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36BA4" w14:textId="77777777" w:rsidR="00313812" w:rsidRPr="00687860" w:rsidRDefault="005F397D" w:rsidP="00F86889">
      <w:pPr>
        <w:spacing w:after="240" w:line="480" w:lineRule="auto"/>
        <w:jc w:val="both"/>
        <w:rPr>
          <w:rFonts w:ascii="Arial" w:hAnsi="Arial" w:cs="Arial"/>
          <w:b/>
          <w:sz w:val="24"/>
          <w:szCs w:val="24"/>
          <w:lang w:val="en-GB"/>
        </w:rPr>
      </w:pPr>
      <w:bookmarkStart w:id="0" w:name="_GoBack"/>
      <w:bookmarkEnd w:id="0"/>
      <w:r w:rsidRPr="00687860">
        <w:rPr>
          <w:rFonts w:ascii="Arial" w:hAnsi="Arial" w:cs="Arial"/>
          <w:b/>
          <w:sz w:val="24"/>
          <w:szCs w:val="24"/>
          <w:lang w:val="en-GB"/>
        </w:rPr>
        <w:t>Y chromosome mosaicism is associated with a</w:t>
      </w:r>
      <w:r w:rsidR="00026FF3" w:rsidRPr="00687860">
        <w:rPr>
          <w:rFonts w:ascii="Arial" w:hAnsi="Arial" w:cs="Arial"/>
          <w:b/>
          <w:sz w:val="24"/>
          <w:szCs w:val="24"/>
          <w:lang w:val="en-GB"/>
        </w:rPr>
        <w:t>ge-related macular degeneration</w:t>
      </w:r>
    </w:p>
    <w:p w14:paraId="27753830" w14:textId="02A1138D" w:rsidR="005F397D" w:rsidRPr="00687860" w:rsidRDefault="005436D0" w:rsidP="009B0E90">
      <w:pPr>
        <w:spacing w:after="240" w:line="360" w:lineRule="auto"/>
        <w:jc w:val="both"/>
        <w:rPr>
          <w:rFonts w:ascii="Arial" w:hAnsi="Arial" w:cs="Arial"/>
          <w:sz w:val="24"/>
          <w:szCs w:val="24"/>
          <w:vertAlign w:val="superscript"/>
          <w:lang w:val="en-GB"/>
        </w:rPr>
      </w:pPr>
      <w:r w:rsidRPr="00687860">
        <w:rPr>
          <w:rFonts w:ascii="Arial" w:hAnsi="Arial" w:cs="Arial"/>
          <w:sz w:val="24"/>
          <w:szCs w:val="24"/>
          <w:lang w:val="en-GB"/>
        </w:rPr>
        <w:t>Felix Grassmann</w:t>
      </w:r>
      <w:r w:rsidR="005F397D" w:rsidRPr="00687860">
        <w:rPr>
          <w:rFonts w:ascii="Arial" w:hAnsi="Arial" w:cs="Arial"/>
          <w:sz w:val="24"/>
          <w:szCs w:val="24"/>
          <w:vertAlign w:val="superscript"/>
          <w:lang w:val="en-GB"/>
        </w:rPr>
        <w:t>1,2</w:t>
      </w:r>
      <w:r w:rsidR="005F397D" w:rsidRPr="00687860">
        <w:rPr>
          <w:rFonts w:ascii="Arial" w:hAnsi="Arial" w:cs="Arial"/>
          <w:sz w:val="24"/>
          <w:szCs w:val="24"/>
          <w:lang w:val="en-GB"/>
        </w:rPr>
        <w:t xml:space="preserve">, </w:t>
      </w:r>
      <w:r w:rsidRPr="00687860">
        <w:rPr>
          <w:rFonts w:ascii="Arial" w:hAnsi="Arial" w:cs="Arial"/>
          <w:sz w:val="24"/>
          <w:szCs w:val="24"/>
          <w:lang w:val="en-GB"/>
        </w:rPr>
        <w:t xml:space="preserve">Christina </w:t>
      </w:r>
      <w:r w:rsidR="006A36A9" w:rsidRPr="00687860">
        <w:rPr>
          <w:rFonts w:ascii="Arial" w:hAnsi="Arial" w:cs="Arial"/>
          <w:sz w:val="24"/>
          <w:szCs w:val="24"/>
          <w:lang w:val="en-GB"/>
        </w:rPr>
        <w:t>Kiel</w:t>
      </w:r>
      <w:r w:rsidR="006A36A9" w:rsidRPr="00687860">
        <w:rPr>
          <w:rFonts w:ascii="Arial" w:hAnsi="Arial" w:cs="Arial"/>
          <w:sz w:val="24"/>
          <w:szCs w:val="24"/>
          <w:vertAlign w:val="superscript"/>
          <w:lang w:val="en-GB"/>
        </w:rPr>
        <w:t>1</w:t>
      </w:r>
      <w:r w:rsidR="006A36A9" w:rsidRPr="00687860">
        <w:rPr>
          <w:rFonts w:ascii="Arial" w:hAnsi="Arial" w:cs="Arial"/>
          <w:sz w:val="24"/>
          <w:szCs w:val="24"/>
          <w:lang w:val="en-GB"/>
        </w:rPr>
        <w:t>,</w:t>
      </w:r>
      <w:r w:rsidR="0088724E">
        <w:rPr>
          <w:rFonts w:ascii="Arial" w:hAnsi="Arial" w:cs="Arial"/>
          <w:sz w:val="24"/>
          <w:szCs w:val="24"/>
          <w:lang w:val="en-GB"/>
        </w:rPr>
        <w:t xml:space="preserve"> </w:t>
      </w:r>
      <w:r w:rsidR="0088724E" w:rsidRPr="00F86889">
        <w:rPr>
          <w:rFonts w:ascii="Arial" w:hAnsi="Arial" w:cs="Arial"/>
          <w:sz w:val="24"/>
          <w:szCs w:val="24"/>
          <w:lang w:val="en-GB"/>
        </w:rPr>
        <w:t xml:space="preserve">Anneke </w:t>
      </w:r>
      <w:r w:rsidR="00E11FA5">
        <w:rPr>
          <w:rFonts w:ascii="Arial" w:hAnsi="Arial" w:cs="Arial"/>
          <w:sz w:val="24"/>
          <w:szCs w:val="24"/>
          <w:lang w:val="en-GB"/>
        </w:rPr>
        <w:t xml:space="preserve">I. </w:t>
      </w:r>
      <w:r w:rsidR="0088724E" w:rsidRPr="00F86889">
        <w:rPr>
          <w:rFonts w:ascii="Arial" w:hAnsi="Arial" w:cs="Arial"/>
          <w:sz w:val="24"/>
          <w:szCs w:val="24"/>
          <w:lang w:val="en-GB"/>
        </w:rPr>
        <w:t>den Hollander</w:t>
      </w:r>
      <w:r w:rsidR="00DD2F76" w:rsidRPr="00F86889">
        <w:rPr>
          <w:rFonts w:ascii="Arial" w:hAnsi="Arial" w:cs="Arial"/>
          <w:sz w:val="24"/>
          <w:szCs w:val="24"/>
          <w:vertAlign w:val="superscript"/>
          <w:lang w:val="en-GB"/>
        </w:rPr>
        <w:t>3</w:t>
      </w:r>
      <w:r w:rsidR="0088724E" w:rsidRPr="00F86889">
        <w:rPr>
          <w:rFonts w:ascii="Arial" w:hAnsi="Arial" w:cs="Arial"/>
          <w:sz w:val="24"/>
          <w:szCs w:val="24"/>
          <w:lang w:val="en-GB"/>
        </w:rPr>
        <w:t xml:space="preserve">, Daniel </w:t>
      </w:r>
      <w:r w:rsidR="00207E59" w:rsidRPr="00F86889">
        <w:rPr>
          <w:rFonts w:ascii="Arial" w:hAnsi="Arial" w:cs="Arial"/>
          <w:sz w:val="24"/>
          <w:szCs w:val="24"/>
          <w:lang w:val="en-GB"/>
        </w:rPr>
        <w:t xml:space="preserve">E. </w:t>
      </w:r>
      <w:r w:rsidR="0088724E" w:rsidRPr="00F86889">
        <w:rPr>
          <w:rFonts w:ascii="Arial" w:hAnsi="Arial" w:cs="Arial"/>
          <w:sz w:val="24"/>
          <w:szCs w:val="24"/>
          <w:lang w:val="en-GB"/>
        </w:rPr>
        <w:t>Weeks</w:t>
      </w:r>
      <w:r w:rsidR="00DD2F76" w:rsidRPr="00F86889">
        <w:rPr>
          <w:rFonts w:ascii="Arial" w:hAnsi="Arial" w:cs="Arial"/>
          <w:sz w:val="24"/>
          <w:szCs w:val="24"/>
          <w:vertAlign w:val="superscript"/>
          <w:lang w:val="en-GB"/>
        </w:rPr>
        <w:t>4</w:t>
      </w:r>
      <w:r w:rsidR="00207E59" w:rsidRPr="00F86889">
        <w:rPr>
          <w:rFonts w:ascii="Arial" w:hAnsi="Arial" w:cs="Arial"/>
          <w:sz w:val="24"/>
          <w:szCs w:val="24"/>
          <w:vertAlign w:val="superscript"/>
          <w:lang w:val="en-GB"/>
        </w:rPr>
        <w:t>,5</w:t>
      </w:r>
      <w:r w:rsidR="0088724E" w:rsidRPr="00F86889">
        <w:rPr>
          <w:rFonts w:ascii="Arial" w:hAnsi="Arial" w:cs="Arial"/>
          <w:sz w:val="24"/>
          <w:szCs w:val="24"/>
          <w:lang w:val="en-GB"/>
        </w:rPr>
        <w:t>, Andrew Lotery</w:t>
      </w:r>
      <w:r w:rsidR="00207E59" w:rsidRPr="00F86889">
        <w:rPr>
          <w:rFonts w:ascii="Arial" w:hAnsi="Arial" w:cs="Arial"/>
          <w:sz w:val="24"/>
          <w:szCs w:val="24"/>
          <w:vertAlign w:val="superscript"/>
          <w:lang w:val="en-GB"/>
        </w:rPr>
        <w:t>6</w:t>
      </w:r>
      <w:r w:rsidR="0088724E" w:rsidRPr="00F86889">
        <w:rPr>
          <w:rFonts w:ascii="Arial" w:hAnsi="Arial" w:cs="Arial"/>
          <w:sz w:val="24"/>
          <w:szCs w:val="24"/>
          <w:lang w:val="en-GB"/>
        </w:rPr>
        <w:t>, Valentina Cipriani</w:t>
      </w:r>
      <w:r w:rsidR="00207E59" w:rsidRPr="00F86889">
        <w:rPr>
          <w:rFonts w:ascii="Arial" w:hAnsi="Arial" w:cs="Arial"/>
          <w:sz w:val="24"/>
          <w:szCs w:val="24"/>
          <w:vertAlign w:val="superscript"/>
          <w:lang w:val="en-GB"/>
        </w:rPr>
        <w:t>7</w:t>
      </w:r>
      <w:r w:rsidR="0088724E" w:rsidRPr="00F86889">
        <w:rPr>
          <w:rFonts w:ascii="Arial" w:hAnsi="Arial" w:cs="Arial"/>
          <w:sz w:val="24"/>
          <w:szCs w:val="24"/>
          <w:lang w:val="en-GB"/>
        </w:rPr>
        <w:t>,</w:t>
      </w:r>
      <w:r w:rsidR="006A36A9" w:rsidRPr="00687860">
        <w:rPr>
          <w:rFonts w:ascii="Arial" w:hAnsi="Arial" w:cs="Arial"/>
          <w:sz w:val="24"/>
          <w:szCs w:val="24"/>
          <w:lang w:val="en-GB"/>
        </w:rPr>
        <w:t xml:space="preserve"> </w:t>
      </w:r>
      <w:r w:rsidRPr="00687860">
        <w:rPr>
          <w:rFonts w:ascii="Arial" w:hAnsi="Arial" w:cs="Arial"/>
          <w:sz w:val="24"/>
          <w:szCs w:val="24"/>
          <w:lang w:val="en-GB"/>
        </w:rPr>
        <w:t xml:space="preserve">Bernhard H.F. </w:t>
      </w:r>
      <w:r w:rsidR="00F1703E" w:rsidRPr="00687860">
        <w:rPr>
          <w:rFonts w:ascii="Arial" w:hAnsi="Arial" w:cs="Arial"/>
          <w:sz w:val="24"/>
          <w:szCs w:val="24"/>
          <w:lang w:val="en-GB"/>
        </w:rPr>
        <w:t>Weber</w:t>
      </w:r>
      <w:r w:rsidR="00F1703E" w:rsidRPr="00687860">
        <w:rPr>
          <w:rFonts w:ascii="Arial" w:hAnsi="Arial" w:cs="Arial"/>
          <w:sz w:val="24"/>
          <w:szCs w:val="24"/>
          <w:vertAlign w:val="superscript"/>
          <w:lang w:val="en-GB"/>
        </w:rPr>
        <w:t>1</w:t>
      </w:r>
      <w:r w:rsidR="00F1703E" w:rsidRPr="00687860">
        <w:rPr>
          <w:rFonts w:ascii="Arial" w:hAnsi="Arial" w:cs="Arial"/>
          <w:sz w:val="24"/>
          <w:szCs w:val="24"/>
          <w:lang w:val="en-GB"/>
        </w:rPr>
        <w:t xml:space="preserve">* on behalf of the </w:t>
      </w:r>
      <w:r w:rsidR="005F397D" w:rsidRPr="00687860">
        <w:rPr>
          <w:rFonts w:ascii="Arial" w:hAnsi="Arial" w:cs="Arial"/>
          <w:sz w:val="24"/>
          <w:szCs w:val="24"/>
          <w:lang w:val="en-GB"/>
        </w:rPr>
        <w:t>International A</w:t>
      </w:r>
      <w:r w:rsidR="003943EB">
        <w:rPr>
          <w:rFonts w:ascii="Arial" w:hAnsi="Arial" w:cs="Arial"/>
          <w:sz w:val="24"/>
          <w:szCs w:val="24"/>
          <w:lang w:val="en-GB"/>
        </w:rPr>
        <w:t xml:space="preserve">ge-related </w:t>
      </w:r>
      <w:r w:rsidR="005F397D" w:rsidRPr="00687860">
        <w:rPr>
          <w:rFonts w:ascii="Arial" w:hAnsi="Arial" w:cs="Arial"/>
          <w:sz w:val="24"/>
          <w:szCs w:val="24"/>
          <w:lang w:val="en-GB"/>
        </w:rPr>
        <w:t>M</w:t>
      </w:r>
      <w:r w:rsidR="003943EB">
        <w:rPr>
          <w:rFonts w:ascii="Arial" w:hAnsi="Arial" w:cs="Arial"/>
          <w:sz w:val="24"/>
          <w:szCs w:val="24"/>
          <w:lang w:val="en-GB"/>
        </w:rPr>
        <w:t xml:space="preserve">acular </w:t>
      </w:r>
      <w:r w:rsidR="005F397D" w:rsidRPr="00687860">
        <w:rPr>
          <w:rFonts w:ascii="Arial" w:hAnsi="Arial" w:cs="Arial"/>
          <w:sz w:val="24"/>
          <w:szCs w:val="24"/>
          <w:lang w:val="en-GB"/>
        </w:rPr>
        <w:t>D</w:t>
      </w:r>
      <w:r w:rsidR="003943EB">
        <w:rPr>
          <w:rFonts w:ascii="Arial" w:hAnsi="Arial" w:cs="Arial"/>
          <w:sz w:val="24"/>
          <w:szCs w:val="24"/>
          <w:lang w:val="en-GB"/>
        </w:rPr>
        <w:t>egeneration</w:t>
      </w:r>
      <w:r w:rsidR="005F397D" w:rsidRPr="00687860">
        <w:rPr>
          <w:rFonts w:ascii="Arial" w:hAnsi="Arial" w:cs="Arial"/>
          <w:sz w:val="24"/>
          <w:szCs w:val="24"/>
          <w:lang w:val="en-GB"/>
        </w:rPr>
        <w:t xml:space="preserve"> Genomics Consortium</w:t>
      </w:r>
      <w:r w:rsidR="006C12DF" w:rsidRPr="00687860">
        <w:rPr>
          <w:rFonts w:ascii="Arial" w:hAnsi="Arial" w:cs="Arial"/>
          <w:sz w:val="24"/>
          <w:szCs w:val="24"/>
          <w:lang w:val="en-GB"/>
        </w:rPr>
        <w:t xml:space="preserve"> (IAMDGC)</w:t>
      </w:r>
    </w:p>
    <w:p w14:paraId="3E33E471" w14:textId="77777777" w:rsidR="009B0E90" w:rsidRDefault="009B0E90" w:rsidP="009B0E90">
      <w:pPr>
        <w:spacing w:after="120" w:line="360" w:lineRule="auto"/>
        <w:jc w:val="both"/>
        <w:rPr>
          <w:rFonts w:ascii="Arial" w:hAnsi="Arial" w:cs="Arial"/>
          <w:sz w:val="24"/>
          <w:szCs w:val="24"/>
          <w:vertAlign w:val="superscript"/>
          <w:lang w:val="en-GB"/>
        </w:rPr>
      </w:pPr>
    </w:p>
    <w:p w14:paraId="36E9DD68" w14:textId="77777777" w:rsidR="005F397D" w:rsidRPr="00687860" w:rsidRDefault="005436D0" w:rsidP="009B0E90">
      <w:pPr>
        <w:spacing w:after="120" w:line="360" w:lineRule="auto"/>
        <w:jc w:val="both"/>
        <w:rPr>
          <w:rFonts w:ascii="Arial" w:hAnsi="Arial" w:cs="Arial"/>
          <w:sz w:val="24"/>
          <w:szCs w:val="24"/>
          <w:lang w:val="en-GB"/>
        </w:rPr>
      </w:pPr>
      <w:r w:rsidRPr="00687860">
        <w:rPr>
          <w:rFonts w:ascii="Arial" w:hAnsi="Arial" w:cs="Arial"/>
          <w:sz w:val="24"/>
          <w:szCs w:val="24"/>
          <w:vertAlign w:val="superscript"/>
          <w:lang w:val="en-GB"/>
        </w:rPr>
        <w:t>1</w:t>
      </w:r>
      <w:r w:rsidR="005F397D" w:rsidRPr="00687860">
        <w:rPr>
          <w:rFonts w:ascii="Arial" w:hAnsi="Arial" w:cs="Arial"/>
          <w:sz w:val="24"/>
          <w:szCs w:val="24"/>
          <w:lang w:val="en-GB"/>
        </w:rPr>
        <w:t>Institute of Human Genetics, University of Regensburg, Regensburg, Germany</w:t>
      </w:r>
    </w:p>
    <w:p w14:paraId="44DFBAF1" w14:textId="77777777" w:rsidR="005F397D" w:rsidRDefault="005436D0" w:rsidP="009B0E90">
      <w:pPr>
        <w:spacing w:after="120" w:line="360" w:lineRule="auto"/>
        <w:jc w:val="both"/>
        <w:rPr>
          <w:rFonts w:ascii="Arial" w:hAnsi="Arial" w:cs="Arial"/>
          <w:sz w:val="24"/>
          <w:szCs w:val="24"/>
          <w:lang w:val="en-GB"/>
        </w:rPr>
      </w:pPr>
      <w:r w:rsidRPr="00687860">
        <w:rPr>
          <w:rFonts w:ascii="Arial" w:hAnsi="Arial" w:cs="Arial"/>
          <w:sz w:val="24"/>
          <w:szCs w:val="24"/>
          <w:vertAlign w:val="superscript"/>
          <w:lang w:val="en-GB"/>
        </w:rPr>
        <w:t>2</w:t>
      </w:r>
      <w:r w:rsidR="005F397D" w:rsidRPr="00687860">
        <w:rPr>
          <w:rFonts w:ascii="Arial" w:hAnsi="Arial" w:cs="Arial"/>
          <w:sz w:val="24"/>
          <w:szCs w:val="24"/>
          <w:lang w:val="en-GB"/>
        </w:rPr>
        <w:t>Department of Medical Epidemiology and Biostatistics, Karolinska Institutet, Stockholm, Sweden</w:t>
      </w:r>
    </w:p>
    <w:p w14:paraId="5613996C" w14:textId="55764AF1" w:rsidR="00DD2F76" w:rsidRDefault="00DD2F76" w:rsidP="009B0E90">
      <w:pPr>
        <w:spacing w:after="120" w:line="360" w:lineRule="auto"/>
        <w:jc w:val="both"/>
        <w:rPr>
          <w:rFonts w:ascii="Arial" w:hAnsi="Arial" w:cs="Arial"/>
          <w:sz w:val="24"/>
          <w:szCs w:val="24"/>
          <w:lang w:val="en-GB"/>
        </w:rPr>
      </w:pPr>
      <w:r w:rsidRPr="00DD2F76">
        <w:rPr>
          <w:rFonts w:ascii="Arial" w:hAnsi="Arial" w:cs="Arial"/>
          <w:sz w:val="24"/>
          <w:szCs w:val="24"/>
          <w:vertAlign w:val="superscript"/>
          <w:lang w:val="en-GB"/>
        </w:rPr>
        <w:t>3</w:t>
      </w:r>
      <w:r w:rsidRPr="00DD2F76">
        <w:rPr>
          <w:rFonts w:ascii="Arial" w:hAnsi="Arial" w:cs="Arial"/>
          <w:sz w:val="24"/>
          <w:szCs w:val="24"/>
          <w:lang w:val="en-GB"/>
        </w:rPr>
        <w:t>Department of Ophthalmology, Radboud University Medical Ce</w:t>
      </w:r>
      <w:r w:rsidR="003B7652">
        <w:rPr>
          <w:rFonts w:ascii="Arial" w:hAnsi="Arial" w:cs="Arial"/>
          <w:sz w:val="24"/>
          <w:szCs w:val="24"/>
          <w:lang w:val="en-GB"/>
        </w:rPr>
        <w:t>nter</w:t>
      </w:r>
      <w:r>
        <w:rPr>
          <w:rFonts w:ascii="Arial" w:hAnsi="Arial" w:cs="Arial"/>
          <w:sz w:val="24"/>
          <w:szCs w:val="24"/>
          <w:lang w:val="en-GB"/>
        </w:rPr>
        <w:t>, Nijmegen, the Netherlands</w:t>
      </w:r>
    </w:p>
    <w:p w14:paraId="33B2AB76" w14:textId="57CD91F9" w:rsidR="00207E59" w:rsidRDefault="00207E59" w:rsidP="009B0E90">
      <w:pPr>
        <w:spacing w:after="120" w:line="360" w:lineRule="auto"/>
        <w:jc w:val="both"/>
        <w:rPr>
          <w:rFonts w:ascii="Arial" w:hAnsi="Arial" w:cs="Arial"/>
          <w:sz w:val="24"/>
          <w:szCs w:val="24"/>
          <w:lang w:val="en-GB"/>
        </w:rPr>
      </w:pPr>
      <w:r>
        <w:rPr>
          <w:rFonts w:ascii="Arial" w:hAnsi="Arial" w:cs="Arial"/>
          <w:sz w:val="24"/>
          <w:szCs w:val="24"/>
          <w:vertAlign w:val="superscript"/>
          <w:lang w:val="en-GB"/>
        </w:rPr>
        <w:t>4</w:t>
      </w:r>
      <w:r>
        <w:rPr>
          <w:rFonts w:ascii="Arial" w:hAnsi="Arial" w:cs="Arial"/>
          <w:sz w:val="24"/>
          <w:szCs w:val="24"/>
          <w:lang w:val="en-GB"/>
        </w:rPr>
        <w:t>Department of Human Genetics, Graduate School of Public Health, University of Pittsburgh, Pittsburgh, Pennsylvania, USA</w:t>
      </w:r>
    </w:p>
    <w:p w14:paraId="48F1B753" w14:textId="42988D15" w:rsidR="00DD2F76" w:rsidRDefault="00207E59" w:rsidP="009B0E90">
      <w:pPr>
        <w:spacing w:after="120" w:line="360" w:lineRule="auto"/>
        <w:jc w:val="both"/>
        <w:rPr>
          <w:rFonts w:ascii="Arial" w:hAnsi="Arial" w:cs="Arial"/>
          <w:sz w:val="24"/>
          <w:szCs w:val="24"/>
          <w:lang w:val="en-GB"/>
        </w:rPr>
      </w:pPr>
      <w:r>
        <w:rPr>
          <w:rFonts w:ascii="Arial" w:hAnsi="Arial" w:cs="Arial"/>
          <w:sz w:val="24"/>
          <w:szCs w:val="24"/>
          <w:vertAlign w:val="superscript"/>
          <w:lang w:val="en-GB"/>
        </w:rPr>
        <w:t>5</w:t>
      </w:r>
      <w:r>
        <w:rPr>
          <w:rFonts w:ascii="Arial" w:hAnsi="Arial" w:cs="Arial"/>
          <w:sz w:val="24"/>
          <w:szCs w:val="24"/>
          <w:lang w:val="en-GB"/>
        </w:rPr>
        <w:t xml:space="preserve">Department of Biostatistics, Graduate School of Public Health, University of Pittsburgh, Pittsburgh, Pennsylvania, USA </w:t>
      </w:r>
    </w:p>
    <w:p w14:paraId="7C12C4FD" w14:textId="47A40069" w:rsidR="009F0F10" w:rsidRDefault="00207E59" w:rsidP="009B0E90">
      <w:pPr>
        <w:spacing w:after="120" w:line="360" w:lineRule="auto"/>
        <w:jc w:val="both"/>
        <w:rPr>
          <w:rFonts w:ascii="Arial" w:hAnsi="Arial" w:cs="Arial"/>
          <w:sz w:val="24"/>
          <w:szCs w:val="24"/>
          <w:lang w:val="en-GB"/>
        </w:rPr>
      </w:pPr>
      <w:r>
        <w:rPr>
          <w:rFonts w:ascii="Arial" w:hAnsi="Arial" w:cs="Arial"/>
          <w:sz w:val="24"/>
          <w:szCs w:val="24"/>
          <w:vertAlign w:val="superscript"/>
          <w:lang w:val="en-GB"/>
        </w:rPr>
        <w:t>6</w:t>
      </w:r>
      <w:r w:rsidR="009F0F10" w:rsidRPr="009F0F10">
        <w:rPr>
          <w:vertAlign w:val="superscript"/>
          <w:lang w:val="en-US"/>
        </w:rPr>
        <w:t xml:space="preserve"> </w:t>
      </w:r>
      <w:r w:rsidR="009F0F10" w:rsidRPr="009F0F10">
        <w:rPr>
          <w:rFonts w:ascii="Arial" w:hAnsi="Arial" w:cs="Arial"/>
          <w:sz w:val="24"/>
          <w:szCs w:val="24"/>
          <w:lang w:val="en-GB"/>
        </w:rPr>
        <w:t>Clinical and Experimental Sciences, Faculty of Medicine, University of Southampton, Southampton, UK</w:t>
      </w:r>
    </w:p>
    <w:p w14:paraId="771C15F1" w14:textId="40DDE27D" w:rsidR="00C74F5D" w:rsidRPr="00C74F5D" w:rsidRDefault="00207E59" w:rsidP="009B0E90">
      <w:pPr>
        <w:spacing w:after="120" w:line="360" w:lineRule="auto"/>
        <w:rPr>
          <w:rFonts w:ascii="Times New Roman" w:eastAsia="Times New Roman" w:hAnsi="Times New Roman" w:cs="Times New Roman"/>
          <w:sz w:val="24"/>
          <w:szCs w:val="24"/>
          <w:lang w:val="en-US"/>
        </w:rPr>
      </w:pPr>
      <w:r>
        <w:rPr>
          <w:rFonts w:ascii="Arial" w:hAnsi="Arial" w:cs="Arial"/>
          <w:sz w:val="24"/>
          <w:szCs w:val="24"/>
          <w:vertAlign w:val="superscript"/>
          <w:lang w:val="en-GB"/>
        </w:rPr>
        <w:t>7</w:t>
      </w:r>
      <w:r w:rsidR="00C74F5D" w:rsidRPr="00C74F5D">
        <w:rPr>
          <w:vertAlign w:val="superscript"/>
          <w:lang w:val="en-US"/>
        </w:rPr>
        <w:t xml:space="preserve"> </w:t>
      </w:r>
      <w:r w:rsidR="00C74F5D" w:rsidRPr="00C74F5D">
        <w:rPr>
          <w:rFonts w:ascii="Arial" w:eastAsia="Times New Roman" w:hAnsi="Arial" w:cs="Arial"/>
          <w:sz w:val="24"/>
          <w:szCs w:val="24"/>
          <w:lang w:val="en-US"/>
        </w:rPr>
        <w:t>University College London Institute of Ophthalmology, University College London, London, UK</w:t>
      </w:r>
    </w:p>
    <w:p w14:paraId="338D6F20" w14:textId="77777777" w:rsidR="00A87E37" w:rsidRPr="00A87E37" w:rsidRDefault="00A87E37" w:rsidP="00A87E37">
      <w:pPr>
        <w:spacing w:after="240" w:line="360" w:lineRule="auto"/>
        <w:jc w:val="both"/>
        <w:rPr>
          <w:rFonts w:ascii="Arial" w:hAnsi="Arial" w:cs="Arial"/>
          <w:sz w:val="24"/>
          <w:szCs w:val="24"/>
          <w:highlight w:val="yellow"/>
          <w:lang w:val="en-US"/>
        </w:rPr>
      </w:pPr>
      <w:r w:rsidRPr="00A87E37">
        <w:rPr>
          <w:rFonts w:ascii="Arial" w:hAnsi="Arial" w:cs="Arial"/>
          <w:sz w:val="24"/>
          <w:szCs w:val="24"/>
          <w:highlight w:val="yellow"/>
          <w:lang w:val="en-US"/>
        </w:rPr>
        <w:t>1. UCL Institute of Ophthalmology, University College London, London, UK</w:t>
      </w:r>
    </w:p>
    <w:p w14:paraId="53ECDC84" w14:textId="77777777" w:rsidR="00A87E37" w:rsidRPr="00A87E37" w:rsidRDefault="00A87E37" w:rsidP="00A87E37">
      <w:pPr>
        <w:spacing w:after="240" w:line="360" w:lineRule="auto"/>
        <w:jc w:val="both"/>
        <w:rPr>
          <w:rFonts w:ascii="Arial" w:hAnsi="Arial" w:cs="Arial"/>
          <w:sz w:val="24"/>
          <w:szCs w:val="24"/>
          <w:highlight w:val="yellow"/>
          <w:lang w:val="en-US"/>
        </w:rPr>
      </w:pPr>
      <w:r w:rsidRPr="00A87E37">
        <w:rPr>
          <w:rFonts w:ascii="Arial" w:hAnsi="Arial" w:cs="Arial"/>
          <w:sz w:val="24"/>
          <w:szCs w:val="24"/>
          <w:highlight w:val="yellow"/>
          <w:lang w:val="en-US"/>
        </w:rPr>
        <w:t>2. Moorfields Eye Hospital NHS Foundation Trust, London, UK</w:t>
      </w:r>
    </w:p>
    <w:p w14:paraId="40D48F24" w14:textId="77777777" w:rsidR="00A87E37" w:rsidRPr="00A87E37" w:rsidRDefault="00A87E37" w:rsidP="00A87E37">
      <w:pPr>
        <w:spacing w:after="240" w:line="360" w:lineRule="auto"/>
        <w:jc w:val="both"/>
        <w:rPr>
          <w:rFonts w:ascii="Arial" w:hAnsi="Arial" w:cs="Arial"/>
          <w:sz w:val="24"/>
          <w:szCs w:val="24"/>
          <w:highlight w:val="yellow"/>
          <w:lang w:val="en-US"/>
        </w:rPr>
      </w:pPr>
      <w:r w:rsidRPr="00A87E37">
        <w:rPr>
          <w:rFonts w:ascii="Arial" w:hAnsi="Arial" w:cs="Arial"/>
          <w:sz w:val="24"/>
          <w:szCs w:val="24"/>
          <w:highlight w:val="yellow"/>
          <w:lang w:val="en-US"/>
        </w:rPr>
        <w:lastRenderedPageBreak/>
        <w:t>3. UCL Genetics Institute, University College London, London, UK</w:t>
      </w:r>
    </w:p>
    <w:p w14:paraId="0B82BE75" w14:textId="35843417" w:rsidR="00C74F5D" w:rsidRPr="00A87E37" w:rsidRDefault="00A87E37" w:rsidP="00A87E37">
      <w:pPr>
        <w:spacing w:after="240" w:line="360" w:lineRule="auto"/>
        <w:jc w:val="both"/>
        <w:rPr>
          <w:rFonts w:ascii="Arial" w:hAnsi="Arial" w:cs="Arial"/>
          <w:sz w:val="24"/>
          <w:szCs w:val="24"/>
          <w:lang w:val="en-US"/>
        </w:rPr>
      </w:pPr>
      <w:r w:rsidRPr="00A87E37">
        <w:rPr>
          <w:rFonts w:ascii="Arial" w:hAnsi="Arial" w:cs="Arial"/>
          <w:sz w:val="24"/>
          <w:szCs w:val="24"/>
          <w:highlight w:val="yellow"/>
          <w:lang w:val="en-US"/>
        </w:rPr>
        <w:t xml:space="preserve">4. William Harvey Research Institute, Queen Mary University of London, London, </w:t>
      </w:r>
      <w:commentRangeStart w:id="1"/>
      <w:r w:rsidRPr="00A87E37">
        <w:rPr>
          <w:rFonts w:ascii="Arial" w:hAnsi="Arial" w:cs="Arial"/>
          <w:sz w:val="24"/>
          <w:szCs w:val="24"/>
          <w:highlight w:val="yellow"/>
          <w:lang w:val="en-US"/>
        </w:rPr>
        <w:t>UK</w:t>
      </w:r>
      <w:commentRangeEnd w:id="1"/>
      <w:r>
        <w:rPr>
          <w:rStyle w:val="CommentReference"/>
        </w:rPr>
        <w:commentReference w:id="1"/>
      </w:r>
    </w:p>
    <w:p w14:paraId="443907B8" w14:textId="77777777" w:rsidR="00440AA7" w:rsidRPr="00687860" w:rsidRDefault="00440AA7" w:rsidP="009B0E90">
      <w:pPr>
        <w:spacing w:after="120" w:line="360" w:lineRule="auto"/>
        <w:jc w:val="both"/>
        <w:rPr>
          <w:rFonts w:ascii="Arial" w:hAnsi="Arial" w:cs="Arial"/>
          <w:sz w:val="24"/>
          <w:szCs w:val="24"/>
          <w:lang w:val="en-GB"/>
        </w:rPr>
      </w:pPr>
      <w:r w:rsidRPr="00687860">
        <w:rPr>
          <w:rFonts w:ascii="Arial" w:hAnsi="Arial" w:cs="Arial"/>
          <w:sz w:val="24"/>
          <w:szCs w:val="24"/>
          <w:u w:val="single"/>
          <w:vertAlign w:val="superscript"/>
          <w:lang w:val="en-GB"/>
        </w:rPr>
        <w:t>*</w:t>
      </w:r>
      <w:r w:rsidRPr="00687860">
        <w:rPr>
          <w:rFonts w:ascii="Arial" w:hAnsi="Arial" w:cs="Arial"/>
          <w:sz w:val="24"/>
          <w:szCs w:val="24"/>
          <w:u w:val="single"/>
          <w:lang w:val="en-GB"/>
        </w:rPr>
        <w:t>Corresponding author</w:t>
      </w:r>
      <w:r w:rsidRPr="00687860">
        <w:rPr>
          <w:rFonts w:ascii="Arial" w:hAnsi="Arial" w:cs="Arial"/>
          <w:sz w:val="24"/>
          <w:szCs w:val="24"/>
          <w:lang w:val="en-GB"/>
        </w:rPr>
        <w:t xml:space="preserve">: </w:t>
      </w:r>
    </w:p>
    <w:p w14:paraId="5AE9E673" w14:textId="77777777" w:rsidR="00440AA7" w:rsidRPr="00AC37F3" w:rsidRDefault="00440AA7" w:rsidP="009B0E90">
      <w:pPr>
        <w:spacing w:after="120" w:line="360" w:lineRule="auto"/>
        <w:jc w:val="both"/>
        <w:rPr>
          <w:rFonts w:ascii="Arial" w:hAnsi="Arial" w:cs="Arial"/>
          <w:sz w:val="24"/>
          <w:szCs w:val="24"/>
          <w:lang w:val="en-US"/>
        </w:rPr>
      </w:pPr>
      <w:r w:rsidRPr="00AC37F3">
        <w:rPr>
          <w:rFonts w:ascii="Arial" w:hAnsi="Arial" w:cs="Arial"/>
          <w:sz w:val="24"/>
          <w:szCs w:val="24"/>
          <w:lang w:val="en-US"/>
        </w:rPr>
        <w:t xml:space="preserve">Bernhard H.F. Weber, Ph.D., </w:t>
      </w:r>
    </w:p>
    <w:p w14:paraId="5A3AA3FD" w14:textId="77777777" w:rsidR="00440AA7" w:rsidRPr="00687860" w:rsidRDefault="00440AA7" w:rsidP="009B0E90">
      <w:pPr>
        <w:spacing w:after="120" w:line="360" w:lineRule="auto"/>
        <w:jc w:val="both"/>
        <w:rPr>
          <w:rFonts w:ascii="Arial" w:hAnsi="Arial" w:cs="Arial"/>
          <w:sz w:val="24"/>
          <w:szCs w:val="24"/>
          <w:lang w:val="en-GB"/>
        </w:rPr>
      </w:pPr>
      <w:r w:rsidRPr="00687860">
        <w:rPr>
          <w:rFonts w:ascii="Arial" w:hAnsi="Arial" w:cs="Arial"/>
          <w:sz w:val="24"/>
          <w:szCs w:val="24"/>
          <w:lang w:val="en-GB"/>
        </w:rPr>
        <w:t xml:space="preserve">Institute of Human Genetics, University of Regensburg, </w:t>
      </w:r>
    </w:p>
    <w:p w14:paraId="16B2156D" w14:textId="77777777" w:rsidR="00440AA7" w:rsidRPr="00687860" w:rsidRDefault="00440AA7" w:rsidP="009B0E90">
      <w:pPr>
        <w:spacing w:after="120" w:line="360" w:lineRule="auto"/>
        <w:jc w:val="both"/>
        <w:rPr>
          <w:rFonts w:ascii="Arial" w:hAnsi="Arial" w:cs="Arial"/>
          <w:sz w:val="24"/>
          <w:szCs w:val="24"/>
        </w:rPr>
      </w:pPr>
      <w:r w:rsidRPr="00687860">
        <w:rPr>
          <w:rFonts w:ascii="Arial" w:hAnsi="Arial" w:cs="Arial"/>
          <w:sz w:val="24"/>
          <w:szCs w:val="24"/>
        </w:rPr>
        <w:t xml:space="preserve">Franz-Josef-Strauss-Allee 11, </w:t>
      </w:r>
    </w:p>
    <w:p w14:paraId="48ECBB62" w14:textId="77777777" w:rsidR="00440AA7" w:rsidRPr="00687860" w:rsidRDefault="00440AA7" w:rsidP="009B0E90">
      <w:pPr>
        <w:spacing w:after="120" w:line="360" w:lineRule="auto"/>
        <w:jc w:val="both"/>
        <w:rPr>
          <w:rFonts w:ascii="Arial" w:hAnsi="Arial" w:cs="Arial"/>
          <w:sz w:val="24"/>
          <w:szCs w:val="24"/>
        </w:rPr>
      </w:pPr>
      <w:r w:rsidRPr="00687860">
        <w:rPr>
          <w:rFonts w:ascii="Arial" w:hAnsi="Arial" w:cs="Arial"/>
          <w:sz w:val="24"/>
          <w:szCs w:val="24"/>
        </w:rPr>
        <w:t>D-93053 Regensburg, Germany</w:t>
      </w:r>
    </w:p>
    <w:p w14:paraId="3CDD6EB3" w14:textId="77777777" w:rsidR="00440AA7" w:rsidRPr="00687860" w:rsidRDefault="00440AA7" w:rsidP="009B0E90">
      <w:pPr>
        <w:spacing w:after="120" w:line="360" w:lineRule="auto"/>
        <w:jc w:val="both"/>
        <w:rPr>
          <w:rFonts w:ascii="Arial" w:hAnsi="Arial" w:cs="Arial"/>
          <w:sz w:val="24"/>
          <w:szCs w:val="24"/>
          <w:lang w:val="en-GB"/>
        </w:rPr>
      </w:pPr>
      <w:r w:rsidRPr="00687860">
        <w:rPr>
          <w:rFonts w:ascii="Arial" w:hAnsi="Arial" w:cs="Arial"/>
          <w:sz w:val="24"/>
          <w:szCs w:val="24"/>
          <w:lang w:val="en-GB"/>
        </w:rPr>
        <w:t xml:space="preserve">Phone: +49-941-944-5400; Fax: +49-941-944-5402, </w:t>
      </w:r>
    </w:p>
    <w:p w14:paraId="15ECA98A" w14:textId="77777777" w:rsidR="00440AA7" w:rsidRPr="00687860" w:rsidRDefault="00440AA7" w:rsidP="009B0E90">
      <w:pPr>
        <w:spacing w:after="120" w:line="360" w:lineRule="auto"/>
        <w:jc w:val="both"/>
        <w:rPr>
          <w:rStyle w:val="Hyperlink"/>
          <w:rFonts w:ascii="Arial" w:hAnsi="Arial" w:cs="Arial"/>
          <w:sz w:val="24"/>
          <w:szCs w:val="24"/>
          <w:lang w:val="en-GB"/>
        </w:rPr>
      </w:pPr>
      <w:r w:rsidRPr="00687860">
        <w:rPr>
          <w:rFonts w:ascii="Arial" w:hAnsi="Arial" w:cs="Arial"/>
          <w:sz w:val="24"/>
          <w:szCs w:val="24"/>
          <w:lang w:val="en-GB"/>
        </w:rPr>
        <w:t xml:space="preserve">E-mail: </w:t>
      </w:r>
      <w:hyperlink r:id="rId10" w:history="1">
        <w:r w:rsidRPr="00687860">
          <w:rPr>
            <w:rStyle w:val="Hyperlink"/>
            <w:rFonts w:ascii="Arial" w:hAnsi="Arial" w:cs="Arial"/>
            <w:sz w:val="24"/>
            <w:szCs w:val="24"/>
            <w:lang w:val="en-GB"/>
          </w:rPr>
          <w:t>bweb@klinik.uni-regensburg.de</w:t>
        </w:r>
      </w:hyperlink>
    </w:p>
    <w:p w14:paraId="3330C4D0" w14:textId="77777777" w:rsidR="003F4300" w:rsidRPr="00687860" w:rsidRDefault="003F4300" w:rsidP="009B0E90">
      <w:pPr>
        <w:spacing w:after="120" w:line="360" w:lineRule="auto"/>
        <w:jc w:val="both"/>
        <w:rPr>
          <w:rFonts w:ascii="Arial" w:hAnsi="Arial" w:cs="Arial"/>
          <w:sz w:val="24"/>
          <w:szCs w:val="24"/>
          <w:lang w:val="en-GB"/>
        </w:rPr>
      </w:pPr>
    </w:p>
    <w:p w14:paraId="70FB2372" w14:textId="77777777" w:rsidR="00FE618F" w:rsidRPr="00687860" w:rsidRDefault="003F4300" w:rsidP="009B0E90">
      <w:pPr>
        <w:spacing w:after="120" w:line="360" w:lineRule="auto"/>
        <w:jc w:val="both"/>
        <w:rPr>
          <w:rFonts w:ascii="Arial" w:hAnsi="Arial" w:cs="Arial"/>
          <w:sz w:val="24"/>
          <w:szCs w:val="24"/>
          <w:lang w:val="en-GB"/>
        </w:rPr>
      </w:pPr>
      <w:r w:rsidRPr="00687860">
        <w:rPr>
          <w:rFonts w:ascii="Arial" w:hAnsi="Arial" w:cs="Arial"/>
          <w:b/>
          <w:sz w:val="24"/>
          <w:szCs w:val="24"/>
          <w:lang w:val="en-GB"/>
        </w:rPr>
        <w:t>Key words:</w:t>
      </w:r>
      <w:r w:rsidRPr="00687860">
        <w:rPr>
          <w:rFonts w:ascii="Arial" w:hAnsi="Arial" w:cs="Arial"/>
          <w:sz w:val="24"/>
          <w:szCs w:val="24"/>
          <w:lang w:val="en-GB"/>
        </w:rPr>
        <w:t xml:space="preserve"> Y chromosome; mosaicism; </w:t>
      </w:r>
      <w:r w:rsidR="005436D0" w:rsidRPr="00687860">
        <w:rPr>
          <w:rFonts w:ascii="Arial" w:hAnsi="Arial" w:cs="Arial"/>
          <w:sz w:val="24"/>
          <w:szCs w:val="24"/>
          <w:lang w:val="en-GB"/>
        </w:rPr>
        <w:t xml:space="preserve">chromosomal loss; </w:t>
      </w:r>
      <w:r w:rsidRPr="00687860">
        <w:rPr>
          <w:rFonts w:ascii="Arial" w:hAnsi="Arial" w:cs="Arial"/>
          <w:sz w:val="24"/>
          <w:szCs w:val="24"/>
          <w:lang w:val="en-GB"/>
        </w:rPr>
        <w:t>age-related macular degeneration;</w:t>
      </w:r>
      <w:r w:rsidR="001A3EB0" w:rsidRPr="00687860">
        <w:rPr>
          <w:rFonts w:ascii="Arial" w:hAnsi="Arial" w:cs="Arial"/>
          <w:sz w:val="24"/>
          <w:szCs w:val="24"/>
          <w:lang w:val="en-GB"/>
        </w:rPr>
        <w:t xml:space="preserve"> </w:t>
      </w:r>
      <w:r w:rsidRPr="00687860">
        <w:rPr>
          <w:rFonts w:ascii="Arial" w:hAnsi="Arial" w:cs="Arial"/>
          <w:sz w:val="24"/>
          <w:szCs w:val="24"/>
          <w:lang w:val="en-GB"/>
        </w:rPr>
        <w:t>mLOY; smoking</w:t>
      </w:r>
      <w:r w:rsidR="00FE618F" w:rsidRPr="00687860">
        <w:rPr>
          <w:rFonts w:ascii="Arial" w:hAnsi="Arial" w:cs="Arial"/>
          <w:sz w:val="24"/>
          <w:szCs w:val="24"/>
          <w:lang w:val="en-GB"/>
        </w:rPr>
        <w:br w:type="page"/>
      </w:r>
    </w:p>
    <w:p w14:paraId="6D8BBBFB" w14:textId="77777777" w:rsidR="006A36A9" w:rsidRPr="00687860" w:rsidRDefault="0079382A"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Abstract</w:t>
      </w:r>
    </w:p>
    <w:p w14:paraId="24B777DC" w14:textId="00F51927" w:rsidR="00807F39" w:rsidRPr="00687860" w:rsidRDefault="00FE618F" w:rsidP="00F86889">
      <w:pPr>
        <w:widowControl w:val="0"/>
        <w:autoSpaceDE w:val="0"/>
        <w:autoSpaceDN w:val="0"/>
        <w:adjustRightInd w:val="0"/>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Age-related macular degeneration (AMD) is the leading cause of blindness in </w:t>
      </w:r>
      <w:r w:rsidR="005436D0" w:rsidRPr="00687860">
        <w:rPr>
          <w:rFonts w:ascii="Arial" w:hAnsi="Arial" w:cs="Arial"/>
          <w:sz w:val="24"/>
          <w:szCs w:val="24"/>
          <w:lang w:val="en-GB"/>
        </w:rPr>
        <w:t xml:space="preserve">industrialized countries </w:t>
      </w:r>
      <w:r w:rsidRPr="00687860">
        <w:rPr>
          <w:rFonts w:ascii="Arial" w:hAnsi="Arial" w:cs="Arial"/>
          <w:sz w:val="24"/>
          <w:szCs w:val="24"/>
          <w:lang w:val="en-GB"/>
        </w:rPr>
        <w:t xml:space="preserve">and </w:t>
      </w:r>
      <w:r w:rsidR="00300B2E" w:rsidRPr="00687860">
        <w:rPr>
          <w:rFonts w:ascii="Arial" w:hAnsi="Arial" w:cs="Arial"/>
          <w:sz w:val="24"/>
          <w:szCs w:val="24"/>
          <w:lang w:val="en-GB"/>
        </w:rPr>
        <w:t xml:space="preserve">thereby </w:t>
      </w:r>
      <w:r w:rsidRPr="00687860">
        <w:rPr>
          <w:rFonts w:ascii="Arial" w:hAnsi="Arial" w:cs="Arial"/>
          <w:sz w:val="24"/>
          <w:szCs w:val="24"/>
          <w:lang w:val="en-GB"/>
        </w:rPr>
        <w:t xml:space="preserve">a major individual </w:t>
      </w:r>
      <w:r w:rsidR="00D0338A">
        <w:rPr>
          <w:rFonts w:ascii="Arial" w:hAnsi="Arial" w:cs="Arial"/>
          <w:sz w:val="24"/>
          <w:szCs w:val="24"/>
          <w:lang w:val="en-GB"/>
        </w:rPr>
        <w:t>but also a</w:t>
      </w:r>
      <w:r w:rsidRPr="00687860">
        <w:rPr>
          <w:rFonts w:ascii="Arial" w:hAnsi="Arial" w:cs="Arial"/>
          <w:sz w:val="24"/>
          <w:szCs w:val="24"/>
          <w:lang w:val="en-GB"/>
        </w:rPr>
        <w:t xml:space="preserve"> socio-economic burden. Y chromosome loss in </w:t>
      </w:r>
      <w:r w:rsidR="00300B2E" w:rsidRPr="00687860">
        <w:rPr>
          <w:rFonts w:ascii="Arial" w:hAnsi="Arial" w:cs="Arial"/>
          <w:sz w:val="24"/>
          <w:szCs w:val="24"/>
          <w:lang w:val="en-GB"/>
        </w:rPr>
        <w:t xml:space="preserve">nucleated </w:t>
      </w:r>
      <w:r w:rsidRPr="00687860">
        <w:rPr>
          <w:rFonts w:ascii="Arial" w:hAnsi="Arial" w:cs="Arial"/>
          <w:sz w:val="24"/>
          <w:szCs w:val="24"/>
          <w:lang w:val="en-GB"/>
        </w:rPr>
        <w:t>blood cells has been implicated in age-related diseases such as Alzheimer disease</w:t>
      </w:r>
      <w:r w:rsidR="00F77097" w:rsidRPr="00687860">
        <w:rPr>
          <w:rFonts w:ascii="Arial" w:hAnsi="Arial" w:cs="Arial"/>
          <w:sz w:val="24"/>
          <w:szCs w:val="24"/>
          <w:lang w:val="en-GB"/>
        </w:rPr>
        <w:t xml:space="preserve"> a</w:t>
      </w:r>
      <w:r w:rsidR="00966CBE" w:rsidRPr="00687860">
        <w:rPr>
          <w:rFonts w:ascii="Arial" w:hAnsi="Arial" w:cs="Arial"/>
          <w:sz w:val="24"/>
          <w:szCs w:val="24"/>
          <w:lang w:val="en-GB"/>
        </w:rPr>
        <w:t>nd</w:t>
      </w:r>
      <w:r w:rsidR="00F77097" w:rsidRPr="00687860">
        <w:rPr>
          <w:rFonts w:ascii="Arial" w:hAnsi="Arial" w:cs="Arial"/>
          <w:sz w:val="24"/>
          <w:szCs w:val="24"/>
          <w:lang w:val="en-GB"/>
        </w:rPr>
        <w:t xml:space="preserve"> </w:t>
      </w:r>
      <w:r w:rsidR="00300B2E" w:rsidRPr="00687860">
        <w:rPr>
          <w:rFonts w:ascii="Arial" w:hAnsi="Arial" w:cs="Arial"/>
          <w:sz w:val="24"/>
          <w:szCs w:val="24"/>
          <w:lang w:val="en-GB"/>
        </w:rPr>
        <w:t xml:space="preserve">was shown to be </w:t>
      </w:r>
      <w:r w:rsidR="00F77097" w:rsidRPr="00687860">
        <w:rPr>
          <w:rFonts w:ascii="Arial" w:hAnsi="Arial" w:cs="Arial"/>
          <w:sz w:val="24"/>
          <w:szCs w:val="24"/>
          <w:lang w:val="en-GB"/>
        </w:rPr>
        <w:t>caused by increasing age, smoking and genetic factors</w:t>
      </w:r>
      <w:r w:rsidR="00457BC8" w:rsidRPr="00687860">
        <w:rPr>
          <w:rFonts w:ascii="Arial" w:hAnsi="Arial" w:cs="Arial"/>
          <w:sz w:val="24"/>
          <w:szCs w:val="24"/>
          <w:lang w:val="en-GB"/>
        </w:rPr>
        <w:t xml:space="preserve">. Mosaic </w:t>
      </w:r>
      <w:r w:rsidR="006E3EB4" w:rsidRPr="00687860">
        <w:rPr>
          <w:rFonts w:ascii="Arial" w:hAnsi="Arial" w:cs="Arial"/>
          <w:sz w:val="24"/>
          <w:szCs w:val="24"/>
          <w:lang w:val="en-GB"/>
        </w:rPr>
        <w:t xml:space="preserve">loss of </w:t>
      </w:r>
      <w:r w:rsidRPr="00687860">
        <w:rPr>
          <w:rFonts w:ascii="Arial" w:hAnsi="Arial" w:cs="Arial"/>
          <w:sz w:val="24"/>
          <w:szCs w:val="24"/>
          <w:lang w:val="en-GB"/>
        </w:rPr>
        <w:t xml:space="preserve">Y chromosome </w:t>
      </w:r>
      <w:r w:rsidR="00457BC8" w:rsidRPr="00687860">
        <w:rPr>
          <w:rFonts w:ascii="Arial" w:hAnsi="Arial" w:cs="Arial"/>
          <w:sz w:val="24"/>
          <w:szCs w:val="24"/>
          <w:lang w:val="en-GB"/>
        </w:rPr>
        <w:t xml:space="preserve">(mLOY) </w:t>
      </w:r>
      <w:r w:rsidR="00773B6E" w:rsidRPr="00687860">
        <w:rPr>
          <w:rFonts w:ascii="Arial" w:hAnsi="Arial" w:cs="Arial"/>
          <w:sz w:val="24"/>
          <w:szCs w:val="24"/>
          <w:lang w:val="en-GB"/>
        </w:rPr>
        <w:t xml:space="preserve">in peripheral blood </w:t>
      </w:r>
      <w:r w:rsidRPr="00687860">
        <w:rPr>
          <w:rFonts w:ascii="Arial" w:hAnsi="Arial" w:cs="Arial"/>
          <w:sz w:val="24"/>
          <w:szCs w:val="24"/>
          <w:lang w:val="en-GB"/>
        </w:rPr>
        <w:t xml:space="preserve">was estimated from normalized dosages </w:t>
      </w:r>
      <w:r w:rsidR="00300B2E" w:rsidRPr="00687860">
        <w:rPr>
          <w:rFonts w:ascii="Arial" w:hAnsi="Arial" w:cs="Arial"/>
          <w:sz w:val="24"/>
          <w:szCs w:val="24"/>
          <w:lang w:val="en-GB"/>
        </w:rPr>
        <w:t xml:space="preserve">of </w:t>
      </w:r>
      <w:r w:rsidRPr="00687860">
        <w:rPr>
          <w:rFonts w:ascii="Arial" w:hAnsi="Arial" w:cs="Arial"/>
          <w:sz w:val="24"/>
          <w:szCs w:val="24"/>
          <w:lang w:val="en-GB"/>
        </w:rPr>
        <w:t xml:space="preserve">genotyping chip </w:t>
      </w:r>
      <w:r w:rsidR="00300B2E" w:rsidRPr="00687860">
        <w:rPr>
          <w:rFonts w:ascii="Arial" w:hAnsi="Arial" w:cs="Arial"/>
          <w:sz w:val="24"/>
          <w:szCs w:val="24"/>
          <w:lang w:val="en-GB"/>
        </w:rPr>
        <w:t xml:space="preserve">data </w:t>
      </w:r>
      <w:r w:rsidRPr="00687860">
        <w:rPr>
          <w:rFonts w:ascii="Arial" w:hAnsi="Arial" w:cs="Arial"/>
          <w:sz w:val="24"/>
          <w:szCs w:val="24"/>
          <w:lang w:val="en-GB"/>
        </w:rPr>
        <w:t xml:space="preserve">covering the </w:t>
      </w:r>
      <w:r w:rsidR="00457BC8" w:rsidRPr="00687860">
        <w:rPr>
          <w:rFonts w:ascii="Arial" w:hAnsi="Arial" w:cs="Arial"/>
          <w:sz w:val="24"/>
          <w:szCs w:val="24"/>
          <w:lang w:val="en-GB"/>
        </w:rPr>
        <w:t xml:space="preserve">male-specific region of the Y chromosome. </w:t>
      </w:r>
      <w:r w:rsidR="00BC7C32">
        <w:rPr>
          <w:rFonts w:ascii="Arial" w:hAnsi="Arial" w:cs="Arial"/>
          <w:sz w:val="24"/>
          <w:szCs w:val="24"/>
          <w:lang w:val="en-GB"/>
        </w:rPr>
        <w:t>After quality control, w</w:t>
      </w:r>
      <w:r w:rsidR="00457BC8" w:rsidRPr="00687860">
        <w:rPr>
          <w:rFonts w:ascii="Arial" w:hAnsi="Arial" w:cs="Arial"/>
          <w:sz w:val="24"/>
          <w:szCs w:val="24"/>
          <w:lang w:val="en-GB"/>
        </w:rPr>
        <w:t>e assessed the asso</w:t>
      </w:r>
      <w:r w:rsidR="00BC7C32">
        <w:rPr>
          <w:rFonts w:ascii="Arial" w:hAnsi="Arial" w:cs="Arial"/>
          <w:sz w:val="24"/>
          <w:szCs w:val="24"/>
          <w:lang w:val="en-GB"/>
        </w:rPr>
        <w:t>ciation of mLOY on AMD risk in 5,772</w:t>
      </w:r>
      <w:r w:rsidR="00457BC8" w:rsidRPr="00687860">
        <w:rPr>
          <w:rFonts w:ascii="Arial" w:hAnsi="Arial" w:cs="Arial"/>
          <w:sz w:val="24"/>
          <w:szCs w:val="24"/>
          <w:lang w:val="en-GB"/>
        </w:rPr>
        <w:t xml:space="preserve"> male cases and </w:t>
      </w:r>
      <w:r w:rsidR="00BC7C32">
        <w:rPr>
          <w:rFonts w:ascii="Arial" w:hAnsi="Arial" w:cs="Arial"/>
          <w:sz w:val="24"/>
          <w:szCs w:val="24"/>
          <w:lang w:val="en-GB"/>
        </w:rPr>
        <w:t xml:space="preserve">6,732 </w:t>
      </w:r>
      <w:r w:rsidR="00041F98">
        <w:rPr>
          <w:rFonts w:ascii="Arial" w:hAnsi="Arial" w:cs="Arial"/>
          <w:sz w:val="24"/>
          <w:szCs w:val="24"/>
          <w:lang w:val="en-GB"/>
        </w:rPr>
        <w:t>male controls</w:t>
      </w:r>
      <w:r w:rsidR="00457BC8" w:rsidRPr="00687860">
        <w:rPr>
          <w:rFonts w:ascii="Arial" w:hAnsi="Arial" w:cs="Arial"/>
          <w:sz w:val="24"/>
          <w:szCs w:val="24"/>
          <w:lang w:val="en-GB"/>
        </w:rPr>
        <w:t>.</w:t>
      </w:r>
      <w:r w:rsidR="003B7652">
        <w:rPr>
          <w:rFonts w:ascii="Arial" w:hAnsi="Arial" w:cs="Arial"/>
          <w:sz w:val="24"/>
          <w:szCs w:val="24"/>
          <w:lang w:val="en-GB"/>
        </w:rPr>
        <w:t xml:space="preserve"> I</w:t>
      </w:r>
      <w:r w:rsidR="00041F98" w:rsidRPr="00687860">
        <w:rPr>
          <w:rFonts w:ascii="Arial" w:hAnsi="Arial" w:cs="Arial"/>
          <w:sz w:val="24"/>
          <w:szCs w:val="24"/>
          <w:lang w:val="en-GB"/>
        </w:rPr>
        <w:t xml:space="preserve">n controls </w:t>
      </w:r>
      <w:r w:rsidR="00457BC8" w:rsidRPr="00687860">
        <w:rPr>
          <w:rFonts w:ascii="Arial" w:hAnsi="Arial" w:cs="Arial"/>
          <w:sz w:val="24"/>
          <w:szCs w:val="24"/>
          <w:lang w:val="en-GB"/>
        </w:rPr>
        <w:t>the prevalence of mLOY increased significantly with age</w:t>
      </w:r>
      <w:r w:rsidR="003B7652">
        <w:rPr>
          <w:rFonts w:ascii="Arial" w:hAnsi="Arial" w:cs="Arial"/>
          <w:sz w:val="24"/>
          <w:szCs w:val="24"/>
          <w:lang w:val="en-GB"/>
        </w:rPr>
        <w:t xml:space="preserve"> which is consistent with</w:t>
      </w:r>
      <w:r w:rsidR="003B7652" w:rsidRPr="00687860">
        <w:rPr>
          <w:rFonts w:ascii="Arial" w:hAnsi="Arial" w:cs="Arial"/>
          <w:sz w:val="24"/>
          <w:szCs w:val="24"/>
          <w:lang w:val="en-GB"/>
        </w:rPr>
        <w:t xml:space="preserve"> </w:t>
      </w:r>
      <w:r w:rsidR="003B7652">
        <w:rPr>
          <w:rFonts w:ascii="Arial" w:hAnsi="Arial" w:cs="Arial"/>
          <w:sz w:val="24"/>
          <w:szCs w:val="24"/>
          <w:lang w:val="en-GB"/>
        </w:rPr>
        <w:t>previous reports</w:t>
      </w:r>
      <w:r w:rsidR="00457BC8" w:rsidRPr="00687860">
        <w:rPr>
          <w:rFonts w:ascii="Arial" w:hAnsi="Arial" w:cs="Arial"/>
          <w:sz w:val="24"/>
          <w:szCs w:val="24"/>
          <w:lang w:val="en-GB"/>
        </w:rPr>
        <w:t xml:space="preserve">. </w:t>
      </w:r>
      <w:r w:rsidR="00A50AB5">
        <w:rPr>
          <w:rFonts w:ascii="Arial" w:hAnsi="Arial" w:cs="Arial"/>
          <w:sz w:val="24"/>
          <w:szCs w:val="24"/>
          <w:lang w:val="en-GB"/>
        </w:rPr>
        <w:t>Importantly</w:t>
      </w:r>
      <w:r w:rsidR="00D37EEB" w:rsidRPr="00687860">
        <w:rPr>
          <w:rFonts w:ascii="Arial" w:hAnsi="Arial" w:cs="Arial"/>
          <w:sz w:val="24"/>
          <w:szCs w:val="24"/>
          <w:lang w:val="en-GB"/>
        </w:rPr>
        <w:t xml:space="preserve">, </w:t>
      </w:r>
      <w:r w:rsidR="00457BC8" w:rsidRPr="00687860">
        <w:rPr>
          <w:rFonts w:ascii="Arial" w:hAnsi="Arial" w:cs="Arial"/>
          <w:sz w:val="24"/>
          <w:szCs w:val="24"/>
          <w:lang w:val="en-GB"/>
        </w:rPr>
        <w:t xml:space="preserve">mLOY was associated with late stage AMD </w:t>
      </w:r>
      <w:r w:rsidR="00D37EEB" w:rsidRPr="00687860">
        <w:rPr>
          <w:rFonts w:ascii="Arial" w:hAnsi="Arial" w:cs="Arial"/>
          <w:sz w:val="24"/>
          <w:szCs w:val="24"/>
          <w:lang w:val="en-GB"/>
        </w:rPr>
        <w:t xml:space="preserve">with genome-wide significance </w:t>
      </w:r>
      <w:r w:rsidR="00457BC8" w:rsidRPr="00687860">
        <w:rPr>
          <w:rFonts w:ascii="Arial" w:hAnsi="Arial" w:cs="Arial"/>
          <w:sz w:val="24"/>
          <w:szCs w:val="24"/>
          <w:lang w:val="en-GB"/>
        </w:rPr>
        <w:t>(</w:t>
      </w:r>
      <w:r w:rsidR="00367FB8">
        <w:rPr>
          <w:rFonts w:ascii="Arial" w:hAnsi="Arial" w:cs="Arial"/>
          <w:sz w:val="24"/>
          <w:szCs w:val="24"/>
          <w:lang w:val="en-GB"/>
        </w:rPr>
        <w:t xml:space="preserve">OR: </w:t>
      </w:r>
      <w:r w:rsidR="00367FB8" w:rsidRPr="00367FB8">
        <w:rPr>
          <w:rFonts w:ascii="Arial" w:hAnsi="Arial" w:cs="Arial"/>
          <w:sz w:val="24"/>
          <w:szCs w:val="24"/>
          <w:lang w:val="en-GB"/>
        </w:rPr>
        <w:t>1.332 [</w:t>
      </w:r>
      <w:r w:rsidR="00367FB8">
        <w:rPr>
          <w:rFonts w:ascii="Arial" w:hAnsi="Arial" w:cs="Arial"/>
          <w:sz w:val="24"/>
          <w:szCs w:val="24"/>
          <w:lang w:val="en-GB"/>
        </w:rPr>
        <w:t xml:space="preserve">95% CI: </w:t>
      </w:r>
      <w:r w:rsidR="00F86889">
        <w:rPr>
          <w:rFonts w:ascii="Arial" w:hAnsi="Arial" w:cs="Arial"/>
          <w:sz w:val="24"/>
          <w:szCs w:val="24"/>
          <w:lang w:val="en-GB"/>
        </w:rPr>
        <w:t>1.206; 1.472]</w:t>
      </w:r>
      <w:r w:rsidR="00367FB8">
        <w:rPr>
          <w:rFonts w:ascii="Arial" w:hAnsi="Arial" w:cs="Arial"/>
          <w:sz w:val="24"/>
          <w:szCs w:val="24"/>
          <w:lang w:val="en-GB"/>
        </w:rPr>
        <w:t>, P=</w:t>
      </w:r>
      <w:r w:rsidR="00367FB8" w:rsidRPr="00367FB8">
        <w:rPr>
          <w:rFonts w:ascii="Arial" w:hAnsi="Arial" w:cs="Arial"/>
          <w:sz w:val="24"/>
          <w:szCs w:val="24"/>
          <w:lang w:val="en-GB"/>
        </w:rPr>
        <w:t>1.60e-08</w:t>
      </w:r>
      <w:r w:rsidR="00457BC8" w:rsidRPr="00687860">
        <w:rPr>
          <w:rFonts w:ascii="Arial" w:hAnsi="Arial" w:cs="Arial"/>
          <w:sz w:val="24"/>
          <w:szCs w:val="24"/>
          <w:lang w:val="en-GB"/>
        </w:rPr>
        <w:t>)</w:t>
      </w:r>
      <w:r w:rsidR="00A50AB5">
        <w:rPr>
          <w:rFonts w:ascii="Arial" w:hAnsi="Arial" w:cs="Arial"/>
          <w:sz w:val="24"/>
          <w:szCs w:val="24"/>
          <w:lang w:val="en-GB"/>
        </w:rPr>
        <w:t xml:space="preserve">, independent of </w:t>
      </w:r>
      <w:r w:rsidR="00A50AB5" w:rsidRPr="00687860">
        <w:rPr>
          <w:rFonts w:ascii="Arial" w:hAnsi="Arial" w:cs="Arial"/>
          <w:sz w:val="24"/>
          <w:szCs w:val="24"/>
          <w:lang w:val="en-GB"/>
        </w:rPr>
        <w:t>age,</w:t>
      </w:r>
      <w:r w:rsidR="00A50AB5">
        <w:rPr>
          <w:rFonts w:ascii="Arial" w:hAnsi="Arial" w:cs="Arial"/>
          <w:sz w:val="24"/>
          <w:szCs w:val="24"/>
          <w:lang w:val="en-GB"/>
        </w:rPr>
        <w:t xml:space="preserve"> the</w:t>
      </w:r>
      <w:r w:rsidR="00A50AB5" w:rsidRPr="00687860">
        <w:rPr>
          <w:rFonts w:ascii="Arial" w:hAnsi="Arial" w:cs="Arial"/>
          <w:sz w:val="24"/>
          <w:szCs w:val="24"/>
          <w:lang w:val="en-GB"/>
        </w:rPr>
        <w:t xml:space="preserve"> AMD genetic risk score</w:t>
      </w:r>
      <w:r w:rsidR="00A50AB5">
        <w:rPr>
          <w:rFonts w:ascii="Arial" w:hAnsi="Arial" w:cs="Arial"/>
          <w:sz w:val="24"/>
          <w:szCs w:val="24"/>
          <w:lang w:val="en-GB"/>
        </w:rPr>
        <w:t xml:space="preserve"> </w:t>
      </w:r>
      <w:r w:rsidR="00A50AB5" w:rsidRPr="00687860">
        <w:rPr>
          <w:rFonts w:ascii="Arial" w:hAnsi="Arial" w:cs="Arial"/>
          <w:sz w:val="24"/>
          <w:szCs w:val="24"/>
          <w:lang w:val="en-GB"/>
        </w:rPr>
        <w:t>and the first two principle components of ancestry</w:t>
      </w:r>
      <w:r w:rsidR="00457BC8" w:rsidRPr="00687860">
        <w:rPr>
          <w:rFonts w:ascii="Arial" w:hAnsi="Arial" w:cs="Arial"/>
          <w:sz w:val="24"/>
          <w:szCs w:val="24"/>
          <w:lang w:val="en-GB"/>
        </w:rPr>
        <w:t xml:space="preserve">. </w:t>
      </w:r>
      <w:r w:rsidR="00A50AB5">
        <w:rPr>
          <w:rFonts w:ascii="Arial" w:hAnsi="Arial" w:cs="Arial"/>
          <w:sz w:val="24"/>
          <w:szCs w:val="24"/>
          <w:lang w:val="en-GB"/>
        </w:rPr>
        <w:t>Additionally c</w:t>
      </w:r>
      <w:r w:rsidR="00457BC8" w:rsidRPr="00687860">
        <w:rPr>
          <w:rFonts w:ascii="Arial" w:hAnsi="Arial" w:cs="Arial"/>
          <w:sz w:val="24"/>
          <w:szCs w:val="24"/>
          <w:lang w:val="en-GB"/>
        </w:rPr>
        <w:t xml:space="preserve">onditioning on smoking </w:t>
      </w:r>
      <w:r w:rsidR="00BC7C32">
        <w:rPr>
          <w:rFonts w:ascii="Arial" w:hAnsi="Arial" w:cs="Arial"/>
          <w:sz w:val="24"/>
          <w:szCs w:val="24"/>
          <w:lang w:val="en-GB"/>
        </w:rPr>
        <w:t xml:space="preserve">behaviour </w:t>
      </w:r>
      <w:r w:rsidR="00D37EEB" w:rsidRPr="00687860">
        <w:rPr>
          <w:rFonts w:ascii="Arial" w:hAnsi="Arial" w:cs="Arial"/>
          <w:sz w:val="24"/>
          <w:szCs w:val="24"/>
          <w:lang w:val="en-GB"/>
        </w:rPr>
        <w:t xml:space="preserve">had no influence on </w:t>
      </w:r>
      <w:r w:rsidR="00457BC8" w:rsidRPr="00687860">
        <w:rPr>
          <w:rFonts w:ascii="Arial" w:hAnsi="Arial" w:cs="Arial"/>
          <w:sz w:val="24"/>
          <w:szCs w:val="24"/>
          <w:lang w:val="en-GB"/>
        </w:rPr>
        <w:t>the observed association strength.</w:t>
      </w:r>
      <w:r w:rsidR="000B4B0D" w:rsidRPr="00687860">
        <w:rPr>
          <w:rFonts w:ascii="Arial" w:hAnsi="Arial" w:cs="Arial"/>
          <w:sz w:val="24"/>
          <w:szCs w:val="24"/>
          <w:lang w:val="en-GB"/>
        </w:rPr>
        <w:t xml:space="preserve"> </w:t>
      </w:r>
      <w:r w:rsidR="00BE74FB">
        <w:rPr>
          <w:rFonts w:ascii="Arial" w:hAnsi="Arial" w:cs="Arial"/>
          <w:sz w:val="24"/>
          <w:szCs w:val="24"/>
          <w:lang w:val="en-GB"/>
        </w:rPr>
        <w:t>mLOY was strongest associated in individuals aged between 65 and 75 years</w:t>
      </w:r>
      <w:r w:rsidR="000B4B0D" w:rsidRPr="00687860">
        <w:rPr>
          <w:rFonts w:ascii="Arial" w:hAnsi="Arial" w:cs="Arial"/>
          <w:sz w:val="24"/>
          <w:szCs w:val="24"/>
          <w:lang w:val="en-GB"/>
        </w:rPr>
        <w:t>.</w:t>
      </w:r>
      <w:r w:rsidR="00110240" w:rsidRPr="00687860">
        <w:rPr>
          <w:rFonts w:ascii="Arial" w:hAnsi="Arial" w:cs="Arial"/>
          <w:sz w:val="24"/>
          <w:szCs w:val="24"/>
          <w:lang w:val="en-GB"/>
        </w:rPr>
        <w:t xml:space="preserve"> Taken together, </w:t>
      </w:r>
      <w:r w:rsidR="00BE6185" w:rsidRPr="00687860">
        <w:rPr>
          <w:rFonts w:ascii="Arial" w:hAnsi="Arial" w:cs="Arial"/>
          <w:sz w:val="24"/>
          <w:szCs w:val="24"/>
          <w:lang w:val="en-GB"/>
        </w:rPr>
        <w:t xml:space="preserve">mLOY is </w:t>
      </w:r>
      <w:r w:rsidR="00BE5558" w:rsidRPr="00687860">
        <w:rPr>
          <w:rFonts w:ascii="Arial" w:hAnsi="Arial" w:cs="Arial"/>
          <w:sz w:val="24"/>
          <w:szCs w:val="24"/>
          <w:lang w:val="en-GB"/>
        </w:rPr>
        <w:t xml:space="preserve">significantly </w:t>
      </w:r>
      <w:r w:rsidR="00BE6185" w:rsidRPr="00687860">
        <w:rPr>
          <w:rFonts w:ascii="Arial" w:hAnsi="Arial" w:cs="Arial"/>
          <w:sz w:val="24"/>
          <w:szCs w:val="24"/>
          <w:lang w:val="en-GB"/>
        </w:rPr>
        <w:t xml:space="preserve">associated with risk for </w:t>
      </w:r>
      <w:r w:rsidR="00BE5558" w:rsidRPr="00687860">
        <w:rPr>
          <w:rFonts w:ascii="Arial" w:hAnsi="Arial" w:cs="Arial"/>
          <w:sz w:val="24"/>
          <w:szCs w:val="24"/>
          <w:lang w:val="en-GB"/>
        </w:rPr>
        <w:t>AMD</w:t>
      </w:r>
      <w:r w:rsidR="00824F52" w:rsidRPr="00687860">
        <w:rPr>
          <w:rFonts w:ascii="Arial" w:hAnsi="Arial" w:cs="Arial"/>
          <w:sz w:val="24"/>
          <w:szCs w:val="24"/>
          <w:lang w:val="en-GB"/>
        </w:rPr>
        <w:t>, independent of known and potential confounding factors.</w:t>
      </w:r>
      <w:r w:rsidR="00807F39" w:rsidRPr="00687860">
        <w:rPr>
          <w:rFonts w:ascii="Arial" w:hAnsi="Arial" w:cs="Arial"/>
          <w:sz w:val="24"/>
          <w:szCs w:val="24"/>
          <w:lang w:val="en-GB"/>
        </w:rPr>
        <w:br w:type="page"/>
      </w:r>
    </w:p>
    <w:p w14:paraId="2D7DE726" w14:textId="77777777" w:rsidR="00BE6185" w:rsidRPr="00687860" w:rsidRDefault="00807F39"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Introduction</w:t>
      </w:r>
    </w:p>
    <w:p w14:paraId="5219676F" w14:textId="77777777" w:rsidR="00E54417" w:rsidRPr="00687860" w:rsidRDefault="00807F39"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Age-related macular degeneration (AMD) is the most common cause of blindness in </w:t>
      </w:r>
      <w:r w:rsidR="006329A9" w:rsidRPr="00687860">
        <w:rPr>
          <w:rFonts w:ascii="Arial" w:hAnsi="Arial" w:cs="Arial"/>
          <w:sz w:val="24"/>
          <w:szCs w:val="24"/>
          <w:lang w:val="en-GB"/>
        </w:rPr>
        <w:t xml:space="preserve">Western societies with age identified as </w:t>
      </w:r>
      <w:r w:rsidR="0087317D" w:rsidRPr="00687860">
        <w:rPr>
          <w:rFonts w:ascii="Arial" w:hAnsi="Arial" w:cs="Arial"/>
          <w:sz w:val="24"/>
          <w:szCs w:val="24"/>
          <w:lang w:val="en-GB"/>
        </w:rPr>
        <w:t xml:space="preserve">the major risk factor for </w:t>
      </w:r>
      <w:r w:rsidR="006329A9" w:rsidRPr="00687860">
        <w:rPr>
          <w:rFonts w:ascii="Arial" w:hAnsi="Arial" w:cs="Arial"/>
          <w:sz w:val="24"/>
          <w:szCs w:val="24"/>
          <w:lang w:val="en-GB"/>
        </w:rPr>
        <w:t>the disease</w:t>
      </w:r>
      <w:r w:rsidR="00746F7E"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{"citationItems":[{"id":"ITEM-1","itemData":{"DOI":"10.1186/1471-2415-10-31","ISSN":"1471-2415","PMID":"21144031","abstract":"BACKGROUND: Age-related macular degeneration (AMD) is the leading cause of blindness in Western countries. Numerous risk factors have been reported but the evidence and strength of association is variable. We aimed to identify those risk factors with strong levels of evidence which could be easily assessed by physicians or ophthalmologists to implement preventive interventions or address current behaviours. METHODS: A systematic review identified 18 prospective and cross-sectional studies and 6 case control studies involving 113,780 persons with 17,236 cases of late AMD that included an estimate of the association between late AMD and at least one of 16 pre-selected risk factors. Fixed-effects meta-analyses were conducted for each factor to combine odds ratio (OR) and/or relative risk (RR) outcomes across studies by study design. Overall raw point estimates of each risk factor and associated 95% confidence intervals (CI) were calculated. RESULTS: Increasing age, current cigarette smoking, previous cataract surgery, and a family history of AMD showed strong and consistent associations with late AMD. Risk factors with moderate and consistent associations were higher body mass index, history of cardiovascular disease, hypertension, and higher plasma fibrinogen. Risk factors with weaker and inconsistent associations were gender, ethnicity, diabetes, iris colour, history of cerebrovascular disease, and serum total and HDL cholesterol and triglyceride levels. CONCLUSIONS: Smoking, previous cataract surgery and a family history of AMD are consistent risk factors for AMD. Cardiovascular risk factors are also associated with AMD. Knowledge of these risk factors that may be easily assessed by physicians and general ophthalmologists may assist in identification and appropriate referral of persons at risk of AMD.","author":[{"dropping-particle":"","family":"Chakravarthy","given":"Usha","non-dropping-particle":"","parse-names":false,"suffix":""},{"dropping-particle":"","family":"Wong","given":"Tien Y","non-dropping-particle":"","parse-names":false,"suffix":""},{"dropping-particle":"","family":"Fletcher","given":"Astrid","non-dropping-particle":"","parse-names":false,"suffix":""},{"dropping-particle":"","family":"Piault","given":"Elisabeth","non-dropping-particle":"","parse-names":false,"suffix":""},{"dropping-particle":"","family":"Evans","given":"Christopher","non-dropping-particle":"","parse-names":false,"suffix":""},{"dropping-particle":"","family":"Zlateva","given":"Gergana","non-dropping-particle":"","parse-names":false,"suffix":""},{"dropping-particle":"","family":"Buggage","given":"Ronald","non-dropping-particle":"","parse-names":false,"suffix":""},{"dropping-particle":"","family":"Pleil","given":"Andreas","non-dropping-particle":"","parse-names":false,"suffix":""},{"dropping-particle":"","family":"Mitchell","given":"Paul","non-dropping-particle":"","parse-names":false,"suffix":""}],"container-title":"BMC ophthalmology","id":"ITEM-1","issue":"1","issued":{"date-parts":[["2010","1"]]},"page":"31","publisher":"BioMed Central Ltd","title":"Clinical risk factors for age-related macular degeneration: a systematic review and meta-analysis.","type":"article-journal","volume":"10"},"uris":["http://www.mendeley.com/documents/?uuid=e8a7bb37-62ea-48e0-a3fd-b1fe0e4b707c"]}],"mendeley":{"formattedCitation":"&lt;sup&gt;1&lt;/sup&gt;","plainTextFormattedCitation":"1","previouslyFormattedCitation":"&lt;sup&gt;1&lt;/sup&gt;"},"properties":{"noteIndex":0},"schema":"https://github.com/citation-style-language/schema/raw/master/csl-citation.json"}</w:instrText>
      </w:r>
      <w:r w:rsidR="00746F7E" w:rsidRPr="00687860">
        <w:rPr>
          <w:rFonts w:ascii="Arial" w:hAnsi="Arial" w:cs="Arial"/>
          <w:sz w:val="24"/>
          <w:szCs w:val="24"/>
          <w:lang w:val="en-GB"/>
        </w:rPr>
        <w:fldChar w:fldCharType="separate"/>
      </w:r>
      <w:r w:rsidR="00746F7E" w:rsidRPr="00687860">
        <w:rPr>
          <w:rFonts w:ascii="Arial" w:hAnsi="Arial" w:cs="Arial"/>
          <w:noProof/>
          <w:sz w:val="24"/>
          <w:szCs w:val="24"/>
          <w:vertAlign w:val="superscript"/>
          <w:lang w:val="en-GB"/>
        </w:rPr>
        <w:t>1</w:t>
      </w:r>
      <w:r w:rsidR="00746F7E" w:rsidRPr="00687860">
        <w:rPr>
          <w:rFonts w:ascii="Arial" w:hAnsi="Arial" w:cs="Arial"/>
          <w:sz w:val="24"/>
          <w:szCs w:val="24"/>
          <w:lang w:val="en-GB"/>
        </w:rPr>
        <w:fldChar w:fldCharType="end"/>
      </w:r>
      <w:r w:rsidR="006329A9" w:rsidRPr="00687860">
        <w:rPr>
          <w:rFonts w:ascii="Arial" w:hAnsi="Arial" w:cs="Arial"/>
          <w:sz w:val="24"/>
          <w:szCs w:val="24"/>
          <w:lang w:val="en-GB"/>
        </w:rPr>
        <w:t>. T</w:t>
      </w:r>
      <w:r w:rsidR="00B65D74" w:rsidRPr="00687860">
        <w:rPr>
          <w:rFonts w:ascii="Arial" w:hAnsi="Arial" w:cs="Arial"/>
          <w:sz w:val="24"/>
          <w:szCs w:val="24"/>
          <w:lang w:val="en-GB"/>
        </w:rPr>
        <w:t xml:space="preserve">he prevalence of AMD </w:t>
      </w:r>
      <w:r w:rsidR="006A7EE0" w:rsidRPr="00687860">
        <w:rPr>
          <w:rFonts w:ascii="Arial" w:hAnsi="Arial" w:cs="Arial"/>
          <w:sz w:val="24"/>
          <w:szCs w:val="24"/>
          <w:lang w:val="en-GB"/>
        </w:rPr>
        <w:t xml:space="preserve">rises </w:t>
      </w:r>
      <w:r w:rsidR="00B65D74" w:rsidRPr="00687860">
        <w:rPr>
          <w:rFonts w:ascii="Arial" w:hAnsi="Arial" w:cs="Arial"/>
          <w:sz w:val="24"/>
          <w:szCs w:val="24"/>
          <w:lang w:val="en-GB"/>
        </w:rPr>
        <w:t>significantly with age</w:t>
      </w:r>
      <w:r w:rsidR="006329A9" w:rsidRPr="00687860">
        <w:rPr>
          <w:rFonts w:ascii="Arial" w:hAnsi="Arial" w:cs="Arial"/>
          <w:sz w:val="24"/>
          <w:szCs w:val="24"/>
          <w:lang w:val="en-GB"/>
        </w:rPr>
        <w:t xml:space="preserve">; hence </w:t>
      </w:r>
      <w:r w:rsidR="006A7EE0" w:rsidRPr="00687860">
        <w:rPr>
          <w:rFonts w:ascii="Arial" w:hAnsi="Arial" w:cs="Arial"/>
          <w:sz w:val="24"/>
          <w:szCs w:val="24"/>
          <w:lang w:val="en-GB"/>
        </w:rPr>
        <w:t xml:space="preserve">demographic changes towards an increased average life expectancy are anticipated to cause a growing individual and socioeconomic burden </w:t>
      </w:r>
      <w:r w:rsidR="00746F7E"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{"citationItems":[{"id":"ITEM-1","itemData":{"DOI":"10.1016/S2214-109X(13)70145-1","ISBN":"2214-109X (Electronic) 2214-109X (Linking)","ISSN":"2214-109X","PMID":"25104651","abstract":"BACKGROUND Numerous population-based studies of age-related macular degeneration have been reported around the world, with the results of some studies suggesting racial or ethnic differences in disease prevalence. Integrating these resources to provide summarised data to establish worldwide prevalence and to project the number of people with age-related macular degeneration from 2020 to 2040 would be a useful guide for global strategies. METHODS We did a systematic literature review to identify all population-based studies of age-related macular degeneration published before May, 2013. Only studies using retinal photographs and standardised grading classifications (the Wisconsin age-related maculopathy grading system, the international classification for age-related macular degeneration, or the Rotterdam staging system) were included. Hierarchical Bayesian approaches were used to estimate the pooled prevalence, the 95% credible intervals (CrI), and to examine the difference in prevalence by ethnicity (European, African, Hispanic, Asian) and region (Africa, Asia, Europe, Latin America and the Caribbean, North America, and Oceania). UN World Population Prospects were used to project the number of people affected in 2014 and 2040. Bayes factor was calculated as a measure of statistical evidence, with a score above three indicating substantial evidence. FINDINGS Analysis of 129,664 individuals (aged 30-97 years), with 12,727 cases from 39 studies, showed the pooled prevalence (mapped to an age range of 45-85 years) of early, late, and any age-related macular degeneration to be 8.01% (95% CrI 3.98-15.49), 0.37% (0.18-0.77), and 8.69% (4.26-17.40), respectively. We found a higher prevalence of early and any age-related macular degeneration in Europeans than in Asians (early: 11.2% vs 6.8%, Bayes factor 3.9; any: 12.3% vs 7.4%, Bayes factor 4.3), and early, late, and any age-related macular degeneration to be more prevalent in Europeans than in Africans (early: 11.2% vs 7.1%, Bayes factor 12.2; late: 0.5% vs 0.3%, 3.7; any: 12.3% vs 7.5%, 31.3). There was no difference in prevalence between Asians and Africans (all Bayes factors &lt;1). Europeans had a higher prevalence of geographic atrophy subtype (1.11%, 95% CrI 0.53-2.08) than Africans (0.14%, 0.04-0.45), Asians (0.21%, 0.04-0.87), and Hispanics (0.16%, 0.05-0.46). Between geographical regions, cases of early and any age-related macular degeneration were less prevalent in Asia than in Europe and North America…","author":[{"dropping-particle":"","family":"Wong","given":"Wan Ling","non-dropping-particle":"","parse-names":false,"suffix":""},{"dropping-particle":"","family":"Su","given":"Xinyi","non-dropping-particle":"","parse-names":false,"suffix":""},{"dropping-particle":"","family":"Li","given":"Xiang","non-dropping-particle":"","parse-names":false,"suffix":""},{"dropping-particle":"","family":"Cheung","given":"Chui Ming G","non-dropping-particle":"","parse-names":false,"suffix":""},{"dropping-particle":"","family":"Klein","given":"Ronald","non-dropping-particle":"","parse-names":false,"suffix":""},{"dropping-particle":"","family":"Cheng","given":"Ching-Yu Yu","non-dropping-particle":"","parse-names":false,"suffix":""},{"dropping-particle":"","family":"Wong","given":"Tien Yin","non-dropping-particle":"","parse-names":false,"suffix":""}],"container-title":"The Lancet. Global health","id":"ITEM-1","issue":"2","issued":{"date-parts":[["2014","2"]]},"page":"e106-16","publisher":"Wong et al. Open Access article distributed under the terms of CC BY-NC-ND","title":"Global prevalence of age-related macular degeneration and disease burden projection for 2020 and 2040: a systematic review and meta-analysis.","type":"article-journal","volume":"2"},"uris":["http://www.mendeley.com/documents/?uuid=55066acf-9ff7-4114-aa52-a44e58a4d901"]}],"mendeley":{"formattedCitation":"&lt;sup&gt;2&lt;/sup&gt;","plainTextFormattedCitation":"2","previouslyFormattedCitation":"&lt;sup&gt;2&lt;/sup&gt;"},"properties":{"noteIndex":0},"schema":"https://github.com/citation-style-language/schema/raw/master/csl-citation.json"}</w:instrText>
      </w:r>
      <w:r w:rsidR="00746F7E" w:rsidRPr="00687860">
        <w:rPr>
          <w:rFonts w:ascii="Arial" w:hAnsi="Arial" w:cs="Arial"/>
          <w:sz w:val="24"/>
          <w:szCs w:val="24"/>
          <w:lang w:val="en-GB"/>
        </w:rPr>
        <w:fldChar w:fldCharType="separate"/>
      </w:r>
      <w:r w:rsidR="00746F7E" w:rsidRPr="00687860">
        <w:rPr>
          <w:rFonts w:ascii="Arial" w:hAnsi="Arial" w:cs="Arial"/>
          <w:noProof/>
          <w:sz w:val="24"/>
          <w:szCs w:val="24"/>
          <w:vertAlign w:val="superscript"/>
          <w:lang w:val="en-GB"/>
        </w:rPr>
        <w:t>2</w:t>
      </w:r>
      <w:r w:rsidR="00746F7E" w:rsidRPr="00687860">
        <w:rPr>
          <w:rFonts w:ascii="Arial" w:hAnsi="Arial" w:cs="Arial"/>
          <w:sz w:val="24"/>
          <w:szCs w:val="24"/>
          <w:lang w:val="en-GB"/>
        </w:rPr>
        <w:fldChar w:fldCharType="end"/>
      </w:r>
      <w:r w:rsidR="00B65D74" w:rsidRPr="00687860">
        <w:rPr>
          <w:rFonts w:ascii="Arial" w:hAnsi="Arial" w:cs="Arial"/>
          <w:sz w:val="24"/>
          <w:szCs w:val="24"/>
          <w:lang w:val="en-GB"/>
        </w:rPr>
        <w:t xml:space="preserve">. Apart from age, </w:t>
      </w:r>
      <w:r w:rsidR="0087317D" w:rsidRPr="00687860">
        <w:rPr>
          <w:rFonts w:ascii="Arial" w:hAnsi="Arial" w:cs="Arial"/>
          <w:sz w:val="24"/>
          <w:szCs w:val="24"/>
          <w:lang w:val="en-GB"/>
        </w:rPr>
        <w:t>environmental</w:t>
      </w:r>
      <w:r w:rsidR="00B65D74" w:rsidRPr="00687860">
        <w:rPr>
          <w:rFonts w:ascii="Arial" w:hAnsi="Arial" w:cs="Arial"/>
          <w:sz w:val="24"/>
          <w:szCs w:val="24"/>
          <w:lang w:val="en-GB"/>
        </w:rPr>
        <w:t>/modifiable</w:t>
      </w:r>
      <w:r w:rsidR="0087317D" w:rsidRPr="00687860">
        <w:rPr>
          <w:rFonts w:ascii="Arial" w:hAnsi="Arial" w:cs="Arial"/>
          <w:sz w:val="24"/>
          <w:szCs w:val="24"/>
          <w:lang w:val="en-GB"/>
        </w:rPr>
        <w:t xml:space="preserve"> as well as genetic factors have </w:t>
      </w:r>
      <w:r w:rsidR="006A7EE0" w:rsidRPr="00687860">
        <w:rPr>
          <w:rFonts w:ascii="Arial" w:hAnsi="Arial" w:cs="Arial"/>
          <w:sz w:val="24"/>
          <w:szCs w:val="24"/>
          <w:lang w:val="en-GB"/>
        </w:rPr>
        <w:t xml:space="preserve">firmly </w:t>
      </w:r>
      <w:r w:rsidR="0087317D" w:rsidRPr="00687860">
        <w:rPr>
          <w:rFonts w:ascii="Arial" w:hAnsi="Arial" w:cs="Arial"/>
          <w:sz w:val="24"/>
          <w:szCs w:val="24"/>
          <w:lang w:val="en-GB"/>
        </w:rPr>
        <w:t xml:space="preserve">been established to be </w:t>
      </w:r>
      <w:r w:rsidR="006A7EE0" w:rsidRPr="00687860">
        <w:rPr>
          <w:rFonts w:ascii="Arial" w:hAnsi="Arial" w:cs="Arial"/>
          <w:sz w:val="24"/>
          <w:szCs w:val="24"/>
          <w:lang w:val="en-GB"/>
        </w:rPr>
        <w:t xml:space="preserve">strongly </w:t>
      </w:r>
      <w:r w:rsidR="0087317D" w:rsidRPr="00687860">
        <w:rPr>
          <w:rFonts w:ascii="Arial" w:hAnsi="Arial" w:cs="Arial"/>
          <w:sz w:val="24"/>
          <w:szCs w:val="24"/>
          <w:lang w:val="en-GB"/>
        </w:rPr>
        <w:t xml:space="preserve">associated with disease risk </w:t>
      </w:r>
      <w:r w:rsidR="00253D0D"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10.1146/annurev-vision-082114-035609","ISSN":"2374-4642","author":[{"dropping-particle":"","family":"Grassmann","given":"Felix","non-dropping-particle":"","parse-names":false,"suffix":""},{"dropping-particle":"","family":"Ach","given":"Thomas","non-dropping-particle":"","parse-names":false,"suffix":""},{"dropping-particle":"","family":"Brandl","given":"Caroline","non-dropping-particle":"","parse-names":false,"suffix":""},{"dropping-particle":"","family":"Heid","given":"Iris M.","non-dropping-particle":"","parse-names":false,"suffix":""},{"dropping-particle":"","family":"Weber","given":"Bernhard H.F.","non-dropping-particle":"","parse-names":false,"suffix":""}],"container-title":"Annual Review of Vision Science","id":"ITEM-1","issue":"1","issued":{"date-parts":[["2015","11","24"]]},"page":"73-96","title":"What Does Genetics Tell Us About Age-Related Macular Degeneration?","type":"article-journal","volume":"1"},"uris":["http://www.mendeley.com/documents/?uuid=196bdf1f-2d8b-4a89-8f99-62d129422043"]},{"id":"ITEM-2","itemData":{"DOI":"10.1016/j.ejpb.2015.04.039","ISSN":"09396411","PMID":"25986585","abstract":"Age-related macular degeneration (AMD) is a progressive disease of the central retina and the main cause of legal blindness in industrialized countries. Risk to develop the disease is conferred by both individual as well as genetic factors with the latter being increasingly deciphered over the last decade. Therapeutically, striking advances have been made for the treatment of the neovascular form of late stage AMD while for the late stage atrophic form of the disease, which accounts for almost half of the visually impaired, there is currently no effective therapy on the market. This review highlights our current knowledge on the genetic architecture of early and late stage AMD and explores its potential for the discovery of novel, target-guided treatment options. We reflect on current clinical and experimental therapies for all forms of AMD and specifically note a persisting lack of efficacy for treatment in atrophic AMD. We further explore the current insight in AMD-associated genes and pathways and critically question whether this knowledge is suited to design novel treatment options. Specifically, we point out that known genetic factors associated with AMD govern the risk to develop disease and thus may not play a role in its severity or progression. Treatments based on such knowledge appear appropriate rather for prevention than treatment of manifest disease. As a consequence, future research in AMD needs to be greatly focused on approaches relevant to the patients and their medical needs.","author":[{"dropping-particle":"","family":"Grassmann","given":"Felix","non-dropping-particle":"","parse-names":false,"suffix":""},{"dropping-particle":"","family":"Fauser","given":"Sascha","non-dropping-particle":"","parse-names":false,"suffix":""},{"dropping-particle":"","family":"Weber","given":"Bernhard H.F.","non-dropping-particle":"","parse-names":false,"suffix":""}],"container-title":"European Journal of Pharmaceutics and Biopharmaceutics","id":"ITEM-2","issue":"Pt B","issued":{"date-parts":[["2015","9","16"]]},"page":"194-202","title":"The genetics of age-related macular degeneration (AMD) – Novel targets for designing treatment options?","type":"article-journal","volume":"95"},"uris":["http://www.mendeley.com/documents/?uuid=d305a200-f33a-488b-9578-339c1256884a"]},{"id":"ITEM-3","itemData":{"DOI":"10.1186/1471-2415-10-31","ISSN":"1471-2415","PMID":"21144031","abstract":"BACKGROUND: Age-related macular degeneration (AMD) is the leading cause of blindness in Western countries. Numerous risk factors have been reported but the evidence and strength of association is variable. We aimed to identify those risk factors with strong levels of evidence which could be easily assessed by physicians or ophthalmologists to implement preventive interventions or address current behaviours. METHODS: A systematic review identified 18 prospective and cross-sectional studies and 6 case control studies involving 113,780 persons with 17,236 cases of late AMD that included an estimate of the association between late AMD and at least one of 16 pre-selected risk factors. Fixed-effects meta-analyses were conducted for each factor to combine odds ratio (OR) and/or relative risk (RR) outcomes across studies by study design. Overall raw point estimates of each risk factor and associated 95% confidence intervals (CI) were calculated. RESULTS: Increasing age, current cigarette smoking, previous cataract surgery, and a family history of AMD showed strong and consistent associations with late AMD. Risk factors with moderate and consistent associations were higher body mass index, history of cardiovascular disease, hypertension, and higher plasma fibrinogen. Risk factors with weaker and inconsistent associations were gender, ethnicity, diabetes, iris colour, history of cerebrovascular disease, and serum total and HDL cholesterol and triglyceride levels. CONCLUSIONS: Smoking, previous cataract surgery and a family history of AMD are consistent risk factors for AMD. Cardiovascular risk factors are also associated with AMD. Knowledge of these risk factors that may be easily assessed by physicians and general ophthalmologists may assist in identification and appropriate referral of persons at risk of AMD.","author":[{"dropping-particle":"","family":"Chakravarthy","given":"Usha","non-dropping-particle":"","parse-names":false,"suffix":""},{"dropping-particle":"","family":"Wong","given":"Tien Y","non-dropping-particle":"","parse-names":false,"suffix":""},{"dropping-particle":"","family":"Fletcher","given":"Astrid","non-dropping-particle":"","parse-names":false,"suffix":""},{"dropping-particle":"","family":"Piault","given":"Elisabeth","non-dropping-particle":"","parse-names":false,"suffix":""},{"dropping-particle":"","family":"Evans","given":"Christopher","non-dropping-particle":"","parse-names":false,"suffix":""},{"dropping-particle":"","family":"Zlateva","given":"Gergana","non-dropping-particle":"","parse-names":false,"suffix":""},{"dropping-particle":"","family":"Buggage","given":"Ronald","non-dropping-particle":"","parse-names":false,"suffix":""},{"dropping-particle":"","family":"Pleil","given":"Andreas","non-dropping-particle":"","parse-names":false,"suffix":""},{"dropping-particle":"","family":"Mitchell","given":"Paul","non-dropping-particle":"","parse-names":false,"suffix":""}],"container-title":"BMC ophthalmology","id":"ITEM-3","issue":"1","issued":{"date-parts":[["2010","1"]]},"page":"31","publisher":"BioMed Central Ltd","title":"Clinical risk factors for age-related macular degeneration: a systematic review and meta-analysis.","type":"article-journal","volume":"10"},"uris":["http://www.mendeley.com/documents/?uuid=e8a7bb37-62ea-48e0-a3fd-b1fe0e4b707c"]}],"mendeley":{"formattedCitation":"&lt;sup&gt;1,3,4&lt;/sup&gt;","plainTextFormattedCitation":"1,3,4","previouslyFormattedCitation":"&lt;sup&gt;1,3,4&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46F7E" w:rsidRPr="00687860">
        <w:rPr>
          <w:rFonts w:ascii="Arial" w:hAnsi="Arial" w:cs="Arial"/>
          <w:noProof/>
          <w:sz w:val="24"/>
          <w:szCs w:val="24"/>
          <w:vertAlign w:val="superscript"/>
          <w:lang w:val="en-GB"/>
        </w:rPr>
        <w:t>1,3,4</w:t>
      </w:r>
      <w:r w:rsidR="00253D0D" w:rsidRPr="00687860">
        <w:rPr>
          <w:rFonts w:ascii="Arial" w:hAnsi="Arial" w:cs="Arial"/>
          <w:sz w:val="24"/>
          <w:szCs w:val="24"/>
          <w:lang w:val="en-GB"/>
        </w:rPr>
        <w:fldChar w:fldCharType="end"/>
      </w:r>
      <w:r w:rsidR="00421004" w:rsidRPr="00687860">
        <w:rPr>
          <w:rFonts w:ascii="Arial" w:hAnsi="Arial" w:cs="Arial"/>
          <w:sz w:val="24"/>
          <w:szCs w:val="24"/>
          <w:lang w:val="en-GB"/>
        </w:rPr>
        <w:t>.</w:t>
      </w:r>
      <w:r w:rsidR="005F7E63">
        <w:rPr>
          <w:rFonts w:ascii="Arial" w:hAnsi="Arial" w:cs="Arial"/>
          <w:sz w:val="24"/>
          <w:szCs w:val="24"/>
          <w:lang w:val="en-GB"/>
        </w:rPr>
        <w:t xml:space="preserve"> </w:t>
      </w:r>
      <w:r w:rsidR="006A7EE0" w:rsidRPr="00687860">
        <w:rPr>
          <w:rFonts w:ascii="Arial" w:hAnsi="Arial" w:cs="Arial"/>
          <w:sz w:val="24"/>
          <w:szCs w:val="24"/>
          <w:lang w:val="en-GB"/>
        </w:rPr>
        <w:t>P</w:t>
      </w:r>
      <w:r w:rsidR="006A2835" w:rsidRPr="00687860">
        <w:rPr>
          <w:rFonts w:ascii="Arial" w:hAnsi="Arial" w:cs="Arial"/>
          <w:sz w:val="24"/>
          <w:szCs w:val="24"/>
          <w:lang w:val="en-GB"/>
        </w:rPr>
        <w:t xml:space="preserve">revious </w:t>
      </w:r>
      <w:r w:rsidR="006A7EE0" w:rsidRPr="00687860">
        <w:rPr>
          <w:rFonts w:ascii="Arial" w:hAnsi="Arial" w:cs="Arial"/>
          <w:sz w:val="24"/>
          <w:szCs w:val="24"/>
          <w:lang w:val="en-GB"/>
        </w:rPr>
        <w:t xml:space="preserve">findings </w:t>
      </w:r>
      <w:r w:rsidR="00570D7A" w:rsidRPr="00687860">
        <w:rPr>
          <w:rFonts w:ascii="Arial" w:hAnsi="Arial" w:cs="Arial"/>
          <w:sz w:val="24"/>
          <w:szCs w:val="24"/>
          <w:lang w:val="en-GB"/>
        </w:rPr>
        <w:t xml:space="preserve">revealed </w:t>
      </w:r>
      <w:r w:rsidR="006A2835" w:rsidRPr="00687860">
        <w:rPr>
          <w:rFonts w:ascii="Arial" w:hAnsi="Arial" w:cs="Arial"/>
          <w:sz w:val="24"/>
          <w:szCs w:val="24"/>
          <w:lang w:val="en-GB"/>
        </w:rPr>
        <w:t xml:space="preserve">ambiguous results </w:t>
      </w:r>
      <w:r w:rsidR="00570D7A" w:rsidRPr="00687860">
        <w:rPr>
          <w:rFonts w:ascii="Arial" w:hAnsi="Arial" w:cs="Arial"/>
          <w:sz w:val="24"/>
          <w:szCs w:val="24"/>
          <w:lang w:val="en-GB"/>
        </w:rPr>
        <w:t>for an</w:t>
      </w:r>
      <w:r w:rsidR="006A2835" w:rsidRPr="00687860">
        <w:rPr>
          <w:rFonts w:ascii="Arial" w:hAnsi="Arial" w:cs="Arial"/>
          <w:sz w:val="24"/>
          <w:szCs w:val="24"/>
          <w:lang w:val="en-GB"/>
        </w:rPr>
        <w:t xml:space="preserve"> association of </w:t>
      </w:r>
      <w:r w:rsidR="00570D7A" w:rsidRPr="00687860">
        <w:rPr>
          <w:rFonts w:ascii="Arial" w:hAnsi="Arial" w:cs="Arial"/>
          <w:sz w:val="24"/>
          <w:szCs w:val="24"/>
          <w:lang w:val="en-GB"/>
        </w:rPr>
        <w:t xml:space="preserve">gender </w:t>
      </w:r>
      <w:r w:rsidR="006A2835" w:rsidRPr="00687860">
        <w:rPr>
          <w:rFonts w:ascii="Arial" w:hAnsi="Arial" w:cs="Arial"/>
          <w:sz w:val="24"/>
          <w:szCs w:val="24"/>
          <w:lang w:val="en-GB"/>
        </w:rPr>
        <w:t>with AMD</w:t>
      </w:r>
      <w:r w:rsidR="00E54417" w:rsidRPr="00687860">
        <w:rPr>
          <w:rFonts w:ascii="Arial" w:hAnsi="Arial" w:cs="Arial"/>
          <w:sz w:val="24"/>
          <w:szCs w:val="24"/>
          <w:lang w:val="en-GB"/>
        </w:rPr>
        <w:t xml:space="preserve"> and </w:t>
      </w:r>
      <w:r w:rsidR="00570D7A" w:rsidRPr="00687860">
        <w:rPr>
          <w:rFonts w:ascii="Arial" w:hAnsi="Arial" w:cs="Arial"/>
          <w:sz w:val="24"/>
          <w:szCs w:val="24"/>
          <w:lang w:val="en-GB"/>
        </w:rPr>
        <w:t xml:space="preserve">its </w:t>
      </w:r>
      <w:r w:rsidR="00E54417" w:rsidRPr="00687860">
        <w:rPr>
          <w:rFonts w:ascii="Arial" w:hAnsi="Arial" w:cs="Arial"/>
          <w:sz w:val="24"/>
          <w:szCs w:val="24"/>
          <w:lang w:val="en-GB"/>
        </w:rPr>
        <w:t xml:space="preserve">modulation </w:t>
      </w:r>
      <w:r w:rsidR="00570D7A" w:rsidRPr="00687860">
        <w:rPr>
          <w:rFonts w:ascii="Arial" w:hAnsi="Arial" w:cs="Arial"/>
          <w:sz w:val="24"/>
          <w:szCs w:val="24"/>
          <w:lang w:val="en-GB"/>
        </w:rPr>
        <w:t xml:space="preserve">by </w:t>
      </w:r>
      <w:r w:rsidR="00E54417" w:rsidRPr="00687860">
        <w:rPr>
          <w:rFonts w:ascii="Arial" w:hAnsi="Arial" w:cs="Arial"/>
          <w:sz w:val="24"/>
          <w:szCs w:val="24"/>
          <w:lang w:val="en-GB"/>
        </w:rPr>
        <w:t xml:space="preserve">genetic variants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{"citationItems":[{"id":"ITEM-1","itemData":{"DOI":"10.1016/S2214-109X(13)70145-1","ISBN":"2214-109X (Electronic) 2214-109X (Linking)","ISSN":"2214-109X","PMID":"25104651","abstract":"BACKGROUND Numerous population-based studies of age-related macular degeneration have been reported around the world, with the results of some studies suggesting racial or ethnic differences in disease prevalence. Integrating these resources to provide summarised data to establish worldwide prevalence and to project the number of people with age-related macular degeneration from 2020 to 2040 would be a useful guide for global strategies. METHODS We did a systematic literature review to identify all population-based studies of age-related macular degeneration published before May, 2013. Only studies using retinal photographs and standardised grading classifications (the Wisconsin age-related maculopathy grading system, the international classification for age-related macular degeneration, or the Rotterdam staging system) were included. Hierarchical Bayesian approaches were used to estimate the pooled prevalence, the 95% credible intervals (CrI), and to examine the difference in prevalence by ethnicity (European, African, Hispanic, Asian) and region (Africa, Asia, Europe, Latin America and the Caribbean, North America, and Oceania). UN World Population Prospects were used to project the number of people affected in 2014 and 2040. Bayes factor was calculated as a measure of statistical evidence, with a score above three indicating substantial evidence. FINDINGS Analysis of 129,664 individuals (aged 30-97 years), with 12,727 cases from 39 studies, showed the pooled prevalence (mapped to an age range of 45-85 years) of early, late, and any age-related macular degeneration to be 8.01% (95% CrI 3.98-15.49), 0.37% (0.18-0.77), and 8.69% (4.26-17.40), respectively. We found a higher prevalence of early and any age-related macular degeneration in Europeans than in Asians (early: 11.2% vs 6.8%, Bayes factor 3.9; any: 12.3% vs 7.4%, Bayes factor 4.3), and early, late, and any age-related macular degeneration to be more prevalent in Europeans than in Africans (early: 11.2% vs 7.1%, Bayes factor 12.2; late: 0.5% vs 0.3%, 3.7; any: 12.3% vs 7.5%, 31.3). There was no difference in prevalence between Asians and Africans (all Bayes factors &lt;1). Europeans had a higher prevalence of geographic atrophy subtype (1.11%, 95% CrI 0.53-2.08) than Africans (0.14%, 0.04-0.45), Asians (0.21%, 0.04-0.87), and Hispanics (0.16%, 0.05-0.46). Between geographical regions, cases of early and any age-related macular degeneration were less prevalent in Asia than in Europe and North America…","author":[{"dropping-particle":"","family":"Wong","given":"Wan Ling","non-dropping-particle":"","parse-names":false,"suffix":""},{"dropping-particle":"","family":"Su","given":"Xinyi","non-dropping-particle":"","parse-names":false,"suffix":""},{"dropping-particle":"","family":"Li","given":"Xiang","non-dropping-particle":"","parse-names":false,"suffix":""},{"dropping-particle":"","family":"Cheung","given":"Chui Ming G","non-dropping-particle":"","parse-names":false,"suffix":""},{"dropping-particle":"","family":"Klein","given":"Ronald","non-dropping-particle":"","parse-names":false,"suffix":""},{"dropping-particle":"","family":"Cheng","given":"Ching-Yu Yu","non-dropping-particle":"","parse-names":false,"suffix":""},{"dropping-particle":"","family":"Wong","given":"Tien Yin","non-dropping-particle":"","parse-names":false,"suffix":""}],"container-title":"The Lancet. Global health","id":"ITEM-1","issue":"2","issued":{"date-parts":[["2014","2"]]},"page":"e106-16","publisher":"Wong et al. Open Access article distributed under the terms of CC BY-NC-ND","title":"Global prevalence of age-related macular degeneration and disease burden projection for 2020 and 2040: a systematic review and meta-analysis.","type":"article-journal","volume":"2"},"uris":["http://www.mendeley.com/documents/?uuid=55066acf-9ff7-4114-aa52-a44e58a4d901"]},{"id":"ITEM-2","itemData":{"DOI":"10.1371/journal.pone.0194321","ISSN":"1932-6203","author":[{"dropping-particle":"","family":"Winkler","given":"Thomas W.","non-dropping-particle":"","parse-names":false,"suffix":""},{"dropping-particle":"","family":"Brandl","given":"Caroline","non-dropping-particle":"","parse-names":false,"suffix":""},{"dropping-particle":"","family":"Grassmann","given":"Felix","non-dropping-particle":"","parse-names":false,"suffix":""},{"dropping-particle":"","family":"Gorski","given":"Mathias","non-dropping-particle":"","parse-names":false,"suffix":""},{"dropping-particle":"","family":"Stark","given":"Klaus","non-dropping-particle":"","parse-names":false,"suffix":""},{"dropping-particle":"","family":"Loss","given":"Julika","non-dropping-particle":"","parse-names":false,"suffix":""},{"dropping-particle":"","family":"Weber","given":"Bernhard H. F.","non-dropping-particle":"","parse-names":false,"suffix":""},{"dropping-particle":"","family":"Heid","given":"Iris M.","non-dropping-particle":"","parse-names":false,"suffix":""}],"container-title":"PLOS ONE","editor":[{"dropping-particle":"","family":"Clark","given":"Simon J.","non-dropping-particle":"","parse-names":false,"suffix":""}],"id":"ITEM-2","issue":"3","issued":{"date-parts":[["2018","3","12"]]},"page":"e0194321","title":"Investigating the modulation of genetic effects on late AMD by age and sex: Lessons learned and two additional loci","type":"article-journal","volume":"13"},"uris":["http://www.mendeley.com/documents/?uuid=9da7d4ba-e714-4809-ae85-41be92ca7c3c"]},{"id":"ITEM-3","itemData":{"DOI":"10.1007/s12017-015-8342-1","ISSN":"15591174","PMID":"25680934","abstract":"Age-related macular degeneration (AMD) is the leading cause of blindness among white caucasians over the age of 50 years with a prevalence rate expected to increase markedly with an anticipated increase in the life span of the world population. To further expand our knowledge of the genetic architecture of the disease, we pursued a candidate gene approach assessing 25 genes and a total of 109 variants. Of these, synonymous single nucleotide polymorphism (SNP) rs17810398 located in death-associated protein-like 1 (DAPL1) was found to be associated with AMD in a joint analysis of 3,229 cases and 2,835 controls from five studies [combined PADJ = 1.15 × 10(-6), OR 1.332 (1.187-1.496)]. This association was characterized by a highly significant sex difference (Pdiff = 0.0032) in that it was clearly confined to females with genome-wide significance [PADJ = 2.62 × 10(-8), OR 1.541 (1.324-1.796); males: PADJ = 0.382, OR 1.084 (0.905-1.298)]. By targeted resequencing of risk and non-risk associated haplotypes in the DAPL1 locus, we identified additional potentially functional risk variants, namely a common 897-bp deletion and a SNP predicted to affect a putative binding site of an exonic splicing enhancer. We show that the risk haplotype correlates with a reduced retinal transcript level of two, less frequent, non-canonical DAPL1 isoforms. DAPL1 plays a role in epithelial differentiation and may be involved in apoptotic processes thereby suggesting a possible novel pathway in AMD pathogenesis.","author":[{"dropping-particle":"","family":"Grassmann","given":"Felix","non-dropping-particle":"","parse-names":false,"suffix":""},{"dropping-particle":"","family":"Friedrich","given":"Ulrike","non-dropping-particle":"","parse-names":false,"suffix":""},{"dropping-particle":"","family":"Fauser","given":"Sascha","non-dropping-particle":"","parse-names":false,"suffix":""},{"dropping-particle":"","family":"Schick","given":"Tina","non-dropping-particle":"","parse-names":false,"suffix":""},{"dropping-particle":"","family":"Milenkovic","given":"Andrea","non-dropping-particle":"","parse-names":false,"suffix":""},{"dropping-particle":"","family":"Schulz","given":"Heidi L.","non-dropping-particle":"","parse-names":false,"suffix":""},{"dropping-particle":"","family":"Strachwitz","given":"Claudia N.","non-dropping-particle":"von","parse-names":false,"suffix":""},{"dropping-particle":"","family":"Bettecken","given":"Thomas","non-dropping-particle":"","parse-names":false,"suffix":""},{"dropping-particle":"","family":"Lichtner","given":"Peter","non-dropping-particle":"","parse-names":false,"suffix":""},{"dropping-particle":"","family":"Meitinger","given":"Thomas","non-dropping-particle":"","parse-names":false,"suffix":""},{"dropping-particle":"","family":"Arend","given":"Nicole","non-dropping-particle":"","parse-names":false,"suffix":""},{"dropping-particle":"","family":"Wolf","given":"Armin","non-dropping-particle":"","parse-names":false,"suffix":""},{"dropping-particle":"","family":"Haritoglou","given":"Christos","non-dropping-particle":"","parse-names":false,"suffix":""},{"dropping-particle":"","family":"Rudolph","given":"Guenther","non-dropping-particle":"","parse-names":false,"suffix":""},{"dropping-particle":"","family":"Chakravarthy","given":"Usha","non-dropping-particle":"","parse-names":false,"suffix":""},{"dropping-particle":"","family":"Silvestri","given":"Giuliana","non-dropping-particle":"","parse-names":false,"suffix":""},{"dropping-particle":"","family":"McKay","given":"Gareth J.","non-dropping-particle":"","parse-names":false,"suffix":""},{"dropping-particle":"","family":"Freitag-Wolf","given":"Sandra","non-dropping-particle":"","parse-names":false,"suffix":""},{"dropping-particle":"","family":"Krawczak","given":"Michael","non-dropping-particle":"","parse-names":false,"suffix":""},{"dropping-particle":"","family":"Smith","given":"R. Theodore","non-dropping-particle":"","parse-names":false,"suffix":""},{"dropping-particle":"","family":"Merriam","given":"John C. Joanna E.","non-dropping-particle":"","parse-names":false,"suffix":""},{"dropping-particle":"","family":"Merriam","given":"John C. Joanna E.","non-dropping-particle":"","parse-names":false,"suffix":""},{"dropping-particle":"","family":"Allikmets","given":"Rando","non-dropping-particle":"","parse-names":false,"suffix":""},{"dropping-particle":"","family":"Heid","given":"Iris M.","non-dropping-particle":"","parse-names":false,"suffix":""},{"dropping-particle":"","family":"Weber","given":"Bernhard H. F.","non-dropping-particle":"","parse-names":false,"suffix":""}],"container-title":"NeuroMolecular Medicine","id":"ITEM-3","issue":"2","issued":{"date-parts":[["2015","6","14"]]},"page":"111-120","title":"A Candidate Gene Association Study Identifies DAPL1 as a Female-Specific Susceptibility Locus for Age-Related Macular Degeneration (AMD)","type":"article-journal","volume":"17"},"uris":["http://www.mendeley.com/documents/?uuid=35bdc659-59a5-4697-a5eb-40d47696125b"]},{"id":"ITEM-4","itemData":{"DOI":"10.1186/s12974-016-0548-0","ISSN":"1742-2094","PMID":"27090374","abstract":"BACKGROUND Age-related macular degeneration (AMD) is the leading cause of vision loss in Western societies with a strong genetic component. Candidate gene studies as well as genome-wide association studies strongly implicated genetic variations in complement genes to be involved in disease risk. So far, no association of AMD with complement component 4 (C4) was reported probably due to the complex nature of the C4 locus on chromosome 6. METHODS We used multiplex ligation-dependent probe amplification (MLPA) to determine the copy number of the C4 gene as well as of both relevant isoforms, C4A and C4B, and assessed their association with AMD using logistic regression models. RESULTS Here, we report on the analysis of 2645 individuals (1536 probands and 1109 unaffected controls), across three different centers, for multiallelic copy number variation (CNV) at the C4 locus. We find strong statistical significance for association of increased copy number of C4A (OR 0.81 (0.73; 0.89);P = 4.4 × 10(-5)), with the effect most pronounced in individuals over 78 years (OR 0.67 (0.55; 0.81)) and females (OR 0.77 (0.68; 0.87)). Furthermore, this association is independent of known AMD-associated risk variants in the nearby CFB/C2 locus, particularly in females and in individuals over 78 years. CONCLUSIONS Our data strengthen the notion that complement dysregulation plays a crucial role in AMD etiology, an important finding for early intervention strategies and future therapeutics. In addition, for the first time, we provide evidence that multiallelic CNVs are associated with AMD pathology.","author":[{"dropping-particle":"","family":"Grassmann","given":"Felix","non-dropping-particle":"","parse-names":false,"suffix":""},{"dropping-particle":"","family":"Cantsilieris","given":"Stuart","non-dropping-particle":"","parse-names":false,"suffix":""},{"dropping-particle":"","family":"Schulz-Kuhnt","given":"Anja-Sabrina","non-dropping-particle":"","parse-names":false,"suffix":""},{"dropping-particle":"","family":"White","given":"Stefan J.","non-dropping-particle":"","parse-names":false,"suffix":""},{"dropping-particle":"","family":"Richardson","given":"Andrea J","non-dropping-particle":"","parse-names":false,"suffix":""},{"dropping-particle":"","family":"Hewitt","given":"Alex W","non-dropping-particle":"","parse-names":false,"suffix":""},{"dropping-particle":"","family":"Vote","given":"Brendan J.","non-dropping-particle":"","parse-names":false,"suffix":""},{"dropping-particle":"","family":"Schmied","given":"Denise","non-dropping-particle":"","parse-names":false,"suffix":""},{"dropping-particle":"","family":"Guymer","given":"Robyn H","non-dropping-particle":"","parse-names":false,"suffix":""},{"dropping-particle":"","family":"Weber","given":"Bernhard H.F. F","non-dropping-particle":"","parse-names":false,"suffix":""},{"dropping-particle":"","family":"Baird","given":"Paul N.","non-dropping-particle":"","parse-names":false,"suffix":""}],"container-title":"Journal of neuroinflammation","id":"ITEM-4","issue":"1","issued":{"date-parts":[["2016","4","18"]]},"page":"81","title":"Multiallelic copy number variation in the complement component 4A (C4A) gene is associated with late-stage age-related macular degeneration (AMD).","type":"article-journal","volume":"13"},"uris":["http://www.mendeley.com/documents/?uuid=8e1b1353-629a-443f-ae1b-76ff232e7ea9"]}],"mendeley":{"formattedCitation":"&lt;sup&gt;2,5–7&lt;/sup&gt;","plainTextFormattedCitation":"2,5–7","previouslyFormattedCitation":"&lt;sup&gt;2,5–7&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46F7E" w:rsidRPr="00687860">
        <w:rPr>
          <w:rFonts w:ascii="Arial" w:hAnsi="Arial" w:cs="Arial"/>
          <w:noProof/>
          <w:sz w:val="24"/>
          <w:szCs w:val="24"/>
          <w:vertAlign w:val="superscript"/>
          <w:lang w:val="en-GB"/>
        </w:rPr>
        <w:t>2,5–7</w:t>
      </w:r>
      <w:r w:rsidR="00253D0D" w:rsidRPr="00687860">
        <w:rPr>
          <w:rFonts w:ascii="Arial" w:hAnsi="Arial" w:cs="Arial"/>
          <w:sz w:val="24"/>
          <w:szCs w:val="24"/>
          <w:lang w:val="en-GB"/>
        </w:rPr>
        <w:fldChar w:fldCharType="end"/>
      </w:r>
      <w:r w:rsidR="00E54417" w:rsidRPr="00687860">
        <w:rPr>
          <w:rFonts w:ascii="Arial" w:hAnsi="Arial" w:cs="Arial"/>
          <w:sz w:val="24"/>
          <w:szCs w:val="24"/>
          <w:lang w:val="en-GB"/>
        </w:rPr>
        <w:t>.</w:t>
      </w:r>
    </w:p>
    <w:p w14:paraId="33A1E3DE" w14:textId="77777777" w:rsidR="0087317D" w:rsidRPr="00687860" w:rsidRDefault="00C40075"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The latest</w:t>
      </w:r>
      <w:r w:rsidR="005F7E63">
        <w:rPr>
          <w:rFonts w:ascii="Arial" w:hAnsi="Arial" w:cs="Arial"/>
          <w:sz w:val="24"/>
          <w:szCs w:val="24"/>
          <w:lang w:val="en-GB"/>
        </w:rPr>
        <w:t xml:space="preserve"> genome-wide association study</w:t>
      </w:r>
      <w:r w:rsidR="00807F39" w:rsidRPr="00687860">
        <w:rPr>
          <w:rFonts w:ascii="Arial" w:hAnsi="Arial" w:cs="Arial"/>
          <w:sz w:val="24"/>
          <w:szCs w:val="24"/>
          <w:lang w:val="en-GB"/>
        </w:rPr>
        <w:t xml:space="preserve"> by the International AMD Genomics Consortium (IAMDGC) </w:t>
      </w:r>
      <w:r w:rsidR="00253D0D" w:rsidRPr="00687860">
        <w:rPr>
          <w:rFonts w:ascii="Arial" w:hAnsi="Arial" w:cs="Arial"/>
          <w:sz w:val="24"/>
          <w:szCs w:val="24"/>
          <w:lang w:val="en-GB"/>
        </w:rPr>
        <w:fldChar w:fldCharType="begin" w:fldLock="1"/>
      </w:r>
      <w:r w:rsidR="00D55AAD">
        <w:rPr>
          <w:rFonts w:ascii="Arial" w:hAnsi="Arial" w:cs="Arial"/>
          <w:sz w:val="24"/>
          <w:szCs w:val="24"/>
          <w:lang w:val="en-GB"/>
        </w:rPr>
        <w:instrText>ADDIN CSL_CITATION {"citationItems":[{"id":"ITEM-1","itemData":{"DOI":"10.1534/genetics.116.195966","ISSN":"0016-6731","author":[{"dropping-particle":"","family":"Grassmann","given":"Felix","non-dropping-particle":"","parse-names":false,"suffix":""},{"dropping-particle":"","family":"Heid","given":"Iris M.","non-dropping-particle":"","parse-names":false,"suffix":""},{"dropping-particle":"","family":"Weber","given":"Bernhard H. F.","non-dropping-particle":"","parse-names":false,"suffix":""}],"container-title":"Genetics","id":"ITEM-1","issue":"2","issued":{"date-parts":[["2017","2"]]},"page":"919-924","title":"Recombinant Haplotypes Narrow the ARMS2/HTRA1 Association Signal for Age-Related Macular Degeneration","type":"article-journal","volume":"205"},"uris":["http://www.mendeley.com/documents/?uuid=0cd13731-8b67-4acd-b5c9-a22634f60d30"]},{"id":"ITEM-2","itemData":{"DOI":"10.1038/ng.3448","ISSN":"1546-1718","PMID":"26691988","abstract":"Advanced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genetics","id":"ITEM-2","issue":"2","issued":{"date-parts":[["2016","2","21"]]},"page":"134-43","title":"A large genome-wide association study of age-related macular degeneration highlights contributions of rare and common variants.","type":"article-journal","volume":"48"},"uris":["http://www.mendeley.com/documents/?uuid=091a2403-c8bb-41ca-b50b-5472c725474c"]},{"id":"ITEM-3","itemData":{"author":[{"dropping-particle":"","family":"Grassmann","given":"Felix","non-dropping-particle":"","parse-names":false,"suffix":""},{"dropping-particle":"","family":"Kiel","given":"Christina","non-dropping-particle":"","parse-names":false,"suffix":""},{"dropping-particle":"","family":"Zimmermann","given":"Martina E","non-dropping-particle":"","parse-names":false,"suffix":""},{"dropping-particle":"","family":"Gorski","given":"Mathias","non-dropping-particle":"","parse-names":false,"suffix":""},{"dropping-particle":"","family":"Grassmann","given":"Veronika","non-dropping-particle":"","parse-names":false,"suffix":""},{"dropping-particle":"","family":"Stark","given":"Klaus","non-dropping-particle":"","parse-names":false,"suffix":""},{"dropping-particle":"","family":"IAMDGC","given":"","non-dropping-particle":"","parse-names":false,"suffix":""},{"dropping-particle":"","family":"Heid","given":"Iris M","non-dropping-particle":"","parse-names":false,"suffix":""},{"dropping-particle":"","family":"Weber","given":"Bernhard HF","non-dropping-particle":"","parse-names":false,"suffix":""}],"container-title":"Genome Medicine","id":"ITEM-3","issued":{"date-parts":[["2017"]]},"title":"Genetic pleiotropy between age-related macular degeneration (AMD) and sixteencomplex diseases and traits","type":"article-journal","volume":"in press"},"uris":["http://www.mendeley.com/documents/?uuid=3c4175ff-669b-483f-97fd-ffe5d39db45c"]}],"mendeley":{"formattedCitation":"&lt;sup&gt;8–10&lt;/sup&gt;","plainTextFormattedCitation":"8–10","previouslyFormattedCitation":"&lt;sup&gt;8–10&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8–10</w:t>
      </w:r>
      <w:r w:rsidR="00253D0D" w:rsidRPr="00687860">
        <w:rPr>
          <w:rFonts w:ascii="Arial" w:hAnsi="Arial" w:cs="Arial"/>
          <w:sz w:val="24"/>
          <w:szCs w:val="24"/>
          <w:lang w:val="en-GB"/>
        </w:rPr>
        <w:fldChar w:fldCharType="end"/>
      </w:r>
      <w:r w:rsidR="00807F39" w:rsidRPr="00687860">
        <w:rPr>
          <w:rFonts w:ascii="Arial" w:hAnsi="Arial" w:cs="Arial"/>
          <w:sz w:val="24"/>
          <w:szCs w:val="24"/>
          <w:lang w:val="en-GB"/>
        </w:rPr>
        <w:t xml:space="preserve"> </w:t>
      </w:r>
      <w:r w:rsidR="005F7E63">
        <w:rPr>
          <w:rFonts w:ascii="Arial" w:hAnsi="Arial" w:cs="Arial"/>
          <w:sz w:val="24"/>
          <w:szCs w:val="24"/>
          <w:lang w:val="en-GB"/>
        </w:rPr>
        <w:t>has</w:t>
      </w:r>
      <w:r w:rsidR="00807F39" w:rsidRPr="00687860">
        <w:rPr>
          <w:rFonts w:ascii="Arial" w:hAnsi="Arial" w:cs="Arial"/>
          <w:sz w:val="24"/>
          <w:szCs w:val="24"/>
          <w:lang w:val="en-GB"/>
        </w:rPr>
        <w:t xml:space="preserve"> identified numerous regions in the genome </w:t>
      </w:r>
      <w:r w:rsidR="00773B6E" w:rsidRPr="00687860">
        <w:rPr>
          <w:rFonts w:ascii="Arial" w:hAnsi="Arial" w:cs="Arial"/>
          <w:sz w:val="24"/>
          <w:szCs w:val="24"/>
          <w:lang w:val="en-GB"/>
        </w:rPr>
        <w:t>involved in</w:t>
      </w:r>
      <w:r w:rsidR="00807F39" w:rsidRPr="00687860">
        <w:rPr>
          <w:rFonts w:ascii="Arial" w:hAnsi="Arial" w:cs="Arial"/>
          <w:sz w:val="24"/>
          <w:szCs w:val="24"/>
          <w:lang w:val="en-GB"/>
        </w:rPr>
        <w:t xml:space="preserve"> AMD</w:t>
      </w:r>
      <w:r w:rsidR="005F7E63">
        <w:rPr>
          <w:rFonts w:ascii="Arial" w:hAnsi="Arial" w:cs="Arial"/>
          <w:sz w:val="24"/>
          <w:szCs w:val="24"/>
          <w:lang w:val="en-GB"/>
        </w:rPr>
        <w:t xml:space="preserve"> pathogenesis</w:t>
      </w:r>
      <w:r w:rsidR="00807F39" w:rsidRPr="00687860">
        <w:rPr>
          <w:rFonts w:ascii="Arial" w:hAnsi="Arial" w:cs="Arial"/>
          <w:sz w:val="24"/>
          <w:szCs w:val="24"/>
          <w:lang w:val="en-GB"/>
        </w:rPr>
        <w:t xml:space="preserve">. </w:t>
      </w:r>
      <w:r w:rsidR="0087317D" w:rsidRPr="00687860">
        <w:rPr>
          <w:rFonts w:ascii="Arial" w:hAnsi="Arial" w:cs="Arial"/>
          <w:sz w:val="24"/>
          <w:szCs w:val="24"/>
          <w:lang w:val="en-GB"/>
        </w:rPr>
        <w:t xml:space="preserve">In total, </w:t>
      </w:r>
      <w:r w:rsidR="00050482" w:rsidRPr="00687860">
        <w:rPr>
          <w:rFonts w:ascii="Arial" w:hAnsi="Arial" w:cs="Arial"/>
          <w:sz w:val="24"/>
          <w:szCs w:val="24"/>
          <w:lang w:val="en-GB"/>
        </w:rPr>
        <w:t>at least</w:t>
      </w:r>
      <w:r w:rsidR="0087317D" w:rsidRPr="00687860">
        <w:rPr>
          <w:rFonts w:ascii="Arial" w:hAnsi="Arial" w:cs="Arial"/>
          <w:sz w:val="24"/>
          <w:szCs w:val="24"/>
          <w:lang w:val="en-GB"/>
        </w:rPr>
        <w:t xml:space="preserve"> 34 regions with </w:t>
      </w:r>
      <w:r w:rsidR="00050482" w:rsidRPr="00687860">
        <w:rPr>
          <w:rFonts w:ascii="Arial" w:hAnsi="Arial" w:cs="Arial"/>
          <w:sz w:val="24"/>
          <w:szCs w:val="24"/>
          <w:lang w:val="en-GB"/>
        </w:rPr>
        <w:t xml:space="preserve">currently </w:t>
      </w:r>
      <w:r w:rsidR="0087317D" w:rsidRPr="00687860">
        <w:rPr>
          <w:rFonts w:ascii="Arial" w:hAnsi="Arial" w:cs="Arial"/>
          <w:sz w:val="24"/>
          <w:szCs w:val="24"/>
          <w:lang w:val="en-GB"/>
        </w:rPr>
        <w:t>more than 52 independent associated lead variants have been implicated in disease risk, explaining over 50% of the heritability and more than 30% of disease variance.</w:t>
      </w:r>
      <w:r w:rsidR="00A96458" w:rsidRPr="00687860">
        <w:rPr>
          <w:rFonts w:ascii="Arial" w:hAnsi="Arial" w:cs="Arial"/>
          <w:sz w:val="24"/>
          <w:szCs w:val="24"/>
          <w:lang w:val="en-GB"/>
        </w:rPr>
        <w:t xml:space="preserve"> Although the majority of the heritability can be explaine</w:t>
      </w:r>
      <w:r w:rsidR="00051B66" w:rsidRPr="00687860">
        <w:rPr>
          <w:rFonts w:ascii="Arial" w:hAnsi="Arial" w:cs="Arial"/>
          <w:sz w:val="24"/>
          <w:szCs w:val="24"/>
          <w:lang w:val="en-GB"/>
        </w:rPr>
        <w:t xml:space="preserve">d by known genetic markers, no cellular pathway </w:t>
      </w:r>
      <w:r w:rsidR="005F7E63">
        <w:rPr>
          <w:rFonts w:ascii="Arial" w:hAnsi="Arial" w:cs="Arial"/>
          <w:sz w:val="24"/>
          <w:szCs w:val="24"/>
          <w:lang w:val="en-GB"/>
        </w:rPr>
        <w:t>besides</w:t>
      </w:r>
      <w:r w:rsidR="00A96458" w:rsidRPr="00687860">
        <w:rPr>
          <w:rFonts w:ascii="Arial" w:hAnsi="Arial" w:cs="Arial"/>
          <w:sz w:val="24"/>
          <w:szCs w:val="24"/>
          <w:lang w:val="en-GB"/>
        </w:rPr>
        <w:t xml:space="preserve"> t</w:t>
      </w:r>
      <w:r w:rsidR="00051B66" w:rsidRPr="00687860">
        <w:rPr>
          <w:rFonts w:ascii="Arial" w:hAnsi="Arial" w:cs="Arial"/>
          <w:sz w:val="24"/>
          <w:szCs w:val="24"/>
          <w:lang w:val="en-GB"/>
        </w:rPr>
        <w:t xml:space="preserve">he complement </w:t>
      </w:r>
      <w:r w:rsidR="00050482" w:rsidRPr="00687860">
        <w:rPr>
          <w:rFonts w:ascii="Arial" w:hAnsi="Arial" w:cs="Arial"/>
          <w:sz w:val="24"/>
          <w:szCs w:val="24"/>
          <w:lang w:val="en-GB"/>
        </w:rPr>
        <w:t xml:space="preserve">cascade as part of the innate immune system </w:t>
      </w:r>
      <w:r w:rsidR="00A96458" w:rsidRPr="00687860">
        <w:rPr>
          <w:rFonts w:ascii="Arial" w:hAnsi="Arial" w:cs="Arial"/>
          <w:sz w:val="24"/>
          <w:szCs w:val="24"/>
          <w:lang w:val="en-GB"/>
        </w:rPr>
        <w:t>was consistently found to be involved in AMD</w:t>
      </w:r>
      <w:r w:rsidR="00051B66" w:rsidRPr="00687860">
        <w:rPr>
          <w:rFonts w:ascii="Arial" w:hAnsi="Arial" w:cs="Arial"/>
          <w:sz w:val="24"/>
          <w:szCs w:val="24"/>
          <w:lang w:val="en-GB"/>
        </w:rPr>
        <w:t xml:space="preserve"> </w:t>
      </w:r>
      <w:r w:rsidR="00253D0D"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{"citationItems":[{"id":"ITEM-1","itemData":{"DOI":"10.3238/arztebl.2014.0133","ISSN":"1866-0452","PMID":"24622760","abstract":"BACKGROUND: Age-related macular degeneration (AMD) is a common retinal disease in older people. In Europe, about 1.6% of persons over age 65 and more than 13% of persons over age 85 have late-stage AMD, which can severely impair vision. The development of AMD is influenced both by environmental factors and by a strong hereditary component. METHOD: We selectively searched the PubMed database for articles published between April 2001 and November 2013 with the key words \"age-related macular degeneration,\" \"risk factor,\" \"complement,\" and \"therapy.\" The website www.clinicaltrials.gov was also used to search for relevant clinical trials. RESULTS: Old age and smoking are confirmed risk factors for AMD. Moreover, genetic association studies have pointed to signaling pathways in which the complement system, a part of the individual's innate immune system, takes on a central role in the pathogenesis of the disease. Several clinical trials designed to interfere specifically with these pathomechanisms have yielded rather disappointing results, although a phase II study of the monoclonal antibody lampalizumab showed that blocking complement factor D lessened the progression of geographic atrophy. A risk model based on 13 genetic markers was found to have positive predictive values in predisposed individuals that ranged from 5.1% (in persons aged 65 to 69) to 91.7% (in persons aged 85 or older). It should be borne in mind that 50% of patients with AMD are not carriers of risk-associated markers. CONCLUSION: There is no rationale at present for genetic testing to estimate the individual risk of developing AMD. Several recent clinical trials have incorporated current pathophysiological knowledge, but nearly all of these trials have yielded negative findings, with only one exception.","author":[{"dropping-particle":"","family":"Weber","given":"Bernhard H F","non-dropping-particle":"","parse-names":false,"suffix":""},{"dropping-particle":"","family":"Charbel Issa","given":"Peter","non-dropping-particle":"","parse-names":false,"suffix":""},{"dropping-particle":"","family":"Pauly","given":"Diana","non-dropping-particle":"","parse-names":false,"suffix":""},{"dropping-particle":"","family":"Herrmann","given":"Philipp","non-dropping-particle":"","parse-names":false,"suffix":""},{"dropping-particle":"","family":"Grassmann","given":"Felix","non-dropping-particle":"","parse-names":false,"suffix":""},{"dropping-particle":"","family":"Holz","given":"Frank G","non-dropping-particle":"","parse-names":false,"suffix":""}],"container-title":"Deutsches Ärzteblatt international","id":"ITEM-1","issue":"8","issued":{"date-parts":[["2014","2","21"]]},"page":"133-8","title":"The role of the complement system in age-related macular degeneration.","type":"article-journal","volume":"111"},"uris":["http://www.mendeley.com/documents/?uuid=ef50f2e6-63c5-4a63-b53c-ea53afe7dea7"]}],"mendeley":{"formattedCitation":"&lt;sup&gt;11&lt;/sup&gt;","plainTextFormattedCitation":"11","previouslyFormattedCitation":"&lt;sup&gt;11&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11</w:t>
      </w:r>
      <w:r w:rsidR="00253D0D" w:rsidRPr="00687860">
        <w:rPr>
          <w:rFonts w:ascii="Arial" w:hAnsi="Arial" w:cs="Arial"/>
          <w:sz w:val="24"/>
          <w:szCs w:val="24"/>
          <w:lang w:val="en-GB"/>
        </w:rPr>
        <w:fldChar w:fldCharType="end"/>
      </w:r>
      <w:r w:rsidR="00051B66" w:rsidRPr="00687860">
        <w:rPr>
          <w:rFonts w:ascii="Arial" w:hAnsi="Arial" w:cs="Arial"/>
          <w:sz w:val="24"/>
          <w:szCs w:val="24"/>
          <w:lang w:val="en-GB"/>
        </w:rPr>
        <w:t>.</w:t>
      </w:r>
    </w:p>
    <w:p w14:paraId="64AF8D9E" w14:textId="77777777" w:rsidR="00B65D74" w:rsidRPr="00687860" w:rsidRDefault="000D27CB"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lastRenderedPageBreak/>
        <w:t xml:space="preserve">Mosaic loss of Y chromosome (mLOY) </w:t>
      </w:r>
      <w:r w:rsidR="00773B6E" w:rsidRPr="00687860">
        <w:rPr>
          <w:rFonts w:ascii="Arial" w:hAnsi="Arial" w:cs="Arial"/>
          <w:sz w:val="24"/>
          <w:szCs w:val="24"/>
          <w:lang w:val="en-GB"/>
        </w:rPr>
        <w:t>in peripheral blood</w:t>
      </w:r>
      <w:r w:rsidRPr="00687860">
        <w:rPr>
          <w:rFonts w:ascii="Arial" w:hAnsi="Arial" w:cs="Arial"/>
          <w:sz w:val="24"/>
          <w:szCs w:val="24"/>
          <w:lang w:val="en-GB"/>
        </w:rPr>
        <w:t xml:space="preserve"> is the most common acquired mutation in </w:t>
      </w:r>
      <w:r w:rsidR="0074046B" w:rsidRPr="00687860">
        <w:rPr>
          <w:rFonts w:ascii="Arial" w:hAnsi="Arial" w:cs="Arial"/>
          <w:sz w:val="24"/>
          <w:szCs w:val="24"/>
          <w:lang w:val="en-GB"/>
        </w:rPr>
        <w:t xml:space="preserve">the process of </w:t>
      </w:r>
      <w:r w:rsidRPr="00687860">
        <w:rPr>
          <w:rFonts w:ascii="Arial" w:hAnsi="Arial" w:cs="Arial"/>
          <w:sz w:val="24"/>
          <w:szCs w:val="24"/>
          <w:lang w:val="en-GB"/>
        </w:rPr>
        <w:t xml:space="preserve">normal aging </w:t>
      </w:r>
      <w:r w:rsidR="0074046B" w:rsidRPr="00687860">
        <w:rPr>
          <w:rFonts w:ascii="Arial" w:hAnsi="Arial" w:cs="Arial"/>
          <w:sz w:val="24"/>
          <w:szCs w:val="24"/>
          <w:lang w:val="en-GB"/>
        </w:rPr>
        <w:t xml:space="preserve">in </w:t>
      </w:r>
      <w:r w:rsidRPr="00687860">
        <w:rPr>
          <w:rFonts w:ascii="Arial" w:hAnsi="Arial" w:cs="Arial"/>
          <w:sz w:val="24"/>
          <w:szCs w:val="24"/>
          <w:lang w:val="en-GB"/>
        </w:rPr>
        <w:t>men</w:t>
      </w:r>
      <w:r w:rsidR="00B65D74" w:rsidRPr="00687860">
        <w:rPr>
          <w:rFonts w:ascii="Arial" w:hAnsi="Arial" w:cs="Arial"/>
          <w:sz w:val="24"/>
          <w:szCs w:val="24"/>
          <w:lang w:val="en-GB"/>
        </w:rPr>
        <w:t>, affecting about 1.</w:t>
      </w:r>
      <w:r w:rsidR="00256443">
        <w:rPr>
          <w:rFonts w:ascii="Arial" w:hAnsi="Arial" w:cs="Arial"/>
          <w:sz w:val="24"/>
          <w:szCs w:val="24"/>
          <w:lang w:val="en-GB"/>
        </w:rPr>
        <w:t>8</w:t>
      </w:r>
      <w:r w:rsidR="00B65D74" w:rsidRPr="00687860">
        <w:rPr>
          <w:rFonts w:ascii="Arial" w:hAnsi="Arial" w:cs="Arial"/>
          <w:sz w:val="24"/>
          <w:szCs w:val="24"/>
          <w:lang w:val="en-GB"/>
        </w:rPr>
        <w:t xml:space="preserve">% of </w:t>
      </w:r>
      <w:r w:rsidR="0074046B" w:rsidRPr="00687860">
        <w:rPr>
          <w:rFonts w:ascii="Arial" w:hAnsi="Arial" w:cs="Arial"/>
          <w:sz w:val="24"/>
          <w:szCs w:val="24"/>
          <w:lang w:val="en-GB"/>
        </w:rPr>
        <w:t xml:space="preserve">the genetic material in </w:t>
      </w:r>
      <w:r w:rsidR="00B65D74" w:rsidRPr="00687860">
        <w:rPr>
          <w:rFonts w:ascii="Arial" w:hAnsi="Arial" w:cs="Arial"/>
          <w:sz w:val="24"/>
          <w:szCs w:val="24"/>
          <w:lang w:val="en-GB"/>
        </w:rPr>
        <w:t xml:space="preserve">the human genome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{"citationItems":[{"id":"ITEM-1","itemData":{"DOI":"10.1007/s00439-017-1799-2","ISSN":"1432-1203","PMID":"28424864","abstract":"Recent discoveries have shown that harboring cells without the Y chromosome in the peripheral blood is associated with increased risk for all-cause mortality and disease such as different forms of cancer, Alzheimer's disease, as well as other conditions in aging men. In the entire world, the life expectancy of men is shorter compared to women, a sex difference that has been known for centuries, but the underlying mechanism(s) are not well understood. As a male-specific genetic risk factor, an increased risk for pathology and mortality associated with mosaic loss of chromosome Y (LOY) in blood cells could help to explain that men on average live shorter lives compared to women. This review primarily focuses on observed associations between LOY in blood and various diseases in aging men. Other topics covered are known risk factors for LOY, methods to detect LOY, and a discussion regarding mechanisms such as immunosurveillance, that could possibly explain how an acquired mutation in blood cells can be associated with disease processes in other organs.","author":[{"dropping-particle":"","family":"Forsberg","given":"Lars A.","non-dropping-particle":"","parse-names":false,"suffix":""}],"container-title":"Human genetics","id":"ITEM-1","issue":"5","issued":{"date-parts":[["2017","5"]]},"page":"657-663","title":"Loss of chromosome Y (LOY) in blood cells is associated with increased risk for disease and mortality in aging men.","type":"article-journal","volume":"136"},"uris":["http://www.mendeley.com/documents/?uuid=87090cd8-cb43-4185-bdff-3762d1d1f208"]}],"mendeley":{"formattedCitation":"&lt;sup&gt;12&lt;/sup&gt;","plainTextFormattedCitation":"12","previouslyFormattedCitation":"&lt;sup&gt;12&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12</w:t>
      </w:r>
      <w:r w:rsidR="00253D0D" w:rsidRPr="00687860">
        <w:rPr>
          <w:rFonts w:ascii="Arial" w:hAnsi="Arial" w:cs="Arial"/>
          <w:sz w:val="24"/>
          <w:szCs w:val="24"/>
          <w:lang w:val="en-GB"/>
        </w:rPr>
        <w:fldChar w:fldCharType="end"/>
      </w:r>
      <w:r w:rsidRPr="00687860">
        <w:rPr>
          <w:rFonts w:ascii="Arial" w:hAnsi="Arial" w:cs="Arial"/>
          <w:sz w:val="24"/>
          <w:szCs w:val="24"/>
          <w:lang w:val="en-GB"/>
        </w:rPr>
        <w:t xml:space="preserve">. </w:t>
      </w:r>
      <w:r w:rsidR="00B65D74" w:rsidRPr="00687860">
        <w:rPr>
          <w:rFonts w:ascii="Arial" w:hAnsi="Arial" w:cs="Arial"/>
          <w:sz w:val="24"/>
          <w:szCs w:val="24"/>
          <w:lang w:val="en-GB"/>
        </w:rPr>
        <w:t xml:space="preserve">The prevalence of mLOY increases with age and can exceed 20% in </w:t>
      </w:r>
      <w:r w:rsidR="0074046B" w:rsidRPr="00687860">
        <w:rPr>
          <w:rFonts w:ascii="Arial" w:hAnsi="Arial" w:cs="Arial"/>
          <w:sz w:val="24"/>
          <w:szCs w:val="24"/>
          <w:lang w:val="en-GB"/>
        </w:rPr>
        <w:t xml:space="preserve">male </w:t>
      </w:r>
      <w:r w:rsidR="00B65D74" w:rsidRPr="00687860">
        <w:rPr>
          <w:rFonts w:ascii="Arial" w:hAnsi="Arial" w:cs="Arial"/>
          <w:sz w:val="24"/>
          <w:szCs w:val="24"/>
          <w:lang w:val="en-GB"/>
        </w:rPr>
        <w:t xml:space="preserve">populations older than 80 years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genetics","id":"ITEM-1","issue":"6","issued":{"date-parts":[["2016","6","2"]]},"page":"1208-1219","title":"Mosaic Loss of Chromosome Y in Blood Is Associated with Alzheimer Disease.","type":"article-journal","volume":"98"},"uris":["http://www.mendeley.com/documents/?uuid=ab1c5e2d-dbec-4fdc-aee3-8d37efdabac8"]}],"mendeley":{"formattedCitation":"&lt;sup&gt;13&lt;/sup&gt;","plainTextFormattedCitation":"13","previouslyFormattedCitation":"&lt;sup&gt;13&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13</w:t>
      </w:r>
      <w:r w:rsidR="00253D0D" w:rsidRPr="00687860">
        <w:rPr>
          <w:rFonts w:ascii="Arial" w:hAnsi="Arial" w:cs="Arial"/>
          <w:sz w:val="24"/>
          <w:szCs w:val="24"/>
          <w:lang w:val="en-GB"/>
        </w:rPr>
        <w:fldChar w:fldCharType="end"/>
      </w:r>
      <w:r w:rsidR="00B65D74" w:rsidRPr="00687860">
        <w:rPr>
          <w:rFonts w:ascii="Arial" w:hAnsi="Arial" w:cs="Arial"/>
          <w:sz w:val="24"/>
          <w:szCs w:val="24"/>
          <w:lang w:val="en-GB"/>
        </w:rPr>
        <w:t xml:space="preserve">. Furthermore, the occurrence of mLOY is </w:t>
      </w:r>
      <w:r w:rsidR="00D31283" w:rsidRPr="00687860">
        <w:rPr>
          <w:rFonts w:ascii="Arial" w:hAnsi="Arial" w:cs="Arial"/>
          <w:sz w:val="24"/>
          <w:szCs w:val="24"/>
          <w:lang w:val="en-GB"/>
        </w:rPr>
        <w:t xml:space="preserve">strongly </w:t>
      </w:r>
      <w:r w:rsidR="00B65D74" w:rsidRPr="00687860">
        <w:rPr>
          <w:rFonts w:ascii="Arial" w:hAnsi="Arial" w:cs="Arial"/>
          <w:sz w:val="24"/>
          <w:szCs w:val="24"/>
          <w:lang w:val="en-GB"/>
        </w:rPr>
        <w:t xml:space="preserve">correlated </w:t>
      </w:r>
      <w:r w:rsidR="00D31283" w:rsidRPr="00687860">
        <w:rPr>
          <w:rFonts w:ascii="Arial" w:hAnsi="Arial" w:cs="Arial"/>
          <w:sz w:val="24"/>
          <w:szCs w:val="24"/>
          <w:lang w:val="en-GB"/>
        </w:rPr>
        <w:t xml:space="preserve">with </w:t>
      </w:r>
      <w:r w:rsidR="00B65D74" w:rsidRPr="00687860">
        <w:rPr>
          <w:rFonts w:ascii="Arial" w:hAnsi="Arial" w:cs="Arial"/>
          <w:sz w:val="24"/>
          <w:szCs w:val="24"/>
          <w:lang w:val="en-GB"/>
        </w:rPr>
        <w:t xml:space="preserve">smoking </w:t>
      </w:r>
      <w:r w:rsidR="00421004" w:rsidRPr="00687860">
        <w:rPr>
          <w:rFonts w:ascii="Arial" w:hAnsi="Arial" w:cs="Arial"/>
          <w:sz w:val="24"/>
          <w:szCs w:val="24"/>
          <w:lang w:val="en-GB"/>
        </w:rPr>
        <w:t>behaviour</w:t>
      </w:r>
      <w:r w:rsidR="00A65AFD">
        <w:rPr>
          <w:rFonts w:ascii="Arial" w:hAnsi="Arial" w:cs="Arial"/>
          <w:sz w:val="24"/>
          <w:szCs w:val="24"/>
          <w:lang w:val="en-GB"/>
        </w:rPr>
        <w:t xml:space="preserve"> </w:t>
      </w:r>
      <w:r w:rsidR="00A65AFD">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{"citationItems":[{"id":"ITEM-1","itemData":{"DOI":"10.1126/science.1262092","ISSN":"1095-9203","PMID":"25477213","abstract":"Tobacco smoking is a risk factor for numerous disorders, including cancers affecting organs outside the respiratory tract. Epidemiological data suggest that smoking is a greater risk factor for these cancers in males compared with females. This observation, together with the fact that males have a higher incidence of and mortality from most non-sex-specific cancers, remains unexplained. Loss of chromosome Y (LOY) in blood cells is associated with increased risk of nonhematological tumors. We demonstrate here that smoking is associated with LOY in blood cells in three independent cohorts [TwinGene: odds ratio (OR) = 4.3, 95% confidence interval (CI) = 2.8 to 6.7; Uppsala Longitudinal Study of Adult Men: OR = 2.4, 95% CI = 1.6 to 3.6; and Prospective Investigation of the Vasculature in Uppsala Seniors: OR = 3.5, 95% CI = 1.4 to 8.4] encompassing a total of 6014 men. The data also suggest that smoking has a transient and dose-dependent mutagenic effect on LOY status. The finding that smoking induces LOY thus links a preventable risk factor with the most common acquired human mutation.","author":[{"dropping-particle":"","family":"Dumanski","given":"Jan P","non-dropping-particle":"","parse-names":false,"suffix":""},{"dropping-particle":"","family":"Rasi","given":"Chiara","non-dropping-particle":"","parse-names":false,"suffix":""},{"dropping-particle":"","family":"Lönn","given":"Mikael","non-dropping-particle":"","parse-names":false,"suffix":""},{"dropping-particle":"","family":"Davies","given":"Hanna","non-dropping-particle":"","parse-names":false,"suffix":""},{"dropping-particle":"","family":"Ingelsson","given":"Martin","non-dropping-particle":"","parse-names":false,"suffix":""},{"dropping-particle":"","family":"Giedraitis","given":"Vilmantas","non-dropping-particle":"","parse-names":false,"suffix":""},{"dropping-particle":"","family":"Lannfelt","given":"Lars","non-dropping-particle":"","parse-names":false,"suffix":""},{"dropping-particle":"","family":"Magnusson","given":"Patrik K E","non-dropping-particle":"","parse-names":false,"suffix":""},{"dropping-particle":"","family":"Lindgren","given":"Cecilia M","non-dropping-particle":"","parse-names":false,"suffix":""},{"dropping-particle":"","family":"Morris","given":"Andrew P","non-dropping-particle":"","parse-names":false,"suffix":""},{"dropping-particle":"","family":"Cesarini","given":"David","non-dropping-particle":"","parse-names":false,"suffix":""},{"dropping-particle":"","family":"Johannesson","given":"Magnus","non-dropping-particle":"","parse-names":false,"suffix":""},{"dropping-particle":"","family":"Tiensuu Janson","given":"Eva","non-dropping-particle":"","parse-names":false,"suffix":""},{"dropping-particle":"","family":"Lind","given":"Lars","non-dropping-particle":"","parse-names":false,"suffix":""},{"dropping-particle":"","family":"Pedersen","given":"Nancy L","non-dropping-particle":"","parse-names":false,"suffix":""},{"dropping-particle":"","family":"Ingelsson","given":"Erik","non-dropping-particle":"","parse-names":false,"suffix":""},{"dropping-particle":"","family":"Forsberg","given":"Lars A","non-dropping-particle":"","parse-names":false,"suffix":""}],"container-title":"Science (New York, N.Y.)","id":"ITEM-1","issue":"6217","issued":{"date-parts":[["2015","1","2"]]},"page":"81-3","title":"Mutagenesis. Smoking is associated with mosaic loss of chromosome Y.","type":"article-journal","volume":"347"},"uris":["http://www.mendeley.com/documents/?uuid=427bbc2b-fde5-491e-a650-be9720dee092"]}],"mendeley":{"formattedCitation":"&lt;sup&gt;14&lt;/sup&gt;","plainTextFormattedCitation":"14","previouslyFormattedCitation":"&lt;sup&gt;14&lt;/sup&gt;"},"properties":{"noteIndex":0},"schema":"https://github.com/citation-style-language/schema/raw/master/csl-citation.json"}</w:instrText>
      </w:r>
      <w:r w:rsidR="00A65AFD">
        <w:rPr>
          <w:rFonts w:ascii="Arial" w:hAnsi="Arial" w:cs="Arial"/>
          <w:sz w:val="24"/>
          <w:szCs w:val="24"/>
          <w:lang w:val="en-GB"/>
        </w:rPr>
        <w:fldChar w:fldCharType="separate"/>
      </w:r>
      <w:r w:rsidR="00A65AFD" w:rsidRPr="00A65AFD">
        <w:rPr>
          <w:rFonts w:ascii="Arial" w:hAnsi="Arial" w:cs="Arial"/>
          <w:noProof/>
          <w:sz w:val="24"/>
          <w:szCs w:val="24"/>
          <w:vertAlign w:val="superscript"/>
          <w:lang w:val="en-GB"/>
        </w:rPr>
        <w:t>14</w:t>
      </w:r>
      <w:r w:rsidR="00A65AFD">
        <w:rPr>
          <w:rFonts w:ascii="Arial" w:hAnsi="Arial" w:cs="Arial"/>
          <w:sz w:val="24"/>
          <w:szCs w:val="24"/>
          <w:lang w:val="en-GB"/>
        </w:rPr>
        <w:fldChar w:fldCharType="end"/>
      </w:r>
      <w:r w:rsidR="005F7E63">
        <w:rPr>
          <w:rFonts w:ascii="Arial" w:hAnsi="Arial" w:cs="Arial"/>
          <w:sz w:val="24"/>
          <w:szCs w:val="24"/>
          <w:lang w:val="en-GB"/>
        </w:rPr>
        <w:t>. Current smokers have</w:t>
      </w:r>
      <w:r w:rsidR="00B65D74" w:rsidRPr="00687860">
        <w:rPr>
          <w:rFonts w:ascii="Arial" w:hAnsi="Arial" w:cs="Arial"/>
          <w:sz w:val="24"/>
          <w:szCs w:val="24"/>
          <w:lang w:val="en-GB"/>
        </w:rPr>
        <w:t xml:space="preserve"> a more than fourfold increased risk for mLOY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genetics","id":"ITEM-1","issue":"6","issued":{"date-parts":[["2016","6","2"]]},"page":"1208-1219","title":"Mosaic Loss of Chromosome Y in Blood Is Associated with Alzheimer Disease.","type":"article-journal","volume":"98"},"uris":["http://www.mendeley.com/documents/?uuid=ab1c5e2d-dbec-4fdc-aee3-8d37efdabac8"]}],"mendeley":{"formattedCitation":"&lt;sup&gt;13&lt;/sup&gt;","plainTextFormattedCitation":"13","previouslyFormattedCitation":"&lt;sup&gt;13&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13</w:t>
      </w:r>
      <w:r w:rsidR="00253D0D" w:rsidRPr="00687860">
        <w:rPr>
          <w:rFonts w:ascii="Arial" w:hAnsi="Arial" w:cs="Arial"/>
          <w:sz w:val="24"/>
          <w:szCs w:val="24"/>
          <w:lang w:val="en-GB"/>
        </w:rPr>
        <w:fldChar w:fldCharType="end"/>
      </w:r>
      <w:r w:rsidR="00B65D74" w:rsidRPr="00687860">
        <w:rPr>
          <w:rFonts w:ascii="Arial" w:hAnsi="Arial" w:cs="Arial"/>
          <w:sz w:val="24"/>
          <w:szCs w:val="24"/>
          <w:lang w:val="en-GB"/>
        </w:rPr>
        <w:t>, although this effect seem</w:t>
      </w:r>
      <w:r w:rsidR="005F7E63">
        <w:rPr>
          <w:rFonts w:ascii="Arial" w:hAnsi="Arial" w:cs="Arial"/>
          <w:sz w:val="24"/>
          <w:szCs w:val="24"/>
          <w:lang w:val="en-GB"/>
        </w:rPr>
        <w:t>s</w:t>
      </w:r>
      <w:r w:rsidR="00B65D74" w:rsidRPr="00687860">
        <w:rPr>
          <w:rFonts w:ascii="Arial" w:hAnsi="Arial" w:cs="Arial"/>
          <w:sz w:val="24"/>
          <w:szCs w:val="24"/>
          <w:lang w:val="en-GB"/>
        </w:rPr>
        <w:t xml:space="preserve"> to be transient </w:t>
      </w:r>
      <w:r w:rsidR="005F7E63">
        <w:rPr>
          <w:rFonts w:ascii="Arial" w:hAnsi="Arial" w:cs="Arial"/>
          <w:sz w:val="24"/>
          <w:szCs w:val="24"/>
          <w:lang w:val="en-GB"/>
        </w:rPr>
        <w:t>as</w:t>
      </w:r>
      <w:r w:rsidR="00B65D74" w:rsidRPr="00687860">
        <w:rPr>
          <w:rFonts w:ascii="Arial" w:hAnsi="Arial" w:cs="Arial"/>
          <w:sz w:val="24"/>
          <w:szCs w:val="24"/>
          <w:lang w:val="en-GB"/>
        </w:rPr>
        <w:t xml:space="preserve"> smoking cessation </w:t>
      </w:r>
      <w:r w:rsidR="00E54417" w:rsidRPr="00687860">
        <w:rPr>
          <w:rFonts w:ascii="Arial" w:hAnsi="Arial" w:cs="Arial"/>
          <w:sz w:val="24"/>
          <w:szCs w:val="24"/>
          <w:lang w:val="en-GB"/>
        </w:rPr>
        <w:t>can result in</w:t>
      </w:r>
      <w:r w:rsidR="00B65D74" w:rsidRPr="00687860">
        <w:rPr>
          <w:rFonts w:ascii="Arial" w:hAnsi="Arial" w:cs="Arial"/>
          <w:sz w:val="24"/>
          <w:szCs w:val="24"/>
          <w:lang w:val="en-GB"/>
        </w:rPr>
        <w:t xml:space="preserve"> normal mLOY levels after several years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genetics","id":"ITEM-1","issue":"5","issued":{"date-parts":[["2016","5"]]},"page":"563-8","title":"Mosaic loss of chromosome Y is associated with common variation near TCL1A.","type":"article-journal","volume":"48"},"uris":["http://www.mendeley.com/documents/?uuid=741a4187-ebb1-4921-b22d-4d0eb2e29ed1"]},{"id":"ITEM-2","itemData":{"DOI":"10.1126/science.1262092","ISSN":"1095-9203","PMID":"25477213","abstract":"Tobacco smoking is a risk factor for numerous disorders, including cancers affecting organs outside the respiratory tract. Epidemiological data suggest that smoking is a greater risk factor for these cancers in males compared with females. This observation, together with the fact that males have a higher incidence of and mortality from most non-sex-specific cancers, remains unexplained. Loss of chromosome Y (LOY) in blood cells is associated with increased risk of nonhematological tumors. We demonstrate here that smoking is associated with LOY in blood cells in three independent cohorts [TwinGene: odds ratio (OR) = 4.3, 95% confidence interval (CI) = 2.8 to 6.7; Uppsala Longitudinal Study of Adult Men: OR = 2.4, 95% CI = 1.6 to 3.6; and Prospective Investigation of the Vasculature in Uppsala Seniors: OR = 3.5, 95% CI = 1.4 to 8.4] encompassing a total of 6014 men. The data also suggest that smoking has a transient and dose-dependent mutagenic effect on LOY status. The finding that smoking induces LOY thus links a preventable risk factor with the most common acquired human mutation.","author":[{"dropping-particle":"","family":"Dumanski","given":"Jan P","non-dropping-particle":"","parse-names":false,"suffix":""},{"dropping-particle":"","family":"Rasi","given":"Chiara","non-dropping-particle":"","parse-names":false,"suffix":""},{"dropping-particle":"","family":"Lönn","given":"Mikael","non-dropping-particle":"","parse-names":false,"suffix":""},{"dropping-particle":"","family":"Davies","given":"Hanna","non-dropping-particle":"","parse-names":false,"suffix":""},{"dropping-particle":"","family":"Ingelsson","given":"Martin","non-dropping-particle":"","parse-names":false,"suffix":""},{"dropping-particle":"","family":"Giedraitis","given":"Vilmantas","non-dropping-particle":"","parse-names":false,"suffix":""},{"dropping-particle":"","family":"Lannfelt","given":"Lars","non-dropping-particle":"","parse-names":false,"suffix":""},{"dropping-particle":"","family":"Magnusson","given":"Patrik K E","non-dropping-particle":"","parse-names":false,"suffix":""},{"dropping-particle":"","family":"Lindgren","given":"Cecilia M","non-dropping-particle":"","parse-names":false,"suffix":""},{"dropping-particle":"","family":"Morris","given":"Andrew P","non-dropping-particle":"","parse-names":false,"suffix":""},{"dropping-particle":"","family":"Cesarini","given":"David","non-dropping-particle":"","parse-names":false,"suffix":""},{"dropping-particle":"","family":"Johannesson","given":"Magnus","non-dropping-particle":"","parse-names":false,"suffix":""},{"dropping-particle":"","family":"Tiensuu Janson","given":"Eva","non-dropping-particle":"","parse-names":false,"suffix":""},{"dropping-particle":"","family":"Lind","given":"Lars","non-dropping-particle":"","parse-names":false,"suffix":""},{"dropping-particle":"","family":"Pedersen","given":"Nancy L","non-dropping-particle":"","parse-names":false,"suffix":""},{"dropping-particle":"","family":"Ingelsson","given":"Erik","non-dropping-particle":"","parse-names":false,"suffix":""},{"dropping-particle":"","family":"Forsberg","given":"Lars A","non-dropping-particle":"","parse-names":false,"suffix":""}],"container-title":"Science (New York, N.Y.)","id":"ITEM-2","issue":"6217","issued":{"date-parts":[["2015","1","2"]]},"page":"81-3","title":"Mutagenesis. Smoking is associated with mosaic loss of chromosome Y.","type":"article-journal","volume":"347"},"uris":["http://www.mendeley.com/documents/?uuid=427bbc2b-fde5-491e-a650-be9720dee092"]}],"mendeley":{"formattedCitation":"&lt;sup&gt;14,15&lt;/sup&gt;","plainTextFormattedCitation":"14,15","previouslyFormattedCitation":"&lt;sup&gt;14,15&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9C0230" w:rsidRPr="009C0230">
        <w:rPr>
          <w:rFonts w:ascii="Arial" w:hAnsi="Arial" w:cs="Arial"/>
          <w:noProof/>
          <w:sz w:val="24"/>
          <w:szCs w:val="24"/>
          <w:vertAlign w:val="superscript"/>
          <w:lang w:val="en-GB"/>
        </w:rPr>
        <w:t>14,15</w:t>
      </w:r>
      <w:r w:rsidR="00253D0D" w:rsidRPr="00687860">
        <w:rPr>
          <w:rFonts w:ascii="Arial" w:hAnsi="Arial" w:cs="Arial"/>
          <w:sz w:val="24"/>
          <w:szCs w:val="24"/>
          <w:lang w:val="en-GB"/>
        </w:rPr>
        <w:fldChar w:fldCharType="end"/>
      </w:r>
      <w:r w:rsidR="00B65D74" w:rsidRPr="00687860">
        <w:rPr>
          <w:rFonts w:ascii="Arial" w:hAnsi="Arial" w:cs="Arial"/>
          <w:sz w:val="24"/>
          <w:szCs w:val="24"/>
          <w:lang w:val="en-GB"/>
        </w:rPr>
        <w:t>.</w:t>
      </w:r>
    </w:p>
    <w:p w14:paraId="08B33612" w14:textId="653A14B5" w:rsidR="009B0E90" w:rsidRDefault="000D27CB" w:rsidP="009B0E90">
      <w:pPr>
        <w:spacing w:after="240" w:line="480" w:lineRule="auto"/>
        <w:jc w:val="both"/>
        <w:rPr>
          <w:rFonts w:ascii="Arial" w:hAnsi="Arial" w:cs="Arial"/>
          <w:b/>
          <w:sz w:val="24"/>
          <w:szCs w:val="24"/>
          <w:lang w:val="en-GB"/>
        </w:rPr>
      </w:pPr>
      <w:r w:rsidRPr="00687860">
        <w:rPr>
          <w:rFonts w:ascii="Arial" w:hAnsi="Arial" w:cs="Arial"/>
          <w:sz w:val="24"/>
          <w:szCs w:val="24"/>
          <w:lang w:val="en-GB"/>
        </w:rPr>
        <w:t xml:space="preserve">Recent reports </w:t>
      </w:r>
      <w:r w:rsidR="003B11E6" w:rsidRPr="00687860">
        <w:rPr>
          <w:rFonts w:ascii="Arial" w:hAnsi="Arial" w:cs="Arial"/>
          <w:sz w:val="24"/>
          <w:szCs w:val="24"/>
          <w:lang w:val="en-GB"/>
        </w:rPr>
        <w:t xml:space="preserve">suggested </w:t>
      </w:r>
      <w:r w:rsidRPr="00687860">
        <w:rPr>
          <w:rFonts w:ascii="Arial" w:hAnsi="Arial" w:cs="Arial"/>
          <w:sz w:val="24"/>
          <w:szCs w:val="24"/>
          <w:lang w:val="en-GB"/>
        </w:rPr>
        <w:t>a role of Y chromosome loss in risk for all-cause mortality and common age</w:t>
      </w:r>
      <w:r w:rsidR="00807100">
        <w:rPr>
          <w:rFonts w:ascii="Arial" w:hAnsi="Arial" w:cs="Arial"/>
          <w:sz w:val="24"/>
          <w:szCs w:val="24"/>
          <w:lang w:val="en-GB"/>
        </w:rPr>
        <w:t xml:space="preserve">-related disease such as cancer, </w:t>
      </w:r>
      <w:r w:rsidRPr="00687860">
        <w:rPr>
          <w:rFonts w:ascii="Arial" w:hAnsi="Arial" w:cs="Arial"/>
          <w:sz w:val="24"/>
          <w:szCs w:val="24"/>
          <w:lang w:val="en-GB"/>
        </w:rPr>
        <w:t>Alzheimer disease</w:t>
      </w:r>
      <w:r w:rsidR="00807100" w:rsidRPr="00807100">
        <w:rPr>
          <w:lang w:val="en-US"/>
        </w:rPr>
        <w:t xml:space="preserve"> </w:t>
      </w:r>
      <w:r w:rsidR="00807100" w:rsidRPr="00807100">
        <w:rPr>
          <w:rFonts w:ascii="Arial" w:hAnsi="Arial" w:cs="Arial"/>
          <w:sz w:val="24"/>
          <w:szCs w:val="24"/>
          <w:lang w:val="en-GB"/>
        </w:rPr>
        <w:t>as well as severe atherosclerosis</w:t>
      </w:r>
      <w:r w:rsidRPr="00687860">
        <w:rPr>
          <w:rFonts w:ascii="Arial" w:hAnsi="Arial" w:cs="Arial"/>
          <w:sz w:val="24"/>
          <w:szCs w:val="24"/>
          <w:lang w:val="en-GB"/>
        </w:rPr>
        <w:t xml:space="preserv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{"citationItems":[{"id":"ITEM-1","itemData":{"DOI":"10.1007/s00439-017-1799-2","ISSN":"1432-1203","PMID":"28424864","abstract":"Recent discoveries have shown that harboring cells without the Y chromosome in the peripheral blood is associated with increased risk for all-cause mortality and disease such as different forms of cancer, Alzheimer's disease, as well as other conditions in aging men. In the entire world, the life expectancy of men is shorter compared to women, a sex difference that has been known for centuries, but the underlying mechanism(s) are not well understood. As a male-specific genetic risk factor, an increased risk for pathology and mortality associated with mosaic loss of chromosome Y (LOY) in blood cells could help to explain that men on average live shorter lives compared to women. This review primarily focuses on observed associations between LOY in blood and various diseases in aging men. Other topics covered are known risk factors for LOY, methods to detect LOY, and a discussion regarding mechanisms such as immunosurveillance, that could possibly explain how an acquired mutation in blood cells can be associated with disease processes in other organs.","author":[{"dropping-particle":"","family":"Forsberg","given":"Lars A.","non-dropping-particle":"","parse-names":false,"suffix":""}],"container-title":"Human genetics","id":"ITEM-1","issue":"5","issued":{"date-parts":[["2017","5"]]},"page":"657-663","title":"Loss of chromosome Y (LOY) in blood cells is associated with increased risk for disease and mortality in aging men.","type":"article-journal","volume":"136"},"uris":["http://www.mendeley.com/documents/?uuid=87090cd8-cb43-4185-bdff-3762d1d1f208"]},{"id":"ITEM-2","itemData":{"DOI":"10.1038/ng.2966","ISSN":"1546-1718","PMID":"24777449","abstract":"Incidence and mortality for sex-unspecific cancers are higher among men, a fact that is largely unexplained. Furthermore, age-related loss of chromosome Y (LOY) is frequent in normal hematopoietic cells, but the phenotypic consequences of LOY have been elusive. From analysis of 1,153 elderly men, we report that LOY in peripheral blood was associated with risks of all-cause mortality (hazards ratio (HR) = 1.91, 95% confidence interval (CI) = 1.17-3.13; 637 events) and non-hematological cancer mortality (HR = 3.62, 95% CI = 1.56-8.41; 132 events). LOY affected at least 8.2% of the subjects in this cohort, and median survival times among men with LOY were 5.5 years shorter. Association of LOY with risk of all-cause mortality was validated in an independent cohort (HR = 3.66) in which 20.5% of subjects showed LOY. These results illustrate the impact of post-zygotic mosaicism on disease risk, could explain why males are more frequently affected by cancer and suggest that chromosome Y is important in processes beyond sex determination. LOY in blood could become a predictive biomarker of male carcinogenesis.","author":[{"dropping-particle":"","family":"Forsberg","given":"Lars A","non-dropping-particle":"","parse-names":false,"suffix":""},{"dropping-particle":"","family":"Rasi","given":"Chiara","non-dropping-particle":"","parse-names":false,"suffix":""},{"dropping-particle":"","family":"Malmqvist","given":"Niklas","non-dropping-particle":"","parse-names":false,"suffix":""},{"dropping-particle":"","family":"Davies","given":"Hanna","non-dropping-particle":"","parse-names":false,"suffix":""},{"dropping-particle":"","family":"Pasupulati","given":"Saichand","non-dropping-particle":"","parse-names":false,"suffix":""},{"dropping-particle":"","family":"Pakalapati","given":"Geeta","non-dropping-particle":"","parse-names":false,"suffix":""},{"dropping-particle":"","family":"Sandgren","given":"Johanna","non-dropping-particle":"","parse-names":false,"suffix":""},{"dropping-particle":"","family":"Diaz de Ståhl","given":"Teresita","non-dropping-particle":"","parse-names":false,"suffix":""},{"dropping-particle":"","family":"Zaghlool","given":"Ammar","non-dropping-particle":"","parse-names":false,"suffix":""},{"dropping-particle":"","family":"Giedraitis","given":"Vilmantas","non-dropping-particle":"","parse-names":false,"suffix":""},{"dropping-particle":"","family":"Lannfelt","given":"Lars","non-dropping-particle":"","parse-names":false,"suffix":""},{"dropping-particle":"","family":"Score","given":"Joannah","non-dropping-particle":"","parse-names":false,"suffix":""},{"dropping-particle":"","family":"Cross","given":"Nicholas C P","non-dropping-particle":"","parse-names":false,"suffix":""},{"dropping-particle":"","family":"Absher","given":"Devin","non-dropping-particle":"","parse-names":false,"suffix":""},{"dropping-particle":"","family":"Janson","given":"Eva Tiensuu","non-dropping-particle":"","parse-names":false,"suffix":""},{"dropping-particle":"","family":"Lindgren","given":"Cecilia M","non-dropping-particle":"","parse-names":false,"suffix":""},{"dropping-particle":"","family":"Morris","given":"Andrew P","non-dropping-particle":"","parse-names":false,"suffix":""},{"dropping-particle":"","family":"Ingelsson","given":"Erik","non-dropping-particle":"","parse-names":false,"suffix":""},{"dropping-particle":"","family":"Lind","given":"Lars","non-dropping-particle":"","parse-names":false,"suffix":""},{"dropping-particle":"","family":"Dumanski","given":"Jan P","non-dropping-particle":"","parse-names":false,"suffix":""}],"container-title":"Nature genetics","id":"ITEM-2","issue":"6","issued":{"date-parts":[["2014","6"]]},"page":"624-8","title":"Mosaic loss of chromosome Y in peripheral blood is associated with shorter survival and higher risk of cancer.","type":"article-journal","volume":"46"},"uris":["http://www.mendeley.com/documents/?uuid=3af855af-ddd2-419b-adad-2ebfcedad581"]},{"id":"ITEM-3","itemData":{"DOI":"10.1126/science.1262092","ISSN":"1095-9203","PMID":"25477213","abstract":"Tobacco smoking is a risk factor for numerous disorders, including cancers affecting organs outside the respiratory tract. Epidemiological data suggest that smoking is a greater risk factor for these cancers in males compared with females. This observation, together with the fact that males have a higher incidence of and mortality from most non-sex-specific cancers, remains unexplained. Loss of chromosome Y (LOY) in blood cells is associated with increased risk of nonhematological tumors. We demonstrate here that smoking is associated with LOY in blood cells in three independent cohorts [TwinGene: odds ratio (OR) = 4.3, 95% confidence interval (CI) = 2.8 to 6.7; Uppsala Longitudinal Study of Adult Men: OR = 2.4, 95% CI = 1.6 to 3.6; and Prospective Investigation of the Vasculature in Uppsala Seniors: OR = 3.5, 95% CI = 1.4 to 8.4] encompassing a total of 6014 men. The data also suggest that smoking has a transient and dose-dependent mutagenic effect on LOY status. The finding that smoking induces LOY thus links a preventable risk factor with the most common acquired human mutation.","author":[{"dropping-particle":"","family":"Dumanski","given":"Jan P","non-dropping-particle":"","parse-names":false,"suffix":""},{"dropping-particle":"","family":"Rasi","given":"Chiara","non-dropping-particle":"","parse-names":false,"suffix":""},{"dropping-particle":"","family":"Lönn","given":"Mikael","non-dropping-particle":"","parse-names":false,"suffix":""},{"dropping-particle":"","family":"Davies","given":"Hanna","non-dropping-particle":"","parse-names":false,"suffix":""},{"dropping-particle":"","family":"Ingelsson","given":"Martin","non-dropping-particle":"","parse-names":false,"suffix":""},{"dropping-particle":"","family":"Giedraitis","given":"Vilmantas","non-dropping-particle":"","parse-names":false,"suffix":""},{"dropping-particle":"","family":"Lannfelt","given":"Lars","non-dropping-particle":"","parse-names":false,"suffix":""},{"dropping-particle":"","family":"Magnusson","given":"Patrik K E","non-dropping-particle":"","parse-names":false,"suffix":""},{"dropping-particle":"","family":"Lindgren","given":"Cecilia M","non-dropping-particle":"","parse-names":false,"suffix":""},{"dropping-particle":"","family":"Morris","given":"Andrew P","non-dropping-particle":"","parse-names":false,"suffix":""},{"dropping-particle":"","family":"Cesarini","given":"David","non-dropping-particle":"","parse-names":false,"suffix":""},{"dropping-particle":"","family":"Johannesson","given":"Magnus","non-dropping-particle":"","parse-names":false,"suffix":""},{"dropping-particle":"","family":"Tiensuu Janson","given":"Eva","non-dropping-particle":"","parse-names":false,"suffix":""},{"dropping-particle":"","family":"Lind","given":"Lars","non-dropping-particle":"","parse-names":false,"suffix":""},{"dropping-particle":"","family":"Pedersen","given":"Nancy L","non-dropping-particle":"","parse-names":false,"suffix":""},{"dropping-particle":"","family":"Ingelsson","given":"Erik","non-dropping-particle":"","parse-names":false,"suffix":""},{"dropping-particle":"","family":"Forsberg","given":"Lars A","non-dropping-particle":"","parse-names":false,"suffix":""}],"container-title":"Science (New York, N.Y.)","id":"ITEM-3","issue":"6217","issued":{"date-parts":[["2015","1","2"]]},"page":"81-3","title":"Mutagenesis. Smoking is associated with mosaic loss of chromosome Y.","type":"article-journal","volume":"347"},"uris":["http://www.mendeley.com/documents/?uuid=427bbc2b-fde5-491e-a650-be9720dee092"]},{"id":"ITEM-4","itemData":{"DOI":"10.1038/nrg.2016.145","ISSN":"1471-0064","PMID":"27941868","abstract":"Post-zygotic variation refers to genetic changes that arise in the soma of an individual and that are not usually inherited by the next generation. Although there is a paucity of research on such variation, emerging studies show that it is common: individuals are complex mosaics of genetically distinct cells, to such an extent that no two somatic cells are likely to have the exact same genome. Although most types of mutation can be involved in post-zygotic variation, structural genetic variants are likely to leave the largest genomic footprint. Somatic variation has diverse physiological roles and pathological consequences, particularly when acquired variants influence the clonal trajectories of the affected cells. Post-zygotic variation is an important confounder in medical genetic testing and a promising avenue for research: future studies could involve analyses of sorted and single cells from multiple tissue types to fully explore its potential.","author":[{"dropping-particle":"","family":"Forsberg","given":"Lars A","non-dropping-particle":"","parse-names":false,"suffix":""},{"dropping-particle":"","family":"Gisselsson","given":"David","non-dropping-particle":"","parse-names":false,"suffix":""},{"dropping-particle":"","family":"Dumanski","given":"Jan P","non-dropping-particle":"","parse-names":false,"suffix":""}],"container-title":"Nature reviews. Genetics","id":"ITEM-4","issue":"2","issued":{"date-parts":[["2017"]]},"page":"128-142","title":"Mosaicism in health and disease - clones picking up speed.","type":"article-journal","volume":"18"},"uris":["http://www.mendeley.com/documents/?uuid=328785fb-a6bb-47f9-9a7d-7b6bc5113e98"]},{"id":"ITEM-5","itemData":{"DOI":"10.1371/journal.pone.0146264","ISSN":"1932-6203","PMID":"26745889","abstract":"BACKGROUND Although age-related loss of chromosome Y (LOY) in normal hematopoietic cells is a well-known phenomenon, the phenotypic consequences of LOY have been elusive. However, LOY has been found in association with smoking, shorter survival and higher risk of cancer. It was suggested that LOY in blood cells could become a predictive biomarker of male carcinogenesis. AIMS, METHODS &amp; FINDINGS To investigate the association of LOY in blood cells with the risk for development of colorectal (CC) and prostate cancers (PC), we have analyzed DNA samples from peripheral blood of 101 CC male patients (mean age 60.5±11.9 yrs), 70 PC patients (mean age 68.8±8.0 yrs) and 93 healthy control males (mean age 65.8±16.6 yrs). The methodology included co-amplification of homologous sequences on chromosome Y and other chromosomes using multiplex quantitative fluorescent (QF) PCR followed by automatic detection and analysis on ABI 3500 Genetic Analyzer. The mean Y/X ratio was significantly lower in the whole group of cancer patients (0.907±0.12; p = 1.17x10-9) in comparison to the controls (1.015±0.15), as well as in CC (0.884±0.15; p = 3.76x10-9) and PC patients (0.941±0.06; p = 0.00012), when analyzed separately. Multivariate logistic regression analysis adjusting for LOY and age showed that LOY is a more significant predictor of cancer presence than age, and that age probably does not contribute to the increased number of subjects with detectable LOY in cancer patients cohort. CONCLUSION In conclusion, our results support the recent findings of association of LOY in blood cells with carcinogenesis in males.","author":[{"dropping-particle":"","family":"Noveski","given":"Predrag","non-dropping-particle":"","parse-names":false,"suffix":""},{"dropping-particle":"","family":"Madjunkova","given":"Svetlana","non-dropping-particle":"","parse-names":false,"suffix":""},{"dropping-particle":"","family":"Sukarova Stefanovska","given":"Emilija","non-dropping-particle":"","parse-names":false,"suffix":""},{"dropping-particle":"","family":"Matevska Geshkovska","given":"Nadica","non-dropping-particle":"","parse-names":false,"suffix":""},{"dropping-particle":"","family":"Kuzmanovska","given":"Maja","non-dropping-particle":"","parse-names":false,"suffix":""},{"dropping-particle":"","family":"Dimovski","given":"Aleksandar","non-dropping-particle":"","parse-names":false,"suffix":""},{"dropping-particle":"","family":"Plaseska-Karanfilska","given":"Dijana","non-dropping-particle":"","parse-names":false,"suffix":""}],"container-title":"PloS one","id":"ITEM-5","issue":"1","issued":{"date-parts":[["2016"]]},"page":"e0146264","title":"Loss of Y Chromosome in Peripheral Blood of Colorectal and Prostate Cancer Patients.","type":"article-journal","volume":"11"},"uris":["http://www.mendeley.com/documents/?uuid=c5687b7e-e0fa-45b2-98cb-0467a70114d3"]},{"id":"ITEM-6","itemData":{"DOI":"10.1161/CIRCGENETICS.116.001544","ISSN":"1942-3268","PMID":"28768751","abstract":"BACKGROUND Recent studies found an immune regulatory role for Y chromosome and a relationship between loss of Y chromosome (LOY) in blood cells and a higher risk of cancer and mortality. Given involvement of immune cells in atherosclerosis, we hypothesized that LOY is associated with the severity of atherosclerotic plaque characteristics and outcome in men undergoing carotid endarterectomy. METHODS AND RESULTS LOY was quantified in blood and plaque from raw intensity genotyping data in men within the Athero-Express biobank study. Plaques were dissected, and the culprit lesions used for histology and the measurement of inflammatory proteins. We tested LOY for association with (inflammatory) atherosclerotic plaque phenotypes and cytokines and assessed the association of LOY with secondary events during 3-year follow-up. Of 366 patients with carotid endarterectomy, 61 exhibited some degree of LOY in blood. LOY was also present in atherosclerotic plaque lesions (n=8/242, 3%). LOY in blood was negatively associated with age (β=-0.03/10 y; r2=0.07; P=1.6×10-7) but not with cardiovascular disease severity at baseline. LOY in blood was associated with a larger atheroma size (odds ratio, 2.15; 95% confidence interval, 1.06-4.76; P=0.04); however, this association was not significant after correction for multiple testing. LOY was independently associated with secondary major cardiovascular events (hazard ratio=2.28; 95% confidence interval, 1.11-4.67; P=0.02) in blood when corrected for confounders. CONCLUSIONS In this hypothesis-generating study, LOY in blood is independently associated with secondary major cardiovascular events in a severely atherosclerotic population. Our data could indicate that LOY affects secondary outcome via other mechanisms than inflammation in the atherosclerotic plaque.","author":[{"dropping-particle":"","family":"Haitjema","given":"Saskia","non-dropping-particle":"","parse-names":false,"suffix":""},{"dropping-particle":"","family":"Kofink","given":"Daniel","non-dropping-particle":"","parse-names":false,"suffix":""},{"dropping-particle":"","family":"Setten","given":"Jessica","non-dropping-particle":"van","parse-names":false,"suffix":""},{"dropping-particle":"","family":"Laan","given":"Sander W","non-dropping-particle":"van der","parse-names":false,"suffix":""},{"dropping-particle":"","family":"Schoneveld","given":"Arjan H","non-dropping-particle":"","parse-names":false,"suffix":""},{"dropping-particle":"","family":"Eales","given":"James","non-dropping-particle":"","parse-names":false,"suffix":""},{"dropping-particle":"","family":"Tomaszewski","given":"Maciej","non-dropping-particle":"","parse-names":false,"suffix":""},{"dropping-particle":"","family":"Jager","given":"Saskia C A","non-dropping-particle":"de","parse-names":false,"suffix":""},{"dropping-particle":"","family":"Pasterkamp","given":"Gerard","non-dropping-particle":"","parse-names":false,"suffix":""},{"dropping-particle":"","family":"Asselbergs","given":"Folkert W","non-dropping-particle":"","parse-names":false,"suffix":""},{"dropping-particle":"","family":"Ruijter","given":"Hester M","non-dropping-particle":"den","parse-names":false,"suffix":""}],"container-title":"Circulation. Cardiovascular genetics","id":"ITEM-6","issue":"4","issued":{"date-parts":[["2017","8"]]},"page":"e001544","title":"Loss of Y Chromosome in Blood Is Associated With Major Cardiovascular Events During Follow-Up in Men After Carotid Endarterectomy.","type":"article-journal","volume":"10"},"uris":["http://www.mendeley.com/documents/?uuid=f26c4378-315d-41c6-b3f0-1be92fb4887a"]},{"id":"ITEM-7","itemData":{"DOI":"10.1038/ng.3821","ISSN":"1546-1718","PMID":"28346444","abstract":"The Y chromosome is frequently lost in hematopoietic cells, which represents the most common somatic alteration in men. However, the mechanisms that regulate mosaic loss of chromosome Y (mLOY), and its clinical relevance, are unknown. We used genotype-array-intensity data and sequence reads from 85,542 men to identify 19 genomic regions (P &lt; 5 × 10-8) that are associated with mLOY. Cumulatively, these loci also predicted X chromosome loss in women (n = 96,123; P = 4 × 10-6). Additional epigenome-wide methylation analyses using whole blood highlighted 36 differentially methylated sites associated with mLOY. The genes identified converge on aspects of cell proliferation and cell cycle regulation, including DNA synthesis (NPAT), DNA damage response (ATM), mitosis (PMF1, CENPN and MAD1L1) and apoptosis (TP53). We highlight the shared genetic architecture between mLOY and cancer susceptibility, in addition to inferring a causal effect of smoking on mLOY. Collectively, our results demonstrate that genotype-array-intensity data enables a measure of cell cycle efficiency at population scale and identifies genes implicated in aneuploidy, genome instability and cancer susceptibility.","author":[{"dropping-particle":"","family":"Wright","given":"Daniel J","non-dropping-particle":"","parse-names":false,"suffix":""},{"dropping-particle":"","family":"Day","given":"Felix R","non-dropping-particle":"","parse-names":false,"suffix":""},{"dropping-particle":"","family":"Kerrison","given":"Nicola D","non-dropping-particle":"","parse-names":false,"suffix":""},{"dropping-particle":"","family":"Zink","given":"Florian","non-dropping-particle":"","parse-names":false,"suffix":""},{"dropping-particle":"","family":"Cardona","given":"Alexia","non-dropping-particle":"","parse-names":false,"suffix":""},{"dropping-particle":"","family":"Sulem","given":"Patrick","non-dropping-particle":"","parse-names":false,"suffix":""},{"dropping-particle":"","family":"Thompson","given":"Deborah J","non-dropping-particle":"","parse-names":false,"suffix":""},{"dropping-particle":"","family":"Sigurjonsdottir","given":"Svanhvit","non-dropping-particle":"","parse-names":false,"suffix":""},{"dropping-particle":"","family":"Gudbjartsson","given":"Daniel F","non-dropping-particle":"","parse-names":false,"suffix":""},{"dropping-particle":"","family":"Helgason","given":"Agnar","non-dropping-particle":"","parse-names":false,"suffix":""},{"dropping-particle":"","family":"Chapman","given":"J Ross","non-dropping-particle":"","parse-names":false,"suffix":""},{"dropping-particle":"","family":"Jackson","given":"Steve P","non-dropping-particle":"","parse-names":false,"suffix":""},{"dropping-particle":"","family":"Langenberg","given":"Claudia","non-dropping-particle":"","parse-names":false,"suffix":""},{"dropping-particle":"","family":"Wareham","given":"Nicholas J","non-dropping-particle":"","parse-names":false,"suffix":""},{"dropping-particle":"","family":"Scott","given":"Robert A","non-dropping-particle":"","parse-names":false,"suffix":""},{"dropping-particle":"","family":"Thorsteindottir","given":"Unnur","non-dropping-particle":"","parse-names":false,"suffix":""},{"dropping-particle":"","family":"Ong","given":"Ken K","non-dropping-particle":"","parse-names":false,"suffix":""},{"dropping-particle":"","family":"Stefansson","given":"Kari","non-dropping-particle":"","parse-names":false,"suffix":""},{"dropping-particle":"","family":"Perry","given":"John R B","non-dropping-particle":"","parse-names":false,"suffix":""}],"container-title":"Nature genetics","id":"ITEM-7","issue":"5","issued":{"date-parts":[["2017","5","27"]]},"page":"674-679","title":"Genetic variants associated with mosaic Y chromosome loss highlight cell cycle genes and overlap with cancer susceptibility.","type":"article-journal","volume":"49"},"uris":["http://www.mendeley.com/documents/?uuid=048b8787-fd27-41e3-a333-b67534898ce9"]},{"id":"ITEM-8","itemData":{"DOI":"10.1016/j.ajhg.2016.05.014","ISSN":"1537-6605","PMID":"27231129","abstract":"Men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genetics","id":"ITEM-8","issue":"6","issued":{"date-parts":[["2016","6","2"]]},"page":"1208-1219","title":"Mosaic Loss of Chromosome Y in Blood Is Associated with Alzheimer Disease.","type":"article-journal","volume":"98"},"uris":["http://www.mendeley.com/documents/?uuid=ab1c5e2d-dbec-4fdc-aee3-8d37efdabac8"]},{"id":"ITEM-9","itemData":{"DOI":"10.1038/ng.3545","ISSN":"1546-1718","PMID":"27064253","abstract":"Mosaic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genetics","id":"ITEM-9","issue":"5","issued":{"date-parts":[["2016","5"]]},"page":"563-8","title":"Mosaic loss of chromosome Y is associated with common variation near TCL1A.","type":"article-journal","volume":"48"},"uris":["http://www.mendeley.com/documents/?uuid=741a4187-ebb1-4921-b22d-4d0eb2e29ed1"]}],"mendeley":{"formattedCitation":"&lt;sup&gt;12–20&lt;/sup&gt;","plainTextFormattedCitation":"12–20","previouslyFormattedCitation":"&lt;sup&gt;12–20&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12–20</w:t>
      </w:r>
      <w:r w:rsidR="00253D0D" w:rsidRPr="00687860">
        <w:rPr>
          <w:rFonts w:ascii="Arial" w:hAnsi="Arial" w:cs="Arial"/>
          <w:sz w:val="24"/>
          <w:szCs w:val="24"/>
          <w:lang w:val="en-GB"/>
        </w:rPr>
        <w:fldChar w:fldCharType="end"/>
      </w:r>
      <w:r w:rsidRPr="00687860">
        <w:rPr>
          <w:rFonts w:ascii="Arial" w:hAnsi="Arial" w:cs="Arial"/>
          <w:sz w:val="24"/>
          <w:szCs w:val="24"/>
          <w:lang w:val="en-GB"/>
        </w:rPr>
        <w:t xml:space="preserve">. Building on </w:t>
      </w:r>
      <w:r w:rsidR="003B11E6" w:rsidRPr="00687860">
        <w:rPr>
          <w:rFonts w:ascii="Arial" w:hAnsi="Arial" w:cs="Arial"/>
          <w:sz w:val="24"/>
          <w:szCs w:val="24"/>
          <w:lang w:val="en-GB"/>
        </w:rPr>
        <w:t>such reports</w:t>
      </w:r>
      <w:r w:rsidRPr="00687860">
        <w:rPr>
          <w:rFonts w:ascii="Arial" w:hAnsi="Arial" w:cs="Arial"/>
          <w:sz w:val="24"/>
          <w:szCs w:val="24"/>
          <w:lang w:val="en-GB"/>
        </w:rPr>
        <w:t xml:space="preserve">, we aimed to evaluate the contribution of male Y chromosome mosaicism to the risk for late stage AMD. </w:t>
      </w:r>
      <w:r w:rsidR="009B0E90">
        <w:rPr>
          <w:rFonts w:ascii="Arial" w:hAnsi="Arial" w:cs="Arial"/>
          <w:b/>
          <w:sz w:val="24"/>
          <w:szCs w:val="24"/>
          <w:lang w:val="en-GB"/>
        </w:rPr>
        <w:br w:type="page"/>
      </w:r>
    </w:p>
    <w:p w14:paraId="436FC680" w14:textId="5F52DB48" w:rsidR="000D27CB" w:rsidRPr="00687860" w:rsidRDefault="00A632F8"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Methods</w:t>
      </w:r>
    </w:p>
    <w:p w14:paraId="321EE9C1" w14:textId="77777777" w:rsidR="009731CD" w:rsidRPr="00687860" w:rsidRDefault="009731CD" w:rsidP="00F86889">
      <w:pPr>
        <w:spacing w:after="240" w:line="480" w:lineRule="auto"/>
        <w:jc w:val="both"/>
        <w:outlineLvl w:val="2"/>
        <w:rPr>
          <w:rFonts w:ascii="Arial" w:eastAsia="Times New Roman" w:hAnsi="Arial" w:cs="Arial"/>
          <w:bCs/>
          <w:i/>
          <w:sz w:val="24"/>
          <w:szCs w:val="24"/>
          <w:lang w:val="en-GB" w:eastAsia="de-DE"/>
        </w:rPr>
      </w:pPr>
      <w:r w:rsidRPr="00687860">
        <w:rPr>
          <w:rFonts w:ascii="Arial" w:eastAsia="Times New Roman" w:hAnsi="Arial" w:cs="Arial"/>
          <w:bCs/>
          <w:i/>
          <w:sz w:val="24"/>
          <w:szCs w:val="24"/>
          <w:lang w:val="en-GB" w:eastAsia="de-DE"/>
        </w:rPr>
        <w:t>Description of dataset</w:t>
      </w:r>
    </w:p>
    <w:p w14:paraId="66FA4F01" w14:textId="267AFDCE" w:rsidR="009731CD" w:rsidRPr="00687860" w:rsidRDefault="00E527B4" w:rsidP="00F86889">
      <w:pPr>
        <w:spacing w:after="240" w:line="480" w:lineRule="auto"/>
        <w:jc w:val="both"/>
        <w:rPr>
          <w:rFonts w:ascii="Arial" w:hAnsi="Arial" w:cs="Arial"/>
          <w:sz w:val="24"/>
          <w:szCs w:val="24"/>
          <w:lang w:val="en-GB"/>
        </w:rPr>
      </w:pPr>
      <w:r>
        <w:rPr>
          <w:rFonts w:ascii="Arial" w:hAnsi="Arial" w:cs="Arial"/>
          <w:sz w:val="24"/>
          <w:szCs w:val="24"/>
          <w:lang w:val="en-GB"/>
        </w:rPr>
        <w:t>Initially,</w:t>
      </w:r>
      <w:r w:rsidR="009731CD" w:rsidRPr="00687860">
        <w:rPr>
          <w:rFonts w:ascii="Arial" w:hAnsi="Arial" w:cs="Arial"/>
          <w:sz w:val="24"/>
          <w:szCs w:val="24"/>
          <w:lang w:val="en-GB"/>
        </w:rPr>
        <w:t xml:space="preserve"> data from 6,52</w:t>
      </w:r>
      <w:r w:rsidR="00F16FDD" w:rsidRPr="00687860">
        <w:rPr>
          <w:rFonts w:ascii="Arial" w:hAnsi="Arial" w:cs="Arial"/>
          <w:sz w:val="24"/>
          <w:szCs w:val="24"/>
          <w:lang w:val="en-GB"/>
        </w:rPr>
        <w:t>9</w:t>
      </w:r>
      <w:r w:rsidR="009731CD" w:rsidRPr="00687860">
        <w:rPr>
          <w:rFonts w:ascii="Arial" w:hAnsi="Arial" w:cs="Arial"/>
          <w:sz w:val="24"/>
          <w:szCs w:val="24"/>
          <w:lang w:val="en-GB"/>
        </w:rPr>
        <w:t xml:space="preserve"> males with late-stage AMD (NV, GA, or both, GA/NV AMD) and 7,81</w:t>
      </w:r>
      <w:r w:rsidR="00F16FDD" w:rsidRPr="00687860">
        <w:rPr>
          <w:rFonts w:ascii="Arial" w:hAnsi="Arial" w:cs="Arial"/>
          <w:sz w:val="24"/>
          <w:szCs w:val="24"/>
          <w:lang w:val="en-GB"/>
        </w:rPr>
        <w:t>5</w:t>
      </w:r>
      <w:r w:rsidR="009731CD" w:rsidRPr="00687860">
        <w:rPr>
          <w:rFonts w:ascii="Arial" w:hAnsi="Arial" w:cs="Arial"/>
          <w:sz w:val="24"/>
          <w:szCs w:val="24"/>
          <w:lang w:val="en-GB"/>
        </w:rPr>
        <w:t xml:space="preserve"> male control individuals without fundus changes associated with AMD, all </w:t>
      </w:r>
      <w:r w:rsidR="005F7E63">
        <w:rPr>
          <w:rFonts w:ascii="Arial" w:hAnsi="Arial" w:cs="Arial"/>
          <w:sz w:val="24"/>
          <w:szCs w:val="24"/>
          <w:lang w:val="en-GB"/>
        </w:rPr>
        <w:t xml:space="preserve">probands </w:t>
      </w:r>
      <w:r w:rsidR="009731CD" w:rsidRPr="00687860">
        <w:rPr>
          <w:rFonts w:ascii="Arial" w:hAnsi="Arial" w:cs="Arial"/>
          <w:sz w:val="24"/>
          <w:szCs w:val="24"/>
          <w:lang w:val="en-GB"/>
        </w:rPr>
        <w:t xml:space="preserve">unrelated and of European ancestry </w:t>
      </w:r>
      <w:r>
        <w:rPr>
          <w:rFonts w:ascii="Arial" w:hAnsi="Arial" w:cs="Arial"/>
          <w:sz w:val="24"/>
          <w:szCs w:val="24"/>
          <w:lang w:val="en-GB"/>
        </w:rPr>
        <w:t xml:space="preserve">was provided by the IAMDGC </w:t>
      </w:r>
      <w:r w:rsidR="00253D0D"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genetics","id":"ITEM-1","issue":"2","issued":{"date-parts":[["2016","2","21"]]},"page":"134-43","title":"A large genome-wide association study of age-related macular degeneration highlights contributions of rare and common variants.","type":"article-journal","volume":"48"},"uris":["http://www.mendeley.com/documents/?uuid=091a2403-c8bb-41ca-b50b-5472c725474c"]}],"mendeley":{"formattedCitation":"&lt;sup&gt;9&lt;/sup&gt;","plainTextFormattedCitation":"9","previouslyFormattedCitation":"&lt;sup&gt;9&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7D436C" w:rsidRPr="00687860">
        <w:rPr>
          <w:rFonts w:ascii="Arial" w:hAnsi="Arial" w:cs="Arial"/>
          <w:noProof/>
          <w:sz w:val="24"/>
          <w:szCs w:val="24"/>
          <w:vertAlign w:val="superscript"/>
          <w:lang w:val="en-GB"/>
        </w:rPr>
        <w:t>9</w:t>
      </w:r>
      <w:r w:rsidR="00253D0D" w:rsidRPr="00687860">
        <w:rPr>
          <w:rFonts w:ascii="Arial" w:hAnsi="Arial" w:cs="Arial"/>
          <w:sz w:val="24"/>
          <w:szCs w:val="24"/>
          <w:lang w:val="en-GB"/>
        </w:rPr>
        <w:fldChar w:fldCharType="end"/>
      </w:r>
      <w:r w:rsidR="00414887">
        <w:rPr>
          <w:rFonts w:ascii="Arial" w:hAnsi="Arial" w:cs="Arial"/>
          <w:sz w:val="24"/>
          <w:szCs w:val="24"/>
          <w:lang w:val="en-GB"/>
        </w:rPr>
        <w:t xml:space="preserve">. </w:t>
      </w:r>
      <w:r w:rsidRPr="00687860">
        <w:rPr>
          <w:rFonts w:ascii="Arial" w:hAnsi="Arial" w:cs="Arial"/>
          <w:sz w:val="24"/>
          <w:szCs w:val="24"/>
          <w:lang w:val="en-GB"/>
        </w:rPr>
        <w:t>Inclusion and exclusion criteria</w:t>
      </w:r>
      <w:r w:rsidR="00EE5A3C">
        <w:rPr>
          <w:rFonts w:ascii="Arial" w:hAnsi="Arial" w:cs="Arial"/>
          <w:sz w:val="24"/>
          <w:szCs w:val="24"/>
          <w:lang w:val="en-GB"/>
        </w:rPr>
        <w:t xml:space="preserve"> of the </w:t>
      </w:r>
      <w:r w:rsidR="004E06C8">
        <w:rPr>
          <w:rFonts w:ascii="Arial" w:hAnsi="Arial" w:cs="Arial"/>
          <w:sz w:val="24"/>
          <w:szCs w:val="24"/>
          <w:lang w:val="en-GB"/>
        </w:rPr>
        <w:t xml:space="preserve">IAMDGC </w:t>
      </w:r>
      <w:r w:rsidR="00EE5A3C">
        <w:rPr>
          <w:rFonts w:ascii="Arial" w:hAnsi="Arial" w:cs="Arial"/>
          <w:sz w:val="24"/>
          <w:szCs w:val="24"/>
          <w:lang w:val="en-GB"/>
        </w:rPr>
        <w:t xml:space="preserve">samples </w:t>
      </w:r>
      <w:r w:rsidRPr="00687860">
        <w:rPr>
          <w:rFonts w:ascii="Arial" w:hAnsi="Arial" w:cs="Arial"/>
          <w:sz w:val="24"/>
          <w:szCs w:val="24"/>
          <w:lang w:val="en-GB"/>
        </w:rPr>
        <w:t xml:space="preserve">as well as detailed information on ophthalmological grading, quality control of genetic </w:t>
      </w:r>
      <w:r>
        <w:rPr>
          <w:rFonts w:ascii="Arial" w:hAnsi="Arial" w:cs="Arial"/>
          <w:sz w:val="24"/>
          <w:szCs w:val="24"/>
          <w:lang w:val="en-GB"/>
        </w:rPr>
        <w:t xml:space="preserve">and phenotypic </w:t>
      </w:r>
      <w:r w:rsidRPr="00687860">
        <w:rPr>
          <w:rFonts w:ascii="Arial" w:hAnsi="Arial" w:cs="Arial"/>
          <w:sz w:val="24"/>
          <w:szCs w:val="24"/>
          <w:lang w:val="en-GB"/>
        </w:rPr>
        <w:t xml:space="preserve">data as well as imputation are given in detail elsewhere </w:t>
      </w:r>
      <w:r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genetics","id":"ITEM-1","issue":"2","issued":{"date-parts":[["2016","2","21"]]},"page":"134-43","title":"A large genome-wide association study of age-related macular degeneration highlights contributions of rare and common variants.","type":"article-journal","volume":"48"},"uris":["http://www.mendeley.com/documents/?uuid=091a2403-c8bb-41ca-b50b-5472c725474c"]}],"mendeley":{"formattedCitation":"&lt;sup&gt;9&lt;/sup&gt;","plainTextFormattedCitation":"9","previouslyFormattedCitation":"&lt;sup&gt;9&lt;/sup&gt;"},"properties":{"noteIndex":0},"schema":"https://github.com/citation-style-language/schema/raw/master/csl-citation.json"}</w:instrText>
      </w:r>
      <w:r w:rsidRPr="00687860">
        <w:rPr>
          <w:rFonts w:ascii="Arial" w:hAnsi="Arial" w:cs="Arial"/>
          <w:sz w:val="24"/>
          <w:szCs w:val="24"/>
          <w:lang w:val="en-GB"/>
        </w:rPr>
        <w:fldChar w:fldCharType="separate"/>
      </w:r>
      <w:r w:rsidRPr="00687860">
        <w:rPr>
          <w:rFonts w:ascii="Arial" w:hAnsi="Arial" w:cs="Arial"/>
          <w:noProof/>
          <w:sz w:val="24"/>
          <w:szCs w:val="24"/>
          <w:vertAlign w:val="superscript"/>
          <w:lang w:val="en-GB"/>
        </w:rPr>
        <w:t>9</w:t>
      </w:r>
      <w:r w:rsidRPr="00687860">
        <w:rPr>
          <w:rFonts w:ascii="Arial" w:hAnsi="Arial" w:cs="Arial"/>
          <w:sz w:val="24"/>
          <w:szCs w:val="24"/>
          <w:lang w:val="en-GB"/>
        </w:rPr>
        <w:fldChar w:fldCharType="end"/>
      </w:r>
      <w:r w:rsidRPr="00687860">
        <w:rPr>
          <w:rFonts w:ascii="Arial" w:hAnsi="Arial" w:cs="Arial"/>
          <w:sz w:val="24"/>
          <w:szCs w:val="24"/>
          <w:lang w:val="en-GB"/>
        </w:rPr>
        <w:t xml:space="preserve">. </w:t>
      </w:r>
      <w:r w:rsidR="007C00C8">
        <w:rPr>
          <w:rFonts w:ascii="Arial" w:hAnsi="Arial" w:cs="Arial"/>
          <w:sz w:val="24"/>
          <w:szCs w:val="24"/>
          <w:lang w:val="en-GB"/>
        </w:rPr>
        <w:t>The age of patient</w:t>
      </w:r>
      <w:r w:rsidR="00773674">
        <w:rPr>
          <w:rFonts w:ascii="Arial" w:hAnsi="Arial" w:cs="Arial"/>
          <w:sz w:val="24"/>
          <w:szCs w:val="24"/>
          <w:lang w:val="en-GB"/>
        </w:rPr>
        <w:t>s</w:t>
      </w:r>
      <w:r w:rsidR="007C00C8">
        <w:rPr>
          <w:rFonts w:ascii="Arial" w:hAnsi="Arial" w:cs="Arial"/>
          <w:sz w:val="24"/>
          <w:szCs w:val="24"/>
          <w:lang w:val="en-GB"/>
        </w:rPr>
        <w:t xml:space="preserve"> and controls reported by the individual studies was usually the date the blood was drawn and the diagnosis was assessed</w:t>
      </w:r>
      <w:r w:rsidR="000473CF">
        <w:rPr>
          <w:rFonts w:ascii="Arial" w:hAnsi="Arial" w:cs="Arial"/>
          <w:sz w:val="24"/>
          <w:szCs w:val="24"/>
          <w:lang w:val="en-GB"/>
        </w:rPr>
        <w:t xml:space="preserve"> and/or confirmed</w:t>
      </w:r>
      <w:r w:rsidR="007C00C8">
        <w:rPr>
          <w:rFonts w:ascii="Arial" w:hAnsi="Arial" w:cs="Arial"/>
          <w:sz w:val="24"/>
          <w:szCs w:val="24"/>
          <w:lang w:val="en-GB"/>
        </w:rPr>
        <w:t xml:space="preserve"> in the recruitment </w:t>
      </w:r>
      <w:r w:rsidR="000473CF">
        <w:rPr>
          <w:rFonts w:ascii="Arial" w:hAnsi="Arial" w:cs="Arial"/>
          <w:sz w:val="24"/>
          <w:szCs w:val="24"/>
          <w:lang w:val="en-GB"/>
        </w:rPr>
        <w:t>centre</w:t>
      </w:r>
      <w:r w:rsidR="004E06C8">
        <w:rPr>
          <w:rFonts w:ascii="Arial" w:hAnsi="Arial" w:cs="Arial"/>
          <w:sz w:val="24"/>
          <w:szCs w:val="24"/>
          <w:lang w:val="en-GB"/>
        </w:rPr>
        <w:t xml:space="preserve"> or clinic</w:t>
      </w:r>
      <w:r w:rsidR="007C00C8">
        <w:rPr>
          <w:rFonts w:ascii="Arial" w:hAnsi="Arial" w:cs="Arial"/>
          <w:sz w:val="24"/>
          <w:szCs w:val="24"/>
          <w:lang w:val="en-GB"/>
        </w:rPr>
        <w:t xml:space="preserve"> </w:t>
      </w:r>
      <w:r w:rsidR="007C00C8"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genetics","id":"ITEM-1","issue":"2","issued":{"date-parts":[["2016","2","21"]]},"page":"134-43","title":"A large genome-wide association study of age-related macular degeneration highlights contributions of rare and common variants.","type":"article-journal","volume":"48"},"uris":["http://www.mendeley.com/documents/?uuid=091a2403-c8bb-41ca-b50b-5472c725474c"]}],"mendeley":{"formattedCitation":"&lt;sup&gt;9&lt;/sup&gt;","plainTextFormattedCitation":"9","previouslyFormattedCitation":"&lt;sup&gt;9&lt;/sup&gt;"},"properties":{"noteIndex":0},"schema":"https://github.com/citation-style-language/schema/raw/master/csl-citation.json"}</w:instrText>
      </w:r>
      <w:r w:rsidR="007C00C8" w:rsidRPr="00687860">
        <w:rPr>
          <w:rFonts w:ascii="Arial" w:hAnsi="Arial" w:cs="Arial"/>
          <w:sz w:val="24"/>
          <w:szCs w:val="24"/>
          <w:lang w:val="en-GB"/>
        </w:rPr>
        <w:fldChar w:fldCharType="separate"/>
      </w:r>
      <w:r w:rsidR="007C00C8" w:rsidRPr="00687860">
        <w:rPr>
          <w:rFonts w:ascii="Arial" w:hAnsi="Arial" w:cs="Arial"/>
          <w:noProof/>
          <w:sz w:val="24"/>
          <w:szCs w:val="24"/>
          <w:vertAlign w:val="superscript"/>
          <w:lang w:val="en-GB"/>
        </w:rPr>
        <w:t>9</w:t>
      </w:r>
      <w:r w:rsidR="007C00C8" w:rsidRPr="00687860">
        <w:rPr>
          <w:rFonts w:ascii="Arial" w:hAnsi="Arial" w:cs="Arial"/>
          <w:sz w:val="24"/>
          <w:szCs w:val="24"/>
          <w:lang w:val="en-GB"/>
        </w:rPr>
        <w:fldChar w:fldCharType="end"/>
      </w:r>
      <w:r w:rsidR="007C00C8" w:rsidRPr="00687860">
        <w:rPr>
          <w:rFonts w:ascii="Arial" w:hAnsi="Arial" w:cs="Arial"/>
          <w:sz w:val="24"/>
          <w:szCs w:val="24"/>
          <w:lang w:val="en-GB"/>
        </w:rPr>
        <w:t>.</w:t>
      </w:r>
      <w:r w:rsidR="007C00C8">
        <w:rPr>
          <w:rFonts w:ascii="Arial" w:hAnsi="Arial" w:cs="Arial"/>
          <w:sz w:val="24"/>
          <w:szCs w:val="24"/>
          <w:lang w:val="en-GB"/>
        </w:rPr>
        <w:t xml:space="preserve"> </w:t>
      </w:r>
      <w:r>
        <w:rPr>
          <w:rFonts w:ascii="Arial" w:hAnsi="Arial" w:cs="Arial"/>
          <w:sz w:val="24"/>
          <w:szCs w:val="24"/>
          <w:lang w:val="en-GB"/>
        </w:rPr>
        <w:t xml:space="preserve">For the present study, we excluded 1,046 samples, since their DNA was not retrieved from whole blood. </w:t>
      </w:r>
      <w:r w:rsidR="0041420C" w:rsidRPr="00687860">
        <w:rPr>
          <w:rFonts w:ascii="Arial" w:hAnsi="Arial" w:cs="Arial"/>
          <w:sz w:val="24"/>
          <w:szCs w:val="24"/>
          <w:lang w:val="en-GB"/>
        </w:rPr>
        <w:t xml:space="preserve">Smoking data was available for the samples from </w:t>
      </w:r>
      <w:r w:rsidR="00C40075" w:rsidRPr="00687860">
        <w:rPr>
          <w:rFonts w:ascii="Arial" w:hAnsi="Arial" w:cs="Arial"/>
          <w:sz w:val="24"/>
          <w:szCs w:val="24"/>
          <w:lang w:val="en-GB"/>
        </w:rPr>
        <w:t xml:space="preserve">the </w:t>
      </w:r>
      <w:r w:rsidR="0041420C" w:rsidRPr="00687860">
        <w:rPr>
          <w:rFonts w:ascii="Arial" w:hAnsi="Arial" w:cs="Arial"/>
          <w:sz w:val="24"/>
          <w:szCs w:val="24"/>
          <w:lang w:val="en-GB"/>
        </w:rPr>
        <w:t>Regensburg</w:t>
      </w:r>
      <w:r w:rsidR="00DB2583">
        <w:rPr>
          <w:rFonts w:ascii="Arial" w:hAnsi="Arial" w:cs="Arial"/>
          <w:sz w:val="24"/>
          <w:szCs w:val="24"/>
          <w:lang w:val="en-GB"/>
        </w:rPr>
        <w:t xml:space="preserve">, </w:t>
      </w:r>
      <w:r w:rsidR="003B7652" w:rsidRPr="003B7652">
        <w:rPr>
          <w:rFonts w:ascii="Arial" w:hAnsi="Arial" w:cs="Arial"/>
          <w:sz w:val="24"/>
          <w:szCs w:val="24"/>
          <w:lang w:val="en-GB"/>
        </w:rPr>
        <w:t>EUGENDA (Nijmegen, the Netherlands and Cologne, Germany)</w:t>
      </w:r>
      <w:r w:rsidR="00DB2583" w:rsidRPr="00773674">
        <w:rPr>
          <w:rFonts w:ascii="Arial" w:hAnsi="Arial" w:cs="Arial"/>
          <w:sz w:val="24"/>
          <w:szCs w:val="24"/>
          <w:lang w:val="en-GB"/>
        </w:rPr>
        <w:t xml:space="preserve">, </w:t>
      </w:r>
      <w:r w:rsidR="00773674" w:rsidRPr="00773674">
        <w:rPr>
          <w:rFonts w:ascii="Arial" w:hAnsi="Arial" w:cs="Arial"/>
          <w:sz w:val="24"/>
          <w:szCs w:val="24"/>
          <w:lang w:val="en-GB"/>
        </w:rPr>
        <w:t>UCLA/Pittsburgh</w:t>
      </w:r>
      <w:r w:rsidR="00DB2583" w:rsidRPr="00773674">
        <w:rPr>
          <w:rFonts w:ascii="Arial" w:hAnsi="Arial" w:cs="Arial"/>
          <w:sz w:val="24"/>
          <w:szCs w:val="24"/>
          <w:lang w:val="en-GB"/>
        </w:rPr>
        <w:t>, Southampton and Cambridge</w:t>
      </w:r>
      <w:r w:rsidR="00C40075" w:rsidRPr="00687860">
        <w:rPr>
          <w:rFonts w:ascii="Arial" w:hAnsi="Arial" w:cs="Arial"/>
          <w:sz w:val="24"/>
          <w:szCs w:val="24"/>
          <w:lang w:val="en-GB"/>
        </w:rPr>
        <w:t xml:space="preserve"> </w:t>
      </w:r>
      <w:r w:rsidR="003B7652">
        <w:rPr>
          <w:rFonts w:ascii="Arial" w:hAnsi="Arial" w:cs="Arial"/>
          <w:sz w:val="24"/>
          <w:szCs w:val="24"/>
          <w:lang w:val="en-GB"/>
        </w:rPr>
        <w:t xml:space="preserve">(UK) </w:t>
      </w:r>
      <w:r w:rsidR="00C40075" w:rsidRPr="00687860">
        <w:rPr>
          <w:rFonts w:ascii="Arial" w:hAnsi="Arial" w:cs="Arial"/>
          <w:sz w:val="24"/>
          <w:szCs w:val="24"/>
          <w:lang w:val="en-GB"/>
        </w:rPr>
        <w:t>study</w:t>
      </w:r>
      <w:r w:rsidR="005F7E63">
        <w:rPr>
          <w:rFonts w:ascii="Arial" w:hAnsi="Arial" w:cs="Arial"/>
          <w:sz w:val="24"/>
          <w:szCs w:val="24"/>
          <w:lang w:val="en-GB"/>
        </w:rPr>
        <w:t xml:space="preserve"> group</w:t>
      </w:r>
      <w:r w:rsidR="00DB2583">
        <w:rPr>
          <w:rFonts w:ascii="Arial" w:hAnsi="Arial" w:cs="Arial"/>
          <w:sz w:val="24"/>
          <w:szCs w:val="24"/>
          <w:lang w:val="en-GB"/>
        </w:rPr>
        <w:t xml:space="preserve">s which are </w:t>
      </w:r>
      <w:r w:rsidR="005F7E63">
        <w:rPr>
          <w:rFonts w:ascii="Arial" w:hAnsi="Arial" w:cs="Arial"/>
          <w:sz w:val="24"/>
          <w:szCs w:val="24"/>
          <w:lang w:val="en-GB"/>
        </w:rPr>
        <w:t xml:space="preserve">part of the </w:t>
      </w:r>
      <w:r w:rsidR="005F7E63" w:rsidRPr="00687860">
        <w:rPr>
          <w:rFonts w:ascii="Arial" w:hAnsi="Arial" w:cs="Arial"/>
          <w:sz w:val="24"/>
          <w:szCs w:val="24"/>
          <w:lang w:val="en-GB"/>
        </w:rPr>
        <w:t>IAMDGC</w:t>
      </w:r>
      <w:r w:rsidR="005F7E63">
        <w:rPr>
          <w:rFonts w:ascii="Arial" w:hAnsi="Arial" w:cs="Arial"/>
          <w:sz w:val="24"/>
          <w:szCs w:val="24"/>
          <w:lang w:val="en-GB"/>
        </w:rPr>
        <w:t xml:space="preserve"> dataset</w:t>
      </w:r>
      <w:r w:rsidR="00C40075" w:rsidRPr="00687860">
        <w:rPr>
          <w:rFonts w:ascii="Arial" w:hAnsi="Arial" w:cs="Arial"/>
          <w:sz w:val="24"/>
          <w:szCs w:val="24"/>
          <w:lang w:val="en-GB"/>
        </w:rPr>
        <w:t>. In addition, smoking status was ret</w:t>
      </w:r>
      <w:r w:rsidR="00832A78" w:rsidRPr="00687860">
        <w:rPr>
          <w:rFonts w:ascii="Arial" w:hAnsi="Arial" w:cs="Arial"/>
          <w:sz w:val="24"/>
          <w:szCs w:val="24"/>
          <w:lang w:val="en-GB"/>
        </w:rPr>
        <w:t>rieved from dbGAP for the ARED study</w:t>
      </w:r>
      <w:r w:rsidR="0041420C" w:rsidRPr="00687860">
        <w:rPr>
          <w:rFonts w:ascii="Arial" w:hAnsi="Arial" w:cs="Arial"/>
          <w:sz w:val="24"/>
          <w:szCs w:val="24"/>
          <w:lang w:val="en-GB"/>
        </w:rPr>
        <w:t xml:space="preserve"> samples</w:t>
      </w:r>
      <w:r w:rsidR="00C40075" w:rsidRPr="00687860">
        <w:rPr>
          <w:rFonts w:ascii="Arial" w:hAnsi="Arial" w:cs="Arial"/>
          <w:sz w:val="24"/>
          <w:szCs w:val="24"/>
          <w:lang w:val="en-GB"/>
        </w:rPr>
        <w:t xml:space="preserv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author":[{"dropping-particle":"","family":"Grassmann","given":"Felix","non-dropping-particle":"","parse-names":false,"suffix":""},{"dropping-particle":"","family":"Mengelkamp","given":"Judith","non-dropping-particle":"","parse-names":false,"suffix":""},{"dropping-particle":"","family":"Brandl","given":"Caroline","non-dropping-particle":"","parse-names":false,"suffix":""},{"dropping-particle":"","family":"Harsch","given":"Sebastian","non-dropping-particle":"","parse-names":false,"suffix":""},{"dropping-particle":"","family":"Zimmermann","given":"Martina E","non-dropping-particle":"","parse-names":false,"suffix":""},{"dropping-particle":"","family":"Linkohr","given":"Birgit","non-dropping-particle":"","parse-names":false,"suffix":""},{"dropping-particle":"","family":"Peters","given":"Anette","non-dropping-particle":"","parse-names":false,"suffix":""},{"dropping-particle":"","family":"Heid","given":"Iris","non-dropping-particle":"","parse-names":false,"suffix":""},{"dropping-particle":"","family":"Palm","given":"Christoph","non-dropping-particle":"","parse-names":false,"suffix":""},{"dropping-particle":"","family":"Weber","given":"Bernhard HF","non-dropping-particle":"","parse-names":false,"suffix":""}],"container-title":"OPHTHALMOLOGY","id":"ITEM-1","issued":{"date-parts":[["2018"]]},"title":"A deep learning algorithm for prediction of age-related eye disease study (AREDS) severity scale for age-related macular degeneration from color fundus photography","type":"article-journal","volume":"in press"},"uris":["http://www.mendeley.com/documents/?uuid=11751561-fbbe-4463-9a2b-e3aabf06c236","http://www.mendeley.com/documents/?uuid=13c84a15-ad4e-4d07-9f96-6ff30f54b3d4"]}],"mendeley":{"formattedCitation":"&lt;sup&gt;21&lt;/sup&gt;","plainTextFormattedCitation":"21","previouslyFormattedCitation":"&lt;sup&gt;21&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21</w:t>
      </w:r>
      <w:r w:rsidR="00253D0D" w:rsidRPr="00687860">
        <w:rPr>
          <w:rFonts w:ascii="Arial" w:hAnsi="Arial" w:cs="Arial"/>
          <w:sz w:val="24"/>
          <w:szCs w:val="24"/>
          <w:lang w:val="en-GB"/>
        </w:rPr>
        <w:fldChar w:fldCharType="end"/>
      </w:r>
      <w:r w:rsidR="0041420C" w:rsidRPr="00687860">
        <w:rPr>
          <w:rFonts w:ascii="Arial" w:hAnsi="Arial" w:cs="Arial"/>
          <w:sz w:val="24"/>
          <w:szCs w:val="24"/>
          <w:lang w:val="en-GB"/>
        </w:rPr>
        <w:t xml:space="preserve"> </w:t>
      </w:r>
      <w:r w:rsidR="00D66F62" w:rsidRPr="00687860">
        <w:rPr>
          <w:rFonts w:ascii="Arial" w:hAnsi="Arial" w:cs="Arial"/>
          <w:sz w:val="24"/>
          <w:szCs w:val="24"/>
          <w:lang w:val="en-GB"/>
        </w:rPr>
        <w:t xml:space="preserve">(accession: phs000001.v3.p1). </w:t>
      </w:r>
      <w:r w:rsidR="00EF20DA">
        <w:rPr>
          <w:rFonts w:ascii="Arial" w:hAnsi="Arial" w:cs="Arial"/>
          <w:sz w:val="24"/>
          <w:szCs w:val="24"/>
          <w:lang w:val="en-GB"/>
        </w:rPr>
        <w:t xml:space="preserve">In total, we had smoking information for </w:t>
      </w:r>
      <w:r w:rsidR="00EF20DA" w:rsidRPr="00EF20DA">
        <w:rPr>
          <w:rFonts w:ascii="Arial" w:hAnsi="Arial" w:cs="Arial"/>
          <w:sz w:val="24"/>
          <w:szCs w:val="24"/>
          <w:lang w:val="en-GB"/>
        </w:rPr>
        <w:t>2159</w:t>
      </w:r>
      <w:r w:rsidR="00EF20DA">
        <w:rPr>
          <w:rFonts w:ascii="Arial" w:hAnsi="Arial" w:cs="Arial"/>
          <w:sz w:val="24"/>
          <w:szCs w:val="24"/>
          <w:lang w:val="en-GB"/>
        </w:rPr>
        <w:t xml:space="preserve"> samples (ever smoked</w:t>
      </w:r>
      <w:r w:rsidR="00FA061B">
        <w:rPr>
          <w:rFonts w:ascii="Arial" w:hAnsi="Arial" w:cs="Arial"/>
          <w:sz w:val="24"/>
          <w:szCs w:val="24"/>
          <w:lang w:val="en-GB"/>
        </w:rPr>
        <w:t>/never smoked</w:t>
      </w:r>
      <w:r w:rsidR="00EF20DA">
        <w:rPr>
          <w:rFonts w:ascii="Arial" w:hAnsi="Arial" w:cs="Arial"/>
          <w:sz w:val="24"/>
          <w:szCs w:val="24"/>
          <w:lang w:val="en-GB"/>
        </w:rPr>
        <w:t xml:space="preserve">), </w:t>
      </w:r>
      <w:r w:rsidR="00EF20DA" w:rsidRPr="00EF20DA">
        <w:rPr>
          <w:rFonts w:ascii="Arial" w:hAnsi="Arial" w:cs="Arial"/>
          <w:sz w:val="24"/>
          <w:szCs w:val="24"/>
          <w:lang w:val="en-GB"/>
        </w:rPr>
        <w:t>1210</w:t>
      </w:r>
      <w:r w:rsidR="00EF20DA">
        <w:rPr>
          <w:rFonts w:ascii="Arial" w:hAnsi="Arial" w:cs="Arial"/>
          <w:sz w:val="24"/>
          <w:szCs w:val="24"/>
          <w:lang w:val="en-GB"/>
        </w:rPr>
        <w:t xml:space="preserve"> samples (current smoker status) and 956 samples </w:t>
      </w:r>
      <w:r w:rsidR="00EF20DA">
        <w:rPr>
          <w:rFonts w:ascii="Arial" w:hAnsi="Arial" w:cs="Arial"/>
          <w:sz w:val="24"/>
          <w:szCs w:val="24"/>
          <w:lang w:val="en-GB"/>
        </w:rPr>
        <w:lastRenderedPageBreak/>
        <w:t>(pack-years</w:t>
      </w:r>
      <w:r w:rsidR="00427411">
        <w:rPr>
          <w:rFonts w:ascii="Arial" w:hAnsi="Arial" w:cs="Arial"/>
          <w:sz w:val="24"/>
          <w:szCs w:val="24"/>
          <w:lang w:val="en-GB"/>
        </w:rPr>
        <w:t xml:space="preserve">, </w:t>
      </w:r>
      <w:r w:rsidR="00427411" w:rsidRPr="00427411">
        <w:rPr>
          <w:rFonts w:ascii="Arial" w:hAnsi="Arial" w:cs="Arial"/>
          <w:b/>
          <w:sz w:val="24"/>
          <w:szCs w:val="24"/>
          <w:lang w:val="en-GB"/>
        </w:rPr>
        <w:t>Table 1</w:t>
      </w:r>
      <w:r w:rsidR="00EF20DA">
        <w:rPr>
          <w:rFonts w:ascii="Arial" w:hAnsi="Arial" w:cs="Arial"/>
          <w:sz w:val="24"/>
          <w:szCs w:val="24"/>
          <w:lang w:val="en-GB"/>
        </w:rPr>
        <w:t xml:space="preserve">). </w:t>
      </w:r>
      <w:r w:rsidR="00D66F62" w:rsidRPr="00687860">
        <w:rPr>
          <w:rFonts w:ascii="Arial" w:hAnsi="Arial" w:cs="Arial"/>
          <w:sz w:val="24"/>
          <w:szCs w:val="24"/>
          <w:lang w:val="en-GB"/>
        </w:rPr>
        <w:t>The study adhered to the tenets of the declaration of Helsinki and is HIPAA compliant.</w:t>
      </w:r>
      <w:r>
        <w:rPr>
          <w:rFonts w:ascii="Arial" w:hAnsi="Arial" w:cs="Arial"/>
          <w:sz w:val="24"/>
          <w:szCs w:val="24"/>
          <w:lang w:val="en-GB"/>
        </w:rPr>
        <w:t xml:space="preserve"> </w:t>
      </w:r>
    </w:p>
    <w:p w14:paraId="2BB5B48D" w14:textId="77777777" w:rsidR="00C76A23" w:rsidRDefault="00C76A23" w:rsidP="00F86889">
      <w:pPr>
        <w:spacing w:after="240" w:line="480" w:lineRule="auto"/>
        <w:jc w:val="both"/>
        <w:rPr>
          <w:rFonts w:ascii="Arial" w:hAnsi="Arial" w:cs="Arial"/>
          <w:sz w:val="24"/>
          <w:szCs w:val="24"/>
          <w:lang w:val="en-GB"/>
        </w:rPr>
      </w:pPr>
    </w:p>
    <w:p w14:paraId="74DC613B" w14:textId="77777777" w:rsidR="009731CD" w:rsidRPr="00687860" w:rsidRDefault="001B7873" w:rsidP="00F86889">
      <w:pPr>
        <w:spacing w:after="240" w:line="480" w:lineRule="auto"/>
        <w:jc w:val="both"/>
        <w:rPr>
          <w:rFonts w:ascii="Arial" w:hAnsi="Arial" w:cs="Arial"/>
          <w:i/>
          <w:sz w:val="24"/>
          <w:szCs w:val="24"/>
          <w:lang w:val="en-GB"/>
        </w:rPr>
      </w:pPr>
      <w:r w:rsidRPr="00687860">
        <w:rPr>
          <w:rFonts w:ascii="Arial" w:hAnsi="Arial" w:cs="Arial"/>
          <w:i/>
          <w:sz w:val="24"/>
          <w:szCs w:val="24"/>
          <w:lang w:val="en-GB"/>
        </w:rPr>
        <w:t>Calculation of</w:t>
      </w:r>
      <w:r w:rsidR="003B11E6" w:rsidRPr="00687860">
        <w:rPr>
          <w:rFonts w:ascii="Arial" w:hAnsi="Arial" w:cs="Arial"/>
          <w:i/>
          <w:sz w:val="24"/>
          <w:szCs w:val="24"/>
          <w:lang w:val="en-GB"/>
        </w:rPr>
        <w:t xml:space="preserve"> </w:t>
      </w:r>
      <w:r w:rsidRPr="00687860">
        <w:rPr>
          <w:rFonts w:ascii="Arial" w:hAnsi="Arial" w:cs="Arial"/>
          <w:i/>
          <w:sz w:val="24"/>
          <w:szCs w:val="24"/>
          <w:lang w:val="en-GB"/>
        </w:rPr>
        <w:t>mLOY</w:t>
      </w:r>
    </w:p>
    <w:p w14:paraId="458B16BC" w14:textId="5B1EEFBC" w:rsidR="00C7071F" w:rsidRDefault="00B07F1B"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All samples were genotyped on the same genotyping chip (Illumina HumanCoreExome - Goncalo 15038949). </w:t>
      </w:r>
      <w:r w:rsidR="001C7CEB" w:rsidRPr="00687860">
        <w:rPr>
          <w:rFonts w:ascii="Arial" w:hAnsi="Arial" w:cs="Arial"/>
          <w:sz w:val="24"/>
          <w:szCs w:val="24"/>
          <w:lang w:val="en-GB"/>
        </w:rPr>
        <w:t>A continuous variable, the mean of the log R ratio (</w:t>
      </w:r>
      <w:r w:rsidR="00C76A23" w:rsidRPr="00687860">
        <w:rPr>
          <w:rFonts w:ascii="Arial" w:hAnsi="Arial" w:cs="Arial"/>
          <w:sz w:val="24"/>
          <w:szCs w:val="24"/>
          <w:lang w:val="en-GB"/>
        </w:rPr>
        <w:t>LRR)</w:t>
      </w:r>
      <w:r w:rsidR="001C7CEB" w:rsidRPr="00687860">
        <w:rPr>
          <w:rFonts w:ascii="Arial" w:hAnsi="Arial" w:cs="Arial"/>
          <w:sz w:val="24"/>
          <w:szCs w:val="24"/>
          <w:lang w:val="en-GB"/>
        </w:rPr>
        <w:t xml:space="preserve">, was used to estimate the degree of LOY for each subject and calculated as the mean </w:t>
      </w:r>
      <w:r w:rsidR="002F1A76">
        <w:rPr>
          <w:rFonts w:ascii="Arial" w:hAnsi="Arial" w:cs="Arial"/>
          <w:sz w:val="24"/>
          <w:szCs w:val="24"/>
          <w:lang w:val="en-GB"/>
        </w:rPr>
        <w:t>LRR</w:t>
      </w:r>
      <w:r w:rsidR="001C7CEB" w:rsidRPr="00687860">
        <w:rPr>
          <w:rFonts w:ascii="Arial" w:hAnsi="Arial" w:cs="Arial"/>
          <w:sz w:val="24"/>
          <w:szCs w:val="24"/>
          <w:lang w:val="en-GB"/>
        </w:rPr>
        <w:t xml:space="preserve"> value of </w:t>
      </w:r>
      <w:r w:rsidR="001331B1">
        <w:rPr>
          <w:rFonts w:ascii="Arial" w:hAnsi="Arial" w:cs="Arial"/>
          <w:sz w:val="24"/>
          <w:szCs w:val="24"/>
          <w:lang w:val="en-GB"/>
        </w:rPr>
        <w:t>608</w:t>
      </w:r>
      <w:r w:rsidRPr="00687860">
        <w:rPr>
          <w:rFonts w:ascii="Arial" w:hAnsi="Arial" w:cs="Arial"/>
          <w:sz w:val="24"/>
          <w:szCs w:val="24"/>
          <w:lang w:val="en-GB"/>
        </w:rPr>
        <w:t xml:space="preserve"> </w:t>
      </w:r>
      <w:r w:rsidR="001C7CEB" w:rsidRPr="00687860">
        <w:rPr>
          <w:rFonts w:ascii="Arial" w:hAnsi="Arial" w:cs="Arial"/>
          <w:sz w:val="24"/>
          <w:szCs w:val="24"/>
          <w:lang w:val="en-GB"/>
        </w:rPr>
        <w:t>SNP</w:t>
      </w:r>
      <w:r w:rsidR="003B11E6" w:rsidRPr="00687860">
        <w:rPr>
          <w:rFonts w:ascii="Arial" w:hAnsi="Arial" w:cs="Arial"/>
          <w:sz w:val="24"/>
          <w:szCs w:val="24"/>
          <w:lang w:val="en-GB"/>
        </w:rPr>
        <w:t xml:space="preserve"> </w:t>
      </w:r>
      <w:r w:rsidR="001C7CEB" w:rsidRPr="00687860">
        <w:rPr>
          <w:rFonts w:ascii="Arial" w:hAnsi="Arial" w:cs="Arial"/>
          <w:sz w:val="24"/>
          <w:szCs w:val="24"/>
          <w:lang w:val="en-GB"/>
        </w:rPr>
        <w:t>array probes</w:t>
      </w:r>
      <w:r w:rsidR="00E732AE">
        <w:rPr>
          <w:rFonts w:ascii="Arial" w:hAnsi="Arial" w:cs="Arial"/>
          <w:sz w:val="24"/>
          <w:szCs w:val="24"/>
          <w:lang w:val="en-GB"/>
        </w:rPr>
        <w:t xml:space="preserve"> </w:t>
      </w:r>
      <w:r w:rsidR="00DB2583">
        <w:rPr>
          <w:rFonts w:ascii="Arial" w:hAnsi="Arial" w:cs="Arial"/>
          <w:sz w:val="24"/>
          <w:szCs w:val="24"/>
          <w:lang w:val="en-GB"/>
        </w:rPr>
        <w:t xml:space="preserve">that passed quality control (i.e. call rate &gt; 95% and not monomorphic) </w:t>
      </w:r>
      <w:r w:rsidR="001C7CEB" w:rsidRPr="00687860">
        <w:rPr>
          <w:rFonts w:ascii="Arial" w:hAnsi="Arial" w:cs="Arial"/>
          <w:sz w:val="24"/>
          <w:szCs w:val="24"/>
          <w:lang w:val="en-GB"/>
        </w:rPr>
        <w:t xml:space="preserve">positioned within the male-specific region of </w:t>
      </w:r>
      <w:r w:rsidR="003B11E6" w:rsidRPr="00687860">
        <w:rPr>
          <w:rFonts w:ascii="Arial" w:hAnsi="Arial" w:cs="Arial"/>
          <w:sz w:val="24"/>
          <w:szCs w:val="24"/>
          <w:lang w:val="en-GB"/>
        </w:rPr>
        <w:t xml:space="preserve">the </w:t>
      </w:r>
      <w:r w:rsidR="006D7177" w:rsidRPr="00687860">
        <w:rPr>
          <w:rFonts w:ascii="Arial" w:hAnsi="Arial" w:cs="Arial"/>
          <w:sz w:val="24"/>
          <w:szCs w:val="24"/>
          <w:lang w:val="en-GB"/>
        </w:rPr>
        <w:t xml:space="preserve">Y </w:t>
      </w:r>
      <w:r w:rsidR="001C7CEB" w:rsidRPr="00687860">
        <w:rPr>
          <w:rFonts w:ascii="Arial" w:hAnsi="Arial" w:cs="Arial"/>
          <w:sz w:val="24"/>
          <w:szCs w:val="24"/>
          <w:lang w:val="en-GB"/>
        </w:rPr>
        <w:t>chromosome (</w:t>
      </w:r>
      <w:r w:rsidR="00E732AE">
        <w:rPr>
          <w:rFonts w:ascii="Arial" w:hAnsi="Arial" w:cs="Arial"/>
          <w:sz w:val="24"/>
          <w:szCs w:val="24"/>
          <w:lang w:val="en-GB"/>
        </w:rPr>
        <w:t xml:space="preserve">mLRRY, </w:t>
      </w:r>
      <w:r w:rsidR="00D91326" w:rsidRPr="00687860">
        <w:rPr>
          <w:rFonts w:ascii="Arial" w:hAnsi="Arial" w:cs="Arial"/>
          <w:sz w:val="24"/>
          <w:szCs w:val="24"/>
          <w:lang w:val="en-GB"/>
        </w:rPr>
        <w:t>hg19</w:t>
      </w:r>
      <w:r w:rsidR="001C7CEB" w:rsidRPr="00687860">
        <w:rPr>
          <w:rFonts w:ascii="Arial" w:hAnsi="Arial" w:cs="Arial"/>
          <w:sz w:val="24"/>
          <w:szCs w:val="24"/>
          <w:lang w:val="en-GB"/>
        </w:rPr>
        <w:t xml:space="preserve">: </w:t>
      </w:r>
      <w:r w:rsidR="009A377F" w:rsidRPr="00687860">
        <w:rPr>
          <w:rFonts w:ascii="Arial" w:hAnsi="Arial" w:cs="Arial"/>
          <w:sz w:val="24"/>
          <w:szCs w:val="24"/>
          <w:lang w:val="en-GB"/>
        </w:rPr>
        <w:t>2,694,521</w:t>
      </w:r>
      <w:r w:rsidR="004E06C8">
        <w:rPr>
          <w:rFonts w:ascii="Arial" w:hAnsi="Arial" w:cs="Arial"/>
          <w:sz w:val="24"/>
          <w:szCs w:val="24"/>
          <w:lang w:val="en-GB"/>
        </w:rPr>
        <w:t xml:space="preserve">bp </w:t>
      </w:r>
      <w:r w:rsidR="009A377F" w:rsidRPr="00687860">
        <w:rPr>
          <w:rFonts w:ascii="Arial" w:hAnsi="Arial" w:cs="Arial"/>
          <w:sz w:val="24"/>
          <w:szCs w:val="24"/>
          <w:lang w:val="en-GB"/>
        </w:rPr>
        <w:t>–</w:t>
      </w:r>
      <w:r w:rsidR="004E06C8">
        <w:rPr>
          <w:rFonts w:ascii="Arial" w:hAnsi="Arial" w:cs="Arial"/>
          <w:sz w:val="24"/>
          <w:szCs w:val="24"/>
          <w:lang w:val="en-GB"/>
        </w:rPr>
        <w:t xml:space="preserve"> </w:t>
      </w:r>
      <w:r w:rsidR="009A377F" w:rsidRPr="00687860">
        <w:rPr>
          <w:rFonts w:ascii="Arial" w:hAnsi="Arial" w:cs="Arial"/>
          <w:sz w:val="24"/>
          <w:szCs w:val="24"/>
          <w:lang w:val="en-GB"/>
        </w:rPr>
        <w:t>59,034,049</w:t>
      </w:r>
      <w:r w:rsidR="004E06C8">
        <w:rPr>
          <w:rFonts w:ascii="Arial" w:hAnsi="Arial" w:cs="Arial"/>
          <w:sz w:val="24"/>
          <w:szCs w:val="24"/>
          <w:lang w:val="en-GB"/>
        </w:rPr>
        <w:t>bp</w:t>
      </w:r>
      <w:r w:rsidR="001C7CEB" w:rsidRPr="00687860">
        <w:rPr>
          <w:rFonts w:ascii="Arial" w:hAnsi="Arial" w:cs="Arial"/>
          <w:sz w:val="24"/>
          <w:szCs w:val="24"/>
          <w:lang w:val="en-GB"/>
        </w:rPr>
        <w:t xml:space="preserve">) as described elsewhere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genetics","id":"ITEM-1","issue":"5","issued":{"date-parts":[["2016","5"]]},"page":"563-8","title":"Mosaic loss of chromosome Y is associated with common variation near TCL1A.","type":"article-journal","volume":"48"},"uris":["http://www.mendeley.com/documents/?uuid=741a4187-ebb1-4921-b22d-4d0eb2e29ed1"]},{"id":"ITEM-2","itemData":{"DOI":"10.1007/s00439-017-1799-2","ISSN":"1432-1203","PMID":"28424864","abstract":"Recent discoveries have shown that harboring cells without the Y chromosome in the peripheral blood is associated with increased risk for all-cause mortality and disease such as different forms of cancer, Alzheimer's disease, as well as other conditions in aging men. In the entire world, the life expectancy of men is shorter compared to women, a sex difference that has been known for centuries, but the underlying mechanism(s) are not well understood. As a male-specific genetic risk factor, an increased risk for pathology and mortality associated with mosaic loss of chromosome Y (LOY) in blood cells could help to explain that men on average live shorter lives compared to women. This review primarily focuses on observed associations between LOY in blood and various diseases in aging men. Other topics covered are known risk factors for LOY, methods to detect LOY, and a discussion regarding mechanisms such as immunosurveillance, that could possibly explain how an acquired mutation in blood cells can be associated with disease processes in other organs.","author":[{"dropping-particle":"","family":"Forsberg","given":"Lars A.","non-dropping-particle":"","parse-names":false,"suffix":""}],"container-title":"Human genetics","id":"ITEM-2","issue":"5","issued":{"date-parts":[["2017","5"]]},"page":"657-663","title":"Loss of chromosome Y (LOY) in blood cells is associated with increased risk for disease and mortality in aging men.","type":"article-journal","volume":"136"},"uris":["http://www.mendeley.com/documents/?uuid=87090cd8-cb43-4185-bdff-3762d1d1f208"]},{"id":"ITEM-3","itemData":{"DOI":"10.1038/ng.3821","ISSN":"1546-1718","PMID":"28346444","abstract":"The Y chromosome is frequently lost in hematopoietic cells, which represents the most common somatic alteration in men. However, the mechanisms that regulate mosaic loss of chromosome Y (mLOY), and its clinical relevance, are unknown. We used genotype-array-intensity data and sequence reads from 85,542 men to identify 19 genomic regions (P &lt; 5 × 10-8) that are associated with mLOY. Cumulatively, these loci also predicted X chromosome loss in women (n = 96,123; P = 4 × 10-6). Additional epigenome-wide methylation analyses using whole blood highlighted 36 differentially methylated sites associated with mLOY. The genes identified converge on aspects of cell proliferation and cell cycle regulation, including DNA synthesis (NPAT), DNA damage response (ATM), mitosis (PMF1, CENPN and MAD1L1) and apoptosis (TP53). We highlight the shared genetic architecture between mLOY and cancer susceptibility, in addition to inferring a causal effect of smoking on mLOY. Collectively, our results demonstrate that genotype-array-intensity data enables a measure of cell cycle efficiency at population scale and identifies genes implicated in aneuploidy, genome instability and cancer susceptibility.","author":[{"dropping-particle":"","family":"Wright","given":"Daniel J","non-dropping-particle":"","parse-names":false,"suffix":""},{"dropping-particle":"","family":"Day","given":"Felix R","non-dropping-particle":"","parse-names":false,"suffix":""},{"dropping-particle":"","family":"Kerrison","given":"Nicola D","non-dropping-particle":"","parse-names":false,"suffix":""},{"dropping-particle":"","family":"Zink","given":"Florian","non-dropping-particle":"","parse-names":false,"suffix":""},{"dropping-particle":"","family":"Cardona","given":"Alexia","non-dropping-particle":"","parse-names":false,"suffix":""},{"dropping-particle":"","family":"Sulem","given":"Patrick","non-dropping-particle":"","parse-names":false,"suffix":""},{"dropping-particle":"","family":"Thompson","given":"Deborah J","non-dropping-particle":"","parse-names":false,"suffix":""},{"dropping-particle":"","family":"Sigurjonsdottir","given":"Svanhvit","non-dropping-particle":"","parse-names":false,"suffix":""},{"dropping-particle":"","family":"Gudbjartsson","given":"Daniel F","non-dropping-particle":"","parse-names":false,"suffix":""},{"dropping-particle":"","family":"Helgason","given":"Agnar","non-dropping-particle":"","parse-names":false,"suffix":""},{"dropping-particle":"","family":"Chapman","given":"J Ross","non-dropping-particle":"","parse-names":false,"suffix":""},{"dropping-particle":"","family":"Jackson","given":"Steve P","non-dropping-particle":"","parse-names":false,"suffix":""},{"dropping-particle":"","family":"Langenberg","given":"Claudia","non-dropping-particle":"","parse-names":false,"suffix":""},{"dropping-particle":"","family":"Wareham","given":"Nicholas J","non-dropping-particle":"","parse-names":false,"suffix":""},{"dropping-particle":"","family":"Scott","given":"Robert A","non-dropping-particle":"","parse-names":false,"suffix":""},{"dropping-particle":"","family":"Thorsteindottir","given":"Unnur","non-dropping-particle":"","parse-names":false,"suffix":""},{"dropping-particle":"","family":"Ong","given":"Ken K","non-dropping-particle":"","parse-names":false,"suffix":""},{"dropping-particle":"","family":"Stefansson","given":"Kari","non-dropping-particle":"","parse-names":false,"suffix":""},{"dropping-particle":"","family":"Perry","given":"John R B","non-dropping-particle":"","parse-names":false,"suffix":""}],"container-title":"Nature genetics","id":"ITEM-3","issue":"5","issued":{"date-parts":[["2017","5","27"]]},"page":"674-679","title":"Genetic variants associated with mosaic Y chromosome loss highlight cell cycle genes and overlap with cancer susceptibility.","type":"article-journal","volume":"49"},"uris":["http://www.mendeley.com/documents/?uuid=048b8787-fd27-41e3-a333-b67534898ce9"]}],"mendeley":{"formattedCitation":"&lt;sup&gt;12,15,20&lt;/sup&gt;","plainTextFormattedCitation":"12,15,20","previouslyFormattedCitation":"&lt;sup&gt;12,15,20&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12,15,20</w:t>
      </w:r>
      <w:r w:rsidR="00253D0D" w:rsidRPr="00687860">
        <w:rPr>
          <w:rFonts w:ascii="Arial" w:hAnsi="Arial" w:cs="Arial"/>
          <w:sz w:val="24"/>
          <w:szCs w:val="24"/>
          <w:lang w:val="en-GB"/>
        </w:rPr>
        <w:fldChar w:fldCharType="end"/>
      </w:r>
      <w:r w:rsidR="00F14D60" w:rsidRPr="00687860">
        <w:rPr>
          <w:rFonts w:ascii="Arial" w:hAnsi="Arial" w:cs="Arial"/>
          <w:sz w:val="24"/>
          <w:szCs w:val="24"/>
          <w:lang w:val="en-GB"/>
        </w:rPr>
        <w:t xml:space="preserve">. </w:t>
      </w:r>
      <w:r w:rsidR="003B11E6" w:rsidRPr="00687860">
        <w:rPr>
          <w:rFonts w:ascii="Arial" w:hAnsi="Arial" w:cs="Arial"/>
          <w:sz w:val="24"/>
          <w:szCs w:val="24"/>
          <w:lang w:val="en-GB"/>
        </w:rPr>
        <w:t>T</w:t>
      </w:r>
      <w:r w:rsidR="00C76A23" w:rsidRPr="00687860">
        <w:rPr>
          <w:rFonts w:ascii="Arial" w:hAnsi="Arial" w:cs="Arial"/>
          <w:sz w:val="24"/>
          <w:szCs w:val="24"/>
          <w:lang w:val="en-GB"/>
        </w:rPr>
        <w:t xml:space="preserve">o exclude samples with excessive noise, we computed the </w:t>
      </w:r>
      <w:r w:rsidR="00DB2583">
        <w:rPr>
          <w:rFonts w:ascii="Arial" w:hAnsi="Arial" w:cs="Arial"/>
          <w:sz w:val="24"/>
          <w:szCs w:val="24"/>
          <w:lang w:val="en-GB"/>
        </w:rPr>
        <w:t xml:space="preserve">standard deviation of all LRR values of </w:t>
      </w:r>
      <w:r w:rsidR="00E527B4">
        <w:rPr>
          <w:rFonts w:ascii="Arial" w:hAnsi="Arial" w:cs="Arial"/>
          <w:sz w:val="24"/>
          <w:szCs w:val="24"/>
          <w:lang w:val="en-GB"/>
        </w:rPr>
        <w:t>30,789</w:t>
      </w:r>
      <w:r w:rsidR="00DB2583">
        <w:rPr>
          <w:rFonts w:ascii="Arial" w:hAnsi="Arial" w:cs="Arial"/>
          <w:sz w:val="24"/>
          <w:szCs w:val="24"/>
          <w:lang w:val="en-GB"/>
        </w:rPr>
        <w:t xml:space="preserve"> SNP array probes on chromosome 1 that passed QC (m</w:t>
      </w:r>
      <w:r w:rsidR="00C76A23" w:rsidRPr="00687860">
        <w:rPr>
          <w:rFonts w:ascii="Arial" w:hAnsi="Arial" w:cs="Arial"/>
          <w:sz w:val="24"/>
          <w:szCs w:val="24"/>
          <w:lang w:val="en-GB"/>
        </w:rPr>
        <w:t>LRR</w:t>
      </w:r>
      <w:r w:rsidR="00DB2583">
        <w:rPr>
          <w:rFonts w:ascii="Arial" w:hAnsi="Arial" w:cs="Arial"/>
          <w:sz w:val="24"/>
          <w:szCs w:val="24"/>
          <w:lang w:val="en-GB"/>
        </w:rPr>
        <w:t>1</w:t>
      </w:r>
      <w:r w:rsidR="00C76A23" w:rsidRPr="00687860">
        <w:rPr>
          <w:rFonts w:ascii="Arial" w:hAnsi="Arial" w:cs="Arial"/>
          <w:sz w:val="24"/>
          <w:szCs w:val="24"/>
          <w:lang w:val="en-GB"/>
        </w:rPr>
        <w:t xml:space="preserve">) and excluded </w:t>
      </w:r>
      <w:r w:rsidR="00DB2583">
        <w:rPr>
          <w:rFonts w:ascii="Arial" w:hAnsi="Arial" w:cs="Arial"/>
          <w:sz w:val="24"/>
          <w:szCs w:val="24"/>
          <w:lang w:val="en-GB"/>
        </w:rPr>
        <w:t>974 samples with a standard deviation</w:t>
      </w:r>
      <w:r w:rsidR="00E732AE">
        <w:rPr>
          <w:rFonts w:ascii="Arial" w:hAnsi="Arial" w:cs="Arial"/>
          <w:sz w:val="24"/>
          <w:szCs w:val="24"/>
          <w:lang w:val="en-GB"/>
        </w:rPr>
        <w:t xml:space="preserve"> of mLRR1</w:t>
      </w:r>
      <w:r w:rsidR="00DB2583">
        <w:rPr>
          <w:rFonts w:ascii="Arial" w:hAnsi="Arial" w:cs="Arial"/>
          <w:sz w:val="24"/>
          <w:szCs w:val="24"/>
          <w:lang w:val="en-GB"/>
        </w:rPr>
        <w:t xml:space="preserve"> greater than 0.28, as suggested by the manufacturer</w:t>
      </w:r>
      <w:r w:rsidR="000E3438">
        <w:rPr>
          <w:rFonts w:ascii="Arial" w:hAnsi="Arial" w:cs="Arial"/>
          <w:sz w:val="24"/>
          <w:szCs w:val="24"/>
          <w:lang w:val="en-GB"/>
        </w:rPr>
        <w:t xml:space="preserve"> of the array</w:t>
      </w:r>
      <w:r w:rsidR="00832A78" w:rsidRPr="00687860">
        <w:rPr>
          <w:rFonts w:ascii="Arial" w:hAnsi="Arial" w:cs="Arial"/>
          <w:sz w:val="24"/>
          <w:szCs w:val="24"/>
          <w:lang w:val="en-GB"/>
        </w:rPr>
        <w:t>.</w:t>
      </w:r>
      <w:r w:rsidR="00E527B4">
        <w:rPr>
          <w:rFonts w:ascii="Arial" w:hAnsi="Arial" w:cs="Arial"/>
          <w:sz w:val="24"/>
          <w:szCs w:val="24"/>
          <w:lang w:val="en-GB"/>
        </w:rPr>
        <w:t xml:space="preserve"> This allowed us to assess mLOY in a total of 12,504 individuals</w:t>
      </w:r>
      <w:r w:rsidR="00051243">
        <w:rPr>
          <w:rFonts w:ascii="Arial" w:hAnsi="Arial" w:cs="Arial"/>
          <w:sz w:val="24"/>
          <w:szCs w:val="24"/>
          <w:lang w:val="en-GB"/>
        </w:rPr>
        <w:t xml:space="preserve"> (</w:t>
      </w:r>
      <w:r w:rsidR="00284F6E">
        <w:rPr>
          <w:rFonts w:ascii="Arial" w:hAnsi="Arial" w:cs="Arial"/>
          <w:b/>
          <w:sz w:val="24"/>
          <w:szCs w:val="24"/>
          <w:lang w:val="en-GB"/>
        </w:rPr>
        <w:t>T</w:t>
      </w:r>
      <w:r w:rsidR="00051243" w:rsidRPr="00051243">
        <w:rPr>
          <w:rFonts w:ascii="Arial" w:hAnsi="Arial" w:cs="Arial"/>
          <w:b/>
          <w:sz w:val="24"/>
          <w:szCs w:val="24"/>
          <w:lang w:val="en-GB"/>
        </w:rPr>
        <w:t>able 1</w:t>
      </w:r>
      <w:r w:rsidR="00051243">
        <w:rPr>
          <w:rFonts w:ascii="Arial" w:hAnsi="Arial" w:cs="Arial"/>
          <w:sz w:val="24"/>
          <w:szCs w:val="24"/>
          <w:lang w:val="en-GB"/>
        </w:rPr>
        <w:t>)</w:t>
      </w:r>
      <w:r w:rsidR="00E527B4">
        <w:rPr>
          <w:rFonts w:ascii="Arial" w:hAnsi="Arial" w:cs="Arial"/>
          <w:sz w:val="24"/>
          <w:szCs w:val="24"/>
          <w:lang w:val="en-GB"/>
        </w:rPr>
        <w:t>.</w:t>
      </w:r>
      <w:r w:rsidR="00A65AFD">
        <w:rPr>
          <w:rFonts w:ascii="Arial" w:hAnsi="Arial" w:cs="Arial"/>
          <w:sz w:val="24"/>
          <w:szCs w:val="24"/>
          <w:lang w:val="en-GB"/>
        </w:rPr>
        <w:t xml:space="preserve"> </w:t>
      </w:r>
      <w:r w:rsidR="000821B5">
        <w:rPr>
          <w:rFonts w:ascii="Arial" w:hAnsi="Arial" w:cs="Arial"/>
          <w:sz w:val="24"/>
          <w:szCs w:val="24"/>
          <w:lang w:val="en-GB"/>
        </w:rPr>
        <w:t xml:space="preserve">We defined </w:t>
      </w:r>
      <w:r w:rsidR="00840FE2">
        <w:rPr>
          <w:rFonts w:ascii="Arial" w:hAnsi="Arial" w:cs="Arial"/>
          <w:sz w:val="24"/>
          <w:szCs w:val="24"/>
          <w:lang w:val="en-GB"/>
        </w:rPr>
        <w:t>males</w:t>
      </w:r>
      <w:r w:rsidR="000821B5">
        <w:rPr>
          <w:rFonts w:ascii="Arial" w:hAnsi="Arial" w:cs="Arial"/>
          <w:sz w:val="24"/>
          <w:szCs w:val="24"/>
          <w:lang w:val="en-GB"/>
        </w:rPr>
        <w:t xml:space="preserve"> to have a significant level of mLOY</w:t>
      </w:r>
      <w:r w:rsidR="00840FE2">
        <w:rPr>
          <w:rFonts w:ascii="Arial" w:hAnsi="Arial" w:cs="Arial"/>
          <w:sz w:val="24"/>
          <w:szCs w:val="24"/>
          <w:lang w:val="en-GB"/>
        </w:rPr>
        <w:t xml:space="preserve"> in blood</w:t>
      </w:r>
      <w:r w:rsidR="000821B5">
        <w:rPr>
          <w:rFonts w:ascii="Arial" w:hAnsi="Arial" w:cs="Arial"/>
          <w:sz w:val="24"/>
          <w:szCs w:val="24"/>
          <w:lang w:val="en-GB"/>
        </w:rPr>
        <w:t xml:space="preserve">, if their mLRRY value was smaller than </w:t>
      </w:r>
      <w:r w:rsidR="005D463B">
        <w:rPr>
          <w:rFonts w:ascii="Arial" w:hAnsi="Arial" w:cs="Arial"/>
          <w:sz w:val="24"/>
          <w:szCs w:val="24"/>
          <w:lang w:val="en-GB"/>
        </w:rPr>
        <w:t xml:space="preserve">(1) the mean, (2) </w:t>
      </w:r>
      <w:r w:rsidR="000821B5">
        <w:rPr>
          <w:rFonts w:ascii="Arial" w:hAnsi="Arial" w:cs="Arial"/>
          <w:sz w:val="24"/>
          <w:szCs w:val="24"/>
          <w:lang w:val="en-GB"/>
        </w:rPr>
        <w:t>one</w:t>
      </w:r>
      <w:r w:rsidR="005D463B">
        <w:rPr>
          <w:rFonts w:ascii="Arial" w:hAnsi="Arial" w:cs="Arial"/>
          <w:sz w:val="24"/>
          <w:szCs w:val="24"/>
          <w:lang w:val="en-GB"/>
        </w:rPr>
        <w:t xml:space="preserve"> or (3) two</w:t>
      </w:r>
      <w:r w:rsidR="000821B5">
        <w:rPr>
          <w:rFonts w:ascii="Arial" w:hAnsi="Arial" w:cs="Arial"/>
          <w:sz w:val="24"/>
          <w:szCs w:val="24"/>
          <w:lang w:val="en-GB"/>
        </w:rPr>
        <w:t xml:space="preserve"> standard </w:t>
      </w:r>
      <w:r w:rsidR="000821B5">
        <w:rPr>
          <w:rFonts w:ascii="Arial" w:hAnsi="Arial" w:cs="Arial"/>
          <w:sz w:val="24"/>
          <w:szCs w:val="24"/>
          <w:lang w:val="en-GB"/>
        </w:rPr>
        <w:lastRenderedPageBreak/>
        <w:t>deviation</w:t>
      </w:r>
      <w:r w:rsidR="005D463B">
        <w:rPr>
          <w:rFonts w:ascii="Arial" w:hAnsi="Arial" w:cs="Arial"/>
          <w:sz w:val="24"/>
          <w:szCs w:val="24"/>
          <w:lang w:val="en-GB"/>
        </w:rPr>
        <w:t>s</w:t>
      </w:r>
      <w:r w:rsidR="000821B5">
        <w:rPr>
          <w:rFonts w:ascii="Arial" w:hAnsi="Arial" w:cs="Arial"/>
          <w:sz w:val="24"/>
          <w:szCs w:val="24"/>
          <w:lang w:val="en-GB"/>
        </w:rPr>
        <w:t xml:space="preserve"> </w:t>
      </w:r>
      <w:r w:rsidR="00840FE2">
        <w:rPr>
          <w:rFonts w:ascii="Arial" w:hAnsi="Arial" w:cs="Arial"/>
          <w:sz w:val="24"/>
          <w:szCs w:val="24"/>
          <w:lang w:val="en-GB"/>
        </w:rPr>
        <w:t xml:space="preserve">(SD) </w:t>
      </w:r>
      <w:r w:rsidR="000821B5">
        <w:rPr>
          <w:rFonts w:ascii="Arial" w:hAnsi="Arial" w:cs="Arial"/>
          <w:sz w:val="24"/>
          <w:szCs w:val="24"/>
          <w:lang w:val="en-GB"/>
        </w:rPr>
        <w:t xml:space="preserve">from the mean mLRRY in controls. </w:t>
      </w:r>
      <w:r w:rsidR="00840FE2">
        <w:rPr>
          <w:rFonts w:ascii="Arial" w:hAnsi="Arial" w:cs="Arial"/>
          <w:sz w:val="24"/>
          <w:szCs w:val="24"/>
          <w:lang w:val="en-GB"/>
        </w:rPr>
        <w:t>In subsequent analyses, we focused on mLOY individuals with mLRRY values smaller than one SD from the mean mLRRY in controls</w:t>
      </w:r>
      <w:r w:rsidR="007A5051">
        <w:rPr>
          <w:rFonts w:ascii="Arial" w:hAnsi="Arial" w:cs="Arial"/>
          <w:sz w:val="24"/>
          <w:szCs w:val="24"/>
          <w:lang w:val="en-GB"/>
        </w:rPr>
        <w:t xml:space="preserve"> (2)</w:t>
      </w:r>
      <w:r w:rsidR="00840FE2">
        <w:rPr>
          <w:rFonts w:ascii="Arial" w:hAnsi="Arial" w:cs="Arial"/>
          <w:sz w:val="24"/>
          <w:szCs w:val="24"/>
          <w:lang w:val="en-GB"/>
        </w:rPr>
        <w:t>, since the fraction of mLOY individuals in controls was comparable to the frequency observed in other studies.</w:t>
      </w:r>
    </w:p>
    <w:p w14:paraId="42978CAA" w14:textId="67DE650C" w:rsidR="00832A78" w:rsidRPr="00687860" w:rsidRDefault="00832A78" w:rsidP="00F86889">
      <w:pPr>
        <w:spacing w:after="240" w:line="480" w:lineRule="auto"/>
        <w:jc w:val="both"/>
        <w:rPr>
          <w:rFonts w:ascii="Arial" w:hAnsi="Arial" w:cs="Arial"/>
          <w:sz w:val="24"/>
          <w:szCs w:val="24"/>
          <w:lang w:val="en-GB"/>
        </w:rPr>
      </w:pPr>
    </w:p>
    <w:p w14:paraId="4AFC2A5A" w14:textId="77777777" w:rsidR="00832A78" w:rsidRPr="00687860" w:rsidRDefault="00832A78" w:rsidP="00F86889">
      <w:pPr>
        <w:spacing w:after="240" w:line="480" w:lineRule="auto"/>
        <w:jc w:val="both"/>
        <w:rPr>
          <w:rFonts w:ascii="Arial" w:hAnsi="Arial" w:cs="Arial"/>
          <w:i/>
          <w:sz w:val="24"/>
          <w:szCs w:val="24"/>
          <w:lang w:val="en-GB"/>
        </w:rPr>
      </w:pPr>
      <w:r w:rsidRPr="00687860">
        <w:rPr>
          <w:rFonts w:ascii="Arial" w:hAnsi="Arial" w:cs="Arial"/>
          <w:i/>
          <w:sz w:val="24"/>
          <w:szCs w:val="24"/>
          <w:lang w:val="en-GB"/>
        </w:rPr>
        <w:t>Statistical analysis</w:t>
      </w:r>
    </w:p>
    <w:p w14:paraId="46F19B4E" w14:textId="4896EFC6" w:rsidR="00094933" w:rsidRDefault="00832A78"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We fit multivariable </w:t>
      </w:r>
      <w:r w:rsidR="00E527B4">
        <w:rPr>
          <w:rFonts w:ascii="Arial" w:hAnsi="Arial" w:cs="Arial"/>
          <w:sz w:val="24"/>
          <w:szCs w:val="24"/>
          <w:lang w:val="en-GB"/>
        </w:rPr>
        <w:t xml:space="preserve">linear </w:t>
      </w:r>
      <w:r w:rsidR="00E732AE">
        <w:rPr>
          <w:rFonts w:ascii="Arial" w:hAnsi="Arial" w:cs="Arial"/>
          <w:sz w:val="24"/>
          <w:szCs w:val="24"/>
          <w:lang w:val="en-GB"/>
        </w:rPr>
        <w:t xml:space="preserve">and </w:t>
      </w:r>
      <w:r w:rsidRPr="00687860">
        <w:rPr>
          <w:rFonts w:ascii="Arial" w:hAnsi="Arial" w:cs="Arial"/>
          <w:sz w:val="24"/>
          <w:szCs w:val="24"/>
          <w:lang w:val="en-GB"/>
        </w:rPr>
        <w:t xml:space="preserve">logistic regression models to assess the association of </w:t>
      </w:r>
      <w:r w:rsidR="00E732AE">
        <w:rPr>
          <w:rFonts w:ascii="Arial" w:hAnsi="Arial" w:cs="Arial"/>
          <w:sz w:val="24"/>
          <w:szCs w:val="24"/>
          <w:lang w:val="en-GB"/>
        </w:rPr>
        <w:t xml:space="preserve">mLRRY and </w:t>
      </w:r>
      <w:r w:rsidRPr="00687860">
        <w:rPr>
          <w:rFonts w:ascii="Arial" w:hAnsi="Arial" w:cs="Arial"/>
          <w:sz w:val="24"/>
          <w:szCs w:val="24"/>
          <w:lang w:val="en-GB"/>
        </w:rPr>
        <w:t>mLOY with late stage AMD</w:t>
      </w:r>
      <w:r w:rsidR="00E732AE">
        <w:rPr>
          <w:rFonts w:ascii="Arial" w:hAnsi="Arial" w:cs="Arial"/>
          <w:sz w:val="24"/>
          <w:szCs w:val="24"/>
          <w:lang w:val="en-GB"/>
        </w:rPr>
        <w:t>, respectively,</w:t>
      </w:r>
      <w:r w:rsidRPr="00687860">
        <w:rPr>
          <w:rFonts w:ascii="Arial" w:hAnsi="Arial" w:cs="Arial"/>
          <w:sz w:val="24"/>
          <w:szCs w:val="24"/>
          <w:lang w:val="en-GB"/>
        </w:rPr>
        <w:t xml:space="preserve"> as implemented in R</w:t>
      </w:r>
      <w:r w:rsidR="00B07F1B" w:rsidRPr="00687860">
        <w:rPr>
          <w:rFonts w:ascii="Arial" w:hAnsi="Arial" w:cs="Arial"/>
          <w:sz w:val="24"/>
          <w:szCs w:val="24"/>
          <w:lang w:val="en-GB"/>
        </w:rPr>
        <w:t xml:space="preserv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{"citationItems":[{"id":"ITEM-1","itemData":{"ISBN":"3-900051-07-0","author":[{"dropping-particle":"","family":"R Development Core Team","given":"","non-dropping-particle":"","parse-names":false,"suffix":""},{"dropping-particle":"","family":"R Core Team","given":"","non-dropping-particle":"","parse-names":false,"suffix":""}],"id":"ITEM-1","issued":{"date-parts":[["2010"]]},"publisher":"R Foundation for Statistical Computing","publisher-place":"Vienna, Austria","title":"R: A Language and Environment for Statistical Computing","type":"article"},"uris":["http://www.mendeley.com/documents/?uuid=62281ecf-4355-4ea4-ad40-0c8ed9cd6925"]}],"mendeley":{"formattedCitation":"&lt;sup&gt;22&lt;/sup&gt;","plainTextFormattedCitation":"22","previouslyFormattedCitation":"&lt;sup&gt;22&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22</w:t>
      </w:r>
      <w:r w:rsidR="00253D0D" w:rsidRPr="00687860">
        <w:rPr>
          <w:rFonts w:ascii="Arial" w:hAnsi="Arial" w:cs="Arial"/>
          <w:sz w:val="24"/>
          <w:szCs w:val="24"/>
          <w:lang w:val="en-GB"/>
        </w:rPr>
        <w:fldChar w:fldCharType="end"/>
      </w:r>
      <w:r w:rsidR="00B07F1B" w:rsidRPr="00687860">
        <w:rPr>
          <w:rFonts w:ascii="Arial" w:hAnsi="Arial" w:cs="Arial"/>
          <w:sz w:val="24"/>
          <w:szCs w:val="24"/>
          <w:lang w:val="en-GB"/>
        </w:rPr>
        <w:t xml:space="preserve">. </w:t>
      </w:r>
      <w:r w:rsidR="004A424B" w:rsidRPr="00687860">
        <w:rPr>
          <w:rFonts w:ascii="Arial" w:hAnsi="Arial" w:cs="Arial"/>
          <w:sz w:val="24"/>
          <w:szCs w:val="24"/>
          <w:lang w:val="en-GB"/>
        </w:rPr>
        <w:t xml:space="preserve">The analyses </w:t>
      </w:r>
      <w:r w:rsidR="00746F7E" w:rsidRPr="00687860">
        <w:rPr>
          <w:rFonts w:ascii="Arial" w:hAnsi="Arial" w:cs="Arial"/>
          <w:sz w:val="24"/>
          <w:szCs w:val="24"/>
          <w:lang w:val="en-GB"/>
        </w:rPr>
        <w:t xml:space="preserve">were </w:t>
      </w:r>
      <w:r w:rsidR="00B07F1B" w:rsidRPr="00687860">
        <w:rPr>
          <w:rFonts w:ascii="Arial" w:hAnsi="Arial" w:cs="Arial"/>
          <w:sz w:val="24"/>
          <w:szCs w:val="24"/>
          <w:lang w:val="en-GB"/>
        </w:rPr>
        <w:t xml:space="preserve">adjusted for the first two principle components of ancestry, which were calculated from the imputed genotypes. In addition, </w:t>
      </w:r>
      <w:r w:rsidR="007E3987" w:rsidRPr="00687860">
        <w:rPr>
          <w:rFonts w:ascii="Arial" w:hAnsi="Arial" w:cs="Arial"/>
          <w:sz w:val="24"/>
          <w:szCs w:val="24"/>
          <w:lang w:val="en-GB"/>
        </w:rPr>
        <w:t xml:space="preserve">where appropriate </w:t>
      </w:r>
      <w:r w:rsidR="00B07F1B" w:rsidRPr="00687860">
        <w:rPr>
          <w:rFonts w:ascii="Arial" w:hAnsi="Arial" w:cs="Arial"/>
          <w:sz w:val="24"/>
          <w:szCs w:val="24"/>
          <w:lang w:val="en-GB"/>
        </w:rPr>
        <w:t xml:space="preserve">we accounted for </w:t>
      </w:r>
      <w:r w:rsidR="00E527B4">
        <w:rPr>
          <w:rFonts w:ascii="Arial" w:hAnsi="Arial" w:cs="Arial"/>
          <w:sz w:val="24"/>
          <w:szCs w:val="24"/>
          <w:lang w:val="en-GB"/>
        </w:rPr>
        <w:t xml:space="preserve">the </w:t>
      </w:r>
      <w:r w:rsidR="00B07F1B" w:rsidRPr="00687860">
        <w:rPr>
          <w:rFonts w:ascii="Arial" w:hAnsi="Arial" w:cs="Arial"/>
          <w:sz w:val="24"/>
          <w:szCs w:val="24"/>
          <w:lang w:val="en-GB"/>
        </w:rPr>
        <w:t xml:space="preserve">age </w:t>
      </w:r>
      <w:r w:rsidR="006D7177">
        <w:rPr>
          <w:rFonts w:ascii="Arial" w:hAnsi="Arial" w:cs="Arial"/>
          <w:sz w:val="24"/>
          <w:szCs w:val="24"/>
          <w:lang w:val="en-GB"/>
        </w:rPr>
        <w:t>at</w:t>
      </w:r>
      <w:r w:rsidR="00B07F1B" w:rsidRPr="00687860">
        <w:rPr>
          <w:rFonts w:ascii="Arial" w:hAnsi="Arial" w:cs="Arial"/>
          <w:sz w:val="24"/>
          <w:szCs w:val="24"/>
          <w:lang w:val="en-GB"/>
        </w:rPr>
        <w:t xml:space="preserve"> </w:t>
      </w:r>
      <w:r w:rsidR="00E732AE">
        <w:rPr>
          <w:rFonts w:ascii="Arial" w:hAnsi="Arial" w:cs="Arial"/>
          <w:sz w:val="24"/>
          <w:szCs w:val="24"/>
          <w:lang w:val="en-GB"/>
        </w:rPr>
        <w:t xml:space="preserve">blood </w:t>
      </w:r>
      <w:r w:rsidR="002F1A76">
        <w:rPr>
          <w:rFonts w:ascii="Arial" w:hAnsi="Arial" w:cs="Arial"/>
          <w:sz w:val="24"/>
          <w:szCs w:val="24"/>
          <w:lang w:val="en-GB"/>
        </w:rPr>
        <w:t>collection</w:t>
      </w:r>
      <w:r w:rsidR="00B07F1B" w:rsidRPr="00687860">
        <w:rPr>
          <w:rFonts w:ascii="Arial" w:hAnsi="Arial" w:cs="Arial"/>
          <w:sz w:val="24"/>
          <w:szCs w:val="24"/>
          <w:lang w:val="en-GB"/>
        </w:rPr>
        <w:t xml:space="preserve">. </w:t>
      </w:r>
      <w:r w:rsidR="00E54417" w:rsidRPr="00687860">
        <w:rPr>
          <w:rFonts w:ascii="Arial" w:hAnsi="Arial" w:cs="Arial"/>
          <w:sz w:val="24"/>
          <w:szCs w:val="24"/>
          <w:lang w:val="en-GB"/>
        </w:rPr>
        <w:t>To exclude a potential confounding effect of known and str</w:t>
      </w:r>
      <w:r w:rsidR="006D7177">
        <w:rPr>
          <w:rFonts w:ascii="Arial" w:hAnsi="Arial" w:cs="Arial"/>
          <w:sz w:val="24"/>
          <w:szCs w:val="24"/>
          <w:lang w:val="en-GB"/>
        </w:rPr>
        <w:t xml:space="preserve">ong AMD associated variants, </w:t>
      </w:r>
      <w:r w:rsidR="00E54417" w:rsidRPr="00687860">
        <w:rPr>
          <w:rFonts w:ascii="Arial" w:hAnsi="Arial" w:cs="Arial"/>
          <w:sz w:val="24"/>
          <w:szCs w:val="24"/>
          <w:lang w:val="en-GB"/>
        </w:rPr>
        <w:t xml:space="preserve">a genetic risk score </w:t>
      </w:r>
      <w:r w:rsidR="006D7177">
        <w:rPr>
          <w:rFonts w:ascii="Arial" w:hAnsi="Arial" w:cs="Arial"/>
          <w:sz w:val="24"/>
          <w:szCs w:val="24"/>
          <w:lang w:val="en-GB"/>
        </w:rPr>
        <w:t xml:space="preserve">(GRS) was </w:t>
      </w:r>
      <w:r w:rsidR="006D7177" w:rsidRPr="00687860">
        <w:rPr>
          <w:rFonts w:ascii="Arial" w:hAnsi="Arial" w:cs="Arial"/>
          <w:sz w:val="24"/>
          <w:szCs w:val="24"/>
          <w:lang w:val="en-GB"/>
        </w:rPr>
        <w:t xml:space="preserve">computed </w:t>
      </w:r>
      <w:r w:rsidR="00E54417" w:rsidRPr="00687860">
        <w:rPr>
          <w:rFonts w:ascii="Arial" w:hAnsi="Arial" w:cs="Arial"/>
          <w:sz w:val="24"/>
          <w:szCs w:val="24"/>
          <w:lang w:val="en-GB"/>
        </w:rPr>
        <w:t xml:space="preserve">for AMD </w:t>
      </w:r>
      <w:r w:rsidR="006D7177">
        <w:rPr>
          <w:rFonts w:ascii="Arial" w:hAnsi="Arial" w:cs="Arial"/>
          <w:sz w:val="24"/>
          <w:szCs w:val="24"/>
          <w:lang w:val="en-GB"/>
        </w:rPr>
        <w:t>with</w:t>
      </w:r>
      <w:r w:rsidR="00E54417" w:rsidRPr="00687860">
        <w:rPr>
          <w:rFonts w:ascii="Arial" w:hAnsi="Arial" w:cs="Arial"/>
          <w:sz w:val="24"/>
          <w:szCs w:val="24"/>
          <w:lang w:val="en-GB"/>
        </w:rPr>
        <w:t xml:space="preserve"> 52 independent variants from 34 loci, as previously reported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author":[{"dropping-particle":"","family":"Grassmann","given":"Felix","non-dropping-particle":"","parse-names":false,"suffix":""},{"dropping-particle":"","family":"Kiel","given":"Christina","non-dropping-particle":"","parse-names":false,"suffix":""},{"dropping-particle":"","family":"Zimmermann","given":"Martina E","non-dropping-particle":"","parse-names":false,"suffix":""},{"dropping-particle":"","family":"Gorski","given":"Mathias","non-dropping-particle":"","parse-names":false,"suffix":""},{"dropping-particle":"","family":"Grassmann","given":"Veronika","non-dropping-particle":"","parse-names":false,"suffix":""},{"dropping-particle":"","family":"Stark","given":"Klaus","non-dropping-particle":"","parse-names":false,"suffix":""},{"dropping-particle":"","family":"IAMDGC","given":"","non-dropping-particle":"","parse-names":false,"suffix":""},{"dropping-particle":"","family":"Heid","given":"Iris M","non-dropping-particle":"","parse-names":false,"suffix":""},{"dropping-particle":"","family":"Weber","given":"Bernhard HF","non-dropping-particle":"","parse-names":false,"suffix":""}],"container-title":"Genome Medicine","id":"ITEM-1","issued":{"date-parts":[["2017"]]},"title":"Genetic pleiotropy between age-related macular degeneration (AMD) and sixteencomplex diseases and traits","type":"article-journal","volume":"in press"},"uris":["http://www.mendeley.com/documents/?uuid=3c4175ff-669b-483f-97fd-ffe5d39db45c"]},{"id":"ITEM-2","itemData":{"DOI":"10.1371/journal.pone.0037979","ISSN":"1932-6203","PMID":"22666427","abstract":"Late-stage age-related macular degeneration (AMD) is a common sight-threatening disease of the central retina affecting approximately 1 in 30 Caucasians. Besides age and smoking, genetic variants from several gene loci have reproducibly been associated with this condition and likely explain a large proportion of disease. Here, we developed a genetic risk score (GRS) for AMD based on 13 risk variants from eight gene loci. The model exhibited good discriminative accuracy, area-under-curve (AUC) of the receiver-operating characteristic of 0.820, which was confirmed in a cross-validation approach. Noteworthy, younger AMD patients aged below 75 had a significantly higher mean GRS (1.87, 95% CI: 1.69-2.05) than patients aged 75 and above (1.45, 95% CI: 1.36-1.54). Based on five equally sized GRS intervals, we present a risk classification with a relative AMD risk of 64.0 (95% CI: 14.11-1131.96) for individuals in the highest category (GRS 3.44-5.18, 0.5% of the general population) compared to subjects with the most common genetic background (GRS -0.05-1.70, 40.2% of general population). The highest GRS category identifies AMD patients with a sensitivity of 7.9% and a specificity of 99.9% when compared to the four lower categories. Modeling a general population around 85 years of age, 87.4% of individuals in the highest GRS category would be expected to develop AMD by that age. In contrast, only 2.2% of individuals in the two lowest GRS categories which represent almost 50% of the general population are expected to manifest AMD. Our findings underscore the large proportion of AMD cases explained by genetics particularly for younger AMD patients. The five-category risk classification could be useful for therapeutic stratification or for diagnostic testing purposes once preventive treatment is available.","author":[{"dropping-particle":"","family":"Grassmann","given":"Felix","non-dropping-particle":"","parse-names":false,"suffix":""},{"dropping-particle":"","family":"Fritsche","given":"Lars G.","non-dropping-particle":"","parse-names":false,"suffix":""},{"dropping-particle":"","family":"Keilhauer","given":"Claudia N.","non-dropping-particle":"","parse-names":false,"suffix":""},{"dropping-particle":"","family":"Heid","given":"Iris M.","non-dropping-particle":"","parse-names":false,"suffix":""},{"dropping-particle":"","family":"Weber","given":"Bernhard H. F.","non-dropping-particle":"","parse-names":false,"suffix":""}],"container-title":"PloS one","editor":[{"dropping-particle":"","family":"Kronenberg","given":"Florian","non-dropping-particle":"","parse-names":false,"suffix":""}],"id":"ITEM-2","issue":"5","issued":{"date-parts":[["2012","1","30"]]},"page":"e37979","title":"Modelling the genetic risk in age-related macular degeneration.","type":"article-journal","volume":"7"},"uris":["http://www.mendeley.com/documents/?uuid=4bae5139-aa48-4aff-8ddc-791b8dcd7261"]}],"mendeley":{"formattedCitation":"&lt;sup&gt;10,23&lt;/sup&gt;","plainTextFormattedCitation":"10,23","previouslyFormattedCitation":"&lt;sup&gt;10,23&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10,23</w:t>
      </w:r>
      <w:r w:rsidR="00253D0D" w:rsidRPr="00687860">
        <w:rPr>
          <w:rFonts w:ascii="Arial" w:hAnsi="Arial" w:cs="Arial"/>
          <w:sz w:val="24"/>
          <w:szCs w:val="24"/>
          <w:lang w:val="en-GB"/>
        </w:rPr>
        <w:fldChar w:fldCharType="end"/>
      </w:r>
      <w:r w:rsidR="00E54417" w:rsidRPr="00687860">
        <w:rPr>
          <w:rFonts w:ascii="Arial" w:hAnsi="Arial" w:cs="Arial"/>
          <w:sz w:val="24"/>
          <w:szCs w:val="24"/>
          <w:lang w:val="en-GB"/>
        </w:rPr>
        <w:t>.</w:t>
      </w:r>
      <w:r w:rsidR="00746F7E" w:rsidRPr="00687860">
        <w:rPr>
          <w:rFonts w:ascii="Arial" w:hAnsi="Arial" w:cs="Arial"/>
          <w:sz w:val="24"/>
          <w:szCs w:val="24"/>
          <w:lang w:val="en-GB"/>
        </w:rPr>
        <w:t xml:space="preserve"> Briefly, we calculated the sum of risk increasing alleles from 52 AMD associated variants, weighted by the respective odds ratio of the variant. </w:t>
      </w:r>
      <w:r w:rsidR="007E3987" w:rsidRPr="00687860">
        <w:rPr>
          <w:rFonts w:ascii="Arial" w:hAnsi="Arial" w:cs="Arial"/>
          <w:sz w:val="24"/>
          <w:szCs w:val="24"/>
          <w:lang w:val="en-GB"/>
        </w:rPr>
        <w:t>T</w:t>
      </w:r>
      <w:r w:rsidR="00B07F1B" w:rsidRPr="00687860">
        <w:rPr>
          <w:rFonts w:ascii="Arial" w:hAnsi="Arial" w:cs="Arial"/>
          <w:sz w:val="24"/>
          <w:szCs w:val="24"/>
          <w:lang w:val="en-GB"/>
        </w:rPr>
        <w:t xml:space="preserve">o account for smoking status in the sensitivity analysis, we considered individuals that </w:t>
      </w:r>
      <w:r w:rsidR="00EA2B32" w:rsidRPr="00687860">
        <w:rPr>
          <w:rFonts w:ascii="Arial" w:hAnsi="Arial" w:cs="Arial"/>
          <w:sz w:val="24"/>
          <w:szCs w:val="24"/>
          <w:lang w:val="en-GB"/>
        </w:rPr>
        <w:t xml:space="preserve">ever </w:t>
      </w:r>
      <w:r w:rsidR="00B07F1B" w:rsidRPr="00687860">
        <w:rPr>
          <w:rFonts w:ascii="Arial" w:hAnsi="Arial" w:cs="Arial"/>
          <w:sz w:val="24"/>
          <w:szCs w:val="24"/>
          <w:lang w:val="en-GB"/>
        </w:rPr>
        <w:t xml:space="preserve">smoked more than </w:t>
      </w:r>
      <w:r w:rsidR="00E527B4">
        <w:rPr>
          <w:rFonts w:ascii="Arial" w:hAnsi="Arial" w:cs="Arial"/>
          <w:sz w:val="24"/>
          <w:szCs w:val="24"/>
          <w:lang w:val="en-GB"/>
        </w:rPr>
        <w:t>one</w:t>
      </w:r>
      <w:r w:rsidR="00B07F1B" w:rsidRPr="00687860">
        <w:rPr>
          <w:rFonts w:ascii="Arial" w:hAnsi="Arial" w:cs="Arial"/>
          <w:sz w:val="24"/>
          <w:szCs w:val="24"/>
          <w:lang w:val="en-GB"/>
        </w:rPr>
        <w:t xml:space="preserve"> pack</w:t>
      </w:r>
      <w:r w:rsidR="007E3987" w:rsidRPr="00687860">
        <w:rPr>
          <w:rFonts w:ascii="Arial" w:hAnsi="Arial" w:cs="Arial"/>
          <w:sz w:val="24"/>
          <w:szCs w:val="24"/>
          <w:lang w:val="en-GB"/>
        </w:rPr>
        <w:t>-</w:t>
      </w:r>
      <w:r w:rsidR="00E527B4">
        <w:rPr>
          <w:rFonts w:ascii="Arial" w:hAnsi="Arial" w:cs="Arial"/>
          <w:sz w:val="24"/>
          <w:szCs w:val="24"/>
          <w:lang w:val="en-GB"/>
        </w:rPr>
        <w:t>year</w:t>
      </w:r>
      <w:r w:rsidR="00B07F1B" w:rsidRPr="00687860">
        <w:rPr>
          <w:rFonts w:ascii="Arial" w:hAnsi="Arial" w:cs="Arial"/>
          <w:sz w:val="24"/>
          <w:szCs w:val="24"/>
          <w:lang w:val="en-GB"/>
        </w:rPr>
        <w:t xml:space="preserve"> </w:t>
      </w:r>
      <w:r w:rsidR="00B07F1B" w:rsidRPr="00687860">
        <w:rPr>
          <w:rFonts w:ascii="Arial" w:hAnsi="Arial" w:cs="Arial"/>
          <w:sz w:val="24"/>
          <w:szCs w:val="24"/>
          <w:lang w:val="en-GB"/>
        </w:rPr>
        <w:lastRenderedPageBreak/>
        <w:t>as smokers</w:t>
      </w:r>
      <w:r w:rsidR="00E527B4">
        <w:rPr>
          <w:rFonts w:ascii="Arial" w:hAnsi="Arial" w:cs="Arial"/>
          <w:sz w:val="24"/>
          <w:szCs w:val="24"/>
          <w:lang w:val="en-GB"/>
        </w:rPr>
        <w:t xml:space="preserve"> and also adjust</w:t>
      </w:r>
      <w:r w:rsidR="002F1A76">
        <w:rPr>
          <w:rFonts w:ascii="Arial" w:hAnsi="Arial" w:cs="Arial"/>
          <w:sz w:val="24"/>
          <w:szCs w:val="24"/>
          <w:lang w:val="en-GB"/>
        </w:rPr>
        <w:t>ed</w:t>
      </w:r>
      <w:r w:rsidR="00E527B4">
        <w:rPr>
          <w:rFonts w:ascii="Arial" w:hAnsi="Arial" w:cs="Arial"/>
          <w:sz w:val="24"/>
          <w:szCs w:val="24"/>
          <w:lang w:val="en-GB"/>
        </w:rPr>
        <w:t xml:space="preserve"> for current smokers as well as the number of pack</w:t>
      </w:r>
      <w:r w:rsidR="00E61CAD">
        <w:rPr>
          <w:rFonts w:ascii="Arial" w:hAnsi="Arial" w:cs="Arial"/>
          <w:sz w:val="24"/>
          <w:szCs w:val="24"/>
          <w:lang w:val="en-GB"/>
        </w:rPr>
        <w:t>-</w:t>
      </w:r>
      <w:r w:rsidR="00E527B4">
        <w:rPr>
          <w:rFonts w:ascii="Arial" w:hAnsi="Arial" w:cs="Arial"/>
          <w:sz w:val="24"/>
          <w:szCs w:val="24"/>
          <w:lang w:val="en-GB"/>
        </w:rPr>
        <w:t>years smoked, if available</w:t>
      </w:r>
      <w:r w:rsidR="00B07F1B" w:rsidRPr="00687860">
        <w:rPr>
          <w:rFonts w:ascii="Arial" w:hAnsi="Arial" w:cs="Arial"/>
          <w:sz w:val="24"/>
          <w:szCs w:val="24"/>
          <w:lang w:val="en-GB"/>
        </w:rPr>
        <w:t>.</w:t>
      </w:r>
      <w:r w:rsidR="005704F0" w:rsidRPr="00687860">
        <w:rPr>
          <w:rFonts w:ascii="Arial" w:hAnsi="Arial" w:cs="Arial"/>
          <w:sz w:val="24"/>
          <w:szCs w:val="24"/>
          <w:lang w:val="en-GB"/>
        </w:rPr>
        <w:t xml:space="preserve"> We report the odds ratio of association </w:t>
      </w:r>
      <w:r w:rsidR="00E527B4">
        <w:rPr>
          <w:rFonts w:ascii="Arial" w:hAnsi="Arial" w:cs="Arial"/>
          <w:sz w:val="24"/>
          <w:szCs w:val="24"/>
          <w:lang w:val="en-GB"/>
        </w:rPr>
        <w:t xml:space="preserve">and the slope of correlation </w:t>
      </w:r>
      <w:r w:rsidR="005704F0" w:rsidRPr="00687860">
        <w:rPr>
          <w:rFonts w:ascii="Arial" w:hAnsi="Arial" w:cs="Arial"/>
          <w:sz w:val="24"/>
          <w:szCs w:val="24"/>
          <w:lang w:val="en-GB"/>
        </w:rPr>
        <w:t>as well as the</w:t>
      </w:r>
      <w:r w:rsidR="00E527B4">
        <w:rPr>
          <w:rFonts w:ascii="Arial" w:hAnsi="Arial" w:cs="Arial"/>
          <w:sz w:val="24"/>
          <w:szCs w:val="24"/>
          <w:lang w:val="en-GB"/>
        </w:rPr>
        <w:t xml:space="preserve"> respective</w:t>
      </w:r>
      <w:r w:rsidR="005704F0" w:rsidRPr="00687860">
        <w:rPr>
          <w:rFonts w:ascii="Arial" w:hAnsi="Arial" w:cs="Arial"/>
          <w:sz w:val="24"/>
          <w:szCs w:val="24"/>
          <w:lang w:val="en-GB"/>
        </w:rPr>
        <w:t xml:space="preserve"> 95% confidence intervals.</w:t>
      </w:r>
      <w:r w:rsidR="00FC4100" w:rsidRPr="00687860">
        <w:rPr>
          <w:rFonts w:ascii="Arial" w:hAnsi="Arial" w:cs="Arial"/>
          <w:sz w:val="24"/>
          <w:szCs w:val="24"/>
          <w:lang w:val="en-GB"/>
        </w:rPr>
        <w:t xml:space="preserve"> </w:t>
      </w:r>
      <w:r w:rsidR="00EA2B32" w:rsidRPr="00687860">
        <w:rPr>
          <w:rFonts w:ascii="Arial" w:hAnsi="Arial" w:cs="Arial"/>
          <w:sz w:val="24"/>
          <w:szCs w:val="24"/>
          <w:lang w:val="en-GB"/>
        </w:rPr>
        <w:t>The frequency of mLOY in cases and controls was plotted as a mosaicplot implemented in R</w:t>
      </w:r>
      <w:r w:rsidR="00E527B4">
        <w:rPr>
          <w:rFonts w:ascii="Arial" w:hAnsi="Arial" w:cs="Arial"/>
          <w:sz w:val="24"/>
          <w:szCs w:val="24"/>
          <w:lang w:val="en-GB"/>
        </w:rPr>
        <w:t xml:space="preserve"> and the mLRRY values across different age strata are shown as a boxplot, as implemented in R</w:t>
      </w:r>
      <w:r w:rsidR="00EA2B32" w:rsidRPr="00687860">
        <w:rPr>
          <w:rFonts w:ascii="Arial" w:hAnsi="Arial" w:cs="Arial"/>
          <w:sz w:val="24"/>
          <w:szCs w:val="24"/>
          <w:lang w:val="en-GB"/>
        </w:rPr>
        <w:t>.</w:t>
      </w:r>
    </w:p>
    <w:p w14:paraId="3DDFECA8" w14:textId="77777777" w:rsidR="00B60591" w:rsidRDefault="00B60591" w:rsidP="00F86889">
      <w:pPr>
        <w:spacing w:after="240" w:line="480" w:lineRule="auto"/>
        <w:jc w:val="both"/>
        <w:rPr>
          <w:rFonts w:ascii="Arial" w:hAnsi="Arial" w:cs="Arial"/>
          <w:sz w:val="24"/>
          <w:szCs w:val="24"/>
          <w:lang w:val="en-GB"/>
        </w:rPr>
      </w:pPr>
    </w:p>
    <w:p w14:paraId="5286C365" w14:textId="77777777" w:rsidR="00094933" w:rsidRPr="00A65AFD" w:rsidRDefault="00094933" w:rsidP="00F86889">
      <w:pPr>
        <w:spacing w:after="240" w:line="480" w:lineRule="auto"/>
        <w:jc w:val="both"/>
        <w:rPr>
          <w:rFonts w:ascii="Arial" w:hAnsi="Arial" w:cs="Arial"/>
          <w:i/>
          <w:sz w:val="24"/>
          <w:szCs w:val="24"/>
          <w:lang w:val="en-GB"/>
        </w:rPr>
      </w:pPr>
      <w:r w:rsidRPr="00A65AFD">
        <w:rPr>
          <w:rFonts w:ascii="Arial" w:hAnsi="Arial" w:cs="Arial"/>
          <w:i/>
          <w:sz w:val="24"/>
          <w:szCs w:val="24"/>
          <w:lang w:val="en-GB"/>
        </w:rPr>
        <w:t>Data availability</w:t>
      </w:r>
    </w:p>
    <w:p w14:paraId="4AB7ADF7" w14:textId="172E79BF" w:rsidR="009B0E90" w:rsidRDefault="00094933" w:rsidP="009B0E90">
      <w:pPr>
        <w:spacing w:after="240" w:line="480" w:lineRule="auto"/>
        <w:jc w:val="both"/>
        <w:rPr>
          <w:rFonts w:ascii="Arial" w:hAnsi="Arial" w:cs="Arial"/>
          <w:b/>
          <w:sz w:val="24"/>
          <w:szCs w:val="24"/>
          <w:lang w:val="en-GB"/>
        </w:rPr>
      </w:pPr>
      <w:r w:rsidRPr="00687860">
        <w:rPr>
          <w:rFonts w:ascii="Arial" w:hAnsi="Arial" w:cs="Arial"/>
          <w:sz w:val="24"/>
          <w:szCs w:val="24"/>
          <w:lang w:val="en-GB"/>
        </w:rPr>
        <w:t>The genetic data of the IAMDGC can be accessed through dbGAP (accession: phs001039.v1.p1).</w:t>
      </w:r>
      <w:r w:rsidR="009B0E90">
        <w:rPr>
          <w:rFonts w:ascii="Arial" w:hAnsi="Arial" w:cs="Arial"/>
          <w:b/>
          <w:sz w:val="24"/>
          <w:szCs w:val="24"/>
          <w:lang w:val="en-GB"/>
        </w:rPr>
        <w:br w:type="page"/>
      </w:r>
    </w:p>
    <w:p w14:paraId="63F07360" w14:textId="39173777" w:rsidR="0043220B" w:rsidRPr="00687860" w:rsidRDefault="009A377F"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 xml:space="preserve">Results </w:t>
      </w:r>
    </w:p>
    <w:p w14:paraId="1A870358" w14:textId="1E6BEC28" w:rsidR="00A95564" w:rsidRDefault="0056752F"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We investigated the association of mLOY in blood cells with </w:t>
      </w:r>
      <w:r w:rsidR="0021774E" w:rsidRPr="00687860">
        <w:rPr>
          <w:rFonts w:ascii="Arial" w:hAnsi="Arial" w:cs="Arial"/>
          <w:sz w:val="24"/>
          <w:szCs w:val="24"/>
          <w:lang w:val="en-GB"/>
        </w:rPr>
        <w:t>late stage AMD</w:t>
      </w:r>
      <w:r w:rsidR="002D613B" w:rsidRPr="00687860">
        <w:rPr>
          <w:rFonts w:ascii="Arial" w:hAnsi="Arial" w:cs="Arial"/>
          <w:sz w:val="24"/>
          <w:szCs w:val="24"/>
          <w:lang w:val="en-GB"/>
        </w:rPr>
        <w:t xml:space="preserve"> by using </w:t>
      </w:r>
      <w:r w:rsidR="0087317D" w:rsidRPr="00687860">
        <w:rPr>
          <w:rFonts w:ascii="Arial" w:hAnsi="Arial" w:cs="Arial"/>
          <w:sz w:val="24"/>
          <w:szCs w:val="24"/>
          <w:lang w:val="en-GB"/>
        </w:rPr>
        <w:t xml:space="preserve">the </w:t>
      </w:r>
      <w:r w:rsidR="000F7F01">
        <w:rPr>
          <w:rFonts w:ascii="Arial" w:hAnsi="Arial" w:cs="Arial"/>
          <w:sz w:val="24"/>
          <w:szCs w:val="24"/>
          <w:lang w:val="en-GB"/>
        </w:rPr>
        <w:t xml:space="preserve">currently </w:t>
      </w:r>
      <w:r w:rsidR="0087317D" w:rsidRPr="00687860">
        <w:rPr>
          <w:rFonts w:ascii="Arial" w:hAnsi="Arial" w:cs="Arial"/>
          <w:sz w:val="24"/>
          <w:szCs w:val="24"/>
          <w:lang w:val="en-GB"/>
        </w:rPr>
        <w:t>largest collection of late stage AMD patients and controls</w:t>
      </w:r>
      <w:r w:rsidR="00414887">
        <w:rPr>
          <w:rFonts w:ascii="Arial" w:hAnsi="Arial" w:cs="Arial"/>
          <w:sz w:val="24"/>
          <w:szCs w:val="24"/>
          <w:lang w:val="en-GB"/>
        </w:rPr>
        <w:t xml:space="preserve"> </w:t>
      </w:r>
      <w:r w:rsidR="002D613B" w:rsidRPr="00687860">
        <w:rPr>
          <w:rFonts w:ascii="Arial" w:hAnsi="Arial" w:cs="Arial"/>
          <w:sz w:val="24"/>
          <w:szCs w:val="24"/>
          <w:vertAlign w:val="superscript"/>
          <w:lang w:val="en-GB"/>
        </w:rPr>
        <w:t>9</w:t>
      </w:r>
      <w:r w:rsidR="0087317D" w:rsidRPr="00687860">
        <w:rPr>
          <w:rFonts w:ascii="Arial" w:hAnsi="Arial" w:cs="Arial"/>
          <w:sz w:val="24"/>
          <w:szCs w:val="24"/>
          <w:lang w:val="en-GB"/>
        </w:rPr>
        <w:t>. In total, 1</w:t>
      </w:r>
      <w:r w:rsidR="00141A06">
        <w:rPr>
          <w:rFonts w:ascii="Arial" w:hAnsi="Arial" w:cs="Arial"/>
          <w:sz w:val="24"/>
          <w:szCs w:val="24"/>
          <w:lang w:val="en-GB"/>
        </w:rPr>
        <w:t xml:space="preserve">2,504 </w:t>
      </w:r>
      <w:r w:rsidR="0087317D" w:rsidRPr="00687860">
        <w:rPr>
          <w:rFonts w:ascii="Arial" w:hAnsi="Arial" w:cs="Arial"/>
          <w:sz w:val="24"/>
          <w:szCs w:val="24"/>
          <w:lang w:val="en-GB"/>
        </w:rPr>
        <w:t>male individuals from 26 studies were included in the analysis</w:t>
      </w:r>
      <w:r w:rsidR="00A95564">
        <w:rPr>
          <w:rFonts w:ascii="Arial" w:hAnsi="Arial" w:cs="Arial"/>
          <w:sz w:val="24"/>
          <w:szCs w:val="24"/>
          <w:lang w:val="en-GB"/>
        </w:rPr>
        <w:t xml:space="preserve"> (</w:t>
      </w:r>
      <w:r w:rsidR="00A95564" w:rsidRPr="00A95564">
        <w:rPr>
          <w:rFonts w:ascii="Arial" w:hAnsi="Arial" w:cs="Arial"/>
          <w:b/>
          <w:sz w:val="24"/>
          <w:szCs w:val="24"/>
          <w:lang w:val="en-GB"/>
        </w:rPr>
        <w:t>Table 1</w:t>
      </w:r>
      <w:r w:rsidR="00A95564">
        <w:rPr>
          <w:rFonts w:ascii="Arial" w:hAnsi="Arial" w:cs="Arial"/>
          <w:sz w:val="24"/>
          <w:szCs w:val="24"/>
          <w:lang w:val="en-GB"/>
        </w:rPr>
        <w:t>)</w:t>
      </w:r>
      <w:r w:rsidR="0087317D" w:rsidRPr="00687860">
        <w:rPr>
          <w:rFonts w:ascii="Arial" w:hAnsi="Arial" w:cs="Arial"/>
          <w:sz w:val="24"/>
          <w:szCs w:val="24"/>
          <w:lang w:val="en-GB"/>
        </w:rPr>
        <w:t xml:space="preserve">. All samples were genotyped </w:t>
      </w:r>
      <w:r w:rsidR="002D613B" w:rsidRPr="00687860">
        <w:rPr>
          <w:rFonts w:ascii="Arial" w:hAnsi="Arial" w:cs="Arial"/>
          <w:sz w:val="24"/>
          <w:szCs w:val="24"/>
          <w:lang w:val="en-GB"/>
        </w:rPr>
        <w:t xml:space="preserve">simultaneously </w:t>
      </w:r>
      <w:r w:rsidR="0087317D" w:rsidRPr="00687860">
        <w:rPr>
          <w:rFonts w:ascii="Arial" w:hAnsi="Arial" w:cs="Arial"/>
          <w:sz w:val="24"/>
          <w:szCs w:val="24"/>
          <w:lang w:val="en-GB"/>
        </w:rPr>
        <w:t xml:space="preserve">on the same chip in the same genotyping </w:t>
      </w:r>
      <w:r w:rsidR="00421004" w:rsidRPr="00687860">
        <w:rPr>
          <w:rFonts w:ascii="Arial" w:hAnsi="Arial" w:cs="Arial"/>
          <w:sz w:val="24"/>
          <w:szCs w:val="24"/>
          <w:lang w:val="en-GB"/>
        </w:rPr>
        <w:t>centre</w:t>
      </w:r>
      <w:r w:rsidR="0087317D" w:rsidRPr="00687860">
        <w:rPr>
          <w:rFonts w:ascii="Arial" w:hAnsi="Arial" w:cs="Arial"/>
          <w:sz w:val="24"/>
          <w:szCs w:val="24"/>
          <w:lang w:val="en-GB"/>
        </w:rPr>
        <w:t xml:space="preserve">, resulting in </w:t>
      </w:r>
      <w:r w:rsidR="003C50C8" w:rsidRPr="00687860">
        <w:rPr>
          <w:rFonts w:ascii="Arial" w:hAnsi="Arial" w:cs="Arial"/>
          <w:sz w:val="24"/>
          <w:szCs w:val="24"/>
          <w:lang w:val="en-GB"/>
        </w:rPr>
        <w:t>little</w:t>
      </w:r>
      <w:r w:rsidR="0087317D" w:rsidRPr="00687860">
        <w:rPr>
          <w:rFonts w:ascii="Arial" w:hAnsi="Arial" w:cs="Arial"/>
          <w:sz w:val="24"/>
          <w:szCs w:val="24"/>
          <w:lang w:val="en-GB"/>
        </w:rPr>
        <w:t xml:space="preserve"> heterogeneity of mLOY across studies.</w:t>
      </w:r>
      <w:r w:rsidR="005D463B">
        <w:rPr>
          <w:rFonts w:ascii="Arial" w:hAnsi="Arial" w:cs="Arial"/>
          <w:sz w:val="24"/>
          <w:szCs w:val="24"/>
          <w:lang w:val="en-GB"/>
        </w:rPr>
        <w:t xml:space="preserve"> </w:t>
      </w:r>
      <w:r w:rsidR="0021774E" w:rsidRPr="00687860">
        <w:rPr>
          <w:rFonts w:ascii="Arial" w:hAnsi="Arial" w:cs="Arial"/>
          <w:sz w:val="24"/>
          <w:szCs w:val="24"/>
          <w:lang w:val="en-GB"/>
        </w:rPr>
        <w:t>Previous reports</w:t>
      </w:r>
      <w:r w:rsidRPr="00687860">
        <w:rPr>
          <w:rFonts w:ascii="Arial" w:hAnsi="Arial" w:cs="Arial"/>
          <w:sz w:val="24"/>
          <w:szCs w:val="24"/>
          <w:lang w:val="en-GB"/>
        </w:rPr>
        <w:t xml:space="preserve"> indicated a strong correlation between mLOY and age</w:t>
      </w:r>
      <w:r w:rsidR="003B7652">
        <w:rPr>
          <w:rFonts w:ascii="Arial" w:hAnsi="Arial" w:cs="Arial"/>
          <w:sz w:val="24"/>
          <w:szCs w:val="24"/>
          <w:lang w:val="en-GB"/>
        </w:rPr>
        <w:t xml:space="preserve"> </w:t>
      </w:r>
      <w:r w:rsidR="003B7652" w:rsidRPr="003B7652">
        <w:rPr>
          <w:rFonts w:ascii="Arial" w:hAnsi="Arial" w:cs="Arial"/>
          <w:sz w:val="24"/>
          <w:szCs w:val="24"/>
          <w:vertAlign w:val="superscript"/>
          <w:lang w:val="en-GB"/>
        </w:rPr>
        <w:t>12, 13</w:t>
      </w:r>
      <w:r w:rsidRPr="00687860">
        <w:rPr>
          <w:rFonts w:ascii="Arial" w:hAnsi="Arial" w:cs="Arial"/>
          <w:sz w:val="24"/>
          <w:szCs w:val="24"/>
          <w:lang w:val="en-GB"/>
        </w:rPr>
        <w:t xml:space="preserve">. As expected, </w:t>
      </w:r>
      <w:r w:rsidR="00141A06">
        <w:rPr>
          <w:rFonts w:ascii="Arial" w:hAnsi="Arial" w:cs="Arial"/>
          <w:sz w:val="24"/>
          <w:szCs w:val="24"/>
          <w:lang w:val="en-GB"/>
        </w:rPr>
        <w:t>the mean chromosomal dosage of the Y chromosome</w:t>
      </w:r>
      <w:r w:rsidR="00A95564">
        <w:rPr>
          <w:rFonts w:ascii="Arial" w:hAnsi="Arial" w:cs="Arial"/>
          <w:sz w:val="24"/>
          <w:szCs w:val="24"/>
          <w:lang w:val="en-GB"/>
        </w:rPr>
        <w:t xml:space="preserve">, as measured by the average </w:t>
      </w:r>
      <w:r w:rsidR="00A95564" w:rsidRPr="00A95564">
        <w:rPr>
          <w:rFonts w:ascii="Arial" w:hAnsi="Arial" w:cs="Arial"/>
          <w:sz w:val="24"/>
          <w:szCs w:val="24"/>
          <w:lang w:val="en-GB"/>
        </w:rPr>
        <w:t xml:space="preserve">log R ratio </w:t>
      </w:r>
      <w:r w:rsidR="00A95564">
        <w:rPr>
          <w:rFonts w:ascii="Arial" w:hAnsi="Arial" w:cs="Arial"/>
          <w:sz w:val="24"/>
          <w:szCs w:val="24"/>
          <w:lang w:val="en-GB"/>
        </w:rPr>
        <w:t xml:space="preserve">of all probes on the Y chromosome </w:t>
      </w:r>
      <w:r w:rsidR="00141A06">
        <w:rPr>
          <w:rFonts w:ascii="Arial" w:hAnsi="Arial" w:cs="Arial"/>
          <w:sz w:val="24"/>
          <w:szCs w:val="24"/>
          <w:lang w:val="en-GB"/>
        </w:rPr>
        <w:t>(mLRRY) decreased (</w:t>
      </w:r>
      <w:r w:rsidR="00141A06" w:rsidRPr="00687860">
        <w:rPr>
          <w:rFonts w:ascii="Arial" w:hAnsi="Arial" w:cs="Arial"/>
          <w:sz w:val="24"/>
          <w:szCs w:val="24"/>
          <w:lang w:val="en-GB"/>
        </w:rPr>
        <w:t>P &lt;</w:t>
      </w:r>
      <w:r w:rsidR="00141A06">
        <w:rPr>
          <w:rFonts w:ascii="Arial" w:hAnsi="Arial" w:cs="Arial"/>
          <w:sz w:val="24"/>
          <w:szCs w:val="24"/>
          <w:lang w:val="en-GB"/>
        </w:rPr>
        <w:t xml:space="preserve"> </w:t>
      </w:r>
      <w:r w:rsidR="00141A06" w:rsidRPr="00141A06">
        <w:rPr>
          <w:rFonts w:ascii="Arial" w:hAnsi="Arial" w:cs="Arial"/>
          <w:sz w:val="24"/>
          <w:szCs w:val="24"/>
          <w:lang w:val="en-GB"/>
        </w:rPr>
        <w:t>5.15</w:t>
      </w:r>
      <w:r w:rsidR="00141A06">
        <w:rPr>
          <w:rFonts w:ascii="Arial" w:hAnsi="Arial" w:cs="Arial"/>
          <w:sz w:val="24"/>
          <w:szCs w:val="24"/>
          <w:lang w:val="en-GB"/>
        </w:rPr>
        <w:t xml:space="preserve"> x </w:t>
      </w:r>
      <w:r w:rsidR="00141A06" w:rsidRPr="00687860">
        <w:rPr>
          <w:rFonts w:ascii="Arial" w:hAnsi="Arial" w:cs="Arial"/>
          <w:sz w:val="24"/>
          <w:szCs w:val="24"/>
          <w:lang w:val="en-GB"/>
        </w:rPr>
        <w:t>x 10</w:t>
      </w:r>
      <w:r w:rsidR="00141A06" w:rsidRPr="00687860">
        <w:rPr>
          <w:rFonts w:ascii="Arial" w:hAnsi="Arial" w:cs="Arial"/>
          <w:sz w:val="24"/>
          <w:szCs w:val="24"/>
          <w:vertAlign w:val="superscript"/>
          <w:lang w:val="en-GB"/>
        </w:rPr>
        <w:t>-6</w:t>
      </w:r>
      <w:r w:rsidR="00141A06">
        <w:rPr>
          <w:rFonts w:ascii="Arial" w:hAnsi="Arial" w:cs="Arial"/>
          <w:sz w:val="24"/>
          <w:szCs w:val="24"/>
          <w:vertAlign w:val="superscript"/>
          <w:lang w:val="en-GB"/>
        </w:rPr>
        <w:t>4</w:t>
      </w:r>
      <w:r w:rsidR="00141A06">
        <w:rPr>
          <w:rFonts w:ascii="Arial" w:hAnsi="Arial" w:cs="Arial"/>
          <w:sz w:val="24"/>
          <w:szCs w:val="24"/>
          <w:lang w:val="en-GB"/>
        </w:rPr>
        <w:t xml:space="preserve">) </w:t>
      </w:r>
      <w:r w:rsidR="0021774E" w:rsidRPr="00687860">
        <w:rPr>
          <w:rFonts w:ascii="Arial" w:hAnsi="Arial" w:cs="Arial"/>
          <w:sz w:val="24"/>
          <w:szCs w:val="24"/>
          <w:lang w:val="en-GB"/>
        </w:rPr>
        <w:t>with age in AMD patients and AMD free controls (</w:t>
      </w:r>
      <w:r w:rsidR="0021774E" w:rsidRPr="00687860">
        <w:rPr>
          <w:rFonts w:ascii="Arial" w:hAnsi="Arial" w:cs="Arial"/>
          <w:b/>
          <w:sz w:val="24"/>
          <w:szCs w:val="24"/>
          <w:lang w:val="en-GB"/>
        </w:rPr>
        <w:t>Figure 1</w:t>
      </w:r>
      <w:r w:rsidR="0021774E" w:rsidRPr="00687860">
        <w:rPr>
          <w:rFonts w:ascii="Arial" w:hAnsi="Arial" w:cs="Arial"/>
          <w:sz w:val="24"/>
          <w:szCs w:val="24"/>
          <w:lang w:val="en-GB"/>
        </w:rPr>
        <w:t xml:space="preserve">). </w:t>
      </w:r>
      <w:r w:rsidR="00A95564">
        <w:rPr>
          <w:rFonts w:ascii="Arial" w:hAnsi="Arial" w:cs="Arial"/>
          <w:sz w:val="24"/>
          <w:szCs w:val="24"/>
          <w:lang w:val="en-GB"/>
        </w:rPr>
        <w:t>We also found that current smokers</w:t>
      </w:r>
      <w:r w:rsidR="008D69D7">
        <w:rPr>
          <w:rFonts w:ascii="Arial" w:hAnsi="Arial" w:cs="Arial"/>
          <w:sz w:val="24"/>
          <w:szCs w:val="24"/>
          <w:lang w:val="en-GB"/>
        </w:rPr>
        <w:t xml:space="preserve"> (</w:t>
      </w:r>
      <w:r w:rsidR="002B523E">
        <w:rPr>
          <w:rFonts w:ascii="Arial" w:hAnsi="Arial" w:cs="Arial"/>
          <w:sz w:val="24"/>
          <w:szCs w:val="24"/>
          <w:lang w:val="en-GB"/>
        </w:rPr>
        <w:t>slope: -0.02 [95% CI: -0.03; 0.00], P &lt; 0.05)</w:t>
      </w:r>
      <w:r w:rsidR="00A95564">
        <w:rPr>
          <w:rFonts w:ascii="Arial" w:hAnsi="Arial" w:cs="Arial"/>
          <w:sz w:val="24"/>
          <w:szCs w:val="24"/>
          <w:lang w:val="en-GB"/>
        </w:rPr>
        <w:t>, as well as previous smokers</w:t>
      </w:r>
      <w:r w:rsidR="002B523E">
        <w:rPr>
          <w:rFonts w:ascii="Arial" w:hAnsi="Arial" w:cs="Arial"/>
          <w:sz w:val="24"/>
          <w:szCs w:val="24"/>
          <w:lang w:val="en-GB"/>
        </w:rPr>
        <w:t xml:space="preserve"> (slope: -0.01 [95% CI: -0.02; 0.00], P &lt; 0.05)</w:t>
      </w:r>
      <w:r w:rsidR="00A95564">
        <w:rPr>
          <w:rFonts w:ascii="Arial" w:hAnsi="Arial" w:cs="Arial"/>
          <w:sz w:val="24"/>
          <w:szCs w:val="24"/>
          <w:lang w:val="en-GB"/>
        </w:rPr>
        <w:t xml:space="preserve"> had reduced </w:t>
      </w:r>
      <w:r w:rsidR="002B523E">
        <w:rPr>
          <w:rFonts w:ascii="Arial" w:hAnsi="Arial" w:cs="Arial"/>
          <w:sz w:val="24"/>
          <w:szCs w:val="24"/>
          <w:lang w:val="en-GB"/>
        </w:rPr>
        <w:t>levels of mLRRY. In addition, the number of pack</w:t>
      </w:r>
      <w:r w:rsidR="00E61CAD">
        <w:rPr>
          <w:rFonts w:ascii="Arial" w:hAnsi="Arial" w:cs="Arial"/>
          <w:sz w:val="24"/>
          <w:szCs w:val="24"/>
          <w:lang w:val="en-GB"/>
        </w:rPr>
        <w:t>-</w:t>
      </w:r>
      <w:r w:rsidR="002B523E">
        <w:rPr>
          <w:rFonts w:ascii="Arial" w:hAnsi="Arial" w:cs="Arial"/>
          <w:sz w:val="24"/>
          <w:szCs w:val="24"/>
          <w:lang w:val="en-GB"/>
        </w:rPr>
        <w:t>years smoked was inversely correlated to mLRRY (slope per 10 pack</w:t>
      </w:r>
      <w:r w:rsidR="00E61CAD">
        <w:rPr>
          <w:rFonts w:ascii="Arial" w:hAnsi="Arial" w:cs="Arial"/>
          <w:sz w:val="24"/>
          <w:szCs w:val="24"/>
          <w:lang w:val="en-GB"/>
        </w:rPr>
        <w:t>-</w:t>
      </w:r>
      <w:r w:rsidR="002B523E">
        <w:rPr>
          <w:rFonts w:ascii="Arial" w:hAnsi="Arial" w:cs="Arial"/>
          <w:sz w:val="24"/>
          <w:szCs w:val="24"/>
          <w:lang w:val="en-GB"/>
        </w:rPr>
        <w:t>years: -0.002 [95%CI: 0.004; 0.000], P &lt; 0.05).</w:t>
      </w:r>
    </w:p>
    <w:p w14:paraId="4897F5CC" w14:textId="77777777" w:rsidR="00C7071F" w:rsidRDefault="00C7071F" w:rsidP="00F86889">
      <w:pPr>
        <w:spacing w:after="240" w:line="480" w:lineRule="auto"/>
        <w:jc w:val="both"/>
        <w:rPr>
          <w:rFonts w:ascii="Arial" w:hAnsi="Arial" w:cs="Arial"/>
          <w:sz w:val="24"/>
          <w:szCs w:val="24"/>
          <w:lang w:val="en-GB"/>
        </w:rPr>
      </w:pPr>
    </w:p>
    <w:p w14:paraId="08BD811C" w14:textId="4EC30D4A" w:rsidR="007D3814" w:rsidRDefault="00421004"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lastRenderedPageBreak/>
        <w:t>Importantly, w</w:t>
      </w:r>
      <w:r w:rsidR="0087317D" w:rsidRPr="00687860">
        <w:rPr>
          <w:rFonts w:ascii="Arial" w:hAnsi="Arial" w:cs="Arial"/>
          <w:sz w:val="24"/>
          <w:szCs w:val="24"/>
          <w:lang w:val="en-GB"/>
        </w:rPr>
        <w:t xml:space="preserve">e observed a genome-wide significant association of </w:t>
      </w:r>
      <w:r w:rsidR="00A95564">
        <w:rPr>
          <w:rFonts w:ascii="Arial" w:hAnsi="Arial" w:cs="Arial"/>
          <w:sz w:val="24"/>
          <w:szCs w:val="24"/>
          <w:lang w:val="en-GB"/>
        </w:rPr>
        <w:t xml:space="preserve">mLRRY (OR per </w:t>
      </w:r>
      <w:r w:rsidR="007D3814">
        <w:rPr>
          <w:rFonts w:ascii="Arial" w:hAnsi="Arial" w:cs="Arial"/>
          <w:sz w:val="24"/>
          <w:szCs w:val="24"/>
          <w:lang w:val="en-GB"/>
        </w:rPr>
        <w:t xml:space="preserve">standard deviation (SD) </w:t>
      </w:r>
      <w:r w:rsidR="00A95564">
        <w:rPr>
          <w:rFonts w:ascii="Arial" w:hAnsi="Arial" w:cs="Arial"/>
          <w:sz w:val="24"/>
          <w:szCs w:val="24"/>
          <w:lang w:val="en-GB"/>
        </w:rPr>
        <w:t>increase in mLRRY: 0.867 [95% CI: 0.</w:t>
      </w:r>
      <w:r w:rsidR="002B523E">
        <w:rPr>
          <w:rFonts w:ascii="Arial" w:hAnsi="Arial" w:cs="Arial"/>
          <w:sz w:val="24"/>
          <w:szCs w:val="24"/>
          <w:lang w:val="en-GB"/>
        </w:rPr>
        <w:t xml:space="preserve">833; </w:t>
      </w:r>
      <w:r w:rsidR="00A95564">
        <w:rPr>
          <w:rFonts w:ascii="Arial" w:hAnsi="Arial" w:cs="Arial"/>
          <w:sz w:val="24"/>
          <w:szCs w:val="24"/>
          <w:lang w:val="en-GB"/>
        </w:rPr>
        <w:t>0.899], P=8.75</w:t>
      </w:r>
      <w:r w:rsidR="00852B1D">
        <w:rPr>
          <w:rFonts w:ascii="Arial" w:hAnsi="Arial" w:cs="Arial"/>
          <w:sz w:val="24"/>
          <w:szCs w:val="24"/>
          <w:lang w:val="en-GB"/>
        </w:rPr>
        <w:t xml:space="preserve"> </w:t>
      </w:r>
      <w:r w:rsidR="00A95564">
        <w:rPr>
          <w:rFonts w:ascii="Arial" w:hAnsi="Arial" w:cs="Arial"/>
          <w:sz w:val="24"/>
          <w:szCs w:val="24"/>
          <w:lang w:val="en-GB"/>
        </w:rPr>
        <w:t>x 10</w:t>
      </w:r>
      <w:r w:rsidR="00A95564" w:rsidRPr="00A95564">
        <w:rPr>
          <w:rFonts w:ascii="Arial" w:hAnsi="Arial" w:cs="Arial"/>
          <w:sz w:val="24"/>
          <w:szCs w:val="24"/>
          <w:vertAlign w:val="superscript"/>
          <w:lang w:val="en-GB"/>
        </w:rPr>
        <w:t>-</w:t>
      </w:r>
      <w:r w:rsidR="00A95564">
        <w:rPr>
          <w:rFonts w:ascii="Arial" w:hAnsi="Arial" w:cs="Arial"/>
          <w:sz w:val="24"/>
          <w:szCs w:val="24"/>
          <w:vertAlign w:val="superscript"/>
          <w:lang w:val="en-GB"/>
        </w:rPr>
        <w:t>14</w:t>
      </w:r>
      <w:r w:rsidR="00C7071F">
        <w:rPr>
          <w:rFonts w:ascii="Arial" w:hAnsi="Arial" w:cs="Arial"/>
          <w:sz w:val="24"/>
          <w:szCs w:val="24"/>
          <w:lang w:val="en-GB"/>
        </w:rPr>
        <w:t xml:space="preserve">) with late stage AMD, independent of </w:t>
      </w:r>
      <w:r w:rsidR="00C7071F" w:rsidRPr="00687860">
        <w:rPr>
          <w:rFonts w:ascii="Arial" w:hAnsi="Arial" w:cs="Arial"/>
          <w:sz w:val="24"/>
          <w:szCs w:val="24"/>
          <w:lang w:val="en-GB"/>
        </w:rPr>
        <w:t>age</w:t>
      </w:r>
      <w:r w:rsidR="00852B1D">
        <w:rPr>
          <w:rFonts w:ascii="Arial" w:hAnsi="Arial" w:cs="Arial"/>
          <w:sz w:val="24"/>
          <w:szCs w:val="24"/>
          <w:lang w:val="en-GB"/>
        </w:rPr>
        <w:t xml:space="preserve">, ancestry </w:t>
      </w:r>
      <w:r w:rsidR="00C7071F" w:rsidRPr="00687860">
        <w:rPr>
          <w:rFonts w:ascii="Arial" w:hAnsi="Arial" w:cs="Arial"/>
          <w:sz w:val="24"/>
          <w:szCs w:val="24"/>
          <w:lang w:val="en-GB"/>
        </w:rPr>
        <w:t xml:space="preserve">and known AMD risk variants (summarized in a single </w:t>
      </w:r>
      <w:r w:rsidR="00C7071F">
        <w:rPr>
          <w:rFonts w:ascii="Arial" w:hAnsi="Arial" w:cs="Arial"/>
          <w:sz w:val="24"/>
          <w:szCs w:val="24"/>
          <w:lang w:val="en-GB"/>
        </w:rPr>
        <w:t>GRS</w:t>
      </w:r>
      <w:r w:rsidR="00C7071F" w:rsidRPr="00687860">
        <w:rPr>
          <w:rFonts w:ascii="Arial" w:hAnsi="Arial" w:cs="Arial"/>
          <w:sz w:val="24"/>
          <w:szCs w:val="24"/>
          <w:lang w:val="en-GB"/>
        </w:rPr>
        <w:t xml:space="preserve"> per person)</w:t>
      </w:r>
      <w:r w:rsidR="00C7071F">
        <w:rPr>
          <w:rFonts w:ascii="Arial" w:hAnsi="Arial" w:cs="Arial"/>
          <w:sz w:val="24"/>
          <w:szCs w:val="24"/>
          <w:lang w:val="en-GB"/>
        </w:rPr>
        <w:t>. Next, we defined mLOY</w:t>
      </w:r>
      <w:r w:rsidR="001E72BE">
        <w:rPr>
          <w:rFonts w:ascii="Arial" w:hAnsi="Arial" w:cs="Arial"/>
          <w:sz w:val="24"/>
          <w:szCs w:val="24"/>
          <w:lang w:val="en-GB"/>
        </w:rPr>
        <w:t xml:space="preserve"> as a binary variable</w:t>
      </w:r>
      <w:r w:rsidR="00C7071F">
        <w:rPr>
          <w:rFonts w:ascii="Arial" w:hAnsi="Arial" w:cs="Arial"/>
          <w:sz w:val="24"/>
          <w:szCs w:val="24"/>
          <w:lang w:val="en-GB"/>
        </w:rPr>
        <w:t xml:space="preserve"> in cases and controls by different agnostic mLRRY </w:t>
      </w:r>
      <w:r w:rsidR="001E72BE">
        <w:rPr>
          <w:rFonts w:ascii="Arial" w:hAnsi="Arial" w:cs="Arial"/>
          <w:sz w:val="24"/>
          <w:szCs w:val="24"/>
          <w:lang w:val="en-GB"/>
        </w:rPr>
        <w:t>thresholds. We found that mLOY was statistically significant</w:t>
      </w:r>
      <w:r w:rsidR="007B1F11">
        <w:rPr>
          <w:rFonts w:ascii="Arial" w:hAnsi="Arial" w:cs="Arial"/>
          <w:sz w:val="24"/>
          <w:szCs w:val="24"/>
          <w:lang w:val="en-GB"/>
        </w:rPr>
        <w:t xml:space="preserve"> for association with AMD</w:t>
      </w:r>
      <w:r w:rsidR="001E72BE">
        <w:rPr>
          <w:rFonts w:ascii="Arial" w:hAnsi="Arial" w:cs="Arial"/>
          <w:sz w:val="24"/>
          <w:szCs w:val="24"/>
          <w:lang w:val="en-GB"/>
        </w:rPr>
        <w:t xml:space="preserve">, either defined as (1) mLRRY smaller than the mean mLRRY in controls (OR: </w:t>
      </w:r>
      <w:r w:rsidR="001E72BE" w:rsidRPr="00367FB8">
        <w:rPr>
          <w:rFonts w:ascii="Arial" w:hAnsi="Arial" w:cs="Arial"/>
          <w:sz w:val="24"/>
          <w:szCs w:val="24"/>
          <w:lang w:val="en-GB"/>
        </w:rPr>
        <w:t>1.</w:t>
      </w:r>
      <w:r w:rsidR="001E72BE" w:rsidRPr="002E1A63">
        <w:rPr>
          <w:rFonts w:ascii="Arial" w:hAnsi="Arial" w:cs="Arial"/>
          <w:sz w:val="24"/>
          <w:szCs w:val="24"/>
          <w:lang w:val="en-GB"/>
        </w:rPr>
        <w:t xml:space="preserve">249 </w:t>
      </w:r>
      <w:r w:rsidR="001E72BE" w:rsidRPr="00367FB8">
        <w:rPr>
          <w:rFonts w:ascii="Arial" w:hAnsi="Arial" w:cs="Arial"/>
          <w:sz w:val="24"/>
          <w:szCs w:val="24"/>
          <w:lang w:val="en-GB"/>
        </w:rPr>
        <w:t>[</w:t>
      </w:r>
      <w:r w:rsidR="001E72BE">
        <w:rPr>
          <w:rFonts w:ascii="Arial" w:hAnsi="Arial" w:cs="Arial"/>
          <w:sz w:val="24"/>
          <w:szCs w:val="24"/>
          <w:lang w:val="en-GB"/>
        </w:rPr>
        <w:t xml:space="preserve">95% CI: </w:t>
      </w:r>
      <w:r w:rsidR="001E72BE" w:rsidRPr="002E1A63">
        <w:rPr>
          <w:rFonts w:ascii="Arial" w:hAnsi="Arial" w:cs="Arial"/>
          <w:sz w:val="24"/>
          <w:szCs w:val="24"/>
          <w:lang w:val="en-GB"/>
        </w:rPr>
        <w:t>1.159; 1.345</w:t>
      </w:r>
      <w:r w:rsidR="001E72BE">
        <w:rPr>
          <w:rFonts w:ascii="Arial" w:hAnsi="Arial" w:cs="Arial"/>
          <w:sz w:val="24"/>
          <w:szCs w:val="24"/>
          <w:lang w:val="en-GB"/>
        </w:rPr>
        <w:t>], P=4.54 x 10</w:t>
      </w:r>
      <w:r w:rsidR="001E72BE" w:rsidRPr="00A95564">
        <w:rPr>
          <w:rFonts w:ascii="Arial" w:hAnsi="Arial" w:cs="Arial"/>
          <w:sz w:val="24"/>
          <w:szCs w:val="24"/>
          <w:vertAlign w:val="superscript"/>
          <w:lang w:val="en-GB"/>
        </w:rPr>
        <w:t>-0</w:t>
      </w:r>
      <w:r w:rsidR="001E72BE">
        <w:rPr>
          <w:rFonts w:ascii="Arial" w:hAnsi="Arial" w:cs="Arial"/>
          <w:sz w:val="24"/>
          <w:szCs w:val="24"/>
          <w:vertAlign w:val="superscript"/>
          <w:lang w:val="en-GB"/>
        </w:rPr>
        <w:t>9</w:t>
      </w:r>
      <w:r w:rsidR="001E72BE">
        <w:rPr>
          <w:rFonts w:ascii="Arial" w:hAnsi="Arial" w:cs="Arial"/>
          <w:sz w:val="24"/>
          <w:szCs w:val="24"/>
          <w:lang w:val="en-GB"/>
        </w:rPr>
        <w:t xml:space="preserve">), (2) mLRRY smaller than one </w:t>
      </w:r>
      <w:r w:rsidR="007D3814">
        <w:rPr>
          <w:rFonts w:ascii="Arial" w:hAnsi="Arial" w:cs="Arial"/>
          <w:sz w:val="24"/>
          <w:szCs w:val="24"/>
          <w:lang w:val="en-GB"/>
        </w:rPr>
        <w:t xml:space="preserve">SD </w:t>
      </w:r>
      <w:r w:rsidR="001E72BE">
        <w:rPr>
          <w:rFonts w:ascii="Arial" w:hAnsi="Arial" w:cs="Arial"/>
          <w:sz w:val="24"/>
          <w:szCs w:val="24"/>
          <w:lang w:val="en-GB"/>
        </w:rPr>
        <w:t xml:space="preserve">from the mean of controls </w:t>
      </w:r>
      <w:r w:rsidR="001C77D5">
        <w:rPr>
          <w:rFonts w:ascii="Arial" w:hAnsi="Arial" w:cs="Arial"/>
          <w:sz w:val="24"/>
          <w:szCs w:val="24"/>
          <w:lang w:val="en-GB"/>
        </w:rPr>
        <w:t xml:space="preserve">(OR: </w:t>
      </w:r>
      <w:r w:rsidR="001C77D5" w:rsidRPr="00367FB8">
        <w:rPr>
          <w:rFonts w:ascii="Arial" w:hAnsi="Arial" w:cs="Arial"/>
          <w:sz w:val="24"/>
          <w:szCs w:val="24"/>
          <w:lang w:val="en-GB"/>
        </w:rPr>
        <w:t>1.332 [</w:t>
      </w:r>
      <w:r w:rsidR="001C77D5">
        <w:rPr>
          <w:rFonts w:ascii="Arial" w:hAnsi="Arial" w:cs="Arial"/>
          <w:sz w:val="24"/>
          <w:szCs w:val="24"/>
          <w:lang w:val="en-GB"/>
        </w:rPr>
        <w:t>95% CI: 1.206; 1.472], P=1.60 x 10</w:t>
      </w:r>
      <w:r w:rsidR="001C77D5" w:rsidRPr="00A95564">
        <w:rPr>
          <w:rFonts w:ascii="Arial" w:hAnsi="Arial" w:cs="Arial"/>
          <w:sz w:val="24"/>
          <w:szCs w:val="24"/>
          <w:vertAlign w:val="superscript"/>
          <w:lang w:val="en-GB"/>
        </w:rPr>
        <w:t>-08</w:t>
      </w:r>
      <w:r w:rsidR="001C77D5">
        <w:rPr>
          <w:rFonts w:ascii="Arial" w:hAnsi="Arial" w:cs="Arial"/>
          <w:sz w:val="24"/>
          <w:szCs w:val="24"/>
          <w:lang w:val="en-GB"/>
        </w:rPr>
        <w:t xml:space="preserve">) </w:t>
      </w:r>
      <w:r w:rsidR="001E72BE">
        <w:rPr>
          <w:rFonts w:ascii="Arial" w:hAnsi="Arial" w:cs="Arial"/>
          <w:sz w:val="24"/>
          <w:szCs w:val="24"/>
          <w:lang w:val="en-GB"/>
        </w:rPr>
        <w:t xml:space="preserve">and (3) mLRRY smaller than two </w:t>
      </w:r>
      <w:r w:rsidR="007D3814">
        <w:rPr>
          <w:rFonts w:ascii="Arial" w:hAnsi="Arial" w:cs="Arial"/>
          <w:sz w:val="24"/>
          <w:szCs w:val="24"/>
          <w:lang w:val="en-GB"/>
        </w:rPr>
        <w:t>SDs</w:t>
      </w:r>
      <w:r w:rsidR="001E72BE">
        <w:rPr>
          <w:rFonts w:ascii="Arial" w:hAnsi="Arial" w:cs="Arial"/>
          <w:sz w:val="24"/>
          <w:szCs w:val="24"/>
          <w:lang w:val="en-GB"/>
        </w:rPr>
        <w:t xml:space="preserve"> from the mean of controls (OR: </w:t>
      </w:r>
      <w:r w:rsidR="001E72BE" w:rsidRPr="00367FB8">
        <w:rPr>
          <w:rFonts w:ascii="Arial" w:hAnsi="Arial" w:cs="Arial"/>
          <w:sz w:val="24"/>
          <w:szCs w:val="24"/>
          <w:lang w:val="en-GB"/>
        </w:rPr>
        <w:t>1.</w:t>
      </w:r>
      <w:r w:rsidR="001E72BE" w:rsidRPr="001E72BE">
        <w:rPr>
          <w:rFonts w:ascii="Arial" w:hAnsi="Arial" w:cs="Arial"/>
          <w:sz w:val="24"/>
          <w:szCs w:val="24"/>
          <w:lang w:val="en-GB"/>
        </w:rPr>
        <w:t xml:space="preserve"> </w:t>
      </w:r>
      <w:r w:rsidR="001E72BE" w:rsidRPr="002E1A63">
        <w:rPr>
          <w:rFonts w:ascii="Arial" w:hAnsi="Arial" w:cs="Arial"/>
          <w:sz w:val="24"/>
          <w:szCs w:val="24"/>
          <w:lang w:val="en-GB"/>
        </w:rPr>
        <w:t>711</w:t>
      </w:r>
      <w:r w:rsidR="001E72BE">
        <w:rPr>
          <w:rFonts w:ascii="Arial" w:hAnsi="Arial" w:cs="Arial"/>
          <w:sz w:val="24"/>
          <w:szCs w:val="24"/>
          <w:lang w:val="en-GB"/>
        </w:rPr>
        <w:t xml:space="preserve"> </w:t>
      </w:r>
      <w:r w:rsidR="001E72BE" w:rsidRPr="00367FB8">
        <w:rPr>
          <w:rFonts w:ascii="Arial" w:hAnsi="Arial" w:cs="Arial"/>
          <w:sz w:val="24"/>
          <w:szCs w:val="24"/>
          <w:lang w:val="en-GB"/>
        </w:rPr>
        <w:t>[</w:t>
      </w:r>
      <w:r w:rsidR="001E72BE">
        <w:rPr>
          <w:rFonts w:ascii="Arial" w:hAnsi="Arial" w:cs="Arial"/>
          <w:sz w:val="24"/>
          <w:szCs w:val="24"/>
          <w:lang w:val="en-GB"/>
        </w:rPr>
        <w:t xml:space="preserve">95% CI: </w:t>
      </w:r>
      <w:r w:rsidR="001C77D5" w:rsidRPr="002E1A63">
        <w:rPr>
          <w:rFonts w:ascii="Arial" w:hAnsi="Arial" w:cs="Arial"/>
          <w:sz w:val="24"/>
          <w:szCs w:val="24"/>
          <w:lang w:val="en-GB"/>
        </w:rPr>
        <w:t>1.406</w:t>
      </w:r>
      <w:r w:rsidR="001E72BE" w:rsidRPr="002E1A63">
        <w:rPr>
          <w:rFonts w:ascii="Arial" w:hAnsi="Arial" w:cs="Arial"/>
          <w:sz w:val="24"/>
          <w:szCs w:val="24"/>
          <w:lang w:val="en-GB"/>
        </w:rPr>
        <w:t xml:space="preserve">; </w:t>
      </w:r>
      <w:r w:rsidR="001C77D5" w:rsidRPr="002E1A63">
        <w:rPr>
          <w:rFonts w:ascii="Arial" w:hAnsi="Arial" w:cs="Arial"/>
          <w:sz w:val="24"/>
          <w:szCs w:val="24"/>
          <w:lang w:val="en-GB"/>
        </w:rPr>
        <w:t>2.089</w:t>
      </w:r>
      <w:r w:rsidR="001E72BE">
        <w:rPr>
          <w:rFonts w:ascii="Arial" w:hAnsi="Arial" w:cs="Arial"/>
          <w:sz w:val="24"/>
          <w:szCs w:val="24"/>
          <w:lang w:val="en-GB"/>
        </w:rPr>
        <w:t>], P=</w:t>
      </w:r>
      <w:r w:rsidR="001C77D5">
        <w:rPr>
          <w:rFonts w:ascii="Arial" w:hAnsi="Arial" w:cs="Arial"/>
          <w:sz w:val="24"/>
          <w:szCs w:val="24"/>
          <w:lang w:val="en-GB"/>
        </w:rPr>
        <w:t>1.03</w:t>
      </w:r>
      <w:r w:rsidR="001E72BE">
        <w:rPr>
          <w:rFonts w:ascii="Arial" w:hAnsi="Arial" w:cs="Arial"/>
          <w:sz w:val="24"/>
          <w:szCs w:val="24"/>
          <w:lang w:val="en-GB"/>
        </w:rPr>
        <w:t xml:space="preserve"> x 10</w:t>
      </w:r>
      <w:r w:rsidR="001E72BE" w:rsidRPr="00A95564">
        <w:rPr>
          <w:rFonts w:ascii="Arial" w:hAnsi="Arial" w:cs="Arial"/>
          <w:sz w:val="24"/>
          <w:szCs w:val="24"/>
          <w:vertAlign w:val="superscript"/>
          <w:lang w:val="en-GB"/>
        </w:rPr>
        <w:t>-0</w:t>
      </w:r>
      <w:r w:rsidR="001C77D5">
        <w:rPr>
          <w:rFonts w:ascii="Arial" w:hAnsi="Arial" w:cs="Arial"/>
          <w:sz w:val="24"/>
          <w:szCs w:val="24"/>
          <w:vertAlign w:val="superscript"/>
          <w:lang w:val="en-GB"/>
        </w:rPr>
        <w:t>8</w:t>
      </w:r>
      <w:r w:rsidR="001E72BE">
        <w:rPr>
          <w:rFonts w:ascii="Arial" w:hAnsi="Arial" w:cs="Arial"/>
          <w:sz w:val="24"/>
          <w:szCs w:val="24"/>
          <w:lang w:val="en-GB"/>
        </w:rPr>
        <w:t>)</w:t>
      </w:r>
      <w:r w:rsidR="001C77D5">
        <w:rPr>
          <w:rFonts w:ascii="Arial" w:hAnsi="Arial" w:cs="Arial"/>
          <w:sz w:val="24"/>
          <w:szCs w:val="24"/>
          <w:lang w:val="en-GB"/>
        </w:rPr>
        <w:t xml:space="preserve">. </w:t>
      </w:r>
      <w:r w:rsidR="002B523E">
        <w:rPr>
          <w:rFonts w:ascii="Arial" w:hAnsi="Arial" w:cs="Arial"/>
          <w:sz w:val="24"/>
          <w:szCs w:val="24"/>
          <w:lang w:val="en-GB"/>
        </w:rPr>
        <w:t xml:space="preserve">The observed association was </w:t>
      </w:r>
      <w:r w:rsidR="001C77D5">
        <w:rPr>
          <w:rFonts w:ascii="Arial" w:hAnsi="Arial" w:cs="Arial"/>
          <w:sz w:val="24"/>
          <w:szCs w:val="24"/>
          <w:lang w:val="en-GB"/>
        </w:rPr>
        <w:t xml:space="preserve">also </w:t>
      </w:r>
      <w:r w:rsidR="00E54417" w:rsidRPr="00687860">
        <w:rPr>
          <w:rFonts w:ascii="Arial" w:hAnsi="Arial" w:cs="Arial"/>
          <w:sz w:val="24"/>
          <w:szCs w:val="24"/>
          <w:lang w:val="en-GB"/>
        </w:rPr>
        <w:t>independent of</w:t>
      </w:r>
      <w:r w:rsidR="001C77D5">
        <w:rPr>
          <w:rFonts w:ascii="Arial" w:hAnsi="Arial" w:cs="Arial"/>
          <w:sz w:val="24"/>
          <w:szCs w:val="24"/>
          <w:lang w:val="en-GB"/>
        </w:rPr>
        <w:t xml:space="preserve"> the </w:t>
      </w:r>
      <w:r w:rsidR="007D3814">
        <w:rPr>
          <w:rFonts w:ascii="Arial" w:hAnsi="Arial" w:cs="Arial"/>
          <w:sz w:val="24"/>
          <w:szCs w:val="24"/>
          <w:lang w:val="en-GB"/>
        </w:rPr>
        <w:t>above-mentioned</w:t>
      </w:r>
      <w:r w:rsidR="001C77D5">
        <w:rPr>
          <w:rFonts w:ascii="Arial" w:hAnsi="Arial" w:cs="Arial"/>
          <w:sz w:val="24"/>
          <w:szCs w:val="24"/>
          <w:lang w:val="en-GB"/>
        </w:rPr>
        <w:t xml:space="preserve"> confounders</w:t>
      </w:r>
      <w:r w:rsidR="0043220B" w:rsidRPr="00687860">
        <w:rPr>
          <w:rFonts w:ascii="Arial" w:hAnsi="Arial" w:cs="Arial"/>
          <w:sz w:val="24"/>
          <w:szCs w:val="24"/>
          <w:lang w:val="en-GB"/>
        </w:rPr>
        <w:t>.</w:t>
      </w:r>
      <w:r w:rsidR="007D3814">
        <w:rPr>
          <w:rFonts w:ascii="Arial" w:hAnsi="Arial" w:cs="Arial"/>
          <w:sz w:val="24"/>
          <w:szCs w:val="24"/>
          <w:lang w:val="en-GB"/>
        </w:rPr>
        <w:t xml:space="preserve"> In subsequent analyses, we focused on mLOY as defined by mLRRY smaller than one SD from the mean of mLRRY of controls (2), since this treshhold resulted in a similar fraction of mLOY in controls as previously described </w:t>
      </w:r>
      <w:r w:rsidR="007D3814">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{"citationItems":[{"id":"ITEM-1","itemData":{"DOI":"10.1038/ng.2966","ISSN":"1546-1718","PMID":"24777449","abstract":"Incidence and mortality for sex-unspecific cancers are higher among men, a fact that is largely unexplained. Furthermore, age-related loss of chromosome Y (LOY) is frequent in normal hematopoietic cells, but the phenotypic consequences of LOY have been elusive. From analysis of 1,153 elderly men, we report that LOY in peripheral blood was associated with risks of all-cause mortality (hazards ratio (HR) = 1.91, 95% confidence interval (CI) = 1.17-3.13; 637 events) and non-hematological cancer mortality (HR = 3.62, 95% CI = 1.56-8.41; 132 events). LOY affected at least 8.2% of the subjects in this cohort, and median survival times among men with LOY were 5.5 years shorter. Association of LOY with risk of all-cause mortality was validated in an independent cohort (HR = 3.66) in which 20.5% of subjects showed LOY. These results illustrate the impact of post-zygotic mosaicism on disease risk, could explain why males are more frequently affected by cancer and suggest that chromosome Y is important in processes beyond sex determination. LOY in blood could become a predictive biomarker of male carcinogenesis.","author":[{"dropping-particle":"","family":"Forsberg","given":"Lars A","non-dropping-particle":"","parse-names":false,"suffix":""},{"dropping-particle":"","family":"Rasi","given":"Chiara","non-dropping-particle":"","parse-names":false,"suffix":""},{"dropping-particle":"","family":"Malmqvist","given":"Niklas","non-dropping-particle":"","parse-names":false,"suffix":""},{"dropping-particle":"","family":"Davies","given":"Hanna","non-dropping-particle":"","parse-names":false,"suffix":""},{"dropping-particle":"","family":"Pasupulati","given":"Saichand","non-dropping-particle":"","parse-names":false,"suffix":""},{"dropping-particle":"","family":"Pakalapati","given":"Geeta","non-dropping-particle":"","parse-names":false,"suffix":""},{"dropping-particle":"","family":"Sandgren","given":"Johanna","non-dropping-particle":"","parse-names":false,"suffix":""},{"dropping-particle":"","family":"Diaz de Ståhl","given":"Teresita","non-dropping-particle":"","parse-names":false,"suffix":""},{"dropping-particle":"","family":"Zaghlool","given":"Ammar","non-dropping-particle":"","parse-names":false,"suffix":""},{"dropping-particle":"","family":"Giedraitis","given":"Vilmantas","non-dropping-particle":"","parse-names":false,"suffix":""},{"dropping-particle":"","family":"Lannfelt","given":"Lars","non-dropping-particle":"","parse-names":false,"suffix":""},{"dropping-particle":"","family":"Score","given":"Joannah","non-dropping-particle":"","parse-names":false,"suffix":""},{"dropping-particle":"","family":"Cross","given":"Nicholas C P","non-dropping-particle":"","parse-names":false,"suffix":""},{"dropping-particle":"","family":"Absher","given":"Devin","non-dropping-particle":"","parse-names":false,"suffix":""},{"dropping-particle":"","family":"Janson","given":"Eva Tiensuu","non-dropping-particle":"","parse-names":false,"suffix":""},{"dropping-particle":"","family":"Lindgren","given":"Cecilia M","non-dropping-particle":"","parse-names":false,"suffix":""},{"dropping-particle":"","family":"Morris","given":"Andrew P","non-dropping-particle":"","parse-names":false,"suffix":""},{"dropping-particle":"","family":"Ingelsson","given":"Erik","non-dropping-particle":"","parse-names":false,"suffix":""},{"dropping-particle":"","family":"Lind","given":"Lars","non-dropping-particle":"","parse-names":false,"suffix":""},{"dropping-particle":"","family":"Dumanski","given":"Jan P","non-dropping-particle":"","parse-names":false,"suffix":""}],"container-title":"Nature genetics","id":"ITEM-1","issue":"6","issued":{"date-parts":[["2014","6"]]},"page":"624-8","title":"Mosaic loss of chromosome Y in peripheral blood is associated with shorter survival and higher risk of cancer.","type":"article-journal","volume":"46"},"uris":["http://www.mendeley.com/documents/?uuid=3af855af-ddd2-419b-adad-2ebfcedad581"]},{"id":"ITEM-2","itemData":{"DOI":"10.1038/ng.3545","ISSN":"1546-1718","PMID":"27064253","abstract":"Mosaic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genetics","id":"ITEM-2","issue":"5","issued":{"date-parts":[["2016","5"]]},"page":"563-8","title":"Mosaic loss of chromosome Y is associated with common variation near TCL1A.","type":"article-journal","volume":"48"},"uris":["http://www.mendeley.com/documents/?uuid=741a4187-ebb1-4921-b22d-4d0eb2e29ed1"]}],"mendeley":{"formattedCitation":"&lt;sup&gt;15,16&lt;/sup&gt;","plainTextFormattedCitation":"15,16","previouslyFormattedCitation":"&lt;sup&gt;15,16&lt;/sup&gt;"},"properties":{"noteIndex":0},"schema":"https://github.com/citation-style-language/schema/raw/master/csl-citation.json"}</w:instrText>
      </w:r>
      <w:r w:rsidR="007D3814">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15,16</w:t>
      </w:r>
      <w:r w:rsidR="007D3814">
        <w:rPr>
          <w:rFonts w:ascii="Arial" w:hAnsi="Arial" w:cs="Arial"/>
          <w:sz w:val="24"/>
          <w:szCs w:val="24"/>
          <w:lang w:val="en-GB"/>
        </w:rPr>
        <w:fldChar w:fldCharType="end"/>
      </w:r>
      <w:r w:rsidR="007D3814">
        <w:rPr>
          <w:rFonts w:ascii="Arial" w:hAnsi="Arial" w:cs="Arial"/>
          <w:sz w:val="24"/>
          <w:szCs w:val="24"/>
          <w:lang w:val="en-GB"/>
        </w:rPr>
        <w:t>.</w:t>
      </w:r>
    </w:p>
    <w:p w14:paraId="690EB529" w14:textId="77777777" w:rsidR="007D3814" w:rsidRDefault="007D3814" w:rsidP="00F86889">
      <w:pPr>
        <w:spacing w:after="240" w:line="480" w:lineRule="auto"/>
        <w:jc w:val="both"/>
        <w:rPr>
          <w:rFonts w:ascii="Arial" w:hAnsi="Arial" w:cs="Arial"/>
          <w:sz w:val="24"/>
          <w:szCs w:val="24"/>
          <w:lang w:val="en-GB"/>
        </w:rPr>
      </w:pPr>
    </w:p>
    <w:p w14:paraId="1B95E649" w14:textId="4202A867" w:rsidR="009B0E90" w:rsidRDefault="000F7F01" w:rsidP="009B0E90">
      <w:pPr>
        <w:spacing w:after="240" w:line="480" w:lineRule="auto"/>
        <w:jc w:val="both"/>
        <w:rPr>
          <w:rFonts w:ascii="Arial" w:hAnsi="Arial" w:cs="Arial"/>
          <w:b/>
          <w:sz w:val="24"/>
          <w:szCs w:val="24"/>
          <w:lang w:val="en-GB"/>
        </w:rPr>
      </w:pPr>
      <w:r>
        <w:rPr>
          <w:rFonts w:ascii="Arial" w:hAnsi="Arial" w:cs="Arial"/>
          <w:sz w:val="24"/>
          <w:szCs w:val="24"/>
          <w:lang w:val="en-GB"/>
        </w:rPr>
        <w:t>When testing</w:t>
      </w:r>
      <w:r w:rsidR="00931BDA" w:rsidRPr="00687860">
        <w:rPr>
          <w:rFonts w:ascii="Arial" w:hAnsi="Arial" w:cs="Arial"/>
          <w:sz w:val="24"/>
          <w:szCs w:val="24"/>
          <w:lang w:val="en-GB"/>
        </w:rPr>
        <w:t xml:space="preserve"> the association of mLOY with AMD in different age groups (</w:t>
      </w:r>
      <w:r w:rsidR="00931BDA" w:rsidRPr="00687860">
        <w:rPr>
          <w:rFonts w:ascii="Arial" w:hAnsi="Arial" w:cs="Arial"/>
          <w:b/>
          <w:sz w:val="24"/>
          <w:szCs w:val="24"/>
          <w:lang w:val="en-GB"/>
        </w:rPr>
        <w:t>Figure 1</w:t>
      </w:r>
      <w:r w:rsidR="00931BDA" w:rsidRPr="00687860">
        <w:rPr>
          <w:rFonts w:ascii="Arial" w:hAnsi="Arial" w:cs="Arial"/>
          <w:sz w:val="24"/>
          <w:szCs w:val="24"/>
          <w:lang w:val="en-GB"/>
        </w:rPr>
        <w:t>)</w:t>
      </w:r>
      <w:r>
        <w:rPr>
          <w:rFonts w:ascii="Arial" w:hAnsi="Arial" w:cs="Arial"/>
          <w:sz w:val="24"/>
          <w:szCs w:val="24"/>
          <w:lang w:val="en-GB"/>
        </w:rPr>
        <w:t>, w</w:t>
      </w:r>
      <w:r w:rsidR="00931BDA" w:rsidRPr="00687860">
        <w:rPr>
          <w:rFonts w:ascii="Arial" w:hAnsi="Arial" w:cs="Arial"/>
          <w:sz w:val="24"/>
          <w:szCs w:val="24"/>
          <w:lang w:val="en-GB"/>
        </w:rPr>
        <w:t>e observed the strongest association when restricting th</w:t>
      </w:r>
      <w:r w:rsidR="002B523E">
        <w:rPr>
          <w:rFonts w:ascii="Arial" w:hAnsi="Arial" w:cs="Arial"/>
          <w:sz w:val="24"/>
          <w:szCs w:val="24"/>
          <w:lang w:val="en-GB"/>
        </w:rPr>
        <w:t xml:space="preserve">e analysis to individuals aged </w:t>
      </w:r>
      <w:r w:rsidR="002B523E">
        <w:rPr>
          <w:rFonts w:ascii="Arial" w:hAnsi="Arial" w:cs="Arial"/>
          <w:sz w:val="24"/>
          <w:szCs w:val="24"/>
          <w:lang w:val="en-GB"/>
        </w:rPr>
        <w:lastRenderedPageBreak/>
        <w:t>65 to 75</w:t>
      </w:r>
      <w:r w:rsidR="00931BDA" w:rsidRPr="00687860">
        <w:rPr>
          <w:rFonts w:ascii="Arial" w:hAnsi="Arial" w:cs="Arial"/>
          <w:sz w:val="24"/>
          <w:szCs w:val="24"/>
          <w:lang w:val="en-GB"/>
        </w:rPr>
        <w:t xml:space="preserve">. The association strength (i.e. </w:t>
      </w:r>
      <w:r w:rsidR="003D2849" w:rsidRPr="00687860">
        <w:rPr>
          <w:rFonts w:ascii="Arial" w:hAnsi="Arial" w:cs="Arial"/>
          <w:sz w:val="24"/>
          <w:szCs w:val="24"/>
          <w:lang w:val="en-GB"/>
        </w:rPr>
        <w:t>the odds ratio) decreased in</w:t>
      </w:r>
      <w:r w:rsidR="002B523E">
        <w:rPr>
          <w:rFonts w:ascii="Arial" w:hAnsi="Arial" w:cs="Arial"/>
          <w:sz w:val="24"/>
          <w:szCs w:val="24"/>
          <w:lang w:val="en-GB"/>
        </w:rPr>
        <w:t xml:space="preserve"> older and younger</w:t>
      </w:r>
      <w:r w:rsidR="003D2849" w:rsidRPr="00687860">
        <w:rPr>
          <w:rFonts w:ascii="Arial" w:hAnsi="Arial" w:cs="Arial"/>
          <w:sz w:val="24"/>
          <w:szCs w:val="24"/>
          <w:lang w:val="en-GB"/>
        </w:rPr>
        <w:t xml:space="preserve"> individuals</w:t>
      </w:r>
      <w:r w:rsidR="005869A9" w:rsidRPr="00687860">
        <w:rPr>
          <w:rFonts w:ascii="Arial" w:hAnsi="Arial" w:cs="Arial"/>
          <w:sz w:val="24"/>
          <w:szCs w:val="24"/>
          <w:lang w:val="en-GB"/>
        </w:rPr>
        <w:t xml:space="preserve"> </w:t>
      </w:r>
      <w:r w:rsidR="003D2849" w:rsidRPr="00687860">
        <w:rPr>
          <w:rFonts w:ascii="Arial" w:hAnsi="Arial" w:cs="Arial"/>
          <w:sz w:val="24"/>
          <w:szCs w:val="24"/>
          <w:lang w:val="en-GB"/>
        </w:rPr>
        <w:t>(</w:t>
      </w:r>
      <w:r w:rsidR="003D2849" w:rsidRPr="00687860">
        <w:rPr>
          <w:rFonts w:ascii="Arial" w:hAnsi="Arial" w:cs="Arial"/>
          <w:b/>
          <w:sz w:val="24"/>
          <w:szCs w:val="24"/>
          <w:lang w:val="en-GB"/>
        </w:rPr>
        <w:t>Figure 1</w:t>
      </w:r>
      <w:r w:rsidR="003D2849" w:rsidRPr="00687860">
        <w:rPr>
          <w:rFonts w:ascii="Arial" w:hAnsi="Arial" w:cs="Arial"/>
          <w:sz w:val="24"/>
          <w:szCs w:val="24"/>
          <w:lang w:val="en-GB"/>
        </w:rPr>
        <w:t xml:space="preserve">). </w:t>
      </w:r>
      <w:r w:rsidR="00FB3F3A">
        <w:rPr>
          <w:rFonts w:ascii="Arial" w:hAnsi="Arial" w:cs="Arial"/>
          <w:sz w:val="24"/>
          <w:szCs w:val="24"/>
          <w:lang w:val="en-GB"/>
        </w:rPr>
        <w:t xml:space="preserve">In addition, we investigated the effect of smoking status on the association strength with AMD. The observed </w:t>
      </w:r>
      <w:r w:rsidR="006648D3">
        <w:rPr>
          <w:rFonts w:ascii="Arial" w:hAnsi="Arial" w:cs="Arial"/>
          <w:sz w:val="24"/>
          <w:szCs w:val="24"/>
          <w:lang w:val="en-GB"/>
        </w:rPr>
        <w:t>association with late stage AMD</w:t>
      </w:r>
      <w:r w:rsidR="00FB3F3A">
        <w:rPr>
          <w:rFonts w:ascii="Arial" w:hAnsi="Arial" w:cs="Arial"/>
          <w:sz w:val="24"/>
          <w:szCs w:val="24"/>
          <w:lang w:val="en-GB"/>
        </w:rPr>
        <w:t xml:space="preserve"> were not diminished when adjusting for ever smoking (OR per SD increase in mLRRY: 0.854 [95% CI: 0.762; 0.932]), current smoking status (OR per SD increase in mLRRY: 0.805 [95% CI: 0.701; 0.922]) or pack-years (OR per SD increase in mLRRY: 0.877 [95% CI: 0.735; 1.044]).</w:t>
      </w:r>
      <w:r w:rsidR="00FB4181">
        <w:rPr>
          <w:rFonts w:ascii="Arial" w:hAnsi="Arial" w:cs="Arial"/>
          <w:sz w:val="24"/>
          <w:szCs w:val="24"/>
          <w:lang w:val="en-GB"/>
        </w:rPr>
        <w:t xml:space="preserve"> Similarly, the association of mLOY did not decrease when adjusting for smoking status (data not shown).</w:t>
      </w:r>
      <w:r w:rsidR="009B0E90">
        <w:rPr>
          <w:rFonts w:ascii="Arial" w:hAnsi="Arial" w:cs="Arial"/>
          <w:b/>
          <w:sz w:val="24"/>
          <w:szCs w:val="24"/>
          <w:lang w:val="en-GB"/>
        </w:rPr>
        <w:br w:type="page"/>
      </w:r>
    </w:p>
    <w:p w14:paraId="645D73AC" w14:textId="65201A18" w:rsidR="0043220B" w:rsidRPr="00687860" w:rsidRDefault="0043220B" w:rsidP="00F86889">
      <w:pPr>
        <w:spacing w:after="240" w:line="480" w:lineRule="auto"/>
        <w:rPr>
          <w:rFonts w:ascii="Arial" w:hAnsi="Arial" w:cs="Arial"/>
          <w:b/>
          <w:sz w:val="24"/>
          <w:szCs w:val="24"/>
          <w:lang w:val="en-GB"/>
        </w:rPr>
      </w:pPr>
      <w:r w:rsidRPr="00687860">
        <w:rPr>
          <w:rFonts w:ascii="Arial" w:hAnsi="Arial" w:cs="Arial"/>
          <w:b/>
          <w:sz w:val="24"/>
          <w:szCs w:val="24"/>
          <w:lang w:val="en-GB"/>
        </w:rPr>
        <w:lastRenderedPageBreak/>
        <w:t>Discussion</w:t>
      </w:r>
    </w:p>
    <w:p w14:paraId="327C9EA1" w14:textId="77777777" w:rsidR="00B27F81" w:rsidRDefault="00BE27C1" w:rsidP="00F86889">
      <w:pPr>
        <w:spacing w:after="240" w:line="480" w:lineRule="auto"/>
        <w:jc w:val="both"/>
        <w:rPr>
          <w:rFonts w:ascii="Arial" w:hAnsi="Arial" w:cs="Arial"/>
          <w:sz w:val="24"/>
          <w:szCs w:val="24"/>
          <w:lang w:val="en-GB"/>
        </w:rPr>
      </w:pPr>
      <w:r>
        <w:rPr>
          <w:rFonts w:ascii="Arial" w:hAnsi="Arial" w:cs="Arial"/>
          <w:sz w:val="24"/>
          <w:szCs w:val="24"/>
          <w:lang w:val="en-GB"/>
        </w:rPr>
        <w:t>Here</w:t>
      </w:r>
      <w:r w:rsidR="0043220B" w:rsidRPr="00687860">
        <w:rPr>
          <w:rFonts w:ascii="Arial" w:hAnsi="Arial" w:cs="Arial"/>
          <w:sz w:val="24"/>
          <w:szCs w:val="24"/>
          <w:lang w:val="en-GB"/>
        </w:rPr>
        <w:t xml:space="preserve">, we report the association of </w:t>
      </w:r>
      <w:r w:rsidR="004F55A0" w:rsidRPr="00687860">
        <w:rPr>
          <w:rFonts w:ascii="Arial" w:hAnsi="Arial" w:cs="Arial"/>
          <w:sz w:val="24"/>
          <w:szCs w:val="24"/>
          <w:lang w:val="en-GB"/>
        </w:rPr>
        <w:t xml:space="preserve">mLOY </w:t>
      </w:r>
      <w:r>
        <w:rPr>
          <w:rFonts w:ascii="Arial" w:hAnsi="Arial" w:cs="Arial"/>
          <w:sz w:val="24"/>
          <w:szCs w:val="24"/>
          <w:lang w:val="en-GB"/>
        </w:rPr>
        <w:t>with</w:t>
      </w:r>
      <w:r w:rsidR="0043220B" w:rsidRPr="00687860">
        <w:rPr>
          <w:rFonts w:ascii="Arial" w:hAnsi="Arial" w:cs="Arial"/>
          <w:sz w:val="24"/>
          <w:szCs w:val="24"/>
          <w:lang w:val="en-GB"/>
        </w:rPr>
        <w:t xml:space="preserve"> AMD</w:t>
      </w:r>
      <w:r>
        <w:rPr>
          <w:rFonts w:ascii="Arial" w:hAnsi="Arial" w:cs="Arial"/>
          <w:sz w:val="24"/>
          <w:szCs w:val="24"/>
          <w:lang w:val="en-GB"/>
        </w:rPr>
        <w:t xml:space="preserve"> risk</w:t>
      </w:r>
      <w:r w:rsidR="0043220B" w:rsidRPr="00687860">
        <w:rPr>
          <w:rFonts w:ascii="Arial" w:hAnsi="Arial" w:cs="Arial"/>
          <w:sz w:val="24"/>
          <w:szCs w:val="24"/>
          <w:lang w:val="en-GB"/>
        </w:rPr>
        <w:t xml:space="preserve">, particularly in individuals </w:t>
      </w:r>
      <w:r w:rsidR="004E734C">
        <w:rPr>
          <w:rFonts w:ascii="Arial" w:hAnsi="Arial" w:cs="Arial"/>
          <w:sz w:val="24"/>
          <w:szCs w:val="24"/>
          <w:lang w:val="en-GB"/>
        </w:rPr>
        <w:t>between 65 and</w:t>
      </w:r>
      <w:r w:rsidR="0043220B" w:rsidRPr="00687860">
        <w:rPr>
          <w:rFonts w:ascii="Arial" w:hAnsi="Arial" w:cs="Arial"/>
          <w:sz w:val="24"/>
          <w:szCs w:val="24"/>
          <w:lang w:val="en-GB"/>
        </w:rPr>
        <w:t xml:space="preserve"> </w:t>
      </w:r>
      <w:r w:rsidR="00F01DF2">
        <w:rPr>
          <w:rFonts w:ascii="Arial" w:hAnsi="Arial" w:cs="Arial"/>
          <w:sz w:val="24"/>
          <w:szCs w:val="24"/>
          <w:lang w:val="en-GB"/>
        </w:rPr>
        <w:t>75</w:t>
      </w:r>
      <w:r w:rsidR="0043220B" w:rsidRPr="00687860">
        <w:rPr>
          <w:rFonts w:ascii="Arial" w:hAnsi="Arial" w:cs="Arial"/>
          <w:sz w:val="24"/>
          <w:szCs w:val="24"/>
          <w:lang w:val="en-GB"/>
        </w:rPr>
        <w:t xml:space="preserve"> years</w:t>
      </w:r>
      <w:r w:rsidR="004F55A0" w:rsidRPr="00687860">
        <w:rPr>
          <w:rFonts w:ascii="Arial" w:hAnsi="Arial" w:cs="Arial"/>
          <w:sz w:val="24"/>
          <w:szCs w:val="24"/>
          <w:lang w:val="en-GB"/>
        </w:rPr>
        <w:t xml:space="preserve"> of age</w:t>
      </w:r>
      <w:r w:rsidR="0043220B" w:rsidRPr="00687860">
        <w:rPr>
          <w:rFonts w:ascii="Arial" w:hAnsi="Arial" w:cs="Arial"/>
          <w:sz w:val="24"/>
          <w:szCs w:val="24"/>
          <w:lang w:val="en-GB"/>
        </w:rPr>
        <w:t>.</w:t>
      </w:r>
      <w:r w:rsidR="00F01DF2">
        <w:rPr>
          <w:rFonts w:ascii="Arial" w:hAnsi="Arial" w:cs="Arial"/>
          <w:sz w:val="24"/>
          <w:szCs w:val="24"/>
          <w:lang w:val="en-GB"/>
        </w:rPr>
        <w:t xml:space="preserve"> We defined mLOY with agnostic thresholds from the mean and standard deviation of the mLRRY values in controls, </w:t>
      </w:r>
      <w:r w:rsidR="007B1F11">
        <w:rPr>
          <w:rFonts w:ascii="Arial" w:hAnsi="Arial" w:cs="Arial"/>
          <w:sz w:val="24"/>
          <w:szCs w:val="24"/>
          <w:lang w:val="en-GB"/>
        </w:rPr>
        <w:t>as</w:t>
      </w:r>
      <w:r w:rsidR="00F01DF2">
        <w:rPr>
          <w:rFonts w:ascii="Arial" w:hAnsi="Arial" w:cs="Arial"/>
          <w:sz w:val="24"/>
          <w:szCs w:val="24"/>
          <w:lang w:val="en-GB"/>
        </w:rPr>
        <w:t xml:space="preserve"> previously published thresholds of mLRRY (such as -0.4 </w:t>
      </w:r>
      <w:r w:rsidR="00F01DF2">
        <w:rPr>
          <w:rFonts w:ascii="Arial" w:hAnsi="Arial" w:cs="Arial"/>
          <w:sz w:val="24"/>
          <w:szCs w:val="24"/>
          <w:lang w:val="en-GB"/>
        </w:rPr>
        <w:fldChar w:fldCharType="begin" w:fldLock="1"/>
      </w:r>
      <w:r w:rsidR="00F01DF2">
        <w:rPr>
          <w:rFonts w:ascii="Arial" w:hAnsi="Arial" w:cs="Arial"/>
          <w:sz w:val="24"/>
          <w:szCs w:val="24"/>
          <w:lang w:val="en-GB"/>
        </w:rPr>
        <w:instrText>ADDIN CSL_CITATION {"citationItems":[{"id":"ITEM-1","itemData":{"DOI":"10.1016/j.ajhg.2016.05.014","ISSN":"1537-6605","PMID":"27231129","abstract":"Men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genetics","id":"ITEM-1","issue":"6","issued":{"date-parts":[["2016","6","2"]]},"page":"1208-1219","title":"Mosaic Loss of Chromosome Y in Blood Is Associated with Alzheimer Disease.","type":"article-journal","volume":"98"},"uris":["http://www.mendeley.com/documents/?uuid=ab1c5e2d-dbec-4fdc-aee3-8d37efdabac8"]}],"mendeley":{"formattedCitation":"&lt;sup&gt;13&lt;/sup&gt;","plainTextFormattedCitation":"13","previouslyFormattedCitation":"&lt;sup&gt;13&lt;/sup&gt;"},"properties":{"noteIndex":0},"schema":"https://github.com/citation-style-language/schema/raw/master/csl-citation.json"}</w:instrText>
      </w:r>
      <w:r w:rsidR="00F01DF2">
        <w:rPr>
          <w:rFonts w:ascii="Arial" w:hAnsi="Arial" w:cs="Arial"/>
          <w:sz w:val="24"/>
          <w:szCs w:val="24"/>
          <w:lang w:val="en-GB"/>
        </w:rPr>
        <w:fldChar w:fldCharType="separate"/>
      </w:r>
      <w:r w:rsidR="00F01DF2" w:rsidRPr="00F01DF2">
        <w:rPr>
          <w:rFonts w:ascii="Arial" w:hAnsi="Arial" w:cs="Arial"/>
          <w:noProof/>
          <w:sz w:val="24"/>
          <w:szCs w:val="24"/>
          <w:vertAlign w:val="superscript"/>
          <w:lang w:val="en-GB"/>
        </w:rPr>
        <w:t>13</w:t>
      </w:r>
      <w:r w:rsidR="00F01DF2">
        <w:rPr>
          <w:rFonts w:ascii="Arial" w:hAnsi="Arial" w:cs="Arial"/>
          <w:sz w:val="24"/>
          <w:szCs w:val="24"/>
          <w:lang w:val="en-GB"/>
        </w:rPr>
        <w:fldChar w:fldCharType="end"/>
      </w:r>
      <w:r w:rsidR="00F01DF2">
        <w:rPr>
          <w:rFonts w:ascii="Arial" w:hAnsi="Arial" w:cs="Arial"/>
          <w:sz w:val="24"/>
          <w:szCs w:val="24"/>
          <w:lang w:val="en-GB"/>
        </w:rPr>
        <w:t xml:space="preserve"> or  -0.15 </w:t>
      </w:r>
      <w:r w:rsidR="00F01DF2">
        <w:rPr>
          <w:rFonts w:ascii="Arial" w:hAnsi="Arial" w:cs="Arial"/>
          <w:sz w:val="24"/>
          <w:szCs w:val="24"/>
          <w:lang w:val="en-GB"/>
        </w:rPr>
        <w:fldChar w:fldCharType="begin" w:fldLock="1"/>
      </w:r>
      <w:r w:rsidR="00F01DF2">
        <w:rPr>
          <w:rFonts w:ascii="Arial" w:hAnsi="Arial" w:cs="Arial"/>
          <w:sz w:val="24"/>
          <w:szCs w:val="24"/>
          <w:lang w:val="en-GB"/>
        </w:rPr>
        <w:instrText>ADDIN CSL_CITATION {"citationItems":[{"id":"ITEM-1","itemData":{"DOI":"10.1038/ng.3545","ISSN":"1546-1718","PMID":"27064253","abstract":"Mosaic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genetics","id":"ITEM-1","issue":"5","issued":{"date-parts":[["2016","5"]]},"page":"563-8","title":"Mosaic loss of chromosome Y is associated with common variation near TCL1A.","type":"article-journal","volume":"48"},"uris":["http://www.mendeley.com/documents/?uuid=741a4187-ebb1-4921-b22d-4d0eb2e29ed1"]}],"mendeley":{"formattedCitation":"&lt;sup&gt;15&lt;/sup&gt;","plainTextFormattedCitation":"15"},"properties":{"noteIndex":0},"schema":"https://github.com/citation-style-language/schema/raw/master/csl-citation.json"}</w:instrText>
      </w:r>
      <w:r w:rsidR="00F01DF2">
        <w:rPr>
          <w:rFonts w:ascii="Arial" w:hAnsi="Arial" w:cs="Arial"/>
          <w:sz w:val="24"/>
          <w:szCs w:val="24"/>
          <w:lang w:val="en-GB"/>
        </w:rPr>
        <w:fldChar w:fldCharType="separate"/>
      </w:r>
      <w:r w:rsidR="00F01DF2" w:rsidRPr="00F01DF2">
        <w:rPr>
          <w:rFonts w:ascii="Arial" w:hAnsi="Arial" w:cs="Arial"/>
          <w:noProof/>
          <w:sz w:val="24"/>
          <w:szCs w:val="24"/>
          <w:vertAlign w:val="superscript"/>
          <w:lang w:val="en-GB"/>
        </w:rPr>
        <w:t>15</w:t>
      </w:r>
      <w:r w:rsidR="00F01DF2">
        <w:rPr>
          <w:rFonts w:ascii="Arial" w:hAnsi="Arial" w:cs="Arial"/>
          <w:sz w:val="24"/>
          <w:szCs w:val="24"/>
          <w:lang w:val="en-GB"/>
        </w:rPr>
        <w:fldChar w:fldCharType="end"/>
      </w:r>
      <w:r w:rsidR="00F01DF2">
        <w:rPr>
          <w:rFonts w:ascii="Arial" w:hAnsi="Arial" w:cs="Arial"/>
          <w:sz w:val="24"/>
          <w:szCs w:val="24"/>
          <w:lang w:val="en-GB"/>
        </w:rPr>
        <w:t xml:space="preserve">) resulted in fewer samples with mLOY than expected in this age range. This observation can be explained by the different genotyping chip architecture </w:t>
      </w:r>
      <w:r w:rsidR="00393AF3">
        <w:rPr>
          <w:rFonts w:ascii="Arial" w:hAnsi="Arial" w:cs="Arial"/>
          <w:sz w:val="24"/>
          <w:szCs w:val="24"/>
          <w:lang w:val="en-GB"/>
        </w:rPr>
        <w:t>used in this study</w:t>
      </w:r>
      <w:r w:rsidR="00F01DF2">
        <w:rPr>
          <w:rFonts w:ascii="Arial" w:hAnsi="Arial" w:cs="Arial"/>
          <w:sz w:val="24"/>
          <w:szCs w:val="24"/>
          <w:lang w:val="en-GB"/>
        </w:rPr>
        <w:t xml:space="preserve">, which included a large exonic part to capture the variation of rare variants. However, our definition of mLOY based on one standard deviation from the mean resulted in a similar fraction of mLOY in controls as expected in the </w:t>
      </w:r>
      <w:r w:rsidR="004E734C">
        <w:rPr>
          <w:rFonts w:ascii="Arial" w:hAnsi="Arial" w:cs="Arial"/>
          <w:sz w:val="24"/>
          <w:szCs w:val="24"/>
          <w:lang w:val="en-GB"/>
        </w:rPr>
        <w:t>respective</w:t>
      </w:r>
      <w:r w:rsidR="00F01DF2">
        <w:rPr>
          <w:rFonts w:ascii="Arial" w:hAnsi="Arial" w:cs="Arial"/>
          <w:sz w:val="24"/>
          <w:szCs w:val="24"/>
          <w:lang w:val="en-GB"/>
        </w:rPr>
        <w:t xml:space="preserve"> age groups. </w:t>
      </w:r>
    </w:p>
    <w:p w14:paraId="6D08B4E7" w14:textId="77777777" w:rsidR="00B27F81" w:rsidRDefault="0043220B"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In line with </w:t>
      </w:r>
      <w:r w:rsidR="00BE27C1">
        <w:rPr>
          <w:rFonts w:ascii="Arial" w:hAnsi="Arial" w:cs="Arial"/>
          <w:sz w:val="24"/>
          <w:szCs w:val="24"/>
          <w:lang w:val="en-GB"/>
        </w:rPr>
        <w:t xml:space="preserve">independent </w:t>
      </w:r>
      <w:r w:rsidR="004F55A0" w:rsidRPr="00687860">
        <w:rPr>
          <w:rFonts w:ascii="Arial" w:hAnsi="Arial" w:cs="Arial"/>
          <w:sz w:val="24"/>
          <w:szCs w:val="24"/>
          <w:lang w:val="en-GB"/>
        </w:rPr>
        <w:t xml:space="preserve">results </w:t>
      </w:r>
      <w:r w:rsidR="00BE27C1" w:rsidRPr="00687860">
        <w:rPr>
          <w:rFonts w:ascii="Arial" w:hAnsi="Arial" w:cs="Arial"/>
          <w:sz w:val="24"/>
          <w:szCs w:val="24"/>
          <w:lang w:val="en-GB"/>
        </w:rPr>
        <w:t xml:space="preserve">reported </w:t>
      </w:r>
      <w:r w:rsidR="007B1F11">
        <w:rPr>
          <w:rFonts w:ascii="Arial" w:hAnsi="Arial" w:cs="Arial"/>
          <w:sz w:val="24"/>
          <w:szCs w:val="24"/>
          <w:lang w:val="en-GB"/>
        </w:rPr>
        <w:t xml:space="preserve">elsewhere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{"citationItems":[{"id":"ITEM-1","itemData":{"DOI":"10.1038/ng.3545","ISSN":"1546-1718","PMID":"27064253","abstract":"Mosaic loss of chromosome Y (mLOY) leading to gonosomal XY/XO commonly occurs during aging, particularly in smokers. We investigated whether mLOY was associated with non-hematological cancer in three prospective cohorts (8,679 cancer cases and 5,110 cancer-free controls) and genetic susceptibility to mLOY. Overall, mLOY was observed in 7% of men, and its prevalence increased with age (per-year odds ratio (OR) = 1.13, 95% confidence interval (CI) = 1.12-1.15; P &lt; 2 × 10(-16)), reaching 18.7% among men over 80 years old. mLOY was associated with current smoking (OR = 2.35, 95% CI = 1.82-3.03; P = 5.55 × 10(-11)), but the association weakened with years after cessation. mLOY was not consistently associated with overall or specific cancer risk (for example, bladder, lung or prostate cancer) nor with cancer survival after diagnosis (multivariate-adjusted hazard ratio = 0.87, 95% CI = 0.73-1.04; P = 0.12). In a genome-wide association study, we observed the first example of a common susceptibility locus for genetic mosaicism, specifically mLOY, which maps to TCL1A at 14q32.13, marked by rs2887399 (OR = 1.55, 95% CI = 1.36-1.78; P = 1.37 × 10(-10)).","author":[{"dropping-particle":"","family":"Zhou","given":"Weiyin","non-dropping-particle":"","parse-names":false,"suffix":""},{"dropping-particle":"","family":"Machiela","given":"Mitchell J","non-dropping-particle":"","parse-names":false,"suffix":""},{"dropping-particle":"","family":"Freedman","given":"Neal D","non-dropping-particle":"","parse-names":false,"suffix":""},{"dropping-particle":"","family":"Rothman","given":"Nathaniel","non-dropping-particle":"","parse-names":false,"suffix":""},{"dropping-particle":"","family":"Malats","given":"Nuria","non-dropping-particle":"","parse-names":false,"suffix":""},{"dropping-particle":"","family":"Dagnall","given":"Casey","non-dropping-particle":"","parse-names":false,"suffix":""},{"dropping-particle":"","family":"Caporaso","given":"Neil","non-dropping-particle":"","parse-names":false,"suffix":""},{"dropping-particle":"","family":"Teras","given":"Lauren T","non-dropping-particle":"","parse-names":false,"suffix":""},{"dropping-particle":"","family":"Gaudet","given":"Mia M","non-dropping-particle":"","parse-names":false,"suffix":""},{"dropping-particle":"","family":"Gapstur","given":"Susan M","non-dropping-particle":"","parse-names":false,"suffix":""},{"dropping-particle":"","family":"Stevens","given":"Victoria L","non-dropping-particle":"","parse-names":false,"suffix":""},{"dropping-particle":"","family":"Jacobs","given":"Kevin B","non-dropping-particle":"","parse-names":false,"suffix":""},{"dropping-particle":"","family":"Sampson","given":"Joshua","non-dropping-particle":"","parse-names":false,"suffix":""},{"dropping-particle":"","family":"Albanes","given":"Demetrius","non-dropping-particle":"","parse-names":false,"suffix":""},{"dropping-particle":"","family":"Weinstein","given":"Stephanie","non-dropping-particle":"","parse-names":false,"suffix":""},{"dropping-particle":"","family":"Virtamo","given":"Jarmo","non-dropping-particle":"","parse-names":false,"suffix":""},{"dropping-particle":"","family":"Berndt","given":"Sonja","non-dropping-particle":"","parse-names":false,"suffix":""},{"dropping-particle":"","family":"Hoover","given":"Robert N","non-dropping-particle":"","parse-names":false,"suffix":""},{"dropping-particle":"","family":"Black","given":"Amanda","non-dropping-particle":"","parse-names":false,"suffix":""},{"dropping-particle":"","family":"Silverman","given":"Debra","non-dropping-particle":"","parse-names":false,"suffix":""},{"dropping-particle":"","family":"Figueroa","given":"Jonine","non-dropping-particle":"","parse-names":false,"suffix":""},{"dropping-particle":"","family":"Garcia-Closas","given":"Montserrat","non-dropping-particle":"","parse-names":false,"suffix":""},{"dropping-particle":"","family":"Real","given":"Francisco X","non-dropping-particle":"","parse-names":false,"suffix":""},{"dropping-particle":"","family":"Earl","given":"Julie","non-dropping-particle":"","parse-names":false,"suffix":""},{"dropping-particle":"","family":"Marenne","given":"Gaelle","non-dropping-particle":"","parse-names":false,"suffix":""},{"dropping-particle":"","family":"Rodriguez-Santiago","given":"Benjamin","non-dropping-particle":"","parse-names":false,"suffix":""},{"dropping-particle":"","family":"Karagas","given":"Margaret","non-dropping-particle":"","parse-names":false,"suffix":""},{"dropping-particle":"","family":"Johnson","given":"Alison","non-dropping-particle":"","parse-names":false,"suffix":""},{"dropping-particle":"","family":"Schwenn","given":"Molly","non-dropping-particle":"","parse-names":false,"suffix":""},{"dropping-particle":"","family":"Wu","given":"Xifeng","non-dropping-particle":"","parse-names":false,"suffix":""},{"dropping-particle":"","family":"Gu","given":"Jian","non-dropping-particle":"","parse-names":false,"suffix":""},{"dropping-particle":"","family":"Ye","given":"Yuanqing","non-dropping-particle":"","parse-names":false,"suffix":""},{"dropping-particle":"","family":"Hutchinson","given":"Amy","non-dropping-particle":"","parse-names":false,"suffix":""},{"dropping-particle":"","family":"Tucker","given":"Margaret","non-dropping-particle":"","parse-names":false,"suffix":""},{"dropping-particle":"","family":"Perez-Jurado","given":"Luis A","non-dropping-particle":"","parse-names":false,"suffix":""},{"dropping-particle":"","family":"Dean","given":"Michael","non-dropping-particle":"","parse-names":false,"suffix":""},{"dropping-particle":"","family":"Yeager","given":"Meredith","non-dropping-particle":"","parse-names":false,"suffix":""},{"dropping-particle":"","family":"Chanock","given":"Stephen J","non-dropping-particle":"","parse-names":false,"suffix":""}],"container-title":"Nature genetics","id":"ITEM-1","issue":"5","issued":{"date-parts":[["2016","5"]]},"page":"563-8","title":"Mosaic loss of chromosome Y is associated with common variation near TCL1A.","type":"article-journal","volume":"48"},"uris":["http://www.mendeley.com/documents/?uuid=741a4187-ebb1-4921-b22d-4d0eb2e29ed1"]},{"id":"ITEM-2","itemData":{"DOI":"10.1007/s00439-017-1799-2","ISSN":"1432-1203","PMID":"28424864","abstract":"Recent discoveries have shown that harboring cells without the Y chromosome in the peripheral blood is associated with increased risk for all-cause mortality and disease such as different forms of cancer, Alzheimer's disease, as well as other conditions in aging men. In the entire world, the life expectancy of men is shorter compared to women, a sex difference that has been known for centuries, but the underlying mechanism(s) are not well understood. As a male-specific genetic risk factor, an increased risk for pathology and mortality associated with mosaic loss of chromosome Y (LOY) in blood cells could help to explain that men on average live shorter lives compared to women. This review primarily focuses on observed associations between LOY in blood and various diseases in aging men. Other topics covered are known risk factors for LOY, methods to detect LOY, and a discussion regarding mechanisms such as immunosurveillance, that could possibly explain how an acquired mutation in blood cells can be associated with disease processes in other organs.","author":[{"dropping-particle":"","family":"Forsberg","given":"Lars A.","non-dropping-particle":"","parse-names":false,"suffix":""}],"container-title":"Human genetics","id":"ITEM-2","issue":"5","issued":{"date-parts":[["2017","5"]]},"page":"657-663","title":"Loss of chromosome Y (LOY) in blood cells is associated with increased risk for disease and mortality in aging men.","type":"article-journal","volume":"136"},"uris":["http://www.mendeley.com/documents/?uuid=87090cd8-cb43-4185-bdff-3762d1d1f208"]},{"id":"ITEM-3","itemData":{"DOI":"10.1016/j.ajhg.2016.05.014","ISSN":"1537-6605","PMID":"27231129","abstract":"Men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genetics","id":"ITEM-3","issue":"6","issued":{"date-parts":[["2016","6","2"]]},"page":"1208-1219","title":"Mosaic Loss of Chromosome Y in Blood Is Associated with Alzheimer Disease.","type":"article-journal","volume":"98"},"uris":["http://www.mendeley.com/documents/?uuid=ab1c5e2d-dbec-4fdc-aee3-8d37efdabac8"]}],"mendeley":{"formattedCitation":"&lt;sup&gt;12,13,15&lt;/sup&gt;","plainTextFormattedCitation":"12,13,15","previouslyFormattedCitation":"&lt;sup&gt;12,13,15&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A65AFD" w:rsidRPr="00A65AFD">
        <w:rPr>
          <w:rFonts w:ascii="Arial" w:hAnsi="Arial" w:cs="Arial"/>
          <w:noProof/>
          <w:sz w:val="24"/>
          <w:szCs w:val="24"/>
          <w:vertAlign w:val="superscript"/>
          <w:lang w:val="en-GB"/>
        </w:rPr>
        <w:t>12,13,15</w:t>
      </w:r>
      <w:r w:rsidR="00253D0D" w:rsidRPr="00687860">
        <w:rPr>
          <w:rFonts w:ascii="Arial" w:hAnsi="Arial" w:cs="Arial"/>
          <w:sz w:val="24"/>
          <w:szCs w:val="24"/>
          <w:lang w:val="en-GB"/>
        </w:rPr>
        <w:fldChar w:fldCharType="end"/>
      </w:r>
      <w:r w:rsidRPr="00687860">
        <w:rPr>
          <w:rFonts w:ascii="Arial" w:hAnsi="Arial" w:cs="Arial"/>
          <w:sz w:val="24"/>
          <w:szCs w:val="24"/>
          <w:lang w:val="en-GB"/>
        </w:rPr>
        <w:t xml:space="preserve">, we </w:t>
      </w:r>
      <w:r w:rsidR="004F55A0" w:rsidRPr="00687860">
        <w:rPr>
          <w:rFonts w:ascii="Arial" w:hAnsi="Arial" w:cs="Arial"/>
          <w:sz w:val="24"/>
          <w:szCs w:val="24"/>
          <w:lang w:val="en-GB"/>
        </w:rPr>
        <w:t xml:space="preserve">also </w:t>
      </w:r>
      <w:r w:rsidRPr="00687860">
        <w:rPr>
          <w:rFonts w:ascii="Arial" w:hAnsi="Arial" w:cs="Arial"/>
          <w:sz w:val="24"/>
          <w:szCs w:val="24"/>
          <w:lang w:val="en-GB"/>
        </w:rPr>
        <w:t>found that mLOY increased significantly with age</w:t>
      </w:r>
      <w:r w:rsidR="004F55A0" w:rsidRPr="00687860">
        <w:rPr>
          <w:rFonts w:ascii="Arial" w:hAnsi="Arial" w:cs="Arial"/>
          <w:sz w:val="24"/>
          <w:szCs w:val="24"/>
          <w:lang w:val="en-GB"/>
        </w:rPr>
        <w:t xml:space="preserve"> in our study</w:t>
      </w:r>
      <w:r w:rsidRPr="00687860">
        <w:rPr>
          <w:rFonts w:ascii="Arial" w:hAnsi="Arial" w:cs="Arial"/>
          <w:sz w:val="24"/>
          <w:szCs w:val="24"/>
          <w:lang w:val="en-GB"/>
        </w:rPr>
        <w:t xml:space="preserve">. Since age is the major risk factor for AMD, we adjusted </w:t>
      </w:r>
      <w:r w:rsidR="00BE27C1">
        <w:rPr>
          <w:rFonts w:ascii="Arial" w:hAnsi="Arial" w:cs="Arial"/>
          <w:sz w:val="24"/>
          <w:szCs w:val="24"/>
          <w:lang w:val="en-GB"/>
        </w:rPr>
        <w:t>the analysi</w:t>
      </w:r>
      <w:r w:rsidRPr="00687860">
        <w:rPr>
          <w:rFonts w:ascii="Arial" w:hAnsi="Arial" w:cs="Arial"/>
          <w:sz w:val="24"/>
          <w:szCs w:val="24"/>
          <w:lang w:val="en-GB"/>
        </w:rPr>
        <w:t xml:space="preserve">s by age, </w:t>
      </w:r>
      <w:r w:rsidR="00BE27C1">
        <w:rPr>
          <w:rFonts w:ascii="Arial" w:hAnsi="Arial" w:cs="Arial"/>
          <w:sz w:val="24"/>
          <w:szCs w:val="24"/>
          <w:lang w:val="en-GB"/>
        </w:rPr>
        <w:t>ensuring that</w:t>
      </w:r>
      <w:r w:rsidRPr="00687860">
        <w:rPr>
          <w:rFonts w:ascii="Arial" w:hAnsi="Arial" w:cs="Arial"/>
          <w:sz w:val="24"/>
          <w:szCs w:val="24"/>
          <w:lang w:val="en-GB"/>
        </w:rPr>
        <w:t xml:space="preserve"> the observed association is not driven by the increased age of our AMD samples compared to controls. </w:t>
      </w:r>
    </w:p>
    <w:p w14:paraId="4D42E594" w14:textId="77777777" w:rsidR="00B27F81" w:rsidRDefault="0043220B" w:rsidP="00F86889">
      <w:pPr>
        <w:spacing w:after="240" w:line="480" w:lineRule="auto"/>
        <w:jc w:val="both"/>
        <w:rPr>
          <w:lang w:val="en-GB"/>
        </w:rPr>
      </w:pPr>
      <w:r w:rsidRPr="00687860">
        <w:rPr>
          <w:rFonts w:ascii="Arial" w:hAnsi="Arial" w:cs="Arial"/>
          <w:sz w:val="24"/>
          <w:szCs w:val="24"/>
          <w:lang w:val="en-GB"/>
        </w:rPr>
        <w:t xml:space="preserve">Previously, the strongest genetic associations for AMD were observed in or near genes of the complement system </w:t>
      </w:r>
      <w:r w:rsidR="00253D0D" w:rsidRPr="00687860">
        <w:rPr>
          <w:rFonts w:ascii="Arial" w:hAnsi="Arial" w:cs="Arial"/>
          <w:sz w:val="24"/>
          <w:szCs w:val="24"/>
          <w:lang w:val="en-GB"/>
        </w:rPr>
        <w:fldChar w:fldCharType="begin" w:fldLock="1"/>
      </w:r>
      <w:r w:rsidR="00E732AE">
        <w:rPr>
          <w:rFonts w:ascii="Arial" w:hAnsi="Arial" w:cs="Arial"/>
          <w:sz w:val="24"/>
          <w:szCs w:val="24"/>
          <w:lang w:val="en-GB"/>
        </w:rPr>
        <w:instrText>ADDIN CSL_CITATION {"citationItems":[{"id":"ITEM-1","itemData":{"DOI":"10.1038/ng.3448","ISSN":"1546-1718","PMID":"26691988","abstract":"Advanced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genetics","id":"ITEM-1","issue":"2","issued":{"date-parts":[["2016","2","21"]]},"page":"134-43","title":"A large genome-wide association study of age-related macular degeneration highlights contributions of rare and common variants.","type":"article-journal","volume":"48"},"uris":["http://www.mendeley.com/documents/?uuid=091a2403-c8bb-41ca-b50b-5472c725474c"]}],"mendeley":{"formattedCitation":"&lt;sup&gt;9&lt;/sup&gt;","plainTextFormattedCitation":"9","previouslyFormattedCitation":"&lt;sup&gt;9&lt;/sup&gt;"},"properties":{"noteIndex":0},"schema":"https://github.com/citation-style-language/schema/raw/master/csl-citation.json"}</w:instrText>
      </w:r>
      <w:r w:rsidR="00253D0D" w:rsidRPr="00687860">
        <w:rPr>
          <w:rFonts w:ascii="Arial" w:hAnsi="Arial" w:cs="Arial"/>
          <w:sz w:val="24"/>
          <w:szCs w:val="24"/>
          <w:lang w:val="en-GB"/>
        </w:rPr>
        <w:fldChar w:fldCharType="separate"/>
      </w:r>
      <w:r w:rsidRPr="00687860">
        <w:rPr>
          <w:rFonts w:ascii="Arial" w:hAnsi="Arial" w:cs="Arial"/>
          <w:noProof/>
          <w:sz w:val="24"/>
          <w:szCs w:val="24"/>
          <w:vertAlign w:val="superscript"/>
          <w:lang w:val="en-GB"/>
        </w:rPr>
        <w:t>9</w:t>
      </w:r>
      <w:r w:rsidR="00253D0D" w:rsidRPr="00687860">
        <w:rPr>
          <w:rFonts w:ascii="Arial" w:hAnsi="Arial" w:cs="Arial"/>
          <w:sz w:val="24"/>
          <w:szCs w:val="24"/>
          <w:lang w:val="en-GB"/>
        </w:rPr>
        <w:fldChar w:fldCharType="end"/>
      </w:r>
      <w:r w:rsidRPr="00687860">
        <w:rPr>
          <w:rFonts w:ascii="Arial" w:hAnsi="Arial" w:cs="Arial"/>
          <w:sz w:val="24"/>
          <w:szCs w:val="24"/>
          <w:lang w:val="en-GB"/>
        </w:rPr>
        <w:t xml:space="preserve"> and an increased complement activation has been shown </w:t>
      </w:r>
      <w:r w:rsidRPr="00687860">
        <w:rPr>
          <w:rFonts w:ascii="Arial" w:hAnsi="Arial" w:cs="Arial"/>
          <w:sz w:val="24"/>
          <w:szCs w:val="24"/>
          <w:lang w:val="en-GB"/>
        </w:rPr>
        <w:lastRenderedPageBreak/>
        <w:t xml:space="preserve">to play a </w:t>
      </w:r>
      <w:r w:rsidR="00BE27C1">
        <w:rPr>
          <w:rFonts w:ascii="Arial" w:hAnsi="Arial" w:cs="Arial"/>
          <w:sz w:val="24"/>
          <w:szCs w:val="24"/>
          <w:lang w:val="en-GB"/>
        </w:rPr>
        <w:t xml:space="preserve">major </w:t>
      </w:r>
      <w:r w:rsidRPr="00687860">
        <w:rPr>
          <w:rFonts w:ascii="Arial" w:hAnsi="Arial" w:cs="Arial"/>
          <w:sz w:val="24"/>
          <w:szCs w:val="24"/>
          <w:lang w:val="en-GB"/>
        </w:rPr>
        <w:t xml:space="preserve">role in AMD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{"citationItems":[{"id":"ITEM-1","itemData":{"DOI":"10.1007/978-1-4419-5635-4_2","ISSN":"0065-2598","PMID":"20711704","abstract":"Age related macular degeneration (AMD) is a common form of blindness in the western world and genetic variations of several complement genes, including the complement regulator Factor H, the central complement component C3, Factor B, C2, and also Factor I confer a risk for the disease. However deletion of a chromosomal segment in the Factor H gene cluster on human chromosome 1, which results in the deficiency of the terminal pathway regulator CFHR1, and of the putative complement regulator CFHR3 has a protective effect for development of AMD. The Factor H gene encodes two proteins Factor H and FHL1 which are derived from alternatively processed transcripts. In particular a sequence variation at position 402 of both Factor H and FHL1 is associated with a risk for AMD. A tyrosine residue at position 402 represents the protective and a histidine residue the risk variant. AMD is considered a chronic inflammatory disease, which can be caused by defective and inappropriate regulation of the continuously activated alternative complement pathway. This activation generates complement effector products and inflammatory mediators that stimulate further inflammatory reactions. Defective regulation can lead to formation of immune deposits, drusen and ultimately translate into damage of retinal pigment epithelial cells, rupture of the interface between these epithelial cells and the Bruch's membrane and vision loss. Here we describe the role of complement in the retina and summarize the current concept how defective or inappropriate local complement control contributes to inflammation and the pathophysiology of AMD.","author":[{"dropping-particle":"","family":"Zipfel","given":"Peter F","non-dropping-particle":"","parse-names":false,"suffix":""},{"dropping-particle":"","family":"Lauer","given":"Nadine","non-dropping-particle":"","parse-names":false,"suffix":""},{"dropping-particle":"","family":"Skerka","given":"Christine","non-dropping-particle":"","parse-names":false,"suffix":""}],"container-title":"Advances in experimental medicine and biology","id":"ITEM-1","issued":{"date-parts":[["2010","1"]]},"page":"9-24","title":"The role of complement in AMD.","type":"article-journal","volume":"703"},"uris":["http://www.mendeley.com/documents/?uuid=728b703f-b23a-4737-bee3-6ebc76d65a93"]},{"id":"ITEM-2","itemData":{"DOI":"10.1016/j.ophtha.2017.12.023","ISSN":"1549-4713","PMID":"29398083","abstract":"PURPOSE To identify genetic variants associated with complement activation, which may help to select age-related macular degeneration (AMD) patients for complement-inhibiting therapies. DESIGN Genome-wide association study (GWAS) followed by replication and meta-analysis. PARTICIPANTS AMD patients and controls (n = 2245). METHODS A GWAS on serum C3d-to-C3 ratio was performed in 1548 AMD patients and controls. For replication and meta-analysis, 697 additional individuals were genotyped. A model for complement activation including genetic and non-genetic factors was built, and the variance explained was estimated. Haplotype analysis was performed for 8 SNPs across the CFH/CFHR locus. Association with AMD was performed for the variants and haplotypes found to influence complement activation. MAIN OUTCOME MEASURES Normalized C3d/C3 ratio as a measure of systemic complement activation. RESULTS Complement activation was associated independently with rs3753396 located in CFH (Pdiscovery = 1.09 × 10-15; Pmeta = 3.66 × 10-21; β = 0.141; standard error [SE] = 0.015) and rs6685931 located in CFHR4 (Pdiscovery = 8.18 × 10-7; Pmeta = 6.32 × 10-8; β = 0.054; SE = 0.010). A model including age, AMD disease status, body mass index, triglycerides, rs3753396, rs6685931, and previously identified SNPs explained 18.7% of the variability in complement activation. Haplotype analysis revealed 3 haplotypes (H1-2 and H6 containing rs6685931 and H3 containing rs3753396) associated with complement activation. Haplotypes H3 and H6 conferred stronger effects on complement activation compared with the single variants (P = 2.53 × 10-14; β = 0.183; SE = 0.024; and P = 4.28 × 10-4; β = 0.144; SE = 0.041; respectively). Association analyses with AMD revealed that SNP rs6685931 and haplotype H1-2 containing rs6685931 were associated with a risk for AMD development, whereas SNP rs3753396 and haplotypes H3 and H6 were not. CONCLUSIONS The SNP rs3753396 in CFH and SNP rs6685931 in CFHR4 are associated with systemic complement activation levels. The SNP rs6685931 in CFHR4 and its linked haplotype H1-2 also conferred a risk for AMD development, and therefore could be used to identify AMD patients who would benefit most from complement-inhibiting therapies.","author":[{"dropping-particle":"","family":"Lorés-Motta","given":"Laura","non-dropping-particle":"","parse-names":false,"suffix":""},{"dropping-particle":"","family":"Paun","given":"Constantin C","non-dropping-particle":"","parse-names":false,"suffix":""},{"dropping-particle":"","family":"Corominas","given":"Jordi","non-dropping-particle":"","parse-names":false,"suffix":""},{"dropping-particle":"","family":"Pauper","given":"Marc","non-dropping-particle":"","parse-names":false,"suffix":""},{"dropping-particle":"","family":"Geerlings","given":"Maartje J","non-dropping-particle":"","parse-names":false,"suffix":""},{"dropping-particle":"","family":"Altay","given":"Lebriz","non-dropping-particle":"","parse-names":false,"suffix":""},{"dropping-particle":"","family":"Schick","given":"Tina","non-dropping-particle":"","parse-names":false,"suffix":""},{"dropping-particle":"","family":"Daha","given":"Mohamed R","non-dropping-particle":"","parse-names":false,"suffix":""},{"dropping-particle":"","family":"Fauser","given":"Sascha","non-dropping-particle":"","parse-names":false,"suffix":""},{"dropping-particle":"","family":"Hoyng","given":"Carel B","non-dropping-particle":"","parse-names":false,"suffix":""},{"dropping-particle":"","family":"Hollander","given":"Anneke I","non-dropping-particle":"den","parse-names":false,"suffix":""},{"dropping-particle":"","family":"Jong","given":"Eiko K","non-dropping-particle":"de","parse-names":false,"suffix":""}],"container-title":"Ophthalmology","id":"ITEM-2","issued":{"date-parts":[["2018","2","1"]]},"title":"Genome-Wide Association Study Reveals Variants in CFH and CFHR4 Associated with Systemic Complement Activation: Implications in Age-Related Macular Degeneration.","type":"article-journal"},"uris":["http://www.mendeley.com/documents/?uuid=ff428bdc-771b-4dfa-9e6a-8bae30dd043a"]},{"id":"ITEM-3","itemData":{"DOI":"10.3238/arztebl.2014.0133","ISSN":"1866-0452","PMID":"24622760","abstract":"BACKGROUND: Age-related macular degeneration (AMD) is a common retinal disease in older people. In Europe, about 1.6% of persons over age 65 and more than 13% of persons over age 85 have late-stage AMD, which can severely impair vision. The development of AMD is influenced both by environmental factors and by a strong hereditary component. METHOD: We selectively searched the PubMed database for articles published between April 2001 and November 2013 with the key words \"age-related macular degeneration,\" \"risk factor,\" \"complement,\" and \"therapy.\" The website www.clinicaltrials.gov was also used to search for relevant clinical trials. RESULTS: Old age and smoking are confirmed risk factors for AMD. Moreover, genetic association studies have pointed to signaling pathways in which the complement system, a part of the individual's innate immune system, takes on a central role in the pathogenesis of the disease. Several clinical trials designed to interfere specifically with these pathomechanisms have yielded rather disappointing results, although a phase II study of the monoclonal antibody lampalizumab showed that blocking complement factor D lessened the progression of geographic atrophy. A risk model based on 13 genetic markers was found to have positive predictive values in predisposed individuals that ranged from 5.1% (in persons aged 65 to 69) to 91.7% (in persons aged 85 or older). It should be borne in mind that 50% of patients with AMD are not carriers of risk-associated markers. CONCLUSION: There is no rationale at present for genetic testing to estimate the individual risk of developing AMD. Several recent clinical trials have incorporated current pathophysiological knowledge, but nearly all of these trials have yielded negative findings, with only one exception.","author":[{"dropping-particle":"","family":"Weber","given":"Bernhard H F","non-dropping-particle":"","parse-names":false,"suffix":""},{"dropping-particle":"","family":"Charbel Issa","given":"Peter","non-dropping-particle":"","parse-names":false,"suffix":""},{"dropping-particle":"","family":"Pauly","given":"Diana","non-dropping-particle":"","parse-names":false,"suffix":""},{"dropping-particle":"","family":"Herrmann","given":"Philipp","non-dropping-particle":"","parse-names":false,"suffix":""},{"dropping-particle":"","family":"Grassmann","given":"Felix","non-dropping-particle":"","parse-names":false,"suffix":""},{"dropping-particle":"","family":"Holz","given":"Frank G","non-dropping-particle":"","parse-names":false,"suffix":""}],"container-title":"Deutsches Ärzteblatt international","id":"ITEM-3","issue":"8","issued":{"date-parts":[["2014","2","21"]]},"page":"133-8","title":"The role of the complement system in age-related macular degeneration.","type":"article-journal","volume":"111"},"uris":["http://www.mendeley.com/documents/?uuid=ef50f2e6-63c5-4a63-b53c-ea53afe7dea7"]}],"mendeley":{"formattedCitation":"&lt;sup&gt;11,24,25&lt;/sup&gt;","plainTextFormattedCitation":"11,24,25","previouslyFormattedCitation":"&lt;sup&gt;11,24,25&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11,24,25</w:t>
      </w:r>
      <w:r w:rsidR="00253D0D" w:rsidRPr="00687860">
        <w:rPr>
          <w:rFonts w:ascii="Arial" w:hAnsi="Arial" w:cs="Arial"/>
          <w:sz w:val="24"/>
          <w:szCs w:val="24"/>
          <w:lang w:val="en-GB"/>
        </w:rPr>
        <w:fldChar w:fldCharType="end"/>
      </w:r>
      <w:r w:rsidRPr="00687860">
        <w:rPr>
          <w:rFonts w:ascii="Arial" w:hAnsi="Arial" w:cs="Arial"/>
          <w:sz w:val="24"/>
          <w:szCs w:val="24"/>
          <w:lang w:val="en-GB"/>
        </w:rPr>
        <w:t xml:space="preserve">. </w:t>
      </w:r>
      <w:r w:rsidR="004F55A0" w:rsidRPr="00687860">
        <w:rPr>
          <w:rFonts w:ascii="Arial" w:hAnsi="Arial" w:cs="Arial"/>
          <w:sz w:val="24"/>
          <w:szCs w:val="24"/>
          <w:lang w:val="en-GB"/>
        </w:rPr>
        <w:t>E</w:t>
      </w:r>
      <w:r w:rsidRPr="00687860">
        <w:rPr>
          <w:rFonts w:ascii="Arial" w:hAnsi="Arial" w:cs="Arial"/>
          <w:sz w:val="24"/>
          <w:szCs w:val="24"/>
          <w:lang w:val="en-GB"/>
        </w:rPr>
        <w:t xml:space="preserve">nhanced and prolonged complement </w:t>
      </w:r>
      <w:r w:rsidR="004F55A0" w:rsidRPr="00687860">
        <w:rPr>
          <w:rFonts w:ascii="Arial" w:hAnsi="Arial" w:cs="Arial"/>
          <w:sz w:val="24"/>
          <w:szCs w:val="24"/>
          <w:lang w:val="en-GB"/>
        </w:rPr>
        <w:t xml:space="preserve">activity </w:t>
      </w:r>
      <w:r w:rsidRPr="00687860">
        <w:rPr>
          <w:rFonts w:ascii="Arial" w:hAnsi="Arial" w:cs="Arial"/>
          <w:sz w:val="24"/>
          <w:szCs w:val="24"/>
          <w:lang w:val="en-GB"/>
        </w:rPr>
        <w:t xml:space="preserve">and thus immune activation might accelerate loss of Y chromosome </w:t>
      </w:r>
      <w:r w:rsidR="00BE27C1">
        <w:rPr>
          <w:rFonts w:ascii="Arial" w:hAnsi="Arial" w:cs="Arial"/>
          <w:sz w:val="24"/>
          <w:szCs w:val="24"/>
          <w:lang w:val="en-GB"/>
        </w:rPr>
        <w:t xml:space="preserve">and could be an important </w:t>
      </w:r>
      <w:r w:rsidRPr="00687860">
        <w:rPr>
          <w:rFonts w:ascii="Arial" w:hAnsi="Arial" w:cs="Arial"/>
          <w:sz w:val="24"/>
          <w:szCs w:val="24"/>
          <w:lang w:val="en-GB"/>
        </w:rPr>
        <w:t xml:space="preserve">confounder in our analysis. However, the observed association of mLOY with AMD was independent of known AMD risk variants, </w:t>
      </w:r>
      <w:r w:rsidR="00BE27C1">
        <w:rPr>
          <w:rFonts w:ascii="Arial" w:hAnsi="Arial" w:cs="Arial"/>
          <w:sz w:val="24"/>
          <w:szCs w:val="24"/>
          <w:lang w:val="en-GB"/>
        </w:rPr>
        <w:t xml:space="preserve">demonstrated by </w:t>
      </w:r>
      <w:r w:rsidRPr="00687860">
        <w:rPr>
          <w:rFonts w:ascii="Arial" w:hAnsi="Arial" w:cs="Arial"/>
          <w:sz w:val="24"/>
          <w:szCs w:val="24"/>
          <w:lang w:val="en-GB"/>
        </w:rPr>
        <w:t>adjust</w:t>
      </w:r>
      <w:r w:rsidR="00BE27C1">
        <w:rPr>
          <w:rFonts w:ascii="Arial" w:hAnsi="Arial" w:cs="Arial"/>
          <w:sz w:val="24"/>
          <w:szCs w:val="24"/>
          <w:lang w:val="en-GB"/>
        </w:rPr>
        <w:t>ing the analysis for</w:t>
      </w:r>
      <w:r w:rsidRPr="00687860">
        <w:rPr>
          <w:rFonts w:ascii="Arial" w:hAnsi="Arial" w:cs="Arial"/>
          <w:sz w:val="24"/>
          <w:szCs w:val="24"/>
          <w:lang w:val="en-GB"/>
        </w:rPr>
        <w:t xml:space="preserve"> an AMD GRS </w:t>
      </w:r>
      <w:r w:rsidR="00BE27C1">
        <w:rPr>
          <w:rFonts w:ascii="Arial" w:hAnsi="Arial" w:cs="Arial"/>
          <w:sz w:val="24"/>
          <w:szCs w:val="24"/>
          <w:lang w:val="en-GB"/>
        </w:rPr>
        <w:t>which revealed</w:t>
      </w:r>
      <w:r w:rsidR="004F55A0" w:rsidRPr="00687860">
        <w:rPr>
          <w:rFonts w:ascii="Arial" w:hAnsi="Arial" w:cs="Arial"/>
          <w:sz w:val="24"/>
          <w:szCs w:val="24"/>
          <w:lang w:val="en-GB"/>
        </w:rPr>
        <w:t xml:space="preserve"> no</w:t>
      </w:r>
      <w:r w:rsidRPr="00687860">
        <w:rPr>
          <w:rFonts w:ascii="Arial" w:hAnsi="Arial" w:cs="Arial"/>
          <w:sz w:val="24"/>
          <w:szCs w:val="24"/>
          <w:lang w:val="en-GB"/>
        </w:rPr>
        <w:t xml:space="preserve"> influence </w:t>
      </w:r>
      <w:r w:rsidR="004F55A0" w:rsidRPr="00687860">
        <w:rPr>
          <w:rFonts w:ascii="Arial" w:hAnsi="Arial" w:cs="Arial"/>
          <w:sz w:val="24"/>
          <w:szCs w:val="24"/>
          <w:lang w:val="en-GB"/>
        </w:rPr>
        <w:t xml:space="preserve">on </w:t>
      </w:r>
      <w:r w:rsidRPr="00687860">
        <w:rPr>
          <w:rFonts w:ascii="Arial" w:hAnsi="Arial" w:cs="Arial"/>
          <w:sz w:val="24"/>
          <w:szCs w:val="24"/>
          <w:lang w:val="en-GB"/>
        </w:rPr>
        <w:t xml:space="preserve">the observed association. </w:t>
      </w:r>
      <w:r w:rsidR="00BE27C1">
        <w:rPr>
          <w:rFonts w:ascii="Arial" w:hAnsi="Arial" w:cs="Arial"/>
          <w:sz w:val="24"/>
          <w:szCs w:val="24"/>
          <w:lang w:val="en-GB"/>
        </w:rPr>
        <w:t>Of note</w:t>
      </w:r>
      <w:r w:rsidRPr="00687860">
        <w:rPr>
          <w:rFonts w:ascii="Arial" w:hAnsi="Arial" w:cs="Arial"/>
          <w:sz w:val="24"/>
          <w:szCs w:val="24"/>
          <w:lang w:val="en-GB"/>
        </w:rPr>
        <w:t xml:space="preserve">, genome wide association studies aiming to uncover the genetic basis of mLOY have not reported </w:t>
      </w:r>
      <w:r w:rsidR="004F55A0" w:rsidRPr="00687860">
        <w:rPr>
          <w:rFonts w:ascii="Arial" w:hAnsi="Arial" w:cs="Arial"/>
          <w:sz w:val="24"/>
          <w:szCs w:val="24"/>
          <w:lang w:val="en-GB"/>
        </w:rPr>
        <w:t xml:space="preserve">any </w:t>
      </w:r>
      <w:r w:rsidRPr="00687860">
        <w:rPr>
          <w:rFonts w:ascii="Arial" w:hAnsi="Arial" w:cs="Arial"/>
          <w:sz w:val="24"/>
          <w:szCs w:val="24"/>
          <w:lang w:val="en-GB"/>
        </w:rPr>
        <w:t xml:space="preserve">associated loci </w:t>
      </w:r>
      <w:r w:rsidR="00421004" w:rsidRPr="00687860">
        <w:rPr>
          <w:rFonts w:ascii="Arial" w:hAnsi="Arial" w:cs="Arial"/>
          <w:sz w:val="24"/>
          <w:szCs w:val="24"/>
          <w:lang w:val="en-GB"/>
        </w:rPr>
        <w:t>harbouring</w:t>
      </w:r>
      <w:r w:rsidRPr="00687860">
        <w:rPr>
          <w:rFonts w:ascii="Arial" w:hAnsi="Arial" w:cs="Arial"/>
          <w:sz w:val="24"/>
          <w:szCs w:val="24"/>
          <w:lang w:val="en-GB"/>
        </w:rPr>
        <w:t xml:space="preserve"> complement genes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{"citationItems":[{"id":"ITEM-1","itemData":{"DOI":"10.1038/ng.3821","ISSN":"1546-1718","PMID":"28346444","abstract":"The Y chromosome is frequently lost in hematopoietic cells, which represents the most common somatic alteration in men. However, the mechanisms that regulate mosaic loss of chromosome Y (mLOY), and its clinical relevance, are unknown. We used genotype-array-intensity data and sequence reads from 85,542 men to identify 19 genomic regions (P &lt; 5 × 10-8) that are associated with mLOY. Cumulatively, these loci also predicted X chromosome loss in women (n = 96,123; P = 4 × 10-6). Additional epigenome-wide methylation analyses using whole blood highlighted 36 differentially methylated sites associated with mLOY. The genes identified converge on aspects of cell proliferation and cell cycle regulation, including DNA synthesis (NPAT), DNA damage response (ATM), mitosis (PMF1, CENPN and MAD1L1) and apoptosis (TP53). We highlight the shared genetic architecture between mLOY and cancer susceptibility, in addition to inferring a causal effect of smoking on mLOY. Collectively, our results demonstrate that genotype-array-intensity data enables a measure of cell cycle efficiency at population scale and identifies genes implicated in aneuploidy, genome instability and cancer susceptibility.","author":[{"dropping-particle":"","family":"Wright","given":"Daniel J","non-dropping-particle":"","parse-names":false,"suffix":""},{"dropping-particle":"","family":"Day","given":"Felix R","non-dropping-particle":"","parse-names":false,"suffix":""},{"dropping-particle":"","family":"Kerrison","given":"Nicola D","non-dropping-particle":"","parse-names":false,"suffix":""},{"dropping-particle":"","family":"Zink","given":"Florian","non-dropping-particle":"","parse-names":false,"suffix":""},{"dropping-particle":"","family":"Cardona","given":"Alexia","non-dropping-particle":"","parse-names":false,"suffix":""},{"dropping-particle":"","family":"Sulem","given":"Patrick","non-dropping-particle":"","parse-names":false,"suffix":""},{"dropping-particle":"","family":"Thompson","given":"Deborah J","non-dropping-particle":"","parse-names":false,"suffix":""},{"dropping-particle":"","family":"Sigurjonsdottir","given":"Svanhvit","non-dropping-particle":"","parse-names":false,"suffix":""},{"dropping-particle":"","family":"Gudbjartsson","given":"Daniel F","non-dropping-particle":"","parse-names":false,"suffix":""},{"dropping-particle":"","family":"Helgason","given":"Agnar","non-dropping-particle":"","parse-names":false,"suffix":""},{"dropping-particle":"","family":"Chapman","given":"J Ross","non-dropping-particle":"","parse-names":false,"suffix":""},{"dropping-particle":"","family":"Jackson","given":"Steve P","non-dropping-particle":"","parse-names":false,"suffix":""},{"dropping-particle":"","family":"Langenberg","given":"Claudia","non-dropping-particle":"","parse-names":false,"suffix":""},{"dropping-particle":"","family":"Wareham","given":"Nicholas J","non-dropping-particle":"","parse-names":false,"suffix":""},{"dropping-particle":"","family":"Scott","given":"Robert A","non-dropping-particle":"","parse-names":false,"suffix":""},{"dropping-particle":"","family":"Thorsteindottir","given":"Unnur","non-dropping-particle":"","parse-names":false,"suffix":""},{"dropping-particle":"","family":"Ong","given":"Ken K","non-dropping-particle":"","parse-names":false,"suffix":""},{"dropping-particle":"","family":"Stefansson","given":"Kari","non-dropping-particle":"","parse-names":false,"suffix":""},{"dropping-particle":"","family":"Perry","given":"John R B","non-dropping-particle":"","parse-names":false,"suffix":""}],"container-title":"Nature genetics","id":"ITEM-1","issue":"5","issued":{"date-parts":[["2017","5","27"]]},"page":"674-679","title":"Genetic variants associated with mosaic Y chromosome loss highlight cell cycle genes and overlap with cancer susceptibility.","type":"article-journal","volume":"49"},"uris":["http://www.mendeley.com/documents/?uuid=048b8787-fd27-41e3-a333-b67534898ce9"]}],"mendeley":{"formattedCitation":"&lt;sup&gt;20&lt;/sup&gt;","plainTextFormattedCitation":"20","previouslyFormattedCitation":"&lt;sup&gt;20&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20</w:t>
      </w:r>
      <w:r w:rsidR="00253D0D" w:rsidRPr="00687860">
        <w:rPr>
          <w:rFonts w:ascii="Arial" w:hAnsi="Arial" w:cs="Arial"/>
          <w:sz w:val="24"/>
          <w:szCs w:val="24"/>
          <w:lang w:val="en-GB"/>
        </w:rPr>
        <w:fldChar w:fldCharType="end"/>
      </w:r>
      <w:r w:rsidRPr="00687860">
        <w:rPr>
          <w:rFonts w:ascii="Arial" w:hAnsi="Arial" w:cs="Arial"/>
          <w:sz w:val="24"/>
          <w:szCs w:val="24"/>
          <w:lang w:val="en-GB"/>
        </w:rPr>
        <w:t>.</w:t>
      </w:r>
      <w:r w:rsidR="00B27F81" w:rsidRPr="00B27F81">
        <w:rPr>
          <w:lang w:val="en-GB"/>
        </w:rPr>
        <w:t xml:space="preserve"> </w:t>
      </w:r>
    </w:p>
    <w:p w14:paraId="4D5E1EDB" w14:textId="77777777" w:rsidR="0043220B" w:rsidRPr="00687860" w:rsidRDefault="00677697"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We observed that the association of mLOY with AMD is reduced in individuals</w:t>
      </w:r>
      <w:r w:rsidR="004F55A0" w:rsidRPr="00687860">
        <w:rPr>
          <w:rFonts w:ascii="Arial" w:hAnsi="Arial" w:cs="Arial"/>
          <w:sz w:val="24"/>
          <w:szCs w:val="24"/>
          <w:lang w:val="en-GB"/>
        </w:rPr>
        <w:t xml:space="preserve"> over 75 years of age</w:t>
      </w:r>
      <w:r w:rsidRPr="00687860">
        <w:rPr>
          <w:rFonts w:ascii="Arial" w:hAnsi="Arial" w:cs="Arial"/>
          <w:sz w:val="24"/>
          <w:szCs w:val="24"/>
          <w:lang w:val="en-GB"/>
        </w:rPr>
        <w:t xml:space="preserve">. </w:t>
      </w:r>
      <w:r w:rsidR="0043220B" w:rsidRPr="00687860">
        <w:rPr>
          <w:rFonts w:ascii="Arial" w:hAnsi="Arial" w:cs="Arial"/>
          <w:sz w:val="24"/>
          <w:szCs w:val="24"/>
          <w:lang w:val="en-GB"/>
        </w:rPr>
        <w:t xml:space="preserve">This is in </w:t>
      </w:r>
      <w:r w:rsidR="004F55A0" w:rsidRPr="00687860">
        <w:rPr>
          <w:rFonts w:ascii="Arial" w:hAnsi="Arial" w:cs="Arial"/>
          <w:sz w:val="24"/>
          <w:szCs w:val="24"/>
          <w:lang w:val="en-GB"/>
        </w:rPr>
        <w:t xml:space="preserve">full </w:t>
      </w:r>
      <w:r w:rsidR="0043220B" w:rsidRPr="00687860">
        <w:rPr>
          <w:rFonts w:ascii="Arial" w:hAnsi="Arial" w:cs="Arial"/>
          <w:sz w:val="24"/>
          <w:szCs w:val="24"/>
          <w:lang w:val="en-GB"/>
        </w:rPr>
        <w:t xml:space="preserve">agreement with a similar effect observed in the association of mLOY with Alzheimer disease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genetics","id":"ITEM-1","issue":"6","issued":{"date-parts":[["2016","6","2"]]},"page":"1208-1219","title":"Mosaic Loss of Chromosome Y in Blood Is Associated with Alzheimer Disease.","type":"article-journal","volume":"98"},"uris":["http://www.mendeley.com/documents/?uuid=ab1c5e2d-dbec-4fdc-aee3-8d37efdabac8"]}],"mendeley":{"formattedCitation":"&lt;sup&gt;13&lt;/sup&gt;","plainTextFormattedCitation":"13","previouslyFormattedCitation":"&lt;sup&gt;13&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43220B" w:rsidRPr="00687860">
        <w:rPr>
          <w:rFonts w:ascii="Arial" w:hAnsi="Arial" w:cs="Arial"/>
          <w:noProof/>
          <w:sz w:val="24"/>
          <w:szCs w:val="24"/>
          <w:vertAlign w:val="superscript"/>
          <w:lang w:val="en-GB"/>
        </w:rPr>
        <w:t>13</w:t>
      </w:r>
      <w:r w:rsidR="00253D0D" w:rsidRPr="00687860">
        <w:rPr>
          <w:rFonts w:ascii="Arial" w:hAnsi="Arial" w:cs="Arial"/>
          <w:sz w:val="24"/>
          <w:szCs w:val="24"/>
          <w:lang w:val="en-GB"/>
        </w:rPr>
        <w:fldChar w:fldCharType="end"/>
      </w:r>
      <w:r w:rsidR="0043220B" w:rsidRPr="00687860">
        <w:rPr>
          <w:rFonts w:ascii="Arial" w:hAnsi="Arial" w:cs="Arial"/>
          <w:sz w:val="24"/>
          <w:szCs w:val="24"/>
          <w:lang w:val="en-GB"/>
        </w:rPr>
        <w:t xml:space="preserve">, with decreased hazard ratios </w:t>
      </w:r>
      <w:r w:rsidR="00BE27C1">
        <w:rPr>
          <w:rFonts w:ascii="Arial" w:hAnsi="Arial" w:cs="Arial"/>
          <w:sz w:val="24"/>
          <w:szCs w:val="24"/>
          <w:lang w:val="en-GB"/>
        </w:rPr>
        <w:t>reported for</w:t>
      </w:r>
      <w:r w:rsidR="0043220B" w:rsidRPr="00687860">
        <w:rPr>
          <w:rFonts w:ascii="Arial" w:hAnsi="Arial" w:cs="Arial"/>
          <w:sz w:val="24"/>
          <w:szCs w:val="24"/>
          <w:lang w:val="en-GB"/>
        </w:rPr>
        <w:t xml:space="preserve"> older compared to younger individuals. </w:t>
      </w:r>
      <w:r w:rsidR="00716C19" w:rsidRPr="00687860">
        <w:rPr>
          <w:rFonts w:ascii="Arial" w:hAnsi="Arial" w:cs="Arial"/>
          <w:sz w:val="24"/>
          <w:szCs w:val="24"/>
          <w:lang w:val="en-GB"/>
        </w:rPr>
        <w:t>It is known</w:t>
      </w:r>
      <w:r w:rsidR="0043220B" w:rsidRPr="00687860">
        <w:rPr>
          <w:rFonts w:ascii="Arial" w:hAnsi="Arial" w:cs="Arial"/>
          <w:sz w:val="24"/>
          <w:szCs w:val="24"/>
          <w:lang w:val="en-GB"/>
        </w:rPr>
        <w:t xml:space="preserve"> that </w:t>
      </w:r>
      <w:r w:rsidR="00716C19" w:rsidRPr="00687860">
        <w:rPr>
          <w:rFonts w:ascii="Arial" w:hAnsi="Arial" w:cs="Arial"/>
          <w:sz w:val="24"/>
          <w:szCs w:val="24"/>
          <w:lang w:val="en-GB"/>
        </w:rPr>
        <w:t xml:space="preserve">in AMD </w:t>
      </w:r>
      <w:r w:rsidR="0043220B" w:rsidRPr="00687860">
        <w:rPr>
          <w:rFonts w:ascii="Arial" w:hAnsi="Arial" w:cs="Arial"/>
          <w:sz w:val="24"/>
          <w:szCs w:val="24"/>
          <w:lang w:val="en-GB"/>
        </w:rPr>
        <w:t xml:space="preserve">genetic effects can be modulated by age </w:t>
      </w:r>
      <w:r w:rsidR="00253D0D"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{"citationItems":[{"id":"ITEM-1","itemData":{"DOI":"10.1371/journal.pone.0037979","ISSN":"1932-6203","PMID":"22666427","abstract":"Late-stage age-related macular degeneration (AMD) is a common sight-threatening disease of the central retina affecting approximately 1 in 30 Caucasians. Besides age and smoking, genetic variants from several gene loci have reproducibly been associated with this condition and likely explain a large proportion of disease. Here, we developed a genetic risk score (GRS) for AMD based on 13 risk variants from eight gene loci. The model exhibited good discriminative accuracy, area-under-curve (AUC) of the receiver-operating characteristic of 0.820, which was confirmed in a cross-validation approach. Noteworthy, younger AMD patients aged below 75 had a significantly higher mean GRS (1.87, 95% CI: 1.69-2.05) than patients aged 75 and above (1.45, 95% CI: 1.36-1.54). Based on five equally sized GRS intervals, we present a risk classification with a relative AMD risk of 64.0 (95% CI: 14.11-1131.96) for individuals in the highest category (GRS 3.44-5.18, 0.5% of the general population) compared to subjects with the most common genetic background (GRS -0.05-1.70, 40.2% of general population). The highest GRS category identifies AMD patients with a sensitivity of 7.9% and a specificity of 99.9% when compared to the four lower categories. Modeling a general population around 85 years of age, 87.4% of individuals in the highest GRS category would be expected to develop AMD by that age. In contrast, only 2.2% of individuals in the two lowest GRS categories which represent almost 50% of the general population are expected to manifest AMD. Our findings underscore the large proportion of AMD cases explained by genetics particularly for younger AMD patients. The five-category risk classification could be useful for therapeutic stratification or for diagnostic testing purposes once preventive treatment is available.","author":[{"dropping-particle":"","family":"Grassmann","given":"Felix","non-dropping-particle":"","parse-names":false,"suffix":""},{"dropping-particle":"","family":"Fritsche","given":"Lars G.","non-dropping-particle":"","parse-names":false,"suffix":""},{"dropping-particle":"","family":"Keilhauer","given":"Claudia N.","non-dropping-particle":"","parse-names":false,"suffix":""},{"dropping-particle":"","family":"Heid","given":"Iris M.","non-dropping-particle":"","parse-names":false,"suffix":""},{"dropping-particle":"","family":"Weber","given":"Bernhard H. F.","non-dropping-particle":"","parse-names":false,"suffix":""}],"container-title":"PloS one","editor":[{"dropping-particle":"","family":"Kronenberg","given":"Florian","non-dropping-particle":"","parse-names":false,"suffix":""}],"id":"ITEM-1","issue":"5","issued":{"date-parts":[["2012","1","30"]]},"page":"e37979","title":"Modelling the genetic risk in age-related macular degeneration.","type":"article-journal","volume":"7"},"uris":["http://www.mendeley.com/documents/?uuid=4bae5139-aa48-4aff-8ddc-791b8dcd7261"]},{"id":"ITEM-2","itemData":{"DOI":"10.1186/s12974-016-0548-0","ISSN":"1742-2094","PMID":"27090374","abstract":"BACKGROUND Age-related macular degeneration (AMD) is the leading cause of vision loss in Western societies with a strong genetic component. Candidate gene studies as well as genome-wide association studies strongly implicated genetic variations in complement genes to be involved in disease risk. So far, no association of AMD with complement component 4 (C4) was reported probably due to the complex nature of the C4 locus on chromosome 6. METHODS We used multiplex ligation-dependent probe amplification (MLPA) to determine the copy number of the C4 gene as well as of both relevant isoforms, C4A and C4B, and assessed their association with AMD using logistic regression models. RESULTS Here, we report on the analysis of 2645 individuals (1536 probands and 1109 unaffected controls), across three different centers, for multiallelic copy number variation (CNV) at the C4 locus. We find strong statistical significance for association of increased copy number of C4A (OR 0.81 (0.73; 0.89);P = 4.4 × 10(-5)), with the effect most pronounced in individuals over 78 years (OR 0.67 (0.55; 0.81)) and females (OR 0.77 (0.68; 0.87)). Furthermore, this association is independent of known AMD-associated risk variants in the nearby CFB/C2 locus, particularly in females and in individuals over 78 years. CONCLUSIONS Our data strengthen the notion that complement dysregulation plays a crucial role in AMD etiology, an important finding for early intervention strategies and future therapeutics. In addition, for the first time, we provide evidence that multiallelic CNVs are associated with AMD pathology.","author":[{"dropping-particle":"","family":"Grassmann","given":"Felix","non-dropping-particle":"","parse-names":false,"suffix":""},{"dropping-particle":"","family":"Cantsilieris","given":"Stuart","non-dropping-particle":"","parse-names":false,"suffix":""},{"dropping-particle":"","family":"Schulz-Kuhnt","given":"Anja-Sabrina","non-dropping-particle":"","parse-names":false,"suffix":""},{"dropping-particle":"","family":"White","given":"Stefan J.","non-dropping-particle":"","parse-names":false,"suffix":""},{"dropping-particle":"","family":"Richardson","given":"Andrea J","non-dropping-particle":"","parse-names":false,"suffix":""},{"dropping-particle":"","family":"Hewitt","given":"Alex W","non-dropping-particle":"","parse-names":false,"suffix":""},{"dropping-particle":"","family":"Vote","given":"Brendan J.","non-dropping-particle":"","parse-names":false,"suffix":""},{"dropping-particle":"","family":"Schmied","given":"Denise","non-dropping-particle":"","parse-names":false,"suffix":""},{"dropping-particle":"","family":"Guymer","given":"Robyn H","non-dropping-particle":"","parse-names":false,"suffix":""},{"dropping-particle":"","family":"Weber","given":"Bernhard H.F. F","non-dropping-particle":"","parse-names":false,"suffix":""},{"dropping-particle":"","family":"Baird","given":"Paul N.","non-dropping-particle":"","parse-names":false,"suffix":""}],"container-title":"Journal of neuroinflammation","id":"ITEM-2","issue":"1","issued":{"date-parts":[["2016","4","18"]]},"page":"81","title":"Multiallelic copy number variation in the complement component 4A (C4A) gene is associated with late-stage age-related macular degeneration (AMD).","type":"article-journal","volume":"13"},"uris":["http://www.mendeley.com/documents/?uuid=8e1b1353-629a-443f-ae1b-76ff232e7ea9"]},{"id":"ITEM-3","itemData":{"DOI":"10.1371/journal.pone.0194321","ISSN":"1932-6203","author":[{"dropping-particle":"","family":"Winkler","given":"Thomas W.","non-dropping-particle":"","parse-names":false,"suffix":""},{"dropping-particle":"","family":"Brandl","given":"Caroline","non-dropping-particle":"","parse-names":false,"suffix":""},{"dropping-particle":"","family":"Grassmann","given":"Felix","non-dropping-particle":"","parse-names":false,"suffix":""},{"dropping-particle":"","family":"Gorski","given":"Mathias","non-dropping-particle":"","parse-names":false,"suffix":""},{"dropping-particle":"","family":"Stark","given":"Klaus","non-dropping-particle":"","parse-names":false,"suffix":""},{"dropping-particle":"","family":"Loss","given":"Julika","non-dropping-particle":"","parse-names":false,"suffix":""},{"dropping-particle":"","family":"Weber","given":"Bernhard H. F.","non-dropping-particle":"","parse-names":false,"suffix":""},{"dropping-particle":"","family":"Heid","given":"Iris M.","non-dropping-particle":"","parse-names":false,"suffix":""}],"container-title":"PLOS ONE","editor":[{"dropping-particle":"","family":"Clark","given":"Simon J.","non-dropping-particle":"","parse-names":false,"suffix":""}],"id":"ITEM-3","issue":"3","issued":{"date-parts":[["2018","3","12"]]},"page":"e0194321","title":"Investigating the modulation of genetic effects on late AMD by age and sex: Lessons learned and two additional loci","type":"article-journal","volume":"13"},"uris":["http://www.mendeley.com/documents/?uuid=9da7d4ba-e714-4809-ae85-41be92ca7c3c"]}],"mendeley":{"formattedCitation":"&lt;sup&gt;5,7,23&lt;/sup&gt;","plainTextFormattedCitation":"5,7,23","previouslyFormattedCitation":"&lt;sup&gt;5,7,23&lt;/sup&gt;"},"properties":{"noteIndex":0},"schema":"https://github.com/citation-style-language/schema/raw/master/csl-citation.json"}</w:instrText>
      </w:r>
      <w:r w:rsidR="00253D0D" w:rsidRPr="00687860">
        <w:rPr>
          <w:rFonts w:ascii="Arial" w:hAnsi="Arial" w:cs="Arial"/>
          <w:sz w:val="24"/>
          <w:szCs w:val="24"/>
          <w:lang w:val="en-GB"/>
        </w:rPr>
        <w:fldChar w:fldCharType="separate"/>
      </w:r>
      <w:r w:rsidR="00D55AAD" w:rsidRPr="00D55AAD">
        <w:rPr>
          <w:rFonts w:ascii="Arial" w:hAnsi="Arial" w:cs="Arial"/>
          <w:noProof/>
          <w:sz w:val="24"/>
          <w:szCs w:val="24"/>
          <w:vertAlign w:val="superscript"/>
          <w:lang w:val="en-GB"/>
        </w:rPr>
        <w:t>5,7,23</w:t>
      </w:r>
      <w:r w:rsidR="00253D0D" w:rsidRPr="00687860">
        <w:rPr>
          <w:rFonts w:ascii="Arial" w:hAnsi="Arial" w:cs="Arial"/>
          <w:sz w:val="24"/>
          <w:szCs w:val="24"/>
          <w:lang w:val="en-GB"/>
        </w:rPr>
        <w:fldChar w:fldCharType="end"/>
      </w:r>
      <w:r w:rsidR="00716C19" w:rsidRPr="00687860">
        <w:rPr>
          <w:rFonts w:ascii="Arial" w:hAnsi="Arial" w:cs="Arial"/>
          <w:sz w:val="24"/>
          <w:szCs w:val="24"/>
          <w:lang w:val="en-GB"/>
        </w:rPr>
        <w:t xml:space="preserve">. It has been hypothesized that </w:t>
      </w:r>
      <w:r w:rsidR="0043220B" w:rsidRPr="00687860">
        <w:rPr>
          <w:rFonts w:ascii="Arial" w:hAnsi="Arial" w:cs="Arial"/>
          <w:sz w:val="24"/>
          <w:szCs w:val="24"/>
          <w:lang w:val="en-GB"/>
        </w:rPr>
        <w:t xml:space="preserve">younger diseased individuals require more disease associated variants to explain the early </w:t>
      </w:r>
      <w:r w:rsidR="00716C19" w:rsidRPr="00687860">
        <w:rPr>
          <w:rFonts w:ascii="Arial" w:hAnsi="Arial" w:cs="Arial"/>
          <w:sz w:val="24"/>
          <w:szCs w:val="24"/>
          <w:lang w:val="en-GB"/>
        </w:rPr>
        <w:t xml:space="preserve">onset of </w:t>
      </w:r>
      <w:r w:rsidR="0043220B" w:rsidRPr="00687860">
        <w:rPr>
          <w:rFonts w:ascii="Arial" w:hAnsi="Arial" w:cs="Arial"/>
          <w:sz w:val="24"/>
          <w:szCs w:val="24"/>
          <w:lang w:val="en-GB"/>
        </w:rPr>
        <w:t>disease</w:t>
      </w:r>
      <w:r w:rsidR="00716C19" w:rsidRPr="00687860">
        <w:rPr>
          <w:rFonts w:ascii="Arial" w:hAnsi="Arial" w:cs="Arial"/>
          <w:sz w:val="24"/>
          <w:szCs w:val="24"/>
          <w:lang w:val="en-GB"/>
        </w:rPr>
        <w:t xml:space="preserve"> pathology</w:t>
      </w:r>
      <w:r w:rsidR="0043220B" w:rsidRPr="00687860">
        <w:rPr>
          <w:rFonts w:ascii="Arial" w:hAnsi="Arial" w:cs="Arial"/>
          <w:sz w:val="24"/>
          <w:szCs w:val="24"/>
          <w:lang w:val="en-GB"/>
        </w:rPr>
        <w:t xml:space="preserve">. Similarly, mLOY at younger age </w:t>
      </w:r>
      <w:r w:rsidR="00716C19" w:rsidRPr="00687860">
        <w:rPr>
          <w:rFonts w:ascii="Arial" w:hAnsi="Arial" w:cs="Arial"/>
          <w:sz w:val="24"/>
          <w:szCs w:val="24"/>
          <w:lang w:val="en-GB"/>
        </w:rPr>
        <w:t>may suggest</w:t>
      </w:r>
      <w:r w:rsidR="0043220B" w:rsidRPr="00687860">
        <w:rPr>
          <w:rFonts w:ascii="Arial" w:hAnsi="Arial" w:cs="Arial"/>
          <w:sz w:val="24"/>
          <w:szCs w:val="24"/>
          <w:lang w:val="en-GB"/>
        </w:rPr>
        <w:t xml:space="preserve"> an increased impairment and senescence of the immune system</w:t>
      </w:r>
      <w:r w:rsidR="0020741F" w:rsidRPr="00687860">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{"citationItems":[{"id":"ITEM-1","itemData":{"abstract":"A new individual entering a population may be said to have a reproductive probability distribution. The reproductive probability is zero from zygote to reproductive maturity. Later, perhaps shortly after maturity, it reaches a peak value. Then it declines because of the cumulative probability of death. There is a cumulative probability of death with or without senescence. The selective value of a gene depends on how it affects the total reproductive probability. Selection of a gene that confers an advantage at one age and a disadvantage at another will depend not only on the magnitudes of the effects themselves but also on the times of the effects. An advantage during the period of maximum reproductive probability would increase the total reproductive probability more than a proportionately similar disadvantage later on would decrease it. So natural selection will frequently maximize vigor in youth at the expense of vigor later on and thereby produce a declining vigor (senescence) during adult life. Selection, of course, will act to minimize the rate of this decline whenever possible. The rate of senescence shown by any species will reflect the balance between this direct adverse selection of senescence as an unfavorable character and the indirect favorable selection through the age-related bias in the selection of pleiotropic genes. Variations in the amount of fecundity increase after maturity, in the adult mortality rate, and in other life history features would affect the shape of the reproductive probability distribution and thereby influence the evolution of senescence. Any factor that decreases the rate of decline in reproductive probability intensifies selection against senescence. Any factor that increases the rate of this decline causes a relaxed selection against senescence and a greater advantage in increasing youthful vigor at the price of vigor later on. These considerations explain much of what is known of phylogenetic variation in rates of senescence. Other deductions from the theory are also supported by limited available evidence. These include the expectation that rapid morphogenesis should be associated with rapid senescence, that senescence should always be a generalized deterioration of many organs and systems, and that postreproductive periods be short and infrequent in any wild population. Reproduced by permission. G. C. Williams, Pleiotropy, Natural Selection, and the Evolution of Senescence. Evolution 11, 398-411 (1957).\n","author":[{"dropping-particle":"","family":"Williams","given":"G C","non-dropping-particle":"","parse-names":false,"suffix":""}],"container-title":"Sci. Aging Knowl. Environ.","id":"ITEM-1","issue":"1","issued":{"date-parts":[["2001"]]},"page":"cp13","title":"Pleiotropy, Natural Selection, and the Evolution of Senescence","type":"article-journal","volume":"2001"},"uris":["http://www.mendeley.com/documents/?uuid=0d482f73-248a-47d1-baa4-f9c5892104b8"]},{"id":"ITEM-2","itemData":{"DOI":"10.1007/s00439-017-1799-2","ISSN":"1432-1203","PMID":"28424864","abstract":"Recent discoveries have shown that harboring cells without the Y chromosome in the peripheral blood is associated with increased risk for all-cause mortality and disease such as different forms of cancer, Alzheimer's disease, as well as other conditions in aging men. In the entire world, the life expectancy of men is shorter compared to women, a sex difference that has been known for centuries, but the underlying mechanism(s) are not well understood. As a male-specific genetic risk factor, an increased risk for pathology and mortality associated with mosaic loss of chromosome Y (LOY) in blood cells could help to explain that men on average live shorter lives compared to women. This review primarily focuses on observed associations between LOY in blood and various diseases in aging men. Other topics covered are known risk factors for LOY, methods to detect LOY, and a discussion regarding mechanisms such as immunosurveillance, that could possibly explain how an acquired mutation in blood cells can be associated with disease processes in other organs.","author":[{"dropping-particle":"","family":"Forsberg","given":"Lars A.","non-dropping-particle":"","parse-names":false,"suffix":""}],"container-title":"Human genetics","id":"ITEM-2","issue":"5","issued":{"date-parts":[["2017","5"]]},"page":"657-663","title":"Loss of chromosome Y (LOY) in blood cells is associated with increased risk for disease and mortality in aging men.","type":"article-journal","volume":"136"},"uris":["http://www.mendeley.com/documents/?uuid=87090cd8-cb43-4185-bdff-3762d1d1f208"]},{"id":"ITEM-3","itemData":{"DOI":"10.1016/j.ajhg.2016.05.014","ISSN":"1537-6605","PMID":"27231129","abstract":"Men have a shorter life expectancy compared with women but the underlying factor(s) are not clear. Late-onset, sporadic Alzheimer disease (AD) is a common and lethal neurodegenerative disorder and many germline inherited variants have been found to influence the risk of developing AD. Our previous results show that a fundamentally different genetic variant, i.e., lifetime-acquired loss of chromosome Y (LOY) in blood cells, is associated with all-cause mortality and an increased risk of non-hematological tumors and that LOY could be induced by tobacco smoking. We tested here a hypothesis that men with LOY are more susceptible to AD and show that LOY is associated with AD in three independent studies of different types. In a case-control study, males with AD diagnosis had higher degree of LOY mosaicism (adjusted odds ratio = 2.80, p = 0.0184, AD events = 606). Furthermore, in two prospective studies, men with LOY at blood sampling had greater risk for incident AD diagnosis during follow-up time (hazard ratio [HR] = 6.80, 95% confidence interval [95% CI] = 2.16-21.43, AD events = 140, p = 0.0011). Thus, LOY in blood is associated with risks of both AD and cancer, suggesting a role of LOY in blood cells on disease processes in other tissues, possibly via defective immunosurveillance. As a male-specific risk factor, LOY might explain why males on average live shorter lives than females.","author":[{"dropping-particle":"","family":"Dumanski","given":"Jan P.","non-dropping-particle":"","parse-names":false,"suffix":""},{"dropping-particle":"","family":"Lambert","given":"Jean-Charles","non-dropping-particle":"","parse-names":false,"suffix":""},{"dropping-particle":"","family":"Rasi","given":"Chiara","non-dropping-particle":"","parse-names":false,"suffix":""},{"dropping-particle":"","family":"Giedraitis","given":"Vilmantas","non-dropping-particle":"","parse-names":false,"suffix":""},{"dropping-particle":"","family":"Davies","given":"Hanna","non-dropping-particle":"","parse-names":false,"suffix":""},{"dropping-particle":"","family":"Grenier-Boley","given":"Benjamin","non-dropping-particle":"","parse-names":false,"suffix":""},{"dropping-particle":"","family":"Lindgren","given":"Cecilia M.","non-dropping-particle":"","parse-names":false,"suffix":""},{"dropping-particle":"","family":"Campion","given":"Dominique","non-dropping-particle":"","parse-names":false,"suffix":""},{"dropping-particle":"","family":"Dufouil","given":"Carole","non-dropping-particle":"","parse-names":false,"suffix":""},{"dropping-particle":"","family":"European Alzheimer’s Disease Initiative Investigators","given":"","non-dropping-particle":"","parse-names":false,"suffix":""},{"dropping-particle":"","family":"Pasquier","given":"Florence","non-dropping-particle":"","parse-names":false,"suffix":""},{"dropping-particle":"","family":"Amouyel","given":"Philippe","non-dropping-particle":"","parse-names":false,"suffix":""},{"dropping-particle":"","family":"Lannfelt","given":"Lars","non-dropping-particle":"","parse-names":false,"suffix":""},{"dropping-particle":"","family":"Ingelsson","given":"Martin","non-dropping-particle":"","parse-names":false,"suffix":""},{"dropping-particle":"","family":"Kilander","given":"Lena","non-dropping-particle":"","parse-names":false,"suffix":""},{"dropping-particle":"","family":"Lind","given":"Lars","non-dropping-particle":"","parse-names":false,"suffix":""},{"dropping-particle":"","family":"Forsberg","given":"Lars A.","non-dropping-particle":"","parse-names":false,"suffix":""}],"container-title":"American journal of human genetics","id":"ITEM-3","issue":"6","issued":{"date-parts":[["2016","6","2"]]},"page":"1208-1219","title":"Mosaic Loss of Chromosome Y in Blood Is Associated with Alzheimer Disease.","type":"article-journal","volume":"98"},"uris":["http://www.mendeley.com/documents/?uuid=ab1c5e2d-dbec-4fdc-aee3-8d37efdabac8"]},{"id":"ITEM-4","itemData":{"DOI":"10.1126/science.1262092","ISSN":"1095-9203","PMID":"25477213","abstract":"Tobacco smoking is a risk factor for numerous disorders, including cancers affecting organs outside the respiratory tract. Epidemiological data suggest that smoking is a greater risk factor for these cancers in males compared with females. This observation, together with the fact that males have a higher incidence of and mortality from most non-sex-specific cancers, remains unexplained. Loss of chromosome Y (LOY) in blood cells is associated with increased risk of nonhematological tumors. We demonstrate here that smoking is associated with LOY in blood cells in three independent cohorts [TwinGene: odds ratio (OR) = 4.3, 95% confidence interval (CI) = 2.8 to 6.7; Uppsala Longitudinal Study of Adult Men: OR = 2.4, 95% CI = 1.6 to 3.6; and Prospective Investigation of the Vasculature in Uppsala Seniors: OR = 3.5, 95% CI = 1.4 to 8.4] encompassing a total of 6014 men. The data also suggest that smoking has a transient and dose-dependent mutagenic effect on LOY status. The finding that smoking induces LOY thus links a preventable risk factor with the most common acquired human mutation.","author":[{"dropping-particle":"","family":"Dumanski","given":"Jan P","non-dropping-particle":"","parse-names":false,"suffix":""},{"dropping-particle":"","family":"Rasi","given":"Chiara","non-dropping-particle":"","parse-names":false,"suffix":""},{"dropping-particle":"","family":"Lönn","given":"Mikael","non-dropping-particle":"","parse-names":false,"suffix":""},{"dropping-particle":"","family":"Davies","given":"Hanna","non-dropping-particle":"","parse-names":false,"suffix":""},{"dropping-particle":"","family":"Ingelsson","given":"Martin","non-dropping-particle":"","parse-names":false,"suffix":""},{"dropping-particle":"","family":"Giedraitis","given":"Vilmantas","non-dropping-particle":"","parse-names":false,"suffix":""},{"dropping-particle":"","family":"Lannfelt","given":"Lars","non-dropping-particle":"","parse-names":false,"suffix":""},{"dropping-particle":"","family":"Magnusson","given":"Patrik K E","non-dropping-particle":"","parse-names":false,"suffix":""},{"dropping-particle":"","family":"Lindgren","given":"Cecilia M","non-dropping-particle":"","parse-names":false,"suffix":""},{"dropping-particle":"","family":"Morris","given":"Andrew P","non-dropping-particle":"","parse-names":false,"suffix":""},{"dropping-particle":"","family":"Cesarini","given":"David","non-dropping-particle":"","parse-names":false,"suffix":""},{"dropping-particle":"","family":"Johannesson","given":"Magnus","non-dropping-particle":"","parse-names":false,"suffix":""},{"dropping-particle":"","family":"Tiensuu Janson","given":"Eva","non-dropping-particle":"","parse-names":false,"suffix":""},{"dropping-particle":"","family":"Lind","given":"Lars","non-dropping-particle":"","parse-names":false,"suffix":""},{"dropping-particle":"","family":"Pedersen","given":"Nancy L","non-dropping-particle":"","parse-names":false,"suffix":""},{"dropping-particle":"","family":"Ingelsson","given":"Erik","non-dropping-particle":"","parse-names":false,"suffix":""},{"dropping-particle":"","family":"Forsberg","given":"Lars A","non-dropping-particle":"","parse-names":false,"suffix":""}],"container-title":"Science (New York, N.Y.)","id":"ITEM-4","issue":"6217","issued":{"date-parts":[["2015","1","2"]]},"page":"81-3","title":"Mutagenesis. Smoking is associated with mosaic loss of chromosome Y.","type":"article-journal","volume":"347"},"uris":["http://www.mendeley.com/documents/?uuid=427bbc2b-fde5-491e-a650-be9720dee092"]},{"id":"ITEM-5","itemData":{"DOI":"10.1038/ng.2966","ISSN":"1546-1718","PMID":"24777449","abstract":"Incidence and mortality for sex-unspecific cancers are higher among men, a fact that is largely unexplained. Furthermore, age-related loss of chromosome Y (LOY) is frequent in normal hematopoietic cells, but the phenotypic consequences of LOY have been elusive. From analysis of 1,153 elderly men, we report that LOY in peripheral blood was associated with risks of all-cause mortality (hazards ratio (HR) = 1.91, 95% confidence interval (CI) = 1.17-3.13; 637 events) and non-hematological cancer mortality (HR = 3.62, 95% CI = 1.56-8.41; 132 events). LOY affected at least 8.2% of the subjects in this cohort, and median survival times among men with LOY were 5.5 years shorter. Association of LOY with risk of all-cause mortality was validated in an independent cohort (HR = 3.66) in which 20.5% of subjects showed LOY. These results illustrate the impact of post-zygotic mosaicism on disease risk, could explain why males are more frequently affected by cancer and suggest that chromosome Y is important in processes beyond sex determination. LOY in blood could become a predictive biomarker of male carcinogenesis.","author":[{"dropping-particle":"","family":"Forsberg","given":"Lars A","non-dropping-particle":"","parse-names":false,"suffix":""},{"dropping-particle":"","family":"Rasi","given":"Chiara","non-dropping-particle":"","parse-names":false,"suffix":""},{"dropping-particle":"","family":"Malmqvist","given":"Niklas","non-dropping-particle":"","parse-names":false,"suffix":""},{"dropping-particle":"","family":"Davies","given":"Hanna","non-dropping-particle":"","parse-names":false,"suffix":""},{"dropping-particle":"","family":"Pasupulati","given":"Saichand","non-dropping-particle":"","parse-names":false,"suffix":""},{"dropping-particle":"","family":"Pakalapati","given":"Geeta","non-dropping-particle":"","parse-names":false,"suffix":""},{"dropping-particle":"","family":"Sandgren","given":"Johanna","non-dropping-particle":"","parse-names":false,"suffix":""},{"dropping-particle":"","family":"Diaz de Ståhl","given":"Teresita","non-dropping-particle":"","parse-names":false,"suffix":""},{"dropping-particle":"","family":"Zaghlool","given":"Ammar","non-dropping-particle":"","parse-names":false,"suffix":""},{"dropping-particle":"","family":"Giedraitis","given":"Vilmantas","non-dropping-particle":"","parse-names":false,"suffix":""},{"dropping-particle":"","family":"Lannfelt","given":"Lars","non-dropping-particle":"","parse-names":false,"suffix":""},{"dropping-particle":"","family":"Score","given":"Joannah","non-dropping-particle":"","parse-names":false,"suffix":""},{"dropping-particle":"","family":"Cross","given":"Nicholas C P","non-dropping-particle":"","parse-names":false,"suffix":""},{"dropping-particle":"","family":"Absher","given":"Devin","non-dropping-particle":"","parse-names":false,"suffix":""},{"dropping-particle":"","family":"Janson","given":"Eva Tiensuu","non-dropping-particle":"","parse-names":false,"suffix":""},{"dropping-particle":"","family":"Lindgren","given":"Cecilia M","non-dropping-particle":"","parse-names":false,"suffix":""},{"dropping-particle":"","family":"Morris","given":"Andrew P","non-dropping-particle":"","parse-names":false,"suffix":""},{"dropping-particle":"","family":"Ingelsson","given":"Erik","non-dropping-particle":"","parse-names":false,"suffix":""},{"dropping-particle":"","family":"Lind","given":"Lars","non-dropping-particle":"","parse-names":false,"suffix":""},{"dropping-particle":"","family":"Dumanski","given":"Jan P","non-dropping-particle":"","parse-names":false,"suffix":""}],"container-title":"Nature genetics","id":"ITEM-5","issue":"6","issued":{"date-parts":[["2014","6"]]},"page":"624-8","title":"Mosaic loss of chromosome Y in peripheral blood is associated with shorter survival and higher risk of cancer.","type":"article-journal","volume":"46"},"uris":["http://www.mendeley.com/documents/?uuid=3af855af-ddd2-419b-adad-2ebfcedad581"]},{"id":"ITEM-6","itemData":{"DOI":"10.1038/nrg.2016.145","ISSN":"1471-0064","PMID":"27941868","abstract":"Post-zygotic variation refers to genetic changes that arise in the soma of an individual and that are not usually inherited by the next generation. Although there is a paucity of research on such variation, emerging studies show that it is common: individuals are complex mosaics of genetically distinct cells, to such an extent that no two somatic cells are likely to have the exact same genome. Although most types of mutation can be involved in post-zygotic variation, structural genetic variants are likely to leave the largest genomic footprint. Somatic variation has diverse physiological roles and pathological consequences, particularly when acquired variants influence the clonal trajectories of the affected cells. Post-zygotic variation is an important confounder in medical genetic testing and a promising avenue for research: future studies could involve analyses of sorted and single cells from multiple tissue types to fully explore its potential.","author":[{"dropping-particle":"","family":"Forsberg","given":"Lars A","non-dropping-particle":"","parse-names":false,"suffix":""},{"dropping-particle":"","family":"Gisselsson","given":"David","non-dropping-particle":"","parse-names":false,"suffix":""},{"dropping-particle":"","family":"Dumanski","given":"Jan P","non-dropping-particle":"","parse-names":false,"suffix":""}],"container-title":"Nature reviews. Genetics","id":"ITEM-6","issue":"2","issued":{"date-parts":[["2017"]]},"page":"128-142","title":"Mosaicism in health and disease - clones picking up speed.","type":"article-journal","volume":"18"},"uris":["http://www.mendeley.com/documents/?uuid=328785fb-a6bb-47f9-9a7d-7b6bc5113e98"]}],"mendeley":{"formattedCitation":"&lt;sup&gt;12–14,16,17,26&lt;/sup&gt;","plainTextFormattedCitation":"12–14,16,17,26","previouslyFormattedCitation":"&lt;sup&gt;12–14,16,17,26&lt;/sup&gt;"},"properties":{"noteIndex":0},"schema":"https://github.com/citation-style-language/schema/raw/master/csl-citation.json"}</w:instrText>
      </w:r>
      <w:r w:rsidR="0020741F" w:rsidRPr="00687860">
        <w:rPr>
          <w:rFonts w:ascii="Arial" w:hAnsi="Arial" w:cs="Arial"/>
          <w:sz w:val="24"/>
          <w:szCs w:val="24"/>
          <w:lang w:val="en-GB"/>
        </w:rPr>
        <w:fldChar w:fldCharType="separate"/>
      </w:r>
      <w:r w:rsidR="0020741F" w:rsidRPr="0020741F">
        <w:rPr>
          <w:rFonts w:ascii="Arial" w:hAnsi="Arial" w:cs="Arial"/>
          <w:noProof/>
          <w:sz w:val="24"/>
          <w:szCs w:val="24"/>
          <w:vertAlign w:val="superscript"/>
          <w:lang w:val="en-GB"/>
        </w:rPr>
        <w:t>12–14,16,17,26</w:t>
      </w:r>
      <w:r w:rsidR="0020741F" w:rsidRPr="00687860">
        <w:rPr>
          <w:rFonts w:ascii="Arial" w:hAnsi="Arial" w:cs="Arial"/>
          <w:sz w:val="24"/>
          <w:szCs w:val="24"/>
          <w:lang w:val="en-GB"/>
        </w:rPr>
        <w:fldChar w:fldCharType="end"/>
      </w:r>
      <w:r w:rsidR="0043220B" w:rsidRPr="00687860">
        <w:rPr>
          <w:rFonts w:ascii="Arial" w:hAnsi="Arial" w:cs="Arial"/>
          <w:sz w:val="24"/>
          <w:szCs w:val="24"/>
          <w:lang w:val="en-GB"/>
        </w:rPr>
        <w:t xml:space="preserve">, a process that </w:t>
      </w:r>
      <w:r w:rsidR="00716C19" w:rsidRPr="00687860">
        <w:rPr>
          <w:rFonts w:ascii="Arial" w:hAnsi="Arial" w:cs="Arial"/>
          <w:sz w:val="24"/>
          <w:szCs w:val="24"/>
          <w:lang w:val="en-GB"/>
        </w:rPr>
        <w:t>is assumed</w:t>
      </w:r>
      <w:r w:rsidR="0043220B" w:rsidRPr="00687860">
        <w:rPr>
          <w:rFonts w:ascii="Arial" w:hAnsi="Arial" w:cs="Arial"/>
          <w:sz w:val="24"/>
          <w:szCs w:val="24"/>
          <w:lang w:val="en-GB"/>
        </w:rPr>
        <w:t xml:space="preserve"> to play a role in AMD and other immune related diseases </w:t>
      </w:r>
      <w:r w:rsidR="0020741F">
        <w:rPr>
          <w:rFonts w:ascii="Arial" w:hAnsi="Arial" w:cs="Arial"/>
          <w:sz w:val="24"/>
          <w:szCs w:val="24"/>
          <w:lang w:val="en-GB"/>
        </w:rPr>
        <w:fldChar w:fldCharType="begin" w:fldLock="1"/>
      </w:r>
      <w:r w:rsidR="0020741F">
        <w:rPr>
          <w:rFonts w:ascii="Arial" w:hAnsi="Arial" w:cs="Arial"/>
          <w:sz w:val="24"/>
          <w:szCs w:val="24"/>
          <w:lang w:val="en-GB"/>
        </w:rPr>
        <w:instrText>ADDIN CSL_CITATION {"citationItems":[{"id":"ITEM-1","itemData":{"DOI":"10.1097/COH.0000000000000077","ISSN":"1746-630X","author":[{"dropping-particle":"","family":"Tsoukas","given":"Chris","non-dropping-particle":"","parse-names":false,"suffix":""}],"container-title":"Current Opinion in HIV and AIDS","id":"ITEM-1","issue":"4","issued":{"date-parts":[["2014","7"]]},"page":"398-404","title":"Immunosenescence and aging in HIV","type":"article-journal","volume":"9"},"uris":["http://www.mendeley.com/documents/?uuid=e6ad9a47-ace6-441a-bc60-90a663e4c41b"]},{"id":"ITEM-2","itemData":{"DOI":"10.1146/annurev-med-042909-093756","ISSN":"0066-4219","author":[{"dropping-particle":"","family":"Deeks","given":"Steven G.","non-dropping-particle":"","parse-names":false,"suffix":""}],"container-title":"Annual Review of Medicine","id":"ITEM-2","issue":"1","issued":{"date-parts":[["2011","2","18"]]},"page":"141-155","title":"HIV Infection, Inflammation, Immunosenescence, and Aging","type":"article-journal","volume":"62"},"uris":["http://www.mendeley.com/documents/?uuid=663b6bd0-c2b2-42ef-a9f1-2536a025a98b"]}],"mendeley":{"formattedCitation":"&lt;sup&gt;27,28&lt;/sup&gt;","plainTextFormattedCitation":"27,28","previouslyFormattedCitation":"&lt;sup&gt;27,28&lt;/sup&gt;"},"properties":{"noteIndex":0},"schema":"https://github.com/citation-style-language/schema/raw/master/csl-citation.json"}</w:instrText>
      </w:r>
      <w:r w:rsidR="0020741F">
        <w:rPr>
          <w:rFonts w:ascii="Arial" w:hAnsi="Arial" w:cs="Arial"/>
          <w:sz w:val="24"/>
          <w:szCs w:val="24"/>
          <w:lang w:val="en-GB"/>
        </w:rPr>
        <w:fldChar w:fldCharType="separate"/>
      </w:r>
      <w:r w:rsidR="0020741F" w:rsidRPr="0020741F">
        <w:rPr>
          <w:rFonts w:ascii="Arial" w:hAnsi="Arial" w:cs="Arial"/>
          <w:noProof/>
          <w:sz w:val="24"/>
          <w:szCs w:val="24"/>
          <w:vertAlign w:val="superscript"/>
          <w:lang w:val="en-GB"/>
        </w:rPr>
        <w:t>27,28</w:t>
      </w:r>
      <w:r w:rsidR="0020741F">
        <w:rPr>
          <w:rFonts w:ascii="Arial" w:hAnsi="Arial" w:cs="Arial"/>
          <w:sz w:val="24"/>
          <w:szCs w:val="24"/>
          <w:lang w:val="en-GB"/>
        </w:rPr>
        <w:fldChar w:fldCharType="end"/>
      </w:r>
      <w:r w:rsidR="0020741F">
        <w:rPr>
          <w:rFonts w:ascii="Arial" w:hAnsi="Arial" w:cs="Arial"/>
          <w:sz w:val="24"/>
          <w:szCs w:val="24"/>
          <w:lang w:val="en-GB"/>
        </w:rPr>
        <w:t xml:space="preserve"> </w:t>
      </w:r>
      <w:r w:rsidR="0043220B" w:rsidRPr="00687860">
        <w:rPr>
          <w:rFonts w:ascii="Arial" w:hAnsi="Arial" w:cs="Arial"/>
          <w:sz w:val="24"/>
          <w:szCs w:val="24"/>
          <w:lang w:val="en-GB"/>
        </w:rPr>
        <w:t>as well as cancer</w:t>
      </w:r>
      <w:r w:rsidR="0020741F">
        <w:rPr>
          <w:rFonts w:ascii="Arial" w:hAnsi="Arial" w:cs="Arial"/>
          <w:sz w:val="24"/>
          <w:szCs w:val="24"/>
          <w:lang w:val="en-GB"/>
        </w:rPr>
        <w:t xml:space="preserve"> </w:t>
      </w:r>
      <w:r w:rsidR="0020741F">
        <w:rPr>
          <w:rFonts w:ascii="Arial" w:hAnsi="Arial" w:cs="Arial"/>
          <w:sz w:val="24"/>
          <w:szCs w:val="24"/>
          <w:lang w:val="en-GB"/>
        </w:rPr>
        <w:fldChar w:fldCharType="begin" w:fldLock="1"/>
      </w:r>
      <w:r w:rsidR="00F01DF2">
        <w:rPr>
          <w:rFonts w:ascii="Arial" w:hAnsi="Arial" w:cs="Arial"/>
          <w:sz w:val="24"/>
          <w:szCs w:val="24"/>
          <w:lang w:val="en-GB"/>
        </w:rPr>
        <w:instrText>ADDIN CSL_CITATION {"citationItems":[{"id":"ITEM-1","itemData":{"DOI":"10.1093/geronj/48.1.B3","ISSN":"0022-1422","author":[{"dropping-particle":"","family":"Ershler","given":"W. B.","non-dropping-particle":"","parse-names":false,"suffix":""}],"container-title":"Journal of Gerontology","id":"ITEM-1","issue":"1","issued":{"date-parts":[["1993","1","1"]]},"page":"B3-B7","title":"The Influence of an Aging Immune System on Cancer Incidence and Progression","type":"article-journal","volume":"48"},"uris":["http://www.mendeley.com/documents/?uuid=9253fc9b-16ff-4519-9559-4d84d98106a4"]},{"id":"ITEM-2","itemData":{"DOI":"10.1016/S0531-5565(01)00160-7","ISSN":"05315565","author":[{"dropping-particle":"","family":"Campisi","given":"Judith","non-dropping-particle":"","parse-names":false,"suffix":""},{"dropping-particle":"","family":"Kim","given":"Sahn-ho","non-dropping-particle":"","parse-names":false,"suffix":""},{"dropping-particle":"","family":"Lim","given":"Chang-Su","non-dropping-particle":"","parse-names":false,"suffix":""},{"dropping-particle":"","family":"Rubio","given":"Miguel","non-dropping-particle":"","parse-names":false,"suffix":""}],"container-title":"Experimental Gerontology","id":"ITEM-2","issue":"10","issued":{"date-parts":[["2001","11"]]},"page":"1619-1637","title":"Cellular senescence, cancer and aging: the telomere connection","type":"article-journal","volume":"36"},"uris":["http://www.mendeley.com/documents/?uuid=2d991498-69f0-4af4-b3b2-ecd4315df54d"]}],"mendeley":{"formattedCitation":"&lt;sup&gt;29,30&lt;/sup&gt;","plainTextFormattedCitation":"29,30","previouslyFormattedCitation":"&lt;sup&gt;29,30&lt;/sup&gt;"},"properties":{"noteIndex":0},"schema":"https://github.com/citation-style-language/schema/raw/master/csl-citation.json"}</w:instrText>
      </w:r>
      <w:r w:rsidR="0020741F">
        <w:rPr>
          <w:rFonts w:ascii="Arial" w:hAnsi="Arial" w:cs="Arial"/>
          <w:sz w:val="24"/>
          <w:szCs w:val="24"/>
          <w:lang w:val="en-GB"/>
        </w:rPr>
        <w:fldChar w:fldCharType="separate"/>
      </w:r>
      <w:r w:rsidR="0020741F" w:rsidRPr="0020741F">
        <w:rPr>
          <w:rFonts w:ascii="Arial" w:hAnsi="Arial" w:cs="Arial"/>
          <w:noProof/>
          <w:sz w:val="24"/>
          <w:szCs w:val="24"/>
          <w:vertAlign w:val="superscript"/>
          <w:lang w:val="en-GB"/>
        </w:rPr>
        <w:t>29,30</w:t>
      </w:r>
      <w:r w:rsidR="0020741F">
        <w:rPr>
          <w:rFonts w:ascii="Arial" w:hAnsi="Arial" w:cs="Arial"/>
          <w:sz w:val="24"/>
          <w:szCs w:val="24"/>
          <w:lang w:val="en-GB"/>
        </w:rPr>
        <w:fldChar w:fldCharType="end"/>
      </w:r>
      <w:r w:rsidR="0043220B" w:rsidRPr="00687860">
        <w:rPr>
          <w:rFonts w:ascii="Arial" w:hAnsi="Arial" w:cs="Arial"/>
          <w:sz w:val="24"/>
          <w:szCs w:val="24"/>
          <w:lang w:val="en-GB"/>
        </w:rPr>
        <w:t>.</w:t>
      </w:r>
    </w:p>
    <w:p w14:paraId="2ED2A062" w14:textId="77777777" w:rsidR="00677697" w:rsidRPr="00687860" w:rsidRDefault="00677697" w:rsidP="00F86889">
      <w:pPr>
        <w:spacing w:after="240" w:line="480" w:lineRule="auto"/>
        <w:jc w:val="both"/>
        <w:rPr>
          <w:rFonts w:ascii="Arial" w:hAnsi="Arial" w:cs="Arial"/>
          <w:sz w:val="24"/>
          <w:szCs w:val="24"/>
          <w:lang w:val="en-GB"/>
        </w:rPr>
      </w:pPr>
    </w:p>
    <w:p w14:paraId="615FADDC" w14:textId="6233AF44" w:rsidR="0043220B" w:rsidRPr="00687860" w:rsidRDefault="0043220B" w:rsidP="00F86889">
      <w:pPr>
        <w:spacing w:after="240" w:line="480" w:lineRule="auto"/>
        <w:jc w:val="both"/>
        <w:rPr>
          <w:rFonts w:ascii="Arial" w:hAnsi="Arial" w:cs="Arial"/>
          <w:b/>
          <w:sz w:val="24"/>
          <w:szCs w:val="24"/>
          <w:lang w:val="en-GB"/>
        </w:rPr>
      </w:pPr>
      <w:r w:rsidRPr="00687860">
        <w:rPr>
          <w:rFonts w:ascii="Arial" w:hAnsi="Arial" w:cs="Arial"/>
          <w:sz w:val="24"/>
          <w:szCs w:val="24"/>
          <w:lang w:val="en-GB"/>
        </w:rPr>
        <w:lastRenderedPageBreak/>
        <w:t>Taken together, we report a genome-wide significant association of mLOY with late stage AMD independent of known and potential confounders.</w:t>
      </w:r>
      <w:r w:rsidR="00B27F81">
        <w:rPr>
          <w:rFonts w:ascii="Arial" w:hAnsi="Arial" w:cs="Arial"/>
          <w:sz w:val="24"/>
          <w:szCs w:val="24"/>
          <w:lang w:val="en-GB"/>
        </w:rPr>
        <w:t xml:space="preserve"> </w:t>
      </w:r>
      <w:r w:rsidR="00B27F81" w:rsidRPr="00B27F81">
        <w:rPr>
          <w:rFonts w:ascii="Arial" w:hAnsi="Arial" w:cs="Arial"/>
          <w:sz w:val="24"/>
          <w:szCs w:val="24"/>
          <w:lang w:val="en-GB"/>
        </w:rPr>
        <w:t xml:space="preserve">The mLOY marginally improved the AUC of the logistic regression model from 0.824 </w:t>
      </w:r>
      <w:r w:rsidR="00B27F81">
        <w:rPr>
          <w:rFonts w:ascii="Arial" w:hAnsi="Arial" w:cs="Arial"/>
          <w:sz w:val="24"/>
          <w:szCs w:val="24"/>
          <w:lang w:val="en-GB"/>
        </w:rPr>
        <w:t xml:space="preserve">(GRS+Smoking+Age) </w:t>
      </w:r>
      <w:r w:rsidR="00B27F81" w:rsidRPr="00B27F81">
        <w:rPr>
          <w:rFonts w:ascii="Arial" w:hAnsi="Arial" w:cs="Arial"/>
          <w:sz w:val="24"/>
          <w:szCs w:val="24"/>
          <w:lang w:val="en-GB"/>
        </w:rPr>
        <w:t>to 0.827, which is consistent with the degree of added risk from other known, low penetrance genetic factors.</w:t>
      </w:r>
      <w:r w:rsidRPr="00687860">
        <w:rPr>
          <w:rFonts w:ascii="Arial" w:hAnsi="Arial" w:cs="Arial"/>
          <w:b/>
          <w:sz w:val="24"/>
          <w:szCs w:val="24"/>
          <w:lang w:val="en-GB"/>
        </w:rPr>
        <w:br w:type="page"/>
      </w:r>
    </w:p>
    <w:p w14:paraId="2E9DBE18" w14:textId="77777777" w:rsidR="00677697" w:rsidRPr="00687860" w:rsidRDefault="00677697"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Acknowledgements</w:t>
      </w:r>
    </w:p>
    <w:p w14:paraId="74926B25" w14:textId="0195AEF1" w:rsidR="00EC18FC" w:rsidRPr="00687860" w:rsidRDefault="00677697" w:rsidP="00F86889">
      <w:pPr>
        <w:pStyle w:val="NormalWeb"/>
        <w:spacing w:before="0" w:beforeAutospacing="0" w:after="240" w:afterAutospacing="0" w:line="480" w:lineRule="auto"/>
        <w:jc w:val="both"/>
        <w:rPr>
          <w:rFonts w:ascii="Arial" w:hAnsi="Arial" w:cs="Arial"/>
          <w:lang w:val="en-US"/>
        </w:rPr>
      </w:pPr>
      <w:r w:rsidRPr="00687860">
        <w:rPr>
          <w:rFonts w:ascii="Arial" w:hAnsi="Arial" w:cs="Arial"/>
          <w:lang w:val="en-GB"/>
        </w:rPr>
        <w:t xml:space="preserve">The authors thank </w:t>
      </w:r>
      <w:r w:rsidR="00421004" w:rsidRPr="00687860">
        <w:rPr>
          <w:rFonts w:ascii="Arial" w:hAnsi="Arial" w:cs="Arial"/>
          <w:lang w:val="en-GB"/>
        </w:rPr>
        <w:t>Sudha K. Iyengar</w:t>
      </w:r>
      <w:r w:rsidR="000A0F96" w:rsidRPr="00687860">
        <w:rPr>
          <w:rFonts w:ascii="Arial" w:hAnsi="Arial" w:cs="Arial"/>
          <w:lang w:val="en-GB"/>
        </w:rPr>
        <w:t xml:space="preserve">, </w:t>
      </w:r>
      <w:r w:rsidR="00421004" w:rsidRPr="00687860">
        <w:rPr>
          <w:rFonts w:ascii="Arial" w:hAnsi="Arial" w:cs="Arial"/>
          <w:lang w:val="en-GB"/>
        </w:rPr>
        <w:t xml:space="preserve">Rob Igo and Alberto H. Santana </w:t>
      </w:r>
      <w:r w:rsidR="008E12CE">
        <w:rPr>
          <w:rFonts w:ascii="Arial" w:hAnsi="Arial" w:cs="Arial"/>
          <w:lang w:val="en-GB"/>
        </w:rPr>
        <w:t>(</w:t>
      </w:r>
      <w:r w:rsidR="008E12CE" w:rsidRPr="008E12CE">
        <w:rPr>
          <w:rFonts w:ascii="Arial" w:hAnsi="Arial" w:cs="Arial"/>
          <w:lang w:val="en-GB"/>
        </w:rPr>
        <w:t>Case Western Reserve University</w:t>
      </w:r>
      <w:r w:rsidR="008E12CE">
        <w:rPr>
          <w:rFonts w:ascii="Arial" w:hAnsi="Arial" w:cs="Arial"/>
          <w:lang w:val="en-GB"/>
        </w:rPr>
        <w:t xml:space="preserve">) </w:t>
      </w:r>
      <w:r w:rsidR="00421004" w:rsidRPr="00687860">
        <w:rPr>
          <w:rFonts w:ascii="Arial" w:hAnsi="Arial" w:cs="Arial"/>
          <w:lang w:val="en-GB"/>
        </w:rPr>
        <w:t>as well as the</w:t>
      </w:r>
      <w:r w:rsidRPr="00687860">
        <w:rPr>
          <w:rFonts w:ascii="Arial" w:hAnsi="Arial" w:cs="Arial"/>
          <w:lang w:val="en-GB"/>
        </w:rPr>
        <w:t xml:space="preserve"> </w:t>
      </w:r>
      <w:r w:rsidR="00BE27C1">
        <w:rPr>
          <w:rFonts w:ascii="Arial" w:hAnsi="Arial" w:cs="Arial"/>
          <w:lang w:val="en-GB"/>
        </w:rPr>
        <w:t>IAMDGC (</w:t>
      </w:r>
      <w:r w:rsidRPr="00687860">
        <w:rPr>
          <w:rFonts w:ascii="Arial" w:hAnsi="Arial" w:cs="Arial"/>
          <w:lang w:val="en-GB"/>
        </w:rPr>
        <w:t xml:space="preserve">http://eaglep.case.edu/iamdgc_web/) for providing the raw probe intensities. </w:t>
      </w:r>
      <w:r w:rsidR="008E12CE">
        <w:rPr>
          <w:rFonts w:ascii="Arial" w:hAnsi="Arial" w:cs="Arial"/>
          <w:lang w:val="en-GB"/>
        </w:rPr>
        <w:t xml:space="preserve">We are also grateful to valuable comments to the manuscript from Michael Gorin. </w:t>
      </w:r>
      <w:r w:rsidR="00EC18FC" w:rsidRPr="00687860">
        <w:rPr>
          <w:rFonts w:ascii="Arial" w:hAnsi="Arial" w:cs="Arial"/>
          <w:lang w:val="en-US"/>
        </w:rPr>
        <w:t>The list of consortium members reflects the author list of the previous publication by Fr</w:t>
      </w:r>
      <w:r w:rsidR="00B031B2">
        <w:rPr>
          <w:rFonts w:ascii="Arial" w:hAnsi="Arial" w:cs="Arial"/>
          <w:lang w:val="en-US"/>
        </w:rPr>
        <w:t>itsche et al.</w:t>
      </w:r>
      <w:r w:rsidR="00085B50">
        <w:rPr>
          <w:rFonts w:ascii="Arial" w:hAnsi="Arial" w:cs="Arial"/>
          <w:lang w:val="en-US"/>
        </w:rPr>
        <w:t xml:space="preserve"> 2016 </w:t>
      </w:r>
      <w:r w:rsidR="00B031B2">
        <w:rPr>
          <w:rFonts w:ascii="Arial" w:hAnsi="Arial" w:cs="Arial"/>
          <w:lang w:val="en-US"/>
        </w:rPr>
        <w:fldChar w:fldCharType="begin" w:fldLock="1"/>
      </w:r>
      <w:r w:rsidR="00D55AAD">
        <w:rPr>
          <w:rFonts w:ascii="Arial" w:hAnsi="Arial" w:cs="Arial"/>
          <w:lang w:val="en-US"/>
        </w:rPr>
        <w:instrText>ADDIN CSL_CITATION {"citationItems":[{"id":"ITEM-1","itemData":{"DOI":"10.1038/ng.3448","ISSN":"1546-1718","PMID":"26691988","abstract":"Advanced age-related macular degeneration (AMD) is the leading cause of blindness in the elderly, with limited therapeutic options. Here we report on a study of &gt;12 million variants, including 163,714 directly genotyped, mostly rare, protein-altering variants. Analyzing 16,144 patients and 17,832 controls, we identify 52 independently associated common and rare variants (P &lt; 5 × 10(-8)) distributed across 34 loci. Although wet and dry AMD subtypes exhibit predominantly shared genetics, we identify the first genetic association signal specific to wet AMD, near MMP9 (difference P value = 4.1 × 10(-10)). Very rare coding variants (frequency &lt;0.1%) in CFH, CFI and TIMP3 suggest causal roles for these genes, as does a splice variant in SLC16A8. Our results support the hypothesis that rare coding variants can pinpoint causal genes within known genetic loci and illustrate that applying the approach systematically to detect new loci requires extremely large sample sizes.","author":[{"dropping-particle":"","family":"Fritsche","given":"Lars G.","non-dropping-particle":"","parse-names":false,"suffix":""},{"dropping-particle":"","family":"Igl","given":"Wilmar","non-dropping-particle":"","parse-names":false,"suffix":""},{"dropping-particle":"","family":"Bailey","given":"Jessica N Cooke","non-dropping-particle":"","parse-names":false,"suffix":""},{"dropping-particle":"","family":"Grassmann","given":"Felix","non-dropping-particle":"","parse-names":false,"suffix":""},{"dropping-particle":"","family":"Sengupta","given":"Sebanti","non-dropping-particle":"","parse-names":false,"suffix":""},{"dropping-particle":"","family":"Bragg-Gresham","given":"Jennifer L","non-dropping-particle":"","parse-names":false,"suffix":""},{"dropping-particle":"","family":"Burdon","given":"Kathryn P","non-dropping-particle":"","parse-names":false,"suffix":""},{"dropping-particle":"","family":"Hebbring","given":"Scott J","non-dropping-particle":"","parse-names":false,"suffix":""},{"dropping-particle":"","family":"Wen","given":"Cindy","non-dropping-particle":"","parse-names":false,"suffix":""},{"dropping-particle":"","family":"Gorski","given":"Mathias","non-dropping-particle":"","parse-names":false,"suffix":""},{"dropping-particle":"","family":"Kim","given":"Ivana K","non-dropping-particle":"","parse-names":false,"suffix":""},{"dropping-particle":"","family":"Cho","given":"David","non-dropping-particle":"","parse-names":false,"suffix":""},{"dropping-particle":"","family":"Zack","given":"Donald","non-dropping-particle":"","parse-names":false,"suffix":""},{"dropping-particle":"","family":"Souied","given":"Eric","non-dropping-particle":"","parse-names":false,"suffix":""},{"dropping-particle":"","family":"Scholl","given":"Hendrik P N","non-dropping-particle":"","parse-names":false,"suffix":""},{"dropping-particle":"","family":"Bala","given":"Elisa","non-dropping-particle":"","parse-names":false,"suffix":""},{"dropping-particle":"","family":"Lee","given":"Kristine E","non-dropping-particle":"","parse-names":false,"suffix":""},{"dropping-particle":"","family":"Hunter","given":"David J","non-dropping-particle":"","parse-names":false,"suffix":""},{"dropping-particle":"","family":"Sardell","given":"Rebecca J","non-dropping-particle":"","parse-names":false,"suffix":""},{"dropping-particle":"","family":"Mitchell","given":"Paul","non-dropping-particle":"","parse-names":false,"suffix":""},{"dropping-particle":"","family":"Merriam","given":"John C Joanna E","non-dropping-particle":"","parse-names":false,"suffix":""},{"dropping-particle":"","family":"Cipriani","given":"Valentina","non-dropping-particle":"","parse-names":false,"suffix":""},{"dropping-particle":"","family":"Hoffman","given":"Joshua D","non-dropping-particle":"","parse-names":false,"suffix":""},{"dropping-particle":"","family":"Schick","given":"Tina","non-dropping-particle":"","parse-names":false,"suffix":""},{"dropping-particle":"","family":"Lechanteur","given":"Yara T E","non-dropping-particle":"","parse-names":false,"suffix":""},{"dropping-particle":"","family":"Guymer","given":"Robyn H","non-dropping-particle":"","parse-names":false,"suffix":""},{"dropping-particle":"","family":"Johnson","given":"Matthew P","non-dropping-particle":"","parse-names":false,"suffix":""},{"dropping-particle":"","family":"Jiang","given":"Yingda","non-dropping-particle":"","parse-names":false,"suffix":""},{"dropping-particle":"","family":"Stanton","given":"Chloe M","non-dropping-particle":"","parse-names":false,"suffix":""},{"dropping-particle":"","family":"Buitendijk","given":"Gabriëlle H S","non-dropping-particle":"","parse-names":false,"suffix":""},{"dropping-particle":"","family":"Zhan","given":"Xiaowei","non-dropping-particle":"","parse-names":false,"suffix":""},{"dropping-particle":"","family":"Kwong","given":"Alan M","non-dropping-particle":"","parse-names":false,"suffix":""},{"dropping-particle":"","family":"Boleda","given":"Alexis","non-dropping-particle":"","parse-names":false,"suffix":""},{"dropping-particle":"","family":"Brooks","given":"Matthew","non-dropping-particle":"","parse-names":false,"suffix":""},{"dropping-particle":"","family":"Gieser","given":"Linn","non-dropping-particle":"","parse-names":false,"suffix":""},{"dropping-particle":"","family":"Ratnapriya","given":"Rinki","non-dropping-particle":"","parse-names":false,"suffix":""},{"dropping-particle":"","family":"Branham","given":"Kari E","non-dropping-particle":"","parse-names":false,"suffix":""},{"dropping-particle":"","family":"Foerster","given":"Johanna R","non-dropping-particle":"","parse-names":false,"suffix":""},{"dropping-particle":"","family":"Heckenlively","given":"John R","non-dropping-particle":"","parse-names":false,"suffix":""},{"dropping-particle":"","family":"Othman","given":"Mohammad I","non-dropping-particle":"","parse-names":false,"suffix":""},{"dropping-particle":"","family":"Vote","given":"Brendan J","non-dropping-particle":"","parse-names":false,"suffix":""},{"dropping-particle":"","family":"Liang","given":"Helena Hai","non-dropping-particle":"","parse-names":false,"suffix":""},{"dropping-particle":"","family":"Souzeau","given":"Emmanuelle","non-dropping-particle":"","parse-names":false,"suffix":""},{"dropping-particle":"","family":"McAllister","given":"Ian L","non-dropping-particle":"","parse-names":false,"suffix":""},{"dropping-particle":"","family":"Isaacs","given":"Timothy","non-dropping-particle":"","parse-names":false,"suffix":""},{"dropping-particle":"","family":"Hall","given":"Janette","non-dropping-particle":"","parse-names":false,"suffix":""},{"dropping-particle":"","family":"Lake","given":"Stewart","non-dropping-particle":"","parse-names":false,"suffix":""},{"dropping-particle":"","family":"Mackey","given":"David A","non-dropping-particle":"","parse-names":false,"suffix":""},{"dropping-particle":"","family":"Constable","given":"Ian J","non-dropping-particle":"","parse-names":false,"suffix":""},{"dropping-particle":"","family":"Craig","given":"Jamie E","non-dropping-particle":"","parse-names":false,"suffix":""},{"dropping-particle":"","family":"Kitchner","given":"Terrie E","non-dropping-particle":"","parse-names":false,"suffix":""},{"dropping-particle":"","family":"Yang","given":"Zhenglin","non-dropping-particle":"","parse-names":false,"suffix":""},{"dropping-particle":"","family":"Su","given":"Zhiguang","non-dropping-particle":"","parse-names":false,"suffix":""},{"dropping-particle":"","family":"Luo","given":"Hongrong","non-dropping-particle":"","parse-names":false,"suffix":""},{"dropping-particle":"","family":"Chen","given":"Daniel","non-dropping-particle":"","parse-names":false,"suffix":""},{"dropping-particle":"","family":"Ouyang","given":"Hong","non-dropping-particle":"","parse-names":false,"suffix":""},{"dropping-particle":"","family":"Flagg","given":"Ken","non-dropping-particle":"","parse-names":false,"suffix":""},{"dropping-particle":"","family":"Lin","given":"Danni","non-dropping-particle":"","parse-names":false,"suffix":""},{"dropping-particle":"","family":"Mao","given":"Guanping","non-dropping-particle":"","parse-names":false,"suffix":""},{"dropping-particle":"","family":"Ferreyra","given":"Henry","non-dropping-particle":"","parse-names":false,"suffix":""},{"dropping-particle":"","family":"Stark","given":"Klaus","non-dropping-particle":"","parse-names":false,"suffix":""},{"dropping-particle":"","family":"Strachwitz","given":"Claudia N","non-dropping-particle":"von","parse-names":false,"suffix":""},{"dropping-particle":"","family":"Wolf","given":"Armin","non-dropping-particle":"","parse-names":false,"suffix":""},{"dropping-particle":"","family":"Brandl","given":"Caroline","non-dropping-particle":"","parse-names":false,"suffix":""},{"dropping-particle":"","family":"Rudolph","given":"Guenther","non-dropping-particle":"","parse-names":false,"suffix":""},{"dropping-particle":"","family":"Olden","given":"Matthias","non-dropping-particle":"","parse-names":false,"suffix":""},{"dropping-particle":"","family":"Morrison","given":"Margaux A","non-dropping-particle":"","parse-names":false,"suffix":""},{"dropping-particle":"","family":"Morgan","given":"Denise J","non-dropping-particle":"","parse-names":false,"suffix":""},{"dropping-particle":"","family":"Schu","given":"Matthew","non-dropping-particle":"","parse-names":false,"suffix":""},{"dropping-particle":"","family":"Ahn","given":"Jeeyun","non-dropping-particle":"","parse-names":false,"suffix":""},{"dropping-particle":"","family":"Silvestri","given":"Giuliana","non-dropping-particle":"","parse-names":false,"suffix":""},{"dropping-particle":"","family":"Tsironi","given":"Evangelia E","non-dropping-particle":"","parse-names":false,"suffix":""},{"dropping-particle":"","family":"Park","given":"Kyu Hyung","non-dropping-particle":"","parse-names":false,"suffix":""},{"dropping-particle":"","family":"Farrer","given":"Lindsay A","non-dropping-particle":"","parse-names":false,"suffix":""},{"dropping-particle":"","family":"Orlin","given":"Anton","non-dropping-particle":"","parse-names":false,"suffix":""},{"dropping-particle":"","family":"Brucker","given":"Alexander","non-dropping-particle":"","parse-names":false,"suffix":""},{"dropping-particle":"","family":"Li","given":"Mingyao","non-dropping-particle":"","parse-names":false,"suffix":""},{"dropping-particle":"","family":"Curcio","given":"Christine A","non-dropping-particle":"","parse-names":false,"suffix":""},{"dropping-particle":"","family":"Mohand-Saïd","given":"Saddek","non-dropping-particle":"","parse-names":false,"suffix":""},{"dropping-particle":"","family":"Sahel","given":"José-Alain","non-dropping-particle":"","parse-names":false,"suffix":""},{"dropping-particle":"","family":"Audo","given":"Isabelle","non-dropping-particle":"","parse-names":false,"suffix":""},{"dropping-particle":"","family":"Benchaboune","given":"Mustapha","non-dropping-particle":"","parse-names":false,"suffix":""},{"dropping-particle":"","family":"Cree","given":"Angela J","non-dropping-particle":"","parse-names":false,"suffix":""},{"dropping-particle":"","family":"Rennie","given":"Christina A","non-dropping-particle":"","parse-names":false,"suffix":""},{"dropping-particle":"V","family":"Goverdhan","given":"Srinivas","non-dropping-particle":"","parse-names":false,"suffix":""},{"dropping-particle":"","family":"Grunin","given":"Michelle","non-dropping-particle":"","parse-names":false,"suffix":""},{"dropping-particle":"","family":"Hagbi-Levi","given":"Shira","non-dropping-particle":"","parse-names":false,"suffix":""},{"dropping-particle":"","family":"Campochiaro","given":"Peter","non-dropping-particle":"","parse-names":false,"suffix":""},{"dropping-particle":"","family":"Katsanis","given":"Nicholas","non-dropping-particle":"","parse-names":false,"suffix":""},{"dropping-particle":"","family":"Holz","given":"Frank G","non-dropping-particle":"","parse-names":false,"suffix":""},{"dropping-particle":"","family":"Blond","given":"Frédéric","non-dropping-particle":"","parse-names":false,"suffix":""},{"dropping-particle":"","family":"Blanché","given":"Hélène","non-dropping-particle":"","parse-names":false,"suffix":""},{"dropping-particle":"","family":"Deleuze","given":"Jean-François","non-dropping-particle":"","parse-names":false,"suffix":""},{"dropping-particle":"","family":"Igo","given":"Robert P","non-dropping-particle":"","parse-names":false,"suffix":""},{"dropping-particle":"","family":"Truitt","given":"Barbara","non-dropping-particle":"","parse-names":false,"suffix":""},{"dropping-particle":"","family":"Peachey","given":"Neal S","non-dropping-particle":"","parse-names":false,"suffix":""},{"dropping-particle":"","family":"Meuer","given":"Stacy M","non-dropping-particle":"","parse-names":false,"suffix":""},{"dropping-particle":"","family":"Myers","given":"Chelsea E","non-dropping-particle":"","parse-names":false,"suffix":""},{"dropping-particle":"","family":"Moore","given":"Emily L","non-dropping-particle":"","parse-names":false,"suffix":""},{"dropping-particle":"","family":"Klein","given":"Ronald","non-dropping-particle":"","parse-names":false,"suffix":""},{"dropping-particle":"","family":"Hauser","given":"Michael A","non-dropping-particle":"","parse-names":false,"suffix":""},{"dropping-particle":"","family":"Postel","given":"Eric A","non-dropping-particle":"","parse-names":false,"suffix":""},{"dropping-particle":"","family":"Courtenay","given":"Monique D","non-dropping-particle":"","parse-names":false,"suffix":""},{"dropping-particle":"","family":"Schwartz","given":"Stephen G","non-dropping-particle":"","parse-names":false,"suffix":""},{"dropping-particle":"","family":"Kovach","given":"Jaclyn L","non-dropping-particle":"","parse-names":false,"suffix":""},{"dropping-particle":"","family":"Scott","given":"William K","non-dropping-particle":"","parse-names":false,"suffix":""},{"dropping-particle":"","family":"Liew","given":"Gerald","non-dropping-particle":"","parse-names":false,"suffix":""},{"dropping-particle":"","family":"Tan","given":"Ava G","non-dropping-particle":"","parse-names":false,"suffix":""},{"dropping-particle":"","family":"Gopinath","given":"Bamini","non-dropping-particle":"","parse-names":false,"suffix":""},{"dropping-particle":"","family":"Merriam","given":"John C Joanna E","non-dropping-particle":"","parse-names":false,"suffix":""},{"dropping-particle":"","family":"Smith","given":"R Theodore","non-dropping-particle":"","parse-names":false,"suffix":""},{"dropping-particle":"","family":"Khan","given":"Jane C","non-dropping-particle":"","parse-names":false,"suffix":""},{"dropping-particle":"","family":"Shahid","given":"Humma","non-dropping-particle":"","parse-names":false,"suffix":""},{"dropping-particle":"","family":"Moore","given":"Anthony T","non-dropping-particle":"","parse-names":false,"suffix":""},{"dropping-particle":"","family":"McGrath","given":"J Allie","non-dropping-particle":"","parse-names":false,"suffix":""},{"dropping-particle":"","family":"Laux","given":"Reneé","non-dropping-particle":"","parse-names":false,"suffix":""},{"dropping-particle":"","family":"Brantley","given":"Milam A","non-dropping-particle":"","parse-names":false,"suffix":""},{"dropping-particle":"","family":"Agarwal","given":"Anita","non-dropping-particle":"","parse-names":false,"suffix":""},{"dropping-particle":"","family":"Ersoy","given":"Lebriz","non-dropping-particle":"","parse-names":false,"suffix":""},{"dropping-particle":"","family":"Caramoy","given":"Albert","non-dropping-particle":"","parse-names":false,"suffix":""},{"dropping-particle":"","family":"Langmann","given":"Thomas","non-dropping-particle":"","parse-names":false,"suffix":""},{"dropping-particle":"","family":"Saksens","given":"Nicole T M","non-dropping-particle":"","parse-names":false,"suffix":""},{"dropping-particle":"","family":"Jong","given":"Eiko K","non-dropping-particle":"de","parse-names":false,"suffix":""},{"dropping-particle":"","family":"Hoyng","given":"Carel B","non-dropping-particle":"","parse-names":false,"suffix":""},{"dropping-particle":"","family":"Cain","given":"Melinda S","non-dropping-particle":"","parse-names":false,"suffix":""},{"dropping-particle":"","family":"Richardson","given":"Andrea J","non-dropping-particle":"","parse-names":false,"suffix":""},{"dropping-particle":"","family":"Martin","given":"Tammy M","non-dropping-particle":"","parse-names":false,"suffix":""},{"dropping-particle":"","family":"Blangero","given":"John","non-dropping-particle":"","parse-names":false,"suffix":""},{"dropping-particle":"","family":"Weeks","given":"Daniel E","non-dropping-particle":"","parse-names":false,"suffix":""},{"dropping-particle":"","family":"Dhillon","given":"Bal","non-dropping-particle":"","parse-names":false,"suffix":""},{"dropping-particle":"","family":"Duijn","given":"Cornelia M","non-dropping-particle":"van","parse-names":false,"suffix":""},{"dropping-particle":"","family":"Doheny","given":"Kimberly F","non-dropping-particle":"","parse-names":false,"suffix":""},{"dropping-particle":"","family":"Romm","given":"Jane","non-dropping-particle":"","parse-names":false,"suffix":""},{"dropping-particle":"","family":"Klaver","given":"Caroline C W","non-dropping-particle":"","parse-names":false,"suffix":""},{"dropping-particle":"","family":"Hayward","given":"Caroline","non-dropping-particle":"","parse-names":false,"suffix":""},{"dropping-particle":"","family":"Gorin","given":"Michael B","non-dropping-particle":"","parse-names":false,"suffix":""},{"dropping-particle":"","family":"Klein","given":"Michael L","non-dropping-particle":"","parse-names":false,"suffix":""},{"dropping-particle":"","family":"Baird","given":"Paul N","non-dropping-particle":"","parse-names":false,"suffix":""},{"dropping-particle":"","family":"Hollander","given":"Anneke I","non-dropping-particle":"den","parse-names":false,"suffix":""},{"dropping-particle":"","family":"Fauser","given":"Sascha","non-dropping-particle":"","parse-names":false,"suffix":""},{"dropping-particle":"","family":"Yates","given":"John R W","non-dropping-particle":"","parse-names":false,"suffix":""},{"dropping-particle":"","family":"Allikmets","given":"Rando","non-dropping-particle":"","parse-names":false,"suffix":""},{"dropping-particle":"","family":"Wang","given":"Jie Jin","non-dropping-particle":"","parse-names":false,"suffix":""},{"dropping-particle":"","family":"Schaumberg","given":"Debra A","non-dropping-particle":"","parse-names":false,"suffix":""},{"dropping-particle":"","family":"Klein","given":"Barbara E K","non-dropping-particle":"","parse-names":false,"suffix":""},{"dropping-particle":"","family":"Hagstrom","given":"Stephanie A","non-dropping-particle":"","parse-names":false,"suffix":""},{"dropping-particle":"","family":"Chowers","given":"Itay","non-dropping-particle":"","parse-names":false,"suffix":""},{"dropping-particle":"","family":"Lotery","given":"Andrew J","non-dropping-particle":"","parse-names":false,"suffix":""},{"dropping-particle":"","family":"Léveillard","given":"Thierry","non-dropping-particle":"","parse-names":false,"suffix":""},{"dropping-particle":"","family":"Zhang","given":"Kang","non-dropping-particle":"","parse-names":false,"suffix":""},{"dropping-particle":"","family":"Brilliant","given":"Murray H","non-dropping-particle":"","parse-names":false,"suffix":""},{"dropping-particle":"","family":"Hewitt","given":"Alex W","non-dropping-particle":"","parse-names":false,"suffix":""},{"dropping-particle":"","family":"Swaroop","given":"Anand","non-dropping-particle":"","parse-names":false,"suffix":""},{"dropping-particle":"","family":"Chew","given":"Emily Y","non-dropping-particle":"","parse-names":false,"suffix":""},{"dropping-particle":"","family":"Pericak-Vance","given":"Margaret A","non-dropping-particle":"","parse-names":false,"suffix":""},{"dropping-particle":"","family":"DeAngelis","given":"Margaret","non-dropping-particle":"","parse-names":false,"suffix":""},{"dropping-particle":"","family":"Stambolian","given":"Dwight","non-dropping-particle":"","parse-names":false,"suffix":""},{"dropping-particle":"","family":"Haines","given":"Jonathan L","non-dropping-particle":"","parse-names":false,"suffix":""},{"dropping-particle":"","family":"Iyengar","given":"Sudha K","non-dropping-particle":"","parse-names":false,"suffix":""},{"dropping-particle":"","family":"Weber","given":"Bernhard H F","non-dropping-particle":"","parse-names":false,"suffix":""},{"dropping-particle":"","family":"Abecasis","given":"Gonçalo R","non-dropping-particle":"","parse-names":false,"suffix":""},{"dropping-particle":"","family":"Heid","given":"Iris M","non-dropping-particle":"","parse-names":false,"suffix":""}],"container-title":"Nature genetics","id":"ITEM-1","issue":"2","issued":{"date-parts":[["2016","2","21"]]},"page":"134-43","title":"A large genome-wide association study of age-related macular degeneration highlights contributions of rare and common variants.","type":"article-journal","volume":"48"},"uris":["http://www.mendeley.com/documents/?uuid=091a2403-c8bb-41ca-b50b-5472c725474c"]}],"mendeley":{"formattedCitation":"&lt;sup&gt;9&lt;/sup&gt;","plainTextFormattedCitation":"9","previouslyFormattedCitation":"&lt;sup&gt;9&lt;/sup&gt;"},"properties":{"noteIndex":0},"schema":"https://github.com/citation-style-language/schema/raw/master/csl-citation.json"}</w:instrText>
      </w:r>
      <w:r w:rsidR="00B031B2">
        <w:rPr>
          <w:rFonts w:ascii="Arial" w:hAnsi="Arial" w:cs="Arial"/>
          <w:lang w:val="en-US"/>
        </w:rPr>
        <w:fldChar w:fldCharType="separate"/>
      </w:r>
      <w:r w:rsidR="00B031B2" w:rsidRPr="00B031B2">
        <w:rPr>
          <w:rFonts w:ascii="Arial" w:hAnsi="Arial" w:cs="Arial"/>
          <w:noProof/>
          <w:vertAlign w:val="superscript"/>
          <w:lang w:val="en-US"/>
        </w:rPr>
        <w:t>9</w:t>
      </w:r>
      <w:r w:rsidR="00B031B2">
        <w:rPr>
          <w:rFonts w:ascii="Arial" w:hAnsi="Arial" w:cs="Arial"/>
          <w:lang w:val="en-US"/>
        </w:rPr>
        <w:fldChar w:fldCharType="end"/>
      </w:r>
      <w:r w:rsidR="00B031B2">
        <w:rPr>
          <w:rFonts w:ascii="Arial" w:hAnsi="Arial" w:cs="Arial"/>
          <w:lang w:val="en-US"/>
        </w:rPr>
        <w:t xml:space="preserve"> </w:t>
      </w:r>
      <w:r w:rsidR="008E12CE">
        <w:rPr>
          <w:rFonts w:ascii="Arial" w:hAnsi="Arial" w:cs="Arial"/>
          <w:lang w:val="en-US"/>
        </w:rPr>
        <w:t>which is</w:t>
      </w:r>
      <w:r w:rsidR="00B031B2">
        <w:rPr>
          <w:rFonts w:ascii="Arial" w:hAnsi="Arial" w:cs="Arial"/>
          <w:lang w:val="en-US"/>
        </w:rPr>
        <w:t xml:space="preserve"> listed in the Supplement.</w:t>
      </w:r>
    </w:p>
    <w:p w14:paraId="30254EC6" w14:textId="77777777" w:rsidR="00677697" w:rsidRPr="00687860" w:rsidRDefault="00677697" w:rsidP="00F86889">
      <w:pPr>
        <w:spacing w:after="240" w:line="480" w:lineRule="auto"/>
        <w:jc w:val="both"/>
        <w:rPr>
          <w:rFonts w:ascii="Arial" w:hAnsi="Arial" w:cs="Arial"/>
          <w:sz w:val="24"/>
          <w:szCs w:val="24"/>
          <w:lang w:val="en-US"/>
        </w:rPr>
      </w:pPr>
    </w:p>
    <w:p w14:paraId="4EBD19F8" w14:textId="77777777" w:rsidR="00677697" w:rsidRPr="00687860" w:rsidRDefault="00677697"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t>Funding</w:t>
      </w:r>
    </w:p>
    <w:p w14:paraId="479A1749" w14:textId="71206CEF" w:rsidR="00677697" w:rsidRPr="00687860" w:rsidRDefault="00677697"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The work was funded, in parts by </w:t>
      </w:r>
      <w:r w:rsidR="00AC37F3">
        <w:rPr>
          <w:rFonts w:ascii="Arial" w:hAnsi="Arial" w:cs="Arial"/>
          <w:sz w:val="24"/>
          <w:szCs w:val="24"/>
          <w:lang w:val="en-GB"/>
        </w:rPr>
        <w:t xml:space="preserve">a grant from </w:t>
      </w:r>
      <w:r w:rsidR="00E64C12">
        <w:rPr>
          <w:rFonts w:ascii="Arial" w:hAnsi="Arial" w:cs="Arial"/>
          <w:sz w:val="24"/>
          <w:szCs w:val="24"/>
          <w:lang w:val="en-GB"/>
        </w:rPr>
        <w:t xml:space="preserve">the German Research Foundation </w:t>
      </w:r>
      <w:r w:rsidR="00AC37F3">
        <w:rPr>
          <w:rFonts w:ascii="Arial" w:hAnsi="Arial" w:cs="Arial"/>
          <w:sz w:val="24"/>
          <w:szCs w:val="24"/>
          <w:lang w:val="en-GB"/>
        </w:rPr>
        <w:t>(</w:t>
      </w:r>
      <w:r w:rsidR="00AC37F3" w:rsidRPr="00AC37F3">
        <w:rPr>
          <w:rFonts w:ascii="Arial" w:hAnsi="Arial" w:cs="Arial"/>
          <w:sz w:val="24"/>
          <w:szCs w:val="24"/>
          <w:lang w:val="en-GB"/>
        </w:rPr>
        <w:t xml:space="preserve">GR 5065/1-1 </w:t>
      </w:r>
      <w:r w:rsidR="00AC37F3">
        <w:rPr>
          <w:rFonts w:ascii="Arial" w:hAnsi="Arial" w:cs="Arial"/>
          <w:sz w:val="24"/>
          <w:szCs w:val="24"/>
          <w:lang w:val="en-GB"/>
        </w:rPr>
        <w:t xml:space="preserve">to FG) and </w:t>
      </w:r>
      <w:r w:rsidRPr="00687860">
        <w:rPr>
          <w:rFonts w:ascii="Arial" w:hAnsi="Arial" w:cs="Arial"/>
          <w:sz w:val="24"/>
          <w:szCs w:val="24"/>
          <w:lang w:val="en-GB"/>
        </w:rPr>
        <w:t>institutional funds of the Institute of Human Genetics, University of Regensburg (TG77</w:t>
      </w:r>
      <w:r w:rsidR="00AC37F3">
        <w:rPr>
          <w:rFonts w:ascii="Arial" w:hAnsi="Arial" w:cs="Arial"/>
          <w:sz w:val="24"/>
          <w:szCs w:val="24"/>
          <w:lang w:val="en-GB"/>
        </w:rPr>
        <w:t xml:space="preserve"> to BHFW</w:t>
      </w:r>
      <w:r w:rsidRPr="00687860">
        <w:rPr>
          <w:rFonts w:ascii="Arial" w:hAnsi="Arial" w:cs="Arial"/>
          <w:sz w:val="24"/>
          <w:szCs w:val="24"/>
          <w:lang w:val="en-GB"/>
        </w:rPr>
        <w:t>).</w:t>
      </w:r>
      <w:r w:rsidRPr="00687860">
        <w:rPr>
          <w:rFonts w:ascii="Arial" w:hAnsi="Arial" w:cs="Arial"/>
          <w:lang w:val="en-US"/>
        </w:rPr>
        <w:t xml:space="preserve"> </w:t>
      </w:r>
      <w:r w:rsidRPr="00687860">
        <w:rPr>
          <w:rFonts w:ascii="Arial" w:hAnsi="Arial" w:cs="Arial"/>
          <w:sz w:val="24"/>
          <w:szCs w:val="24"/>
          <w:lang w:val="en-GB"/>
        </w:rPr>
        <w:t>Genotyping was conducted as part of the IAMDGC exome-chip project supported by CIDR (contract number HHSN268201200008I) and funded by EY022310 (to Jonathan L. Haines, Case Western Reserve University, Cleveland) and 1X01HG006934-01 (to Gonçalo R. Abecasis, University of Michigan, Department of Biostatistics). The funding bodies had no role in the design of the study and collection, analysis, and interpretation of data and in writing the manuscript.</w:t>
      </w:r>
    </w:p>
    <w:p w14:paraId="7D7C1D56" w14:textId="77777777" w:rsidR="00677697" w:rsidRPr="00687860" w:rsidRDefault="00677697" w:rsidP="00F86889">
      <w:pPr>
        <w:spacing w:after="240" w:line="480" w:lineRule="auto"/>
        <w:jc w:val="both"/>
        <w:rPr>
          <w:rFonts w:ascii="Arial" w:hAnsi="Arial" w:cs="Arial"/>
          <w:sz w:val="24"/>
          <w:szCs w:val="24"/>
          <w:lang w:val="en-GB"/>
        </w:rPr>
      </w:pPr>
    </w:p>
    <w:p w14:paraId="1D7E79EF" w14:textId="77777777" w:rsidR="00677697" w:rsidRPr="00687860" w:rsidRDefault="00677697"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t>Author's contribution:</w:t>
      </w:r>
    </w:p>
    <w:p w14:paraId="18188BE3" w14:textId="6F9C4C94" w:rsidR="00677697" w:rsidRPr="00687860" w:rsidRDefault="00677697" w:rsidP="00F86889">
      <w:pPr>
        <w:spacing w:after="240" w:line="480" w:lineRule="auto"/>
        <w:jc w:val="both"/>
        <w:rPr>
          <w:rFonts w:ascii="Arial" w:hAnsi="Arial" w:cs="Arial"/>
          <w:sz w:val="24"/>
          <w:szCs w:val="24"/>
          <w:lang w:val="en-GB"/>
        </w:rPr>
      </w:pPr>
      <w:r w:rsidRPr="00687860">
        <w:rPr>
          <w:rFonts w:ascii="Arial" w:hAnsi="Arial" w:cs="Arial"/>
          <w:sz w:val="24"/>
          <w:szCs w:val="24"/>
          <w:lang w:val="en-GB"/>
        </w:rPr>
        <w:t xml:space="preserve">FG and BHFW made substantial contributions to conception and design of the study; CK and IAMDGC provided the genetic data; FG and CK devised the methodology and analyzed the clinical and genetic data; FG, CK, and BHFW wrote the manuscript. </w:t>
      </w:r>
      <w:r w:rsidR="00AB0528" w:rsidRPr="00AB0528">
        <w:rPr>
          <w:rFonts w:ascii="Arial" w:hAnsi="Arial" w:cs="Arial"/>
          <w:sz w:val="24"/>
          <w:szCs w:val="24"/>
          <w:lang w:val="en-GB"/>
        </w:rPr>
        <w:t>A</w:t>
      </w:r>
      <w:r w:rsidR="00E93FD6">
        <w:rPr>
          <w:rFonts w:ascii="Arial" w:hAnsi="Arial" w:cs="Arial"/>
          <w:sz w:val="24"/>
          <w:szCs w:val="24"/>
          <w:lang w:val="en-GB"/>
        </w:rPr>
        <w:t>I</w:t>
      </w:r>
      <w:r w:rsidR="00AB0528" w:rsidRPr="00AB0528">
        <w:rPr>
          <w:rFonts w:ascii="Arial" w:hAnsi="Arial" w:cs="Arial"/>
          <w:sz w:val="24"/>
          <w:szCs w:val="24"/>
          <w:lang w:val="en-GB"/>
        </w:rPr>
        <w:t>DH, D</w:t>
      </w:r>
      <w:r w:rsidR="00E93FD6">
        <w:rPr>
          <w:rFonts w:ascii="Arial" w:hAnsi="Arial" w:cs="Arial"/>
          <w:sz w:val="24"/>
          <w:szCs w:val="24"/>
          <w:lang w:val="en-GB"/>
        </w:rPr>
        <w:t>E</w:t>
      </w:r>
      <w:r w:rsidR="00AB0528" w:rsidRPr="00AB0528">
        <w:rPr>
          <w:rFonts w:ascii="Arial" w:hAnsi="Arial" w:cs="Arial"/>
          <w:sz w:val="24"/>
          <w:szCs w:val="24"/>
          <w:lang w:val="en-GB"/>
        </w:rPr>
        <w:t>W, AL and V</w:t>
      </w:r>
      <w:r w:rsidR="00E93FD6">
        <w:rPr>
          <w:rFonts w:ascii="Arial" w:hAnsi="Arial" w:cs="Arial"/>
          <w:sz w:val="24"/>
          <w:szCs w:val="24"/>
          <w:lang w:val="en-GB"/>
        </w:rPr>
        <w:t>C</w:t>
      </w:r>
      <w:r w:rsidR="00AB0528" w:rsidRPr="00AB0528">
        <w:rPr>
          <w:rFonts w:ascii="Arial" w:hAnsi="Arial" w:cs="Arial"/>
          <w:sz w:val="24"/>
          <w:szCs w:val="24"/>
          <w:lang w:val="en-GB"/>
        </w:rPr>
        <w:t xml:space="preserve"> contributed phenotypes to the </w:t>
      </w:r>
      <w:r w:rsidR="00AB0528">
        <w:rPr>
          <w:rFonts w:ascii="Arial" w:hAnsi="Arial" w:cs="Arial"/>
          <w:sz w:val="24"/>
          <w:szCs w:val="24"/>
          <w:lang w:val="en-GB"/>
        </w:rPr>
        <w:t xml:space="preserve">final </w:t>
      </w:r>
      <w:r w:rsidR="00AB0528" w:rsidRPr="00AB0528">
        <w:rPr>
          <w:rFonts w:ascii="Arial" w:hAnsi="Arial" w:cs="Arial"/>
          <w:sz w:val="24"/>
          <w:szCs w:val="24"/>
          <w:lang w:val="en-GB"/>
        </w:rPr>
        <w:t>analyses</w:t>
      </w:r>
      <w:r w:rsidR="00AB0528">
        <w:rPr>
          <w:rFonts w:ascii="Arial" w:hAnsi="Arial" w:cs="Arial"/>
          <w:sz w:val="24"/>
          <w:szCs w:val="24"/>
          <w:lang w:val="en-GB"/>
        </w:rPr>
        <w:t xml:space="preserve">. </w:t>
      </w:r>
      <w:r w:rsidRPr="00687860">
        <w:rPr>
          <w:rFonts w:ascii="Arial" w:hAnsi="Arial" w:cs="Arial"/>
          <w:sz w:val="24"/>
          <w:szCs w:val="24"/>
          <w:lang w:val="en-GB"/>
        </w:rPr>
        <w:t xml:space="preserve">All authors have given approval of the </w:t>
      </w:r>
      <w:r w:rsidR="00716C19" w:rsidRPr="00687860">
        <w:rPr>
          <w:rFonts w:ascii="Arial" w:hAnsi="Arial" w:cs="Arial"/>
          <w:sz w:val="24"/>
          <w:szCs w:val="24"/>
          <w:lang w:val="en-GB"/>
        </w:rPr>
        <w:t xml:space="preserve">final </w:t>
      </w:r>
      <w:r w:rsidRPr="00687860">
        <w:rPr>
          <w:rFonts w:ascii="Arial" w:hAnsi="Arial" w:cs="Arial"/>
          <w:sz w:val="24"/>
          <w:szCs w:val="24"/>
          <w:lang w:val="en-GB"/>
        </w:rPr>
        <w:t xml:space="preserve">version </w:t>
      </w:r>
      <w:r w:rsidR="00716C19" w:rsidRPr="00687860">
        <w:rPr>
          <w:rFonts w:ascii="Arial" w:hAnsi="Arial" w:cs="Arial"/>
          <w:sz w:val="24"/>
          <w:szCs w:val="24"/>
          <w:lang w:val="en-GB"/>
        </w:rPr>
        <w:t xml:space="preserve">of the manuscript </w:t>
      </w:r>
      <w:r w:rsidRPr="00687860">
        <w:rPr>
          <w:rFonts w:ascii="Arial" w:hAnsi="Arial" w:cs="Arial"/>
          <w:sz w:val="24"/>
          <w:szCs w:val="24"/>
          <w:lang w:val="en-GB"/>
        </w:rPr>
        <w:t>to be published.</w:t>
      </w:r>
    </w:p>
    <w:p w14:paraId="00BB3093" w14:textId="77777777" w:rsidR="00677697" w:rsidRPr="00687860" w:rsidRDefault="00677697" w:rsidP="00F86889">
      <w:pPr>
        <w:spacing w:after="240" w:line="480" w:lineRule="auto"/>
        <w:jc w:val="both"/>
        <w:rPr>
          <w:rFonts w:ascii="Arial" w:hAnsi="Arial" w:cs="Arial"/>
          <w:sz w:val="24"/>
          <w:szCs w:val="24"/>
          <w:lang w:val="en-GB"/>
        </w:rPr>
      </w:pPr>
    </w:p>
    <w:p w14:paraId="28433838" w14:textId="77777777" w:rsidR="00677697" w:rsidRPr="00687860" w:rsidRDefault="00677697"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t>Competing interests:</w:t>
      </w:r>
    </w:p>
    <w:p w14:paraId="35D07464" w14:textId="77777777" w:rsidR="00677697" w:rsidRPr="00687860" w:rsidRDefault="00677697" w:rsidP="00F86889">
      <w:pPr>
        <w:spacing w:after="240" w:line="480" w:lineRule="auto"/>
        <w:rPr>
          <w:rFonts w:ascii="Arial" w:hAnsi="Arial" w:cs="Arial"/>
          <w:sz w:val="24"/>
          <w:szCs w:val="24"/>
          <w:lang w:val="en-GB"/>
        </w:rPr>
      </w:pPr>
      <w:r w:rsidRPr="00687860">
        <w:rPr>
          <w:rFonts w:ascii="Arial" w:hAnsi="Arial" w:cs="Arial"/>
          <w:sz w:val="24"/>
          <w:szCs w:val="24"/>
          <w:lang w:val="en-GB"/>
        </w:rPr>
        <w:t>The authors declare no competing interests</w:t>
      </w:r>
      <w:r w:rsidRPr="00687860">
        <w:rPr>
          <w:rFonts w:ascii="Arial" w:hAnsi="Arial" w:cs="Arial"/>
          <w:sz w:val="24"/>
          <w:szCs w:val="24"/>
          <w:lang w:val="en-GB"/>
        </w:rPr>
        <w:br w:type="page"/>
      </w:r>
    </w:p>
    <w:p w14:paraId="190E0094" w14:textId="77777777" w:rsidR="004C3399" w:rsidRPr="00687860" w:rsidRDefault="00034308" w:rsidP="00F86889">
      <w:pPr>
        <w:spacing w:after="240" w:line="480" w:lineRule="auto"/>
        <w:jc w:val="both"/>
        <w:rPr>
          <w:rFonts w:ascii="Arial" w:hAnsi="Arial" w:cs="Arial"/>
          <w:b/>
          <w:sz w:val="24"/>
          <w:szCs w:val="24"/>
          <w:lang w:val="en-US"/>
        </w:rPr>
      </w:pPr>
      <w:r>
        <w:rPr>
          <w:rFonts w:ascii="Arial" w:hAnsi="Arial" w:cs="Arial"/>
          <w:b/>
          <w:sz w:val="24"/>
          <w:szCs w:val="24"/>
          <w:lang w:val="en-US"/>
        </w:rPr>
        <w:lastRenderedPageBreak/>
        <w:t>References</w:t>
      </w:r>
    </w:p>
    <w:p w14:paraId="4938DA46" w14:textId="77777777" w:rsidR="00F01DF2" w:rsidRPr="00207E59" w:rsidRDefault="00253D0D" w:rsidP="00F86889">
      <w:pPr>
        <w:widowControl w:val="0"/>
        <w:autoSpaceDE w:val="0"/>
        <w:autoSpaceDN w:val="0"/>
        <w:adjustRightInd w:val="0"/>
        <w:spacing w:after="240" w:line="480" w:lineRule="auto"/>
        <w:ind w:left="640" w:hanging="640"/>
        <w:rPr>
          <w:rFonts w:ascii="Arial" w:hAnsi="Arial"/>
          <w:sz w:val="24"/>
          <w:lang w:val="en-US"/>
        </w:rPr>
      </w:pPr>
      <w:r w:rsidRPr="00687860">
        <w:rPr>
          <w:rFonts w:ascii="Arial" w:hAnsi="Arial" w:cs="Arial"/>
          <w:sz w:val="24"/>
          <w:szCs w:val="24"/>
          <w:lang w:val="en-GB"/>
        </w:rPr>
        <w:fldChar w:fldCharType="begin" w:fldLock="1"/>
      </w:r>
      <w:r w:rsidRPr="00687860">
        <w:rPr>
          <w:rFonts w:ascii="Arial" w:hAnsi="Arial" w:cs="Arial"/>
          <w:sz w:val="24"/>
          <w:szCs w:val="24"/>
          <w:lang w:val="en-US"/>
        </w:rPr>
        <w:instrText xml:space="preserve">ADDIN Mendeley Bibliography CSL_BIBLIOGRAPHY </w:instrText>
      </w:r>
      <w:r w:rsidRPr="00687860">
        <w:rPr>
          <w:rFonts w:ascii="Arial" w:hAnsi="Arial" w:cs="Arial"/>
          <w:sz w:val="24"/>
          <w:szCs w:val="24"/>
          <w:lang w:val="en-GB"/>
        </w:rPr>
        <w:fldChar w:fldCharType="separate"/>
      </w:r>
      <w:r w:rsidR="00F01DF2" w:rsidRPr="00207E59">
        <w:rPr>
          <w:rFonts w:ascii="Arial" w:hAnsi="Arial"/>
          <w:sz w:val="24"/>
          <w:lang w:val="en-US"/>
        </w:rPr>
        <w:t xml:space="preserve">1 </w:t>
      </w:r>
      <w:r w:rsidR="00F01DF2" w:rsidRPr="00207E59">
        <w:rPr>
          <w:rFonts w:ascii="Arial" w:hAnsi="Arial"/>
          <w:sz w:val="24"/>
          <w:lang w:val="en-US"/>
        </w:rPr>
        <w:tab/>
        <w:t xml:space="preserve">Chakravarthy U, Wong TY, Fletcher A </w:t>
      </w:r>
      <w:r w:rsidR="00F01DF2" w:rsidRPr="00207E59">
        <w:rPr>
          <w:rFonts w:ascii="Arial" w:hAnsi="Arial"/>
          <w:i/>
          <w:sz w:val="24"/>
          <w:lang w:val="en-US"/>
        </w:rPr>
        <w:t>et al.</w:t>
      </w:r>
      <w:r w:rsidR="00F01DF2" w:rsidRPr="00207E59">
        <w:rPr>
          <w:rFonts w:ascii="Arial" w:hAnsi="Arial"/>
          <w:sz w:val="24"/>
          <w:lang w:val="en-US"/>
        </w:rPr>
        <w:t xml:space="preserve"> Clinical risk factors for age-related macular degeneration: a systematic review and meta-analysis. </w:t>
      </w:r>
      <w:r w:rsidR="00F01DF2" w:rsidRPr="00207E59">
        <w:rPr>
          <w:rFonts w:ascii="Arial" w:hAnsi="Arial"/>
          <w:i/>
          <w:sz w:val="24"/>
          <w:lang w:val="en-US"/>
        </w:rPr>
        <w:t>BMC Ophthalmol</w:t>
      </w:r>
      <w:r w:rsidR="00F01DF2" w:rsidRPr="00207E59">
        <w:rPr>
          <w:rFonts w:ascii="Arial" w:hAnsi="Arial"/>
          <w:sz w:val="24"/>
          <w:lang w:val="en-US"/>
        </w:rPr>
        <w:t xml:space="preserve"> 2010; </w:t>
      </w:r>
      <w:r w:rsidR="00F01DF2" w:rsidRPr="00207E59">
        <w:rPr>
          <w:rFonts w:ascii="Arial" w:hAnsi="Arial"/>
          <w:b/>
          <w:sz w:val="24"/>
          <w:lang w:val="en-US"/>
        </w:rPr>
        <w:t>10</w:t>
      </w:r>
      <w:r w:rsidR="00F01DF2" w:rsidRPr="00207E59">
        <w:rPr>
          <w:rFonts w:ascii="Arial" w:hAnsi="Arial"/>
          <w:sz w:val="24"/>
          <w:lang w:val="en-US"/>
        </w:rPr>
        <w:t>: 31.</w:t>
      </w:r>
    </w:p>
    <w:p w14:paraId="251A8539" w14:textId="0CD0679B"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A1260">
        <w:rPr>
          <w:rFonts w:ascii="Arial" w:hAnsi="Arial"/>
          <w:sz w:val="24"/>
          <w:lang w:val="en-US"/>
        </w:rPr>
        <w:t xml:space="preserve">2 </w:t>
      </w:r>
      <w:r w:rsidRPr="002A1260">
        <w:rPr>
          <w:rFonts w:ascii="Arial" w:hAnsi="Arial"/>
          <w:sz w:val="24"/>
          <w:lang w:val="en-US"/>
        </w:rPr>
        <w:tab/>
        <w:t xml:space="preserve">Wong WL, Su X, Li X </w:t>
      </w:r>
      <w:r w:rsidRPr="002A1260">
        <w:rPr>
          <w:rFonts w:ascii="Arial" w:hAnsi="Arial"/>
          <w:i/>
          <w:sz w:val="24"/>
          <w:lang w:val="en-US"/>
        </w:rPr>
        <w:t>et al.</w:t>
      </w:r>
      <w:r w:rsidRPr="002A1260">
        <w:rPr>
          <w:rFonts w:ascii="Arial" w:hAnsi="Arial"/>
          <w:sz w:val="24"/>
          <w:lang w:val="en-US"/>
        </w:rPr>
        <w:t xml:space="preserve"> </w:t>
      </w:r>
      <w:r w:rsidRPr="00207E59">
        <w:rPr>
          <w:rFonts w:ascii="Arial" w:hAnsi="Arial"/>
          <w:sz w:val="24"/>
          <w:lang w:val="en-US"/>
        </w:rPr>
        <w:t xml:space="preserve">Global prevalence of age-related macular degeneration and disease burden projection for 2020 and 2040: </w:t>
      </w:r>
      <w:r w:rsidRPr="00207E59">
        <w:rPr>
          <w:rFonts w:ascii="Arial" w:hAnsi="Arial" w:cs="Arial"/>
          <w:noProof/>
          <w:sz w:val="24"/>
          <w:lang w:val="en-US"/>
        </w:rPr>
        <w:t>a</w:t>
      </w:r>
      <w:r w:rsidRPr="00207E59">
        <w:rPr>
          <w:rFonts w:ascii="Arial" w:hAnsi="Arial"/>
          <w:sz w:val="24"/>
          <w:lang w:val="en-US"/>
        </w:rPr>
        <w:t xml:space="preserve"> systematic review and meta-analysis. </w:t>
      </w:r>
      <w:r w:rsidRPr="00F01DF2">
        <w:rPr>
          <w:rFonts w:ascii="Arial" w:hAnsi="Arial" w:cs="Arial"/>
          <w:i/>
          <w:iCs/>
          <w:noProof/>
          <w:sz w:val="24"/>
        </w:rPr>
        <w:t>Lancet Glob Heal</w:t>
      </w:r>
      <w:r w:rsidRPr="00F01DF2">
        <w:rPr>
          <w:rFonts w:ascii="Arial" w:hAnsi="Arial" w:cs="Arial"/>
          <w:noProof/>
          <w:sz w:val="24"/>
        </w:rPr>
        <w:t xml:space="preserve"> 2014; </w:t>
      </w:r>
      <w:r w:rsidRPr="00F01DF2">
        <w:rPr>
          <w:rFonts w:ascii="Arial" w:hAnsi="Arial" w:cs="Arial"/>
          <w:b/>
          <w:bCs/>
          <w:noProof/>
          <w:sz w:val="24"/>
        </w:rPr>
        <w:t>2</w:t>
      </w:r>
      <w:r w:rsidRPr="00F01DF2">
        <w:rPr>
          <w:rFonts w:ascii="Arial" w:hAnsi="Arial" w:cs="Arial"/>
          <w:noProof/>
          <w:sz w:val="24"/>
        </w:rPr>
        <w:t>: e106-16.</w:t>
      </w:r>
    </w:p>
    <w:p w14:paraId="0575B4BA"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F01DF2">
        <w:rPr>
          <w:rFonts w:ascii="Arial" w:hAnsi="Arial" w:cs="Arial"/>
          <w:noProof/>
          <w:sz w:val="24"/>
        </w:rPr>
        <w:t xml:space="preserve">3 </w:t>
      </w:r>
      <w:r w:rsidRPr="00F01DF2">
        <w:rPr>
          <w:rFonts w:ascii="Arial" w:hAnsi="Arial" w:cs="Arial"/>
          <w:noProof/>
          <w:sz w:val="24"/>
        </w:rPr>
        <w:tab/>
        <w:t xml:space="preserve">Grassmann F, Ach T, Brandl C, Heid IM, Weber BHF. </w:t>
      </w:r>
      <w:r w:rsidRPr="00207E59">
        <w:rPr>
          <w:rFonts w:ascii="Arial" w:hAnsi="Arial"/>
          <w:sz w:val="24"/>
          <w:lang w:val="en-US"/>
        </w:rPr>
        <w:t xml:space="preserve">What Does Genetics Tell Us About Age-Related Macular Degeneration? </w:t>
      </w:r>
      <w:r w:rsidRPr="00207E59">
        <w:rPr>
          <w:rFonts w:ascii="Arial" w:hAnsi="Arial"/>
          <w:i/>
          <w:sz w:val="24"/>
          <w:lang w:val="en-US"/>
        </w:rPr>
        <w:t>Annu Rev Vis Sci</w:t>
      </w:r>
      <w:r w:rsidRPr="00207E59">
        <w:rPr>
          <w:rFonts w:ascii="Arial" w:hAnsi="Arial"/>
          <w:sz w:val="24"/>
          <w:lang w:val="en-US"/>
        </w:rPr>
        <w:t xml:space="preserve"> 2015; </w:t>
      </w:r>
      <w:r w:rsidRPr="00207E59">
        <w:rPr>
          <w:rFonts w:ascii="Arial" w:hAnsi="Arial"/>
          <w:b/>
          <w:sz w:val="24"/>
          <w:lang w:val="en-US"/>
        </w:rPr>
        <w:t>1</w:t>
      </w:r>
      <w:r w:rsidRPr="00207E59">
        <w:rPr>
          <w:rFonts w:ascii="Arial" w:hAnsi="Arial"/>
          <w:sz w:val="24"/>
          <w:lang w:val="en-US"/>
        </w:rPr>
        <w:t>: 73–96.</w:t>
      </w:r>
    </w:p>
    <w:p w14:paraId="0FA2EEF5"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sz w:val="24"/>
          <w:lang w:val="en-US"/>
        </w:rPr>
        <w:t xml:space="preserve">4 </w:t>
      </w:r>
      <w:r w:rsidRPr="00207E59">
        <w:rPr>
          <w:rFonts w:ascii="Arial" w:hAnsi="Arial"/>
          <w:sz w:val="24"/>
          <w:lang w:val="en-US"/>
        </w:rPr>
        <w:tab/>
        <w:t xml:space="preserve">Grassmann F, Fauser S, Weber BHF. The genetics of age-related macular degeneration (AMD) – Novel targets for designing treatment options? </w:t>
      </w:r>
      <w:r w:rsidRPr="00207E59">
        <w:rPr>
          <w:rFonts w:ascii="Arial" w:hAnsi="Arial"/>
          <w:i/>
          <w:sz w:val="24"/>
          <w:lang w:val="en-US"/>
        </w:rPr>
        <w:t>Eur J Pharm Biopharm</w:t>
      </w:r>
      <w:r w:rsidRPr="00207E59">
        <w:rPr>
          <w:rFonts w:ascii="Arial" w:hAnsi="Arial"/>
          <w:sz w:val="24"/>
          <w:lang w:val="en-US"/>
        </w:rPr>
        <w:t xml:space="preserve"> 2015; </w:t>
      </w:r>
      <w:r w:rsidRPr="00207E59">
        <w:rPr>
          <w:rFonts w:ascii="Arial" w:hAnsi="Arial"/>
          <w:b/>
          <w:sz w:val="24"/>
          <w:lang w:val="en-US"/>
        </w:rPr>
        <w:t>95</w:t>
      </w:r>
      <w:r w:rsidRPr="00207E59">
        <w:rPr>
          <w:rFonts w:ascii="Arial" w:hAnsi="Arial"/>
          <w:sz w:val="24"/>
          <w:lang w:val="en-US"/>
        </w:rPr>
        <w:t>: 194–202.</w:t>
      </w:r>
    </w:p>
    <w:p w14:paraId="78B5E6FF"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sz w:val="24"/>
          <w:lang w:val="en-US"/>
        </w:rPr>
        <w:t xml:space="preserve">5 </w:t>
      </w:r>
      <w:r w:rsidRPr="00207E59">
        <w:rPr>
          <w:rFonts w:ascii="Arial" w:hAnsi="Arial"/>
          <w:sz w:val="24"/>
          <w:lang w:val="en-US"/>
        </w:rPr>
        <w:tab/>
        <w:t xml:space="preserve">Winkler TW, Brandl C, Grassmann F </w:t>
      </w:r>
      <w:r w:rsidRPr="00207E59">
        <w:rPr>
          <w:rFonts w:ascii="Arial" w:hAnsi="Arial"/>
          <w:i/>
          <w:sz w:val="24"/>
          <w:lang w:val="en-US"/>
        </w:rPr>
        <w:t>et al.</w:t>
      </w:r>
      <w:r w:rsidRPr="00207E59">
        <w:rPr>
          <w:rFonts w:ascii="Arial" w:hAnsi="Arial"/>
          <w:sz w:val="24"/>
          <w:lang w:val="en-US"/>
        </w:rPr>
        <w:t xml:space="preserve"> Investigating the modulation of genetic effects on late AMD by age and sex: Lessons learned and two additional loci. </w:t>
      </w:r>
      <w:r w:rsidRPr="00207E59">
        <w:rPr>
          <w:rFonts w:ascii="Arial" w:hAnsi="Arial"/>
          <w:i/>
          <w:sz w:val="24"/>
          <w:lang w:val="en-US"/>
        </w:rPr>
        <w:t>PLoS One</w:t>
      </w:r>
      <w:r w:rsidRPr="00207E59">
        <w:rPr>
          <w:rFonts w:ascii="Arial" w:hAnsi="Arial"/>
          <w:sz w:val="24"/>
          <w:lang w:val="en-US"/>
        </w:rPr>
        <w:t xml:space="preserve"> 2018; </w:t>
      </w:r>
      <w:r w:rsidRPr="00207E59">
        <w:rPr>
          <w:rFonts w:ascii="Arial" w:hAnsi="Arial"/>
          <w:b/>
          <w:sz w:val="24"/>
          <w:lang w:val="en-US"/>
        </w:rPr>
        <w:t>13</w:t>
      </w:r>
      <w:r w:rsidRPr="00207E59">
        <w:rPr>
          <w:rFonts w:ascii="Arial" w:hAnsi="Arial"/>
          <w:sz w:val="24"/>
          <w:lang w:val="en-US"/>
        </w:rPr>
        <w:t>: e0194321.</w:t>
      </w:r>
    </w:p>
    <w:p w14:paraId="756BB51A"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sz w:val="24"/>
          <w:lang w:val="en-US"/>
        </w:rPr>
        <w:lastRenderedPageBreak/>
        <w:t xml:space="preserve">6 </w:t>
      </w:r>
      <w:r w:rsidRPr="00207E59">
        <w:rPr>
          <w:rFonts w:ascii="Arial" w:hAnsi="Arial"/>
          <w:sz w:val="24"/>
          <w:lang w:val="en-US"/>
        </w:rPr>
        <w:tab/>
        <w:t xml:space="preserve">Grassmann F, Friedrich U, Fauser S </w:t>
      </w:r>
      <w:r w:rsidRPr="00207E59">
        <w:rPr>
          <w:rFonts w:ascii="Arial" w:hAnsi="Arial"/>
          <w:i/>
          <w:sz w:val="24"/>
          <w:lang w:val="en-US"/>
        </w:rPr>
        <w:t>et al.</w:t>
      </w:r>
      <w:r w:rsidRPr="00207E59">
        <w:rPr>
          <w:rFonts w:ascii="Arial" w:hAnsi="Arial"/>
          <w:sz w:val="24"/>
          <w:lang w:val="en-US"/>
        </w:rPr>
        <w:t xml:space="preserve"> A Candidate Gene Association Study Identifies DAPL1 as a Female-Specific Susceptibility Locus for Age-Related Macular Degeneration (AMD). </w:t>
      </w:r>
      <w:r w:rsidRPr="00207E59">
        <w:rPr>
          <w:rFonts w:ascii="Arial" w:hAnsi="Arial"/>
          <w:i/>
          <w:sz w:val="24"/>
          <w:lang w:val="en-US"/>
        </w:rPr>
        <w:t>NeuroMolecular Med</w:t>
      </w:r>
      <w:r w:rsidRPr="00207E59">
        <w:rPr>
          <w:rFonts w:ascii="Arial" w:hAnsi="Arial"/>
          <w:sz w:val="24"/>
          <w:lang w:val="en-US"/>
        </w:rPr>
        <w:t xml:space="preserve"> 2015; </w:t>
      </w:r>
      <w:r w:rsidRPr="00207E59">
        <w:rPr>
          <w:rFonts w:ascii="Arial" w:hAnsi="Arial"/>
          <w:b/>
          <w:sz w:val="24"/>
          <w:lang w:val="en-US"/>
        </w:rPr>
        <w:t>17</w:t>
      </w:r>
      <w:r w:rsidRPr="00207E59">
        <w:rPr>
          <w:rFonts w:ascii="Arial" w:hAnsi="Arial"/>
          <w:sz w:val="24"/>
          <w:lang w:val="en-US"/>
        </w:rPr>
        <w:t>: 111–120.</w:t>
      </w:r>
    </w:p>
    <w:p w14:paraId="400F9903"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sz w:val="24"/>
          <w:lang w:val="en-US"/>
        </w:rPr>
        <w:t xml:space="preserve">7 </w:t>
      </w:r>
      <w:r w:rsidRPr="00207E59">
        <w:rPr>
          <w:rFonts w:ascii="Arial" w:hAnsi="Arial"/>
          <w:sz w:val="24"/>
          <w:lang w:val="en-US"/>
        </w:rPr>
        <w:tab/>
        <w:t xml:space="preserve">Grassmann F, Cantsilieris S, Schulz-Kuhnt A-S </w:t>
      </w:r>
      <w:r w:rsidRPr="00207E59">
        <w:rPr>
          <w:rFonts w:ascii="Arial" w:hAnsi="Arial"/>
          <w:i/>
          <w:sz w:val="24"/>
          <w:lang w:val="en-US"/>
        </w:rPr>
        <w:t>et al.</w:t>
      </w:r>
      <w:r w:rsidRPr="00207E59">
        <w:rPr>
          <w:rFonts w:ascii="Arial" w:hAnsi="Arial"/>
          <w:sz w:val="24"/>
          <w:lang w:val="en-US"/>
        </w:rPr>
        <w:t xml:space="preserve"> Multiallelic copy number variation in the complement component 4A (C4A) gene is associated with late-stage age-related macular degeneration (AMD). </w:t>
      </w:r>
      <w:r w:rsidRPr="00207E59">
        <w:rPr>
          <w:rFonts w:ascii="Arial" w:hAnsi="Arial"/>
          <w:i/>
          <w:sz w:val="24"/>
          <w:lang w:val="en-US"/>
        </w:rPr>
        <w:t>J Neuroinflammation</w:t>
      </w:r>
      <w:r w:rsidRPr="00207E59">
        <w:rPr>
          <w:rFonts w:ascii="Arial" w:hAnsi="Arial"/>
          <w:sz w:val="24"/>
          <w:lang w:val="en-US"/>
        </w:rPr>
        <w:t xml:space="preserve"> 2016; </w:t>
      </w:r>
      <w:r w:rsidRPr="00207E59">
        <w:rPr>
          <w:rFonts w:ascii="Arial" w:hAnsi="Arial"/>
          <w:b/>
          <w:sz w:val="24"/>
          <w:lang w:val="en-US"/>
        </w:rPr>
        <w:t>13</w:t>
      </w:r>
      <w:r w:rsidRPr="00207E59">
        <w:rPr>
          <w:rFonts w:ascii="Arial" w:hAnsi="Arial"/>
          <w:sz w:val="24"/>
          <w:lang w:val="en-US"/>
        </w:rPr>
        <w:t>: 81.</w:t>
      </w:r>
    </w:p>
    <w:p w14:paraId="316DD797"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E11FA5">
        <w:rPr>
          <w:rFonts w:ascii="Arial" w:hAnsi="Arial"/>
          <w:sz w:val="24"/>
          <w:lang w:val="en-US"/>
        </w:rPr>
        <w:t xml:space="preserve">8 </w:t>
      </w:r>
      <w:r w:rsidRPr="00E11FA5">
        <w:rPr>
          <w:rFonts w:ascii="Arial" w:hAnsi="Arial"/>
          <w:sz w:val="24"/>
          <w:lang w:val="en-US"/>
        </w:rPr>
        <w:tab/>
        <w:t xml:space="preserve">Grassmann F, Heid IM, Weber BHF. </w:t>
      </w:r>
      <w:r w:rsidRPr="00207E59">
        <w:rPr>
          <w:rFonts w:ascii="Arial" w:hAnsi="Arial"/>
          <w:sz w:val="24"/>
          <w:lang w:val="en-US"/>
        </w:rPr>
        <w:t xml:space="preserve">Recombinant Haplotypes Narrow the ARMS2/HTRA1 Association Signal for Age-Related Macular Degeneration. </w:t>
      </w:r>
      <w:r w:rsidRPr="00207E59">
        <w:rPr>
          <w:rFonts w:ascii="Arial" w:hAnsi="Arial"/>
          <w:i/>
          <w:sz w:val="24"/>
          <w:lang w:val="en-US"/>
        </w:rPr>
        <w:t>Genetics</w:t>
      </w:r>
      <w:r w:rsidRPr="00207E59">
        <w:rPr>
          <w:rFonts w:ascii="Arial" w:hAnsi="Arial"/>
          <w:sz w:val="24"/>
          <w:lang w:val="en-US"/>
        </w:rPr>
        <w:t xml:space="preserve"> 2017; </w:t>
      </w:r>
      <w:r w:rsidRPr="00207E59">
        <w:rPr>
          <w:rFonts w:ascii="Arial" w:hAnsi="Arial"/>
          <w:b/>
          <w:sz w:val="24"/>
          <w:lang w:val="en-US"/>
        </w:rPr>
        <w:t>205</w:t>
      </w:r>
      <w:r w:rsidRPr="00207E59">
        <w:rPr>
          <w:rFonts w:ascii="Arial" w:hAnsi="Arial"/>
          <w:sz w:val="24"/>
          <w:lang w:val="en-US"/>
        </w:rPr>
        <w:t>: 919–924.</w:t>
      </w:r>
    </w:p>
    <w:p w14:paraId="5DF48AFA" w14:textId="77777777"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07E59">
        <w:rPr>
          <w:rFonts w:ascii="Arial" w:hAnsi="Arial"/>
          <w:sz w:val="24"/>
          <w:lang w:val="en-US"/>
        </w:rPr>
        <w:t xml:space="preserve">9 </w:t>
      </w:r>
      <w:r w:rsidRPr="00207E59">
        <w:rPr>
          <w:rFonts w:ascii="Arial" w:hAnsi="Arial"/>
          <w:sz w:val="24"/>
          <w:lang w:val="en-US"/>
        </w:rPr>
        <w:tab/>
        <w:t xml:space="preserve">Fritsche LG, Igl W, Bailey JNC </w:t>
      </w:r>
      <w:r w:rsidRPr="00207E59">
        <w:rPr>
          <w:rFonts w:ascii="Arial" w:hAnsi="Arial"/>
          <w:i/>
          <w:sz w:val="24"/>
          <w:lang w:val="en-US"/>
        </w:rPr>
        <w:t>et al.</w:t>
      </w:r>
      <w:r w:rsidRPr="00207E59">
        <w:rPr>
          <w:rFonts w:ascii="Arial" w:hAnsi="Arial"/>
          <w:sz w:val="24"/>
          <w:lang w:val="en-US"/>
        </w:rPr>
        <w:t xml:space="preserve"> A large genome-wide association study of age-related macular degeneration highlights contributions of rare and common variants. </w:t>
      </w:r>
      <w:r w:rsidRPr="00F01DF2">
        <w:rPr>
          <w:rFonts w:ascii="Arial" w:hAnsi="Arial" w:cs="Arial"/>
          <w:i/>
          <w:iCs/>
          <w:noProof/>
          <w:sz w:val="24"/>
        </w:rPr>
        <w:t>Nat Genet</w:t>
      </w:r>
      <w:r w:rsidRPr="00F01DF2">
        <w:rPr>
          <w:rFonts w:ascii="Arial" w:hAnsi="Arial" w:cs="Arial"/>
          <w:noProof/>
          <w:sz w:val="24"/>
        </w:rPr>
        <w:t xml:space="preserve"> 2016; </w:t>
      </w:r>
      <w:r w:rsidRPr="00F01DF2">
        <w:rPr>
          <w:rFonts w:ascii="Arial" w:hAnsi="Arial" w:cs="Arial"/>
          <w:b/>
          <w:bCs/>
          <w:noProof/>
          <w:sz w:val="24"/>
        </w:rPr>
        <w:t>48</w:t>
      </w:r>
      <w:r w:rsidRPr="00F01DF2">
        <w:rPr>
          <w:rFonts w:ascii="Arial" w:hAnsi="Arial" w:cs="Arial"/>
          <w:noProof/>
          <w:sz w:val="24"/>
        </w:rPr>
        <w:t>: 134–43.</w:t>
      </w:r>
    </w:p>
    <w:p w14:paraId="098491D5" w14:textId="5CB671BE"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F01DF2">
        <w:rPr>
          <w:rFonts w:ascii="Arial" w:hAnsi="Arial" w:cs="Arial"/>
          <w:noProof/>
          <w:sz w:val="24"/>
        </w:rPr>
        <w:t xml:space="preserve">10 </w:t>
      </w:r>
      <w:r w:rsidRPr="00F01DF2">
        <w:rPr>
          <w:rFonts w:ascii="Arial" w:hAnsi="Arial" w:cs="Arial"/>
          <w:noProof/>
          <w:sz w:val="24"/>
        </w:rPr>
        <w:tab/>
        <w:t xml:space="preserve">Grassmann F, Kiel C, Zimmermann ME </w:t>
      </w:r>
      <w:r w:rsidRPr="00F01DF2">
        <w:rPr>
          <w:rFonts w:ascii="Arial" w:hAnsi="Arial" w:cs="Arial"/>
          <w:i/>
          <w:iCs/>
          <w:noProof/>
          <w:sz w:val="24"/>
        </w:rPr>
        <w:t>et al.</w:t>
      </w:r>
      <w:r w:rsidRPr="00F01DF2">
        <w:rPr>
          <w:rFonts w:ascii="Arial" w:hAnsi="Arial" w:cs="Arial"/>
          <w:noProof/>
          <w:sz w:val="24"/>
        </w:rPr>
        <w:t xml:space="preserve"> </w:t>
      </w:r>
      <w:r w:rsidRPr="00207E59">
        <w:rPr>
          <w:rFonts w:ascii="Arial" w:hAnsi="Arial"/>
          <w:sz w:val="24"/>
          <w:lang w:val="en-US"/>
        </w:rPr>
        <w:t xml:space="preserve">Genetic pleiotropy between age-related macular degeneration (AMD) and sixteencomplex diseases and traits. </w:t>
      </w:r>
      <w:r w:rsidRPr="00207E59">
        <w:rPr>
          <w:rFonts w:ascii="Arial" w:hAnsi="Arial"/>
          <w:i/>
          <w:sz w:val="24"/>
          <w:lang w:val="en-US"/>
        </w:rPr>
        <w:t>Genome Med</w:t>
      </w:r>
      <w:r w:rsidR="008E12CE" w:rsidRPr="008E12CE">
        <w:rPr>
          <w:rFonts w:ascii="Arial" w:hAnsi="Arial"/>
          <w:sz w:val="24"/>
          <w:lang w:val="en-US"/>
        </w:rPr>
        <w:t>. 2017;</w:t>
      </w:r>
      <w:r w:rsidR="008E12CE">
        <w:rPr>
          <w:rFonts w:ascii="Arial" w:hAnsi="Arial"/>
          <w:sz w:val="24"/>
          <w:lang w:val="en-US"/>
        </w:rPr>
        <w:t xml:space="preserve"> </w:t>
      </w:r>
      <w:r w:rsidR="008E12CE" w:rsidRPr="008E12CE">
        <w:rPr>
          <w:rFonts w:ascii="Arial" w:hAnsi="Arial"/>
          <w:b/>
          <w:sz w:val="24"/>
          <w:lang w:val="en-US"/>
        </w:rPr>
        <w:t>9</w:t>
      </w:r>
      <w:r w:rsidR="008E12CE" w:rsidRPr="008E12CE">
        <w:rPr>
          <w:rFonts w:ascii="Arial" w:hAnsi="Arial"/>
          <w:sz w:val="24"/>
          <w:lang w:val="en-US"/>
        </w:rPr>
        <w:t>:29</w:t>
      </w:r>
      <w:r w:rsidRPr="00207E59">
        <w:rPr>
          <w:rFonts w:ascii="Arial" w:hAnsi="Arial"/>
          <w:sz w:val="24"/>
          <w:lang w:val="en-US"/>
        </w:rPr>
        <w:t>.</w:t>
      </w:r>
    </w:p>
    <w:p w14:paraId="3DDB5944"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sz w:val="24"/>
          <w:lang w:val="en-US"/>
        </w:rPr>
        <w:lastRenderedPageBreak/>
        <w:t xml:space="preserve">11 </w:t>
      </w:r>
      <w:r w:rsidRPr="00207E59">
        <w:rPr>
          <w:rFonts w:ascii="Arial" w:hAnsi="Arial"/>
          <w:sz w:val="24"/>
          <w:lang w:val="en-US"/>
        </w:rPr>
        <w:tab/>
        <w:t xml:space="preserve">Weber BHF, Charbel Issa P, Pauly D, Herrmann P, Grassmann F, Holz FG. The role of the complement system in age-related macular degeneration. </w:t>
      </w:r>
      <w:r w:rsidRPr="00207E59">
        <w:rPr>
          <w:rFonts w:ascii="Arial" w:hAnsi="Arial"/>
          <w:i/>
          <w:sz w:val="24"/>
          <w:lang w:val="en-US"/>
        </w:rPr>
        <w:t>Dtsch Arztebl Int</w:t>
      </w:r>
      <w:r w:rsidRPr="00207E59">
        <w:rPr>
          <w:rFonts w:ascii="Arial" w:hAnsi="Arial"/>
          <w:sz w:val="24"/>
          <w:lang w:val="en-US"/>
        </w:rPr>
        <w:t xml:space="preserve"> 2014; </w:t>
      </w:r>
      <w:r w:rsidRPr="00207E59">
        <w:rPr>
          <w:rFonts w:ascii="Arial" w:hAnsi="Arial"/>
          <w:b/>
          <w:sz w:val="24"/>
          <w:lang w:val="en-US"/>
        </w:rPr>
        <w:t>111</w:t>
      </w:r>
      <w:r w:rsidRPr="00207E59">
        <w:rPr>
          <w:rFonts w:ascii="Arial" w:hAnsi="Arial"/>
          <w:sz w:val="24"/>
          <w:lang w:val="en-US"/>
        </w:rPr>
        <w:t>: 133–8.</w:t>
      </w:r>
    </w:p>
    <w:p w14:paraId="22FC6B15" w14:textId="77777777"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07E59">
        <w:rPr>
          <w:rFonts w:ascii="Arial" w:hAnsi="Arial"/>
          <w:sz w:val="24"/>
          <w:lang w:val="en-US"/>
        </w:rPr>
        <w:t xml:space="preserve">12 </w:t>
      </w:r>
      <w:r w:rsidRPr="00207E59">
        <w:rPr>
          <w:rFonts w:ascii="Arial" w:hAnsi="Arial"/>
          <w:sz w:val="24"/>
          <w:lang w:val="en-US"/>
        </w:rPr>
        <w:tab/>
        <w:t xml:space="preserve">Forsberg LA. Loss of chromosome Y (LOY) in blood cells is associated with increased risk for disease and mortality in aging men. </w:t>
      </w:r>
      <w:r w:rsidRPr="00F01DF2">
        <w:rPr>
          <w:rFonts w:ascii="Arial" w:hAnsi="Arial" w:cs="Arial"/>
          <w:i/>
          <w:iCs/>
          <w:noProof/>
          <w:sz w:val="24"/>
        </w:rPr>
        <w:t>Hum Genet</w:t>
      </w:r>
      <w:r w:rsidRPr="00F01DF2">
        <w:rPr>
          <w:rFonts w:ascii="Arial" w:hAnsi="Arial" w:cs="Arial"/>
          <w:noProof/>
          <w:sz w:val="24"/>
        </w:rPr>
        <w:t xml:space="preserve"> 2017; </w:t>
      </w:r>
      <w:r w:rsidRPr="00F01DF2">
        <w:rPr>
          <w:rFonts w:ascii="Arial" w:hAnsi="Arial" w:cs="Arial"/>
          <w:b/>
          <w:bCs/>
          <w:noProof/>
          <w:sz w:val="24"/>
        </w:rPr>
        <w:t>136</w:t>
      </w:r>
      <w:r w:rsidRPr="00F01DF2">
        <w:rPr>
          <w:rFonts w:ascii="Arial" w:hAnsi="Arial" w:cs="Arial"/>
          <w:noProof/>
          <w:sz w:val="24"/>
        </w:rPr>
        <w:t>: 657–663.</w:t>
      </w:r>
    </w:p>
    <w:p w14:paraId="48A4D540" w14:textId="77777777"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F01DF2">
        <w:rPr>
          <w:rFonts w:ascii="Arial" w:hAnsi="Arial" w:cs="Arial"/>
          <w:noProof/>
          <w:sz w:val="24"/>
        </w:rPr>
        <w:t xml:space="preserve">13 </w:t>
      </w:r>
      <w:r w:rsidRPr="00F01DF2">
        <w:rPr>
          <w:rFonts w:ascii="Arial" w:hAnsi="Arial" w:cs="Arial"/>
          <w:noProof/>
          <w:sz w:val="24"/>
        </w:rPr>
        <w:tab/>
        <w:t xml:space="preserve">Dumanski JP, Lambert J-C, Rasi C </w:t>
      </w:r>
      <w:r w:rsidRPr="00F01DF2">
        <w:rPr>
          <w:rFonts w:ascii="Arial" w:hAnsi="Arial" w:cs="Arial"/>
          <w:i/>
          <w:iCs/>
          <w:noProof/>
          <w:sz w:val="24"/>
        </w:rPr>
        <w:t>et al.</w:t>
      </w:r>
      <w:r w:rsidRPr="00F01DF2">
        <w:rPr>
          <w:rFonts w:ascii="Arial" w:hAnsi="Arial" w:cs="Arial"/>
          <w:noProof/>
          <w:sz w:val="24"/>
        </w:rPr>
        <w:t xml:space="preserve"> </w:t>
      </w:r>
      <w:r w:rsidRPr="00207E59">
        <w:rPr>
          <w:rFonts w:ascii="Arial" w:hAnsi="Arial"/>
          <w:sz w:val="24"/>
          <w:lang w:val="en-US"/>
        </w:rPr>
        <w:t xml:space="preserve">Mosaic Loss of Chromosome Y in Blood Is Associated with Alzheimer Disease. </w:t>
      </w:r>
      <w:r w:rsidRPr="00F01DF2">
        <w:rPr>
          <w:rFonts w:ascii="Arial" w:hAnsi="Arial" w:cs="Arial"/>
          <w:i/>
          <w:iCs/>
          <w:noProof/>
          <w:sz w:val="24"/>
        </w:rPr>
        <w:t>Am J Hum Genet</w:t>
      </w:r>
      <w:r w:rsidRPr="00F01DF2">
        <w:rPr>
          <w:rFonts w:ascii="Arial" w:hAnsi="Arial" w:cs="Arial"/>
          <w:noProof/>
          <w:sz w:val="24"/>
        </w:rPr>
        <w:t xml:space="preserve"> 2016; </w:t>
      </w:r>
      <w:r w:rsidRPr="00F01DF2">
        <w:rPr>
          <w:rFonts w:ascii="Arial" w:hAnsi="Arial" w:cs="Arial"/>
          <w:b/>
          <w:bCs/>
          <w:noProof/>
          <w:sz w:val="24"/>
        </w:rPr>
        <w:t>98</w:t>
      </w:r>
      <w:r w:rsidRPr="00F01DF2">
        <w:rPr>
          <w:rFonts w:ascii="Arial" w:hAnsi="Arial" w:cs="Arial"/>
          <w:noProof/>
          <w:sz w:val="24"/>
        </w:rPr>
        <w:t>: 1208–1219.</w:t>
      </w:r>
    </w:p>
    <w:p w14:paraId="7695E32B" w14:textId="322368E5"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F01DF2">
        <w:rPr>
          <w:rFonts w:ascii="Arial" w:hAnsi="Arial" w:cs="Arial"/>
          <w:noProof/>
          <w:sz w:val="24"/>
        </w:rPr>
        <w:t xml:space="preserve">14 </w:t>
      </w:r>
      <w:r w:rsidRPr="00F01DF2">
        <w:rPr>
          <w:rFonts w:ascii="Arial" w:hAnsi="Arial" w:cs="Arial"/>
          <w:noProof/>
          <w:sz w:val="24"/>
        </w:rPr>
        <w:tab/>
        <w:t xml:space="preserve">Dumanski JP, Rasi C, Lönn M </w:t>
      </w:r>
      <w:r w:rsidRPr="00F01DF2">
        <w:rPr>
          <w:rFonts w:ascii="Arial" w:hAnsi="Arial" w:cs="Arial"/>
          <w:i/>
          <w:iCs/>
          <w:noProof/>
          <w:sz w:val="24"/>
        </w:rPr>
        <w:t>et al.</w:t>
      </w:r>
      <w:r w:rsidRPr="00F01DF2">
        <w:rPr>
          <w:rFonts w:ascii="Arial" w:hAnsi="Arial" w:cs="Arial"/>
          <w:noProof/>
          <w:sz w:val="24"/>
        </w:rPr>
        <w:t xml:space="preserve"> </w:t>
      </w:r>
      <w:r w:rsidRPr="00207E59">
        <w:rPr>
          <w:rFonts w:ascii="Arial" w:hAnsi="Arial" w:cs="Arial"/>
          <w:noProof/>
          <w:sz w:val="24"/>
          <w:lang w:val="en-US"/>
        </w:rPr>
        <w:t xml:space="preserve">Mutagenesis. Smoking is associated with mosaic loss of chromosome Y. </w:t>
      </w:r>
      <w:r w:rsidRPr="00207E59">
        <w:rPr>
          <w:rFonts w:ascii="Arial" w:hAnsi="Arial" w:cs="Arial"/>
          <w:i/>
          <w:iCs/>
          <w:noProof/>
          <w:sz w:val="24"/>
          <w:lang w:val="en-US"/>
        </w:rPr>
        <w:t>Science</w:t>
      </w:r>
      <w:r w:rsidRPr="00207E59">
        <w:rPr>
          <w:rFonts w:ascii="Arial" w:hAnsi="Arial" w:cs="Arial"/>
          <w:noProof/>
          <w:sz w:val="24"/>
          <w:lang w:val="en-US"/>
        </w:rPr>
        <w:t xml:space="preserve"> 2015; </w:t>
      </w:r>
      <w:r w:rsidRPr="00207E59">
        <w:rPr>
          <w:rFonts w:ascii="Arial" w:hAnsi="Arial" w:cs="Arial"/>
          <w:b/>
          <w:bCs/>
          <w:noProof/>
          <w:sz w:val="24"/>
          <w:lang w:val="en-US"/>
        </w:rPr>
        <w:t>347</w:t>
      </w:r>
      <w:r w:rsidRPr="00207E59">
        <w:rPr>
          <w:rFonts w:ascii="Arial" w:hAnsi="Arial" w:cs="Arial"/>
          <w:noProof/>
          <w:sz w:val="24"/>
          <w:lang w:val="en-US"/>
        </w:rPr>
        <w:t>: 81–3.</w:t>
      </w:r>
    </w:p>
    <w:p w14:paraId="6F38F08A" w14:textId="137BECE4"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07E59">
        <w:rPr>
          <w:rFonts w:ascii="Arial" w:hAnsi="Arial" w:cs="Arial"/>
          <w:noProof/>
          <w:sz w:val="24"/>
          <w:lang w:val="en-US"/>
        </w:rPr>
        <w:t xml:space="preserve">15 </w:t>
      </w:r>
      <w:r w:rsidRPr="00207E59">
        <w:rPr>
          <w:rFonts w:ascii="Arial" w:hAnsi="Arial" w:cs="Arial"/>
          <w:noProof/>
          <w:sz w:val="24"/>
          <w:lang w:val="en-US"/>
        </w:rPr>
        <w:tab/>
        <w:t xml:space="preserve">Zhou W, Machiela MJ, Freedman ND </w:t>
      </w:r>
      <w:r w:rsidRPr="00207E59">
        <w:rPr>
          <w:rFonts w:ascii="Arial" w:hAnsi="Arial" w:cs="Arial"/>
          <w:i/>
          <w:iCs/>
          <w:noProof/>
          <w:sz w:val="24"/>
          <w:lang w:val="en-US"/>
        </w:rPr>
        <w:t>et al.</w:t>
      </w:r>
      <w:r w:rsidRPr="00207E59">
        <w:rPr>
          <w:rFonts w:ascii="Arial" w:hAnsi="Arial" w:cs="Arial"/>
          <w:noProof/>
          <w:sz w:val="24"/>
          <w:lang w:val="en-US"/>
        </w:rPr>
        <w:t xml:space="preserve"> </w:t>
      </w:r>
      <w:r w:rsidRPr="00207E59">
        <w:rPr>
          <w:rFonts w:ascii="Arial" w:hAnsi="Arial"/>
          <w:sz w:val="24"/>
          <w:lang w:val="en-US"/>
        </w:rPr>
        <w:t xml:space="preserve">Mosaic loss of chromosome Y is associated with common variation near TCL1A. </w:t>
      </w:r>
      <w:r w:rsidRPr="00F01DF2">
        <w:rPr>
          <w:rFonts w:ascii="Arial" w:hAnsi="Arial" w:cs="Arial"/>
          <w:i/>
          <w:iCs/>
          <w:noProof/>
          <w:sz w:val="24"/>
        </w:rPr>
        <w:t>Nat Genet</w:t>
      </w:r>
      <w:r w:rsidRPr="00F01DF2">
        <w:rPr>
          <w:rFonts w:ascii="Arial" w:hAnsi="Arial" w:cs="Arial"/>
          <w:noProof/>
          <w:sz w:val="24"/>
        </w:rPr>
        <w:t xml:space="preserve"> 2016; </w:t>
      </w:r>
      <w:r w:rsidRPr="00F01DF2">
        <w:rPr>
          <w:rFonts w:ascii="Arial" w:hAnsi="Arial" w:cs="Arial"/>
          <w:b/>
          <w:bCs/>
          <w:noProof/>
          <w:sz w:val="24"/>
        </w:rPr>
        <w:t>48</w:t>
      </w:r>
      <w:r w:rsidRPr="00F01DF2">
        <w:rPr>
          <w:rFonts w:ascii="Arial" w:hAnsi="Arial" w:cs="Arial"/>
          <w:noProof/>
          <w:sz w:val="24"/>
        </w:rPr>
        <w:t>: 563–8.</w:t>
      </w:r>
    </w:p>
    <w:p w14:paraId="7670CB27" w14:textId="143B9630"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F01DF2">
        <w:rPr>
          <w:rFonts w:ascii="Arial" w:hAnsi="Arial" w:cs="Arial"/>
          <w:noProof/>
          <w:sz w:val="24"/>
        </w:rPr>
        <w:t xml:space="preserve">16 </w:t>
      </w:r>
      <w:r w:rsidRPr="00F01DF2">
        <w:rPr>
          <w:rFonts w:ascii="Arial" w:hAnsi="Arial" w:cs="Arial"/>
          <w:noProof/>
          <w:sz w:val="24"/>
        </w:rPr>
        <w:tab/>
        <w:t xml:space="preserve">Forsberg LA, Rasi C, Malmqvist N </w:t>
      </w:r>
      <w:r w:rsidRPr="00F01DF2">
        <w:rPr>
          <w:rFonts w:ascii="Arial" w:hAnsi="Arial" w:cs="Arial"/>
          <w:i/>
          <w:iCs/>
          <w:noProof/>
          <w:sz w:val="24"/>
        </w:rPr>
        <w:t>et al.</w:t>
      </w:r>
      <w:r w:rsidRPr="00F01DF2">
        <w:rPr>
          <w:rFonts w:ascii="Arial" w:hAnsi="Arial" w:cs="Arial"/>
          <w:noProof/>
          <w:sz w:val="24"/>
        </w:rPr>
        <w:t xml:space="preserve"> </w:t>
      </w:r>
      <w:r w:rsidRPr="00207E59">
        <w:rPr>
          <w:rFonts w:ascii="Arial" w:hAnsi="Arial" w:cs="Arial"/>
          <w:noProof/>
          <w:sz w:val="24"/>
          <w:lang w:val="en-US"/>
        </w:rPr>
        <w:t xml:space="preserve">Mosaic loss of chromosome Y in peripheral blood is associated with shorter survival and higher risk of cancer. </w:t>
      </w:r>
      <w:r w:rsidRPr="00207E59">
        <w:rPr>
          <w:rFonts w:ascii="Arial" w:hAnsi="Arial" w:cs="Arial"/>
          <w:i/>
          <w:iCs/>
          <w:noProof/>
          <w:sz w:val="24"/>
          <w:lang w:val="en-US"/>
        </w:rPr>
        <w:t>Nat Genet</w:t>
      </w:r>
      <w:r w:rsidRPr="00207E59">
        <w:rPr>
          <w:rFonts w:ascii="Arial" w:hAnsi="Arial" w:cs="Arial"/>
          <w:noProof/>
          <w:sz w:val="24"/>
          <w:lang w:val="en-US"/>
        </w:rPr>
        <w:t xml:space="preserve"> 2014; </w:t>
      </w:r>
      <w:r w:rsidRPr="00207E59">
        <w:rPr>
          <w:rFonts w:ascii="Arial" w:hAnsi="Arial" w:cs="Arial"/>
          <w:b/>
          <w:bCs/>
          <w:noProof/>
          <w:sz w:val="24"/>
          <w:lang w:val="en-US"/>
        </w:rPr>
        <w:t>46</w:t>
      </w:r>
      <w:r w:rsidRPr="00207E59">
        <w:rPr>
          <w:rFonts w:ascii="Arial" w:hAnsi="Arial" w:cs="Arial"/>
          <w:noProof/>
          <w:sz w:val="24"/>
          <w:lang w:val="en-US"/>
        </w:rPr>
        <w:t>: 624–8.</w:t>
      </w:r>
    </w:p>
    <w:p w14:paraId="602E7C18" w14:textId="77777777"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207E59">
        <w:rPr>
          <w:rFonts w:ascii="Arial" w:hAnsi="Arial" w:cs="Arial"/>
          <w:noProof/>
          <w:sz w:val="24"/>
          <w:lang w:val="en-US"/>
        </w:rPr>
        <w:lastRenderedPageBreak/>
        <w:t xml:space="preserve">17 </w:t>
      </w:r>
      <w:r w:rsidRPr="00207E59">
        <w:rPr>
          <w:rFonts w:ascii="Arial" w:hAnsi="Arial" w:cs="Arial"/>
          <w:noProof/>
          <w:sz w:val="24"/>
          <w:lang w:val="en-US"/>
        </w:rPr>
        <w:tab/>
        <w:t xml:space="preserve">Forsberg LA, Gisselsson D, Dumanski JP. Mosaicism in health and disease - clones picking up speed. </w:t>
      </w:r>
      <w:r w:rsidRPr="00207E59">
        <w:rPr>
          <w:rFonts w:ascii="Arial" w:hAnsi="Arial" w:cs="Arial"/>
          <w:i/>
          <w:iCs/>
          <w:noProof/>
          <w:sz w:val="24"/>
          <w:lang w:val="en-US"/>
        </w:rPr>
        <w:t>Nat Rev Genet</w:t>
      </w:r>
      <w:r w:rsidRPr="00207E59">
        <w:rPr>
          <w:rFonts w:ascii="Arial" w:hAnsi="Arial" w:cs="Arial"/>
          <w:noProof/>
          <w:sz w:val="24"/>
          <w:lang w:val="en-US"/>
        </w:rPr>
        <w:t xml:space="preserve"> 2017; </w:t>
      </w:r>
      <w:r w:rsidRPr="00207E59">
        <w:rPr>
          <w:rFonts w:ascii="Arial" w:hAnsi="Arial" w:cs="Arial"/>
          <w:b/>
          <w:bCs/>
          <w:noProof/>
          <w:sz w:val="24"/>
          <w:lang w:val="en-US"/>
        </w:rPr>
        <w:t>18</w:t>
      </w:r>
      <w:r w:rsidRPr="00207E59">
        <w:rPr>
          <w:rFonts w:ascii="Arial" w:hAnsi="Arial" w:cs="Arial"/>
          <w:noProof/>
          <w:sz w:val="24"/>
          <w:lang w:val="en-US"/>
        </w:rPr>
        <w:t>: 128–142.</w:t>
      </w:r>
    </w:p>
    <w:p w14:paraId="725B9855" w14:textId="77777777"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207E59">
        <w:rPr>
          <w:rFonts w:ascii="Arial" w:hAnsi="Arial" w:cs="Arial"/>
          <w:noProof/>
          <w:sz w:val="24"/>
          <w:lang w:val="en-US"/>
        </w:rPr>
        <w:t xml:space="preserve">18 </w:t>
      </w:r>
      <w:r w:rsidRPr="00207E59">
        <w:rPr>
          <w:rFonts w:ascii="Arial" w:hAnsi="Arial" w:cs="Arial"/>
          <w:noProof/>
          <w:sz w:val="24"/>
          <w:lang w:val="en-US"/>
        </w:rPr>
        <w:tab/>
        <w:t xml:space="preserve">Noveski P, Madjunkova S, Sukarova Stefanovska E </w:t>
      </w:r>
      <w:r w:rsidRPr="00207E59">
        <w:rPr>
          <w:rFonts w:ascii="Arial" w:hAnsi="Arial" w:cs="Arial"/>
          <w:i/>
          <w:iCs/>
          <w:noProof/>
          <w:sz w:val="24"/>
          <w:lang w:val="en-US"/>
        </w:rPr>
        <w:t>et al.</w:t>
      </w:r>
      <w:r w:rsidRPr="00207E59">
        <w:rPr>
          <w:rFonts w:ascii="Arial" w:hAnsi="Arial" w:cs="Arial"/>
          <w:noProof/>
          <w:sz w:val="24"/>
          <w:lang w:val="en-US"/>
        </w:rPr>
        <w:t xml:space="preserve"> Loss of Y Chromosome in Peripheral Blood of Colorectal and Prostate Cancer Patients. </w:t>
      </w:r>
      <w:r w:rsidRPr="00207E59">
        <w:rPr>
          <w:rFonts w:ascii="Arial" w:hAnsi="Arial" w:cs="Arial"/>
          <w:i/>
          <w:iCs/>
          <w:noProof/>
          <w:sz w:val="24"/>
          <w:lang w:val="en-US"/>
        </w:rPr>
        <w:t>PLoS One</w:t>
      </w:r>
      <w:r w:rsidRPr="00207E59">
        <w:rPr>
          <w:rFonts w:ascii="Arial" w:hAnsi="Arial" w:cs="Arial"/>
          <w:noProof/>
          <w:sz w:val="24"/>
          <w:lang w:val="en-US"/>
        </w:rPr>
        <w:t xml:space="preserve"> 2016; </w:t>
      </w:r>
      <w:r w:rsidRPr="00207E59">
        <w:rPr>
          <w:rFonts w:ascii="Arial" w:hAnsi="Arial" w:cs="Arial"/>
          <w:b/>
          <w:bCs/>
          <w:noProof/>
          <w:sz w:val="24"/>
          <w:lang w:val="en-US"/>
        </w:rPr>
        <w:t>11</w:t>
      </w:r>
      <w:r w:rsidRPr="00207E59">
        <w:rPr>
          <w:rFonts w:ascii="Arial" w:hAnsi="Arial" w:cs="Arial"/>
          <w:noProof/>
          <w:sz w:val="24"/>
          <w:lang w:val="en-US"/>
        </w:rPr>
        <w:t>: e0146264.</w:t>
      </w:r>
    </w:p>
    <w:p w14:paraId="3EEFD922" w14:textId="77777777"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207E59">
        <w:rPr>
          <w:rFonts w:ascii="Arial" w:hAnsi="Arial" w:cs="Arial"/>
          <w:noProof/>
          <w:sz w:val="24"/>
          <w:lang w:val="en-US"/>
        </w:rPr>
        <w:t xml:space="preserve">19 </w:t>
      </w:r>
      <w:r w:rsidRPr="00207E59">
        <w:rPr>
          <w:rFonts w:ascii="Arial" w:hAnsi="Arial" w:cs="Arial"/>
          <w:noProof/>
          <w:sz w:val="24"/>
          <w:lang w:val="en-US"/>
        </w:rPr>
        <w:tab/>
        <w:t xml:space="preserve">Haitjema S, Kofink D, van Setten J </w:t>
      </w:r>
      <w:r w:rsidRPr="00207E59">
        <w:rPr>
          <w:rFonts w:ascii="Arial" w:hAnsi="Arial" w:cs="Arial"/>
          <w:i/>
          <w:iCs/>
          <w:noProof/>
          <w:sz w:val="24"/>
          <w:lang w:val="en-US"/>
        </w:rPr>
        <w:t>et al.</w:t>
      </w:r>
      <w:r w:rsidRPr="00207E59">
        <w:rPr>
          <w:rFonts w:ascii="Arial" w:hAnsi="Arial" w:cs="Arial"/>
          <w:noProof/>
          <w:sz w:val="24"/>
          <w:lang w:val="en-US"/>
        </w:rPr>
        <w:t xml:space="preserve"> Loss of Y Chromosome in Blood Is Associated With Major Cardiovascular Events During Follow-Up in Men After Carotid Endarterectomy. </w:t>
      </w:r>
      <w:r w:rsidRPr="00207E59">
        <w:rPr>
          <w:rFonts w:ascii="Arial" w:hAnsi="Arial" w:cs="Arial"/>
          <w:i/>
          <w:iCs/>
          <w:noProof/>
          <w:sz w:val="24"/>
          <w:lang w:val="en-US"/>
        </w:rPr>
        <w:t>Circ Cardiovasc Genet</w:t>
      </w:r>
      <w:r w:rsidRPr="00207E59">
        <w:rPr>
          <w:rFonts w:ascii="Arial" w:hAnsi="Arial" w:cs="Arial"/>
          <w:noProof/>
          <w:sz w:val="24"/>
          <w:lang w:val="en-US"/>
        </w:rPr>
        <w:t xml:space="preserve"> 2017; </w:t>
      </w:r>
      <w:r w:rsidRPr="00207E59">
        <w:rPr>
          <w:rFonts w:ascii="Arial" w:hAnsi="Arial" w:cs="Arial"/>
          <w:b/>
          <w:bCs/>
          <w:noProof/>
          <w:sz w:val="24"/>
          <w:lang w:val="en-US"/>
        </w:rPr>
        <w:t>10</w:t>
      </w:r>
      <w:r w:rsidRPr="00207E59">
        <w:rPr>
          <w:rFonts w:ascii="Arial" w:hAnsi="Arial" w:cs="Arial"/>
          <w:noProof/>
          <w:sz w:val="24"/>
          <w:lang w:val="en-US"/>
        </w:rPr>
        <w:t>: e001544.</w:t>
      </w:r>
    </w:p>
    <w:p w14:paraId="1269C8B1" w14:textId="77777777" w:rsidR="00F01DF2" w:rsidRPr="00CA679D" w:rsidRDefault="00F01DF2" w:rsidP="00F86889">
      <w:pPr>
        <w:widowControl w:val="0"/>
        <w:autoSpaceDE w:val="0"/>
        <w:autoSpaceDN w:val="0"/>
        <w:adjustRightInd w:val="0"/>
        <w:spacing w:after="240" w:line="480" w:lineRule="auto"/>
        <w:ind w:left="640" w:hanging="640"/>
        <w:rPr>
          <w:rFonts w:ascii="Arial" w:hAnsi="Arial"/>
          <w:sz w:val="24"/>
        </w:rPr>
      </w:pPr>
      <w:r w:rsidRPr="00207E59">
        <w:rPr>
          <w:rFonts w:ascii="Arial" w:hAnsi="Arial"/>
          <w:sz w:val="24"/>
          <w:lang w:val="en-US"/>
        </w:rPr>
        <w:t xml:space="preserve">20 </w:t>
      </w:r>
      <w:r w:rsidRPr="00207E59">
        <w:rPr>
          <w:rFonts w:ascii="Arial" w:hAnsi="Arial"/>
          <w:sz w:val="24"/>
          <w:lang w:val="en-US"/>
        </w:rPr>
        <w:tab/>
        <w:t xml:space="preserve">Wright DJ, Day FR, Kerrison ND </w:t>
      </w:r>
      <w:r w:rsidRPr="00207E59">
        <w:rPr>
          <w:rFonts w:ascii="Arial" w:hAnsi="Arial"/>
          <w:i/>
          <w:sz w:val="24"/>
          <w:lang w:val="en-US"/>
        </w:rPr>
        <w:t>et al.</w:t>
      </w:r>
      <w:r w:rsidRPr="00207E59">
        <w:rPr>
          <w:rFonts w:ascii="Arial" w:hAnsi="Arial"/>
          <w:sz w:val="24"/>
          <w:lang w:val="en-US"/>
        </w:rPr>
        <w:t xml:space="preserve"> Genetic variants associated with mosaic Y chromosome loss highlight cell cycle genes and overlap with cancer susceptibility. </w:t>
      </w:r>
      <w:r w:rsidRPr="00CA679D">
        <w:rPr>
          <w:rFonts w:ascii="Arial" w:hAnsi="Arial"/>
          <w:i/>
          <w:sz w:val="24"/>
        </w:rPr>
        <w:t>Nat Genet</w:t>
      </w:r>
      <w:r w:rsidRPr="00CA679D">
        <w:rPr>
          <w:rFonts w:ascii="Arial" w:hAnsi="Arial"/>
          <w:sz w:val="24"/>
        </w:rPr>
        <w:t xml:space="preserve"> 2017; </w:t>
      </w:r>
      <w:r w:rsidRPr="00CA679D">
        <w:rPr>
          <w:rFonts w:ascii="Arial" w:hAnsi="Arial"/>
          <w:b/>
          <w:sz w:val="24"/>
        </w:rPr>
        <w:t>49</w:t>
      </w:r>
      <w:r w:rsidRPr="00CA679D">
        <w:rPr>
          <w:rFonts w:ascii="Arial" w:hAnsi="Arial"/>
          <w:sz w:val="24"/>
        </w:rPr>
        <w:t>: 674–679.</w:t>
      </w:r>
    </w:p>
    <w:p w14:paraId="7F44F1E2" w14:textId="5E2A327F"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F01DF2">
        <w:rPr>
          <w:rFonts w:ascii="Arial" w:hAnsi="Arial" w:cs="Arial"/>
          <w:noProof/>
          <w:sz w:val="24"/>
        </w:rPr>
        <w:t xml:space="preserve">21 </w:t>
      </w:r>
      <w:r w:rsidRPr="00F01DF2">
        <w:rPr>
          <w:rFonts w:ascii="Arial" w:hAnsi="Arial" w:cs="Arial"/>
          <w:noProof/>
          <w:sz w:val="24"/>
        </w:rPr>
        <w:tab/>
        <w:t xml:space="preserve">Grassmann F, Mengelkamp J, Brandl C </w:t>
      </w:r>
      <w:r w:rsidRPr="00F01DF2">
        <w:rPr>
          <w:rFonts w:ascii="Arial" w:hAnsi="Arial" w:cs="Arial"/>
          <w:i/>
          <w:iCs/>
          <w:noProof/>
          <w:sz w:val="24"/>
        </w:rPr>
        <w:t>et al.</w:t>
      </w:r>
      <w:r w:rsidRPr="00F01DF2">
        <w:rPr>
          <w:rFonts w:ascii="Arial" w:hAnsi="Arial" w:cs="Arial"/>
          <w:noProof/>
          <w:sz w:val="24"/>
        </w:rPr>
        <w:t xml:space="preserve"> </w:t>
      </w:r>
      <w:r w:rsidRPr="00207E59">
        <w:rPr>
          <w:rFonts w:ascii="Arial" w:hAnsi="Arial"/>
          <w:sz w:val="24"/>
          <w:lang w:val="en-US"/>
        </w:rPr>
        <w:t xml:space="preserve">A deep learning algorithm for prediction of age-related eye disease study (AREDS) severity scale for age-related macular degeneration from color fundus photography. </w:t>
      </w:r>
      <w:r w:rsidRPr="00207E59">
        <w:rPr>
          <w:rFonts w:ascii="Arial" w:hAnsi="Arial"/>
          <w:i/>
          <w:sz w:val="24"/>
          <w:lang w:val="en-US"/>
        </w:rPr>
        <w:t>Ophthalmology</w:t>
      </w:r>
      <w:r w:rsidR="008E12CE" w:rsidRPr="008E12CE">
        <w:rPr>
          <w:rFonts w:ascii="Arial" w:hAnsi="Arial"/>
          <w:sz w:val="24"/>
          <w:lang w:val="en-US"/>
        </w:rPr>
        <w:t xml:space="preserve"> 2018 [Epub ahead of print]</w:t>
      </w:r>
    </w:p>
    <w:p w14:paraId="1300652A" w14:textId="2E9D8A22"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07E59">
        <w:rPr>
          <w:rFonts w:ascii="Arial" w:hAnsi="Arial" w:cs="Arial"/>
          <w:noProof/>
          <w:sz w:val="24"/>
          <w:lang w:val="en-US"/>
        </w:rPr>
        <w:t>22</w:t>
      </w:r>
      <w:r w:rsidRPr="00207E59">
        <w:rPr>
          <w:rFonts w:ascii="Arial" w:hAnsi="Arial"/>
          <w:sz w:val="24"/>
          <w:lang w:val="en-US"/>
        </w:rPr>
        <w:t xml:space="preserve"> </w:t>
      </w:r>
      <w:r w:rsidRPr="00207E59">
        <w:rPr>
          <w:rFonts w:ascii="Arial" w:hAnsi="Arial"/>
          <w:sz w:val="24"/>
          <w:lang w:val="en-US"/>
        </w:rPr>
        <w:tab/>
        <w:t>R Development Core Team</w:t>
      </w:r>
      <w:r w:rsidRPr="00207E59">
        <w:rPr>
          <w:rFonts w:ascii="Arial" w:hAnsi="Arial" w:cs="Arial"/>
          <w:noProof/>
          <w:sz w:val="24"/>
          <w:lang w:val="en-US"/>
        </w:rPr>
        <w:t>, R Core Team</w:t>
      </w:r>
      <w:r w:rsidRPr="00207E59">
        <w:rPr>
          <w:rFonts w:ascii="Arial" w:hAnsi="Arial"/>
          <w:sz w:val="24"/>
          <w:lang w:val="en-US"/>
        </w:rPr>
        <w:t xml:space="preserve">. R: A Language and Environment for </w:t>
      </w:r>
      <w:r w:rsidRPr="00207E59">
        <w:rPr>
          <w:rFonts w:ascii="Arial" w:hAnsi="Arial"/>
          <w:sz w:val="24"/>
          <w:lang w:val="en-US"/>
        </w:rPr>
        <w:lastRenderedPageBreak/>
        <w:t xml:space="preserve">Statistical Computing. </w:t>
      </w:r>
      <w:r w:rsidRPr="00F01DF2">
        <w:rPr>
          <w:rFonts w:ascii="Arial" w:hAnsi="Arial" w:cs="Arial"/>
          <w:noProof/>
          <w:sz w:val="24"/>
        </w:rPr>
        <w:t>2010.http://www.r-project.org/.</w:t>
      </w:r>
    </w:p>
    <w:p w14:paraId="1135ABB1" w14:textId="6CC8F3F8"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F01DF2">
        <w:rPr>
          <w:rFonts w:ascii="Arial" w:hAnsi="Arial" w:cs="Arial"/>
          <w:noProof/>
          <w:sz w:val="24"/>
        </w:rPr>
        <w:t xml:space="preserve">23 </w:t>
      </w:r>
      <w:r w:rsidRPr="00F01DF2">
        <w:rPr>
          <w:rFonts w:ascii="Arial" w:hAnsi="Arial" w:cs="Arial"/>
          <w:noProof/>
          <w:sz w:val="24"/>
        </w:rPr>
        <w:tab/>
        <w:t xml:space="preserve">Grassmann F, Fritsche LG, Keilhauer CN, Heid IM, Weber BHF. </w:t>
      </w:r>
      <w:r w:rsidRPr="00207E59">
        <w:rPr>
          <w:rFonts w:ascii="Arial" w:hAnsi="Arial"/>
          <w:sz w:val="24"/>
          <w:lang w:val="en-US"/>
        </w:rPr>
        <w:t xml:space="preserve">Modelling the genetic risk in age-related macular degeneration. </w:t>
      </w:r>
      <w:r w:rsidRPr="00207E59">
        <w:rPr>
          <w:rFonts w:ascii="Arial" w:hAnsi="Arial"/>
          <w:i/>
          <w:sz w:val="24"/>
          <w:lang w:val="en-US"/>
        </w:rPr>
        <w:t>PLoS One</w:t>
      </w:r>
      <w:r w:rsidRPr="00207E59">
        <w:rPr>
          <w:rFonts w:ascii="Arial" w:hAnsi="Arial"/>
          <w:sz w:val="24"/>
          <w:lang w:val="en-US"/>
        </w:rPr>
        <w:t xml:space="preserve"> 2012; </w:t>
      </w:r>
      <w:r w:rsidRPr="00207E59">
        <w:rPr>
          <w:rFonts w:ascii="Arial" w:hAnsi="Arial"/>
          <w:b/>
          <w:sz w:val="24"/>
          <w:lang w:val="en-US"/>
        </w:rPr>
        <w:t>7</w:t>
      </w:r>
      <w:r w:rsidRPr="00207E59">
        <w:rPr>
          <w:rFonts w:ascii="Arial" w:hAnsi="Arial"/>
          <w:sz w:val="24"/>
          <w:lang w:val="en-US"/>
        </w:rPr>
        <w:t>: e37979.</w:t>
      </w:r>
    </w:p>
    <w:p w14:paraId="530857F4" w14:textId="74446514"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cs="Arial"/>
          <w:noProof/>
          <w:sz w:val="24"/>
          <w:lang w:val="en-US"/>
        </w:rPr>
        <w:t>24</w:t>
      </w:r>
      <w:r w:rsidRPr="00207E59">
        <w:rPr>
          <w:rFonts w:ascii="Arial" w:hAnsi="Arial"/>
          <w:sz w:val="24"/>
          <w:lang w:val="en-US"/>
        </w:rPr>
        <w:t xml:space="preserve"> </w:t>
      </w:r>
      <w:r w:rsidRPr="00207E59">
        <w:rPr>
          <w:rFonts w:ascii="Arial" w:hAnsi="Arial"/>
          <w:sz w:val="24"/>
          <w:lang w:val="en-US"/>
        </w:rPr>
        <w:tab/>
        <w:t xml:space="preserve">Zipfel PF, Lauer N, Skerka C. The role of complement in AMD. </w:t>
      </w:r>
      <w:r w:rsidRPr="00207E59">
        <w:rPr>
          <w:rFonts w:ascii="Arial" w:hAnsi="Arial"/>
          <w:i/>
          <w:sz w:val="24"/>
          <w:lang w:val="en-US"/>
        </w:rPr>
        <w:t>Adv Exp Med Biol</w:t>
      </w:r>
      <w:r w:rsidRPr="00207E59">
        <w:rPr>
          <w:rFonts w:ascii="Arial" w:hAnsi="Arial"/>
          <w:sz w:val="24"/>
          <w:lang w:val="en-US"/>
        </w:rPr>
        <w:t xml:space="preserve"> 2010; </w:t>
      </w:r>
      <w:r w:rsidRPr="00207E59">
        <w:rPr>
          <w:rFonts w:ascii="Arial" w:hAnsi="Arial"/>
          <w:b/>
          <w:sz w:val="24"/>
          <w:lang w:val="en-US"/>
        </w:rPr>
        <w:t>703</w:t>
      </w:r>
      <w:r w:rsidRPr="00207E59">
        <w:rPr>
          <w:rFonts w:ascii="Arial" w:hAnsi="Arial"/>
          <w:sz w:val="24"/>
          <w:lang w:val="en-US"/>
        </w:rPr>
        <w:t>: 9–24.</w:t>
      </w:r>
    </w:p>
    <w:p w14:paraId="0222FD64" w14:textId="7EE6B75C"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cs="Arial"/>
          <w:noProof/>
          <w:sz w:val="24"/>
          <w:lang w:val="en-US"/>
        </w:rPr>
        <w:t>25</w:t>
      </w:r>
      <w:r w:rsidRPr="00207E59">
        <w:rPr>
          <w:rFonts w:ascii="Arial" w:hAnsi="Arial"/>
          <w:sz w:val="24"/>
          <w:lang w:val="en-US"/>
        </w:rPr>
        <w:t xml:space="preserve"> </w:t>
      </w:r>
      <w:r w:rsidRPr="00207E59">
        <w:rPr>
          <w:rFonts w:ascii="Arial" w:hAnsi="Arial"/>
          <w:sz w:val="24"/>
          <w:lang w:val="en-US"/>
        </w:rPr>
        <w:tab/>
        <w:t xml:space="preserve">Lorés-Motta L, Paun CC, Corominas J </w:t>
      </w:r>
      <w:r w:rsidRPr="00207E59">
        <w:rPr>
          <w:rFonts w:ascii="Arial" w:hAnsi="Arial"/>
          <w:i/>
          <w:sz w:val="24"/>
          <w:lang w:val="en-US"/>
        </w:rPr>
        <w:t>et al.</w:t>
      </w:r>
      <w:r w:rsidRPr="00207E59">
        <w:rPr>
          <w:rFonts w:ascii="Arial" w:hAnsi="Arial"/>
          <w:sz w:val="24"/>
          <w:lang w:val="en-US"/>
        </w:rPr>
        <w:t xml:space="preserve"> Genome-Wide Association Study Reveals Variants in CFH and CFHR4 Associated with Systemic Complement Activation: Implications in Age-Related Macular Degeneration. </w:t>
      </w:r>
      <w:r w:rsidRPr="00207E59">
        <w:rPr>
          <w:rFonts w:ascii="Arial" w:hAnsi="Arial"/>
          <w:i/>
          <w:sz w:val="24"/>
          <w:lang w:val="en-US"/>
        </w:rPr>
        <w:t>Ophthalmology</w:t>
      </w:r>
      <w:r w:rsidRPr="00207E59">
        <w:rPr>
          <w:rFonts w:ascii="Arial" w:hAnsi="Arial"/>
          <w:sz w:val="24"/>
          <w:lang w:val="en-US"/>
        </w:rPr>
        <w:t xml:space="preserve"> 2018. doi:10.1016/j.ophtha.2017.12.023.</w:t>
      </w:r>
    </w:p>
    <w:p w14:paraId="135F9F53" w14:textId="74153171"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cs="Arial"/>
          <w:noProof/>
          <w:sz w:val="24"/>
          <w:lang w:val="en-US"/>
        </w:rPr>
        <w:t>26</w:t>
      </w:r>
      <w:r w:rsidRPr="00207E59">
        <w:rPr>
          <w:rFonts w:ascii="Arial" w:hAnsi="Arial"/>
          <w:sz w:val="24"/>
          <w:lang w:val="en-US"/>
        </w:rPr>
        <w:t xml:space="preserve"> </w:t>
      </w:r>
      <w:r w:rsidRPr="00207E59">
        <w:rPr>
          <w:rFonts w:ascii="Arial" w:hAnsi="Arial"/>
          <w:sz w:val="24"/>
          <w:lang w:val="en-US"/>
        </w:rPr>
        <w:tab/>
        <w:t xml:space="preserve">Williams GC. Pleiotropy, Natural Selection, and the Evolution of Senescence. </w:t>
      </w:r>
      <w:r w:rsidRPr="00207E59">
        <w:rPr>
          <w:rFonts w:ascii="Arial" w:hAnsi="Arial"/>
          <w:i/>
          <w:sz w:val="24"/>
          <w:lang w:val="en-US"/>
        </w:rPr>
        <w:t>Sci Aging Knowl Environ</w:t>
      </w:r>
      <w:r w:rsidRPr="00207E59">
        <w:rPr>
          <w:rFonts w:ascii="Arial" w:hAnsi="Arial"/>
          <w:sz w:val="24"/>
          <w:lang w:val="en-US"/>
        </w:rPr>
        <w:t xml:space="preserve"> 2001; </w:t>
      </w:r>
      <w:r w:rsidRPr="00207E59">
        <w:rPr>
          <w:rFonts w:ascii="Arial" w:hAnsi="Arial"/>
          <w:b/>
          <w:sz w:val="24"/>
          <w:lang w:val="en-US"/>
        </w:rPr>
        <w:t>2001</w:t>
      </w:r>
      <w:r w:rsidRPr="00207E59">
        <w:rPr>
          <w:rFonts w:ascii="Arial" w:hAnsi="Arial"/>
          <w:sz w:val="24"/>
          <w:lang w:val="en-US"/>
        </w:rPr>
        <w:t>: cp13.</w:t>
      </w:r>
    </w:p>
    <w:p w14:paraId="566FFD42" w14:textId="6C16A0FA"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2A1260">
        <w:rPr>
          <w:rFonts w:ascii="Arial" w:hAnsi="Arial" w:cs="Arial"/>
          <w:noProof/>
          <w:sz w:val="24"/>
          <w:lang w:val="en-US"/>
        </w:rPr>
        <w:t xml:space="preserve">27 </w:t>
      </w:r>
      <w:r w:rsidRPr="002A1260">
        <w:rPr>
          <w:rFonts w:ascii="Arial" w:hAnsi="Arial" w:cs="Arial"/>
          <w:noProof/>
          <w:sz w:val="24"/>
          <w:lang w:val="en-US"/>
        </w:rPr>
        <w:tab/>
        <w:t xml:space="preserve">Tsoukas C. Immunosenescence and aging in HIV. </w:t>
      </w:r>
      <w:r w:rsidRPr="00207E59">
        <w:rPr>
          <w:rFonts w:ascii="Arial" w:hAnsi="Arial" w:cs="Arial"/>
          <w:i/>
          <w:iCs/>
          <w:noProof/>
          <w:sz w:val="24"/>
          <w:lang w:val="en-US"/>
        </w:rPr>
        <w:t>Curr Opin HIV AIDS</w:t>
      </w:r>
      <w:r w:rsidRPr="00207E59">
        <w:rPr>
          <w:rFonts w:ascii="Arial" w:hAnsi="Arial" w:cs="Arial"/>
          <w:noProof/>
          <w:sz w:val="24"/>
          <w:lang w:val="en-US"/>
        </w:rPr>
        <w:t xml:space="preserve"> 2014; </w:t>
      </w:r>
      <w:r w:rsidRPr="00207E59">
        <w:rPr>
          <w:rFonts w:ascii="Arial" w:hAnsi="Arial" w:cs="Arial"/>
          <w:b/>
          <w:bCs/>
          <w:noProof/>
          <w:sz w:val="24"/>
          <w:lang w:val="en-US"/>
        </w:rPr>
        <w:t>9</w:t>
      </w:r>
      <w:r w:rsidRPr="00207E59">
        <w:rPr>
          <w:rFonts w:ascii="Arial" w:hAnsi="Arial" w:cs="Arial"/>
          <w:noProof/>
          <w:sz w:val="24"/>
          <w:lang w:val="en-US"/>
        </w:rPr>
        <w:t>: 398–404.</w:t>
      </w:r>
    </w:p>
    <w:p w14:paraId="2153B01C" w14:textId="77777777" w:rsidR="00F01DF2" w:rsidRPr="00207E59" w:rsidRDefault="00F01DF2" w:rsidP="00F86889">
      <w:pPr>
        <w:widowControl w:val="0"/>
        <w:autoSpaceDE w:val="0"/>
        <w:autoSpaceDN w:val="0"/>
        <w:adjustRightInd w:val="0"/>
        <w:spacing w:after="240" w:line="480" w:lineRule="auto"/>
        <w:ind w:left="640" w:hanging="640"/>
        <w:rPr>
          <w:rFonts w:ascii="Arial" w:hAnsi="Arial"/>
          <w:sz w:val="24"/>
          <w:lang w:val="en-US"/>
        </w:rPr>
      </w:pPr>
      <w:r w:rsidRPr="00207E59">
        <w:rPr>
          <w:rFonts w:ascii="Arial" w:hAnsi="Arial" w:cs="Arial"/>
          <w:noProof/>
          <w:sz w:val="24"/>
          <w:lang w:val="en-US"/>
        </w:rPr>
        <w:t>28</w:t>
      </w:r>
      <w:r w:rsidRPr="00207E59">
        <w:rPr>
          <w:rFonts w:ascii="Arial" w:hAnsi="Arial"/>
          <w:sz w:val="24"/>
          <w:lang w:val="en-US"/>
        </w:rPr>
        <w:t xml:space="preserve"> </w:t>
      </w:r>
      <w:r w:rsidRPr="00207E59">
        <w:rPr>
          <w:rFonts w:ascii="Arial" w:hAnsi="Arial"/>
          <w:sz w:val="24"/>
          <w:lang w:val="en-US"/>
        </w:rPr>
        <w:tab/>
        <w:t xml:space="preserve">Deeks SG. HIV Infection, Inflammation, Immunosenescence, and Aging. </w:t>
      </w:r>
      <w:r w:rsidRPr="00207E59">
        <w:rPr>
          <w:rFonts w:ascii="Arial" w:hAnsi="Arial"/>
          <w:i/>
          <w:sz w:val="24"/>
          <w:lang w:val="en-US"/>
        </w:rPr>
        <w:t>Annu Rev Med</w:t>
      </w:r>
      <w:r w:rsidRPr="00207E59">
        <w:rPr>
          <w:rFonts w:ascii="Arial" w:hAnsi="Arial"/>
          <w:sz w:val="24"/>
          <w:lang w:val="en-US"/>
        </w:rPr>
        <w:t xml:space="preserve"> 2011; </w:t>
      </w:r>
      <w:r w:rsidRPr="00207E59">
        <w:rPr>
          <w:rFonts w:ascii="Arial" w:hAnsi="Arial"/>
          <w:b/>
          <w:sz w:val="24"/>
          <w:lang w:val="en-US"/>
        </w:rPr>
        <w:t>62</w:t>
      </w:r>
      <w:r w:rsidRPr="00207E59">
        <w:rPr>
          <w:rFonts w:ascii="Arial" w:hAnsi="Arial"/>
          <w:sz w:val="24"/>
          <w:lang w:val="en-US"/>
        </w:rPr>
        <w:t>: 141–155.</w:t>
      </w:r>
    </w:p>
    <w:p w14:paraId="2297E190" w14:textId="1A4B1CA6" w:rsidR="00F01DF2" w:rsidRPr="00207E59" w:rsidRDefault="00F01DF2" w:rsidP="00F86889">
      <w:pPr>
        <w:widowControl w:val="0"/>
        <w:autoSpaceDE w:val="0"/>
        <w:autoSpaceDN w:val="0"/>
        <w:adjustRightInd w:val="0"/>
        <w:spacing w:after="240" w:line="480" w:lineRule="auto"/>
        <w:ind w:left="640" w:hanging="640"/>
        <w:rPr>
          <w:rFonts w:ascii="Arial" w:hAnsi="Arial" w:cs="Arial"/>
          <w:noProof/>
          <w:sz w:val="24"/>
          <w:lang w:val="en-US"/>
        </w:rPr>
      </w:pPr>
      <w:r w:rsidRPr="00207E59">
        <w:rPr>
          <w:rFonts w:ascii="Arial" w:hAnsi="Arial" w:cs="Arial"/>
          <w:noProof/>
          <w:sz w:val="24"/>
          <w:lang w:val="en-US"/>
        </w:rPr>
        <w:lastRenderedPageBreak/>
        <w:t xml:space="preserve">29 </w:t>
      </w:r>
      <w:r w:rsidRPr="00207E59">
        <w:rPr>
          <w:rFonts w:ascii="Arial" w:hAnsi="Arial" w:cs="Arial"/>
          <w:noProof/>
          <w:sz w:val="24"/>
          <w:lang w:val="en-US"/>
        </w:rPr>
        <w:tab/>
        <w:t xml:space="preserve">Ershler WB. The Influence of an Aging Immune System on Cancer Incidence and Progression. </w:t>
      </w:r>
      <w:r w:rsidRPr="00207E59">
        <w:rPr>
          <w:rFonts w:ascii="Arial" w:hAnsi="Arial" w:cs="Arial"/>
          <w:i/>
          <w:iCs/>
          <w:noProof/>
          <w:sz w:val="24"/>
          <w:lang w:val="en-US"/>
        </w:rPr>
        <w:t>J Gerontol</w:t>
      </w:r>
      <w:r w:rsidRPr="00207E59">
        <w:rPr>
          <w:rFonts w:ascii="Arial" w:hAnsi="Arial" w:cs="Arial"/>
          <w:noProof/>
          <w:sz w:val="24"/>
          <w:lang w:val="en-US"/>
        </w:rPr>
        <w:t xml:space="preserve"> 1993; </w:t>
      </w:r>
      <w:r w:rsidRPr="00207E59">
        <w:rPr>
          <w:rFonts w:ascii="Arial" w:hAnsi="Arial" w:cs="Arial"/>
          <w:b/>
          <w:bCs/>
          <w:noProof/>
          <w:sz w:val="24"/>
          <w:lang w:val="en-US"/>
        </w:rPr>
        <w:t>48</w:t>
      </w:r>
      <w:r w:rsidRPr="00207E59">
        <w:rPr>
          <w:rFonts w:ascii="Arial" w:hAnsi="Arial" w:cs="Arial"/>
          <w:noProof/>
          <w:sz w:val="24"/>
          <w:lang w:val="en-US"/>
        </w:rPr>
        <w:t>: B3–B7.</w:t>
      </w:r>
    </w:p>
    <w:p w14:paraId="37B51E6A" w14:textId="77777777" w:rsidR="00F01DF2" w:rsidRPr="00F01DF2" w:rsidRDefault="00F01DF2" w:rsidP="00F86889">
      <w:pPr>
        <w:widowControl w:val="0"/>
        <w:autoSpaceDE w:val="0"/>
        <w:autoSpaceDN w:val="0"/>
        <w:adjustRightInd w:val="0"/>
        <w:spacing w:after="240" w:line="480" w:lineRule="auto"/>
        <w:ind w:left="640" w:hanging="640"/>
        <w:rPr>
          <w:rFonts w:ascii="Arial" w:hAnsi="Arial" w:cs="Arial"/>
          <w:noProof/>
          <w:sz w:val="24"/>
        </w:rPr>
      </w:pPr>
      <w:r w:rsidRPr="00207E59">
        <w:rPr>
          <w:rFonts w:ascii="Arial" w:hAnsi="Arial" w:cs="Arial"/>
          <w:noProof/>
          <w:sz w:val="24"/>
          <w:lang w:val="en-US"/>
        </w:rPr>
        <w:t xml:space="preserve">30 </w:t>
      </w:r>
      <w:r w:rsidRPr="00207E59">
        <w:rPr>
          <w:rFonts w:ascii="Arial" w:hAnsi="Arial" w:cs="Arial"/>
          <w:noProof/>
          <w:sz w:val="24"/>
          <w:lang w:val="en-US"/>
        </w:rPr>
        <w:tab/>
        <w:t xml:space="preserve">Campisi J, Kim S, Lim C-S, Rubio M. Cellular senescence, cancer and aging: the telomere connection. </w:t>
      </w:r>
      <w:r w:rsidRPr="00F01DF2">
        <w:rPr>
          <w:rFonts w:ascii="Arial" w:hAnsi="Arial" w:cs="Arial"/>
          <w:i/>
          <w:iCs/>
          <w:noProof/>
          <w:sz w:val="24"/>
        </w:rPr>
        <w:t>Exp Gerontol</w:t>
      </w:r>
      <w:r w:rsidRPr="00F01DF2">
        <w:rPr>
          <w:rFonts w:ascii="Arial" w:hAnsi="Arial" w:cs="Arial"/>
          <w:noProof/>
          <w:sz w:val="24"/>
        </w:rPr>
        <w:t xml:space="preserve"> 2001; </w:t>
      </w:r>
      <w:r w:rsidRPr="00F01DF2">
        <w:rPr>
          <w:rFonts w:ascii="Arial" w:hAnsi="Arial" w:cs="Arial"/>
          <w:b/>
          <w:bCs/>
          <w:noProof/>
          <w:sz w:val="24"/>
        </w:rPr>
        <w:t>36</w:t>
      </w:r>
      <w:r w:rsidRPr="00F01DF2">
        <w:rPr>
          <w:rFonts w:ascii="Arial" w:hAnsi="Arial" w:cs="Arial"/>
          <w:noProof/>
          <w:sz w:val="24"/>
        </w:rPr>
        <w:t>: 1619–1637.</w:t>
      </w:r>
    </w:p>
    <w:p w14:paraId="3A5C9ED3" w14:textId="77777777" w:rsidR="000671B4" w:rsidRDefault="00253D0D" w:rsidP="00F86889">
      <w:pPr>
        <w:widowControl w:val="0"/>
        <w:autoSpaceDE w:val="0"/>
        <w:autoSpaceDN w:val="0"/>
        <w:adjustRightInd w:val="0"/>
        <w:spacing w:after="240" w:line="480" w:lineRule="auto"/>
        <w:ind w:left="640" w:hanging="640"/>
        <w:rPr>
          <w:rFonts w:ascii="Arial" w:hAnsi="Arial" w:cs="Arial"/>
          <w:sz w:val="24"/>
          <w:szCs w:val="24"/>
          <w:lang w:val="en-GB"/>
        </w:rPr>
        <w:sectPr w:rsidR="000671B4" w:rsidSect="001968CF">
          <w:footerReference w:type="default" r:id="rId11"/>
          <w:pgSz w:w="11906" w:h="16838"/>
          <w:pgMar w:top="1701" w:right="1701" w:bottom="1701" w:left="1701" w:header="709" w:footer="709" w:gutter="0"/>
          <w:lnNumType w:countBy="1" w:restart="continuous"/>
          <w:cols w:space="708"/>
          <w:docGrid w:linePitch="360"/>
        </w:sectPr>
      </w:pPr>
      <w:r w:rsidRPr="00687860">
        <w:rPr>
          <w:rFonts w:ascii="Arial" w:hAnsi="Arial" w:cs="Arial"/>
          <w:sz w:val="24"/>
          <w:szCs w:val="24"/>
          <w:lang w:val="en-GB"/>
        </w:rPr>
        <w:fldChar w:fldCharType="end"/>
      </w:r>
    </w:p>
    <w:p w14:paraId="2AE548E5" w14:textId="77777777" w:rsidR="00D82D27" w:rsidRPr="008E12CE" w:rsidRDefault="00D82D27" w:rsidP="00F86889">
      <w:pPr>
        <w:spacing w:after="240" w:line="480" w:lineRule="auto"/>
        <w:rPr>
          <w:rFonts w:ascii="Arial" w:hAnsi="Arial" w:cs="Arial"/>
          <w:sz w:val="24"/>
          <w:szCs w:val="24"/>
          <w:lang w:val="en-GB"/>
        </w:rPr>
      </w:pPr>
      <w:r>
        <w:rPr>
          <w:rFonts w:ascii="Arial" w:hAnsi="Arial" w:cs="Arial"/>
          <w:b/>
          <w:sz w:val="24"/>
          <w:szCs w:val="24"/>
          <w:lang w:val="en-GB"/>
        </w:rPr>
        <w:lastRenderedPageBreak/>
        <w:t xml:space="preserve">Table 1. </w:t>
      </w:r>
      <w:r w:rsidRPr="008E12CE">
        <w:rPr>
          <w:rFonts w:ascii="Arial" w:hAnsi="Arial" w:cs="Arial"/>
          <w:sz w:val="24"/>
          <w:szCs w:val="24"/>
          <w:lang w:val="en-GB"/>
        </w:rPr>
        <w:t>Baseline characteristics of the study population</w:t>
      </w:r>
    </w:p>
    <w:tbl>
      <w:tblPr>
        <w:tblW w:w="12433" w:type="dxa"/>
        <w:tblLook w:val="04A0" w:firstRow="1" w:lastRow="0" w:firstColumn="1" w:lastColumn="0" w:noHBand="0" w:noVBand="1"/>
      </w:tblPr>
      <w:tblGrid>
        <w:gridCol w:w="3138"/>
        <w:gridCol w:w="1685"/>
        <w:gridCol w:w="1778"/>
        <w:gridCol w:w="1778"/>
        <w:gridCol w:w="2485"/>
        <w:gridCol w:w="1569"/>
      </w:tblGrid>
      <w:tr w:rsidR="000671B4" w:rsidRPr="000671B4" w14:paraId="25F6E7CA" w14:textId="77777777" w:rsidTr="000671B4">
        <w:trPr>
          <w:trHeight w:val="320"/>
        </w:trPr>
        <w:tc>
          <w:tcPr>
            <w:tcW w:w="3138" w:type="dxa"/>
            <w:tcBorders>
              <w:top w:val="nil"/>
              <w:left w:val="nil"/>
              <w:bottom w:val="single" w:sz="4" w:space="0" w:color="auto"/>
              <w:right w:val="nil"/>
            </w:tcBorders>
            <w:shd w:val="clear" w:color="auto" w:fill="auto"/>
            <w:noWrap/>
            <w:vAlign w:val="bottom"/>
            <w:hideMark/>
          </w:tcPr>
          <w:p w14:paraId="392A35CF"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 </w:t>
            </w:r>
          </w:p>
        </w:tc>
        <w:tc>
          <w:tcPr>
            <w:tcW w:w="1685" w:type="dxa"/>
            <w:tcBorders>
              <w:top w:val="nil"/>
              <w:left w:val="nil"/>
              <w:bottom w:val="single" w:sz="4" w:space="0" w:color="auto"/>
              <w:right w:val="nil"/>
            </w:tcBorders>
            <w:shd w:val="clear" w:color="auto" w:fill="auto"/>
            <w:noWrap/>
            <w:vAlign w:val="bottom"/>
            <w:hideMark/>
          </w:tcPr>
          <w:p w14:paraId="235F1E04"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Cases</w:t>
            </w:r>
          </w:p>
        </w:tc>
        <w:tc>
          <w:tcPr>
            <w:tcW w:w="1778" w:type="dxa"/>
            <w:tcBorders>
              <w:top w:val="nil"/>
              <w:left w:val="nil"/>
              <w:bottom w:val="single" w:sz="4" w:space="0" w:color="auto"/>
              <w:right w:val="nil"/>
            </w:tcBorders>
            <w:shd w:val="clear" w:color="auto" w:fill="auto"/>
            <w:noWrap/>
            <w:vAlign w:val="bottom"/>
            <w:hideMark/>
          </w:tcPr>
          <w:p w14:paraId="130F54CD"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Controls</w:t>
            </w:r>
          </w:p>
        </w:tc>
        <w:tc>
          <w:tcPr>
            <w:tcW w:w="1778" w:type="dxa"/>
            <w:tcBorders>
              <w:top w:val="nil"/>
              <w:left w:val="nil"/>
              <w:bottom w:val="single" w:sz="4" w:space="0" w:color="auto"/>
              <w:right w:val="nil"/>
            </w:tcBorders>
            <w:shd w:val="clear" w:color="auto" w:fill="auto"/>
            <w:noWrap/>
            <w:vAlign w:val="bottom"/>
            <w:hideMark/>
          </w:tcPr>
          <w:p w14:paraId="4E34EBAD"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All</w:t>
            </w:r>
          </w:p>
        </w:tc>
        <w:tc>
          <w:tcPr>
            <w:tcW w:w="2485" w:type="dxa"/>
            <w:tcBorders>
              <w:top w:val="nil"/>
              <w:left w:val="nil"/>
              <w:bottom w:val="single" w:sz="4" w:space="0" w:color="auto"/>
              <w:right w:val="nil"/>
            </w:tcBorders>
            <w:shd w:val="clear" w:color="auto" w:fill="auto"/>
            <w:noWrap/>
            <w:vAlign w:val="bottom"/>
            <w:hideMark/>
          </w:tcPr>
          <w:p w14:paraId="5F423652"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OR [95%CI]</w:t>
            </w:r>
            <w:r w:rsidR="008C6C74" w:rsidRPr="000671B4">
              <w:rPr>
                <w:rFonts w:ascii="Arial" w:eastAsia="Times New Roman" w:hAnsi="Arial" w:cs="Arial"/>
                <w:b/>
                <w:bCs/>
                <w:color w:val="000000"/>
                <w:sz w:val="24"/>
                <w:szCs w:val="24"/>
                <w:lang w:val="en-US"/>
              </w:rPr>
              <w:t>*</w:t>
            </w:r>
          </w:p>
        </w:tc>
        <w:tc>
          <w:tcPr>
            <w:tcW w:w="1569" w:type="dxa"/>
            <w:tcBorders>
              <w:top w:val="nil"/>
              <w:left w:val="nil"/>
              <w:bottom w:val="single" w:sz="4" w:space="0" w:color="auto"/>
              <w:right w:val="nil"/>
            </w:tcBorders>
            <w:shd w:val="clear" w:color="auto" w:fill="auto"/>
            <w:noWrap/>
            <w:vAlign w:val="bottom"/>
            <w:hideMark/>
          </w:tcPr>
          <w:p w14:paraId="0A2AC5E7"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P</w:t>
            </w:r>
            <w:r w:rsidR="008C6C74" w:rsidRPr="000671B4">
              <w:rPr>
                <w:rFonts w:ascii="Arial" w:eastAsia="Times New Roman" w:hAnsi="Arial" w:cs="Arial"/>
                <w:b/>
                <w:bCs/>
                <w:color w:val="000000"/>
                <w:sz w:val="24"/>
                <w:szCs w:val="24"/>
                <w:lang w:val="en-US"/>
              </w:rPr>
              <w:t>*</w:t>
            </w:r>
          </w:p>
        </w:tc>
      </w:tr>
      <w:tr w:rsidR="000671B4" w:rsidRPr="000671B4" w14:paraId="22F68D28" w14:textId="77777777" w:rsidTr="000671B4">
        <w:trPr>
          <w:trHeight w:val="320"/>
        </w:trPr>
        <w:tc>
          <w:tcPr>
            <w:tcW w:w="3138" w:type="dxa"/>
            <w:tcBorders>
              <w:top w:val="nil"/>
              <w:left w:val="nil"/>
              <w:bottom w:val="nil"/>
              <w:right w:val="nil"/>
            </w:tcBorders>
            <w:shd w:val="clear" w:color="auto" w:fill="auto"/>
            <w:noWrap/>
            <w:vAlign w:val="bottom"/>
            <w:hideMark/>
          </w:tcPr>
          <w:p w14:paraId="0C27050E"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all ages [N/mLOY]</w:t>
            </w:r>
          </w:p>
        </w:tc>
        <w:tc>
          <w:tcPr>
            <w:tcW w:w="1685" w:type="dxa"/>
            <w:tcBorders>
              <w:top w:val="nil"/>
              <w:left w:val="nil"/>
              <w:bottom w:val="nil"/>
              <w:right w:val="nil"/>
            </w:tcBorders>
            <w:shd w:val="clear" w:color="auto" w:fill="auto"/>
            <w:noWrap/>
            <w:vAlign w:val="bottom"/>
            <w:hideMark/>
          </w:tcPr>
          <w:p w14:paraId="4FF9A74D"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5772 / 1145</w:t>
            </w:r>
          </w:p>
        </w:tc>
        <w:tc>
          <w:tcPr>
            <w:tcW w:w="1778" w:type="dxa"/>
            <w:tcBorders>
              <w:top w:val="nil"/>
              <w:left w:val="nil"/>
              <w:bottom w:val="nil"/>
              <w:right w:val="nil"/>
            </w:tcBorders>
            <w:shd w:val="clear" w:color="auto" w:fill="auto"/>
            <w:noWrap/>
            <w:vAlign w:val="bottom"/>
            <w:hideMark/>
          </w:tcPr>
          <w:p w14:paraId="37941E2C"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6732 / 918</w:t>
            </w:r>
          </w:p>
        </w:tc>
        <w:tc>
          <w:tcPr>
            <w:tcW w:w="1778" w:type="dxa"/>
            <w:tcBorders>
              <w:top w:val="nil"/>
              <w:left w:val="nil"/>
              <w:bottom w:val="nil"/>
              <w:right w:val="nil"/>
            </w:tcBorders>
            <w:shd w:val="clear" w:color="auto" w:fill="auto"/>
            <w:noWrap/>
            <w:vAlign w:val="bottom"/>
            <w:hideMark/>
          </w:tcPr>
          <w:p w14:paraId="485658B9"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12504 / 2063</w:t>
            </w:r>
          </w:p>
        </w:tc>
        <w:tc>
          <w:tcPr>
            <w:tcW w:w="2485" w:type="dxa"/>
            <w:tcBorders>
              <w:top w:val="nil"/>
              <w:left w:val="nil"/>
              <w:bottom w:val="nil"/>
              <w:right w:val="nil"/>
            </w:tcBorders>
            <w:shd w:val="clear" w:color="auto" w:fill="auto"/>
            <w:noWrap/>
            <w:vAlign w:val="bottom"/>
            <w:hideMark/>
          </w:tcPr>
          <w:p w14:paraId="339689C6"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1.332 [1.206; 1.472]</w:t>
            </w:r>
          </w:p>
        </w:tc>
        <w:tc>
          <w:tcPr>
            <w:tcW w:w="1569" w:type="dxa"/>
            <w:tcBorders>
              <w:top w:val="nil"/>
              <w:left w:val="nil"/>
              <w:bottom w:val="nil"/>
              <w:right w:val="nil"/>
            </w:tcBorders>
            <w:shd w:val="clear" w:color="auto" w:fill="auto"/>
            <w:noWrap/>
            <w:vAlign w:val="bottom"/>
            <w:hideMark/>
          </w:tcPr>
          <w:p w14:paraId="31303F3B"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1.60</w:t>
            </w:r>
            <w:r w:rsidR="00981CA9" w:rsidRPr="000671B4">
              <w:rPr>
                <w:rFonts w:ascii="Arial" w:eastAsia="Times New Roman" w:hAnsi="Arial" w:cs="Arial"/>
                <w:color w:val="000000"/>
                <w:sz w:val="24"/>
                <w:szCs w:val="24"/>
                <w:lang w:val="en-US"/>
              </w:rPr>
              <w:t xml:space="preserve"> x 10</w:t>
            </w:r>
            <w:r w:rsidRPr="00D230D7">
              <w:rPr>
                <w:rFonts w:ascii="Arial" w:eastAsia="Times New Roman" w:hAnsi="Arial" w:cs="Arial"/>
                <w:color w:val="000000"/>
                <w:sz w:val="24"/>
                <w:szCs w:val="24"/>
                <w:vertAlign w:val="superscript"/>
                <w:lang w:val="en-US"/>
              </w:rPr>
              <w:t>-08</w:t>
            </w:r>
          </w:p>
        </w:tc>
      </w:tr>
      <w:tr w:rsidR="000671B4" w:rsidRPr="000671B4" w14:paraId="4E1AC574" w14:textId="77777777" w:rsidTr="000671B4">
        <w:trPr>
          <w:trHeight w:val="320"/>
        </w:trPr>
        <w:tc>
          <w:tcPr>
            <w:tcW w:w="3138" w:type="dxa"/>
            <w:tcBorders>
              <w:top w:val="nil"/>
              <w:left w:val="nil"/>
              <w:bottom w:val="nil"/>
              <w:right w:val="nil"/>
            </w:tcBorders>
            <w:shd w:val="clear" w:color="auto" w:fill="auto"/>
            <w:noWrap/>
            <w:vAlign w:val="bottom"/>
            <w:hideMark/>
          </w:tcPr>
          <w:p w14:paraId="6791FF63"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&lt; 65 years [N/mLOY]</w:t>
            </w:r>
          </w:p>
        </w:tc>
        <w:tc>
          <w:tcPr>
            <w:tcW w:w="1685" w:type="dxa"/>
            <w:tcBorders>
              <w:top w:val="nil"/>
              <w:left w:val="nil"/>
              <w:bottom w:val="nil"/>
              <w:right w:val="nil"/>
            </w:tcBorders>
            <w:shd w:val="clear" w:color="auto" w:fill="auto"/>
            <w:noWrap/>
            <w:vAlign w:val="bottom"/>
            <w:hideMark/>
          </w:tcPr>
          <w:p w14:paraId="66FF5A38"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538 / 69</w:t>
            </w:r>
          </w:p>
        </w:tc>
        <w:tc>
          <w:tcPr>
            <w:tcW w:w="1778" w:type="dxa"/>
            <w:tcBorders>
              <w:top w:val="nil"/>
              <w:left w:val="nil"/>
              <w:bottom w:val="nil"/>
              <w:right w:val="nil"/>
            </w:tcBorders>
            <w:shd w:val="clear" w:color="auto" w:fill="auto"/>
            <w:noWrap/>
            <w:vAlign w:val="bottom"/>
            <w:hideMark/>
          </w:tcPr>
          <w:p w14:paraId="6D350DB4"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1735 / 172</w:t>
            </w:r>
          </w:p>
        </w:tc>
        <w:tc>
          <w:tcPr>
            <w:tcW w:w="1778" w:type="dxa"/>
            <w:tcBorders>
              <w:top w:val="nil"/>
              <w:left w:val="nil"/>
              <w:bottom w:val="nil"/>
              <w:right w:val="nil"/>
            </w:tcBorders>
            <w:shd w:val="clear" w:color="auto" w:fill="auto"/>
            <w:noWrap/>
            <w:vAlign w:val="bottom"/>
            <w:hideMark/>
          </w:tcPr>
          <w:p w14:paraId="275B99CB"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2273 / 241</w:t>
            </w:r>
          </w:p>
        </w:tc>
        <w:tc>
          <w:tcPr>
            <w:tcW w:w="2485" w:type="dxa"/>
            <w:tcBorders>
              <w:top w:val="nil"/>
              <w:left w:val="nil"/>
              <w:bottom w:val="nil"/>
              <w:right w:val="nil"/>
            </w:tcBorders>
            <w:shd w:val="clear" w:color="auto" w:fill="auto"/>
            <w:noWrap/>
            <w:vAlign w:val="bottom"/>
            <w:hideMark/>
          </w:tcPr>
          <w:p w14:paraId="0027CDB4"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1.316 [0.969; 1.771]</w:t>
            </w:r>
          </w:p>
        </w:tc>
        <w:tc>
          <w:tcPr>
            <w:tcW w:w="1569" w:type="dxa"/>
            <w:tcBorders>
              <w:top w:val="nil"/>
              <w:left w:val="nil"/>
              <w:bottom w:val="nil"/>
              <w:right w:val="nil"/>
            </w:tcBorders>
            <w:shd w:val="clear" w:color="auto" w:fill="auto"/>
            <w:noWrap/>
            <w:vAlign w:val="bottom"/>
            <w:hideMark/>
          </w:tcPr>
          <w:p w14:paraId="120B1469"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0.0738</w:t>
            </w:r>
          </w:p>
        </w:tc>
      </w:tr>
      <w:tr w:rsidR="000671B4" w:rsidRPr="000671B4" w14:paraId="11891C5D" w14:textId="77777777" w:rsidTr="000671B4">
        <w:trPr>
          <w:trHeight w:val="320"/>
        </w:trPr>
        <w:tc>
          <w:tcPr>
            <w:tcW w:w="3138" w:type="dxa"/>
            <w:tcBorders>
              <w:top w:val="nil"/>
              <w:left w:val="nil"/>
              <w:bottom w:val="nil"/>
              <w:right w:val="nil"/>
            </w:tcBorders>
            <w:shd w:val="clear" w:color="auto" w:fill="auto"/>
            <w:noWrap/>
            <w:vAlign w:val="bottom"/>
            <w:hideMark/>
          </w:tcPr>
          <w:p w14:paraId="7415DC05"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65-70 years [N/mLOY]</w:t>
            </w:r>
          </w:p>
        </w:tc>
        <w:tc>
          <w:tcPr>
            <w:tcW w:w="1685" w:type="dxa"/>
            <w:tcBorders>
              <w:top w:val="nil"/>
              <w:left w:val="nil"/>
              <w:bottom w:val="nil"/>
              <w:right w:val="nil"/>
            </w:tcBorders>
            <w:shd w:val="clear" w:color="auto" w:fill="auto"/>
            <w:noWrap/>
            <w:vAlign w:val="bottom"/>
            <w:hideMark/>
          </w:tcPr>
          <w:p w14:paraId="05A698EA"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675 / 108</w:t>
            </w:r>
          </w:p>
        </w:tc>
        <w:tc>
          <w:tcPr>
            <w:tcW w:w="1778" w:type="dxa"/>
            <w:tcBorders>
              <w:top w:val="nil"/>
              <w:left w:val="nil"/>
              <w:bottom w:val="nil"/>
              <w:right w:val="nil"/>
            </w:tcBorders>
            <w:shd w:val="clear" w:color="auto" w:fill="auto"/>
            <w:noWrap/>
            <w:vAlign w:val="bottom"/>
            <w:hideMark/>
          </w:tcPr>
          <w:p w14:paraId="63450E77"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1228 / 122</w:t>
            </w:r>
          </w:p>
        </w:tc>
        <w:tc>
          <w:tcPr>
            <w:tcW w:w="1778" w:type="dxa"/>
            <w:tcBorders>
              <w:top w:val="nil"/>
              <w:left w:val="nil"/>
              <w:bottom w:val="nil"/>
              <w:right w:val="nil"/>
            </w:tcBorders>
            <w:shd w:val="clear" w:color="auto" w:fill="auto"/>
            <w:noWrap/>
            <w:vAlign w:val="bottom"/>
            <w:hideMark/>
          </w:tcPr>
          <w:p w14:paraId="6B48D3AE"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1903 / 230</w:t>
            </w:r>
          </w:p>
        </w:tc>
        <w:tc>
          <w:tcPr>
            <w:tcW w:w="2485" w:type="dxa"/>
            <w:tcBorders>
              <w:top w:val="nil"/>
              <w:left w:val="nil"/>
              <w:bottom w:val="nil"/>
              <w:right w:val="nil"/>
            </w:tcBorders>
            <w:shd w:val="clear" w:color="auto" w:fill="auto"/>
            <w:noWrap/>
            <w:vAlign w:val="bottom"/>
            <w:hideMark/>
          </w:tcPr>
          <w:p w14:paraId="63ED9BFE"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1.748 [1.321; 2.311]</w:t>
            </w:r>
          </w:p>
        </w:tc>
        <w:tc>
          <w:tcPr>
            <w:tcW w:w="1569" w:type="dxa"/>
            <w:tcBorders>
              <w:top w:val="nil"/>
              <w:left w:val="nil"/>
              <w:bottom w:val="nil"/>
              <w:right w:val="nil"/>
            </w:tcBorders>
            <w:shd w:val="clear" w:color="auto" w:fill="auto"/>
            <w:noWrap/>
            <w:vAlign w:val="bottom"/>
            <w:hideMark/>
          </w:tcPr>
          <w:p w14:paraId="2D863AC3"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9.02</w:t>
            </w:r>
            <w:r w:rsidR="00981CA9" w:rsidRPr="000671B4">
              <w:rPr>
                <w:rFonts w:ascii="Arial" w:eastAsia="Times New Roman" w:hAnsi="Arial" w:cs="Arial"/>
                <w:color w:val="000000"/>
                <w:sz w:val="24"/>
                <w:szCs w:val="24"/>
                <w:lang w:val="en-US"/>
              </w:rPr>
              <w:t xml:space="preserve"> x 10</w:t>
            </w:r>
            <w:r w:rsidRPr="00D230D7">
              <w:rPr>
                <w:rFonts w:ascii="Arial" w:eastAsia="Times New Roman" w:hAnsi="Arial" w:cs="Arial"/>
                <w:color w:val="000000"/>
                <w:sz w:val="24"/>
                <w:szCs w:val="24"/>
                <w:vertAlign w:val="superscript"/>
                <w:lang w:val="en-US"/>
              </w:rPr>
              <w:t>-05</w:t>
            </w:r>
          </w:p>
        </w:tc>
      </w:tr>
      <w:tr w:rsidR="000671B4" w:rsidRPr="000671B4" w14:paraId="45B8C716" w14:textId="77777777" w:rsidTr="000671B4">
        <w:trPr>
          <w:trHeight w:val="320"/>
        </w:trPr>
        <w:tc>
          <w:tcPr>
            <w:tcW w:w="3138" w:type="dxa"/>
            <w:tcBorders>
              <w:top w:val="nil"/>
              <w:left w:val="nil"/>
              <w:bottom w:val="nil"/>
              <w:right w:val="nil"/>
            </w:tcBorders>
            <w:shd w:val="clear" w:color="auto" w:fill="auto"/>
            <w:noWrap/>
            <w:vAlign w:val="bottom"/>
            <w:hideMark/>
          </w:tcPr>
          <w:p w14:paraId="5411E73D"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70-75 years [N/mLOY]</w:t>
            </w:r>
          </w:p>
        </w:tc>
        <w:tc>
          <w:tcPr>
            <w:tcW w:w="1685" w:type="dxa"/>
            <w:tcBorders>
              <w:top w:val="nil"/>
              <w:left w:val="nil"/>
              <w:bottom w:val="nil"/>
              <w:right w:val="nil"/>
            </w:tcBorders>
            <w:shd w:val="clear" w:color="auto" w:fill="auto"/>
            <w:noWrap/>
            <w:vAlign w:val="bottom"/>
            <w:hideMark/>
          </w:tcPr>
          <w:p w14:paraId="4DE0E5A0"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1131 / 209</w:t>
            </w:r>
          </w:p>
        </w:tc>
        <w:tc>
          <w:tcPr>
            <w:tcW w:w="1778" w:type="dxa"/>
            <w:tcBorders>
              <w:top w:val="nil"/>
              <w:left w:val="nil"/>
              <w:bottom w:val="nil"/>
              <w:right w:val="nil"/>
            </w:tcBorders>
            <w:shd w:val="clear" w:color="auto" w:fill="auto"/>
            <w:noWrap/>
            <w:vAlign w:val="bottom"/>
            <w:hideMark/>
          </w:tcPr>
          <w:p w14:paraId="47D61C7E"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1376 / 190</w:t>
            </w:r>
          </w:p>
        </w:tc>
        <w:tc>
          <w:tcPr>
            <w:tcW w:w="1778" w:type="dxa"/>
            <w:tcBorders>
              <w:top w:val="nil"/>
              <w:left w:val="nil"/>
              <w:bottom w:val="nil"/>
              <w:right w:val="nil"/>
            </w:tcBorders>
            <w:shd w:val="clear" w:color="auto" w:fill="auto"/>
            <w:noWrap/>
            <w:vAlign w:val="bottom"/>
            <w:hideMark/>
          </w:tcPr>
          <w:p w14:paraId="7C0FE0CA"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2507 / 399</w:t>
            </w:r>
          </w:p>
        </w:tc>
        <w:tc>
          <w:tcPr>
            <w:tcW w:w="2485" w:type="dxa"/>
            <w:tcBorders>
              <w:top w:val="nil"/>
              <w:left w:val="nil"/>
              <w:bottom w:val="nil"/>
              <w:right w:val="nil"/>
            </w:tcBorders>
            <w:shd w:val="clear" w:color="auto" w:fill="auto"/>
            <w:noWrap/>
            <w:vAlign w:val="bottom"/>
            <w:hideMark/>
          </w:tcPr>
          <w:p w14:paraId="082FAF7B"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1.422 [1.147; 1.764]</w:t>
            </w:r>
          </w:p>
        </w:tc>
        <w:tc>
          <w:tcPr>
            <w:tcW w:w="1569" w:type="dxa"/>
            <w:tcBorders>
              <w:top w:val="nil"/>
              <w:left w:val="nil"/>
              <w:bottom w:val="nil"/>
              <w:right w:val="nil"/>
            </w:tcBorders>
            <w:shd w:val="clear" w:color="auto" w:fill="auto"/>
            <w:noWrap/>
            <w:vAlign w:val="bottom"/>
            <w:hideMark/>
          </w:tcPr>
          <w:p w14:paraId="286BAC2B"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0.0013</w:t>
            </w:r>
          </w:p>
        </w:tc>
      </w:tr>
      <w:tr w:rsidR="000671B4" w:rsidRPr="000671B4" w14:paraId="32ED2D6F" w14:textId="77777777" w:rsidTr="000671B4">
        <w:trPr>
          <w:trHeight w:val="320"/>
        </w:trPr>
        <w:tc>
          <w:tcPr>
            <w:tcW w:w="3138" w:type="dxa"/>
            <w:tcBorders>
              <w:top w:val="nil"/>
              <w:left w:val="nil"/>
              <w:bottom w:val="nil"/>
              <w:right w:val="nil"/>
            </w:tcBorders>
            <w:shd w:val="clear" w:color="auto" w:fill="auto"/>
            <w:noWrap/>
            <w:vAlign w:val="bottom"/>
            <w:hideMark/>
          </w:tcPr>
          <w:p w14:paraId="5CBA6C2F"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75-80 years [N/mLOY]</w:t>
            </w:r>
          </w:p>
        </w:tc>
        <w:tc>
          <w:tcPr>
            <w:tcW w:w="1685" w:type="dxa"/>
            <w:tcBorders>
              <w:top w:val="nil"/>
              <w:left w:val="nil"/>
              <w:bottom w:val="nil"/>
              <w:right w:val="nil"/>
            </w:tcBorders>
            <w:shd w:val="clear" w:color="auto" w:fill="auto"/>
            <w:noWrap/>
            <w:vAlign w:val="bottom"/>
            <w:hideMark/>
          </w:tcPr>
          <w:p w14:paraId="76D53511"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1478 / 268</w:t>
            </w:r>
          </w:p>
        </w:tc>
        <w:tc>
          <w:tcPr>
            <w:tcW w:w="1778" w:type="dxa"/>
            <w:tcBorders>
              <w:top w:val="nil"/>
              <w:left w:val="nil"/>
              <w:bottom w:val="nil"/>
              <w:right w:val="nil"/>
            </w:tcBorders>
            <w:shd w:val="clear" w:color="auto" w:fill="auto"/>
            <w:noWrap/>
            <w:vAlign w:val="bottom"/>
            <w:hideMark/>
          </w:tcPr>
          <w:p w14:paraId="6C61BFE3"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1191 / 175</w:t>
            </w:r>
          </w:p>
        </w:tc>
        <w:tc>
          <w:tcPr>
            <w:tcW w:w="1778" w:type="dxa"/>
            <w:tcBorders>
              <w:top w:val="nil"/>
              <w:left w:val="nil"/>
              <w:bottom w:val="nil"/>
              <w:right w:val="nil"/>
            </w:tcBorders>
            <w:shd w:val="clear" w:color="auto" w:fill="auto"/>
            <w:noWrap/>
            <w:vAlign w:val="bottom"/>
            <w:hideMark/>
          </w:tcPr>
          <w:p w14:paraId="7D0B6B43"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2669 / 443</w:t>
            </w:r>
          </w:p>
        </w:tc>
        <w:tc>
          <w:tcPr>
            <w:tcW w:w="2485" w:type="dxa"/>
            <w:tcBorders>
              <w:top w:val="nil"/>
              <w:left w:val="nil"/>
              <w:bottom w:val="nil"/>
              <w:right w:val="nil"/>
            </w:tcBorders>
            <w:shd w:val="clear" w:color="auto" w:fill="auto"/>
            <w:noWrap/>
            <w:vAlign w:val="bottom"/>
            <w:hideMark/>
          </w:tcPr>
          <w:p w14:paraId="3A1ED6A9"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1.282 [1.042; 1.58</w:t>
            </w:r>
            <w:r w:rsidR="00A96DE7" w:rsidRPr="000671B4">
              <w:rPr>
                <w:rFonts w:ascii="Arial" w:eastAsia="Times New Roman" w:hAnsi="Arial" w:cs="Arial"/>
                <w:color w:val="000000"/>
                <w:sz w:val="24"/>
                <w:szCs w:val="24"/>
                <w:lang w:val="en-US"/>
              </w:rPr>
              <w:t>0</w:t>
            </w:r>
            <w:r w:rsidRPr="00D230D7">
              <w:rPr>
                <w:rFonts w:ascii="Arial" w:eastAsia="Times New Roman" w:hAnsi="Arial" w:cs="Arial"/>
                <w:color w:val="000000"/>
                <w:sz w:val="24"/>
                <w:szCs w:val="24"/>
                <w:lang w:val="en-US"/>
              </w:rPr>
              <w:t>]</w:t>
            </w:r>
          </w:p>
        </w:tc>
        <w:tc>
          <w:tcPr>
            <w:tcW w:w="1569" w:type="dxa"/>
            <w:tcBorders>
              <w:top w:val="nil"/>
              <w:left w:val="nil"/>
              <w:bottom w:val="nil"/>
              <w:right w:val="nil"/>
            </w:tcBorders>
            <w:shd w:val="clear" w:color="auto" w:fill="auto"/>
            <w:noWrap/>
            <w:vAlign w:val="bottom"/>
            <w:hideMark/>
          </w:tcPr>
          <w:p w14:paraId="4C1DEBD5"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0.0195</w:t>
            </w:r>
          </w:p>
        </w:tc>
      </w:tr>
      <w:tr w:rsidR="000671B4" w:rsidRPr="000671B4" w14:paraId="5D65D3BE" w14:textId="77777777" w:rsidTr="000671B4">
        <w:trPr>
          <w:trHeight w:val="320"/>
        </w:trPr>
        <w:tc>
          <w:tcPr>
            <w:tcW w:w="3138" w:type="dxa"/>
            <w:tcBorders>
              <w:top w:val="nil"/>
              <w:left w:val="nil"/>
              <w:bottom w:val="nil"/>
              <w:right w:val="nil"/>
            </w:tcBorders>
            <w:shd w:val="clear" w:color="auto" w:fill="auto"/>
            <w:noWrap/>
            <w:vAlign w:val="bottom"/>
            <w:hideMark/>
          </w:tcPr>
          <w:p w14:paraId="4FF4DA1C" w14:textId="77777777" w:rsidR="00D230D7" w:rsidRPr="00D230D7" w:rsidRDefault="00BA4D64" w:rsidP="001126BA">
            <w:pPr>
              <w:spacing w:after="24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&gt; 80 years [N/</w:t>
            </w:r>
            <w:r w:rsidR="00D230D7" w:rsidRPr="00D230D7">
              <w:rPr>
                <w:rFonts w:ascii="Arial" w:eastAsia="Times New Roman" w:hAnsi="Arial" w:cs="Arial"/>
                <w:b/>
                <w:bCs/>
                <w:color w:val="000000"/>
                <w:sz w:val="24"/>
                <w:szCs w:val="24"/>
                <w:lang w:val="en-US"/>
              </w:rPr>
              <w:t>mLOY]</w:t>
            </w:r>
          </w:p>
        </w:tc>
        <w:tc>
          <w:tcPr>
            <w:tcW w:w="1685" w:type="dxa"/>
            <w:tcBorders>
              <w:top w:val="nil"/>
              <w:left w:val="nil"/>
              <w:bottom w:val="nil"/>
              <w:right w:val="nil"/>
            </w:tcBorders>
            <w:shd w:val="clear" w:color="auto" w:fill="auto"/>
            <w:noWrap/>
            <w:vAlign w:val="bottom"/>
            <w:hideMark/>
          </w:tcPr>
          <w:p w14:paraId="7F603564"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1856 / 482</w:t>
            </w:r>
          </w:p>
        </w:tc>
        <w:tc>
          <w:tcPr>
            <w:tcW w:w="1778" w:type="dxa"/>
            <w:tcBorders>
              <w:top w:val="nil"/>
              <w:left w:val="nil"/>
              <w:bottom w:val="nil"/>
              <w:right w:val="nil"/>
            </w:tcBorders>
            <w:shd w:val="clear" w:color="auto" w:fill="auto"/>
            <w:noWrap/>
            <w:vAlign w:val="bottom"/>
            <w:hideMark/>
          </w:tcPr>
          <w:p w14:paraId="28ED39A3"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1161 / 255</w:t>
            </w:r>
          </w:p>
        </w:tc>
        <w:tc>
          <w:tcPr>
            <w:tcW w:w="1778" w:type="dxa"/>
            <w:tcBorders>
              <w:top w:val="nil"/>
              <w:left w:val="nil"/>
              <w:bottom w:val="nil"/>
              <w:right w:val="nil"/>
            </w:tcBorders>
            <w:shd w:val="clear" w:color="auto" w:fill="auto"/>
            <w:noWrap/>
            <w:vAlign w:val="bottom"/>
            <w:hideMark/>
          </w:tcPr>
          <w:p w14:paraId="2FC8E2E1"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3017 / 737</w:t>
            </w:r>
          </w:p>
        </w:tc>
        <w:tc>
          <w:tcPr>
            <w:tcW w:w="2485" w:type="dxa"/>
            <w:tcBorders>
              <w:top w:val="nil"/>
              <w:left w:val="nil"/>
              <w:bottom w:val="nil"/>
              <w:right w:val="nil"/>
            </w:tcBorders>
            <w:shd w:val="clear" w:color="auto" w:fill="auto"/>
            <w:noWrap/>
            <w:vAlign w:val="bottom"/>
            <w:hideMark/>
          </w:tcPr>
          <w:p w14:paraId="48B4A236"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1.229 [1.034; 1.465]</w:t>
            </w:r>
          </w:p>
        </w:tc>
        <w:tc>
          <w:tcPr>
            <w:tcW w:w="1569" w:type="dxa"/>
            <w:tcBorders>
              <w:top w:val="nil"/>
              <w:left w:val="nil"/>
              <w:bottom w:val="nil"/>
              <w:right w:val="nil"/>
            </w:tcBorders>
            <w:shd w:val="clear" w:color="auto" w:fill="auto"/>
            <w:noWrap/>
            <w:vAlign w:val="bottom"/>
            <w:hideMark/>
          </w:tcPr>
          <w:p w14:paraId="54BFCE9A"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0.0201</w:t>
            </w:r>
          </w:p>
        </w:tc>
      </w:tr>
      <w:tr w:rsidR="000671B4" w:rsidRPr="000671B4" w14:paraId="743F2483" w14:textId="77777777" w:rsidTr="000671B4">
        <w:trPr>
          <w:trHeight w:val="320"/>
        </w:trPr>
        <w:tc>
          <w:tcPr>
            <w:tcW w:w="3138" w:type="dxa"/>
            <w:tcBorders>
              <w:top w:val="nil"/>
              <w:left w:val="nil"/>
              <w:bottom w:val="nil"/>
              <w:right w:val="nil"/>
            </w:tcBorders>
            <w:shd w:val="clear" w:color="auto" w:fill="auto"/>
            <w:noWrap/>
            <w:vAlign w:val="bottom"/>
            <w:hideMark/>
          </w:tcPr>
          <w:p w14:paraId="26790C26"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ever smoked [%/N]</w:t>
            </w:r>
          </w:p>
        </w:tc>
        <w:tc>
          <w:tcPr>
            <w:tcW w:w="1685" w:type="dxa"/>
            <w:tcBorders>
              <w:top w:val="nil"/>
              <w:left w:val="nil"/>
              <w:bottom w:val="nil"/>
              <w:right w:val="nil"/>
            </w:tcBorders>
            <w:shd w:val="clear" w:color="auto" w:fill="auto"/>
            <w:noWrap/>
            <w:vAlign w:val="bottom"/>
            <w:hideMark/>
          </w:tcPr>
          <w:p w14:paraId="0CD3C568"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74.58 / 1137</w:t>
            </w:r>
          </w:p>
        </w:tc>
        <w:tc>
          <w:tcPr>
            <w:tcW w:w="1778" w:type="dxa"/>
            <w:tcBorders>
              <w:top w:val="nil"/>
              <w:left w:val="nil"/>
              <w:bottom w:val="nil"/>
              <w:right w:val="nil"/>
            </w:tcBorders>
            <w:shd w:val="clear" w:color="auto" w:fill="auto"/>
            <w:noWrap/>
            <w:vAlign w:val="bottom"/>
            <w:hideMark/>
          </w:tcPr>
          <w:p w14:paraId="3348D1B7"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63.6 / 1022</w:t>
            </w:r>
          </w:p>
        </w:tc>
        <w:tc>
          <w:tcPr>
            <w:tcW w:w="1778" w:type="dxa"/>
            <w:tcBorders>
              <w:top w:val="nil"/>
              <w:left w:val="nil"/>
              <w:bottom w:val="nil"/>
              <w:right w:val="nil"/>
            </w:tcBorders>
            <w:shd w:val="clear" w:color="auto" w:fill="auto"/>
            <w:noWrap/>
            <w:vAlign w:val="bottom"/>
            <w:hideMark/>
          </w:tcPr>
          <w:p w14:paraId="0BA23665"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69.38 / 2159</w:t>
            </w:r>
          </w:p>
        </w:tc>
        <w:tc>
          <w:tcPr>
            <w:tcW w:w="2485" w:type="dxa"/>
            <w:tcBorders>
              <w:top w:val="nil"/>
              <w:left w:val="nil"/>
              <w:bottom w:val="nil"/>
              <w:right w:val="nil"/>
            </w:tcBorders>
            <w:shd w:val="clear" w:color="auto" w:fill="auto"/>
            <w:noWrap/>
            <w:vAlign w:val="bottom"/>
            <w:hideMark/>
          </w:tcPr>
          <w:p w14:paraId="690D7D28"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1.688 [1.397; 2.041]</w:t>
            </w:r>
          </w:p>
        </w:tc>
        <w:tc>
          <w:tcPr>
            <w:tcW w:w="1569" w:type="dxa"/>
            <w:tcBorders>
              <w:top w:val="nil"/>
              <w:left w:val="nil"/>
              <w:bottom w:val="nil"/>
              <w:right w:val="nil"/>
            </w:tcBorders>
            <w:shd w:val="clear" w:color="auto" w:fill="auto"/>
            <w:noWrap/>
            <w:vAlign w:val="bottom"/>
            <w:hideMark/>
          </w:tcPr>
          <w:p w14:paraId="458757C6"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6.11</w:t>
            </w:r>
            <w:r w:rsidR="00981CA9" w:rsidRPr="000671B4">
              <w:rPr>
                <w:rFonts w:ascii="Arial" w:eastAsia="Times New Roman" w:hAnsi="Arial" w:cs="Arial"/>
                <w:color w:val="000000"/>
                <w:sz w:val="24"/>
                <w:szCs w:val="24"/>
                <w:lang w:val="en-US"/>
              </w:rPr>
              <w:t xml:space="preserve"> x 10</w:t>
            </w:r>
            <w:r w:rsidRPr="00D230D7">
              <w:rPr>
                <w:rFonts w:ascii="Arial" w:eastAsia="Times New Roman" w:hAnsi="Arial" w:cs="Arial"/>
                <w:color w:val="000000"/>
                <w:sz w:val="24"/>
                <w:szCs w:val="24"/>
                <w:vertAlign w:val="superscript"/>
                <w:lang w:val="en-US"/>
              </w:rPr>
              <w:t>-08</w:t>
            </w:r>
          </w:p>
        </w:tc>
      </w:tr>
      <w:tr w:rsidR="000671B4" w:rsidRPr="000671B4" w14:paraId="76CA6EB8" w14:textId="77777777" w:rsidTr="008E12CE">
        <w:trPr>
          <w:trHeight w:val="320"/>
        </w:trPr>
        <w:tc>
          <w:tcPr>
            <w:tcW w:w="3138" w:type="dxa"/>
            <w:tcBorders>
              <w:top w:val="nil"/>
              <w:left w:val="nil"/>
              <w:right w:val="nil"/>
            </w:tcBorders>
            <w:shd w:val="clear" w:color="auto" w:fill="auto"/>
            <w:noWrap/>
            <w:vAlign w:val="bottom"/>
            <w:hideMark/>
          </w:tcPr>
          <w:p w14:paraId="3568B0C6"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current smoker [%/N]</w:t>
            </w:r>
          </w:p>
        </w:tc>
        <w:tc>
          <w:tcPr>
            <w:tcW w:w="1685" w:type="dxa"/>
            <w:tcBorders>
              <w:top w:val="nil"/>
              <w:left w:val="nil"/>
              <w:right w:val="nil"/>
            </w:tcBorders>
            <w:shd w:val="clear" w:color="auto" w:fill="auto"/>
            <w:noWrap/>
            <w:vAlign w:val="bottom"/>
            <w:hideMark/>
          </w:tcPr>
          <w:p w14:paraId="0C526716"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16.57 / 519</w:t>
            </w:r>
          </w:p>
        </w:tc>
        <w:tc>
          <w:tcPr>
            <w:tcW w:w="1778" w:type="dxa"/>
            <w:tcBorders>
              <w:top w:val="nil"/>
              <w:left w:val="nil"/>
              <w:right w:val="nil"/>
            </w:tcBorders>
            <w:shd w:val="clear" w:color="auto" w:fill="auto"/>
            <w:noWrap/>
            <w:vAlign w:val="bottom"/>
            <w:hideMark/>
          </w:tcPr>
          <w:p w14:paraId="50497196"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8.39 / 691</w:t>
            </w:r>
          </w:p>
        </w:tc>
        <w:tc>
          <w:tcPr>
            <w:tcW w:w="1778" w:type="dxa"/>
            <w:tcBorders>
              <w:top w:val="nil"/>
              <w:left w:val="nil"/>
              <w:right w:val="nil"/>
            </w:tcBorders>
            <w:shd w:val="clear" w:color="auto" w:fill="auto"/>
            <w:noWrap/>
            <w:vAlign w:val="bottom"/>
            <w:hideMark/>
          </w:tcPr>
          <w:p w14:paraId="2C9762FB"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11.9 / 1210</w:t>
            </w:r>
          </w:p>
        </w:tc>
        <w:tc>
          <w:tcPr>
            <w:tcW w:w="2485" w:type="dxa"/>
            <w:tcBorders>
              <w:top w:val="nil"/>
              <w:left w:val="nil"/>
              <w:right w:val="nil"/>
            </w:tcBorders>
            <w:shd w:val="clear" w:color="auto" w:fill="auto"/>
            <w:noWrap/>
            <w:vAlign w:val="bottom"/>
            <w:hideMark/>
          </w:tcPr>
          <w:p w14:paraId="46BD08B5"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2.638 [1.804; 3.886]</w:t>
            </w:r>
          </w:p>
        </w:tc>
        <w:tc>
          <w:tcPr>
            <w:tcW w:w="1569" w:type="dxa"/>
            <w:tcBorders>
              <w:top w:val="nil"/>
              <w:left w:val="nil"/>
              <w:right w:val="nil"/>
            </w:tcBorders>
            <w:shd w:val="clear" w:color="auto" w:fill="auto"/>
            <w:noWrap/>
            <w:vAlign w:val="bottom"/>
            <w:hideMark/>
          </w:tcPr>
          <w:p w14:paraId="5D03D335"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6.92</w:t>
            </w:r>
            <w:r w:rsidR="00981CA9" w:rsidRPr="000671B4">
              <w:rPr>
                <w:rFonts w:ascii="Arial" w:eastAsia="Times New Roman" w:hAnsi="Arial" w:cs="Arial"/>
                <w:color w:val="000000"/>
                <w:sz w:val="24"/>
                <w:szCs w:val="24"/>
                <w:lang w:val="en-US"/>
              </w:rPr>
              <w:t xml:space="preserve"> x 10</w:t>
            </w:r>
            <w:r w:rsidRPr="00D230D7">
              <w:rPr>
                <w:rFonts w:ascii="Arial" w:eastAsia="Times New Roman" w:hAnsi="Arial" w:cs="Arial"/>
                <w:color w:val="000000"/>
                <w:sz w:val="24"/>
                <w:szCs w:val="24"/>
                <w:vertAlign w:val="superscript"/>
                <w:lang w:val="en-US"/>
              </w:rPr>
              <w:t>-07</w:t>
            </w:r>
          </w:p>
        </w:tc>
      </w:tr>
      <w:tr w:rsidR="000671B4" w:rsidRPr="000671B4" w14:paraId="0C65CED2" w14:textId="77777777" w:rsidTr="008E12CE">
        <w:trPr>
          <w:trHeight w:val="320"/>
        </w:trPr>
        <w:tc>
          <w:tcPr>
            <w:tcW w:w="3138" w:type="dxa"/>
            <w:tcBorders>
              <w:top w:val="nil"/>
              <w:left w:val="nil"/>
              <w:bottom w:val="single" w:sz="4" w:space="0" w:color="auto"/>
              <w:right w:val="nil"/>
            </w:tcBorders>
            <w:shd w:val="clear" w:color="auto" w:fill="auto"/>
            <w:noWrap/>
            <w:vAlign w:val="bottom"/>
            <w:hideMark/>
          </w:tcPr>
          <w:p w14:paraId="4F067A36" w14:textId="77777777" w:rsidR="00D230D7" w:rsidRPr="00D230D7" w:rsidRDefault="00D230D7" w:rsidP="001126BA">
            <w:pPr>
              <w:spacing w:after="240" w:line="360" w:lineRule="auto"/>
              <w:rPr>
                <w:rFonts w:ascii="Arial" w:eastAsia="Times New Roman" w:hAnsi="Arial" w:cs="Arial"/>
                <w:b/>
                <w:bCs/>
                <w:color w:val="000000"/>
                <w:sz w:val="24"/>
                <w:szCs w:val="24"/>
                <w:lang w:val="en-US"/>
              </w:rPr>
            </w:pPr>
            <w:r w:rsidRPr="00D230D7">
              <w:rPr>
                <w:rFonts w:ascii="Arial" w:eastAsia="Times New Roman" w:hAnsi="Arial" w:cs="Arial"/>
                <w:b/>
                <w:bCs/>
                <w:color w:val="000000"/>
                <w:sz w:val="24"/>
                <w:szCs w:val="24"/>
                <w:lang w:val="en-US"/>
              </w:rPr>
              <w:t>average pack</w:t>
            </w:r>
            <w:r w:rsidR="00E61CAD" w:rsidRPr="000671B4">
              <w:rPr>
                <w:rFonts w:ascii="Arial" w:eastAsia="Times New Roman" w:hAnsi="Arial" w:cs="Arial"/>
                <w:b/>
                <w:bCs/>
                <w:color w:val="000000"/>
                <w:sz w:val="24"/>
                <w:szCs w:val="24"/>
                <w:lang w:val="en-US"/>
              </w:rPr>
              <w:t>-</w:t>
            </w:r>
            <w:r w:rsidRPr="00D230D7">
              <w:rPr>
                <w:rFonts w:ascii="Arial" w:eastAsia="Times New Roman" w:hAnsi="Arial" w:cs="Arial"/>
                <w:b/>
                <w:bCs/>
                <w:color w:val="000000"/>
                <w:sz w:val="24"/>
                <w:szCs w:val="24"/>
                <w:lang w:val="en-US"/>
              </w:rPr>
              <w:t>years (SD)</w:t>
            </w:r>
          </w:p>
        </w:tc>
        <w:tc>
          <w:tcPr>
            <w:tcW w:w="1685" w:type="dxa"/>
            <w:tcBorders>
              <w:top w:val="nil"/>
              <w:left w:val="nil"/>
              <w:bottom w:val="single" w:sz="4" w:space="0" w:color="auto"/>
              <w:right w:val="nil"/>
            </w:tcBorders>
            <w:shd w:val="clear" w:color="auto" w:fill="auto"/>
            <w:noWrap/>
            <w:vAlign w:val="bottom"/>
            <w:hideMark/>
          </w:tcPr>
          <w:p w14:paraId="468B3CB6"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27.39 (26.2)</w:t>
            </w:r>
          </w:p>
        </w:tc>
        <w:tc>
          <w:tcPr>
            <w:tcW w:w="1778" w:type="dxa"/>
            <w:tcBorders>
              <w:top w:val="nil"/>
              <w:left w:val="nil"/>
              <w:bottom w:val="single" w:sz="4" w:space="0" w:color="auto"/>
              <w:right w:val="nil"/>
            </w:tcBorders>
            <w:shd w:val="clear" w:color="auto" w:fill="auto"/>
            <w:noWrap/>
            <w:vAlign w:val="bottom"/>
            <w:hideMark/>
          </w:tcPr>
          <w:p w14:paraId="66A4FCD0"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19.81 (23.88)</w:t>
            </w:r>
          </w:p>
        </w:tc>
        <w:tc>
          <w:tcPr>
            <w:tcW w:w="1778" w:type="dxa"/>
            <w:tcBorders>
              <w:top w:val="nil"/>
              <w:left w:val="nil"/>
              <w:bottom w:val="single" w:sz="4" w:space="0" w:color="auto"/>
              <w:right w:val="nil"/>
            </w:tcBorders>
            <w:shd w:val="clear" w:color="auto" w:fill="auto"/>
            <w:noWrap/>
            <w:vAlign w:val="bottom"/>
            <w:hideMark/>
          </w:tcPr>
          <w:p w14:paraId="6283AA93"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25.09 (25.75)</w:t>
            </w:r>
          </w:p>
        </w:tc>
        <w:tc>
          <w:tcPr>
            <w:tcW w:w="2485" w:type="dxa"/>
            <w:tcBorders>
              <w:top w:val="nil"/>
              <w:left w:val="nil"/>
              <w:bottom w:val="single" w:sz="4" w:space="0" w:color="auto"/>
              <w:right w:val="nil"/>
            </w:tcBorders>
            <w:shd w:val="clear" w:color="auto" w:fill="auto"/>
            <w:noWrap/>
            <w:vAlign w:val="bottom"/>
            <w:hideMark/>
          </w:tcPr>
          <w:p w14:paraId="7033C2A2" w14:textId="77777777" w:rsidR="00D230D7" w:rsidRPr="00D230D7" w:rsidRDefault="00D230D7" w:rsidP="001126BA">
            <w:pPr>
              <w:spacing w:after="240" w:line="360" w:lineRule="auto"/>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1.012 [1.006; 1.018]</w:t>
            </w:r>
          </w:p>
        </w:tc>
        <w:tc>
          <w:tcPr>
            <w:tcW w:w="1569" w:type="dxa"/>
            <w:tcBorders>
              <w:top w:val="nil"/>
              <w:left w:val="nil"/>
              <w:bottom w:val="single" w:sz="4" w:space="0" w:color="auto"/>
              <w:right w:val="nil"/>
            </w:tcBorders>
            <w:shd w:val="clear" w:color="auto" w:fill="auto"/>
            <w:noWrap/>
            <w:vAlign w:val="bottom"/>
            <w:hideMark/>
          </w:tcPr>
          <w:p w14:paraId="0CBEBD03" w14:textId="77777777" w:rsidR="00D230D7" w:rsidRPr="00D230D7" w:rsidRDefault="00D230D7" w:rsidP="001126BA">
            <w:pPr>
              <w:spacing w:after="240" w:line="360" w:lineRule="auto"/>
              <w:jc w:val="right"/>
              <w:rPr>
                <w:rFonts w:ascii="Arial" w:eastAsia="Times New Roman" w:hAnsi="Arial" w:cs="Arial"/>
                <w:color w:val="000000"/>
                <w:sz w:val="24"/>
                <w:szCs w:val="24"/>
                <w:lang w:val="en-US"/>
              </w:rPr>
            </w:pPr>
            <w:r w:rsidRPr="00D230D7">
              <w:rPr>
                <w:rFonts w:ascii="Arial" w:eastAsia="Times New Roman" w:hAnsi="Arial" w:cs="Arial"/>
                <w:color w:val="000000"/>
                <w:sz w:val="24"/>
                <w:szCs w:val="24"/>
                <w:lang w:val="en-US"/>
              </w:rPr>
              <w:t>2.47</w:t>
            </w:r>
            <w:r w:rsidR="00981CA9" w:rsidRPr="000671B4">
              <w:rPr>
                <w:rFonts w:ascii="Arial" w:eastAsia="Times New Roman" w:hAnsi="Arial" w:cs="Arial"/>
                <w:color w:val="000000"/>
                <w:sz w:val="24"/>
                <w:szCs w:val="24"/>
                <w:lang w:val="en-US"/>
              </w:rPr>
              <w:t xml:space="preserve"> x 10</w:t>
            </w:r>
            <w:r w:rsidRPr="00D230D7">
              <w:rPr>
                <w:rFonts w:ascii="Arial" w:eastAsia="Times New Roman" w:hAnsi="Arial" w:cs="Arial"/>
                <w:color w:val="000000"/>
                <w:sz w:val="24"/>
                <w:szCs w:val="24"/>
                <w:vertAlign w:val="superscript"/>
                <w:lang w:val="en-US"/>
              </w:rPr>
              <w:t>-04</w:t>
            </w:r>
          </w:p>
        </w:tc>
      </w:tr>
    </w:tbl>
    <w:p w14:paraId="5C3B3211" w14:textId="52487608" w:rsidR="008C6C74" w:rsidRPr="00352F9A" w:rsidRDefault="00694144" w:rsidP="00F86889">
      <w:pPr>
        <w:spacing w:after="240" w:line="480" w:lineRule="auto"/>
        <w:jc w:val="both"/>
        <w:rPr>
          <w:rFonts w:ascii="Arial" w:hAnsi="Arial" w:cs="Arial"/>
          <w:sz w:val="20"/>
          <w:szCs w:val="20"/>
          <w:lang w:val="en-GB"/>
        </w:rPr>
      </w:pPr>
      <w:r w:rsidRPr="00352F9A">
        <w:rPr>
          <w:rFonts w:ascii="Arial" w:hAnsi="Arial" w:cs="Arial"/>
          <w:sz w:val="20"/>
          <w:szCs w:val="20"/>
          <w:lang w:val="en-GB"/>
        </w:rPr>
        <w:t>N = Number of samples</w:t>
      </w:r>
      <w:r w:rsidR="001126BA">
        <w:rPr>
          <w:rFonts w:ascii="Arial" w:hAnsi="Arial" w:cs="Arial"/>
          <w:sz w:val="20"/>
          <w:szCs w:val="20"/>
          <w:lang w:val="en-GB"/>
        </w:rPr>
        <w:t xml:space="preserve">; </w:t>
      </w:r>
      <w:r w:rsidRPr="00352F9A">
        <w:rPr>
          <w:rFonts w:ascii="Arial" w:hAnsi="Arial" w:cs="Arial"/>
          <w:sz w:val="20"/>
          <w:szCs w:val="20"/>
          <w:lang w:val="en-GB"/>
        </w:rPr>
        <w:t>mLOY = Number of samples with mLOY</w:t>
      </w:r>
      <w:r w:rsidR="001126BA">
        <w:rPr>
          <w:rFonts w:ascii="Arial" w:hAnsi="Arial" w:cs="Arial"/>
          <w:sz w:val="20"/>
          <w:szCs w:val="20"/>
          <w:lang w:val="en-GB"/>
        </w:rPr>
        <w:t xml:space="preserve">; </w:t>
      </w:r>
      <w:r w:rsidRPr="00352F9A">
        <w:rPr>
          <w:rFonts w:ascii="Arial" w:hAnsi="Arial" w:cs="Arial"/>
          <w:sz w:val="20"/>
          <w:szCs w:val="20"/>
          <w:lang w:val="en-GB"/>
        </w:rPr>
        <w:t>OR [95%] = Odds ratio and 95% confidence interval of association between cases and controls</w:t>
      </w:r>
      <w:r w:rsidR="00981CA9" w:rsidRPr="00352F9A">
        <w:rPr>
          <w:rFonts w:ascii="Arial" w:hAnsi="Arial" w:cs="Arial"/>
          <w:sz w:val="20"/>
          <w:szCs w:val="20"/>
          <w:lang w:val="en-GB"/>
        </w:rPr>
        <w:t xml:space="preserve"> (mLOY or smoking status)</w:t>
      </w:r>
      <w:r w:rsidR="001126BA">
        <w:rPr>
          <w:rFonts w:ascii="Arial" w:hAnsi="Arial" w:cs="Arial"/>
          <w:sz w:val="20"/>
          <w:szCs w:val="20"/>
          <w:lang w:val="en-GB"/>
        </w:rPr>
        <w:t xml:space="preserve">; </w:t>
      </w:r>
      <w:r w:rsidRPr="00352F9A">
        <w:rPr>
          <w:rFonts w:ascii="Arial" w:hAnsi="Arial" w:cs="Arial"/>
          <w:sz w:val="20"/>
          <w:szCs w:val="20"/>
          <w:lang w:val="en-GB"/>
        </w:rPr>
        <w:t>P = P-value of association between cases and controls</w:t>
      </w:r>
      <w:r w:rsidR="001126BA">
        <w:rPr>
          <w:rFonts w:ascii="Arial" w:hAnsi="Arial" w:cs="Arial"/>
          <w:sz w:val="20"/>
          <w:szCs w:val="20"/>
          <w:lang w:val="en-GB"/>
        </w:rPr>
        <w:t xml:space="preserve">; </w:t>
      </w:r>
      <w:r w:rsidR="00E61CAD" w:rsidRPr="00352F9A">
        <w:rPr>
          <w:rFonts w:ascii="Arial" w:hAnsi="Arial" w:cs="Arial"/>
          <w:sz w:val="20"/>
          <w:szCs w:val="20"/>
          <w:lang w:val="en-GB"/>
        </w:rPr>
        <w:t>SD: Standard deviation</w:t>
      </w:r>
      <w:r w:rsidR="001126BA">
        <w:rPr>
          <w:rFonts w:ascii="Arial" w:hAnsi="Arial" w:cs="Arial"/>
          <w:sz w:val="20"/>
          <w:szCs w:val="20"/>
          <w:lang w:val="en-GB"/>
        </w:rPr>
        <w:t xml:space="preserve">; </w:t>
      </w:r>
      <w:r w:rsidR="008C6C74" w:rsidRPr="00352F9A">
        <w:rPr>
          <w:rFonts w:ascii="Arial" w:hAnsi="Arial" w:cs="Arial"/>
          <w:sz w:val="20"/>
          <w:szCs w:val="20"/>
          <w:lang w:val="en-GB"/>
        </w:rPr>
        <w:t xml:space="preserve">* </w:t>
      </w:r>
      <w:r w:rsidR="001F1D0D" w:rsidRPr="00352F9A">
        <w:rPr>
          <w:rFonts w:ascii="Arial" w:hAnsi="Arial" w:cs="Arial"/>
          <w:sz w:val="20"/>
          <w:szCs w:val="20"/>
          <w:lang w:val="en-GB"/>
        </w:rPr>
        <w:t>Logistic regression models a</w:t>
      </w:r>
      <w:r w:rsidR="008C6C74" w:rsidRPr="00352F9A">
        <w:rPr>
          <w:rFonts w:ascii="Arial" w:hAnsi="Arial" w:cs="Arial"/>
          <w:sz w:val="20"/>
          <w:szCs w:val="20"/>
          <w:lang w:val="en-GB"/>
        </w:rPr>
        <w:t>djusted for age and the first two principal components of ancestry</w:t>
      </w:r>
      <w:r w:rsidR="0084475F" w:rsidRPr="00352F9A">
        <w:rPr>
          <w:rFonts w:ascii="Arial" w:hAnsi="Arial" w:cs="Arial"/>
          <w:sz w:val="20"/>
          <w:szCs w:val="20"/>
          <w:lang w:val="en-GB"/>
        </w:rPr>
        <w:t xml:space="preserve"> as well as the AMD genetic risk score</w:t>
      </w:r>
    </w:p>
    <w:p w14:paraId="65FCACA3" w14:textId="77777777" w:rsidR="000671B4" w:rsidRDefault="000671B4" w:rsidP="00F86889">
      <w:pPr>
        <w:spacing w:after="240" w:line="480" w:lineRule="auto"/>
        <w:rPr>
          <w:rFonts w:ascii="Arial" w:hAnsi="Arial" w:cs="Arial"/>
          <w:sz w:val="24"/>
          <w:szCs w:val="24"/>
          <w:lang w:val="en-GB"/>
        </w:rPr>
        <w:sectPr w:rsidR="000671B4" w:rsidSect="000671B4">
          <w:pgSz w:w="16838" w:h="11906" w:orient="landscape"/>
          <w:pgMar w:top="1417" w:right="1134" w:bottom="1417" w:left="1417" w:header="708" w:footer="708" w:gutter="0"/>
          <w:lnNumType w:countBy="1" w:restart="continuous"/>
          <w:cols w:space="708"/>
          <w:docGrid w:linePitch="360"/>
        </w:sectPr>
      </w:pPr>
    </w:p>
    <w:p w14:paraId="7382963F" w14:textId="77777777" w:rsidR="003D2849" w:rsidRPr="00687860" w:rsidRDefault="004C3399" w:rsidP="00F86889">
      <w:pPr>
        <w:spacing w:after="240" w:line="480" w:lineRule="auto"/>
        <w:jc w:val="both"/>
        <w:rPr>
          <w:rFonts w:ascii="Arial" w:hAnsi="Arial" w:cs="Arial"/>
          <w:b/>
          <w:sz w:val="24"/>
          <w:szCs w:val="24"/>
          <w:lang w:val="en-GB"/>
        </w:rPr>
      </w:pPr>
      <w:r w:rsidRPr="00687860">
        <w:rPr>
          <w:rFonts w:ascii="Arial" w:hAnsi="Arial" w:cs="Arial"/>
          <w:b/>
          <w:sz w:val="24"/>
          <w:szCs w:val="24"/>
          <w:lang w:val="en-GB"/>
        </w:rPr>
        <w:lastRenderedPageBreak/>
        <w:t>Figure Legends</w:t>
      </w:r>
    </w:p>
    <w:p w14:paraId="73CAD922" w14:textId="77777777" w:rsidR="004C3399" w:rsidRPr="00687860" w:rsidRDefault="004C3399" w:rsidP="00F86889">
      <w:pPr>
        <w:spacing w:after="240" w:line="480" w:lineRule="auto"/>
        <w:jc w:val="both"/>
        <w:rPr>
          <w:rFonts w:ascii="Arial" w:hAnsi="Arial" w:cs="Arial"/>
          <w:sz w:val="24"/>
          <w:szCs w:val="24"/>
          <w:lang w:val="en-GB"/>
        </w:rPr>
      </w:pPr>
    </w:p>
    <w:p w14:paraId="47F8DD12" w14:textId="6DED8F25" w:rsidR="004C3399" w:rsidRDefault="004C3399" w:rsidP="00F86889">
      <w:pPr>
        <w:spacing w:after="240" w:line="480" w:lineRule="auto"/>
        <w:jc w:val="both"/>
        <w:rPr>
          <w:rFonts w:ascii="Arial" w:hAnsi="Arial" w:cs="Arial"/>
          <w:sz w:val="24"/>
          <w:szCs w:val="24"/>
          <w:lang w:val="en-GB"/>
        </w:rPr>
      </w:pPr>
      <w:r w:rsidRPr="00687860">
        <w:rPr>
          <w:rFonts w:ascii="Arial" w:hAnsi="Arial" w:cs="Arial"/>
          <w:b/>
          <w:sz w:val="24"/>
          <w:szCs w:val="24"/>
          <w:lang w:val="en-GB"/>
        </w:rPr>
        <w:t xml:space="preserve">Figure 1. </w:t>
      </w:r>
      <w:r w:rsidR="00CB1E76">
        <w:rPr>
          <w:rFonts w:ascii="Arial" w:hAnsi="Arial" w:cs="Arial"/>
          <w:b/>
          <w:sz w:val="24"/>
          <w:szCs w:val="24"/>
          <w:lang w:val="en-GB"/>
        </w:rPr>
        <w:t xml:space="preserve">Boxplot and mosaicplot </w:t>
      </w:r>
      <w:r w:rsidR="0004022E" w:rsidRPr="00687860">
        <w:rPr>
          <w:rFonts w:ascii="Arial" w:hAnsi="Arial" w:cs="Arial"/>
          <w:b/>
          <w:sz w:val="24"/>
          <w:szCs w:val="24"/>
          <w:lang w:val="en-GB"/>
        </w:rPr>
        <w:t xml:space="preserve">of mLOY in AMD patients and controls across different age groups. </w:t>
      </w:r>
      <w:r w:rsidR="00CB1E76">
        <w:rPr>
          <w:rFonts w:ascii="Arial" w:hAnsi="Arial" w:cs="Arial"/>
          <w:b/>
          <w:sz w:val="24"/>
          <w:szCs w:val="24"/>
          <w:lang w:val="en-GB"/>
        </w:rPr>
        <w:t xml:space="preserve">A) </w:t>
      </w:r>
      <w:r w:rsidR="00CB1E76">
        <w:rPr>
          <w:rFonts w:ascii="Arial" w:hAnsi="Arial" w:cs="Arial"/>
          <w:sz w:val="24"/>
          <w:szCs w:val="24"/>
          <w:lang w:val="en-GB"/>
        </w:rPr>
        <w:t xml:space="preserve">The distribution of the </w:t>
      </w:r>
      <w:r w:rsidR="00CB1E76" w:rsidRPr="003B5737">
        <w:rPr>
          <w:rFonts w:ascii="Arial" w:hAnsi="Arial" w:cs="Arial"/>
          <w:sz w:val="24"/>
          <w:szCs w:val="24"/>
          <w:lang w:val="en-GB"/>
        </w:rPr>
        <w:t xml:space="preserve">mean LRR value across </w:t>
      </w:r>
      <w:r w:rsidR="00CB1E76">
        <w:rPr>
          <w:rFonts w:ascii="Arial" w:hAnsi="Arial" w:cs="Arial"/>
          <w:sz w:val="24"/>
          <w:szCs w:val="24"/>
          <w:lang w:val="en-GB"/>
        </w:rPr>
        <w:t>608</w:t>
      </w:r>
      <w:r w:rsidR="00CB1E76" w:rsidRPr="00687860">
        <w:rPr>
          <w:rFonts w:ascii="Arial" w:hAnsi="Arial" w:cs="Arial"/>
          <w:sz w:val="24"/>
          <w:szCs w:val="24"/>
          <w:lang w:val="en-GB"/>
        </w:rPr>
        <w:t xml:space="preserve"> </w:t>
      </w:r>
      <w:r w:rsidR="00CB1E76">
        <w:rPr>
          <w:rFonts w:ascii="Arial" w:hAnsi="Arial" w:cs="Arial"/>
          <w:sz w:val="24"/>
          <w:szCs w:val="24"/>
          <w:lang w:val="en-GB"/>
        </w:rPr>
        <w:t xml:space="preserve">SNP </w:t>
      </w:r>
      <w:r w:rsidR="00CB1E76" w:rsidRPr="003B5737">
        <w:rPr>
          <w:rFonts w:ascii="Arial" w:hAnsi="Arial" w:cs="Arial"/>
          <w:sz w:val="24"/>
          <w:szCs w:val="24"/>
          <w:lang w:val="en-GB"/>
        </w:rPr>
        <w:t>probes on the Y chromosome</w:t>
      </w:r>
      <w:r w:rsidR="00CB1E76">
        <w:rPr>
          <w:rFonts w:ascii="Arial" w:hAnsi="Arial" w:cs="Arial"/>
          <w:sz w:val="24"/>
          <w:szCs w:val="24"/>
          <w:lang w:val="en-GB"/>
        </w:rPr>
        <w:t xml:space="preserve"> (mLRRY) for cases </w:t>
      </w:r>
      <w:r w:rsidR="00677094">
        <w:rPr>
          <w:rFonts w:ascii="Arial" w:hAnsi="Arial" w:cs="Arial"/>
          <w:sz w:val="24"/>
          <w:szCs w:val="24"/>
          <w:lang w:val="en-GB"/>
        </w:rPr>
        <w:t xml:space="preserve">(red) </w:t>
      </w:r>
      <w:r w:rsidR="00CB1E76">
        <w:rPr>
          <w:rFonts w:ascii="Arial" w:hAnsi="Arial" w:cs="Arial"/>
          <w:sz w:val="24"/>
          <w:szCs w:val="24"/>
          <w:lang w:val="en-GB"/>
        </w:rPr>
        <w:t>and control</w:t>
      </w:r>
      <w:r w:rsidR="00677094">
        <w:rPr>
          <w:rFonts w:ascii="Arial" w:hAnsi="Arial" w:cs="Arial"/>
          <w:sz w:val="24"/>
          <w:szCs w:val="24"/>
          <w:lang w:val="en-GB"/>
        </w:rPr>
        <w:t>s (blue)</w:t>
      </w:r>
      <w:r w:rsidR="00CB1E76">
        <w:rPr>
          <w:rFonts w:ascii="Arial" w:hAnsi="Arial" w:cs="Arial"/>
          <w:sz w:val="24"/>
          <w:szCs w:val="24"/>
          <w:lang w:val="en-GB"/>
        </w:rPr>
        <w:t xml:space="preserve"> are depicted as a boxplot across different age strata. </w:t>
      </w:r>
      <w:r w:rsidR="002F3960">
        <w:rPr>
          <w:rFonts w:ascii="Arial" w:hAnsi="Arial" w:cs="Arial"/>
          <w:sz w:val="24"/>
          <w:szCs w:val="24"/>
          <w:lang w:val="en-GB"/>
        </w:rPr>
        <w:t xml:space="preserve">The threshold (T) for mLOY (mLRRY &lt; -0.08) is depicted as a dashed green line. </w:t>
      </w:r>
      <w:r w:rsidR="00CB1E76">
        <w:rPr>
          <w:rFonts w:ascii="Arial" w:hAnsi="Arial" w:cs="Arial"/>
          <w:sz w:val="24"/>
          <w:szCs w:val="24"/>
          <w:lang w:val="en-GB"/>
        </w:rPr>
        <w:t xml:space="preserve">Significant differences between the mean mLRRY of cases and controls, as assessed by multivariate linear regression models </w:t>
      </w:r>
      <w:r w:rsidR="0087428C">
        <w:rPr>
          <w:rFonts w:ascii="Arial" w:hAnsi="Arial" w:cs="Arial"/>
          <w:sz w:val="24"/>
          <w:szCs w:val="24"/>
          <w:lang w:val="en-GB"/>
        </w:rPr>
        <w:t xml:space="preserve">adjusted for age, two principal components and AMD genetic risk score </w:t>
      </w:r>
      <w:r w:rsidR="00CB1E76">
        <w:rPr>
          <w:rFonts w:ascii="Arial" w:hAnsi="Arial" w:cs="Arial"/>
          <w:sz w:val="24"/>
          <w:szCs w:val="24"/>
          <w:lang w:val="en-GB"/>
        </w:rPr>
        <w:t>are depicted with asteris</w:t>
      </w:r>
      <w:r w:rsidR="00A96DE7">
        <w:rPr>
          <w:rFonts w:ascii="Arial" w:hAnsi="Arial" w:cs="Arial"/>
          <w:sz w:val="24"/>
          <w:szCs w:val="24"/>
          <w:lang w:val="en-GB"/>
        </w:rPr>
        <w:t>ks:</w:t>
      </w:r>
      <w:r w:rsidR="00CB1E76">
        <w:rPr>
          <w:rFonts w:ascii="Arial" w:hAnsi="Arial" w:cs="Arial"/>
          <w:sz w:val="24"/>
          <w:szCs w:val="24"/>
          <w:lang w:val="en-GB"/>
        </w:rPr>
        <w:t xml:space="preserve"> * = P &lt; 0.05; ** = P &lt; 0.01; *** P &lt; 0.001. </w:t>
      </w:r>
      <w:r w:rsidR="00CB1E76">
        <w:rPr>
          <w:rFonts w:ascii="Arial" w:hAnsi="Arial" w:cs="Arial"/>
          <w:b/>
          <w:sz w:val="24"/>
          <w:szCs w:val="24"/>
          <w:lang w:val="en-GB"/>
        </w:rPr>
        <w:t xml:space="preserve">B) </w:t>
      </w:r>
      <w:r w:rsidR="003B5737" w:rsidRPr="003B5737">
        <w:rPr>
          <w:rFonts w:ascii="Arial" w:hAnsi="Arial" w:cs="Arial"/>
          <w:sz w:val="24"/>
          <w:szCs w:val="24"/>
          <w:lang w:val="en-GB"/>
        </w:rPr>
        <w:t>Patients with significant loss of Y chromosome (mLOY) were defined by a</w:t>
      </w:r>
      <w:r w:rsidR="008D1237">
        <w:rPr>
          <w:rFonts w:ascii="Arial" w:hAnsi="Arial" w:cs="Arial"/>
          <w:sz w:val="24"/>
          <w:szCs w:val="24"/>
          <w:lang w:val="en-GB"/>
        </w:rPr>
        <w:t xml:space="preserve"> mLRRY</w:t>
      </w:r>
      <w:r w:rsidR="003B5737" w:rsidRPr="003B5737">
        <w:rPr>
          <w:rFonts w:ascii="Arial" w:hAnsi="Arial" w:cs="Arial"/>
          <w:sz w:val="24"/>
          <w:szCs w:val="24"/>
          <w:lang w:val="en-GB"/>
        </w:rPr>
        <w:t xml:space="preserve"> </w:t>
      </w:r>
      <w:r w:rsidR="003B5737">
        <w:rPr>
          <w:rFonts w:ascii="Arial" w:hAnsi="Arial" w:cs="Arial"/>
          <w:sz w:val="24"/>
          <w:szCs w:val="24"/>
          <w:lang w:val="en-GB"/>
        </w:rPr>
        <w:t>smaller than one standard deviation from the mean mLRRY values of controls</w:t>
      </w:r>
      <w:r w:rsidR="00A96DE7">
        <w:rPr>
          <w:rFonts w:ascii="Arial" w:hAnsi="Arial" w:cs="Arial"/>
          <w:sz w:val="24"/>
          <w:szCs w:val="24"/>
          <w:lang w:val="en-GB"/>
        </w:rPr>
        <w:t xml:space="preserve"> (mLRRY &lt; -0.08)</w:t>
      </w:r>
      <w:r w:rsidR="003B5737">
        <w:rPr>
          <w:rFonts w:ascii="Arial" w:hAnsi="Arial" w:cs="Arial"/>
          <w:sz w:val="24"/>
          <w:szCs w:val="24"/>
          <w:lang w:val="en-GB"/>
        </w:rPr>
        <w:t xml:space="preserve">. </w:t>
      </w:r>
      <w:r w:rsidR="0000603D" w:rsidRPr="00687860">
        <w:rPr>
          <w:rFonts w:ascii="Arial" w:hAnsi="Arial" w:cs="Arial"/>
          <w:sz w:val="24"/>
          <w:szCs w:val="24"/>
          <w:lang w:val="en-GB"/>
        </w:rPr>
        <w:t>The occurrence of mLOY increased with age in controls (</w:t>
      </w:r>
      <w:r w:rsidR="002E0C24">
        <w:rPr>
          <w:rFonts w:ascii="Arial" w:hAnsi="Arial" w:cs="Arial"/>
          <w:sz w:val="24"/>
          <w:szCs w:val="24"/>
          <w:lang w:val="en-GB"/>
        </w:rPr>
        <w:t>blue</w:t>
      </w:r>
      <w:r w:rsidR="0000603D" w:rsidRPr="00687860">
        <w:rPr>
          <w:rFonts w:ascii="Arial" w:hAnsi="Arial" w:cs="Arial"/>
          <w:sz w:val="24"/>
          <w:szCs w:val="24"/>
          <w:lang w:val="en-GB"/>
        </w:rPr>
        <w:t>) as well as AMD patients (</w:t>
      </w:r>
      <w:r w:rsidR="002E0C24">
        <w:rPr>
          <w:rFonts w:ascii="Arial" w:hAnsi="Arial" w:cs="Arial"/>
          <w:sz w:val="24"/>
          <w:szCs w:val="24"/>
          <w:lang w:val="en-GB"/>
        </w:rPr>
        <w:t>red</w:t>
      </w:r>
      <w:r w:rsidR="0000603D" w:rsidRPr="00687860">
        <w:rPr>
          <w:rFonts w:ascii="Arial" w:hAnsi="Arial" w:cs="Arial"/>
          <w:sz w:val="24"/>
          <w:szCs w:val="24"/>
          <w:lang w:val="en-GB"/>
        </w:rPr>
        <w:t xml:space="preserve">). Conversely, </w:t>
      </w:r>
      <w:r w:rsidR="00716C19" w:rsidRPr="00687860">
        <w:rPr>
          <w:rFonts w:ascii="Arial" w:hAnsi="Arial" w:cs="Arial"/>
          <w:sz w:val="24"/>
          <w:szCs w:val="24"/>
          <w:lang w:val="en-GB"/>
        </w:rPr>
        <w:t>cases (</w:t>
      </w:r>
      <w:r w:rsidR="002E0C24">
        <w:rPr>
          <w:rFonts w:ascii="Arial" w:hAnsi="Arial" w:cs="Arial"/>
          <w:sz w:val="24"/>
          <w:szCs w:val="24"/>
          <w:lang w:val="en-GB"/>
        </w:rPr>
        <w:t>orange</w:t>
      </w:r>
      <w:r w:rsidR="00716C19" w:rsidRPr="00687860">
        <w:rPr>
          <w:rFonts w:ascii="Arial" w:hAnsi="Arial" w:cs="Arial"/>
          <w:sz w:val="24"/>
          <w:szCs w:val="24"/>
          <w:lang w:val="en-GB"/>
        </w:rPr>
        <w:t xml:space="preserve">) as well as </w:t>
      </w:r>
      <w:r w:rsidR="0000603D" w:rsidRPr="00687860">
        <w:rPr>
          <w:rFonts w:ascii="Arial" w:hAnsi="Arial" w:cs="Arial"/>
          <w:sz w:val="24"/>
          <w:szCs w:val="24"/>
          <w:lang w:val="en-GB"/>
        </w:rPr>
        <w:t>controls (</w:t>
      </w:r>
      <w:r w:rsidR="002E0C24">
        <w:rPr>
          <w:rFonts w:ascii="Arial" w:hAnsi="Arial" w:cs="Arial"/>
          <w:sz w:val="24"/>
          <w:szCs w:val="24"/>
          <w:lang w:val="en-GB"/>
        </w:rPr>
        <w:t>light</w:t>
      </w:r>
      <w:r w:rsidR="0000603D" w:rsidRPr="00687860">
        <w:rPr>
          <w:rFonts w:ascii="Arial" w:hAnsi="Arial" w:cs="Arial"/>
          <w:sz w:val="24"/>
          <w:szCs w:val="24"/>
          <w:lang w:val="en-GB"/>
        </w:rPr>
        <w:t xml:space="preserve"> blue) </w:t>
      </w:r>
      <w:r w:rsidR="00716C19" w:rsidRPr="00687860">
        <w:rPr>
          <w:rFonts w:ascii="Arial" w:hAnsi="Arial" w:cs="Arial"/>
          <w:sz w:val="24"/>
          <w:szCs w:val="24"/>
          <w:lang w:val="en-GB"/>
        </w:rPr>
        <w:t xml:space="preserve">with no </w:t>
      </w:r>
      <w:r w:rsidR="0000603D" w:rsidRPr="00687860">
        <w:rPr>
          <w:rFonts w:ascii="Arial" w:hAnsi="Arial" w:cs="Arial"/>
          <w:sz w:val="24"/>
          <w:szCs w:val="24"/>
          <w:lang w:val="en-GB"/>
        </w:rPr>
        <w:t>mLOY were less frequently observed with increasing age.</w:t>
      </w:r>
      <w:r w:rsidR="00901531">
        <w:rPr>
          <w:rFonts w:ascii="Arial" w:hAnsi="Arial" w:cs="Arial"/>
          <w:sz w:val="24"/>
          <w:szCs w:val="24"/>
          <w:lang w:val="en-GB"/>
        </w:rPr>
        <w:t xml:space="preserve"> Absolute number of cases and the statistical assessment are given in </w:t>
      </w:r>
      <w:r w:rsidR="00901531" w:rsidRPr="00901531">
        <w:rPr>
          <w:rFonts w:ascii="Arial" w:hAnsi="Arial" w:cs="Arial"/>
          <w:b/>
          <w:sz w:val="24"/>
          <w:szCs w:val="24"/>
          <w:lang w:val="en-GB"/>
        </w:rPr>
        <w:t>Table 1</w:t>
      </w:r>
      <w:r w:rsidR="00901531">
        <w:rPr>
          <w:rFonts w:ascii="Arial" w:hAnsi="Arial" w:cs="Arial"/>
          <w:sz w:val="24"/>
          <w:szCs w:val="24"/>
          <w:lang w:val="en-GB"/>
        </w:rPr>
        <w:t>.</w:t>
      </w:r>
      <w:r w:rsidR="0000603D" w:rsidRPr="00687860">
        <w:rPr>
          <w:rFonts w:ascii="Arial" w:hAnsi="Arial" w:cs="Arial"/>
          <w:sz w:val="24"/>
          <w:szCs w:val="24"/>
          <w:lang w:val="en-GB"/>
        </w:rPr>
        <w:t xml:space="preserve"> </w:t>
      </w:r>
    </w:p>
    <w:sectPr w:rsidR="004C3399" w:rsidSect="003B11E6">
      <w:pgSz w:w="11906" w:h="16838"/>
      <w:pgMar w:top="1417" w:right="1417" w:bottom="1134"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eb02547" w:date="2018-07-09T08:03:00Z" w:initials="w">
    <w:p w14:paraId="4122F0FF" w14:textId="68C4FC03" w:rsidR="00A87E37" w:rsidRDefault="00A87E37">
      <w:pPr>
        <w:pStyle w:val="CommentText"/>
      </w:pPr>
      <w:r>
        <w:rPr>
          <w:rStyle w:val="CommentReference"/>
        </w:rPr>
        <w:annotationRef/>
      </w:r>
      <w:r>
        <w:t>Noch ändern im Proof für affiliations Valentina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2F0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87FC" w14:textId="77777777" w:rsidR="004421AF" w:rsidRDefault="004421AF" w:rsidP="000D27CB">
      <w:pPr>
        <w:spacing w:after="0" w:line="240" w:lineRule="auto"/>
      </w:pPr>
      <w:r>
        <w:separator/>
      </w:r>
    </w:p>
  </w:endnote>
  <w:endnote w:type="continuationSeparator" w:id="0">
    <w:p w14:paraId="7992037E" w14:textId="77777777" w:rsidR="004421AF" w:rsidRDefault="004421AF" w:rsidP="000D27CB">
      <w:pPr>
        <w:spacing w:after="0" w:line="240" w:lineRule="auto"/>
      </w:pPr>
      <w:r>
        <w:continuationSeparator/>
      </w:r>
    </w:p>
  </w:endnote>
  <w:endnote w:type="continuationNotice" w:id="1">
    <w:p w14:paraId="2E674A9D" w14:textId="77777777" w:rsidR="004421AF" w:rsidRDefault="00442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53391"/>
      <w:docPartObj>
        <w:docPartGallery w:val="Page Numbers (Bottom of Page)"/>
        <w:docPartUnique/>
      </w:docPartObj>
    </w:sdtPr>
    <w:sdtEndPr/>
    <w:sdtContent>
      <w:p w14:paraId="5E1AC74A" w14:textId="3E36D626" w:rsidR="00F6050F" w:rsidRDefault="00253D0D">
        <w:pPr>
          <w:pStyle w:val="Footer"/>
          <w:jc w:val="center"/>
        </w:pPr>
        <w:r>
          <w:fldChar w:fldCharType="begin"/>
        </w:r>
        <w:r w:rsidR="00AA3CAA">
          <w:instrText xml:space="preserve"> PAGE   \* MERGEFORMAT </w:instrText>
        </w:r>
        <w:r>
          <w:fldChar w:fldCharType="separate"/>
        </w:r>
        <w:r w:rsidR="00A13B82">
          <w:rPr>
            <w:noProof/>
          </w:rPr>
          <w:t>1</w:t>
        </w:r>
        <w:r>
          <w:rPr>
            <w:noProof/>
          </w:rPr>
          <w:fldChar w:fldCharType="end"/>
        </w:r>
      </w:p>
    </w:sdtContent>
  </w:sdt>
  <w:p w14:paraId="445C4CA8" w14:textId="77777777" w:rsidR="00F6050F" w:rsidRDefault="00F6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2110" w14:textId="77777777" w:rsidR="004421AF" w:rsidRDefault="004421AF" w:rsidP="000D27CB">
      <w:pPr>
        <w:spacing w:after="0" w:line="240" w:lineRule="auto"/>
      </w:pPr>
      <w:r>
        <w:separator/>
      </w:r>
    </w:p>
  </w:footnote>
  <w:footnote w:type="continuationSeparator" w:id="0">
    <w:p w14:paraId="135DA9B9" w14:textId="77777777" w:rsidR="004421AF" w:rsidRDefault="004421AF" w:rsidP="000D27CB">
      <w:pPr>
        <w:spacing w:after="0" w:line="240" w:lineRule="auto"/>
      </w:pPr>
      <w:r>
        <w:continuationSeparator/>
      </w:r>
    </w:p>
  </w:footnote>
  <w:footnote w:type="continuationNotice" w:id="1">
    <w:p w14:paraId="6AD6909D" w14:textId="77777777" w:rsidR="004421AF" w:rsidRDefault="00442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53AAF"/>
    <w:multiLevelType w:val="hybridMultilevel"/>
    <w:tmpl w:val="E7288C26"/>
    <w:lvl w:ilvl="0" w:tplc="20E6813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b02547">
    <w15:presenceInfo w15:providerId="None" w15:userId="web02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D"/>
    <w:rsid w:val="000039A4"/>
    <w:rsid w:val="0000603D"/>
    <w:rsid w:val="00016D1D"/>
    <w:rsid w:val="00026FF3"/>
    <w:rsid w:val="00034308"/>
    <w:rsid w:val="0004022E"/>
    <w:rsid w:val="00040A6E"/>
    <w:rsid w:val="00041F98"/>
    <w:rsid w:val="000473CF"/>
    <w:rsid w:val="00050482"/>
    <w:rsid w:val="00051243"/>
    <w:rsid w:val="00051481"/>
    <w:rsid w:val="00051B66"/>
    <w:rsid w:val="00062285"/>
    <w:rsid w:val="00063D3E"/>
    <w:rsid w:val="00065084"/>
    <w:rsid w:val="000671B4"/>
    <w:rsid w:val="000778E6"/>
    <w:rsid w:val="000821B5"/>
    <w:rsid w:val="00085B50"/>
    <w:rsid w:val="00094933"/>
    <w:rsid w:val="000A0F96"/>
    <w:rsid w:val="000A1819"/>
    <w:rsid w:val="000B4B0D"/>
    <w:rsid w:val="000B7FDB"/>
    <w:rsid w:val="000D27CB"/>
    <w:rsid w:val="000E3438"/>
    <w:rsid w:val="000F7F01"/>
    <w:rsid w:val="00110240"/>
    <w:rsid w:val="001126BA"/>
    <w:rsid w:val="00120257"/>
    <w:rsid w:val="001331B1"/>
    <w:rsid w:val="00141A06"/>
    <w:rsid w:val="00186DA0"/>
    <w:rsid w:val="00191F43"/>
    <w:rsid w:val="00194C2A"/>
    <w:rsid w:val="001968CF"/>
    <w:rsid w:val="0019776D"/>
    <w:rsid w:val="001A3EB0"/>
    <w:rsid w:val="001B35FF"/>
    <w:rsid w:val="001B7873"/>
    <w:rsid w:val="001C77D5"/>
    <w:rsid w:val="001C7CEB"/>
    <w:rsid w:val="001E72BE"/>
    <w:rsid w:val="001F1D0D"/>
    <w:rsid w:val="001F751A"/>
    <w:rsid w:val="0020741F"/>
    <w:rsid w:val="00207E59"/>
    <w:rsid w:val="0021774E"/>
    <w:rsid w:val="00233F1B"/>
    <w:rsid w:val="0024711A"/>
    <w:rsid w:val="00253D0D"/>
    <w:rsid w:val="00256443"/>
    <w:rsid w:val="00284F6E"/>
    <w:rsid w:val="0029754A"/>
    <w:rsid w:val="002A1260"/>
    <w:rsid w:val="002A31DB"/>
    <w:rsid w:val="002A5642"/>
    <w:rsid w:val="002A5D04"/>
    <w:rsid w:val="002A6CED"/>
    <w:rsid w:val="002B523E"/>
    <w:rsid w:val="002D613B"/>
    <w:rsid w:val="002E0C24"/>
    <w:rsid w:val="002E1A63"/>
    <w:rsid w:val="002F1A76"/>
    <w:rsid w:val="002F3960"/>
    <w:rsid w:val="00300B2E"/>
    <w:rsid w:val="00313812"/>
    <w:rsid w:val="00352F9A"/>
    <w:rsid w:val="0036249B"/>
    <w:rsid w:val="00367FB8"/>
    <w:rsid w:val="00373861"/>
    <w:rsid w:val="00383F99"/>
    <w:rsid w:val="00393AF3"/>
    <w:rsid w:val="003943EB"/>
    <w:rsid w:val="003B11E6"/>
    <w:rsid w:val="003B5737"/>
    <w:rsid w:val="003B7652"/>
    <w:rsid w:val="003C50C8"/>
    <w:rsid w:val="003D2849"/>
    <w:rsid w:val="003D65C0"/>
    <w:rsid w:val="003E5AD9"/>
    <w:rsid w:val="003F42FD"/>
    <w:rsid w:val="003F4300"/>
    <w:rsid w:val="0041420C"/>
    <w:rsid w:val="00414887"/>
    <w:rsid w:val="00421004"/>
    <w:rsid w:val="00427411"/>
    <w:rsid w:val="0043220B"/>
    <w:rsid w:val="004338E1"/>
    <w:rsid w:val="00440AA7"/>
    <w:rsid w:val="004421AF"/>
    <w:rsid w:val="004465B3"/>
    <w:rsid w:val="0044699B"/>
    <w:rsid w:val="00457BC8"/>
    <w:rsid w:val="00495805"/>
    <w:rsid w:val="0049656B"/>
    <w:rsid w:val="004A424B"/>
    <w:rsid w:val="004C3399"/>
    <w:rsid w:val="004D1CAD"/>
    <w:rsid w:val="004D5B83"/>
    <w:rsid w:val="004E06C8"/>
    <w:rsid w:val="004E734C"/>
    <w:rsid w:val="004F07FA"/>
    <w:rsid w:val="004F55A0"/>
    <w:rsid w:val="00520DA3"/>
    <w:rsid w:val="00521134"/>
    <w:rsid w:val="005436D0"/>
    <w:rsid w:val="00560735"/>
    <w:rsid w:val="0056752F"/>
    <w:rsid w:val="005704F0"/>
    <w:rsid w:val="00570D7A"/>
    <w:rsid w:val="00582249"/>
    <w:rsid w:val="005869A9"/>
    <w:rsid w:val="00592552"/>
    <w:rsid w:val="005D463B"/>
    <w:rsid w:val="005D5B79"/>
    <w:rsid w:val="005F397D"/>
    <w:rsid w:val="005F6899"/>
    <w:rsid w:val="005F7E63"/>
    <w:rsid w:val="00610E22"/>
    <w:rsid w:val="006329A9"/>
    <w:rsid w:val="006600F9"/>
    <w:rsid w:val="006648D3"/>
    <w:rsid w:val="00677094"/>
    <w:rsid w:val="00677697"/>
    <w:rsid w:val="00687860"/>
    <w:rsid w:val="00694144"/>
    <w:rsid w:val="006A074C"/>
    <w:rsid w:val="006A2835"/>
    <w:rsid w:val="006A36A9"/>
    <w:rsid w:val="006A7EE0"/>
    <w:rsid w:val="006C12DF"/>
    <w:rsid w:val="006C1EC6"/>
    <w:rsid w:val="006D4EB3"/>
    <w:rsid w:val="006D7177"/>
    <w:rsid w:val="006E3EB4"/>
    <w:rsid w:val="00716C19"/>
    <w:rsid w:val="0074046B"/>
    <w:rsid w:val="00746F7E"/>
    <w:rsid w:val="007560FD"/>
    <w:rsid w:val="00756BA9"/>
    <w:rsid w:val="00760C54"/>
    <w:rsid w:val="0076176E"/>
    <w:rsid w:val="00773674"/>
    <w:rsid w:val="00773B6E"/>
    <w:rsid w:val="0079382A"/>
    <w:rsid w:val="007A0182"/>
    <w:rsid w:val="007A5051"/>
    <w:rsid w:val="007B1F11"/>
    <w:rsid w:val="007C00C8"/>
    <w:rsid w:val="007C54A1"/>
    <w:rsid w:val="007D3814"/>
    <w:rsid w:val="007D436C"/>
    <w:rsid w:val="007E3987"/>
    <w:rsid w:val="007E557C"/>
    <w:rsid w:val="00807100"/>
    <w:rsid w:val="00807F39"/>
    <w:rsid w:val="00824F52"/>
    <w:rsid w:val="00832A78"/>
    <w:rsid w:val="00840FE2"/>
    <w:rsid w:val="0084475F"/>
    <w:rsid w:val="00846E73"/>
    <w:rsid w:val="00852B1D"/>
    <w:rsid w:val="008637EE"/>
    <w:rsid w:val="0087317D"/>
    <w:rsid w:val="0087428C"/>
    <w:rsid w:val="0088724E"/>
    <w:rsid w:val="008A1EED"/>
    <w:rsid w:val="008A4F6F"/>
    <w:rsid w:val="008C6C74"/>
    <w:rsid w:val="008D1237"/>
    <w:rsid w:val="008D1741"/>
    <w:rsid w:val="008D69D7"/>
    <w:rsid w:val="008E12CE"/>
    <w:rsid w:val="008E493A"/>
    <w:rsid w:val="00901531"/>
    <w:rsid w:val="00903E58"/>
    <w:rsid w:val="00931BDA"/>
    <w:rsid w:val="00966CBE"/>
    <w:rsid w:val="009731CD"/>
    <w:rsid w:val="009777F1"/>
    <w:rsid w:val="00981CA9"/>
    <w:rsid w:val="009A377F"/>
    <w:rsid w:val="009B0E90"/>
    <w:rsid w:val="009C0230"/>
    <w:rsid w:val="009C0639"/>
    <w:rsid w:val="009F0F10"/>
    <w:rsid w:val="00A13B82"/>
    <w:rsid w:val="00A343B4"/>
    <w:rsid w:val="00A50AB5"/>
    <w:rsid w:val="00A632F8"/>
    <w:rsid w:val="00A65AFD"/>
    <w:rsid w:val="00A87E37"/>
    <w:rsid w:val="00A95564"/>
    <w:rsid w:val="00A96458"/>
    <w:rsid w:val="00A96DE7"/>
    <w:rsid w:val="00AA20EF"/>
    <w:rsid w:val="00AA3CAA"/>
    <w:rsid w:val="00AB0528"/>
    <w:rsid w:val="00AC37F3"/>
    <w:rsid w:val="00B031B2"/>
    <w:rsid w:val="00B07F1B"/>
    <w:rsid w:val="00B27F81"/>
    <w:rsid w:val="00B60591"/>
    <w:rsid w:val="00B65D74"/>
    <w:rsid w:val="00B81BE3"/>
    <w:rsid w:val="00B8531A"/>
    <w:rsid w:val="00BA4D64"/>
    <w:rsid w:val="00BC7C32"/>
    <w:rsid w:val="00BE21A6"/>
    <w:rsid w:val="00BE27C1"/>
    <w:rsid w:val="00BE5558"/>
    <w:rsid w:val="00BE6185"/>
    <w:rsid w:val="00BE74FB"/>
    <w:rsid w:val="00BF2D2A"/>
    <w:rsid w:val="00C000E6"/>
    <w:rsid w:val="00C40075"/>
    <w:rsid w:val="00C604F6"/>
    <w:rsid w:val="00C703AA"/>
    <w:rsid w:val="00C7071F"/>
    <w:rsid w:val="00C74F5D"/>
    <w:rsid w:val="00C76A23"/>
    <w:rsid w:val="00C92D45"/>
    <w:rsid w:val="00CA679D"/>
    <w:rsid w:val="00CB1E76"/>
    <w:rsid w:val="00D0338A"/>
    <w:rsid w:val="00D230D7"/>
    <w:rsid w:val="00D31283"/>
    <w:rsid w:val="00D37EEB"/>
    <w:rsid w:val="00D55AAD"/>
    <w:rsid w:val="00D56F9E"/>
    <w:rsid w:val="00D656EB"/>
    <w:rsid w:val="00D66F62"/>
    <w:rsid w:val="00D82D27"/>
    <w:rsid w:val="00D91326"/>
    <w:rsid w:val="00D96F1F"/>
    <w:rsid w:val="00DA1BA3"/>
    <w:rsid w:val="00DA7702"/>
    <w:rsid w:val="00DB2583"/>
    <w:rsid w:val="00DD2F76"/>
    <w:rsid w:val="00E11FA5"/>
    <w:rsid w:val="00E46C5D"/>
    <w:rsid w:val="00E527B4"/>
    <w:rsid w:val="00E54417"/>
    <w:rsid w:val="00E61CAD"/>
    <w:rsid w:val="00E64C12"/>
    <w:rsid w:val="00E732AE"/>
    <w:rsid w:val="00E93FD6"/>
    <w:rsid w:val="00EA2B32"/>
    <w:rsid w:val="00EC18FC"/>
    <w:rsid w:val="00EE5A3C"/>
    <w:rsid w:val="00EF20DA"/>
    <w:rsid w:val="00F01DF2"/>
    <w:rsid w:val="00F14D60"/>
    <w:rsid w:val="00F16FDD"/>
    <w:rsid w:val="00F1703E"/>
    <w:rsid w:val="00F6050F"/>
    <w:rsid w:val="00F77097"/>
    <w:rsid w:val="00F82D18"/>
    <w:rsid w:val="00F83E7A"/>
    <w:rsid w:val="00F86889"/>
    <w:rsid w:val="00F9171D"/>
    <w:rsid w:val="00FA061B"/>
    <w:rsid w:val="00FB3F3A"/>
    <w:rsid w:val="00FB4181"/>
    <w:rsid w:val="00FB55F4"/>
    <w:rsid w:val="00FC120D"/>
    <w:rsid w:val="00FC4100"/>
    <w:rsid w:val="00FD5214"/>
    <w:rsid w:val="00FE618F"/>
    <w:rsid w:val="00FF3329"/>
    <w:rsid w:val="00FF3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7E3F0F2-12F2-4282-A8AE-ECDB6DFD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812"/>
  </w:style>
  <w:style w:type="paragraph" w:styleId="Heading3">
    <w:name w:val="heading 3"/>
    <w:basedOn w:val="Normal"/>
    <w:link w:val="Heading3Char"/>
    <w:uiPriority w:val="9"/>
    <w:qFormat/>
    <w:rsid w:val="009731C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AA7"/>
    <w:rPr>
      <w:rFonts w:cs="Times New Roman"/>
      <w:color w:val="0000FF" w:themeColor="hyperlink"/>
      <w:u w:val="single"/>
    </w:rPr>
  </w:style>
  <w:style w:type="paragraph" w:styleId="Header">
    <w:name w:val="header"/>
    <w:basedOn w:val="Normal"/>
    <w:link w:val="HeaderChar"/>
    <w:uiPriority w:val="99"/>
    <w:unhideWhenUsed/>
    <w:rsid w:val="000D27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27CB"/>
  </w:style>
  <w:style w:type="paragraph" w:styleId="Footer">
    <w:name w:val="footer"/>
    <w:basedOn w:val="Normal"/>
    <w:link w:val="FooterChar"/>
    <w:uiPriority w:val="99"/>
    <w:unhideWhenUsed/>
    <w:rsid w:val="000D2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27CB"/>
  </w:style>
  <w:style w:type="character" w:customStyle="1" w:styleId="Heading3Char">
    <w:name w:val="Heading 3 Char"/>
    <w:basedOn w:val="DefaultParagraphFont"/>
    <w:link w:val="Heading3"/>
    <w:uiPriority w:val="9"/>
    <w:rsid w:val="009731CD"/>
    <w:rPr>
      <w:rFonts w:ascii="Times New Roman" w:eastAsia="Times New Roman" w:hAnsi="Times New Roman" w:cs="Times New Roman"/>
      <w:b/>
      <w:bCs/>
      <w:sz w:val="27"/>
      <w:szCs w:val="27"/>
      <w:lang w:eastAsia="de-DE"/>
    </w:rPr>
  </w:style>
  <w:style w:type="character" w:customStyle="1" w:styleId="doi">
    <w:name w:val="doi"/>
    <w:basedOn w:val="DefaultParagraphFont"/>
    <w:rsid w:val="001C7CEB"/>
  </w:style>
  <w:style w:type="paragraph" w:styleId="BalloonText">
    <w:name w:val="Balloon Text"/>
    <w:basedOn w:val="Normal"/>
    <w:link w:val="BalloonTextChar"/>
    <w:uiPriority w:val="99"/>
    <w:semiHidden/>
    <w:unhideWhenUsed/>
    <w:rsid w:val="00677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97"/>
    <w:rPr>
      <w:rFonts w:ascii="Tahoma" w:hAnsi="Tahoma" w:cs="Tahoma"/>
      <w:sz w:val="16"/>
      <w:szCs w:val="16"/>
    </w:rPr>
  </w:style>
  <w:style w:type="character" w:styleId="LineNumber">
    <w:name w:val="line number"/>
    <w:basedOn w:val="DefaultParagraphFont"/>
    <w:uiPriority w:val="99"/>
    <w:semiHidden/>
    <w:unhideWhenUsed/>
    <w:rsid w:val="00F6050F"/>
  </w:style>
  <w:style w:type="character" w:styleId="CommentReference">
    <w:name w:val="annotation reference"/>
    <w:basedOn w:val="DefaultParagraphFont"/>
    <w:uiPriority w:val="99"/>
    <w:semiHidden/>
    <w:unhideWhenUsed/>
    <w:rsid w:val="005436D0"/>
    <w:rPr>
      <w:sz w:val="16"/>
      <w:szCs w:val="16"/>
    </w:rPr>
  </w:style>
  <w:style w:type="paragraph" w:styleId="CommentText">
    <w:name w:val="annotation text"/>
    <w:basedOn w:val="Normal"/>
    <w:link w:val="CommentTextChar"/>
    <w:uiPriority w:val="99"/>
    <w:semiHidden/>
    <w:unhideWhenUsed/>
    <w:rsid w:val="005436D0"/>
    <w:pPr>
      <w:spacing w:line="240" w:lineRule="auto"/>
    </w:pPr>
    <w:rPr>
      <w:sz w:val="20"/>
      <w:szCs w:val="20"/>
    </w:rPr>
  </w:style>
  <w:style w:type="character" w:customStyle="1" w:styleId="CommentTextChar">
    <w:name w:val="Comment Text Char"/>
    <w:basedOn w:val="DefaultParagraphFont"/>
    <w:link w:val="CommentText"/>
    <w:uiPriority w:val="99"/>
    <w:semiHidden/>
    <w:rsid w:val="005436D0"/>
    <w:rPr>
      <w:sz w:val="20"/>
      <w:szCs w:val="20"/>
    </w:rPr>
  </w:style>
  <w:style w:type="paragraph" w:styleId="CommentSubject">
    <w:name w:val="annotation subject"/>
    <w:basedOn w:val="CommentText"/>
    <w:next w:val="CommentText"/>
    <w:link w:val="CommentSubjectChar"/>
    <w:uiPriority w:val="99"/>
    <w:semiHidden/>
    <w:unhideWhenUsed/>
    <w:rsid w:val="005436D0"/>
    <w:rPr>
      <w:b/>
      <w:bCs/>
    </w:rPr>
  </w:style>
  <w:style w:type="character" w:customStyle="1" w:styleId="CommentSubjectChar">
    <w:name w:val="Comment Subject Char"/>
    <w:basedOn w:val="CommentTextChar"/>
    <w:link w:val="CommentSubject"/>
    <w:uiPriority w:val="99"/>
    <w:semiHidden/>
    <w:rsid w:val="005436D0"/>
    <w:rPr>
      <w:b/>
      <w:bCs/>
      <w:sz w:val="20"/>
      <w:szCs w:val="20"/>
    </w:rPr>
  </w:style>
  <w:style w:type="paragraph" w:styleId="NormalWeb">
    <w:name w:val="Normal (Web)"/>
    <w:basedOn w:val="Normal"/>
    <w:uiPriority w:val="99"/>
    <w:unhideWhenUsed/>
    <w:rsid w:val="00EC18F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
    <w:name w:val="p"/>
    <w:basedOn w:val="Normal"/>
    <w:rsid w:val="00EC18F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8C6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800">
      <w:bodyDiv w:val="1"/>
      <w:marLeft w:val="0"/>
      <w:marRight w:val="0"/>
      <w:marTop w:val="0"/>
      <w:marBottom w:val="0"/>
      <w:divBdr>
        <w:top w:val="none" w:sz="0" w:space="0" w:color="auto"/>
        <w:left w:val="none" w:sz="0" w:space="0" w:color="auto"/>
        <w:bottom w:val="none" w:sz="0" w:space="0" w:color="auto"/>
        <w:right w:val="none" w:sz="0" w:space="0" w:color="auto"/>
      </w:divBdr>
    </w:div>
    <w:div w:id="202253655">
      <w:bodyDiv w:val="1"/>
      <w:marLeft w:val="0"/>
      <w:marRight w:val="0"/>
      <w:marTop w:val="0"/>
      <w:marBottom w:val="0"/>
      <w:divBdr>
        <w:top w:val="none" w:sz="0" w:space="0" w:color="auto"/>
        <w:left w:val="none" w:sz="0" w:space="0" w:color="auto"/>
        <w:bottom w:val="none" w:sz="0" w:space="0" w:color="auto"/>
        <w:right w:val="none" w:sz="0" w:space="0" w:color="auto"/>
      </w:divBdr>
    </w:div>
    <w:div w:id="280576906">
      <w:bodyDiv w:val="1"/>
      <w:marLeft w:val="0"/>
      <w:marRight w:val="0"/>
      <w:marTop w:val="0"/>
      <w:marBottom w:val="0"/>
      <w:divBdr>
        <w:top w:val="none" w:sz="0" w:space="0" w:color="auto"/>
        <w:left w:val="none" w:sz="0" w:space="0" w:color="auto"/>
        <w:bottom w:val="none" w:sz="0" w:space="0" w:color="auto"/>
        <w:right w:val="none" w:sz="0" w:space="0" w:color="auto"/>
      </w:divBdr>
    </w:div>
    <w:div w:id="542327449">
      <w:bodyDiv w:val="1"/>
      <w:marLeft w:val="0"/>
      <w:marRight w:val="0"/>
      <w:marTop w:val="0"/>
      <w:marBottom w:val="0"/>
      <w:divBdr>
        <w:top w:val="none" w:sz="0" w:space="0" w:color="auto"/>
        <w:left w:val="none" w:sz="0" w:space="0" w:color="auto"/>
        <w:bottom w:val="none" w:sz="0" w:space="0" w:color="auto"/>
        <w:right w:val="none" w:sz="0" w:space="0" w:color="auto"/>
      </w:divBdr>
    </w:div>
    <w:div w:id="581178986">
      <w:bodyDiv w:val="1"/>
      <w:marLeft w:val="0"/>
      <w:marRight w:val="0"/>
      <w:marTop w:val="0"/>
      <w:marBottom w:val="0"/>
      <w:divBdr>
        <w:top w:val="none" w:sz="0" w:space="0" w:color="auto"/>
        <w:left w:val="none" w:sz="0" w:space="0" w:color="auto"/>
        <w:bottom w:val="none" w:sz="0" w:space="0" w:color="auto"/>
        <w:right w:val="none" w:sz="0" w:space="0" w:color="auto"/>
      </w:divBdr>
    </w:div>
    <w:div w:id="584653420">
      <w:bodyDiv w:val="1"/>
      <w:marLeft w:val="0"/>
      <w:marRight w:val="0"/>
      <w:marTop w:val="0"/>
      <w:marBottom w:val="0"/>
      <w:divBdr>
        <w:top w:val="none" w:sz="0" w:space="0" w:color="auto"/>
        <w:left w:val="none" w:sz="0" w:space="0" w:color="auto"/>
        <w:bottom w:val="none" w:sz="0" w:space="0" w:color="auto"/>
        <w:right w:val="none" w:sz="0" w:space="0" w:color="auto"/>
      </w:divBdr>
    </w:div>
    <w:div w:id="697124954">
      <w:bodyDiv w:val="1"/>
      <w:marLeft w:val="0"/>
      <w:marRight w:val="0"/>
      <w:marTop w:val="0"/>
      <w:marBottom w:val="0"/>
      <w:divBdr>
        <w:top w:val="none" w:sz="0" w:space="0" w:color="auto"/>
        <w:left w:val="none" w:sz="0" w:space="0" w:color="auto"/>
        <w:bottom w:val="none" w:sz="0" w:space="0" w:color="auto"/>
        <w:right w:val="none" w:sz="0" w:space="0" w:color="auto"/>
      </w:divBdr>
    </w:div>
    <w:div w:id="759329895">
      <w:bodyDiv w:val="1"/>
      <w:marLeft w:val="0"/>
      <w:marRight w:val="0"/>
      <w:marTop w:val="0"/>
      <w:marBottom w:val="0"/>
      <w:divBdr>
        <w:top w:val="none" w:sz="0" w:space="0" w:color="auto"/>
        <w:left w:val="none" w:sz="0" w:space="0" w:color="auto"/>
        <w:bottom w:val="none" w:sz="0" w:space="0" w:color="auto"/>
        <w:right w:val="none" w:sz="0" w:space="0" w:color="auto"/>
      </w:divBdr>
    </w:div>
    <w:div w:id="764348019">
      <w:bodyDiv w:val="1"/>
      <w:marLeft w:val="0"/>
      <w:marRight w:val="0"/>
      <w:marTop w:val="0"/>
      <w:marBottom w:val="0"/>
      <w:divBdr>
        <w:top w:val="none" w:sz="0" w:space="0" w:color="auto"/>
        <w:left w:val="none" w:sz="0" w:space="0" w:color="auto"/>
        <w:bottom w:val="none" w:sz="0" w:space="0" w:color="auto"/>
        <w:right w:val="none" w:sz="0" w:space="0" w:color="auto"/>
      </w:divBdr>
    </w:div>
    <w:div w:id="772674497">
      <w:bodyDiv w:val="1"/>
      <w:marLeft w:val="0"/>
      <w:marRight w:val="0"/>
      <w:marTop w:val="0"/>
      <w:marBottom w:val="0"/>
      <w:divBdr>
        <w:top w:val="none" w:sz="0" w:space="0" w:color="auto"/>
        <w:left w:val="none" w:sz="0" w:space="0" w:color="auto"/>
        <w:bottom w:val="none" w:sz="0" w:space="0" w:color="auto"/>
        <w:right w:val="none" w:sz="0" w:space="0" w:color="auto"/>
      </w:divBdr>
      <w:divsChild>
        <w:div w:id="1950580172">
          <w:marLeft w:val="0"/>
          <w:marRight w:val="0"/>
          <w:marTop w:val="0"/>
          <w:marBottom w:val="0"/>
          <w:divBdr>
            <w:top w:val="none" w:sz="0" w:space="0" w:color="auto"/>
            <w:left w:val="none" w:sz="0" w:space="0" w:color="auto"/>
            <w:bottom w:val="none" w:sz="0" w:space="0" w:color="auto"/>
            <w:right w:val="none" w:sz="0" w:space="0" w:color="auto"/>
          </w:divBdr>
          <w:divsChild>
            <w:div w:id="15884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950">
      <w:bodyDiv w:val="1"/>
      <w:marLeft w:val="0"/>
      <w:marRight w:val="0"/>
      <w:marTop w:val="0"/>
      <w:marBottom w:val="0"/>
      <w:divBdr>
        <w:top w:val="none" w:sz="0" w:space="0" w:color="auto"/>
        <w:left w:val="none" w:sz="0" w:space="0" w:color="auto"/>
        <w:bottom w:val="none" w:sz="0" w:space="0" w:color="auto"/>
        <w:right w:val="none" w:sz="0" w:space="0" w:color="auto"/>
      </w:divBdr>
    </w:div>
    <w:div w:id="954294216">
      <w:bodyDiv w:val="1"/>
      <w:marLeft w:val="0"/>
      <w:marRight w:val="0"/>
      <w:marTop w:val="0"/>
      <w:marBottom w:val="0"/>
      <w:divBdr>
        <w:top w:val="none" w:sz="0" w:space="0" w:color="auto"/>
        <w:left w:val="none" w:sz="0" w:space="0" w:color="auto"/>
        <w:bottom w:val="none" w:sz="0" w:space="0" w:color="auto"/>
        <w:right w:val="none" w:sz="0" w:space="0" w:color="auto"/>
      </w:divBdr>
    </w:div>
    <w:div w:id="1137797832">
      <w:bodyDiv w:val="1"/>
      <w:marLeft w:val="0"/>
      <w:marRight w:val="0"/>
      <w:marTop w:val="0"/>
      <w:marBottom w:val="0"/>
      <w:divBdr>
        <w:top w:val="none" w:sz="0" w:space="0" w:color="auto"/>
        <w:left w:val="none" w:sz="0" w:space="0" w:color="auto"/>
        <w:bottom w:val="none" w:sz="0" w:space="0" w:color="auto"/>
        <w:right w:val="none" w:sz="0" w:space="0" w:color="auto"/>
      </w:divBdr>
    </w:div>
    <w:div w:id="1303345409">
      <w:bodyDiv w:val="1"/>
      <w:marLeft w:val="0"/>
      <w:marRight w:val="0"/>
      <w:marTop w:val="0"/>
      <w:marBottom w:val="0"/>
      <w:divBdr>
        <w:top w:val="none" w:sz="0" w:space="0" w:color="auto"/>
        <w:left w:val="none" w:sz="0" w:space="0" w:color="auto"/>
        <w:bottom w:val="none" w:sz="0" w:space="0" w:color="auto"/>
        <w:right w:val="none" w:sz="0" w:space="0" w:color="auto"/>
      </w:divBdr>
    </w:div>
    <w:div w:id="1329207892">
      <w:bodyDiv w:val="1"/>
      <w:marLeft w:val="0"/>
      <w:marRight w:val="0"/>
      <w:marTop w:val="0"/>
      <w:marBottom w:val="0"/>
      <w:divBdr>
        <w:top w:val="none" w:sz="0" w:space="0" w:color="auto"/>
        <w:left w:val="none" w:sz="0" w:space="0" w:color="auto"/>
        <w:bottom w:val="none" w:sz="0" w:space="0" w:color="auto"/>
        <w:right w:val="none" w:sz="0" w:space="0" w:color="auto"/>
      </w:divBdr>
    </w:div>
    <w:div w:id="1356350897">
      <w:bodyDiv w:val="1"/>
      <w:marLeft w:val="0"/>
      <w:marRight w:val="0"/>
      <w:marTop w:val="0"/>
      <w:marBottom w:val="0"/>
      <w:divBdr>
        <w:top w:val="none" w:sz="0" w:space="0" w:color="auto"/>
        <w:left w:val="none" w:sz="0" w:space="0" w:color="auto"/>
        <w:bottom w:val="none" w:sz="0" w:space="0" w:color="auto"/>
        <w:right w:val="none" w:sz="0" w:space="0" w:color="auto"/>
      </w:divBdr>
    </w:div>
    <w:div w:id="1529489536">
      <w:bodyDiv w:val="1"/>
      <w:marLeft w:val="0"/>
      <w:marRight w:val="0"/>
      <w:marTop w:val="0"/>
      <w:marBottom w:val="0"/>
      <w:divBdr>
        <w:top w:val="none" w:sz="0" w:space="0" w:color="auto"/>
        <w:left w:val="none" w:sz="0" w:space="0" w:color="auto"/>
        <w:bottom w:val="none" w:sz="0" w:space="0" w:color="auto"/>
        <w:right w:val="none" w:sz="0" w:space="0" w:color="auto"/>
      </w:divBdr>
    </w:div>
    <w:div w:id="1576403621">
      <w:bodyDiv w:val="1"/>
      <w:marLeft w:val="0"/>
      <w:marRight w:val="0"/>
      <w:marTop w:val="0"/>
      <w:marBottom w:val="0"/>
      <w:divBdr>
        <w:top w:val="none" w:sz="0" w:space="0" w:color="auto"/>
        <w:left w:val="none" w:sz="0" w:space="0" w:color="auto"/>
        <w:bottom w:val="none" w:sz="0" w:space="0" w:color="auto"/>
        <w:right w:val="none" w:sz="0" w:space="0" w:color="auto"/>
      </w:divBdr>
    </w:div>
    <w:div w:id="1641691312">
      <w:bodyDiv w:val="1"/>
      <w:marLeft w:val="0"/>
      <w:marRight w:val="0"/>
      <w:marTop w:val="0"/>
      <w:marBottom w:val="0"/>
      <w:divBdr>
        <w:top w:val="none" w:sz="0" w:space="0" w:color="auto"/>
        <w:left w:val="none" w:sz="0" w:space="0" w:color="auto"/>
        <w:bottom w:val="none" w:sz="0" w:space="0" w:color="auto"/>
        <w:right w:val="none" w:sz="0" w:space="0" w:color="auto"/>
      </w:divBdr>
    </w:div>
    <w:div w:id="1686514937">
      <w:bodyDiv w:val="1"/>
      <w:marLeft w:val="0"/>
      <w:marRight w:val="0"/>
      <w:marTop w:val="0"/>
      <w:marBottom w:val="0"/>
      <w:divBdr>
        <w:top w:val="none" w:sz="0" w:space="0" w:color="auto"/>
        <w:left w:val="none" w:sz="0" w:space="0" w:color="auto"/>
        <w:bottom w:val="none" w:sz="0" w:space="0" w:color="auto"/>
        <w:right w:val="none" w:sz="0" w:space="0" w:color="auto"/>
      </w:divBdr>
    </w:div>
    <w:div w:id="1734426772">
      <w:bodyDiv w:val="1"/>
      <w:marLeft w:val="0"/>
      <w:marRight w:val="0"/>
      <w:marTop w:val="0"/>
      <w:marBottom w:val="0"/>
      <w:divBdr>
        <w:top w:val="none" w:sz="0" w:space="0" w:color="auto"/>
        <w:left w:val="none" w:sz="0" w:space="0" w:color="auto"/>
        <w:bottom w:val="none" w:sz="0" w:space="0" w:color="auto"/>
        <w:right w:val="none" w:sz="0" w:space="0" w:color="auto"/>
      </w:divBdr>
    </w:div>
    <w:div w:id="1751809576">
      <w:bodyDiv w:val="1"/>
      <w:marLeft w:val="0"/>
      <w:marRight w:val="0"/>
      <w:marTop w:val="0"/>
      <w:marBottom w:val="0"/>
      <w:divBdr>
        <w:top w:val="none" w:sz="0" w:space="0" w:color="auto"/>
        <w:left w:val="none" w:sz="0" w:space="0" w:color="auto"/>
        <w:bottom w:val="none" w:sz="0" w:space="0" w:color="auto"/>
        <w:right w:val="none" w:sz="0" w:space="0" w:color="auto"/>
      </w:divBdr>
    </w:div>
    <w:div w:id="1794210774">
      <w:bodyDiv w:val="1"/>
      <w:marLeft w:val="0"/>
      <w:marRight w:val="0"/>
      <w:marTop w:val="0"/>
      <w:marBottom w:val="0"/>
      <w:divBdr>
        <w:top w:val="none" w:sz="0" w:space="0" w:color="auto"/>
        <w:left w:val="none" w:sz="0" w:space="0" w:color="auto"/>
        <w:bottom w:val="none" w:sz="0" w:space="0" w:color="auto"/>
        <w:right w:val="none" w:sz="0" w:space="0" w:color="auto"/>
      </w:divBdr>
    </w:div>
    <w:div w:id="1847675242">
      <w:bodyDiv w:val="1"/>
      <w:marLeft w:val="0"/>
      <w:marRight w:val="0"/>
      <w:marTop w:val="0"/>
      <w:marBottom w:val="0"/>
      <w:divBdr>
        <w:top w:val="none" w:sz="0" w:space="0" w:color="auto"/>
        <w:left w:val="none" w:sz="0" w:space="0" w:color="auto"/>
        <w:bottom w:val="none" w:sz="0" w:space="0" w:color="auto"/>
        <w:right w:val="none" w:sz="0" w:space="0" w:color="auto"/>
      </w:divBdr>
    </w:div>
    <w:div w:id="1871139819">
      <w:bodyDiv w:val="1"/>
      <w:marLeft w:val="0"/>
      <w:marRight w:val="0"/>
      <w:marTop w:val="0"/>
      <w:marBottom w:val="0"/>
      <w:divBdr>
        <w:top w:val="none" w:sz="0" w:space="0" w:color="auto"/>
        <w:left w:val="none" w:sz="0" w:space="0" w:color="auto"/>
        <w:bottom w:val="none" w:sz="0" w:space="0" w:color="auto"/>
        <w:right w:val="none" w:sz="0" w:space="0" w:color="auto"/>
      </w:divBdr>
    </w:div>
    <w:div w:id="2029914322">
      <w:bodyDiv w:val="1"/>
      <w:marLeft w:val="0"/>
      <w:marRight w:val="0"/>
      <w:marTop w:val="0"/>
      <w:marBottom w:val="0"/>
      <w:divBdr>
        <w:top w:val="none" w:sz="0" w:space="0" w:color="auto"/>
        <w:left w:val="none" w:sz="0" w:space="0" w:color="auto"/>
        <w:bottom w:val="none" w:sz="0" w:space="0" w:color="auto"/>
        <w:right w:val="none" w:sz="0" w:space="0" w:color="auto"/>
      </w:divBdr>
    </w:div>
    <w:div w:id="2060127585">
      <w:bodyDiv w:val="1"/>
      <w:marLeft w:val="0"/>
      <w:marRight w:val="0"/>
      <w:marTop w:val="0"/>
      <w:marBottom w:val="0"/>
      <w:divBdr>
        <w:top w:val="none" w:sz="0" w:space="0" w:color="auto"/>
        <w:left w:val="none" w:sz="0" w:space="0" w:color="auto"/>
        <w:bottom w:val="none" w:sz="0" w:space="0" w:color="auto"/>
        <w:right w:val="none" w:sz="0" w:space="0" w:color="auto"/>
      </w:divBdr>
    </w:div>
    <w:div w:id="2069839084">
      <w:bodyDiv w:val="1"/>
      <w:marLeft w:val="0"/>
      <w:marRight w:val="0"/>
      <w:marTop w:val="0"/>
      <w:marBottom w:val="0"/>
      <w:divBdr>
        <w:top w:val="none" w:sz="0" w:space="0" w:color="auto"/>
        <w:left w:val="none" w:sz="0" w:space="0" w:color="auto"/>
        <w:bottom w:val="none" w:sz="0" w:space="0" w:color="auto"/>
        <w:right w:val="none" w:sz="0" w:space="0" w:color="auto"/>
      </w:divBdr>
    </w:div>
    <w:div w:id="2096045668">
      <w:bodyDiv w:val="1"/>
      <w:marLeft w:val="0"/>
      <w:marRight w:val="0"/>
      <w:marTop w:val="0"/>
      <w:marBottom w:val="0"/>
      <w:divBdr>
        <w:top w:val="none" w:sz="0" w:space="0" w:color="auto"/>
        <w:left w:val="none" w:sz="0" w:space="0" w:color="auto"/>
        <w:bottom w:val="none" w:sz="0" w:space="0" w:color="auto"/>
        <w:right w:val="none" w:sz="0" w:space="0" w:color="auto"/>
      </w:divBdr>
    </w:div>
    <w:div w:id="21218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web@klinik.uni-regensburg.d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94B0F-E7CF-49B0-BC77-FE0C4B62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51613</Words>
  <Characters>294195</Characters>
  <Application>Microsoft Office Word</Application>
  <DocSecurity>4</DocSecurity>
  <Lines>2451</Lines>
  <Paragraphs>690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Ohnitsh</dc:creator>
  <cp:keywords/>
  <dc:description/>
  <cp:lastModifiedBy>Alcantarilla T.</cp:lastModifiedBy>
  <cp:revision>2</cp:revision>
  <dcterms:created xsi:type="dcterms:W3CDTF">2018-07-23T12:24:00Z</dcterms:created>
  <dcterms:modified xsi:type="dcterms:W3CDTF">2018-07-23T12:24:00Z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53134866-f17a-3375-b940-60acd6ad1630</vt:lpwstr>
  </property>
  <property fmtid="{D5CDD505-2E9C-101B-9397-08002B2CF9AE}" pid="4" name="Mendeley Citation Style_1">
    <vt:lpwstr>http://www.zotero.org/styles/european-journal-of-human-genetics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http://www.zotero.org/styles/european-journal-of-human-genetics</vt:lpwstr>
  </property>
  <property fmtid="{D5CDD505-2E9C-101B-9397-08002B2CF9AE}" pid="18" name="Mendeley Recent Style Name 6_1">
    <vt:lpwstr>European Journal of Human Genetics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