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4C59A" w14:textId="0D25EDA3" w:rsidR="00304D07" w:rsidRPr="00F11CD2" w:rsidRDefault="00304D07" w:rsidP="00304D07">
      <w:pPr>
        <w:spacing w:after="400" w:line="480" w:lineRule="auto"/>
        <w:outlineLvl w:val="0"/>
        <w:rPr>
          <w:rFonts w:cs="SourceSansPro-Regular"/>
          <w:b/>
          <w:lang w:val="en-US"/>
        </w:rPr>
      </w:pPr>
      <w:bookmarkStart w:id="0" w:name="_GoBack"/>
      <w:bookmarkEnd w:id="0"/>
      <w:r w:rsidRPr="00F11CD2">
        <w:rPr>
          <w:rFonts w:cs="SourceSansPro-Regular"/>
          <w:b/>
          <w:lang w:val="en-US"/>
        </w:rPr>
        <w:t>Sickness absence after carpal tunnel release: a systematic review of the literature</w:t>
      </w:r>
    </w:p>
    <w:p w14:paraId="06001A51" w14:textId="77777777" w:rsidR="006027F0" w:rsidRPr="00F11CD2" w:rsidRDefault="006027F0" w:rsidP="00B16F23">
      <w:pPr>
        <w:spacing w:line="480" w:lineRule="auto"/>
        <w:outlineLvl w:val="0"/>
        <w:rPr>
          <w:b/>
          <w:lang w:val="en-US"/>
        </w:rPr>
      </w:pPr>
      <w:r w:rsidRPr="00F11CD2">
        <w:rPr>
          <w:b/>
          <w:lang w:val="en-US"/>
        </w:rPr>
        <w:t>ABSTRACT</w:t>
      </w:r>
    </w:p>
    <w:p w14:paraId="4CFE3D70" w14:textId="77777777" w:rsidR="006027F0" w:rsidRPr="00F11CD2" w:rsidRDefault="006027F0" w:rsidP="00B16F23">
      <w:pPr>
        <w:spacing w:line="480" w:lineRule="auto"/>
        <w:outlineLvl w:val="0"/>
        <w:rPr>
          <w:b/>
          <w:lang w:val="en-US"/>
        </w:rPr>
      </w:pPr>
      <w:r w:rsidRPr="00F11CD2">
        <w:rPr>
          <w:b/>
          <w:lang w:val="en-US"/>
        </w:rPr>
        <w:t>Objectives</w:t>
      </w:r>
    </w:p>
    <w:p w14:paraId="5087CB60" w14:textId="77777777" w:rsidR="006027F0" w:rsidRPr="00F11CD2" w:rsidRDefault="006027F0" w:rsidP="00B16F23">
      <w:pPr>
        <w:spacing w:after="400" w:line="480" w:lineRule="auto"/>
        <w:outlineLvl w:val="0"/>
        <w:rPr>
          <w:lang w:val="en-US"/>
        </w:rPr>
      </w:pPr>
      <w:r w:rsidRPr="00F11CD2">
        <w:rPr>
          <w:lang w:val="en-US"/>
        </w:rPr>
        <w:t xml:space="preserve">The aim of this systematic review was to provide an overview of time to return to work (RTW) after carpal tunnel release (CTR), including return to different occupations and working patterns. </w:t>
      </w:r>
    </w:p>
    <w:p w14:paraId="04920BFA" w14:textId="77777777" w:rsidR="006027F0" w:rsidRPr="00F11CD2" w:rsidRDefault="006027F0" w:rsidP="00B16F23">
      <w:pPr>
        <w:spacing w:line="480" w:lineRule="auto"/>
        <w:outlineLvl w:val="0"/>
        <w:rPr>
          <w:b/>
          <w:lang w:val="en-US"/>
        </w:rPr>
      </w:pPr>
      <w:r w:rsidRPr="00F11CD2">
        <w:rPr>
          <w:b/>
          <w:lang w:val="en-US"/>
        </w:rPr>
        <w:t xml:space="preserve">Methods </w:t>
      </w:r>
    </w:p>
    <w:p w14:paraId="71E23116" w14:textId="0EC5EC95" w:rsidR="006027F0" w:rsidRPr="00F11CD2" w:rsidRDefault="006027F0" w:rsidP="00B16F23">
      <w:pPr>
        <w:spacing w:after="400" w:line="480" w:lineRule="auto"/>
        <w:outlineLvl w:val="0"/>
        <w:rPr>
          <w:lang w:val="en-US"/>
        </w:rPr>
      </w:pPr>
      <w:r w:rsidRPr="00F11CD2">
        <w:rPr>
          <w:lang w:val="en-US"/>
        </w:rPr>
        <w:t>A systematic search from inception to 2016 was conducted using nine electronic databases, trial registries and grey l</w:t>
      </w:r>
      <w:r w:rsidR="0045289A" w:rsidRPr="00F11CD2">
        <w:rPr>
          <w:lang w:val="en-US"/>
        </w:rPr>
        <w:t>iterature repositories. Randomiz</w:t>
      </w:r>
      <w:r w:rsidRPr="00F11CD2">
        <w:rPr>
          <w:lang w:val="en-US"/>
        </w:rPr>
        <w:t>ed controlled trials and observational studies reporting RTW times after CTR were included. Study risk of bias was assessed using Cochrane risk of bias assessment</w:t>
      </w:r>
      <w:r w:rsidR="0045289A" w:rsidRPr="00F11CD2">
        <w:rPr>
          <w:lang w:val="en-US"/>
        </w:rPr>
        <w:t xml:space="preserve"> tools. Time to RTW was summariz</w:t>
      </w:r>
      <w:r w:rsidRPr="00F11CD2">
        <w:rPr>
          <w:lang w:val="en-US"/>
        </w:rPr>
        <w:t xml:space="preserve">ed using median and range. </w:t>
      </w:r>
    </w:p>
    <w:p w14:paraId="0D820CD6" w14:textId="77777777" w:rsidR="006027F0" w:rsidRPr="00F11CD2" w:rsidRDefault="006027F0" w:rsidP="00B16F23">
      <w:pPr>
        <w:spacing w:line="480" w:lineRule="auto"/>
        <w:outlineLvl w:val="0"/>
        <w:rPr>
          <w:lang w:val="en-US"/>
        </w:rPr>
      </w:pPr>
      <w:r w:rsidRPr="00F11CD2">
        <w:rPr>
          <w:b/>
          <w:lang w:val="en-US"/>
        </w:rPr>
        <w:t>Results</w:t>
      </w:r>
    </w:p>
    <w:p w14:paraId="51331A53" w14:textId="21386FB1" w:rsidR="006027F0" w:rsidRPr="00F11CD2" w:rsidRDefault="006027F0" w:rsidP="00B16F23">
      <w:pPr>
        <w:spacing w:after="400" w:line="480" w:lineRule="auto"/>
        <w:outlineLvl w:val="0"/>
        <w:rPr>
          <w:lang w:val="en-US"/>
        </w:rPr>
      </w:pPr>
      <w:r w:rsidRPr="00F11CD2">
        <w:rPr>
          <w:lang w:val="en-US"/>
        </w:rPr>
        <w:t>Fifty-six relevant stud</w:t>
      </w:r>
      <w:r w:rsidR="0045289A" w:rsidRPr="00F11CD2">
        <w:rPr>
          <w:lang w:val="en-US"/>
        </w:rPr>
        <w:t>ies were identified: 18 randomiz</w:t>
      </w:r>
      <w:r w:rsidRPr="00F11CD2">
        <w:rPr>
          <w:lang w:val="en-US"/>
        </w:rPr>
        <w:t>ed controlled trials and 38 observational studies. Only four studies were rated as low risk of bias. Reported return to work times ranged from 4-168 days. Few studies reported occupational information. Among six studies, median time to return to non-manual work was 21 days (range 7-41), compared with 39 days for manual work (range 18-101). Median time to return to modified or full duties was 23 days (ranges 12-50 and 17-64, respectively), as reported by three studies. There was no common method of defining, collecting or reporting RTW data.</w:t>
      </w:r>
    </w:p>
    <w:p w14:paraId="15F9EBE8" w14:textId="77777777" w:rsidR="006027F0" w:rsidRPr="00F11CD2" w:rsidRDefault="006027F0" w:rsidP="00B16F23">
      <w:pPr>
        <w:spacing w:line="480" w:lineRule="auto"/>
        <w:outlineLvl w:val="0"/>
        <w:rPr>
          <w:b/>
          <w:lang w:val="en-US"/>
        </w:rPr>
      </w:pPr>
      <w:r w:rsidRPr="00F11CD2">
        <w:rPr>
          <w:b/>
          <w:lang w:val="en-US"/>
        </w:rPr>
        <w:lastRenderedPageBreak/>
        <w:t xml:space="preserve">Conclusions </w:t>
      </w:r>
    </w:p>
    <w:p w14:paraId="2FDBCF0A" w14:textId="660921E8" w:rsidR="006027F0" w:rsidRPr="00F11CD2" w:rsidRDefault="006027F0" w:rsidP="00B16F23">
      <w:pPr>
        <w:spacing w:after="400" w:line="480" w:lineRule="auto"/>
        <w:outlineLvl w:val="0"/>
        <w:rPr>
          <w:lang w:val="en-US"/>
        </w:rPr>
      </w:pPr>
      <w:r w:rsidRPr="00F11CD2">
        <w:rPr>
          <w:lang w:val="en-US"/>
        </w:rPr>
        <w:t>This review highlights wide variation in reported RTW times after CTR. Whilst occupational factors may play a role, these were poorly reported and there is currently limited evidence to inform individual patients of their expected duration of work</w:t>
      </w:r>
      <w:r w:rsidR="0045289A" w:rsidRPr="00F11CD2">
        <w:rPr>
          <w:lang w:val="en-US"/>
        </w:rPr>
        <w:t xml:space="preserve"> absence after CTR. A standardiz</w:t>
      </w:r>
      <w:r w:rsidRPr="00F11CD2">
        <w:rPr>
          <w:lang w:val="en-US"/>
        </w:rPr>
        <w:t>ed definition of ‘return to work’ is needed, as well as an agreed method of collecting and reporting RTW data.</w:t>
      </w:r>
    </w:p>
    <w:p w14:paraId="1EA28F79" w14:textId="6EA7B1FB" w:rsidR="006027F0" w:rsidRPr="00F11CD2" w:rsidRDefault="006027F0" w:rsidP="00B16F23">
      <w:pPr>
        <w:spacing w:line="480" w:lineRule="auto"/>
        <w:outlineLvl w:val="0"/>
        <w:rPr>
          <w:lang w:val="en-US"/>
        </w:rPr>
      </w:pPr>
      <w:r w:rsidRPr="00F11CD2">
        <w:rPr>
          <w:b/>
          <w:lang w:val="en-US"/>
        </w:rPr>
        <w:t xml:space="preserve">Key terms </w:t>
      </w:r>
    </w:p>
    <w:p w14:paraId="5D66CA74" w14:textId="77777777" w:rsidR="006027F0" w:rsidRPr="00F11CD2" w:rsidRDefault="006027F0" w:rsidP="00B16F23">
      <w:pPr>
        <w:spacing w:line="480" w:lineRule="auto"/>
        <w:outlineLvl w:val="0"/>
        <w:rPr>
          <w:lang w:val="en-US"/>
        </w:rPr>
      </w:pPr>
      <w:r w:rsidRPr="00F11CD2">
        <w:rPr>
          <w:lang w:val="en-US"/>
        </w:rPr>
        <w:t>Return to work</w:t>
      </w:r>
    </w:p>
    <w:p w14:paraId="4B71B881" w14:textId="77777777" w:rsidR="006027F0" w:rsidRPr="00F11CD2" w:rsidRDefault="006027F0" w:rsidP="00B16F23">
      <w:pPr>
        <w:spacing w:line="480" w:lineRule="auto"/>
        <w:outlineLvl w:val="0"/>
        <w:rPr>
          <w:lang w:val="en-US"/>
        </w:rPr>
      </w:pPr>
      <w:r w:rsidRPr="00F11CD2">
        <w:rPr>
          <w:lang w:val="en-US"/>
        </w:rPr>
        <w:t>Elective hand surgery</w:t>
      </w:r>
    </w:p>
    <w:p w14:paraId="64C00A12" w14:textId="77777777" w:rsidR="006027F0" w:rsidRPr="00F11CD2" w:rsidRDefault="006027F0" w:rsidP="00B16F23">
      <w:pPr>
        <w:spacing w:line="480" w:lineRule="auto"/>
        <w:outlineLvl w:val="0"/>
        <w:rPr>
          <w:lang w:val="en-US"/>
        </w:rPr>
        <w:sectPr w:rsidR="006027F0" w:rsidRPr="00F11CD2" w:rsidSect="00B16F23">
          <w:footerReference w:type="even" r:id="rId7"/>
          <w:footerReference w:type="default" r:id="rId8"/>
          <w:pgSz w:w="11900" w:h="16840"/>
          <w:pgMar w:top="1440" w:right="1440" w:bottom="1701" w:left="1701" w:header="709" w:footer="709" w:gutter="0"/>
          <w:lnNumType w:countBy="1" w:restart="continuous"/>
          <w:cols w:space="708"/>
          <w:docGrid w:linePitch="360"/>
        </w:sectPr>
      </w:pPr>
    </w:p>
    <w:p w14:paraId="364F533E" w14:textId="77777777" w:rsidR="006027F0" w:rsidRPr="00F11CD2" w:rsidRDefault="006027F0" w:rsidP="00B16F23">
      <w:pPr>
        <w:spacing w:line="480" w:lineRule="auto"/>
        <w:outlineLvl w:val="0"/>
        <w:rPr>
          <w:b/>
          <w:lang w:val="en-US"/>
        </w:rPr>
      </w:pPr>
      <w:r w:rsidRPr="00F11CD2">
        <w:rPr>
          <w:b/>
          <w:lang w:val="en-US"/>
        </w:rPr>
        <w:lastRenderedPageBreak/>
        <w:t>INTRODUCTION</w:t>
      </w:r>
    </w:p>
    <w:p w14:paraId="1C395149" w14:textId="267EB014" w:rsidR="006027F0" w:rsidRPr="00F11CD2" w:rsidRDefault="006027F0" w:rsidP="00832408">
      <w:pPr>
        <w:spacing w:after="400" w:line="480" w:lineRule="auto"/>
        <w:outlineLvl w:val="0"/>
        <w:rPr>
          <w:lang w:val="en-US"/>
        </w:rPr>
      </w:pPr>
      <w:r w:rsidRPr="00F11CD2">
        <w:rPr>
          <w:lang w:val="en-US"/>
        </w:rPr>
        <w:t xml:space="preserve">Carpal tunnel syndrome (CTS) is a common peripheral nerve entrapment disorder </w:t>
      </w:r>
      <w:r w:rsidRPr="00F11CD2">
        <w:rPr>
          <w:noProof/>
          <w:lang w:val="en-US"/>
        </w:rPr>
        <w:t>(1)</w:t>
      </w:r>
      <w:r w:rsidRPr="00F11CD2">
        <w:rPr>
          <w:lang w:val="en-US"/>
        </w:rPr>
        <w:t xml:space="preserve"> and recommended treatment includes carpal tunnel release surgery (CTR) </w:t>
      </w:r>
      <w:r w:rsidRPr="00F11CD2">
        <w:rPr>
          <w:noProof/>
          <w:lang w:val="en-US"/>
        </w:rPr>
        <w:t>(2, 3)</w:t>
      </w:r>
      <w:r w:rsidRPr="00F11CD2">
        <w:rPr>
          <w:lang w:val="en-US"/>
        </w:rPr>
        <w:t>. CTR has become a common electi</w:t>
      </w:r>
      <w:r w:rsidR="0047674D" w:rsidRPr="00F11CD2">
        <w:rPr>
          <w:lang w:val="en-US"/>
        </w:rPr>
        <w:t>ve operation, with more than 77</w:t>
      </w:r>
      <w:r w:rsidRPr="00F11CD2">
        <w:rPr>
          <w:lang w:val="en-US"/>
        </w:rPr>
        <w:t xml:space="preserve"> 000 CTR procedures expected to be performed annually in the English NHS a</w:t>
      </w:r>
      <w:r w:rsidR="0047674D" w:rsidRPr="00F11CD2">
        <w:rPr>
          <w:lang w:val="en-US"/>
        </w:rPr>
        <w:t>lone, by 2020</w:t>
      </w:r>
      <w:r w:rsidRPr="00F11CD2">
        <w:rPr>
          <w:lang w:val="en-US"/>
        </w:rPr>
        <w:t xml:space="preserve"> </w:t>
      </w:r>
      <w:r w:rsidRPr="00F11CD2">
        <w:rPr>
          <w:noProof/>
          <w:lang w:val="en-US"/>
        </w:rPr>
        <w:t>(4)</w:t>
      </w:r>
      <w:r w:rsidRPr="00F11CD2">
        <w:rPr>
          <w:lang w:val="en-US"/>
        </w:rPr>
        <w:t>. Despite CTR being such a frequently performed procedure, there is currently no evidence-based guidance to inform patients and clinicians about when it is safe to return to work, or other activities, after their surgery. Extended work absence after CTR may have financial consequences for both the worker and employer, whereas returning to work too soon after surgery could be associated with reduced work performance, increased workplace risk due to altered grip and dexterity, or clinical complications.</w:t>
      </w:r>
    </w:p>
    <w:p w14:paraId="24601C70" w14:textId="4B7BC86F" w:rsidR="006027F0" w:rsidRPr="00F11CD2" w:rsidRDefault="006027F0" w:rsidP="003E316A">
      <w:pPr>
        <w:spacing w:line="480" w:lineRule="auto"/>
        <w:rPr>
          <w:lang w:val="en-US"/>
        </w:rPr>
        <w:sectPr w:rsidR="006027F0" w:rsidRPr="00F11CD2" w:rsidSect="00B16F23">
          <w:pgSz w:w="11900" w:h="16840"/>
          <w:pgMar w:top="1440" w:right="1440" w:bottom="1701" w:left="1701" w:header="709" w:footer="709" w:gutter="0"/>
          <w:lnNumType w:countBy="1" w:restart="continuous"/>
          <w:cols w:space="708"/>
          <w:docGrid w:linePitch="360"/>
        </w:sectPr>
      </w:pPr>
      <w:r w:rsidRPr="00F11CD2">
        <w:rPr>
          <w:lang w:val="en-US"/>
        </w:rPr>
        <w:t xml:space="preserve">Whilst there have been previous systematic reviews which included return to work (RTW) time after CTR as a measure of the effectiveness of different CTR interventions </w:t>
      </w:r>
      <w:r w:rsidRPr="00F11CD2">
        <w:rPr>
          <w:noProof/>
          <w:lang w:val="en-US"/>
        </w:rPr>
        <w:t>(5-9)</w:t>
      </w:r>
      <w:r w:rsidRPr="00F11CD2">
        <w:rPr>
          <w:lang w:val="en-US"/>
        </w:rPr>
        <w:t xml:space="preserve">, these reviews have not explored the variation caused by occupational factors, such as the type of work, work pattern or whether participants were employed or self-employed. Moreover, ‘return to work’ may be defined in a number of ways and can include: return to full duties, return to amended duties, or return to modified working hours. To our knowledge, none of the existing reviews has considered this diversity. We therefore undertook a systematic review of the literature </w:t>
      </w:r>
      <w:r w:rsidR="00A52408" w:rsidRPr="00F11CD2">
        <w:rPr>
          <w:lang w:val="en-US"/>
        </w:rPr>
        <w:t>to address the</w:t>
      </w:r>
      <w:r w:rsidR="00BE13B0">
        <w:rPr>
          <w:lang w:val="en-US"/>
        </w:rPr>
        <w:t xml:space="preserve"> </w:t>
      </w:r>
      <w:r w:rsidR="00BE13B0" w:rsidRPr="00281AD6">
        <w:rPr>
          <w:lang w:val="en-US"/>
        </w:rPr>
        <w:t>following</w:t>
      </w:r>
      <w:r w:rsidR="0047674D" w:rsidRPr="00281AD6">
        <w:rPr>
          <w:lang w:val="en-US"/>
        </w:rPr>
        <w:t xml:space="preserve"> question:</w:t>
      </w:r>
      <w:r w:rsidR="00F86522" w:rsidRPr="00281AD6">
        <w:rPr>
          <w:lang w:val="en-US"/>
        </w:rPr>
        <w:t xml:space="preserve"> when do patients return to work after CTR, and </w:t>
      </w:r>
      <w:r w:rsidR="008362FB" w:rsidRPr="00281AD6">
        <w:rPr>
          <w:lang w:val="en-US"/>
        </w:rPr>
        <w:t>how</w:t>
      </w:r>
      <w:r w:rsidR="001073FF" w:rsidRPr="00281AD6">
        <w:rPr>
          <w:lang w:val="en-US"/>
        </w:rPr>
        <w:t xml:space="preserve"> do occupational factors</w:t>
      </w:r>
      <w:r w:rsidR="008362FB" w:rsidRPr="00281AD6">
        <w:rPr>
          <w:lang w:val="en-US"/>
        </w:rPr>
        <w:t xml:space="preserve"> </w:t>
      </w:r>
      <w:r w:rsidR="00F918FF" w:rsidRPr="00281AD6">
        <w:rPr>
          <w:lang w:val="en-US"/>
        </w:rPr>
        <w:t>influence</w:t>
      </w:r>
      <w:r w:rsidR="007510C6" w:rsidRPr="00281AD6">
        <w:rPr>
          <w:lang w:val="en-US"/>
        </w:rPr>
        <w:t xml:space="preserve"> this </w:t>
      </w:r>
      <w:r w:rsidR="003E316A" w:rsidRPr="00281AD6">
        <w:rPr>
          <w:lang w:val="en-US"/>
        </w:rPr>
        <w:t>timing</w:t>
      </w:r>
      <w:r w:rsidR="009D296C" w:rsidRPr="00281AD6">
        <w:rPr>
          <w:lang w:val="en-US"/>
        </w:rPr>
        <w:t>?</w:t>
      </w:r>
    </w:p>
    <w:p w14:paraId="162FB6C7" w14:textId="77777777" w:rsidR="006027F0" w:rsidRPr="00F11CD2" w:rsidRDefault="006027F0" w:rsidP="00B16F23">
      <w:pPr>
        <w:spacing w:line="480" w:lineRule="auto"/>
        <w:outlineLvl w:val="0"/>
        <w:rPr>
          <w:b/>
          <w:lang w:val="en-US"/>
        </w:rPr>
      </w:pPr>
      <w:r w:rsidRPr="00F11CD2">
        <w:rPr>
          <w:b/>
          <w:lang w:val="en-US"/>
        </w:rPr>
        <w:lastRenderedPageBreak/>
        <w:t>METHODS</w:t>
      </w:r>
    </w:p>
    <w:p w14:paraId="3F83ABB6" w14:textId="1F721746" w:rsidR="006027F0" w:rsidRPr="00F11CD2" w:rsidRDefault="006027F0" w:rsidP="00B16F23">
      <w:pPr>
        <w:spacing w:after="400" w:line="480" w:lineRule="auto"/>
        <w:rPr>
          <w:lang w:val="en-US"/>
        </w:rPr>
      </w:pPr>
      <w:r w:rsidRPr="00F11CD2">
        <w:rPr>
          <w:lang w:val="en-US"/>
        </w:rPr>
        <w:t>The review protocol was pre-registered with PROSPERO</w:t>
      </w:r>
      <w:r w:rsidR="00F11CD2">
        <w:rPr>
          <w:lang w:val="en-US"/>
        </w:rPr>
        <w:t xml:space="preserve"> </w:t>
      </w:r>
      <w:r w:rsidR="00C74EFB" w:rsidRPr="00281AD6">
        <w:rPr>
          <w:lang w:val="en-US"/>
        </w:rPr>
        <w:t>(</w:t>
      </w:r>
      <w:r w:rsidR="00C17E04" w:rsidRPr="00281AD6">
        <w:rPr>
          <w:lang w:val="en-US"/>
        </w:rPr>
        <w:t xml:space="preserve">registration number: </w:t>
      </w:r>
      <w:r w:rsidR="003A45AA" w:rsidRPr="00281AD6">
        <w:rPr>
          <w:lang w:val="en-US"/>
        </w:rPr>
        <w:t>CRD42016034158)</w:t>
      </w:r>
      <w:r w:rsidRPr="00F11CD2">
        <w:rPr>
          <w:lang w:val="en-US"/>
        </w:rPr>
        <w:t xml:space="preserve"> </w:t>
      </w:r>
      <w:r w:rsidRPr="00F11CD2">
        <w:rPr>
          <w:noProof/>
          <w:lang w:val="en-US"/>
        </w:rPr>
        <w:t>(10)</w:t>
      </w:r>
      <w:r w:rsidRPr="00F11CD2">
        <w:rPr>
          <w:lang w:val="en-US"/>
        </w:rPr>
        <w:t xml:space="preserve"> and was carried out according to the PRISMA guidelines </w:t>
      </w:r>
      <w:r w:rsidRPr="00F11CD2">
        <w:rPr>
          <w:noProof/>
          <w:lang w:val="en-US"/>
        </w:rPr>
        <w:t>(11)</w:t>
      </w:r>
      <w:r w:rsidRPr="00F11CD2">
        <w:rPr>
          <w:lang w:val="en-US"/>
        </w:rPr>
        <w:t xml:space="preserve">. </w:t>
      </w:r>
    </w:p>
    <w:p w14:paraId="395F4088" w14:textId="77777777" w:rsidR="006027F0" w:rsidRPr="00F11CD2" w:rsidRDefault="006027F0" w:rsidP="00B16F23">
      <w:pPr>
        <w:spacing w:line="480" w:lineRule="auto"/>
        <w:rPr>
          <w:b/>
          <w:lang w:val="en-US"/>
        </w:rPr>
      </w:pPr>
      <w:r w:rsidRPr="00F11CD2">
        <w:rPr>
          <w:b/>
          <w:lang w:val="en-US"/>
        </w:rPr>
        <w:t xml:space="preserve">Selection criteria </w:t>
      </w:r>
    </w:p>
    <w:p w14:paraId="163B6BF6" w14:textId="6D43CCCD" w:rsidR="006027F0" w:rsidRPr="00F11CD2" w:rsidRDefault="006027F0" w:rsidP="00B16F23">
      <w:pPr>
        <w:spacing w:after="400" w:line="480" w:lineRule="auto"/>
        <w:rPr>
          <w:lang w:val="en-US"/>
        </w:rPr>
      </w:pPr>
      <w:r w:rsidRPr="00F11CD2">
        <w:rPr>
          <w:lang w:val="en-US"/>
        </w:rPr>
        <w:t xml:space="preserve">Eligible studies were those reporting post-operative RTW time after CTR, using any surgical technique, in a working population. </w:t>
      </w:r>
      <w:r w:rsidR="007D244D" w:rsidRPr="00F11CD2">
        <w:rPr>
          <w:lang w:val="en-US"/>
        </w:rPr>
        <w:t>Randomized</w:t>
      </w:r>
      <w:r w:rsidRPr="00F11CD2">
        <w:rPr>
          <w:lang w:val="en-US"/>
        </w:rPr>
        <w:t xml:space="preserve"> controlled trials (RCTs), cohort studies and case-control studies were eligible for inclusion (Table 1). </w:t>
      </w:r>
    </w:p>
    <w:p w14:paraId="00A98BF2" w14:textId="77777777" w:rsidR="006027F0" w:rsidRPr="00F11CD2" w:rsidRDefault="006027F0" w:rsidP="00B16F23">
      <w:pPr>
        <w:spacing w:line="480" w:lineRule="auto"/>
        <w:rPr>
          <w:b/>
          <w:lang w:val="en-US"/>
        </w:rPr>
      </w:pPr>
      <w:r w:rsidRPr="00F11CD2">
        <w:rPr>
          <w:b/>
          <w:lang w:val="en-US"/>
        </w:rPr>
        <w:t>Search strategy</w:t>
      </w:r>
    </w:p>
    <w:p w14:paraId="036A72A6" w14:textId="77777777" w:rsidR="006027F0" w:rsidRPr="00F11CD2" w:rsidRDefault="006027F0" w:rsidP="00B16F23">
      <w:pPr>
        <w:spacing w:after="400" w:line="480" w:lineRule="auto"/>
        <w:rPr>
          <w:lang w:val="en-US"/>
        </w:rPr>
      </w:pPr>
      <w:r w:rsidRPr="00F11CD2">
        <w:rPr>
          <w:lang w:val="en-US"/>
        </w:rPr>
        <w:t xml:space="preserve">Twenty-four electronic sources were searched by the lead author between February and March 2016. These comprised electronic databases, trials registries, grey literature sources and the electronic records of four relevant journals (Figure 1). There were no restrictions for country of origin or date of publication, but due to time and resource limitations, studies were restricted to those available in the English language. The example search strategy for Medline is provided in Appendix A. </w:t>
      </w:r>
    </w:p>
    <w:p w14:paraId="25BCF278" w14:textId="77777777" w:rsidR="006027F0" w:rsidRPr="00F11CD2" w:rsidRDefault="006027F0" w:rsidP="00B16F23">
      <w:pPr>
        <w:spacing w:line="480" w:lineRule="auto"/>
        <w:rPr>
          <w:b/>
          <w:lang w:val="en-US"/>
        </w:rPr>
      </w:pPr>
      <w:r w:rsidRPr="00F11CD2">
        <w:rPr>
          <w:b/>
          <w:lang w:val="en-US"/>
        </w:rPr>
        <w:t xml:space="preserve">Eligibility assessment </w:t>
      </w:r>
    </w:p>
    <w:p w14:paraId="5CAEB25A" w14:textId="77777777" w:rsidR="006027F0" w:rsidRPr="00F11CD2" w:rsidRDefault="006027F0" w:rsidP="00B16F23">
      <w:pPr>
        <w:pStyle w:val="BodyText"/>
        <w:spacing w:line="480" w:lineRule="auto"/>
        <w:rPr>
          <w:lang w:val="en-US"/>
        </w:rPr>
      </w:pPr>
      <w:r w:rsidRPr="00F11CD2">
        <w:rPr>
          <w:lang w:val="en-US"/>
        </w:rPr>
        <w:t>Title and abstract screening was performed independently by two reviewers (</w:t>
      </w:r>
      <w:r w:rsidRPr="00F11CD2">
        <w:rPr>
          <w:highlight w:val="black"/>
          <w:lang w:val="en-US"/>
        </w:rPr>
        <w:t>LN and MS</w:t>
      </w:r>
      <w:r w:rsidRPr="00F11CD2">
        <w:rPr>
          <w:lang w:val="en-US"/>
        </w:rPr>
        <w:t>) using the Covidence web platform (www.covidence.org). Any disagreements were discussed and taken to an additional independent reviewer (</w:t>
      </w:r>
      <w:r w:rsidRPr="00F11CD2">
        <w:rPr>
          <w:highlight w:val="black"/>
          <w:lang w:val="en-US"/>
        </w:rPr>
        <w:t>KWB</w:t>
      </w:r>
      <w:r w:rsidRPr="00F11CD2">
        <w:rPr>
          <w:lang w:val="en-US"/>
        </w:rPr>
        <w:t xml:space="preserve">) if agreement was not reached. All reviewers agreed the final decision. Full text was retrieved for those articles selected from this initial screen and in cases where no abstract had been found. Full text </w:t>
      </w:r>
      <w:r w:rsidRPr="00F11CD2">
        <w:rPr>
          <w:lang w:val="en-US"/>
        </w:rPr>
        <w:lastRenderedPageBreak/>
        <w:t xml:space="preserve">screening was performed according to the review inclusion and exclusion criteria (Table 1), following the same process as above. </w:t>
      </w:r>
    </w:p>
    <w:p w14:paraId="34FD0F8F" w14:textId="77777777" w:rsidR="006027F0" w:rsidRPr="00F11CD2" w:rsidRDefault="006027F0" w:rsidP="00B16F23">
      <w:pPr>
        <w:pStyle w:val="BodyText"/>
        <w:spacing w:after="0" w:line="480" w:lineRule="auto"/>
        <w:rPr>
          <w:lang w:val="en-US"/>
        </w:rPr>
      </w:pPr>
      <w:r w:rsidRPr="00F11CD2">
        <w:rPr>
          <w:b/>
          <w:lang w:val="en-US"/>
        </w:rPr>
        <w:t>Data extraction</w:t>
      </w:r>
    </w:p>
    <w:p w14:paraId="6B4AAF79" w14:textId="77777777" w:rsidR="006027F0" w:rsidRPr="00F11CD2" w:rsidRDefault="006027F0" w:rsidP="00B16F23">
      <w:pPr>
        <w:pStyle w:val="BodyText"/>
        <w:spacing w:line="480" w:lineRule="auto"/>
        <w:rPr>
          <w:lang w:val="en-US"/>
        </w:rPr>
      </w:pPr>
      <w:r w:rsidRPr="00F11CD2">
        <w:rPr>
          <w:lang w:val="en-US"/>
        </w:rPr>
        <w:t xml:space="preserve">For the included studies, data extraction was performed independently by </w:t>
      </w:r>
      <w:r w:rsidRPr="0074425C">
        <w:rPr>
          <w:highlight w:val="black"/>
          <w:lang w:val="en-US"/>
        </w:rPr>
        <w:t>LN</w:t>
      </w:r>
      <w:r w:rsidRPr="0074425C">
        <w:rPr>
          <w:lang w:val="en-US"/>
        </w:rPr>
        <w:t xml:space="preserve"> and </w:t>
      </w:r>
      <w:r w:rsidRPr="0074425C">
        <w:rPr>
          <w:highlight w:val="black"/>
          <w:lang w:val="en-US"/>
        </w:rPr>
        <w:t>MS</w:t>
      </w:r>
      <w:r w:rsidRPr="00F11CD2">
        <w:rPr>
          <w:lang w:val="en-US"/>
        </w:rPr>
        <w:t xml:space="preserve"> using pre-piloted data extraction forms (Appendix B). Data extraction included year of publication, country of research, study population, study design, CTR surgical technique, information about workers’ compensation (or other insurance) status, post-operative management and measurement of return to work time. Where clarification or additional information were required, </w:t>
      </w:r>
      <w:r w:rsidRPr="006E5EFF">
        <w:rPr>
          <w:highlight w:val="black"/>
          <w:lang w:val="en-US"/>
        </w:rPr>
        <w:t>LN</w:t>
      </w:r>
      <w:r w:rsidRPr="00F11CD2">
        <w:rPr>
          <w:lang w:val="en-US"/>
        </w:rPr>
        <w:t xml:space="preserve"> contacted the relevant author by email. </w:t>
      </w:r>
    </w:p>
    <w:p w14:paraId="2B3A9C96" w14:textId="77777777" w:rsidR="006027F0" w:rsidRPr="00F11CD2" w:rsidRDefault="006027F0" w:rsidP="00B16F23">
      <w:pPr>
        <w:pStyle w:val="BodyText"/>
        <w:spacing w:after="0" w:line="480" w:lineRule="auto"/>
        <w:rPr>
          <w:b/>
          <w:lang w:val="en-US"/>
        </w:rPr>
      </w:pPr>
      <w:r w:rsidRPr="00F11CD2">
        <w:rPr>
          <w:b/>
          <w:lang w:val="en-US"/>
        </w:rPr>
        <w:t>Methodological assessment</w:t>
      </w:r>
    </w:p>
    <w:p w14:paraId="0295E210" w14:textId="2D0149CE" w:rsidR="006027F0" w:rsidRPr="00F11CD2" w:rsidRDefault="006027F0" w:rsidP="00B16F23">
      <w:pPr>
        <w:spacing w:after="400" w:line="480" w:lineRule="auto"/>
        <w:rPr>
          <w:lang w:val="en-US"/>
        </w:rPr>
      </w:pPr>
      <w:r w:rsidRPr="00F11CD2">
        <w:rPr>
          <w:lang w:val="en-US"/>
        </w:rPr>
        <w:t>Study risk of bias was assessed independently by two reviewers (</w:t>
      </w:r>
      <w:r w:rsidRPr="00F11CD2">
        <w:rPr>
          <w:highlight w:val="black"/>
          <w:lang w:val="en-US"/>
        </w:rPr>
        <w:t>LN and KWB</w:t>
      </w:r>
      <w:r w:rsidRPr="00F11CD2">
        <w:rPr>
          <w:lang w:val="en-US"/>
        </w:rPr>
        <w:t xml:space="preserve">) using the Cochrane Collaboration’s tool for assessing risk of bias in </w:t>
      </w:r>
      <w:r w:rsidR="007D244D" w:rsidRPr="00F11CD2">
        <w:rPr>
          <w:lang w:val="en-US"/>
        </w:rPr>
        <w:t>randomized</w:t>
      </w:r>
      <w:r w:rsidRPr="00F11CD2">
        <w:rPr>
          <w:lang w:val="en-US"/>
        </w:rPr>
        <w:t xml:space="preserve"> trials and a modified version of the tool for non-</w:t>
      </w:r>
      <w:r w:rsidR="007D244D" w:rsidRPr="00F11CD2">
        <w:rPr>
          <w:lang w:val="en-US"/>
        </w:rPr>
        <w:t>randomized</w:t>
      </w:r>
      <w:r w:rsidRPr="00F11CD2">
        <w:rPr>
          <w:lang w:val="en-US"/>
        </w:rPr>
        <w:t xml:space="preserve"> trials </w:t>
      </w:r>
      <w:r w:rsidRPr="00F11CD2">
        <w:rPr>
          <w:noProof/>
          <w:lang w:val="en-US"/>
        </w:rPr>
        <w:t>(12, 13)</w:t>
      </w:r>
      <w:r w:rsidRPr="00F11CD2">
        <w:rPr>
          <w:lang w:val="en-US"/>
        </w:rPr>
        <w:t>. The items included in the risk of bias ass</w:t>
      </w:r>
      <w:r w:rsidR="006E5EFF">
        <w:rPr>
          <w:lang w:val="en-US"/>
        </w:rPr>
        <w:t>essment are shown in Appendix C</w:t>
      </w:r>
      <w:r w:rsidRPr="00F11CD2">
        <w:rPr>
          <w:lang w:val="en-US"/>
        </w:rPr>
        <w:t xml:space="preserve">. For each item, RCTs were rated at low, unclear or high risk of bias and observational studies were rated at low, moderate, serious or critical risk of bias. When there was insufficient information to make a firm judgment about the risk of bias for an individual item, the rating ‘no information’ was used. Summary scores for observational studies were derived from the lowest score (highest risk of bias) for any single item </w:t>
      </w:r>
      <w:r w:rsidRPr="00F11CD2">
        <w:rPr>
          <w:noProof/>
          <w:lang w:val="en-US"/>
        </w:rPr>
        <w:t>(13)</w:t>
      </w:r>
      <w:r w:rsidRPr="00F11CD2">
        <w:rPr>
          <w:lang w:val="en-US"/>
        </w:rPr>
        <w:t xml:space="preserve">. For RCTs, the absence of patient blinding was excluded from the summary score because of the difficulties with blinding patients in surgical trials. Studies were rated at low risk of bias if rated ‘low’ for all remaining domains; high risk of bias if rated ‘high’ for two additional domains; and ‘unclear’ for </w:t>
      </w:r>
      <w:r w:rsidRPr="00F11CD2">
        <w:rPr>
          <w:lang w:val="en-US"/>
        </w:rPr>
        <w:lastRenderedPageBreak/>
        <w:t xml:space="preserve">other scoring patterns. Following a pilot, the papers were reviewed independently and any differences in scoring were resolved and agreed by discussion. </w:t>
      </w:r>
    </w:p>
    <w:p w14:paraId="4B0E42CC" w14:textId="77777777" w:rsidR="006027F0" w:rsidRPr="00F11CD2" w:rsidRDefault="006027F0" w:rsidP="00B16F23">
      <w:pPr>
        <w:pStyle w:val="BodyText"/>
        <w:spacing w:after="0" w:line="480" w:lineRule="auto"/>
        <w:outlineLvl w:val="0"/>
        <w:rPr>
          <w:b/>
          <w:lang w:val="en-US"/>
        </w:rPr>
      </w:pPr>
      <w:r w:rsidRPr="00F11CD2">
        <w:rPr>
          <w:b/>
          <w:lang w:val="en-US"/>
        </w:rPr>
        <w:t>Data synthesis</w:t>
      </w:r>
    </w:p>
    <w:p w14:paraId="23273932" w14:textId="0D8D44F6" w:rsidR="00EF02D7" w:rsidRPr="00B14508" w:rsidRDefault="006027F0" w:rsidP="00B16F23">
      <w:pPr>
        <w:pStyle w:val="BodyText"/>
        <w:spacing w:after="0" w:line="480" w:lineRule="auto"/>
        <w:rPr>
          <w:lang w:val="en-US"/>
        </w:rPr>
      </w:pPr>
      <w:r w:rsidRPr="00F11CD2">
        <w:rPr>
          <w:lang w:val="en-US"/>
        </w:rPr>
        <w:t>RTW data were reported in two ways: 1) the average time period from CTR to return to work; or 2) the proportion of individuals who had returned by specified time points. The duration until RTW was reported using a mixture of days, weeks and months. To enable direct comparison within the review, all durations have been reported in days. The basis of the conversion was that one week was equal to 7 days and one month equal to 30 days. In the absence of explicit information</w:t>
      </w:r>
      <w:r w:rsidR="00D426A8">
        <w:rPr>
          <w:lang w:val="en-US"/>
        </w:rPr>
        <w:t>,</w:t>
      </w:r>
      <w:r w:rsidRPr="00F11CD2">
        <w:rPr>
          <w:lang w:val="en-US"/>
        </w:rPr>
        <w:t xml:space="preserve"> an assumption was made that the reported RTW times included all seven days of a calendar week, regardless of the participants’ usual working pattern. Heterogeneity in both study methods and populations limited the review to a narrative analysis with summary descriptive statistics. Duration before RTW was </w:t>
      </w:r>
      <w:r w:rsidR="007D244D" w:rsidRPr="00F11CD2">
        <w:rPr>
          <w:lang w:val="en-US"/>
        </w:rPr>
        <w:t>summarized</w:t>
      </w:r>
      <w:r w:rsidR="00EF02D7">
        <w:rPr>
          <w:lang w:val="en-US"/>
        </w:rPr>
        <w:t xml:space="preserve"> using the </w:t>
      </w:r>
      <w:r w:rsidR="00B14508">
        <w:rPr>
          <w:lang w:val="en-US"/>
        </w:rPr>
        <w:t xml:space="preserve">median and range. </w:t>
      </w:r>
      <w:r w:rsidR="00B14508" w:rsidRPr="00281AD6">
        <w:rPr>
          <w:lang w:val="en-US"/>
        </w:rPr>
        <w:t xml:space="preserve">For each summary calculation, the number of studies and observations (study arms) that provided these data were documented. </w:t>
      </w:r>
      <w:r w:rsidR="00F51844" w:rsidRPr="00281AD6">
        <w:rPr>
          <w:lang w:val="en-US"/>
        </w:rPr>
        <w:t>Due to inconsistent reporting of the number of workers in the included studies, s</w:t>
      </w:r>
      <w:r w:rsidR="00CD761C" w:rsidRPr="00281AD6">
        <w:rPr>
          <w:lang w:val="en-US"/>
        </w:rPr>
        <w:t>ummary d</w:t>
      </w:r>
      <w:r w:rsidR="00F51844" w:rsidRPr="00281AD6">
        <w:rPr>
          <w:lang w:val="en-US"/>
        </w:rPr>
        <w:t>ata was not weighted for sample</w:t>
      </w:r>
      <w:r w:rsidR="00CD761C" w:rsidRPr="00281AD6">
        <w:rPr>
          <w:lang w:val="en-US"/>
        </w:rPr>
        <w:t xml:space="preserve"> size</w:t>
      </w:r>
      <w:r w:rsidR="00F51844" w:rsidRPr="00281AD6">
        <w:rPr>
          <w:lang w:val="en-US"/>
        </w:rPr>
        <w:t xml:space="preserve">. </w:t>
      </w:r>
    </w:p>
    <w:p w14:paraId="20FE2A59" w14:textId="77777777" w:rsidR="006027F0" w:rsidRPr="00F11CD2" w:rsidRDefault="006027F0" w:rsidP="00B16F23">
      <w:pPr>
        <w:pStyle w:val="BodyText"/>
        <w:spacing w:line="480" w:lineRule="auto"/>
        <w:outlineLvl w:val="0"/>
        <w:rPr>
          <w:b/>
          <w:lang w:val="en-US"/>
        </w:rPr>
        <w:sectPr w:rsidR="006027F0" w:rsidRPr="00F11CD2" w:rsidSect="00B16F23">
          <w:pgSz w:w="11900" w:h="16840"/>
          <w:pgMar w:top="1440" w:right="1440" w:bottom="1701" w:left="1701" w:header="709" w:footer="709" w:gutter="0"/>
          <w:lnNumType w:countBy="1" w:restart="continuous"/>
          <w:cols w:space="708"/>
          <w:docGrid w:linePitch="360"/>
        </w:sectPr>
      </w:pPr>
    </w:p>
    <w:p w14:paraId="51AB5E64" w14:textId="77777777" w:rsidR="006027F0" w:rsidRPr="00F11CD2" w:rsidRDefault="006027F0" w:rsidP="00B16F23">
      <w:pPr>
        <w:pStyle w:val="BodyText"/>
        <w:spacing w:after="0" w:line="480" w:lineRule="auto"/>
        <w:outlineLvl w:val="0"/>
        <w:rPr>
          <w:b/>
          <w:lang w:val="en-US"/>
        </w:rPr>
      </w:pPr>
      <w:r w:rsidRPr="00F11CD2">
        <w:rPr>
          <w:b/>
          <w:lang w:val="en-US"/>
        </w:rPr>
        <w:lastRenderedPageBreak/>
        <w:t>RESULTS</w:t>
      </w:r>
    </w:p>
    <w:p w14:paraId="3650F5CD" w14:textId="77777777" w:rsidR="006027F0" w:rsidRPr="00F11CD2" w:rsidRDefault="006027F0" w:rsidP="00B16F23">
      <w:pPr>
        <w:pStyle w:val="BodyText"/>
        <w:spacing w:after="0" w:line="480" w:lineRule="auto"/>
        <w:outlineLvl w:val="0"/>
        <w:rPr>
          <w:b/>
          <w:lang w:val="en-US"/>
        </w:rPr>
      </w:pPr>
      <w:r w:rsidRPr="00F11CD2">
        <w:rPr>
          <w:b/>
          <w:lang w:val="en-US"/>
        </w:rPr>
        <w:t xml:space="preserve">Study characteristics </w:t>
      </w:r>
    </w:p>
    <w:p w14:paraId="5AF27A49" w14:textId="29DD1224" w:rsidR="006027F0" w:rsidRPr="00F11CD2" w:rsidRDefault="006027F0" w:rsidP="00B16F23">
      <w:pPr>
        <w:pStyle w:val="BodyText"/>
        <w:spacing w:line="480" w:lineRule="auto"/>
        <w:rPr>
          <w:lang w:val="en-US"/>
        </w:rPr>
      </w:pPr>
      <w:r w:rsidRPr="00F11CD2">
        <w:rPr>
          <w:lang w:val="en-US"/>
        </w:rPr>
        <w:t xml:space="preserve">Results for each stage of the literature search and reasons for exclusion are </w:t>
      </w:r>
      <w:r w:rsidR="006056E6">
        <w:rPr>
          <w:lang w:val="en-US"/>
        </w:rPr>
        <w:t>shown in Figure 1. A total of 4</w:t>
      </w:r>
      <w:r w:rsidRPr="00F11CD2">
        <w:rPr>
          <w:lang w:val="en-US"/>
        </w:rPr>
        <w:t xml:space="preserve">029 individual records were identified, of which 56 met the review inclusion criteria; 18 RCTs and 38 observational studies. Twenty-four authors were contacted for additional information, with only one providing clarification that enabled the study to be included </w:t>
      </w:r>
      <w:r w:rsidRPr="00F11CD2">
        <w:rPr>
          <w:noProof/>
          <w:lang w:val="en-US"/>
        </w:rPr>
        <w:t>(14)</w:t>
      </w:r>
      <w:r w:rsidRPr="00F11CD2">
        <w:rPr>
          <w:lang w:val="en-US"/>
        </w:rPr>
        <w:t xml:space="preserve">. We found that two papers reported on the same study participants </w:t>
      </w:r>
      <w:r w:rsidRPr="00F11CD2">
        <w:rPr>
          <w:noProof/>
          <w:lang w:val="en-US"/>
        </w:rPr>
        <w:t>(15, 16)</w:t>
      </w:r>
      <w:r w:rsidRPr="00F11CD2">
        <w:rPr>
          <w:lang w:val="en-US"/>
        </w:rPr>
        <w:t>, but as different RTW analyses were undertaken, both have been included in this review. Participant numbers and demographics were only counted once for these reports. The included research took place in 16 countries, primarily in North America and Europe, with three studies in Asia and one in Israel. Publication dates ranged from 1992-2016.</w:t>
      </w:r>
    </w:p>
    <w:p w14:paraId="234A20EE" w14:textId="77777777" w:rsidR="006027F0" w:rsidRPr="00F11CD2" w:rsidRDefault="006027F0" w:rsidP="00B16F23">
      <w:pPr>
        <w:pStyle w:val="BodyText"/>
        <w:spacing w:after="0" w:line="480" w:lineRule="auto"/>
        <w:outlineLvl w:val="0"/>
        <w:rPr>
          <w:b/>
          <w:lang w:val="en-US"/>
        </w:rPr>
      </w:pPr>
      <w:r w:rsidRPr="00F11CD2">
        <w:rPr>
          <w:b/>
          <w:lang w:val="en-US"/>
        </w:rPr>
        <w:t>Participants</w:t>
      </w:r>
    </w:p>
    <w:p w14:paraId="6DDE1F34" w14:textId="2F68CC19" w:rsidR="006027F0" w:rsidRPr="00F11CD2" w:rsidRDefault="006027F0" w:rsidP="00B16F23">
      <w:pPr>
        <w:pStyle w:val="BodyText"/>
        <w:spacing w:line="480" w:lineRule="auto"/>
        <w:rPr>
          <w:lang w:val="en-US"/>
        </w:rPr>
      </w:pPr>
      <w:r w:rsidRPr="00F11CD2">
        <w:rPr>
          <w:lang w:val="en-US"/>
        </w:rPr>
        <w:t>The 56 included studies comp</w:t>
      </w:r>
      <w:r w:rsidR="006056E6">
        <w:rPr>
          <w:lang w:val="en-US"/>
        </w:rPr>
        <w:t xml:space="preserve">rised 14 </w:t>
      </w:r>
      <w:r w:rsidR="007B671E">
        <w:rPr>
          <w:lang w:val="en-US"/>
        </w:rPr>
        <w:t>335</w:t>
      </w:r>
      <w:r w:rsidR="006056E6">
        <w:rPr>
          <w:lang w:val="en-US"/>
        </w:rPr>
        <w:t xml:space="preserve"> CTR patients (1551 from RCTs, 7328 from cohort studies and 5</w:t>
      </w:r>
      <w:r w:rsidRPr="00F11CD2">
        <w:rPr>
          <w:lang w:val="en-US"/>
        </w:rPr>
        <w:t xml:space="preserve">456 from a single case control study). Seven studies did not report the age of participants </w:t>
      </w:r>
      <w:r w:rsidRPr="00F11CD2">
        <w:rPr>
          <w:noProof/>
          <w:lang w:val="en-US"/>
        </w:rPr>
        <w:t>(14, 17-22)</w:t>
      </w:r>
      <w:r w:rsidRPr="00F11CD2">
        <w:rPr>
          <w:lang w:val="en-US"/>
        </w:rPr>
        <w:t xml:space="preserve"> and seven did not report the sex </w:t>
      </w:r>
      <w:r w:rsidRPr="00F11CD2">
        <w:rPr>
          <w:noProof/>
          <w:lang w:val="en-US"/>
        </w:rPr>
        <w:t>(18-21, 23-25)</w:t>
      </w:r>
      <w:r w:rsidRPr="00F11CD2">
        <w:rPr>
          <w:lang w:val="en-US"/>
        </w:rPr>
        <w:t>. The mean age of CTR participants in the RCTs ranged between 44-</w:t>
      </w:r>
      <w:r w:rsidR="006056E6">
        <w:rPr>
          <w:lang w:val="en-US"/>
        </w:rPr>
        <w:t>60 years, as compared with 37-66</w:t>
      </w:r>
      <w:r w:rsidRPr="00F11CD2">
        <w:rPr>
          <w:lang w:val="en-US"/>
        </w:rPr>
        <w:t xml:space="preserve"> years in the cohort studies. The male/female ratio of participants was 1:2.4 for RCTs and cohort studies and 1:3 for the case-control study. Study characteristics and reported duration until RTW are shown in </w:t>
      </w:r>
      <w:r w:rsidR="007B671E">
        <w:rPr>
          <w:lang w:val="en-US"/>
        </w:rPr>
        <w:t>Appendix D</w:t>
      </w:r>
      <w:r w:rsidRPr="00F11CD2">
        <w:rPr>
          <w:lang w:val="en-US"/>
        </w:rPr>
        <w:t>.</w:t>
      </w:r>
    </w:p>
    <w:p w14:paraId="7D5FF86F" w14:textId="77777777" w:rsidR="006027F0" w:rsidRPr="00F11CD2" w:rsidRDefault="006027F0" w:rsidP="00B16F23">
      <w:pPr>
        <w:pStyle w:val="BodyText"/>
        <w:spacing w:line="480" w:lineRule="auto"/>
        <w:rPr>
          <w:lang w:val="en-US"/>
        </w:rPr>
      </w:pPr>
      <w:r w:rsidRPr="00F11CD2">
        <w:rPr>
          <w:lang w:val="en-US"/>
        </w:rPr>
        <w:t xml:space="preserve">We found that study inclusion and exclusion criteria varied widely between studies. For example, there were no consistently reported methods of CTS diagnosis. Furthermore, six </w:t>
      </w:r>
      <w:r w:rsidRPr="00F11CD2">
        <w:rPr>
          <w:lang w:val="en-US"/>
        </w:rPr>
        <w:lastRenderedPageBreak/>
        <w:t xml:space="preserve">studies included only unilateral CTS </w:t>
      </w:r>
      <w:r w:rsidRPr="00F11CD2">
        <w:rPr>
          <w:noProof/>
          <w:lang w:val="en-US"/>
        </w:rPr>
        <w:t>(26-31)</w:t>
      </w:r>
      <w:r w:rsidRPr="00F11CD2">
        <w:rPr>
          <w:lang w:val="en-US"/>
        </w:rPr>
        <w:t xml:space="preserve">; seven included only bilateral CTS </w:t>
      </w:r>
      <w:r w:rsidRPr="00F11CD2">
        <w:rPr>
          <w:noProof/>
          <w:lang w:val="en-US"/>
        </w:rPr>
        <w:t>(32-38)</w:t>
      </w:r>
      <w:r w:rsidRPr="00F11CD2">
        <w:rPr>
          <w:lang w:val="en-US"/>
        </w:rPr>
        <w:t xml:space="preserve">; 29 included individuals undergoing either unilateral or bilateral CTR </w:t>
      </w:r>
      <w:r w:rsidRPr="00F11CD2">
        <w:rPr>
          <w:noProof/>
          <w:lang w:val="en-US"/>
        </w:rPr>
        <w:t>(16, 20-25, 39-60)</w:t>
      </w:r>
      <w:r w:rsidRPr="00F11CD2">
        <w:rPr>
          <w:lang w:val="en-US"/>
        </w:rPr>
        <w:t xml:space="preserve">; and 14 studies did not report whether participants had unilateral or bilateral CTS or CTR </w:t>
      </w:r>
      <w:r w:rsidRPr="00F11CD2">
        <w:rPr>
          <w:noProof/>
          <w:lang w:val="en-US"/>
        </w:rPr>
        <w:t>(14, 17-19, 48, 61-69)</w:t>
      </w:r>
      <w:r w:rsidRPr="00F11CD2">
        <w:rPr>
          <w:lang w:val="en-US"/>
        </w:rPr>
        <w:t xml:space="preserve">. </w:t>
      </w:r>
    </w:p>
    <w:p w14:paraId="65CAC5EA" w14:textId="1FB9638E" w:rsidR="006027F0" w:rsidRPr="00F11CD2" w:rsidRDefault="006027F0" w:rsidP="00B16F23">
      <w:pPr>
        <w:pStyle w:val="BodyText"/>
        <w:spacing w:line="480" w:lineRule="auto"/>
        <w:rPr>
          <w:lang w:val="en-US"/>
        </w:rPr>
      </w:pPr>
      <w:r w:rsidRPr="00F11CD2">
        <w:rPr>
          <w:lang w:val="en-US"/>
        </w:rPr>
        <w:t xml:space="preserve">Duration until RTW was reported by all included studies, however six RCTs </w:t>
      </w:r>
      <w:r w:rsidRPr="00F11CD2">
        <w:rPr>
          <w:noProof/>
          <w:lang w:val="en-US"/>
        </w:rPr>
        <w:t>(18, 32, 40, 42, 45, 63)</w:t>
      </w:r>
      <w:r w:rsidRPr="00F11CD2">
        <w:rPr>
          <w:lang w:val="en-US"/>
        </w:rPr>
        <w:t xml:space="preserve"> and seven cohort studies </w:t>
      </w:r>
      <w:r w:rsidRPr="00F11CD2">
        <w:rPr>
          <w:noProof/>
          <w:lang w:val="en-US"/>
        </w:rPr>
        <w:t>(37, 38, 52, 54-56, 60)</w:t>
      </w:r>
      <w:r w:rsidRPr="00F11CD2">
        <w:rPr>
          <w:lang w:val="en-US"/>
        </w:rPr>
        <w:t xml:space="preserve"> did not specify the number of individuals included in their RTW analyses. With the pragmatic assumption that, where unreported, all participants provided RTW data, this yielded a total</w:t>
      </w:r>
      <w:r w:rsidR="002122B1">
        <w:rPr>
          <w:lang w:val="en-US"/>
        </w:rPr>
        <w:t xml:space="preserve"> of 1</w:t>
      </w:r>
      <w:r w:rsidRPr="00F11CD2">
        <w:rPr>
          <w:lang w:val="en-US"/>
        </w:rPr>
        <w:t xml:space="preserve">263 workers from RCTs, </w:t>
      </w:r>
      <w:r w:rsidR="002122B1">
        <w:rPr>
          <w:lang w:val="en-US"/>
        </w:rPr>
        <w:t>7</w:t>
      </w:r>
      <w:r w:rsidR="003A47C1" w:rsidRPr="00ED7CBC">
        <w:rPr>
          <w:lang w:val="en-US"/>
        </w:rPr>
        <w:t>071</w:t>
      </w:r>
      <w:r w:rsidR="00CE7BF1">
        <w:rPr>
          <w:lang w:val="en-US"/>
        </w:rPr>
        <w:t xml:space="preserve"> from cohort studies and 1</w:t>
      </w:r>
      <w:r w:rsidRPr="00ED7CBC">
        <w:rPr>
          <w:lang w:val="en-US"/>
        </w:rPr>
        <w:t>529</w:t>
      </w:r>
      <w:r w:rsidRPr="00F11CD2">
        <w:rPr>
          <w:lang w:val="en-US"/>
        </w:rPr>
        <w:t xml:space="preserve"> from </w:t>
      </w:r>
      <w:r w:rsidR="00413742">
        <w:rPr>
          <w:lang w:val="en-US"/>
        </w:rPr>
        <w:t>one case control study</w:t>
      </w:r>
      <w:r w:rsidRPr="00F11CD2">
        <w:rPr>
          <w:lang w:val="en-US"/>
        </w:rPr>
        <w:t xml:space="preserve">. </w:t>
      </w:r>
    </w:p>
    <w:p w14:paraId="2F178B22" w14:textId="77777777" w:rsidR="006027F0" w:rsidRPr="00F11CD2" w:rsidRDefault="006027F0" w:rsidP="00B16F23">
      <w:pPr>
        <w:pStyle w:val="BodyText"/>
        <w:spacing w:after="0" w:line="480" w:lineRule="auto"/>
        <w:outlineLvl w:val="0"/>
        <w:rPr>
          <w:b/>
          <w:lang w:val="en-US"/>
        </w:rPr>
      </w:pPr>
      <w:r w:rsidRPr="00F11CD2">
        <w:rPr>
          <w:b/>
          <w:lang w:val="en-US"/>
        </w:rPr>
        <w:t>Methodological assessment</w:t>
      </w:r>
    </w:p>
    <w:p w14:paraId="35416B1F" w14:textId="7A40764C" w:rsidR="006027F0" w:rsidRPr="00F11CD2" w:rsidRDefault="006027F0" w:rsidP="00B16F23">
      <w:pPr>
        <w:pStyle w:val="BodyText"/>
        <w:spacing w:line="480" w:lineRule="auto"/>
        <w:rPr>
          <w:lang w:val="en-US"/>
        </w:rPr>
      </w:pPr>
      <w:r w:rsidRPr="00F11CD2">
        <w:rPr>
          <w:lang w:val="en-US"/>
        </w:rPr>
        <w:t xml:space="preserve">The risk of bias assessments are </w:t>
      </w:r>
      <w:r w:rsidR="007D244D" w:rsidRPr="00F11CD2">
        <w:rPr>
          <w:lang w:val="en-US"/>
        </w:rPr>
        <w:t>summarized</w:t>
      </w:r>
      <w:r w:rsidR="00ED7CBC">
        <w:rPr>
          <w:lang w:val="en-US"/>
        </w:rPr>
        <w:t xml:space="preserve"> in Appendix C</w:t>
      </w:r>
      <w:r w:rsidRPr="00F11CD2">
        <w:rPr>
          <w:lang w:val="en-US"/>
        </w:rPr>
        <w:t xml:space="preserve">. Overall, only four studies were rated at low risk of bias: one RCT </w:t>
      </w:r>
      <w:r w:rsidRPr="00F11CD2">
        <w:rPr>
          <w:noProof/>
          <w:lang w:val="en-US"/>
        </w:rPr>
        <w:t>(27)</w:t>
      </w:r>
      <w:r w:rsidRPr="00F11CD2">
        <w:rPr>
          <w:lang w:val="en-US"/>
        </w:rPr>
        <w:t xml:space="preserve">, two cohort studies </w:t>
      </w:r>
      <w:r w:rsidRPr="00F11CD2">
        <w:rPr>
          <w:noProof/>
          <w:lang w:val="en-US"/>
        </w:rPr>
        <w:t>(48, 69)</w:t>
      </w:r>
      <w:r w:rsidRPr="00F11CD2">
        <w:rPr>
          <w:lang w:val="en-US"/>
        </w:rPr>
        <w:t xml:space="preserve"> and one case control study </w:t>
      </w:r>
      <w:r w:rsidRPr="00F11CD2">
        <w:rPr>
          <w:noProof/>
          <w:lang w:val="en-US"/>
        </w:rPr>
        <w:t>(14)</w:t>
      </w:r>
      <w:r w:rsidRPr="00F11CD2">
        <w:rPr>
          <w:lang w:val="en-US"/>
        </w:rPr>
        <w:t xml:space="preserve">. This compared with 27 studies rated at moderate or unclear risk of bias and 25 studies rated at high, serious or critical risk of bias. Common concerns </w:t>
      </w:r>
      <w:r w:rsidR="007D244D" w:rsidRPr="00F11CD2">
        <w:rPr>
          <w:lang w:val="en-US"/>
        </w:rPr>
        <w:t>centered</w:t>
      </w:r>
      <w:r w:rsidRPr="00F11CD2">
        <w:rPr>
          <w:lang w:val="en-US"/>
        </w:rPr>
        <w:t xml:space="preserve"> on the assessment and reporting of RTW data; issues with the selection of participants for observational studies; and the lack of assessor blinding for RTW data in RCTs. </w:t>
      </w:r>
    </w:p>
    <w:p w14:paraId="29B760F3" w14:textId="77777777" w:rsidR="006027F0" w:rsidRPr="00F11CD2" w:rsidRDefault="006027F0" w:rsidP="00B16F23">
      <w:pPr>
        <w:pStyle w:val="BodyText"/>
        <w:keepNext/>
        <w:spacing w:after="0" w:line="480" w:lineRule="auto"/>
        <w:outlineLvl w:val="0"/>
        <w:rPr>
          <w:b/>
          <w:lang w:val="en-US"/>
        </w:rPr>
      </w:pPr>
      <w:r w:rsidRPr="00F11CD2">
        <w:rPr>
          <w:b/>
          <w:lang w:val="en-US"/>
        </w:rPr>
        <w:t>Measurement of return to work timescales</w:t>
      </w:r>
    </w:p>
    <w:p w14:paraId="7B0F1833" w14:textId="19B0D408" w:rsidR="006027F0" w:rsidRPr="00F11CD2" w:rsidRDefault="006027F0" w:rsidP="00B16F23">
      <w:pPr>
        <w:pStyle w:val="BodyText"/>
        <w:spacing w:line="480" w:lineRule="auto"/>
        <w:rPr>
          <w:lang w:val="en-US"/>
        </w:rPr>
      </w:pPr>
      <w:r w:rsidRPr="00F11CD2">
        <w:rPr>
          <w:lang w:val="en-US"/>
        </w:rPr>
        <w:t xml:space="preserve">There was no common method of defining or collecting RTW data. Only 36 studies (64%) reported any information on how the period of post-operative work absence was </w:t>
      </w:r>
      <w:r w:rsidR="00763BB2">
        <w:rPr>
          <w:lang w:val="en-US"/>
        </w:rPr>
        <w:t>calculated. Of these</w:t>
      </w:r>
      <w:r w:rsidR="00763BB2" w:rsidRPr="00281AD6">
        <w:rPr>
          <w:lang w:val="en-US"/>
        </w:rPr>
        <w:t>, three</w:t>
      </w:r>
      <w:r w:rsidRPr="00F11CD2">
        <w:rPr>
          <w:lang w:val="en-US"/>
        </w:rPr>
        <w:t xml:space="preserve"> non-hierarchical categories were identified based on the </w:t>
      </w:r>
      <w:r w:rsidRPr="00F11CD2">
        <w:rPr>
          <w:lang w:val="en-US"/>
        </w:rPr>
        <w:lastRenderedPageBreak/>
        <w:t xml:space="preserve">method of RTW data collection: </w:t>
      </w:r>
      <w:r w:rsidR="009B091C" w:rsidRPr="00281AD6">
        <w:rPr>
          <w:lang w:val="en-US"/>
        </w:rPr>
        <w:t>1)</w:t>
      </w:r>
      <w:r w:rsidR="00BF17A6" w:rsidRPr="00281AD6">
        <w:rPr>
          <w:lang w:val="en-US"/>
        </w:rPr>
        <w:t xml:space="preserve"> </w:t>
      </w:r>
      <w:r w:rsidRPr="00281AD6">
        <w:rPr>
          <w:lang w:val="en-US"/>
        </w:rPr>
        <w:t xml:space="preserve">regional/national databases </w:t>
      </w:r>
      <w:r w:rsidRPr="00281AD6">
        <w:rPr>
          <w:noProof/>
          <w:lang w:val="en-US"/>
        </w:rPr>
        <w:t>(14, 27, 31)</w:t>
      </w:r>
      <w:r w:rsidRPr="00281AD6">
        <w:rPr>
          <w:lang w:val="en-US"/>
        </w:rPr>
        <w:t xml:space="preserve">; </w:t>
      </w:r>
      <w:r w:rsidR="00BF17A6" w:rsidRPr="00281AD6">
        <w:rPr>
          <w:lang w:val="en-US"/>
        </w:rPr>
        <w:t xml:space="preserve">2) </w:t>
      </w:r>
      <w:r w:rsidRPr="00281AD6">
        <w:rPr>
          <w:lang w:val="en-US"/>
        </w:rPr>
        <w:t xml:space="preserve">patient reported questionnaires or telephone interviews </w:t>
      </w:r>
      <w:r w:rsidRPr="00281AD6">
        <w:rPr>
          <w:noProof/>
          <w:lang w:val="en-US"/>
        </w:rPr>
        <w:t>(15-17, 22, 25, 29, 37, 40, 42, 48-50, 52, 60, 68)</w:t>
      </w:r>
      <w:r w:rsidR="00F46379" w:rsidRPr="00281AD6">
        <w:rPr>
          <w:lang w:val="en-US"/>
        </w:rPr>
        <w:t xml:space="preserve">; </w:t>
      </w:r>
      <w:r w:rsidR="00832408" w:rsidRPr="00281AD6">
        <w:rPr>
          <w:lang w:val="en-US"/>
        </w:rPr>
        <w:t>and</w:t>
      </w:r>
      <w:r w:rsidR="00346003" w:rsidRPr="00281AD6">
        <w:rPr>
          <w:lang w:val="en-US"/>
        </w:rPr>
        <w:t xml:space="preserve"> </w:t>
      </w:r>
      <w:r w:rsidR="00BF17A6" w:rsidRPr="00281AD6">
        <w:rPr>
          <w:lang w:val="en-US"/>
        </w:rPr>
        <w:t xml:space="preserve">3) </w:t>
      </w:r>
      <w:r w:rsidR="00C0064B" w:rsidRPr="00281AD6">
        <w:rPr>
          <w:lang w:val="en-US"/>
        </w:rPr>
        <w:t>medical records</w:t>
      </w:r>
      <w:r w:rsidR="00832408" w:rsidRPr="00281AD6">
        <w:rPr>
          <w:lang w:val="en-US"/>
        </w:rPr>
        <w:t xml:space="preserve">. For the latter, RTW information was </w:t>
      </w:r>
      <w:r w:rsidR="00AD53C7" w:rsidRPr="00281AD6">
        <w:rPr>
          <w:lang w:val="en-US"/>
        </w:rPr>
        <w:t xml:space="preserve">either </w:t>
      </w:r>
      <w:r w:rsidR="00346003" w:rsidRPr="00281AD6">
        <w:rPr>
          <w:lang w:val="en-US"/>
        </w:rPr>
        <w:t>recorded</w:t>
      </w:r>
      <w:r w:rsidR="00832408" w:rsidRPr="00281AD6">
        <w:rPr>
          <w:lang w:val="en-US"/>
        </w:rPr>
        <w:t xml:space="preserve"> </w:t>
      </w:r>
      <w:r w:rsidRPr="00281AD6">
        <w:rPr>
          <w:lang w:val="en-US"/>
        </w:rPr>
        <w:t xml:space="preserve">during </w:t>
      </w:r>
      <w:r w:rsidR="00AD53C7" w:rsidRPr="00281AD6">
        <w:rPr>
          <w:lang w:val="en-US"/>
        </w:rPr>
        <w:t xml:space="preserve">clinical </w:t>
      </w:r>
      <w:r w:rsidRPr="00281AD6">
        <w:rPr>
          <w:lang w:val="en-US"/>
        </w:rPr>
        <w:t xml:space="preserve">assessment </w:t>
      </w:r>
      <w:r w:rsidRPr="00281AD6">
        <w:rPr>
          <w:noProof/>
          <w:lang w:val="en-US"/>
        </w:rPr>
        <w:t>(18, 20, 30, 35, 39, 44, 47, 51, 53, 63, 69)</w:t>
      </w:r>
      <w:r w:rsidR="00F46379" w:rsidRPr="00281AD6">
        <w:rPr>
          <w:lang w:val="en-US"/>
        </w:rPr>
        <w:t xml:space="preserve"> or</w:t>
      </w:r>
      <w:r w:rsidRPr="00281AD6">
        <w:rPr>
          <w:lang w:val="en-US"/>
        </w:rPr>
        <w:t xml:space="preserve"> </w:t>
      </w:r>
      <w:r w:rsidR="00346003" w:rsidRPr="00281AD6">
        <w:rPr>
          <w:lang w:val="en-US"/>
        </w:rPr>
        <w:t xml:space="preserve">was </w:t>
      </w:r>
      <w:r w:rsidR="00F46379" w:rsidRPr="00281AD6">
        <w:rPr>
          <w:lang w:val="en-US"/>
        </w:rPr>
        <w:t xml:space="preserve">extracted </w:t>
      </w:r>
      <w:r w:rsidRPr="00281AD6">
        <w:rPr>
          <w:lang w:val="en-US"/>
        </w:rPr>
        <w:t>retrospe</w:t>
      </w:r>
      <w:r w:rsidR="00F46379" w:rsidRPr="00281AD6">
        <w:rPr>
          <w:lang w:val="en-US"/>
        </w:rPr>
        <w:t>ctively</w:t>
      </w:r>
      <w:r w:rsidRPr="00281AD6">
        <w:rPr>
          <w:lang w:val="en-US"/>
        </w:rPr>
        <w:t xml:space="preserve"> </w:t>
      </w:r>
      <w:r w:rsidR="00AD53C7" w:rsidRPr="00281AD6">
        <w:rPr>
          <w:lang w:val="en-US"/>
        </w:rPr>
        <w:t xml:space="preserve">from the records </w:t>
      </w:r>
      <w:r w:rsidRPr="00281AD6">
        <w:rPr>
          <w:noProof/>
          <w:lang w:val="en-US"/>
        </w:rPr>
        <w:t>(24, 38, 54, 56-58, 65)</w:t>
      </w:r>
      <w:r w:rsidRPr="00281AD6">
        <w:rPr>
          <w:lang w:val="en-US"/>
        </w:rPr>
        <w:t>.</w:t>
      </w:r>
      <w:r w:rsidR="002A6B73">
        <w:rPr>
          <w:lang w:val="en-US"/>
        </w:rPr>
        <w:t xml:space="preserve"> </w:t>
      </w:r>
    </w:p>
    <w:p w14:paraId="0D205923" w14:textId="77777777" w:rsidR="006027F0" w:rsidRPr="00F11CD2" w:rsidRDefault="006027F0" w:rsidP="00B16F23">
      <w:pPr>
        <w:pStyle w:val="BodyText"/>
        <w:spacing w:after="0" w:line="480" w:lineRule="auto"/>
        <w:rPr>
          <w:lang w:val="en-US"/>
        </w:rPr>
      </w:pPr>
      <w:r w:rsidRPr="00F11CD2">
        <w:rPr>
          <w:b/>
          <w:lang w:val="en-US"/>
        </w:rPr>
        <w:t>Return to work timescales</w:t>
      </w:r>
    </w:p>
    <w:p w14:paraId="69B67DCE" w14:textId="1AD72126" w:rsidR="005B7004" w:rsidRPr="00381B95" w:rsidRDefault="00ED7CBC" w:rsidP="00B16F23">
      <w:pPr>
        <w:pStyle w:val="BodyText"/>
        <w:spacing w:line="480" w:lineRule="auto"/>
        <w:rPr>
          <w:lang w:val="en-US"/>
        </w:rPr>
      </w:pPr>
      <w:r>
        <w:rPr>
          <w:lang w:val="en-US"/>
        </w:rPr>
        <w:t>Figure 2</w:t>
      </w:r>
      <w:r w:rsidR="006027F0" w:rsidRPr="00F11CD2">
        <w:rPr>
          <w:lang w:val="en-US"/>
        </w:rPr>
        <w:t xml:space="preserve"> shows the average time to RTW f</w:t>
      </w:r>
      <w:r>
        <w:rPr>
          <w:lang w:val="en-US"/>
        </w:rPr>
        <w:t>or the included studies. Only 19</w:t>
      </w:r>
      <w:r w:rsidR="006027F0" w:rsidRPr="00F11CD2">
        <w:rPr>
          <w:lang w:val="en-US"/>
        </w:rPr>
        <w:t xml:space="preserve"> studies </w:t>
      </w:r>
      <w:r w:rsidR="007D244D" w:rsidRPr="00F11CD2">
        <w:rPr>
          <w:lang w:val="en-US"/>
        </w:rPr>
        <w:t>summarized</w:t>
      </w:r>
      <w:r w:rsidR="006027F0" w:rsidRPr="00F11CD2">
        <w:rPr>
          <w:lang w:val="en-US"/>
        </w:rPr>
        <w:t xml:space="preserve"> RTW time as a median. Median RTW time</w:t>
      </w:r>
      <w:r>
        <w:rPr>
          <w:lang w:val="en-US"/>
        </w:rPr>
        <w:t xml:space="preserve"> in these studies ranged from 7</w:t>
      </w:r>
      <w:r w:rsidR="006027F0" w:rsidRPr="00F11CD2">
        <w:rPr>
          <w:lang w:val="en-US"/>
        </w:rPr>
        <w:t>-60 d</w:t>
      </w:r>
      <w:r>
        <w:rPr>
          <w:lang w:val="en-US"/>
        </w:rPr>
        <w:t>ays with an overall median of 28</w:t>
      </w:r>
      <w:r w:rsidR="006027F0" w:rsidRPr="00F11CD2">
        <w:rPr>
          <w:lang w:val="en-US"/>
        </w:rPr>
        <w:t xml:space="preserve"> days. </w:t>
      </w:r>
      <w:r>
        <w:rPr>
          <w:lang w:val="en-US"/>
        </w:rPr>
        <w:t>Forty-one</w:t>
      </w:r>
      <w:r w:rsidR="006027F0" w:rsidRPr="00F11CD2">
        <w:rPr>
          <w:lang w:val="en-US"/>
        </w:rPr>
        <w:t xml:space="preserve"> studies reported mean RTW times, ranging from 4-168 days, w</w:t>
      </w:r>
      <w:r>
        <w:rPr>
          <w:lang w:val="en-US"/>
        </w:rPr>
        <w:t>ith the overall median of 30</w:t>
      </w:r>
      <w:r w:rsidR="006027F0" w:rsidRPr="00F11CD2">
        <w:rPr>
          <w:lang w:val="en-US"/>
        </w:rPr>
        <w:t xml:space="preserve"> days</w:t>
      </w:r>
      <w:r w:rsidR="003E02BB">
        <w:rPr>
          <w:lang w:val="en-US"/>
        </w:rPr>
        <w:t xml:space="preserve"> (Table 2). </w:t>
      </w:r>
      <w:r w:rsidR="006027F0" w:rsidRPr="00F11CD2">
        <w:rPr>
          <w:lang w:val="en-US"/>
        </w:rPr>
        <w:t xml:space="preserve">Of the 56 included studies, only eight reported median RTW time and range or interquartile range </w:t>
      </w:r>
      <w:r w:rsidR="006027F0" w:rsidRPr="00F11CD2">
        <w:rPr>
          <w:noProof/>
          <w:lang w:val="en-US"/>
        </w:rPr>
        <w:t>(14, 27, 32, 35, 42, 46, 48, 55)</w:t>
      </w:r>
      <w:r w:rsidR="006027F0" w:rsidRPr="00F11CD2">
        <w:rPr>
          <w:lang w:val="en-US"/>
        </w:rPr>
        <w:t>, while 24 studies provided a single point estimate with no measure of</w:t>
      </w:r>
      <w:r>
        <w:rPr>
          <w:lang w:val="en-US"/>
        </w:rPr>
        <w:t xml:space="preserve"> the spread of the data. Table 2</w:t>
      </w:r>
      <w:r w:rsidR="006027F0" w:rsidRPr="00F11CD2">
        <w:rPr>
          <w:lang w:val="en-US"/>
        </w:rPr>
        <w:t xml:space="preserve"> </w:t>
      </w:r>
      <w:r w:rsidR="007D244D" w:rsidRPr="00F11CD2">
        <w:rPr>
          <w:lang w:val="en-US"/>
        </w:rPr>
        <w:t>summarizes</w:t>
      </w:r>
      <w:r w:rsidR="006027F0" w:rsidRPr="00F11CD2">
        <w:rPr>
          <w:lang w:val="en-US"/>
        </w:rPr>
        <w:t xml:space="preserve"> the reported duration to RTW according to different study characterist</w:t>
      </w:r>
      <w:r>
        <w:rPr>
          <w:lang w:val="en-US"/>
        </w:rPr>
        <w:t>ics: study type, CTR procedure</w:t>
      </w:r>
      <w:r w:rsidR="006027F0" w:rsidRPr="00F11CD2">
        <w:rPr>
          <w:lang w:val="en-US"/>
        </w:rPr>
        <w:t xml:space="preserve">, sample size, </w:t>
      </w:r>
      <w:r w:rsidR="002C7F94">
        <w:rPr>
          <w:lang w:val="en-US"/>
        </w:rPr>
        <w:t xml:space="preserve">RTW data collection method, </w:t>
      </w:r>
      <w:r w:rsidR="006027F0" w:rsidRPr="00F11CD2">
        <w:rPr>
          <w:lang w:val="en-US"/>
        </w:rPr>
        <w:t>study location and risk of bias</w:t>
      </w:r>
      <w:r>
        <w:rPr>
          <w:lang w:val="en-US"/>
        </w:rPr>
        <w:t xml:space="preserve"> score</w:t>
      </w:r>
      <w:r w:rsidR="006027F0" w:rsidRPr="00F11CD2">
        <w:rPr>
          <w:lang w:val="en-US"/>
        </w:rPr>
        <w:t xml:space="preserve">. </w:t>
      </w:r>
      <w:r w:rsidR="00AD53C7" w:rsidRPr="00381B95">
        <w:rPr>
          <w:lang w:val="en-US"/>
        </w:rPr>
        <w:t xml:space="preserve">Details from the individual studies, including characteristics and reported RTW times are </w:t>
      </w:r>
      <w:r w:rsidR="000E7239" w:rsidRPr="00381B95">
        <w:rPr>
          <w:lang w:val="en-US"/>
        </w:rPr>
        <w:t>provided in Appendix D.</w:t>
      </w:r>
      <w:r w:rsidR="00FF500F" w:rsidRPr="00381B95">
        <w:rPr>
          <w:lang w:val="en-US"/>
        </w:rPr>
        <w:t xml:space="preserve"> </w:t>
      </w:r>
    </w:p>
    <w:p w14:paraId="2D0849E4" w14:textId="5CD915A9" w:rsidR="006027F0" w:rsidRPr="00F11CD2" w:rsidRDefault="00AD53C7" w:rsidP="00B16F23">
      <w:pPr>
        <w:pStyle w:val="BodyText"/>
        <w:spacing w:line="480" w:lineRule="auto"/>
        <w:rPr>
          <w:lang w:val="en-US"/>
        </w:rPr>
      </w:pPr>
      <w:r w:rsidRPr="00381B95">
        <w:rPr>
          <w:lang w:val="en-US"/>
        </w:rPr>
        <w:t xml:space="preserve">Duration of work absence did not appear to increase or decrease consistently according to </w:t>
      </w:r>
      <w:r w:rsidR="00FF500F" w:rsidRPr="00381B95">
        <w:rPr>
          <w:lang w:val="en-US"/>
        </w:rPr>
        <w:t>the hierarchy of risk of bias categories. Interestingly, the 11 RCTs rated at unclear risk of bias generally reported faster return to work times and showed less variability than the studies in other risk of bias categories</w:t>
      </w:r>
      <w:r w:rsidR="00BC0808" w:rsidRPr="00381B95">
        <w:rPr>
          <w:lang w:val="en-US"/>
        </w:rPr>
        <w:t xml:space="preserve"> (Table 2</w:t>
      </w:r>
      <w:r w:rsidR="004D19B9" w:rsidRPr="00381B95">
        <w:rPr>
          <w:lang w:val="en-US"/>
        </w:rPr>
        <w:t>).</w:t>
      </w:r>
      <w:r w:rsidR="00FF500F" w:rsidRPr="00381B95">
        <w:rPr>
          <w:lang w:val="en-US"/>
        </w:rPr>
        <w:t xml:space="preserve"> </w:t>
      </w:r>
      <w:r w:rsidR="009E55EF" w:rsidRPr="00381B95">
        <w:rPr>
          <w:lang w:val="en-US"/>
        </w:rPr>
        <w:t>RTW times varied when classified according to the</w:t>
      </w:r>
      <w:r w:rsidRPr="00381B95">
        <w:rPr>
          <w:lang w:val="en-US"/>
        </w:rPr>
        <w:t xml:space="preserve"> method of </w:t>
      </w:r>
      <w:r w:rsidR="005B7004" w:rsidRPr="00381B95">
        <w:rPr>
          <w:lang w:val="en-US"/>
        </w:rPr>
        <w:t>data</w:t>
      </w:r>
      <w:r w:rsidRPr="00381B95">
        <w:rPr>
          <w:lang w:val="en-US"/>
        </w:rPr>
        <w:t xml:space="preserve"> collection</w:t>
      </w:r>
      <w:r w:rsidR="005B7004" w:rsidRPr="00381B95">
        <w:rPr>
          <w:lang w:val="en-US"/>
        </w:rPr>
        <w:t xml:space="preserve">; </w:t>
      </w:r>
      <w:r w:rsidR="00CF7056" w:rsidRPr="00381B95">
        <w:rPr>
          <w:lang w:val="en-US"/>
        </w:rPr>
        <w:t xml:space="preserve">median </w:t>
      </w:r>
      <w:r w:rsidR="004D19B9" w:rsidRPr="00381B95">
        <w:rPr>
          <w:lang w:val="en-US"/>
        </w:rPr>
        <w:t>RTW times obtained from medical</w:t>
      </w:r>
      <w:r w:rsidR="005B7004" w:rsidRPr="00381B95">
        <w:rPr>
          <w:lang w:val="en-US"/>
        </w:rPr>
        <w:t xml:space="preserve"> records tended to be earlier than those reported in databases or collected by interviews </w:t>
      </w:r>
      <w:r w:rsidR="005B7004" w:rsidRPr="00381B95">
        <w:rPr>
          <w:lang w:val="en-US"/>
        </w:rPr>
        <w:lastRenderedPageBreak/>
        <w:t>or questionnaires</w:t>
      </w:r>
      <w:r w:rsidRPr="00381B95">
        <w:rPr>
          <w:lang w:val="en-US"/>
        </w:rPr>
        <w:t>. In contrast</w:t>
      </w:r>
      <w:r w:rsidR="004F029F" w:rsidRPr="00381B95">
        <w:rPr>
          <w:lang w:val="en-US"/>
        </w:rPr>
        <w:t xml:space="preserve">, </w:t>
      </w:r>
      <w:r w:rsidR="00CF7056" w:rsidRPr="00381B95">
        <w:rPr>
          <w:lang w:val="en-US"/>
        </w:rPr>
        <w:t>mean RTW times reported by interview/questionnaire</w:t>
      </w:r>
      <w:r w:rsidR="004F029F" w:rsidRPr="00381B95">
        <w:rPr>
          <w:lang w:val="en-US"/>
        </w:rPr>
        <w:t xml:space="preserve"> were earlier than those recorded by </w:t>
      </w:r>
      <w:r w:rsidRPr="00381B95">
        <w:rPr>
          <w:lang w:val="en-US"/>
        </w:rPr>
        <w:t xml:space="preserve">the </w:t>
      </w:r>
      <w:r w:rsidR="004F029F" w:rsidRPr="00381B95">
        <w:rPr>
          <w:lang w:val="en-US"/>
        </w:rPr>
        <w:t>other methods</w:t>
      </w:r>
      <w:r w:rsidR="005B7004" w:rsidRPr="00381B95">
        <w:rPr>
          <w:lang w:val="en-US"/>
        </w:rPr>
        <w:t xml:space="preserve"> (Table 2). </w:t>
      </w:r>
      <w:r w:rsidRPr="00381B95">
        <w:rPr>
          <w:lang w:val="en-US"/>
        </w:rPr>
        <w:t xml:space="preserve">We found </w:t>
      </w:r>
      <w:r w:rsidR="004A75F1" w:rsidRPr="00381B95">
        <w:rPr>
          <w:lang w:val="en-US"/>
        </w:rPr>
        <w:t xml:space="preserve">no apparent relationship between </w:t>
      </w:r>
      <w:r w:rsidRPr="00381B95">
        <w:rPr>
          <w:lang w:val="en-US"/>
        </w:rPr>
        <w:t>reported RTW time and year of publication</w:t>
      </w:r>
      <w:r w:rsidR="004A75F1" w:rsidRPr="00381B95">
        <w:rPr>
          <w:lang w:val="en-US"/>
        </w:rPr>
        <w:t>.</w:t>
      </w:r>
      <w:r w:rsidR="004A75F1">
        <w:rPr>
          <w:lang w:val="en-US"/>
        </w:rPr>
        <w:t xml:space="preserve"> </w:t>
      </w:r>
    </w:p>
    <w:p w14:paraId="32076FD1" w14:textId="77777777" w:rsidR="006027F0" w:rsidRPr="00F11CD2" w:rsidRDefault="006027F0" w:rsidP="00B16F23">
      <w:pPr>
        <w:pStyle w:val="BodyText"/>
        <w:keepNext/>
        <w:spacing w:after="0" w:line="480" w:lineRule="auto"/>
        <w:outlineLvl w:val="0"/>
        <w:rPr>
          <w:b/>
          <w:lang w:val="en-US"/>
        </w:rPr>
      </w:pPr>
      <w:r w:rsidRPr="00F11CD2">
        <w:rPr>
          <w:b/>
          <w:lang w:val="en-US"/>
        </w:rPr>
        <w:t>Return to work rates</w:t>
      </w:r>
    </w:p>
    <w:p w14:paraId="62598369" w14:textId="086E7768" w:rsidR="006027F0" w:rsidRPr="00F11CD2" w:rsidRDefault="006027F0" w:rsidP="00B16F23">
      <w:pPr>
        <w:pStyle w:val="BodyText"/>
        <w:spacing w:line="480" w:lineRule="auto"/>
        <w:rPr>
          <w:lang w:val="en-US"/>
        </w:rPr>
      </w:pPr>
      <w:r w:rsidRPr="00F11CD2">
        <w:rPr>
          <w:lang w:val="en-US"/>
        </w:rPr>
        <w:t xml:space="preserve">Seven cohort studies reported the percentage of participants who had returned to work by different post-operative time points; however, there was minimal overlap in the timing of </w:t>
      </w:r>
      <w:r w:rsidR="007D244D">
        <w:rPr>
          <w:lang w:val="en-US"/>
        </w:rPr>
        <w:t xml:space="preserve">data collection for each study </w:t>
      </w:r>
      <w:r w:rsidRPr="00F11CD2">
        <w:rPr>
          <w:noProof/>
          <w:lang w:val="en-US"/>
        </w:rPr>
        <w:t>(17, 19, 29, 47, 49, 60, 69)</w:t>
      </w:r>
      <w:r w:rsidRPr="00F11CD2">
        <w:rPr>
          <w:lang w:val="en-US"/>
        </w:rPr>
        <w:t>. The reported time points for at least 50% of study participants to return to work ranged from 7-42 day</w:t>
      </w:r>
      <w:r w:rsidR="00A943F9">
        <w:rPr>
          <w:lang w:val="en-US"/>
        </w:rPr>
        <w:t xml:space="preserve">s (Figure 3). </w:t>
      </w:r>
      <w:r w:rsidRPr="00F11CD2">
        <w:rPr>
          <w:lang w:val="en-US"/>
        </w:rPr>
        <w:t xml:space="preserve">Only one study recorded 100% return to work and this had occurred by 180 days (6 months) </w:t>
      </w:r>
      <w:r w:rsidR="00A943F9">
        <w:rPr>
          <w:lang w:val="en-US"/>
        </w:rPr>
        <w:t xml:space="preserve">(60). </w:t>
      </w:r>
    </w:p>
    <w:p w14:paraId="1F132EDC" w14:textId="77777777" w:rsidR="006027F0" w:rsidRPr="00F11CD2" w:rsidRDefault="006027F0" w:rsidP="00B16F23">
      <w:pPr>
        <w:pStyle w:val="BodyText"/>
        <w:spacing w:after="0" w:line="480" w:lineRule="auto"/>
        <w:rPr>
          <w:b/>
          <w:lang w:val="en-US"/>
        </w:rPr>
      </w:pPr>
      <w:r w:rsidRPr="00F11CD2">
        <w:rPr>
          <w:b/>
          <w:lang w:val="en-US"/>
        </w:rPr>
        <w:t>Occupational information</w:t>
      </w:r>
    </w:p>
    <w:p w14:paraId="2EE7B9A5" w14:textId="134A5A7C" w:rsidR="00A97298" w:rsidRDefault="00AD53C7" w:rsidP="00B16F23">
      <w:pPr>
        <w:pStyle w:val="BodyText"/>
        <w:spacing w:line="480" w:lineRule="auto"/>
        <w:rPr>
          <w:lang w:val="en-US"/>
        </w:rPr>
      </w:pPr>
      <w:r w:rsidRPr="00381B95">
        <w:rPr>
          <w:lang w:val="en-US"/>
        </w:rPr>
        <w:t>Table 3 shows the summary RTW times for studies reporting occupational information.</w:t>
      </w:r>
      <w:r>
        <w:rPr>
          <w:lang w:val="en-US"/>
        </w:rPr>
        <w:t xml:space="preserve"> </w:t>
      </w:r>
      <w:r w:rsidR="006027F0" w:rsidRPr="00F11CD2">
        <w:rPr>
          <w:lang w:val="en-US"/>
        </w:rPr>
        <w:t xml:space="preserve">Six of the 56 studies reported RTW times for different job types </w:t>
      </w:r>
      <w:r w:rsidR="006027F0" w:rsidRPr="00F11CD2">
        <w:rPr>
          <w:noProof/>
          <w:lang w:val="en-US"/>
        </w:rPr>
        <w:t>(16, 27, 34, 50, 59, 67)</w:t>
      </w:r>
      <w:r w:rsidR="000E28DC">
        <w:rPr>
          <w:lang w:val="en-US"/>
        </w:rPr>
        <w:t>, and four</w:t>
      </w:r>
      <w:r w:rsidR="006027F0" w:rsidRPr="00F11CD2">
        <w:rPr>
          <w:lang w:val="en-US"/>
        </w:rPr>
        <w:t xml:space="preserve"> studies distinguished between return to modified duties and return to full duties </w:t>
      </w:r>
      <w:r w:rsidR="006027F0" w:rsidRPr="00F11CD2">
        <w:rPr>
          <w:noProof/>
          <w:lang w:val="en-US"/>
        </w:rPr>
        <w:t>(</w:t>
      </w:r>
      <w:r w:rsidR="006027F0" w:rsidRPr="00565605">
        <w:rPr>
          <w:noProof/>
          <w:lang w:val="en-US"/>
        </w:rPr>
        <w:t xml:space="preserve">15, 18, </w:t>
      </w:r>
      <w:r w:rsidR="00565605" w:rsidRPr="00565605">
        <w:rPr>
          <w:noProof/>
          <w:lang w:val="en-US"/>
        </w:rPr>
        <w:t xml:space="preserve">35, </w:t>
      </w:r>
      <w:r w:rsidR="006027F0" w:rsidRPr="00565605">
        <w:rPr>
          <w:noProof/>
          <w:lang w:val="en-US"/>
        </w:rPr>
        <w:t>57</w:t>
      </w:r>
      <w:r w:rsidR="006027F0" w:rsidRPr="00F11CD2">
        <w:rPr>
          <w:noProof/>
          <w:lang w:val="en-US"/>
        </w:rPr>
        <w:t>)</w:t>
      </w:r>
      <w:r w:rsidR="006027F0" w:rsidRPr="00F11CD2">
        <w:rPr>
          <w:lang w:val="en-US"/>
        </w:rPr>
        <w:t>. Neither the method of classifying occupation, nor the</w:t>
      </w:r>
      <w:r>
        <w:rPr>
          <w:lang w:val="en-US"/>
        </w:rPr>
        <w:t xml:space="preserve"> description of what constituted</w:t>
      </w:r>
      <w:r w:rsidR="006027F0" w:rsidRPr="00F11CD2">
        <w:rPr>
          <w:lang w:val="en-US"/>
        </w:rPr>
        <w:t xml:space="preserve"> modified or full duties, were consistent across studies. For the purposes of this review, we classified desk-based, sedentary, white-collar or light work as ‘non-manual’; and light-repetitive, medium, heavy or blue-collar work as ‘manual’</w:t>
      </w:r>
      <w:r w:rsidR="006027F0" w:rsidRPr="00381B95">
        <w:rPr>
          <w:lang w:val="en-US"/>
        </w:rPr>
        <w:t xml:space="preserve">. </w:t>
      </w:r>
      <w:r w:rsidR="00D02F09" w:rsidRPr="00381B95">
        <w:rPr>
          <w:lang w:val="en-US"/>
        </w:rPr>
        <w:t xml:space="preserve">We also defined a </w:t>
      </w:r>
      <w:r w:rsidR="001810B9" w:rsidRPr="00381B95">
        <w:rPr>
          <w:lang w:val="en-US"/>
        </w:rPr>
        <w:t>subgroup of ‘heavy manual’ work</w:t>
      </w:r>
      <w:r w:rsidR="00D02F09" w:rsidRPr="00381B95">
        <w:rPr>
          <w:lang w:val="en-US"/>
        </w:rPr>
        <w:t xml:space="preserve">ers which consisted of </w:t>
      </w:r>
      <w:r w:rsidR="001810B9" w:rsidRPr="00381B95">
        <w:rPr>
          <w:lang w:val="en-US"/>
        </w:rPr>
        <w:t>heavy manual and blue-collar work.</w:t>
      </w:r>
      <w:r w:rsidR="009B6CF7">
        <w:rPr>
          <w:lang w:val="en-US"/>
        </w:rPr>
        <w:t xml:space="preserve"> </w:t>
      </w:r>
      <w:r w:rsidR="006027F0" w:rsidRPr="00F11CD2">
        <w:rPr>
          <w:lang w:val="en-US"/>
        </w:rPr>
        <w:t>Return to light duties, one-handed activity and lig</w:t>
      </w:r>
      <w:r w:rsidR="00D02F09">
        <w:rPr>
          <w:lang w:val="en-US"/>
        </w:rPr>
        <w:t xml:space="preserve">ht two-handed activity were </w:t>
      </w:r>
      <w:r w:rsidR="006027F0" w:rsidRPr="00F11CD2">
        <w:rPr>
          <w:lang w:val="en-US"/>
        </w:rPr>
        <w:t xml:space="preserve">classified as ‘modified duties’; return to normal or full duties were classified as ‘full duties’. </w:t>
      </w:r>
    </w:p>
    <w:p w14:paraId="00D8D2FA" w14:textId="2D821990" w:rsidR="00CF419F" w:rsidRDefault="006027F0" w:rsidP="00B16F23">
      <w:pPr>
        <w:pStyle w:val="BodyText"/>
        <w:spacing w:line="480" w:lineRule="auto"/>
        <w:rPr>
          <w:lang w:val="en-US"/>
        </w:rPr>
      </w:pPr>
      <w:r w:rsidRPr="00F11CD2">
        <w:rPr>
          <w:lang w:val="en-US"/>
        </w:rPr>
        <w:lastRenderedPageBreak/>
        <w:t xml:space="preserve">Only Gimeno et al. reported return to work rates for different levels of work functioning. They reported that by 2 months after surgery, 41% of study participants reported working normally, while 28% had work limitations. By 6 months, this had improved to 58% and 26%, respectively. At both time points, the remainder of participants had yet to return to work </w:t>
      </w:r>
      <w:r w:rsidRPr="00F11CD2">
        <w:rPr>
          <w:noProof/>
          <w:lang w:val="en-US"/>
        </w:rPr>
        <w:t>(69)</w:t>
      </w:r>
      <w:r w:rsidRPr="00F11CD2">
        <w:rPr>
          <w:lang w:val="en-US"/>
        </w:rPr>
        <w:t xml:space="preserve">. Only one study reported RTW time separately for full- and part-time work </w:t>
      </w:r>
      <w:r w:rsidRPr="00F11CD2">
        <w:rPr>
          <w:noProof/>
          <w:lang w:val="en-US"/>
        </w:rPr>
        <w:t>(16)</w:t>
      </w:r>
      <w:r w:rsidRPr="00F11CD2">
        <w:rPr>
          <w:lang w:val="en-US"/>
        </w:rPr>
        <w:t xml:space="preserve"> and two studies reported RTW times separately for self-employed and employed participants </w:t>
      </w:r>
      <w:r w:rsidRPr="00F11CD2">
        <w:rPr>
          <w:noProof/>
          <w:lang w:val="en-US"/>
        </w:rPr>
        <w:t>(50, 67)</w:t>
      </w:r>
      <w:r w:rsidR="00253D37">
        <w:rPr>
          <w:lang w:val="en-US"/>
        </w:rPr>
        <w:t xml:space="preserve">. </w:t>
      </w:r>
    </w:p>
    <w:p w14:paraId="65824A7E" w14:textId="53A276E4" w:rsidR="002C7F94" w:rsidRDefault="002C7F94" w:rsidP="002C7F94">
      <w:pPr>
        <w:pStyle w:val="BodyText"/>
        <w:spacing w:line="480" w:lineRule="auto"/>
        <w:outlineLvl w:val="0"/>
        <w:rPr>
          <w:lang w:val="en-US"/>
        </w:rPr>
      </w:pPr>
      <w:r w:rsidRPr="00F11CD2">
        <w:rPr>
          <w:lang w:val="en-US"/>
        </w:rPr>
        <w:t xml:space="preserve">Participants receiving workers’ compensation took longer to RTW in all studies reporting and comparing insurance types </w:t>
      </w:r>
      <w:r w:rsidRPr="00F11CD2">
        <w:rPr>
          <w:noProof/>
          <w:lang w:val="en-US"/>
        </w:rPr>
        <w:t>(</w:t>
      </w:r>
      <w:r>
        <w:rPr>
          <w:noProof/>
          <w:lang w:val="en-US"/>
        </w:rPr>
        <w:t xml:space="preserve">23, </w:t>
      </w:r>
      <w:r w:rsidRPr="006501D5">
        <w:rPr>
          <w:noProof/>
          <w:lang w:val="en-US"/>
        </w:rPr>
        <w:t>30, 35, 56, 59, 60, 65</w:t>
      </w:r>
      <w:r>
        <w:rPr>
          <w:noProof/>
          <w:lang w:val="en-US"/>
        </w:rPr>
        <w:t>, 67</w:t>
      </w:r>
      <w:r w:rsidRPr="00F11CD2">
        <w:rPr>
          <w:noProof/>
          <w:lang w:val="en-US"/>
        </w:rPr>
        <w:t>)</w:t>
      </w:r>
      <w:r w:rsidRPr="00F11CD2">
        <w:rPr>
          <w:lang w:val="en-US"/>
        </w:rPr>
        <w:t>. Where other insurance types were stated, such as national insurance schemes or private insurance, mean RTW times tended to be shorter than among those receivin</w:t>
      </w:r>
      <w:r>
        <w:rPr>
          <w:lang w:val="en-US"/>
        </w:rPr>
        <w:t xml:space="preserve">g workers’ compensation (67, 56). </w:t>
      </w:r>
    </w:p>
    <w:p w14:paraId="5F4AD90D" w14:textId="353EAD0F" w:rsidR="002C7F94" w:rsidRDefault="002C7F94" w:rsidP="00B16F23">
      <w:pPr>
        <w:pStyle w:val="BodyText"/>
        <w:spacing w:line="480" w:lineRule="auto"/>
        <w:rPr>
          <w:lang w:val="en-US"/>
        </w:rPr>
      </w:pPr>
      <w:r w:rsidRPr="00381B95">
        <w:rPr>
          <w:lang w:val="en-US"/>
        </w:rPr>
        <w:t xml:space="preserve">Earlier RTW was </w:t>
      </w:r>
      <w:r w:rsidR="00D02F09" w:rsidRPr="00381B95">
        <w:rPr>
          <w:lang w:val="en-US"/>
        </w:rPr>
        <w:t>found in: non-manual workers; those able to return to modified duties; full-time workers; individuals who were</w:t>
      </w:r>
      <w:r w:rsidRPr="00381B95">
        <w:rPr>
          <w:lang w:val="en-US"/>
        </w:rPr>
        <w:t xml:space="preserve"> </w:t>
      </w:r>
      <w:r w:rsidR="00D02F09" w:rsidRPr="00381B95">
        <w:rPr>
          <w:lang w:val="en-US"/>
        </w:rPr>
        <w:t>self-employed;</w:t>
      </w:r>
      <w:r w:rsidRPr="00381B95">
        <w:rPr>
          <w:lang w:val="en-US"/>
        </w:rPr>
        <w:t xml:space="preserve"> and those not receiving workers’ compensation.</w:t>
      </w:r>
      <w:r>
        <w:rPr>
          <w:lang w:val="en-US"/>
        </w:rPr>
        <w:t xml:space="preserve">  </w:t>
      </w:r>
    </w:p>
    <w:p w14:paraId="2F9F9965" w14:textId="1F64EF3F" w:rsidR="001B7E2E" w:rsidRDefault="001B7E2E" w:rsidP="00BF437B">
      <w:pPr>
        <w:pStyle w:val="BodyText"/>
        <w:spacing w:after="0" w:line="480" w:lineRule="auto"/>
        <w:outlineLvl w:val="0"/>
        <w:rPr>
          <w:lang w:val="en-US"/>
        </w:rPr>
      </w:pPr>
      <w:r>
        <w:rPr>
          <w:b/>
          <w:lang w:val="en-US"/>
        </w:rPr>
        <w:t>Return to work advic</w:t>
      </w:r>
      <w:r w:rsidR="00FE7360">
        <w:rPr>
          <w:b/>
          <w:lang w:val="en-US"/>
        </w:rPr>
        <w:t>e</w:t>
      </w:r>
    </w:p>
    <w:p w14:paraId="1EDEE8F7" w14:textId="4D1B3DF2" w:rsidR="005F55E1" w:rsidRDefault="005343C3" w:rsidP="00BF437B">
      <w:pPr>
        <w:pStyle w:val="BodyText"/>
        <w:spacing w:after="0" w:line="480" w:lineRule="auto"/>
        <w:outlineLvl w:val="0"/>
        <w:rPr>
          <w:lang w:val="en-US"/>
        </w:rPr>
        <w:sectPr w:rsidR="005F55E1" w:rsidSect="00B16F23">
          <w:pgSz w:w="11900" w:h="16840"/>
          <w:pgMar w:top="1440" w:right="1440" w:bottom="1701" w:left="1701" w:header="709" w:footer="709" w:gutter="0"/>
          <w:lnNumType w:countBy="1" w:restart="continuous"/>
          <w:cols w:space="708"/>
          <w:docGrid w:linePitch="360"/>
        </w:sectPr>
      </w:pPr>
      <w:r w:rsidRPr="00381B95">
        <w:rPr>
          <w:lang w:val="en-US"/>
        </w:rPr>
        <w:t xml:space="preserve">Few studies </w:t>
      </w:r>
      <w:r w:rsidR="00D02F09" w:rsidRPr="00381B95">
        <w:rPr>
          <w:lang w:val="en-US"/>
        </w:rPr>
        <w:t>reported that patients received</w:t>
      </w:r>
      <w:r w:rsidRPr="00381B95">
        <w:rPr>
          <w:lang w:val="en-US"/>
        </w:rPr>
        <w:t xml:space="preserve"> any standardized return to work advice. </w:t>
      </w:r>
      <w:r w:rsidR="00FE7360" w:rsidRPr="00381B95">
        <w:rPr>
          <w:lang w:val="en-US"/>
        </w:rPr>
        <w:t>Four studies recommended</w:t>
      </w:r>
      <w:r w:rsidR="005F55E1" w:rsidRPr="00381B95">
        <w:rPr>
          <w:lang w:val="en-US"/>
        </w:rPr>
        <w:t xml:space="preserve"> RTW as soon as possible (15, 16, 43, 60</w:t>
      </w:r>
      <w:r w:rsidR="00393CA8" w:rsidRPr="00381B95">
        <w:rPr>
          <w:lang w:val="en-US"/>
        </w:rPr>
        <w:t>);</w:t>
      </w:r>
      <w:r w:rsidR="00FE7360" w:rsidRPr="00381B95">
        <w:rPr>
          <w:lang w:val="en-US"/>
        </w:rPr>
        <w:t xml:space="preserve"> others </w:t>
      </w:r>
      <w:r w:rsidR="00393CA8" w:rsidRPr="00381B95">
        <w:rPr>
          <w:lang w:val="en-US"/>
        </w:rPr>
        <w:t xml:space="preserve">advised </w:t>
      </w:r>
      <w:r w:rsidR="004D19B9" w:rsidRPr="00381B95">
        <w:rPr>
          <w:lang w:val="en-US"/>
        </w:rPr>
        <w:t xml:space="preserve">patients </w:t>
      </w:r>
      <w:r w:rsidR="00FE7360" w:rsidRPr="00381B95">
        <w:rPr>
          <w:lang w:val="en-US"/>
        </w:rPr>
        <w:t>to return when able (</w:t>
      </w:r>
      <w:r w:rsidR="005F55E1" w:rsidRPr="00381B95">
        <w:rPr>
          <w:lang w:val="en-US"/>
        </w:rPr>
        <w:t>26, 44</w:t>
      </w:r>
      <w:r w:rsidR="00FE7360" w:rsidRPr="00381B95">
        <w:rPr>
          <w:lang w:val="en-US"/>
        </w:rPr>
        <w:t xml:space="preserve">) </w:t>
      </w:r>
      <w:r w:rsidR="00393CA8" w:rsidRPr="00381B95">
        <w:rPr>
          <w:lang w:val="en-US"/>
        </w:rPr>
        <w:t xml:space="preserve">or </w:t>
      </w:r>
      <w:r w:rsidR="00FE7360" w:rsidRPr="00381B95">
        <w:rPr>
          <w:lang w:val="en-US"/>
        </w:rPr>
        <w:t>after suture removal (</w:t>
      </w:r>
      <w:r w:rsidR="005F55E1" w:rsidRPr="00381B95">
        <w:rPr>
          <w:lang w:val="en-US"/>
        </w:rPr>
        <w:t>39</w:t>
      </w:r>
      <w:r w:rsidR="00393CA8" w:rsidRPr="00381B95">
        <w:rPr>
          <w:lang w:val="en-US"/>
        </w:rPr>
        <w:t>)</w:t>
      </w:r>
      <w:r w:rsidR="00FE7360" w:rsidRPr="00381B95">
        <w:rPr>
          <w:lang w:val="en-US"/>
        </w:rPr>
        <w:t xml:space="preserve">. </w:t>
      </w:r>
      <w:r w:rsidR="00393CA8" w:rsidRPr="00381B95">
        <w:rPr>
          <w:lang w:val="en-US"/>
        </w:rPr>
        <w:t>Three studies reported that the surgeon was responsi</w:t>
      </w:r>
      <w:r w:rsidR="005F55E1" w:rsidRPr="00381B95">
        <w:rPr>
          <w:lang w:val="en-US"/>
        </w:rPr>
        <w:t>ble for suggesting a RTW time (17, 21, 66</w:t>
      </w:r>
      <w:r w:rsidR="00393CA8" w:rsidRPr="00381B95">
        <w:rPr>
          <w:lang w:val="en-US"/>
        </w:rPr>
        <w:t xml:space="preserve">); one study reported that this was the role of the </w:t>
      </w:r>
      <w:r w:rsidR="005F55E1" w:rsidRPr="00381B95">
        <w:rPr>
          <w:lang w:val="en-US"/>
        </w:rPr>
        <w:t xml:space="preserve">General Practitioner (29); one study </w:t>
      </w:r>
      <w:r w:rsidR="009F64F7" w:rsidRPr="00381B95">
        <w:rPr>
          <w:lang w:val="en-US"/>
        </w:rPr>
        <w:t>reported a combined</w:t>
      </w:r>
      <w:r w:rsidR="005F55E1" w:rsidRPr="00381B95">
        <w:rPr>
          <w:lang w:val="en-US"/>
        </w:rPr>
        <w:t xml:space="preserve"> </w:t>
      </w:r>
      <w:r w:rsidR="005F55E1" w:rsidRPr="00381B95">
        <w:rPr>
          <w:lang w:val="en-US"/>
        </w:rPr>
        <w:lastRenderedPageBreak/>
        <w:t>decision between the surgeon and therapist (57); a</w:t>
      </w:r>
      <w:r w:rsidR="009F64F7" w:rsidRPr="00381B95">
        <w:rPr>
          <w:lang w:val="en-US"/>
        </w:rPr>
        <w:t xml:space="preserve">nd two studies reported a combined </w:t>
      </w:r>
      <w:r w:rsidR="005F55E1" w:rsidRPr="00381B95">
        <w:rPr>
          <w:lang w:val="en-US"/>
        </w:rPr>
        <w:t>decision between surgeon and patient (18, 41).</w:t>
      </w:r>
    </w:p>
    <w:p w14:paraId="7D31F0B7" w14:textId="77777777" w:rsidR="006027F0" w:rsidRPr="00F11CD2" w:rsidRDefault="006027F0" w:rsidP="00B16F23">
      <w:pPr>
        <w:pStyle w:val="BodyText"/>
        <w:spacing w:after="0" w:line="480" w:lineRule="auto"/>
        <w:rPr>
          <w:b/>
          <w:lang w:val="en-US"/>
        </w:rPr>
      </w:pPr>
      <w:r w:rsidRPr="00F11CD2">
        <w:rPr>
          <w:b/>
          <w:lang w:val="en-US"/>
        </w:rPr>
        <w:lastRenderedPageBreak/>
        <w:t>DISCUSSION</w:t>
      </w:r>
    </w:p>
    <w:p w14:paraId="3405A4E1" w14:textId="1060851E" w:rsidR="00B771DC" w:rsidRDefault="006027F0" w:rsidP="00EB2676">
      <w:pPr>
        <w:pStyle w:val="BodyText"/>
        <w:spacing w:line="480" w:lineRule="auto"/>
        <w:rPr>
          <w:lang w:val="en-US"/>
        </w:rPr>
      </w:pPr>
      <w:r w:rsidRPr="00F11CD2">
        <w:rPr>
          <w:lang w:val="en-US"/>
        </w:rPr>
        <w:t xml:space="preserve">This review systematically identified 56 studies reporting RTW timescales following CTR and compared their findings according to different occupational, clinical and study characteristics. </w:t>
      </w:r>
      <w:r w:rsidR="00A455B6" w:rsidRPr="00381B95">
        <w:rPr>
          <w:lang w:val="en-US"/>
        </w:rPr>
        <w:t>Overall, our review points to substantial heterogeneity in the duration of work absence after CTR</w:t>
      </w:r>
      <w:r w:rsidR="00A455B6">
        <w:rPr>
          <w:lang w:val="en-US"/>
        </w:rPr>
        <w:t xml:space="preserve">. </w:t>
      </w:r>
      <w:r w:rsidRPr="00F11CD2">
        <w:rPr>
          <w:lang w:val="en-US"/>
        </w:rPr>
        <w:t xml:space="preserve">Mean RTW times ranged from 4-168 days in 41 studies; median RTW times ranged from 14-60 days in 17 studies. Earlier return to work was reported following endoscopic CTR and in populations without workers’ compensation, findings that are consistent with those of previous systematic reviews </w:t>
      </w:r>
      <w:r w:rsidRPr="00F11CD2">
        <w:rPr>
          <w:noProof/>
          <w:lang w:val="en-US"/>
        </w:rPr>
        <w:t>(5-9, 70)</w:t>
      </w:r>
      <w:r w:rsidRPr="00F11CD2">
        <w:rPr>
          <w:lang w:val="en-US"/>
        </w:rPr>
        <w:t>. We also found that return to modified duties occurred sooner than return to full duties and return to non-manual occupations were generall</w:t>
      </w:r>
      <w:r w:rsidR="00AE0887">
        <w:rPr>
          <w:lang w:val="en-US"/>
        </w:rPr>
        <w:t xml:space="preserve">y faster than return </w:t>
      </w:r>
      <w:r w:rsidR="005C2CF5">
        <w:rPr>
          <w:lang w:val="en-US"/>
        </w:rPr>
        <w:t xml:space="preserve">to </w:t>
      </w:r>
      <w:r w:rsidRPr="00F11CD2">
        <w:rPr>
          <w:lang w:val="en-US"/>
        </w:rPr>
        <w:t>manual roles.</w:t>
      </w:r>
      <w:r w:rsidR="00AE0887">
        <w:rPr>
          <w:lang w:val="en-US"/>
        </w:rPr>
        <w:t xml:space="preserve"> </w:t>
      </w:r>
      <w:r w:rsidR="00254B58" w:rsidRPr="00381B95">
        <w:rPr>
          <w:lang w:val="en-US"/>
        </w:rPr>
        <w:t>Where studies categorized the type of work, h</w:t>
      </w:r>
      <w:r w:rsidR="000F3304" w:rsidRPr="00381B95">
        <w:rPr>
          <w:lang w:val="en-US"/>
        </w:rPr>
        <w:t>eavy manual work was associated with the long</w:t>
      </w:r>
      <w:r w:rsidR="00254B58" w:rsidRPr="00381B95">
        <w:rPr>
          <w:lang w:val="en-US"/>
        </w:rPr>
        <w:t>est period of work absence</w:t>
      </w:r>
      <w:r w:rsidR="000F3304" w:rsidRPr="00381B95">
        <w:rPr>
          <w:lang w:val="en-US"/>
        </w:rPr>
        <w:t>.</w:t>
      </w:r>
      <w:r w:rsidR="00112EF4" w:rsidRPr="00381B95">
        <w:rPr>
          <w:lang w:val="en-US"/>
        </w:rPr>
        <w:t xml:space="preserve"> This finding is supported by a recent review of the prognostic factors for RTW after CTR, which found that exposure to bending/twisting the hands at work, repetitive activities, heavy lifting and blue-collar work</w:t>
      </w:r>
      <w:r w:rsidR="0018410F" w:rsidRPr="00381B95">
        <w:rPr>
          <w:lang w:val="en-US"/>
        </w:rPr>
        <w:t xml:space="preserve"> were </w:t>
      </w:r>
      <w:r w:rsidR="00710831" w:rsidRPr="00381B95">
        <w:rPr>
          <w:lang w:val="en-US"/>
        </w:rPr>
        <w:t xml:space="preserve">all </w:t>
      </w:r>
      <w:r w:rsidR="0018410F" w:rsidRPr="00381B95">
        <w:rPr>
          <w:lang w:val="en-US"/>
        </w:rPr>
        <w:t>associated with delayed RTW</w:t>
      </w:r>
      <w:r w:rsidR="00710831" w:rsidRPr="00381B95">
        <w:rPr>
          <w:lang w:val="en-US"/>
        </w:rPr>
        <w:t xml:space="preserve"> </w:t>
      </w:r>
      <w:r w:rsidR="0018410F" w:rsidRPr="00381B95">
        <w:rPr>
          <w:lang w:val="en-US"/>
        </w:rPr>
        <w:t>(71)</w:t>
      </w:r>
      <w:r w:rsidR="00F644CB" w:rsidRPr="00381B95">
        <w:rPr>
          <w:lang w:val="en-US"/>
        </w:rPr>
        <w:t xml:space="preserve">. </w:t>
      </w:r>
    </w:p>
    <w:p w14:paraId="2FBD1FEE" w14:textId="25306D0A" w:rsidR="006027F0" w:rsidRDefault="006027F0" w:rsidP="00EB2676">
      <w:pPr>
        <w:pStyle w:val="BodyText"/>
        <w:spacing w:line="480" w:lineRule="auto"/>
        <w:rPr>
          <w:lang w:val="en-US"/>
        </w:rPr>
      </w:pPr>
      <w:r w:rsidRPr="00F11CD2">
        <w:rPr>
          <w:lang w:val="en-US"/>
        </w:rPr>
        <w:t xml:space="preserve">Given that these findings might be expected, it was surprising how few studies adequately reported work-related information, such as occupation, working pattern (full-time or part-time), employment status (employed or self-employed) and availability of paid sick-leave. </w:t>
      </w:r>
      <w:r w:rsidR="00F70D2E" w:rsidRPr="00381B95">
        <w:rPr>
          <w:lang w:val="en-US"/>
        </w:rPr>
        <w:t xml:space="preserve">Only 36 studies </w:t>
      </w:r>
      <w:r w:rsidR="00254B58" w:rsidRPr="00381B95">
        <w:rPr>
          <w:lang w:val="en-US"/>
        </w:rPr>
        <w:t xml:space="preserve">gave a </w:t>
      </w:r>
      <w:r w:rsidR="007C3688" w:rsidRPr="00381B95">
        <w:rPr>
          <w:lang w:val="en-US"/>
        </w:rPr>
        <w:t>definition of</w:t>
      </w:r>
      <w:r w:rsidR="008F1494" w:rsidRPr="00381B95">
        <w:rPr>
          <w:lang w:val="en-US"/>
        </w:rPr>
        <w:t xml:space="preserve"> RTW or</w:t>
      </w:r>
      <w:r w:rsidR="007C3688" w:rsidRPr="00381B95">
        <w:rPr>
          <w:lang w:val="en-US"/>
        </w:rPr>
        <w:t xml:space="preserve"> </w:t>
      </w:r>
      <w:r w:rsidR="00254B58" w:rsidRPr="00381B95">
        <w:rPr>
          <w:lang w:val="en-US"/>
        </w:rPr>
        <w:t xml:space="preserve">described </w:t>
      </w:r>
      <w:r w:rsidR="007C3688" w:rsidRPr="00381B95">
        <w:rPr>
          <w:lang w:val="en-US"/>
        </w:rPr>
        <w:t>the</w:t>
      </w:r>
      <w:r w:rsidR="00F70D2E" w:rsidRPr="00381B95">
        <w:rPr>
          <w:lang w:val="en-US"/>
        </w:rPr>
        <w:t>i</w:t>
      </w:r>
      <w:r w:rsidR="00254B58" w:rsidRPr="00381B95">
        <w:rPr>
          <w:lang w:val="en-US"/>
        </w:rPr>
        <w:t>r method of collecting RTW data. Where this was defined, 50%</w:t>
      </w:r>
      <w:r w:rsidR="00F70D2E" w:rsidRPr="00381B95">
        <w:rPr>
          <w:lang w:val="en-US"/>
        </w:rPr>
        <w:t xml:space="preserve"> used </w:t>
      </w:r>
      <w:r w:rsidR="00254B58" w:rsidRPr="00381B95">
        <w:rPr>
          <w:lang w:val="en-US"/>
        </w:rPr>
        <w:t>the participants’ medical</w:t>
      </w:r>
      <w:r w:rsidR="0087376E" w:rsidRPr="00381B95">
        <w:rPr>
          <w:lang w:val="en-US"/>
        </w:rPr>
        <w:t xml:space="preserve"> </w:t>
      </w:r>
      <w:r w:rsidR="0035049F" w:rsidRPr="00381B95">
        <w:rPr>
          <w:lang w:val="en-US"/>
        </w:rPr>
        <w:t>records</w:t>
      </w:r>
      <w:r w:rsidR="008F1494" w:rsidRPr="00381B95">
        <w:rPr>
          <w:lang w:val="en-US"/>
        </w:rPr>
        <w:t xml:space="preserve"> as their data source</w:t>
      </w:r>
      <w:r w:rsidR="0035049F" w:rsidRPr="00381B95">
        <w:rPr>
          <w:lang w:val="en-US"/>
        </w:rPr>
        <w:t xml:space="preserve">. </w:t>
      </w:r>
      <w:r w:rsidR="00254B58" w:rsidRPr="00381B95">
        <w:rPr>
          <w:lang w:val="en-US"/>
        </w:rPr>
        <w:t xml:space="preserve">Our </w:t>
      </w:r>
      <w:r w:rsidR="008F1494" w:rsidRPr="00381B95">
        <w:rPr>
          <w:lang w:val="en-US"/>
        </w:rPr>
        <w:t>observed lack of reporting of work-related information</w:t>
      </w:r>
      <w:r w:rsidR="00B73896" w:rsidRPr="00381B95">
        <w:rPr>
          <w:lang w:val="en-US"/>
        </w:rPr>
        <w:t xml:space="preserve"> in the included studies</w:t>
      </w:r>
      <w:r w:rsidR="008F1494" w:rsidRPr="00381B95">
        <w:rPr>
          <w:lang w:val="en-US"/>
        </w:rPr>
        <w:t xml:space="preserve"> </w:t>
      </w:r>
      <w:r w:rsidR="0035049F" w:rsidRPr="00381B95">
        <w:rPr>
          <w:lang w:val="en-US"/>
        </w:rPr>
        <w:t xml:space="preserve">may therefore be </w:t>
      </w:r>
      <w:r w:rsidR="008F1494" w:rsidRPr="00381B95">
        <w:rPr>
          <w:lang w:val="en-US"/>
        </w:rPr>
        <w:t xml:space="preserve">explained, in part, </w:t>
      </w:r>
      <w:r w:rsidR="0035049F" w:rsidRPr="00381B95">
        <w:rPr>
          <w:lang w:val="en-US"/>
        </w:rPr>
        <w:t xml:space="preserve">by an absence of </w:t>
      </w:r>
      <w:r w:rsidR="00254B58" w:rsidRPr="00381B95">
        <w:rPr>
          <w:lang w:val="en-US"/>
        </w:rPr>
        <w:t xml:space="preserve">routine collection, or recording, of </w:t>
      </w:r>
      <w:r w:rsidR="0035049F" w:rsidRPr="00381B95">
        <w:rPr>
          <w:lang w:val="en-US"/>
        </w:rPr>
        <w:t>work-related inform</w:t>
      </w:r>
      <w:r w:rsidR="008F1494" w:rsidRPr="00381B95">
        <w:rPr>
          <w:lang w:val="en-US"/>
        </w:rPr>
        <w:t>ation in clinical practice.</w:t>
      </w:r>
    </w:p>
    <w:p w14:paraId="057EC38F" w14:textId="2ABFF822" w:rsidR="006027F0" w:rsidRPr="00F11CD2" w:rsidRDefault="008F1494" w:rsidP="00EB2676">
      <w:pPr>
        <w:pStyle w:val="BodyText"/>
        <w:spacing w:line="480" w:lineRule="auto"/>
        <w:rPr>
          <w:lang w:val="en-US"/>
        </w:rPr>
      </w:pPr>
      <w:r>
        <w:rPr>
          <w:lang w:val="en-US"/>
        </w:rPr>
        <w:lastRenderedPageBreak/>
        <w:t>T</w:t>
      </w:r>
      <w:r w:rsidR="006027F0" w:rsidRPr="00F11CD2">
        <w:rPr>
          <w:lang w:val="en-US"/>
        </w:rPr>
        <w:t>wo studies reported return to work data for employed an</w:t>
      </w:r>
      <w:r w:rsidR="008D0BB5">
        <w:rPr>
          <w:lang w:val="en-US"/>
        </w:rPr>
        <w:t xml:space="preserve">d self-employed individuals, </w:t>
      </w:r>
      <w:r w:rsidR="008D0BB5" w:rsidRPr="00381B95">
        <w:rPr>
          <w:lang w:val="en-US"/>
        </w:rPr>
        <w:t>and</w:t>
      </w:r>
      <w:r w:rsidR="006027F0" w:rsidRPr="00F11CD2">
        <w:rPr>
          <w:lang w:val="en-US"/>
        </w:rPr>
        <w:t xml:space="preserve"> both found that those who were self-employed returned to work sooner than salaried workers </w:t>
      </w:r>
      <w:r w:rsidR="006027F0" w:rsidRPr="00F11CD2">
        <w:rPr>
          <w:noProof/>
          <w:lang w:val="en-US"/>
        </w:rPr>
        <w:t>(50, 67)</w:t>
      </w:r>
      <w:r w:rsidR="006027F0" w:rsidRPr="00F11CD2">
        <w:rPr>
          <w:lang w:val="en-US"/>
        </w:rPr>
        <w:t xml:space="preserve">. A further two studies deliberately excluded self-employed individuals from their return to work analyses </w:t>
      </w:r>
      <w:r w:rsidR="006027F0" w:rsidRPr="00F11CD2">
        <w:rPr>
          <w:noProof/>
          <w:lang w:val="en-US"/>
        </w:rPr>
        <w:t>(24, 44)</w:t>
      </w:r>
      <w:r w:rsidR="006027F0" w:rsidRPr="00F11CD2">
        <w:rPr>
          <w:lang w:val="en-US"/>
        </w:rPr>
        <w:t xml:space="preserve">, the assumption being that the return to work process would be notably different for these individuals. However, a recent systematic review of return to work after hip and knee arthroplasty found no difference in return to work times for employed and self-employed workers, although only two of the 19 included studies reported relevant data </w:t>
      </w:r>
      <w:r w:rsidR="00112EF4">
        <w:rPr>
          <w:noProof/>
          <w:lang w:val="en-US"/>
        </w:rPr>
        <w:t>(72</w:t>
      </w:r>
      <w:r w:rsidR="006027F0" w:rsidRPr="00F11CD2">
        <w:rPr>
          <w:noProof/>
          <w:lang w:val="en-US"/>
        </w:rPr>
        <w:t>)</w:t>
      </w:r>
      <w:r w:rsidR="006027F0" w:rsidRPr="00F11CD2">
        <w:rPr>
          <w:lang w:val="en-US"/>
        </w:rPr>
        <w:t xml:space="preserve">. The role of the type of work contract (permanent, fixed term, zero hours or self-employed) on RTW after elective surgery remains unclear and requires further examination in CTR populations, taking into account issues such as job security and sick-leave entitlement. </w:t>
      </w:r>
    </w:p>
    <w:p w14:paraId="606C5F0A" w14:textId="31612BA7" w:rsidR="006768D3" w:rsidRDefault="006027F0" w:rsidP="00EB2676">
      <w:pPr>
        <w:pStyle w:val="BodyText"/>
        <w:spacing w:line="480" w:lineRule="auto"/>
        <w:rPr>
          <w:lang w:val="en-US"/>
        </w:rPr>
      </w:pPr>
      <w:r w:rsidRPr="00F11CD2">
        <w:rPr>
          <w:lang w:val="en-US"/>
        </w:rPr>
        <w:t xml:space="preserve">We only found one study that specifically compared individuals in full-time work with those working part-time </w:t>
      </w:r>
      <w:r w:rsidRPr="00F11CD2">
        <w:rPr>
          <w:noProof/>
          <w:lang w:val="en-US"/>
        </w:rPr>
        <w:t>(16)</w:t>
      </w:r>
      <w:r w:rsidRPr="00F11CD2">
        <w:rPr>
          <w:lang w:val="en-US"/>
        </w:rPr>
        <w:t xml:space="preserve">. The authors reported shorter periods of post-operative sick-leave among full-time workers, however, it is unclear whether all calendar days, or just those where the participant would usually be working, were included in this </w:t>
      </w:r>
      <w:r w:rsidR="00254B58">
        <w:rPr>
          <w:lang w:val="en-US"/>
        </w:rPr>
        <w:t>estimation</w:t>
      </w:r>
      <w:r w:rsidRPr="00F11CD2">
        <w:rPr>
          <w:lang w:val="en-US"/>
        </w:rPr>
        <w:t xml:space="preserve">. </w:t>
      </w:r>
    </w:p>
    <w:p w14:paraId="2E8BD7C0" w14:textId="794C779F" w:rsidR="00725848" w:rsidRPr="00381B95" w:rsidRDefault="006027F0" w:rsidP="00EB2676">
      <w:pPr>
        <w:pStyle w:val="BodyText"/>
        <w:spacing w:line="480" w:lineRule="auto"/>
        <w:rPr>
          <w:lang w:val="en-US"/>
        </w:rPr>
      </w:pPr>
      <w:r w:rsidRPr="00F11CD2">
        <w:rPr>
          <w:lang w:val="en-US"/>
        </w:rPr>
        <w:t xml:space="preserve">Interestingly, we found </w:t>
      </w:r>
      <w:r w:rsidR="00F644CB">
        <w:rPr>
          <w:lang w:val="en-US"/>
        </w:rPr>
        <w:t xml:space="preserve">that </w:t>
      </w:r>
      <w:r w:rsidRPr="00F11CD2">
        <w:rPr>
          <w:lang w:val="en-US"/>
        </w:rPr>
        <w:t>s</w:t>
      </w:r>
      <w:r w:rsidR="008D0BB5">
        <w:rPr>
          <w:lang w:val="en-US"/>
        </w:rPr>
        <w:t>tudies with large</w:t>
      </w:r>
      <w:r w:rsidRPr="00F11CD2">
        <w:rPr>
          <w:lang w:val="en-US"/>
        </w:rPr>
        <w:t xml:space="preserve"> sample sizes (&gt;100 workers per study arm) tended to report longer RTW </w:t>
      </w:r>
      <w:r w:rsidRPr="00381B95">
        <w:rPr>
          <w:lang w:val="en-US"/>
        </w:rPr>
        <w:t xml:space="preserve">times than </w:t>
      </w:r>
      <w:r w:rsidR="005A62E9" w:rsidRPr="00381B95">
        <w:rPr>
          <w:lang w:val="en-US"/>
        </w:rPr>
        <w:t>medium</w:t>
      </w:r>
      <w:r w:rsidR="00254B58" w:rsidRPr="00381B95">
        <w:rPr>
          <w:lang w:val="en-US"/>
        </w:rPr>
        <w:t>-sized</w:t>
      </w:r>
      <w:r w:rsidR="005A62E9" w:rsidRPr="00381B95">
        <w:rPr>
          <w:lang w:val="en-US"/>
        </w:rPr>
        <w:t xml:space="preserve"> (30-100)</w:t>
      </w:r>
      <w:r w:rsidR="005A62E9">
        <w:rPr>
          <w:lang w:val="en-US"/>
        </w:rPr>
        <w:t xml:space="preserve"> or small</w:t>
      </w:r>
      <w:r w:rsidRPr="00F11CD2">
        <w:rPr>
          <w:lang w:val="en-US"/>
        </w:rPr>
        <w:t xml:space="preserve"> studies</w:t>
      </w:r>
      <w:r w:rsidR="005A62E9">
        <w:rPr>
          <w:lang w:val="en-US"/>
        </w:rPr>
        <w:t xml:space="preserve"> (&lt;30)</w:t>
      </w:r>
      <w:r w:rsidRPr="00F11CD2">
        <w:rPr>
          <w:lang w:val="en-US"/>
        </w:rPr>
        <w:t>. One explanation for this finding is the left-censoring of data in a</w:t>
      </w:r>
      <w:r w:rsidR="00F644CB">
        <w:rPr>
          <w:lang w:val="en-US"/>
        </w:rPr>
        <w:t>t least one of the large</w:t>
      </w:r>
      <w:r w:rsidRPr="00F11CD2">
        <w:rPr>
          <w:lang w:val="en-US"/>
        </w:rPr>
        <w:t xml:space="preserve"> studies. Atroshi et al. </w:t>
      </w:r>
      <w:r w:rsidRPr="00F11CD2">
        <w:rPr>
          <w:noProof/>
          <w:lang w:val="en-US"/>
        </w:rPr>
        <w:t>(14)</w:t>
      </w:r>
      <w:r w:rsidRPr="00F11CD2">
        <w:rPr>
          <w:lang w:val="en-US"/>
        </w:rPr>
        <w:t xml:space="preserve"> explicitly stated that their RTW data were obtained from a national database that registered work absences exceeding 14 days. Therefore, any individuals who retu</w:t>
      </w:r>
      <w:r w:rsidR="006E5B8F" w:rsidRPr="00F11CD2">
        <w:rPr>
          <w:lang w:val="en-US"/>
        </w:rPr>
        <w:t xml:space="preserve">rned to work within 14 days </w:t>
      </w:r>
      <w:r w:rsidR="00254B58">
        <w:rPr>
          <w:lang w:val="en-US"/>
        </w:rPr>
        <w:t>of their CTR would be omit</w:t>
      </w:r>
      <w:r w:rsidR="00CE5B74">
        <w:rPr>
          <w:lang w:val="en-US"/>
        </w:rPr>
        <w:t>t</w:t>
      </w:r>
      <w:r w:rsidR="00254B58">
        <w:rPr>
          <w:lang w:val="en-US"/>
        </w:rPr>
        <w:t>ed</w:t>
      </w:r>
      <w:r w:rsidRPr="00F11CD2">
        <w:rPr>
          <w:lang w:val="en-US"/>
        </w:rPr>
        <w:t xml:space="preserve"> from this </w:t>
      </w:r>
      <w:r w:rsidRPr="00F11CD2">
        <w:rPr>
          <w:lang w:val="en-US"/>
        </w:rPr>
        <w:lastRenderedPageBreak/>
        <w:t>study</w:t>
      </w:r>
      <w:r w:rsidR="00E87F5C">
        <w:rPr>
          <w:lang w:val="en-US"/>
        </w:rPr>
        <w:t>. If every CTR patient had been included,</w:t>
      </w:r>
      <w:r w:rsidRPr="00F11CD2">
        <w:rPr>
          <w:lang w:val="en-US"/>
        </w:rPr>
        <w:t xml:space="preserve"> the median time to RTW would </w:t>
      </w:r>
      <w:r w:rsidR="00254B58">
        <w:rPr>
          <w:lang w:val="en-US"/>
        </w:rPr>
        <w:t>be</w:t>
      </w:r>
      <w:r w:rsidRPr="00F11CD2">
        <w:rPr>
          <w:lang w:val="en-US"/>
        </w:rPr>
        <w:t xml:space="preserve"> shorter. We could n</w:t>
      </w:r>
      <w:r w:rsidR="00254B58">
        <w:rPr>
          <w:lang w:val="en-US"/>
        </w:rPr>
        <w:t xml:space="preserve">ot ascertain whether a similar convention was adopted </w:t>
      </w:r>
      <w:r w:rsidRPr="00F11CD2">
        <w:rPr>
          <w:lang w:val="en-US"/>
        </w:rPr>
        <w:t xml:space="preserve">in the </w:t>
      </w:r>
      <w:r w:rsidR="00DA1857">
        <w:rPr>
          <w:lang w:val="en-US"/>
        </w:rPr>
        <w:t xml:space="preserve">large </w:t>
      </w:r>
      <w:r w:rsidRPr="00F11CD2">
        <w:rPr>
          <w:lang w:val="en-US"/>
        </w:rPr>
        <w:t xml:space="preserve">study by Wasiak &amp; Pransky, which also obtained RTW information from regional/national databases </w:t>
      </w:r>
      <w:r w:rsidRPr="00F11CD2">
        <w:rPr>
          <w:noProof/>
          <w:lang w:val="en-US"/>
        </w:rPr>
        <w:t>(31)</w:t>
      </w:r>
      <w:r w:rsidRPr="00F11CD2">
        <w:rPr>
          <w:lang w:val="en-US"/>
        </w:rPr>
        <w:t>.</w:t>
      </w:r>
      <w:r w:rsidR="00725848">
        <w:rPr>
          <w:lang w:val="en-US"/>
        </w:rPr>
        <w:t xml:space="preserve"> </w:t>
      </w:r>
      <w:r w:rsidR="00254B58" w:rsidRPr="00381B95">
        <w:rPr>
          <w:lang w:val="en-US"/>
        </w:rPr>
        <w:t xml:space="preserve">Importantly, </w:t>
      </w:r>
      <w:r w:rsidR="006768D3" w:rsidRPr="00381B95">
        <w:rPr>
          <w:lang w:val="en-US"/>
        </w:rPr>
        <w:t>w</w:t>
      </w:r>
      <w:r w:rsidR="00725848" w:rsidRPr="00381B95">
        <w:rPr>
          <w:lang w:val="en-US"/>
        </w:rPr>
        <w:t xml:space="preserve">hen the </w:t>
      </w:r>
      <w:r w:rsidR="00254B58" w:rsidRPr="00381B95">
        <w:rPr>
          <w:lang w:val="en-US"/>
        </w:rPr>
        <w:t>results were</w:t>
      </w:r>
      <w:r w:rsidR="005A62E9" w:rsidRPr="00381B95">
        <w:rPr>
          <w:lang w:val="en-US"/>
        </w:rPr>
        <w:t xml:space="preserve"> </w:t>
      </w:r>
      <w:r w:rsidR="000506CA" w:rsidRPr="00381B95">
        <w:rPr>
          <w:lang w:val="en-US"/>
        </w:rPr>
        <w:t xml:space="preserve">further </w:t>
      </w:r>
      <w:r w:rsidR="005A62E9" w:rsidRPr="00381B95">
        <w:rPr>
          <w:lang w:val="en-US"/>
        </w:rPr>
        <w:t xml:space="preserve">examined, </w:t>
      </w:r>
      <w:r w:rsidR="00A5130B" w:rsidRPr="00381B95">
        <w:rPr>
          <w:lang w:val="en-US"/>
        </w:rPr>
        <w:t xml:space="preserve">there was no clear </w:t>
      </w:r>
      <w:r w:rsidR="000506CA" w:rsidRPr="00381B95">
        <w:rPr>
          <w:lang w:val="en-US"/>
        </w:rPr>
        <w:t>association</w:t>
      </w:r>
      <w:r w:rsidR="00A5130B" w:rsidRPr="00381B95">
        <w:rPr>
          <w:lang w:val="en-US"/>
        </w:rPr>
        <w:t xml:space="preserve"> between</w:t>
      </w:r>
      <w:r w:rsidR="0049075B" w:rsidRPr="00381B95">
        <w:rPr>
          <w:lang w:val="en-US"/>
        </w:rPr>
        <w:t xml:space="preserve"> </w:t>
      </w:r>
      <w:r w:rsidR="00A5130B" w:rsidRPr="00381B95">
        <w:rPr>
          <w:lang w:val="en-US"/>
        </w:rPr>
        <w:t>RTW time</w:t>
      </w:r>
      <w:r w:rsidR="000506CA" w:rsidRPr="00381B95">
        <w:rPr>
          <w:lang w:val="en-US"/>
        </w:rPr>
        <w:t>s</w:t>
      </w:r>
      <w:r w:rsidR="00A5130B" w:rsidRPr="00381B95">
        <w:rPr>
          <w:lang w:val="en-US"/>
        </w:rPr>
        <w:t xml:space="preserve"> an</w:t>
      </w:r>
      <w:r w:rsidR="00A55F07" w:rsidRPr="00381B95">
        <w:rPr>
          <w:lang w:val="en-US"/>
        </w:rPr>
        <w:t>d</w:t>
      </w:r>
      <w:r w:rsidR="000506CA" w:rsidRPr="00381B95">
        <w:rPr>
          <w:lang w:val="en-US"/>
        </w:rPr>
        <w:t xml:space="preserve"> the</w:t>
      </w:r>
      <w:r w:rsidR="00A55F07" w:rsidRPr="00381B95">
        <w:rPr>
          <w:lang w:val="en-US"/>
        </w:rPr>
        <w:t xml:space="preserve"> method of obtaining RTW data. </w:t>
      </w:r>
      <w:r w:rsidR="000506CA" w:rsidRPr="00381B95">
        <w:rPr>
          <w:lang w:val="en-US"/>
        </w:rPr>
        <w:t xml:space="preserve">Moreover, we found no clear relationship between reported </w:t>
      </w:r>
      <w:r w:rsidR="00A55F07" w:rsidRPr="00381B95">
        <w:rPr>
          <w:lang w:val="en-US"/>
        </w:rPr>
        <w:t>RTW time</w:t>
      </w:r>
      <w:r w:rsidR="000506CA" w:rsidRPr="00381B95">
        <w:rPr>
          <w:lang w:val="en-US"/>
        </w:rPr>
        <w:t>s</w:t>
      </w:r>
      <w:r w:rsidR="00E03140" w:rsidRPr="00381B95">
        <w:rPr>
          <w:lang w:val="en-US"/>
        </w:rPr>
        <w:t xml:space="preserve"> </w:t>
      </w:r>
      <w:r w:rsidR="000506CA" w:rsidRPr="00381B95">
        <w:rPr>
          <w:lang w:val="en-US"/>
        </w:rPr>
        <w:t>and</w:t>
      </w:r>
      <w:r w:rsidR="00E03140" w:rsidRPr="00381B95">
        <w:rPr>
          <w:lang w:val="en-US"/>
        </w:rPr>
        <w:t xml:space="preserve"> risk of bias scoring. </w:t>
      </w:r>
    </w:p>
    <w:p w14:paraId="0A91E74C" w14:textId="67F9C8A6" w:rsidR="00B771DC" w:rsidRDefault="000506CA" w:rsidP="007401A2">
      <w:pPr>
        <w:pStyle w:val="BodyText"/>
        <w:spacing w:line="480" w:lineRule="auto"/>
        <w:rPr>
          <w:lang w:val="en-US"/>
        </w:rPr>
      </w:pPr>
      <w:r w:rsidRPr="00381B95">
        <w:rPr>
          <w:lang w:val="en-US"/>
        </w:rPr>
        <w:t>Advice provided by healthcare professionals</w:t>
      </w:r>
      <w:r w:rsidR="009C767C" w:rsidRPr="00381B95">
        <w:rPr>
          <w:lang w:val="en-US"/>
        </w:rPr>
        <w:t>, particularly the surgeon,</w:t>
      </w:r>
      <w:r w:rsidRPr="00381B95">
        <w:rPr>
          <w:lang w:val="en-US"/>
        </w:rPr>
        <w:t xml:space="preserve"> may be an im</w:t>
      </w:r>
      <w:r w:rsidR="009C767C" w:rsidRPr="00381B95">
        <w:rPr>
          <w:lang w:val="en-US"/>
        </w:rPr>
        <w:t>portant determinant of RTW time</w:t>
      </w:r>
      <w:r w:rsidRPr="00381B95">
        <w:rPr>
          <w:lang w:val="en-US"/>
        </w:rPr>
        <w:t xml:space="preserve">. </w:t>
      </w:r>
      <w:r w:rsidR="006768D3" w:rsidRPr="00381B95">
        <w:rPr>
          <w:lang w:val="en-US"/>
        </w:rPr>
        <w:t xml:space="preserve">Ratzon et al. found that surgeon’s advice was a strong predictor of RTW times </w:t>
      </w:r>
      <w:r w:rsidR="009D3135" w:rsidRPr="00381B95">
        <w:rPr>
          <w:lang w:val="en-US"/>
        </w:rPr>
        <w:t>among their cohort</w:t>
      </w:r>
      <w:r w:rsidR="00B771DC" w:rsidRPr="00381B95">
        <w:rPr>
          <w:lang w:val="en-US"/>
        </w:rPr>
        <w:t xml:space="preserve"> (17)</w:t>
      </w:r>
      <w:r w:rsidR="00641762" w:rsidRPr="00381B95">
        <w:rPr>
          <w:lang w:val="en-US"/>
        </w:rPr>
        <w:t xml:space="preserve">. </w:t>
      </w:r>
      <w:r w:rsidR="009C767C" w:rsidRPr="00381B95">
        <w:rPr>
          <w:lang w:val="en-US"/>
        </w:rPr>
        <w:t>However, we were unable to explore the role of advice in the current review because so few studies specified what advice had been given, and by whom</w:t>
      </w:r>
      <w:r w:rsidR="007401A2" w:rsidRPr="00381B95">
        <w:rPr>
          <w:lang w:val="en-US"/>
        </w:rPr>
        <w:t>.</w:t>
      </w:r>
      <w:r w:rsidR="007401A2">
        <w:rPr>
          <w:lang w:val="en-US"/>
        </w:rPr>
        <w:t xml:space="preserve"> </w:t>
      </w:r>
    </w:p>
    <w:p w14:paraId="61B1C70B" w14:textId="7D568E1D" w:rsidR="00DA60AB" w:rsidRDefault="006027F0" w:rsidP="00EB2676">
      <w:pPr>
        <w:pStyle w:val="BodyText"/>
        <w:spacing w:line="480" w:lineRule="auto"/>
        <w:rPr>
          <w:lang w:val="en-US"/>
        </w:rPr>
      </w:pPr>
      <w:r w:rsidRPr="00F11CD2">
        <w:rPr>
          <w:lang w:val="en-US"/>
        </w:rPr>
        <w:t>The eligibility criteria for our review were deliberately broad to reflect the patients and CTR procedures seen in clinical practice. All studies purported to measure RTW duration after CTR, but key information, such as the definition of RTW, the method of assessment and the number of workers contributing data were frequently unreported</w:t>
      </w:r>
      <w:r w:rsidR="00F644CB" w:rsidRPr="00381B95">
        <w:rPr>
          <w:lang w:val="en-US"/>
        </w:rPr>
        <w:t>. As a result, we provided</w:t>
      </w:r>
      <w:r w:rsidRPr="00381B95">
        <w:rPr>
          <w:lang w:val="en-US"/>
        </w:rPr>
        <w:t xml:space="preserve"> descriptive summarie</w:t>
      </w:r>
      <w:r w:rsidR="00DA60AB" w:rsidRPr="00381B95">
        <w:rPr>
          <w:lang w:val="en-US"/>
        </w:rPr>
        <w:t>s of the reported RTW</w:t>
      </w:r>
      <w:r w:rsidRPr="00381B95">
        <w:rPr>
          <w:lang w:val="en-US"/>
        </w:rPr>
        <w:t xml:space="preserve"> ti</w:t>
      </w:r>
      <w:r w:rsidR="009C767C" w:rsidRPr="00381B95">
        <w:rPr>
          <w:lang w:val="en-US"/>
        </w:rPr>
        <w:t>m</w:t>
      </w:r>
      <w:r w:rsidR="00DA60AB" w:rsidRPr="00381B95">
        <w:rPr>
          <w:lang w:val="en-US"/>
        </w:rPr>
        <w:t>es as the median and range. I</w:t>
      </w:r>
      <w:r w:rsidR="007401A2" w:rsidRPr="00381B95">
        <w:rPr>
          <w:lang w:val="en-US"/>
        </w:rPr>
        <w:t xml:space="preserve">t is a limitation of the current review that we </w:t>
      </w:r>
      <w:r w:rsidRPr="00381B95">
        <w:rPr>
          <w:lang w:val="en-US"/>
        </w:rPr>
        <w:t xml:space="preserve">were unable to pool data for a formal meta-analysis </w:t>
      </w:r>
      <w:r w:rsidR="00DA60AB" w:rsidRPr="00381B95">
        <w:rPr>
          <w:lang w:val="en-US"/>
        </w:rPr>
        <w:t xml:space="preserve">with a sample size weighting. </w:t>
      </w:r>
      <w:r w:rsidRPr="00F11CD2">
        <w:rPr>
          <w:lang w:val="en-US"/>
        </w:rPr>
        <w:t xml:space="preserve"> </w:t>
      </w:r>
    </w:p>
    <w:p w14:paraId="1762D73F" w14:textId="79ED0B58" w:rsidR="006027F0" w:rsidRPr="00F11CD2" w:rsidRDefault="006027F0" w:rsidP="00EB2676">
      <w:pPr>
        <w:pStyle w:val="BodyText"/>
        <w:spacing w:line="480" w:lineRule="auto"/>
        <w:rPr>
          <w:lang w:val="en-US"/>
        </w:rPr>
      </w:pPr>
      <w:r w:rsidRPr="00F11CD2">
        <w:rPr>
          <w:lang w:val="en-US"/>
        </w:rPr>
        <w:t xml:space="preserve">In order to present the data consistently, all RTW durations were reported in days. In some cases, this involved a conversion from weeks </w:t>
      </w:r>
      <w:r w:rsidR="00903A93">
        <w:rPr>
          <w:lang w:val="en-US"/>
        </w:rPr>
        <w:t xml:space="preserve">or months </w:t>
      </w:r>
      <w:r w:rsidRPr="00F11CD2">
        <w:rPr>
          <w:lang w:val="en-US"/>
        </w:rPr>
        <w:t xml:space="preserve">to days, which may not truly reflect the timescales collected in the original dataset. It is also possible that some </w:t>
      </w:r>
      <w:r w:rsidRPr="00F11CD2">
        <w:rPr>
          <w:lang w:val="en-US"/>
        </w:rPr>
        <w:lastRenderedPageBreak/>
        <w:t xml:space="preserve">authors calculated RTW duration based on a 5-day working week, although this was not specified.  </w:t>
      </w:r>
    </w:p>
    <w:p w14:paraId="4C912DA8" w14:textId="4890088F" w:rsidR="006027F0" w:rsidRDefault="00DA60AB" w:rsidP="00EB2676">
      <w:pPr>
        <w:pStyle w:val="BodyText"/>
        <w:spacing w:line="480" w:lineRule="auto"/>
        <w:rPr>
          <w:lang w:val="en-US"/>
        </w:rPr>
      </w:pPr>
      <w:r>
        <w:rPr>
          <w:lang w:val="en-US"/>
        </w:rPr>
        <w:t>Time to RTW would</w:t>
      </w:r>
      <w:r w:rsidR="006027F0" w:rsidRPr="00F11CD2">
        <w:rPr>
          <w:lang w:val="en-US"/>
        </w:rPr>
        <w:t xml:space="preserve"> not</w:t>
      </w:r>
      <w:r>
        <w:rPr>
          <w:lang w:val="en-US"/>
        </w:rPr>
        <w:t xml:space="preserve"> be</w:t>
      </w:r>
      <w:r w:rsidR="006027F0" w:rsidRPr="00F11CD2">
        <w:rPr>
          <w:lang w:val="en-US"/>
        </w:rPr>
        <w:t xml:space="preserve"> expected to show a normal distribution because the presence of a few individuals who take much longer to RTW will cause a positive skew to the data. For this reason, </w:t>
      </w:r>
      <w:r w:rsidR="007D244D" w:rsidRPr="00F11CD2">
        <w:rPr>
          <w:lang w:val="en-US"/>
        </w:rPr>
        <w:t>summarizing</w:t>
      </w:r>
      <w:r w:rsidR="006027F0" w:rsidRPr="00F11CD2">
        <w:rPr>
          <w:lang w:val="en-US"/>
        </w:rPr>
        <w:t xml:space="preserve"> RTW duration as the mean has the potential to inflate the point estimate, as seen in four of the five studies that reported both mean and median </w:t>
      </w:r>
      <w:r w:rsidR="006027F0" w:rsidRPr="00F11CD2">
        <w:rPr>
          <w:noProof/>
          <w:lang w:val="en-US"/>
        </w:rPr>
        <w:t>(14, 27, 31, 35)</w:t>
      </w:r>
      <w:r w:rsidR="006027F0" w:rsidRPr="00F11CD2">
        <w:rPr>
          <w:lang w:val="en-US"/>
        </w:rPr>
        <w:t xml:space="preserve">. At the most extreme, the study by Wasiak &amp; Pransky reported </w:t>
      </w:r>
      <w:r>
        <w:rPr>
          <w:lang w:val="en-US"/>
        </w:rPr>
        <w:t>a mean return to work time</w:t>
      </w:r>
      <w:r w:rsidR="006027F0" w:rsidRPr="00F11CD2">
        <w:rPr>
          <w:lang w:val="en-US"/>
        </w:rPr>
        <w:t xml:space="preserve"> after open CTR</w:t>
      </w:r>
      <w:r>
        <w:rPr>
          <w:lang w:val="en-US"/>
        </w:rPr>
        <w:t xml:space="preserve"> of 85 days as compared with a</w:t>
      </w:r>
      <w:r w:rsidR="006027F0" w:rsidRPr="00F11CD2">
        <w:rPr>
          <w:lang w:val="en-US"/>
        </w:rPr>
        <w:t xml:space="preserve"> median of 34 days </w:t>
      </w:r>
      <w:r w:rsidR="006027F0" w:rsidRPr="00F11CD2">
        <w:rPr>
          <w:noProof/>
          <w:lang w:val="en-US"/>
        </w:rPr>
        <w:t>(31)</w:t>
      </w:r>
      <w:r w:rsidR="006027F0" w:rsidRPr="00F11CD2">
        <w:rPr>
          <w:lang w:val="en-US"/>
        </w:rPr>
        <w:t xml:space="preserve">. </w:t>
      </w:r>
      <w:r w:rsidR="006027F0" w:rsidRPr="00381B95">
        <w:rPr>
          <w:lang w:val="en-US"/>
        </w:rPr>
        <w:t>T</w:t>
      </w:r>
      <w:r w:rsidR="007279D9" w:rsidRPr="00381B95">
        <w:rPr>
          <w:lang w:val="en-US"/>
        </w:rPr>
        <w:t xml:space="preserve">his </w:t>
      </w:r>
      <w:r w:rsidRPr="00381B95">
        <w:rPr>
          <w:lang w:val="en-US"/>
        </w:rPr>
        <w:t xml:space="preserve">bias </w:t>
      </w:r>
      <w:r w:rsidR="007279D9" w:rsidRPr="00381B95">
        <w:rPr>
          <w:lang w:val="en-US"/>
        </w:rPr>
        <w:t>has obvious implications when interpreting the findings of our review</w:t>
      </w:r>
      <w:r w:rsidR="007279D9">
        <w:rPr>
          <w:lang w:val="en-US"/>
        </w:rPr>
        <w:t>, and for</w:t>
      </w:r>
      <w:r w:rsidR="006027F0" w:rsidRPr="00F11CD2">
        <w:rPr>
          <w:lang w:val="en-US"/>
        </w:rPr>
        <w:t xml:space="preserve"> patients wishing to know the usual period of time it takes for someone to return to an occup</w:t>
      </w:r>
      <w:r w:rsidR="007279D9">
        <w:rPr>
          <w:lang w:val="en-US"/>
        </w:rPr>
        <w:t>ation that is similar to their</w:t>
      </w:r>
      <w:r w:rsidR="005A77BF">
        <w:rPr>
          <w:lang w:val="en-US"/>
        </w:rPr>
        <w:t xml:space="preserve"> own.</w:t>
      </w:r>
      <w:r w:rsidR="006027F0" w:rsidRPr="00F11CD2">
        <w:rPr>
          <w:lang w:val="en-US"/>
        </w:rPr>
        <w:t xml:space="preserve"> To generate more useful clinical information, future research should report RTW times as the median and range to better enable comparison betwee</w:t>
      </w:r>
      <w:r w:rsidR="007E45F7">
        <w:rPr>
          <w:lang w:val="en-US"/>
        </w:rPr>
        <w:t>n studies. O</w:t>
      </w:r>
      <w:r w:rsidR="006027F0" w:rsidRPr="00F11CD2">
        <w:rPr>
          <w:lang w:val="en-US"/>
        </w:rPr>
        <w:t xml:space="preserve">nly eight of the studies in our review </w:t>
      </w:r>
      <w:r w:rsidR="007E45F7">
        <w:rPr>
          <w:lang w:val="en-US"/>
        </w:rPr>
        <w:t xml:space="preserve">reported their data in this way </w:t>
      </w:r>
      <w:r w:rsidR="007E45F7" w:rsidRPr="00381B95">
        <w:rPr>
          <w:lang w:val="en-US"/>
        </w:rPr>
        <w:t>and therefore c</w:t>
      </w:r>
      <w:r w:rsidR="00C826E2" w:rsidRPr="00381B95">
        <w:rPr>
          <w:lang w:val="en-US"/>
        </w:rPr>
        <w:t>onsideration needs to</w:t>
      </w:r>
      <w:r w:rsidR="007E45F7" w:rsidRPr="00381B95">
        <w:rPr>
          <w:lang w:val="en-US"/>
        </w:rPr>
        <w:t xml:space="preserve"> be given to the probable positive skew </w:t>
      </w:r>
      <w:r w:rsidR="00A215DC" w:rsidRPr="00381B95">
        <w:rPr>
          <w:lang w:val="en-US"/>
        </w:rPr>
        <w:t>of</w:t>
      </w:r>
      <w:r w:rsidR="007E45F7" w:rsidRPr="00381B95">
        <w:rPr>
          <w:lang w:val="en-US"/>
        </w:rPr>
        <w:t xml:space="preserve"> </w:t>
      </w:r>
      <w:r w:rsidR="00A215DC" w:rsidRPr="00381B95">
        <w:rPr>
          <w:lang w:val="en-US"/>
        </w:rPr>
        <w:t xml:space="preserve">the </w:t>
      </w:r>
      <w:r w:rsidR="007E45F7" w:rsidRPr="00381B95">
        <w:rPr>
          <w:lang w:val="en-US"/>
        </w:rPr>
        <w:t xml:space="preserve">studies </w:t>
      </w:r>
      <w:r w:rsidR="00A215DC" w:rsidRPr="00381B95">
        <w:rPr>
          <w:lang w:val="en-US"/>
        </w:rPr>
        <w:t>which reported only mean RTW time,</w:t>
      </w:r>
      <w:r w:rsidR="007E45F7" w:rsidRPr="00381B95">
        <w:rPr>
          <w:lang w:val="en-US"/>
        </w:rPr>
        <w:t xml:space="preserve"> and</w:t>
      </w:r>
      <w:r w:rsidR="00A215DC" w:rsidRPr="00381B95">
        <w:rPr>
          <w:lang w:val="en-US"/>
        </w:rPr>
        <w:t xml:space="preserve"> the associated consequences of this on the summary data presented in this review. </w:t>
      </w:r>
      <w:r w:rsidR="007E45F7">
        <w:rPr>
          <w:lang w:val="en-US"/>
        </w:rPr>
        <w:t xml:space="preserve"> </w:t>
      </w:r>
    </w:p>
    <w:p w14:paraId="5176D74D" w14:textId="799A5059" w:rsidR="00BC2A0E" w:rsidRDefault="006027F0" w:rsidP="00EB2676">
      <w:pPr>
        <w:pStyle w:val="BodyText"/>
        <w:spacing w:line="480" w:lineRule="auto"/>
        <w:rPr>
          <w:lang w:val="en-US"/>
        </w:rPr>
      </w:pPr>
      <w:r w:rsidRPr="00F11CD2">
        <w:rPr>
          <w:lang w:val="en-US"/>
        </w:rPr>
        <w:t xml:space="preserve">Despite the weaknesses identified in many of the included studies, our review adds to the existing CTR literature by demonstrating a wide range of RTW times across a large number of international studies using different methodological approaches. Previous reviews have been restricted to </w:t>
      </w:r>
      <w:r w:rsidR="00653AB2">
        <w:rPr>
          <w:lang w:val="en-US"/>
        </w:rPr>
        <w:t xml:space="preserve">either </w:t>
      </w:r>
      <w:r w:rsidRPr="00F11CD2">
        <w:rPr>
          <w:lang w:val="en-US"/>
        </w:rPr>
        <w:t>the smaller number of published RCTs</w:t>
      </w:r>
      <w:r w:rsidR="00B771DC">
        <w:rPr>
          <w:lang w:val="en-US"/>
        </w:rPr>
        <w:t xml:space="preserve"> </w:t>
      </w:r>
      <w:r w:rsidR="009F4AE9" w:rsidRPr="00381B95">
        <w:rPr>
          <w:lang w:val="en-US"/>
        </w:rPr>
        <w:t>that were</w:t>
      </w:r>
      <w:r w:rsidR="008E5CB1" w:rsidRPr="00381B95">
        <w:rPr>
          <w:lang w:val="en-US"/>
        </w:rPr>
        <w:t xml:space="preserve"> </w:t>
      </w:r>
      <w:r w:rsidR="009F4AE9" w:rsidRPr="00381B95">
        <w:rPr>
          <w:lang w:val="en-US"/>
        </w:rPr>
        <w:t xml:space="preserve">designed to assess the </w:t>
      </w:r>
      <w:r w:rsidR="001314B3" w:rsidRPr="00381B95">
        <w:rPr>
          <w:lang w:val="en-US"/>
        </w:rPr>
        <w:t xml:space="preserve">clinical </w:t>
      </w:r>
      <w:r w:rsidR="009F4AE9" w:rsidRPr="00381B95">
        <w:rPr>
          <w:lang w:val="en-US"/>
        </w:rPr>
        <w:t>effectiven</w:t>
      </w:r>
      <w:r w:rsidR="001314B3" w:rsidRPr="00381B95">
        <w:rPr>
          <w:lang w:val="en-US"/>
        </w:rPr>
        <w:t xml:space="preserve">ess of different interventions </w:t>
      </w:r>
      <w:r w:rsidR="00170E70" w:rsidRPr="00381B95">
        <w:rPr>
          <w:lang w:val="en-US"/>
        </w:rPr>
        <w:t>(</w:t>
      </w:r>
      <w:r w:rsidR="00B771DC" w:rsidRPr="00381B95">
        <w:rPr>
          <w:noProof/>
          <w:lang w:val="en-US"/>
        </w:rPr>
        <w:t>5-9)</w:t>
      </w:r>
      <w:r w:rsidR="00653AB2" w:rsidRPr="00381B95">
        <w:rPr>
          <w:lang w:val="en-US"/>
        </w:rPr>
        <w:t>;</w:t>
      </w:r>
      <w:r w:rsidR="0011788D" w:rsidRPr="00381B95">
        <w:rPr>
          <w:lang w:val="en-US"/>
        </w:rPr>
        <w:t xml:space="preserve"> or to </w:t>
      </w:r>
      <w:r w:rsidR="00653AB2" w:rsidRPr="00381B95">
        <w:rPr>
          <w:lang w:val="en-US"/>
        </w:rPr>
        <w:t xml:space="preserve">studies </w:t>
      </w:r>
      <w:r w:rsidR="00653AB2" w:rsidRPr="00381B95">
        <w:rPr>
          <w:lang w:val="en-US"/>
        </w:rPr>
        <w:lastRenderedPageBreak/>
        <w:t xml:space="preserve">of </w:t>
      </w:r>
      <w:r w:rsidR="0011788D" w:rsidRPr="00381B95">
        <w:rPr>
          <w:lang w:val="en-US"/>
        </w:rPr>
        <w:t xml:space="preserve">prognostic factors for </w:t>
      </w:r>
      <w:r w:rsidR="008E5CB1" w:rsidRPr="00381B95">
        <w:rPr>
          <w:lang w:val="en-US"/>
        </w:rPr>
        <w:t xml:space="preserve">RTW without an assessment of the </w:t>
      </w:r>
      <w:r w:rsidR="001314B3" w:rsidRPr="00381B95">
        <w:rPr>
          <w:lang w:val="en-US"/>
        </w:rPr>
        <w:t>duration</w:t>
      </w:r>
      <w:r w:rsidR="008E5CB1" w:rsidRPr="00381B95">
        <w:rPr>
          <w:lang w:val="en-US"/>
        </w:rPr>
        <w:t xml:space="preserve"> of work absence (71).</w:t>
      </w:r>
    </w:p>
    <w:p w14:paraId="53638190" w14:textId="1A567FEC" w:rsidR="006027F0" w:rsidRPr="00F11CD2" w:rsidRDefault="00EB2676" w:rsidP="00EB2676">
      <w:pPr>
        <w:pStyle w:val="BodyText"/>
        <w:spacing w:line="480" w:lineRule="auto"/>
        <w:rPr>
          <w:lang w:val="en-US"/>
        </w:rPr>
      </w:pPr>
      <w:r>
        <w:rPr>
          <w:lang w:val="en-US"/>
        </w:rPr>
        <w:t>I</w:t>
      </w:r>
      <w:r w:rsidR="006027F0" w:rsidRPr="00F11CD2">
        <w:rPr>
          <w:lang w:val="en-US"/>
        </w:rPr>
        <w:t xml:space="preserve">nconsistencies in the definition and measurement of time to RTW in CTR settings have been previously discussed </w:t>
      </w:r>
      <w:r w:rsidR="00112EF4">
        <w:rPr>
          <w:noProof/>
          <w:lang w:val="en-US"/>
        </w:rPr>
        <w:t>(73</w:t>
      </w:r>
      <w:r w:rsidR="006027F0" w:rsidRPr="00F11CD2">
        <w:rPr>
          <w:noProof/>
          <w:lang w:val="en-US"/>
        </w:rPr>
        <w:t>)</w:t>
      </w:r>
      <w:r w:rsidR="006027F0" w:rsidRPr="00F11CD2">
        <w:rPr>
          <w:lang w:val="en-US"/>
        </w:rPr>
        <w:t xml:space="preserve">. The authors called for </w:t>
      </w:r>
      <w:r w:rsidR="007D244D" w:rsidRPr="00F11CD2">
        <w:rPr>
          <w:lang w:val="en-US"/>
        </w:rPr>
        <w:t>standardized</w:t>
      </w:r>
      <w:r w:rsidR="006027F0" w:rsidRPr="00F11CD2">
        <w:rPr>
          <w:lang w:val="en-US"/>
        </w:rPr>
        <w:t xml:space="preserve"> assessment of RTW, measured in days, and including information on type of work, insurance status and rehabilita</w:t>
      </w:r>
      <w:r w:rsidR="00653AB2">
        <w:rPr>
          <w:lang w:val="en-US"/>
        </w:rPr>
        <w:t>tion. The results of the current</w:t>
      </w:r>
      <w:r w:rsidR="006027F0" w:rsidRPr="00F11CD2">
        <w:rPr>
          <w:lang w:val="en-US"/>
        </w:rPr>
        <w:t xml:space="preserve"> review show that this information is still not consistently reported</w:t>
      </w:r>
      <w:r w:rsidR="001314B3">
        <w:rPr>
          <w:lang w:val="en-US"/>
        </w:rPr>
        <w:t xml:space="preserve"> </w:t>
      </w:r>
      <w:r w:rsidR="001314B3" w:rsidRPr="00381B95">
        <w:rPr>
          <w:lang w:val="en-US"/>
        </w:rPr>
        <w:t>and clear standards for the measurement and reporting of work-related outcomes in clinical studies need to be defined. In particular, we would argue for</w:t>
      </w:r>
      <w:r w:rsidR="001314B3">
        <w:rPr>
          <w:lang w:val="en-US"/>
        </w:rPr>
        <w:t xml:space="preserve"> </w:t>
      </w:r>
      <w:r w:rsidR="006027F0" w:rsidRPr="00F11CD2">
        <w:rPr>
          <w:lang w:val="en-US"/>
        </w:rPr>
        <w:t xml:space="preserve">a clear statement of the number of workers in the study sample; provision of summary data on the spread of RTW times, rather than just a point estimate; documentation of the number of workers who had not returned to work by the end of the study period; capturing any subsequent, related periods of sick leave; and making a clear distinction between return to paid work and return to other activities. There is also a need to establish a definition for the assessment of return to modified and full work duties and a </w:t>
      </w:r>
      <w:r w:rsidR="007D244D" w:rsidRPr="00F11CD2">
        <w:rPr>
          <w:lang w:val="en-US"/>
        </w:rPr>
        <w:t>standardized</w:t>
      </w:r>
      <w:r w:rsidR="006027F0" w:rsidRPr="00F11CD2">
        <w:rPr>
          <w:lang w:val="en-US"/>
        </w:rPr>
        <w:t xml:space="preserve"> </w:t>
      </w:r>
      <w:r w:rsidR="007D244D" w:rsidRPr="00F11CD2">
        <w:rPr>
          <w:lang w:val="en-US"/>
        </w:rPr>
        <w:t>categorization</w:t>
      </w:r>
      <w:r w:rsidR="006027F0" w:rsidRPr="00F11CD2">
        <w:rPr>
          <w:lang w:val="en-US"/>
        </w:rPr>
        <w:t xml:space="preserve"> of occupational roles. In the current review only six studies provided information on return to work times for different types of occupation, but the classifications varied so </w:t>
      </w:r>
      <w:r w:rsidR="00C44F74">
        <w:rPr>
          <w:lang w:val="en-US"/>
        </w:rPr>
        <w:t>widely that it was only feasible</w:t>
      </w:r>
      <w:r w:rsidR="006027F0" w:rsidRPr="00F11CD2">
        <w:rPr>
          <w:lang w:val="en-US"/>
        </w:rPr>
        <w:t xml:space="preserve"> to group into </w:t>
      </w:r>
      <w:r w:rsidR="00FE6C12" w:rsidRPr="00381B95">
        <w:rPr>
          <w:lang w:val="en-US"/>
        </w:rPr>
        <w:t>discrete</w:t>
      </w:r>
      <w:r w:rsidR="00FE6C12">
        <w:rPr>
          <w:lang w:val="en-US"/>
        </w:rPr>
        <w:t xml:space="preserve"> </w:t>
      </w:r>
      <w:r w:rsidR="006027F0" w:rsidRPr="00F11CD2">
        <w:rPr>
          <w:lang w:val="en-US"/>
        </w:rPr>
        <w:t xml:space="preserve">‘manual’ and ‘non-manual’ categories for purposes of the review summary. As a result, the studies provide only limited information for clinicians to draw upon in advising individual patients of how long it might take to return to specific work roles.  </w:t>
      </w:r>
    </w:p>
    <w:p w14:paraId="42375DFA" w14:textId="217494D4" w:rsidR="006027F0" w:rsidRPr="00F11CD2" w:rsidRDefault="006027F0" w:rsidP="00EB2676">
      <w:pPr>
        <w:pStyle w:val="BodyText"/>
        <w:spacing w:line="480" w:lineRule="auto"/>
        <w:rPr>
          <w:lang w:val="en-US"/>
        </w:rPr>
      </w:pPr>
      <w:r w:rsidRPr="00F11CD2">
        <w:rPr>
          <w:lang w:val="en-US"/>
        </w:rPr>
        <w:t xml:space="preserve">We purposefully included research conducted in any country, and acknowledge the potential issues associated with the comparison of findings from different cultural, social, </w:t>
      </w:r>
      <w:r w:rsidRPr="00F11CD2">
        <w:rPr>
          <w:lang w:val="en-US"/>
        </w:rPr>
        <w:lastRenderedPageBreak/>
        <w:t xml:space="preserve">welfare and healthcare backgrounds. In fact, the majority of included studies were conducted in the USA and the results were spread across the range of reported RTW durations, including both the shortest and longest periods of work absence. Scandinavian studies reported longer return to work times than studies conducted in other parts of Europe. This </w:t>
      </w:r>
      <w:r w:rsidR="00C44F74">
        <w:rPr>
          <w:lang w:val="en-US"/>
        </w:rPr>
        <w:t xml:space="preserve">finding </w:t>
      </w:r>
      <w:r w:rsidRPr="00F11CD2">
        <w:rPr>
          <w:lang w:val="en-US"/>
        </w:rPr>
        <w:t>might also be partly explained by the left-censoring of return to work data captured from national datab</w:t>
      </w:r>
      <w:r w:rsidR="007401A2">
        <w:rPr>
          <w:lang w:val="en-US"/>
        </w:rPr>
        <w:t>ases, as discussed above. O</w:t>
      </w:r>
      <w:r w:rsidRPr="00F11CD2">
        <w:rPr>
          <w:lang w:val="en-US"/>
        </w:rPr>
        <w:t xml:space="preserve">ne study included in this review specifically compared return to work times across two different geographical settings. Bitar et al. retrospectively assessed post-operative work absence in 81 female workers from USA (34 with workers’ compensation, 47 without) and 42 female workers from Sweden </w:t>
      </w:r>
      <w:r w:rsidRPr="00F11CD2">
        <w:rPr>
          <w:noProof/>
          <w:lang w:val="en-US"/>
        </w:rPr>
        <w:t>(65)</w:t>
      </w:r>
      <w:r w:rsidRPr="00F11CD2">
        <w:rPr>
          <w:lang w:val="en-US"/>
        </w:rPr>
        <w:t>. Both groups from the USA took longer to return to work than the Swedish cohort. The availability of compensation or other paid sick leave is an important determinant of duration to RTW, however the influences of additional cultural and contextual factors on post-operative return to work timescales warrant further exploration.</w:t>
      </w:r>
    </w:p>
    <w:p w14:paraId="61D1E46E" w14:textId="7B3521EF" w:rsidR="004F498E" w:rsidRPr="00381B95" w:rsidRDefault="006027F0" w:rsidP="00DE1F2B">
      <w:pPr>
        <w:pStyle w:val="BodyText"/>
        <w:spacing w:after="0" w:line="480" w:lineRule="auto"/>
        <w:rPr>
          <w:lang w:val="en-US"/>
        </w:rPr>
        <w:sectPr w:rsidR="004F498E" w:rsidRPr="00381B95" w:rsidSect="00B16F23">
          <w:pgSz w:w="11900" w:h="16840"/>
          <w:pgMar w:top="1440" w:right="1440" w:bottom="1701" w:left="1701" w:header="709" w:footer="709" w:gutter="0"/>
          <w:lnNumType w:countBy="1" w:restart="continuous"/>
          <w:cols w:space="708"/>
          <w:docGrid w:linePitch="360"/>
        </w:sectPr>
      </w:pPr>
      <w:r w:rsidRPr="00F11CD2">
        <w:rPr>
          <w:lang w:val="en-US"/>
        </w:rPr>
        <w:t>The key factors underpinning the wide vari</w:t>
      </w:r>
      <w:r w:rsidR="002177AD">
        <w:rPr>
          <w:lang w:val="en-US"/>
        </w:rPr>
        <w:t>ation in reported RTW</w:t>
      </w:r>
      <w:r w:rsidRPr="00F11CD2">
        <w:rPr>
          <w:lang w:val="en-US"/>
        </w:rPr>
        <w:t xml:space="preserve"> times remain unclear, largely due to the heterogeneity of the available studies and incomplete reporting. </w:t>
      </w:r>
      <w:r w:rsidR="00112EF4">
        <w:rPr>
          <w:lang w:val="en-US"/>
        </w:rPr>
        <w:t>The findings of our</w:t>
      </w:r>
      <w:r w:rsidRPr="00F11CD2">
        <w:rPr>
          <w:lang w:val="en-US"/>
        </w:rPr>
        <w:t xml:space="preserve"> review support the call for greater clarity in the reporting of work-related outcomes in relevant studies. ‘Return to work time’ needs to be measured consistently and include a description of influential factors, such as: type of occupation and e</w:t>
      </w:r>
      <w:r w:rsidR="003C37E5">
        <w:rPr>
          <w:lang w:val="en-US"/>
        </w:rPr>
        <w:t>mployment status; RTW</w:t>
      </w:r>
      <w:r w:rsidRPr="00F11CD2">
        <w:rPr>
          <w:lang w:val="en-US"/>
        </w:rPr>
        <w:t xml:space="preserve"> advice and return to modified or </w:t>
      </w:r>
      <w:r w:rsidR="004F498E">
        <w:rPr>
          <w:lang w:val="en-US"/>
        </w:rPr>
        <w:t xml:space="preserve">full duties. </w:t>
      </w:r>
      <w:r w:rsidR="004F498E" w:rsidRPr="00381B95">
        <w:rPr>
          <w:lang w:val="en-US"/>
        </w:rPr>
        <w:t xml:space="preserve">However, </w:t>
      </w:r>
      <w:r w:rsidR="00326161" w:rsidRPr="00381B95">
        <w:rPr>
          <w:lang w:val="en-US"/>
        </w:rPr>
        <w:t>despite t</w:t>
      </w:r>
      <w:r w:rsidR="00C44F74" w:rsidRPr="00381B95">
        <w:rPr>
          <w:lang w:val="en-US"/>
        </w:rPr>
        <w:t>he</w:t>
      </w:r>
      <w:r w:rsidR="004F498E" w:rsidRPr="00381B95">
        <w:rPr>
          <w:lang w:val="en-US"/>
        </w:rPr>
        <w:t xml:space="preserve"> limitations</w:t>
      </w:r>
      <w:r w:rsidR="00C44F74" w:rsidRPr="00381B95">
        <w:rPr>
          <w:lang w:val="en-US"/>
        </w:rPr>
        <w:t xml:space="preserve"> of the available studies</w:t>
      </w:r>
      <w:r w:rsidR="004F498E" w:rsidRPr="00381B95">
        <w:rPr>
          <w:lang w:val="en-US"/>
        </w:rPr>
        <w:t>, our findings sugges</w:t>
      </w:r>
      <w:r w:rsidR="00C44F74" w:rsidRPr="00381B95">
        <w:rPr>
          <w:lang w:val="en-US"/>
        </w:rPr>
        <w:t xml:space="preserve">t that occupational factors </w:t>
      </w:r>
      <w:r w:rsidR="004F498E" w:rsidRPr="00381B95">
        <w:rPr>
          <w:lang w:val="en-US"/>
        </w:rPr>
        <w:t>play an important role in RTW after CTR</w:t>
      </w:r>
      <w:r w:rsidR="002B1BE9" w:rsidRPr="00381B95">
        <w:rPr>
          <w:lang w:val="en-US"/>
        </w:rPr>
        <w:t xml:space="preserve">. </w:t>
      </w:r>
      <w:r w:rsidR="00C44F74" w:rsidRPr="00381B95">
        <w:rPr>
          <w:lang w:val="en-US"/>
        </w:rPr>
        <w:t>The identified l</w:t>
      </w:r>
      <w:r w:rsidR="0095010A" w:rsidRPr="00381B95">
        <w:rPr>
          <w:lang w:val="en-US"/>
        </w:rPr>
        <w:t>iterature suggests longer periods</w:t>
      </w:r>
      <w:r w:rsidR="00C44F74" w:rsidRPr="00381B95">
        <w:rPr>
          <w:lang w:val="en-US"/>
        </w:rPr>
        <w:t xml:space="preserve"> of work absence among those who are employed</w:t>
      </w:r>
      <w:r w:rsidR="0095010A" w:rsidRPr="00381B95">
        <w:rPr>
          <w:lang w:val="en-US"/>
        </w:rPr>
        <w:t xml:space="preserve"> (rather than self-employed);</w:t>
      </w:r>
      <w:r w:rsidR="00C44F74" w:rsidRPr="00381B95">
        <w:rPr>
          <w:lang w:val="en-US"/>
        </w:rPr>
        <w:t xml:space="preserve"> those who </w:t>
      </w:r>
      <w:r w:rsidR="00C44F74" w:rsidRPr="00381B95">
        <w:rPr>
          <w:lang w:val="en-US"/>
        </w:rPr>
        <w:lastRenderedPageBreak/>
        <w:t xml:space="preserve">work part-time (rather than full-time); those who work in heavy manual occupations; and those required to return to full (rather than amended) duties. </w:t>
      </w:r>
      <w:r w:rsidR="002B1BE9" w:rsidRPr="00381B95">
        <w:rPr>
          <w:lang w:val="en-US"/>
        </w:rPr>
        <w:t xml:space="preserve">Further research is required to determine whether earlier RTW is appropriate for these </w:t>
      </w:r>
      <w:r w:rsidR="0095010A" w:rsidRPr="00381B95">
        <w:rPr>
          <w:lang w:val="en-US"/>
        </w:rPr>
        <w:t xml:space="preserve">groups, and if so, to determine the safest </w:t>
      </w:r>
      <w:r w:rsidR="002B1BE9" w:rsidRPr="00381B95">
        <w:rPr>
          <w:lang w:val="en-US"/>
        </w:rPr>
        <w:t xml:space="preserve">recommended timescales. </w:t>
      </w:r>
    </w:p>
    <w:p w14:paraId="0874FA60" w14:textId="77777777" w:rsidR="006027F0" w:rsidRPr="00F11CD2" w:rsidRDefault="006027F0" w:rsidP="00B16F23">
      <w:pPr>
        <w:spacing w:line="480" w:lineRule="auto"/>
        <w:rPr>
          <w:b/>
          <w:lang w:val="en-US"/>
        </w:rPr>
      </w:pPr>
      <w:r w:rsidRPr="00F11CD2">
        <w:rPr>
          <w:b/>
          <w:lang w:val="en-US"/>
        </w:rPr>
        <w:lastRenderedPageBreak/>
        <w:t>REFERENCES</w:t>
      </w:r>
    </w:p>
    <w:p w14:paraId="0AB5F252" w14:textId="77777777" w:rsidR="006027F0" w:rsidRPr="00F11CD2" w:rsidRDefault="006027F0" w:rsidP="00E43E14">
      <w:pPr>
        <w:pStyle w:val="EndNoteBibliography"/>
        <w:spacing w:line="480" w:lineRule="auto"/>
        <w:ind w:left="720" w:hanging="720"/>
        <w:rPr>
          <w:noProof/>
        </w:rPr>
      </w:pPr>
      <w:r w:rsidRPr="00F11CD2">
        <w:rPr>
          <w:noProof/>
        </w:rPr>
        <w:t>1.</w:t>
      </w:r>
      <w:r w:rsidRPr="00F11CD2">
        <w:rPr>
          <w:noProof/>
        </w:rPr>
        <w:tab/>
        <w:t>Lewis C, Mauffrey C, Newman S, Lambert A, Hull P. Current concepts in carpal tunnel syndrome: a review of the literature. Eur J Orthop Surg Traumatol. 2010;20:445-52.</w:t>
      </w:r>
    </w:p>
    <w:p w14:paraId="011DE52C" w14:textId="77777777" w:rsidR="006027F0" w:rsidRPr="00F11CD2" w:rsidRDefault="006027F0" w:rsidP="00E43E14">
      <w:pPr>
        <w:pStyle w:val="EndNoteBibliography"/>
        <w:spacing w:line="480" w:lineRule="auto"/>
        <w:ind w:left="720" w:hanging="720"/>
        <w:rPr>
          <w:noProof/>
        </w:rPr>
      </w:pPr>
      <w:r w:rsidRPr="00F11CD2">
        <w:rPr>
          <w:noProof/>
        </w:rPr>
        <w:t>2.</w:t>
      </w:r>
      <w:r w:rsidRPr="00F11CD2">
        <w:rPr>
          <w:noProof/>
        </w:rPr>
        <w:tab/>
        <w:t>American Academy of Orthopaedic Surgeons. Management of carpal tunnel syndrome evidence-based clinical practice guideline. Illinois: American Academy of Orthopaedic Surgeons; 2016.</w:t>
      </w:r>
    </w:p>
    <w:p w14:paraId="72ED70FE" w14:textId="77777777" w:rsidR="006027F0" w:rsidRPr="00F11CD2" w:rsidRDefault="006027F0" w:rsidP="00E43E14">
      <w:pPr>
        <w:pStyle w:val="EndNoteBibliography"/>
        <w:spacing w:line="480" w:lineRule="auto"/>
        <w:ind w:left="720" w:hanging="720"/>
        <w:rPr>
          <w:noProof/>
        </w:rPr>
      </w:pPr>
      <w:r w:rsidRPr="00F11CD2">
        <w:rPr>
          <w:noProof/>
        </w:rPr>
        <w:t>3.</w:t>
      </w:r>
      <w:r w:rsidRPr="00F11CD2">
        <w:rPr>
          <w:noProof/>
        </w:rPr>
        <w:tab/>
        <w:t>British Orthopaedic Association. Commissioning guide: Treatment of carpal tunnel syndrome. London: Royal College of Surgeons; 2017.</w:t>
      </w:r>
    </w:p>
    <w:p w14:paraId="1A14C054" w14:textId="77777777" w:rsidR="006027F0" w:rsidRPr="00F11CD2" w:rsidRDefault="006027F0" w:rsidP="00E43E14">
      <w:pPr>
        <w:pStyle w:val="EndNoteBibliography"/>
        <w:spacing w:line="480" w:lineRule="auto"/>
        <w:ind w:left="720" w:hanging="720"/>
        <w:rPr>
          <w:noProof/>
        </w:rPr>
      </w:pPr>
      <w:r w:rsidRPr="00F11CD2">
        <w:rPr>
          <w:noProof/>
        </w:rPr>
        <w:t>4.</w:t>
      </w:r>
      <w:r w:rsidRPr="00F11CD2">
        <w:rPr>
          <w:noProof/>
        </w:rPr>
        <w:tab/>
        <w:t>Bebbington E, Furniss D. Linear regression analysis of Hospital Episode Statistics predicts a large increase in demand for elective hand surgery in England. J Plast Reconstr Aesthet Surg. 2015;68:243-51.</w:t>
      </w:r>
    </w:p>
    <w:p w14:paraId="292325DE" w14:textId="77777777" w:rsidR="006027F0" w:rsidRPr="00F11CD2" w:rsidRDefault="006027F0" w:rsidP="00E43E14">
      <w:pPr>
        <w:pStyle w:val="EndNoteBibliography"/>
        <w:spacing w:line="480" w:lineRule="auto"/>
        <w:ind w:left="720" w:hanging="720"/>
        <w:rPr>
          <w:noProof/>
        </w:rPr>
      </w:pPr>
      <w:r w:rsidRPr="00F11CD2">
        <w:rPr>
          <w:noProof/>
        </w:rPr>
        <w:t>5.</w:t>
      </w:r>
      <w:r w:rsidRPr="00F11CD2">
        <w:rPr>
          <w:noProof/>
        </w:rPr>
        <w:tab/>
        <w:t>Kohanzadeh S, Herrera FA, Dobke M. Outcomes of open and endoscopic carpal tunnel release: a meta-analysis. Hand. 2012;7:247-51.</w:t>
      </w:r>
    </w:p>
    <w:p w14:paraId="447076D6" w14:textId="77777777" w:rsidR="006027F0" w:rsidRPr="00F11CD2" w:rsidRDefault="006027F0" w:rsidP="00E43E14">
      <w:pPr>
        <w:pStyle w:val="EndNoteBibliography"/>
        <w:spacing w:line="480" w:lineRule="auto"/>
        <w:ind w:left="720" w:hanging="720"/>
        <w:rPr>
          <w:noProof/>
        </w:rPr>
      </w:pPr>
      <w:r w:rsidRPr="00F11CD2">
        <w:rPr>
          <w:noProof/>
        </w:rPr>
        <w:t>6.</w:t>
      </w:r>
      <w:r w:rsidRPr="00F11CD2">
        <w:rPr>
          <w:noProof/>
        </w:rPr>
        <w:tab/>
        <w:t>Chen L, Duan X, Huang X, Lv J, Peng K, Xiang Z. Effectiveness and safety of endoscopic versus open carpal tunnel decompression. Arch Orthop Trauma Surg. 2014;134:585-93.</w:t>
      </w:r>
    </w:p>
    <w:p w14:paraId="298BCAA2" w14:textId="77777777" w:rsidR="006027F0" w:rsidRPr="00F11CD2" w:rsidRDefault="006027F0" w:rsidP="00E43E14">
      <w:pPr>
        <w:pStyle w:val="EndNoteBibliography"/>
        <w:spacing w:line="480" w:lineRule="auto"/>
        <w:ind w:left="720" w:hanging="720"/>
        <w:rPr>
          <w:noProof/>
        </w:rPr>
      </w:pPr>
      <w:r w:rsidRPr="00F11CD2">
        <w:rPr>
          <w:noProof/>
        </w:rPr>
        <w:t>7.</w:t>
      </w:r>
      <w:r w:rsidRPr="00F11CD2">
        <w:rPr>
          <w:noProof/>
        </w:rPr>
        <w:tab/>
        <w:t>Sayegh ET, Strauch RJ. Open versus endoscopic carpal tunnel release: a meta-analysis of randomized controlled trials. Clin Orthop Relat Res. 2015;473:1120-32.</w:t>
      </w:r>
    </w:p>
    <w:p w14:paraId="72E968FD" w14:textId="77777777" w:rsidR="006027F0" w:rsidRPr="00F11CD2" w:rsidRDefault="006027F0" w:rsidP="00E43E14">
      <w:pPr>
        <w:pStyle w:val="EndNoteBibliography"/>
        <w:spacing w:line="480" w:lineRule="auto"/>
        <w:ind w:left="720" w:hanging="720"/>
        <w:rPr>
          <w:noProof/>
        </w:rPr>
      </w:pPr>
      <w:r w:rsidRPr="00F11CD2">
        <w:rPr>
          <w:noProof/>
        </w:rPr>
        <w:t>8.</w:t>
      </w:r>
      <w:r w:rsidRPr="00F11CD2">
        <w:rPr>
          <w:noProof/>
        </w:rPr>
        <w:tab/>
        <w:t>Vasiliadis HS, Nikolakopoulou A, Shrier I, Lunn MP, Brassington R, Scholten RJP, et al. Endoscopic and open release similarly safe for the treatment of carpal tunnel syndrome. A systematic review and meta-analysis. PLoS One. 2015;10:e0143683.</w:t>
      </w:r>
    </w:p>
    <w:p w14:paraId="7F6D9E54" w14:textId="77777777" w:rsidR="006027F0" w:rsidRPr="00F11CD2" w:rsidRDefault="006027F0" w:rsidP="00E43E14">
      <w:pPr>
        <w:pStyle w:val="EndNoteBibliography"/>
        <w:spacing w:line="480" w:lineRule="auto"/>
        <w:ind w:left="720" w:hanging="720"/>
        <w:rPr>
          <w:noProof/>
        </w:rPr>
      </w:pPr>
      <w:r w:rsidRPr="00F11CD2">
        <w:rPr>
          <w:noProof/>
        </w:rPr>
        <w:lastRenderedPageBreak/>
        <w:t>9.</w:t>
      </w:r>
      <w:r w:rsidRPr="00F11CD2">
        <w:rPr>
          <w:noProof/>
        </w:rPr>
        <w:tab/>
        <w:t>Vasiliadis HS, Georgoulas P, Shrier I, Salanti G, Scholten RJ. Endoscopic release for carpal tunnel syndrome. Cochrane Database Syst Rev. 2014;1:CD008265.</w:t>
      </w:r>
    </w:p>
    <w:p w14:paraId="2B5FF66D" w14:textId="4FA9AAAC" w:rsidR="006027F0" w:rsidRPr="00F11CD2" w:rsidRDefault="006027F0" w:rsidP="00E43E14">
      <w:pPr>
        <w:pStyle w:val="EndNoteBibliography"/>
        <w:spacing w:line="480" w:lineRule="auto"/>
        <w:ind w:left="720" w:hanging="720"/>
        <w:rPr>
          <w:noProof/>
        </w:rPr>
      </w:pPr>
      <w:r w:rsidRPr="00F11CD2">
        <w:rPr>
          <w:noProof/>
        </w:rPr>
        <w:t>10.</w:t>
      </w:r>
      <w:r w:rsidRPr="00F11CD2">
        <w:rPr>
          <w:noProof/>
        </w:rPr>
        <w:tab/>
        <w:t>Newington L, Stevens M, Ntani G, Adams J, Warwick D, Walker-Bone K. Systematic review of return to work timescales and strategies to enhance return to work after carpal tunnel release</w:t>
      </w:r>
      <w:r w:rsidR="006C4AA8">
        <w:rPr>
          <w:noProof/>
        </w:rPr>
        <w:t xml:space="preserve"> (protocol)</w:t>
      </w:r>
      <w:r w:rsidRPr="00F11CD2">
        <w:rPr>
          <w:noProof/>
        </w:rPr>
        <w:t>. PROSPERO. 2016;CRD42016034158.</w:t>
      </w:r>
    </w:p>
    <w:p w14:paraId="1B7D7B75" w14:textId="77777777" w:rsidR="006027F0" w:rsidRPr="00F11CD2" w:rsidRDefault="006027F0" w:rsidP="00E43E14">
      <w:pPr>
        <w:pStyle w:val="EndNoteBibliography"/>
        <w:spacing w:line="480" w:lineRule="auto"/>
        <w:ind w:left="720" w:hanging="720"/>
        <w:rPr>
          <w:noProof/>
        </w:rPr>
      </w:pPr>
      <w:r w:rsidRPr="00F11CD2">
        <w:rPr>
          <w:noProof/>
        </w:rPr>
        <w:t>11.</w:t>
      </w:r>
      <w:r w:rsidRPr="00F11CD2">
        <w:rPr>
          <w:noProof/>
        </w:rPr>
        <w:tab/>
        <w:t>Moher D, Liberati A, Tetzlaff J, Altman DG. Preferred reporting items for systematic reviews and meta-analyses: The PRISMA statement. Int J Surg. 2010;8:336-41.</w:t>
      </w:r>
    </w:p>
    <w:p w14:paraId="37F5F266" w14:textId="77777777" w:rsidR="006027F0" w:rsidRPr="00F11CD2" w:rsidRDefault="006027F0" w:rsidP="00E43E14">
      <w:pPr>
        <w:pStyle w:val="EndNoteBibliography"/>
        <w:spacing w:line="480" w:lineRule="auto"/>
        <w:ind w:left="720" w:hanging="720"/>
        <w:rPr>
          <w:noProof/>
        </w:rPr>
      </w:pPr>
      <w:r w:rsidRPr="00F11CD2">
        <w:rPr>
          <w:noProof/>
        </w:rPr>
        <w:t>12.</w:t>
      </w:r>
      <w:r w:rsidRPr="00F11CD2">
        <w:rPr>
          <w:noProof/>
        </w:rPr>
        <w:tab/>
        <w:t>Higgins JPT, Altman DG, Gøtzsche PC, Jüni P, Moher D, Oxman AD, et al. The Cochrane Collaboration’s tool for assessing risk of bias in randomised trials. BMJ. 2011;343:d5928.</w:t>
      </w:r>
    </w:p>
    <w:p w14:paraId="7161040D" w14:textId="77777777" w:rsidR="006027F0" w:rsidRPr="00F11CD2" w:rsidRDefault="006027F0" w:rsidP="00E43E14">
      <w:pPr>
        <w:pStyle w:val="EndNoteBibliography"/>
        <w:spacing w:line="480" w:lineRule="auto"/>
        <w:ind w:left="720" w:hanging="720"/>
        <w:rPr>
          <w:noProof/>
        </w:rPr>
      </w:pPr>
      <w:r w:rsidRPr="00F11CD2">
        <w:rPr>
          <w:noProof/>
        </w:rPr>
        <w:t>13.</w:t>
      </w:r>
      <w:r w:rsidRPr="00F11CD2">
        <w:rPr>
          <w:noProof/>
        </w:rPr>
        <w:tab/>
        <w:t xml:space="preserve">Sterne J, Higgins J, Reeves B, on behalf of the development group for ACROBAT-NRSI. A Cochrane Risk Of Bias Assessment Tool: for Non-Randomized Studies of Interventions (ACROBAT-NRSI) 2014 [updated 24 September 2014. Version 1.0.0:[Available from: </w:t>
      </w:r>
      <w:r w:rsidRPr="00F11CD2">
        <w:rPr>
          <w:rFonts w:asciiTheme="minorHAnsi" w:hAnsiTheme="minorHAnsi"/>
          <w:noProof/>
        </w:rPr>
        <w:t>http://www.riskofbias.info/</w:t>
      </w:r>
      <w:r w:rsidRPr="00F11CD2">
        <w:rPr>
          <w:noProof/>
        </w:rPr>
        <w:t>.</w:t>
      </w:r>
    </w:p>
    <w:p w14:paraId="31E54E20" w14:textId="77777777" w:rsidR="006027F0" w:rsidRPr="00F11CD2" w:rsidRDefault="006027F0" w:rsidP="00E43E14">
      <w:pPr>
        <w:pStyle w:val="EndNoteBibliography"/>
        <w:spacing w:line="480" w:lineRule="auto"/>
        <w:ind w:left="720" w:hanging="720"/>
        <w:rPr>
          <w:noProof/>
        </w:rPr>
      </w:pPr>
      <w:r w:rsidRPr="00F11CD2">
        <w:rPr>
          <w:noProof/>
        </w:rPr>
        <w:t>14.</w:t>
      </w:r>
      <w:r w:rsidRPr="00F11CD2">
        <w:rPr>
          <w:noProof/>
        </w:rPr>
        <w:tab/>
        <w:t>Atroshi I, Zhou C, Joud A, Petersson IF, Englund M. Sickness absence from work among persons with new physician-diagnosed carpal tunnel syndrome: a population-based matched-cohort study. PLoS One. 2015;10:e0119795.</w:t>
      </w:r>
    </w:p>
    <w:p w14:paraId="44F2EE94" w14:textId="77777777" w:rsidR="006027F0" w:rsidRPr="00F11CD2" w:rsidRDefault="006027F0" w:rsidP="00E43E14">
      <w:pPr>
        <w:pStyle w:val="EndNoteBibliography"/>
        <w:spacing w:line="480" w:lineRule="auto"/>
        <w:ind w:left="720" w:hanging="720"/>
        <w:rPr>
          <w:noProof/>
        </w:rPr>
      </w:pPr>
      <w:r w:rsidRPr="00F11CD2">
        <w:rPr>
          <w:noProof/>
        </w:rPr>
        <w:t>15.</w:t>
      </w:r>
      <w:r w:rsidRPr="00F11CD2">
        <w:rPr>
          <w:noProof/>
        </w:rPr>
        <w:tab/>
        <w:t>Becker SJ, Makanji HS, Ring D. Expected and actual improvement of symptoms with carpal tunnel release. J Hand Surg Am. 2012;37:1324-9.</w:t>
      </w:r>
    </w:p>
    <w:p w14:paraId="36B76C26" w14:textId="77777777" w:rsidR="006027F0" w:rsidRPr="00F11CD2" w:rsidRDefault="006027F0" w:rsidP="00E43E14">
      <w:pPr>
        <w:pStyle w:val="EndNoteBibliography"/>
        <w:spacing w:line="480" w:lineRule="auto"/>
        <w:ind w:left="720" w:hanging="720"/>
        <w:rPr>
          <w:noProof/>
        </w:rPr>
      </w:pPr>
      <w:r w:rsidRPr="00F11CD2">
        <w:rPr>
          <w:noProof/>
        </w:rPr>
        <w:t>16.</w:t>
      </w:r>
      <w:r w:rsidRPr="00F11CD2">
        <w:rPr>
          <w:noProof/>
        </w:rPr>
        <w:tab/>
        <w:t>Cowan J, Makanji H, Mudgal C, Jupiter J, Ring D. Determinants of return to work after carpal tunnel release. J Hand Surg Am. 2012;37:18-27.</w:t>
      </w:r>
    </w:p>
    <w:p w14:paraId="35BCB31D" w14:textId="77777777" w:rsidR="006027F0" w:rsidRPr="00F11CD2" w:rsidRDefault="006027F0" w:rsidP="00E43E14">
      <w:pPr>
        <w:pStyle w:val="EndNoteBibliography"/>
        <w:spacing w:line="480" w:lineRule="auto"/>
        <w:ind w:left="720" w:hanging="720"/>
        <w:rPr>
          <w:noProof/>
        </w:rPr>
      </w:pPr>
      <w:r w:rsidRPr="00F11CD2">
        <w:rPr>
          <w:noProof/>
        </w:rPr>
        <w:lastRenderedPageBreak/>
        <w:t>17.</w:t>
      </w:r>
      <w:r w:rsidRPr="00F11CD2">
        <w:rPr>
          <w:noProof/>
        </w:rPr>
        <w:tab/>
        <w:t>Ratzon N, Schejter-Margalit T, Froom P. Time to return to work and surgeons' recommendations after carpal tunnel release. Occup Med. 2006;56:46-50.</w:t>
      </w:r>
    </w:p>
    <w:p w14:paraId="23303A0D" w14:textId="77777777" w:rsidR="006027F0" w:rsidRPr="00F11CD2" w:rsidRDefault="006027F0" w:rsidP="00E43E14">
      <w:pPr>
        <w:pStyle w:val="EndNoteBibliography"/>
        <w:spacing w:line="480" w:lineRule="auto"/>
        <w:ind w:left="720" w:hanging="720"/>
        <w:rPr>
          <w:noProof/>
        </w:rPr>
      </w:pPr>
      <w:r w:rsidRPr="00F11CD2">
        <w:rPr>
          <w:noProof/>
        </w:rPr>
        <w:t>18.</w:t>
      </w:r>
      <w:r w:rsidRPr="00F11CD2">
        <w:rPr>
          <w:noProof/>
        </w:rPr>
        <w:tab/>
        <w:t>Cook AC, Szabo RM, Birkholz SW, King EF. Early mobilization following carpal tunnel release. A prospective randomized study. J Hand Surg Br. 1995;20:228-30.</w:t>
      </w:r>
    </w:p>
    <w:p w14:paraId="0C2FC863" w14:textId="77777777" w:rsidR="006027F0" w:rsidRPr="00F11CD2" w:rsidRDefault="006027F0" w:rsidP="00E43E14">
      <w:pPr>
        <w:pStyle w:val="EndNoteBibliography"/>
        <w:spacing w:line="480" w:lineRule="auto"/>
        <w:ind w:left="720" w:hanging="720"/>
        <w:rPr>
          <w:noProof/>
        </w:rPr>
      </w:pPr>
      <w:r w:rsidRPr="00F11CD2">
        <w:rPr>
          <w:noProof/>
        </w:rPr>
        <w:t>19.</w:t>
      </w:r>
      <w:r w:rsidRPr="00F11CD2">
        <w:rPr>
          <w:noProof/>
        </w:rPr>
        <w:tab/>
        <w:t>Brown MG, Keyser B, Rothenberg ES. Endoscopic carpal tunnel release. J Hand Surg Am. 1992;17:1009-11.</w:t>
      </w:r>
    </w:p>
    <w:p w14:paraId="20273244" w14:textId="77777777" w:rsidR="006027F0" w:rsidRPr="00F11CD2" w:rsidRDefault="006027F0" w:rsidP="00E43E14">
      <w:pPr>
        <w:pStyle w:val="EndNoteBibliography"/>
        <w:spacing w:line="480" w:lineRule="auto"/>
        <w:ind w:left="720" w:hanging="720"/>
        <w:rPr>
          <w:noProof/>
        </w:rPr>
      </w:pPr>
      <w:r w:rsidRPr="00F11CD2">
        <w:rPr>
          <w:noProof/>
        </w:rPr>
        <w:t>20.</w:t>
      </w:r>
      <w:r w:rsidRPr="00F11CD2">
        <w:rPr>
          <w:noProof/>
        </w:rPr>
        <w:tab/>
        <w:t>Chrostowski JH, Wolfe SW, Bernstein R. Endoscopic versus open carpal tunnel release: A retrospective review. Surg Forum. 1994;45:609-12.</w:t>
      </w:r>
    </w:p>
    <w:p w14:paraId="1AC02C4D" w14:textId="77777777" w:rsidR="006027F0" w:rsidRPr="00F11CD2" w:rsidRDefault="006027F0" w:rsidP="00E43E14">
      <w:pPr>
        <w:pStyle w:val="EndNoteBibliography"/>
        <w:spacing w:line="480" w:lineRule="auto"/>
        <w:ind w:left="720" w:hanging="720"/>
        <w:rPr>
          <w:noProof/>
        </w:rPr>
      </w:pPr>
      <w:r w:rsidRPr="00F11CD2">
        <w:rPr>
          <w:noProof/>
        </w:rPr>
        <w:t>21.</w:t>
      </w:r>
      <w:r w:rsidRPr="00F11CD2">
        <w:rPr>
          <w:noProof/>
        </w:rPr>
        <w:tab/>
        <w:t>Goodman RC. An aggressive return-to-work program in surgical treatment of carpal tunnel syndrome: A comparison of costs. Plast Reconstr Surg. 1992;89:715-7.</w:t>
      </w:r>
    </w:p>
    <w:p w14:paraId="59705864" w14:textId="77777777" w:rsidR="006027F0" w:rsidRPr="00F11CD2" w:rsidRDefault="006027F0" w:rsidP="00E43E14">
      <w:pPr>
        <w:pStyle w:val="EndNoteBibliography"/>
        <w:spacing w:line="480" w:lineRule="auto"/>
        <w:ind w:left="720" w:hanging="720"/>
        <w:rPr>
          <w:noProof/>
        </w:rPr>
      </w:pPr>
      <w:r w:rsidRPr="00F11CD2">
        <w:rPr>
          <w:noProof/>
        </w:rPr>
        <w:t>22.</w:t>
      </w:r>
      <w:r w:rsidRPr="00F11CD2">
        <w:rPr>
          <w:noProof/>
        </w:rPr>
        <w:tab/>
        <w:t>Parot-Schinkel E, Roquelaure Y, Ha C, Leclerc A, Chastang J-F, Raimbeau G, et al. Factors affecting return to work after carpal tunnel syndrome surgery in a large french cohort. Arch of Phys Med Rehabil. 2011;92:1863-9.</w:t>
      </w:r>
    </w:p>
    <w:p w14:paraId="45FBED0A" w14:textId="77777777" w:rsidR="006027F0" w:rsidRPr="00F11CD2" w:rsidRDefault="006027F0" w:rsidP="00E43E14">
      <w:pPr>
        <w:pStyle w:val="EndNoteBibliography"/>
        <w:spacing w:line="480" w:lineRule="auto"/>
        <w:ind w:left="720" w:hanging="720"/>
        <w:rPr>
          <w:noProof/>
        </w:rPr>
      </w:pPr>
      <w:r w:rsidRPr="00F11CD2">
        <w:rPr>
          <w:noProof/>
        </w:rPr>
        <w:t>23.</w:t>
      </w:r>
      <w:r w:rsidRPr="00F11CD2">
        <w:rPr>
          <w:noProof/>
        </w:rPr>
        <w:tab/>
        <w:t>Agee JM, McCarroll HR, Jr., Tortosa RD, Berry DA, Szabo RM, Peimer CA. Endoscopic release of the carpal tunnel: a randomized prospective multicenter study. J Hand Surg Am. 1992;17:987-95.</w:t>
      </w:r>
    </w:p>
    <w:p w14:paraId="6CC16402" w14:textId="77777777" w:rsidR="006027F0" w:rsidRPr="00F11CD2" w:rsidRDefault="006027F0" w:rsidP="00E43E14">
      <w:pPr>
        <w:pStyle w:val="EndNoteBibliography"/>
        <w:spacing w:line="480" w:lineRule="auto"/>
        <w:ind w:left="720" w:hanging="720"/>
        <w:rPr>
          <w:noProof/>
        </w:rPr>
      </w:pPr>
      <w:r w:rsidRPr="00F11CD2">
        <w:rPr>
          <w:noProof/>
        </w:rPr>
        <w:t>24.</w:t>
      </w:r>
      <w:r w:rsidRPr="00F11CD2">
        <w:rPr>
          <w:noProof/>
        </w:rPr>
        <w:tab/>
        <w:t>Braun RM, Jackson WJ. Electrical studies as a prognostic factor in the surgical treatment of carpal tunnel syndrome. J Hand Surg Am. 1994;19:893-900.</w:t>
      </w:r>
    </w:p>
    <w:p w14:paraId="52269697" w14:textId="77777777" w:rsidR="006027F0" w:rsidRPr="00F11CD2" w:rsidRDefault="006027F0" w:rsidP="00E43E14">
      <w:pPr>
        <w:pStyle w:val="EndNoteBibliography"/>
        <w:spacing w:line="480" w:lineRule="auto"/>
        <w:ind w:left="720" w:hanging="720"/>
        <w:rPr>
          <w:noProof/>
        </w:rPr>
      </w:pPr>
      <w:r w:rsidRPr="00F11CD2">
        <w:rPr>
          <w:noProof/>
        </w:rPr>
        <w:t>25.</w:t>
      </w:r>
      <w:r w:rsidRPr="00F11CD2">
        <w:rPr>
          <w:noProof/>
        </w:rPr>
        <w:tab/>
        <w:t>Manktelow RT, Binhammer P, Tomat LR, Bril V, Szalai JP. Carpal tunnel syndrome: cross-sectional and outcome study in Ontario workers. J Hand Surg Am. 2004;29:307-17.</w:t>
      </w:r>
    </w:p>
    <w:p w14:paraId="2D6BEE0E" w14:textId="77777777" w:rsidR="006027F0" w:rsidRPr="00F11CD2" w:rsidRDefault="006027F0" w:rsidP="00E43E14">
      <w:pPr>
        <w:pStyle w:val="EndNoteBibliography"/>
        <w:spacing w:line="480" w:lineRule="auto"/>
        <w:ind w:left="720" w:hanging="720"/>
        <w:rPr>
          <w:noProof/>
        </w:rPr>
      </w:pPr>
      <w:r w:rsidRPr="00F11CD2">
        <w:rPr>
          <w:noProof/>
        </w:rPr>
        <w:lastRenderedPageBreak/>
        <w:t>26.</w:t>
      </w:r>
      <w:r w:rsidRPr="00F11CD2">
        <w:rPr>
          <w:noProof/>
        </w:rPr>
        <w:tab/>
        <w:t>Larsen MB, Sorensen AI, Crone KL, Weis T, Boeckstyns ME. Carpal tunnel release: a randomized comparison of three surgical methods. J Hand Surg Eur. 2013;38:646-50.</w:t>
      </w:r>
    </w:p>
    <w:p w14:paraId="209868B4" w14:textId="77777777" w:rsidR="006027F0" w:rsidRPr="00F11CD2" w:rsidRDefault="006027F0" w:rsidP="00E43E14">
      <w:pPr>
        <w:pStyle w:val="EndNoteBibliography"/>
        <w:spacing w:line="480" w:lineRule="auto"/>
        <w:ind w:left="720" w:hanging="720"/>
        <w:rPr>
          <w:noProof/>
        </w:rPr>
      </w:pPr>
      <w:r w:rsidRPr="00F11CD2">
        <w:rPr>
          <w:noProof/>
        </w:rPr>
        <w:t>27.</w:t>
      </w:r>
      <w:r w:rsidRPr="00F11CD2">
        <w:rPr>
          <w:noProof/>
        </w:rPr>
        <w:tab/>
        <w:t>Atroshi I, Larsson G-U, Ornstein E, Hofer M, Johnsson R, Ranstam J. Outcomes of endoscopic surgery compared with open surgery for carpal tunnel syndrome among employed patients: randomised controlled trial. BMJ. 2006;332:1473-.</w:t>
      </w:r>
    </w:p>
    <w:p w14:paraId="11F57E29" w14:textId="77777777" w:rsidR="006027F0" w:rsidRPr="00F11CD2" w:rsidRDefault="006027F0" w:rsidP="00E43E14">
      <w:pPr>
        <w:pStyle w:val="EndNoteBibliography"/>
        <w:spacing w:line="480" w:lineRule="auto"/>
        <w:ind w:left="720" w:hanging="720"/>
        <w:rPr>
          <w:noProof/>
        </w:rPr>
      </w:pPr>
      <w:r w:rsidRPr="00F11CD2">
        <w:rPr>
          <w:noProof/>
        </w:rPr>
        <w:t>28.</w:t>
      </w:r>
      <w:r w:rsidRPr="00F11CD2">
        <w:rPr>
          <w:noProof/>
        </w:rPr>
        <w:tab/>
        <w:t>Cha SM, Shin HD, Ahn JS, Beom JW, Kim DY. Differences in the postoperative outcomes according to the primary treatment options chosen by patients with carpal tunnel syndrome: conservative versus operative treatment. Ann Plast Surg. 2016;77:80-4.</w:t>
      </w:r>
    </w:p>
    <w:p w14:paraId="11F5AA49" w14:textId="77777777" w:rsidR="006027F0" w:rsidRPr="00F11CD2" w:rsidRDefault="006027F0" w:rsidP="00E43E14">
      <w:pPr>
        <w:pStyle w:val="EndNoteBibliography"/>
        <w:spacing w:line="480" w:lineRule="auto"/>
        <w:ind w:left="720" w:hanging="720"/>
        <w:rPr>
          <w:noProof/>
        </w:rPr>
      </w:pPr>
      <w:r w:rsidRPr="00F11CD2">
        <w:rPr>
          <w:noProof/>
        </w:rPr>
        <w:t>29.</w:t>
      </w:r>
      <w:r w:rsidRPr="00F11CD2">
        <w:rPr>
          <w:noProof/>
        </w:rPr>
        <w:tab/>
        <w:t>Hansen TB, Dalsgaard J, Meldgaard A, Larsen K. A prospective study of prognostic factors for duration of sick leave after endoscopic carpal tunnel release. BMC Musculoskelet Disord. 2009;10:144.</w:t>
      </w:r>
    </w:p>
    <w:p w14:paraId="18927FA0" w14:textId="77777777" w:rsidR="006027F0" w:rsidRPr="00F11CD2" w:rsidRDefault="006027F0" w:rsidP="00E43E14">
      <w:pPr>
        <w:pStyle w:val="EndNoteBibliography"/>
        <w:spacing w:line="480" w:lineRule="auto"/>
        <w:ind w:left="720" w:hanging="720"/>
        <w:rPr>
          <w:noProof/>
        </w:rPr>
      </w:pPr>
      <w:r w:rsidRPr="00F11CD2">
        <w:rPr>
          <w:noProof/>
        </w:rPr>
        <w:t>30.</w:t>
      </w:r>
      <w:r w:rsidRPr="00F11CD2">
        <w:rPr>
          <w:noProof/>
        </w:rPr>
        <w:tab/>
        <w:t>Seitz WH, Lall A. Open carpal tunnel release with median neurolysis and z-plasty reconstruction of the transverse carpal ligament. Curr Orthop Pract. 2013;24:53-7.</w:t>
      </w:r>
    </w:p>
    <w:p w14:paraId="4736CD14" w14:textId="77777777" w:rsidR="006027F0" w:rsidRPr="00F11CD2" w:rsidRDefault="006027F0" w:rsidP="00E43E14">
      <w:pPr>
        <w:pStyle w:val="EndNoteBibliography"/>
        <w:spacing w:line="480" w:lineRule="auto"/>
        <w:ind w:left="720" w:hanging="720"/>
        <w:rPr>
          <w:noProof/>
        </w:rPr>
      </w:pPr>
      <w:r w:rsidRPr="00F11CD2">
        <w:rPr>
          <w:noProof/>
        </w:rPr>
        <w:t>31.</w:t>
      </w:r>
      <w:r w:rsidRPr="00F11CD2">
        <w:rPr>
          <w:noProof/>
        </w:rPr>
        <w:tab/>
        <w:t>Wasiak R, Pransky G. The impact of procedure type, jurisdiction and other factors in workers' compensation on work-disability outcomes following carpal tunnel surgery. Work. 2007;28:103-10.</w:t>
      </w:r>
    </w:p>
    <w:p w14:paraId="1C665BB3" w14:textId="77777777" w:rsidR="006027F0" w:rsidRPr="00F11CD2" w:rsidRDefault="006027F0" w:rsidP="00E43E14">
      <w:pPr>
        <w:pStyle w:val="EndNoteBibliography"/>
        <w:spacing w:line="480" w:lineRule="auto"/>
        <w:ind w:left="720" w:hanging="720"/>
        <w:rPr>
          <w:noProof/>
        </w:rPr>
      </w:pPr>
      <w:r w:rsidRPr="00F11CD2">
        <w:rPr>
          <w:noProof/>
        </w:rPr>
        <w:t>32.</w:t>
      </w:r>
      <w:r w:rsidRPr="00F11CD2">
        <w:rPr>
          <w:noProof/>
        </w:rPr>
        <w:tab/>
        <w:t>Bhattacharya R, Birdsall PD, Finn P, Stothard J. A randomized controlled trial of knifelight and open carpal tunnel release. J Hand Surg Br. 2004;29:113-5.</w:t>
      </w:r>
    </w:p>
    <w:p w14:paraId="1DD896EE" w14:textId="77777777" w:rsidR="006027F0" w:rsidRPr="00F11CD2" w:rsidRDefault="006027F0" w:rsidP="00E43E14">
      <w:pPr>
        <w:pStyle w:val="EndNoteBibliography"/>
        <w:spacing w:line="480" w:lineRule="auto"/>
        <w:ind w:left="720" w:hanging="720"/>
        <w:rPr>
          <w:noProof/>
        </w:rPr>
      </w:pPr>
      <w:r w:rsidRPr="00F11CD2">
        <w:rPr>
          <w:noProof/>
        </w:rPr>
        <w:t>33.</w:t>
      </w:r>
      <w:r w:rsidRPr="00F11CD2">
        <w:rPr>
          <w:noProof/>
        </w:rPr>
        <w:tab/>
        <w:t>Ferdinand RD, MacLean JG. Endoscopic versus open carpal tunnel release in bilateral carpal tunnel syndrome. A prospective, randomised, blinded assessment. J Bone Joint Surg Br. 2002;84:375-9.</w:t>
      </w:r>
    </w:p>
    <w:p w14:paraId="1922E515" w14:textId="77777777" w:rsidR="006027F0" w:rsidRPr="00F11CD2" w:rsidRDefault="006027F0" w:rsidP="00E43E14">
      <w:pPr>
        <w:pStyle w:val="EndNoteBibliography"/>
        <w:spacing w:line="480" w:lineRule="auto"/>
        <w:ind w:left="720" w:hanging="720"/>
        <w:rPr>
          <w:noProof/>
        </w:rPr>
      </w:pPr>
      <w:r w:rsidRPr="00F11CD2">
        <w:rPr>
          <w:noProof/>
        </w:rPr>
        <w:lastRenderedPageBreak/>
        <w:t>34.</w:t>
      </w:r>
      <w:r w:rsidRPr="00F11CD2">
        <w:rPr>
          <w:noProof/>
        </w:rPr>
        <w:tab/>
        <w:t>Dickson DR, Boddice T, Collier AM. A comparison of the functional difficulties in staged and simultaneous open carpal tunnel decompression. J Hand Surg Eur. 2014;39:627-31.</w:t>
      </w:r>
    </w:p>
    <w:p w14:paraId="6ABB0814" w14:textId="77777777" w:rsidR="006027F0" w:rsidRPr="00F11CD2" w:rsidRDefault="006027F0" w:rsidP="00E43E14">
      <w:pPr>
        <w:pStyle w:val="EndNoteBibliography"/>
        <w:spacing w:line="480" w:lineRule="auto"/>
        <w:ind w:left="720" w:hanging="720"/>
        <w:rPr>
          <w:noProof/>
        </w:rPr>
      </w:pPr>
      <w:r w:rsidRPr="00F11CD2">
        <w:rPr>
          <w:noProof/>
        </w:rPr>
        <w:t>35.</w:t>
      </w:r>
      <w:r w:rsidRPr="00F11CD2">
        <w:rPr>
          <w:noProof/>
        </w:rPr>
        <w:tab/>
        <w:t>Fehringer EV, Tiedeman JJ, Dobler K, McCarthy JA. Bilateral endoscopic carpal tunnel releases: Simultaneous versus staged operative intervention. Arthroscopy. 2002;18:316-21.</w:t>
      </w:r>
    </w:p>
    <w:p w14:paraId="2431E2F9" w14:textId="77777777" w:rsidR="006027F0" w:rsidRPr="00F11CD2" w:rsidRDefault="006027F0" w:rsidP="00E43E14">
      <w:pPr>
        <w:pStyle w:val="EndNoteBibliography"/>
        <w:spacing w:line="480" w:lineRule="auto"/>
        <w:ind w:left="720" w:hanging="720"/>
        <w:rPr>
          <w:noProof/>
        </w:rPr>
      </w:pPr>
      <w:r w:rsidRPr="00F11CD2">
        <w:rPr>
          <w:noProof/>
        </w:rPr>
        <w:t>36.</w:t>
      </w:r>
      <w:r w:rsidRPr="00F11CD2">
        <w:rPr>
          <w:noProof/>
        </w:rPr>
        <w:tab/>
        <w:t>Futami T. Surgery for bilateral carpal tunnel syndrome. Endoscopic and open release compared in 10 patients. Acta Orthop Scand. 1995;66:153-5.</w:t>
      </w:r>
    </w:p>
    <w:p w14:paraId="28DD4007" w14:textId="77777777" w:rsidR="006027F0" w:rsidRPr="00F11CD2" w:rsidRDefault="006027F0" w:rsidP="00E43E14">
      <w:pPr>
        <w:pStyle w:val="EndNoteBibliography"/>
        <w:spacing w:line="480" w:lineRule="auto"/>
        <w:ind w:left="720" w:hanging="720"/>
        <w:rPr>
          <w:noProof/>
        </w:rPr>
      </w:pPr>
      <w:r w:rsidRPr="00F11CD2">
        <w:rPr>
          <w:noProof/>
        </w:rPr>
        <w:t>37.</w:t>
      </w:r>
      <w:r w:rsidRPr="00F11CD2">
        <w:rPr>
          <w:noProof/>
        </w:rPr>
        <w:tab/>
        <w:t>Nesbitt KS, Innis PC, Dubin NH, Wilgis EF. Staged versus simultaneous bilateral endoscopic carpal tunnel release: an outcome study. Plast Reconstr Surg. 2006;118:139-45.</w:t>
      </w:r>
    </w:p>
    <w:p w14:paraId="4AEE10A7" w14:textId="77777777" w:rsidR="006027F0" w:rsidRPr="00F11CD2" w:rsidRDefault="006027F0" w:rsidP="00E43E14">
      <w:pPr>
        <w:pStyle w:val="EndNoteBibliography"/>
        <w:spacing w:line="480" w:lineRule="auto"/>
        <w:ind w:left="720" w:hanging="720"/>
        <w:rPr>
          <w:noProof/>
        </w:rPr>
      </w:pPr>
      <w:r w:rsidRPr="00F11CD2">
        <w:rPr>
          <w:noProof/>
        </w:rPr>
        <w:t>38.</w:t>
      </w:r>
      <w:r w:rsidRPr="00F11CD2">
        <w:rPr>
          <w:noProof/>
        </w:rPr>
        <w:tab/>
        <w:t>Weber RA, Boyer KM. Consecutive versus simultaneous bilateral carpal tunnel release. Ann Plast Surg. 2005;54:15-9.</w:t>
      </w:r>
    </w:p>
    <w:p w14:paraId="2A01B4C8" w14:textId="77777777" w:rsidR="006027F0" w:rsidRPr="00F11CD2" w:rsidRDefault="006027F0" w:rsidP="00E43E14">
      <w:pPr>
        <w:pStyle w:val="EndNoteBibliography"/>
        <w:spacing w:line="480" w:lineRule="auto"/>
        <w:ind w:left="720" w:hanging="720"/>
        <w:rPr>
          <w:noProof/>
        </w:rPr>
      </w:pPr>
      <w:r w:rsidRPr="00F11CD2">
        <w:rPr>
          <w:noProof/>
        </w:rPr>
        <w:t>39.</w:t>
      </w:r>
      <w:r w:rsidRPr="00F11CD2">
        <w:rPr>
          <w:noProof/>
        </w:rPr>
        <w:tab/>
        <w:t>Brown RA, Gelberman RH, Seiler Iii JG, Abrahamsson SO, Weiland AJ, Urbaniak JR, et al. Carpal tunnel release. A prospective, randomized assessment of open and endoscopic methods. J Bone Joint Surg Am. 1993;75:1265-75.</w:t>
      </w:r>
    </w:p>
    <w:p w14:paraId="1E811587" w14:textId="77777777" w:rsidR="006027F0" w:rsidRPr="00F11CD2" w:rsidRDefault="006027F0" w:rsidP="00E43E14">
      <w:pPr>
        <w:pStyle w:val="EndNoteBibliography"/>
        <w:spacing w:line="480" w:lineRule="auto"/>
        <w:ind w:left="720" w:hanging="720"/>
        <w:rPr>
          <w:noProof/>
        </w:rPr>
      </w:pPr>
      <w:r w:rsidRPr="00F11CD2">
        <w:rPr>
          <w:noProof/>
        </w:rPr>
        <w:t>40.</w:t>
      </w:r>
      <w:r w:rsidRPr="00F11CD2">
        <w:rPr>
          <w:noProof/>
        </w:rPr>
        <w:tab/>
        <w:t>Cellocco P, Rossi C, El Boustany S, Di Tanna GL, Costanzo G. Minimally invasive carpal tunnel release. Orthop Clin North Am. 2009;40:441-8.</w:t>
      </w:r>
    </w:p>
    <w:p w14:paraId="5923B0B6" w14:textId="77777777" w:rsidR="006027F0" w:rsidRPr="00F11CD2" w:rsidRDefault="006027F0" w:rsidP="00E43E14">
      <w:pPr>
        <w:pStyle w:val="EndNoteBibliography"/>
        <w:spacing w:line="480" w:lineRule="auto"/>
        <w:ind w:left="720" w:hanging="720"/>
        <w:rPr>
          <w:noProof/>
        </w:rPr>
      </w:pPr>
      <w:r w:rsidRPr="00F11CD2">
        <w:rPr>
          <w:noProof/>
        </w:rPr>
        <w:t>41.</w:t>
      </w:r>
      <w:r w:rsidRPr="00F11CD2">
        <w:rPr>
          <w:noProof/>
        </w:rPr>
        <w:tab/>
        <w:t>Finsen V, Andersen K, Russwurm H. No advantage from splinting the wrist after open carpal tunnel release. A randomized study of 82 wrists. Acta Orthop Scand. 1999;70:288-92.</w:t>
      </w:r>
    </w:p>
    <w:p w14:paraId="493F19B2" w14:textId="77777777" w:rsidR="006027F0" w:rsidRPr="00F11CD2" w:rsidRDefault="006027F0" w:rsidP="00E43E14">
      <w:pPr>
        <w:pStyle w:val="EndNoteBibliography"/>
        <w:spacing w:line="480" w:lineRule="auto"/>
        <w:ind w:left="720" w:hanging="720"/>
        <w:rPr>
          <w:noProof/>
        </w:rPr>
      </w:pPr>
      <w:r w:rsidRPr="00F11CD2">
        <w:rPr>
          <w:noProof/>
        </w:rPr>
        <w:lastRenderedPageBreak/>
        <w:t>42.</w:t>
      </w:r>
      <w:r w:rsidRPr="00F11CD2">
        <w:rPr>
          <w:noProof/>
        </w:rPr>
        <w:tab/>
        <w:t>Foulkes GD, Atkinson RE, Beuchel C, Doyle JR, Singer DI. Outcome following epineurotomy in carpal tunnel syndrome: a prospective, randomized clinical trial. J Hand Surg Am. 1994;19:539-47.</w:t>
      </w:r>
    </w:p>
    <w:p w14:paraId="14C9AADE" w14:textId="77777777" w:rsidR="006027F0" w:rsidRPr="00F11CD2" w:rsidRDefault="006027F0" w:rsidP="00E43E14">
      <w:pPr>
        <w:pStyle w:val="EndNoteBibliography"/>
        <w:spacing w:line="480" w:lineRule="auto"/>
        <w:ind w:left="720" w:hanging="720"/>
        <w:rPr>
          <w:noProof/>
        </w:rPr>
      </w:pPr>
      <w:r w:rsidRPr="00F11CD2">
        <w:rPr>
          <w:noProof/>
        </w:rPr>
        <w:t>43.</w:t>
      </w:r>
      <w:r w:rsidRPr="00F11CD2">
        <w:rPr>
          <w:noProof/>
        </w:rPr>
        <w:tab/>
        <w:t>Jacobsen MB, Rahme H. A prospective, randomized study with an independent observer comparing open carpal tunnel release with endoscopic carpal tunnel release. J Hand Surg Br. 1996;21:202-4.</w:t>
      </w:r>
    </w:p>
    <w:p w14:paraId="17ACBB07" w14:textId="77777777" w:rsidR="006027F0" w:rsidRPr="00F11CD2" w:rsidRDefault="006027F0" w:rsidP="00E43E14">
      <w:pPr>
        <w:pStyle w:val="EndNoteBibliography"/>
        <w:spacing w:line="480" w:lineRule="auto"/>
        <w:ind w:left="720" w:hanging="720"/>
        <w:rPr>
          <w:noProof/>
        </w:rPr>
      </w:pPr>
      <w:r w:rsidRPr="00F11CD2">
        <w:rPr>
          <w:noProof/>
        </w:rPr>
        <w:t>44.</w:t>
      </w:r>
      <w:r w:rsidRPr="00F11CD2">
        <w:rPr>
          <w:noProof/>
        </w:rPr>
        <w:tab/>
        <w:t>Saw NL, Jones S, Shepstone L, Meyer M, Chapman PG, Logan AM. Early outcome and cost-effectiveness of endoscopic versus open carpal tunnel release: a randomized prospective trial. J Hand Surg Br. 2003;28:444-9.</w:t>
      </w:r>
    </w:p>
    <w:p w14:paraId="588FADBE" w14:textId="77777777" w:rsidR="006027F0" w:rsidRPr="00F11CD2" w:rsidRDefault="006027F0" w:rsidP="00E43E14">
      <w:pPr>
        <w:pStyle w:val="EndNoteBibliography"/>
        <w:spacing w:line="480" w:lineRule="auto"/>
        <w:ind w:left="720" w:hanging="720"/>
        <w:rPr>
          <w:noProof/>
        </w:rPr>
      </w:pPr>
      <w:r w:rsidRPr="00F11CD2">
        <w:rPr>
          <w:noProof/>
        </w:rPr>
        <w:t>45.</w:t>
      </w:r>
      <w:r w:rsidRPr="00F11CD2">
        <w:rPr>
          <w:noProof/>
        </w:rPr>
        <w:tab/>
        <w:t>Tian Y, Zhao H, Wang T. Prospective comparison of endoscopic and open surgical methods for carpal tunnel syndrome. Chin Med Sci J. 2007;22:104-7.</w:t>
      </w:r>
    </w:p>
    <w:p w14:paraId="1B0946B0" w14:textId="77777777" w:rsidR="006027F0" w:rsidRPr="00F11CD2" w:rsidRDefault="006027F0" w:rsidP="00E43E14">
      <w:pPr>
        <w:pStyle w:val="EndNoteBibliography"/>
        <w:spacing w:line="480" w:lineRule="auto"/>
        <w:ind w:left="720" w:hanging="720"/>
        <w:rPr>
          <w:noProof/>
        </w:rPr>
      </w:pPr>
      <w:r w:rsidRPr="00F11CD2">
        <w:rPr>
          <w:noProof/>
        </w:rPr>
        <w:t>46.</w:t>
      </w:r>
      <w:r w:rsidRPr="00F11CD2">
        <w:rPr>
          <w:noProof/>
        </w:rPr>
        <w:tab/>
        <w:t>Trumble TE, Diao E, Abrams RA, Gilbert-Anderson MM. Single-portal endoscopic carpal tunnel release compared with open release : a prospective, randomized trial. J Bone Joint Surg Am. 2002;84:1107-15.</w:t>
      </w:r>
    </w:p>
    <w:p w14:paraId="4DE9A0A8" w14:textId="77777777" w:rsidR="006027F0" w:rsidRPr="00F11CD2" w:rsidRDefault="006027F0" w:rsidP="00E43E14">
      <w:pPr>
        <w:pStyle w:val="EndNoteBibliography"/>
        <w:spacing w:line="480" w:lineRule="auto"/>
        <w:ind w:left="720" w:hanging="720"/>
        <w:rPr>
          <w:noProof/>
        </w:rPr>
      </w:pPr>
      <w:r w:rsidRPr="00F11CD2">
        <w:rPr>
          <w:noProof/>
        </w:rPr>
        <w:t>47.</w:t>
      </w:r>
      <w:r w:rsidRPr="00F11CD2">
        <w:rPr>
          <w:noProof/>
        </w:rPr>
        <w:tab/>
        <w:t>Adams ML, Franklin GM, Barnhart S. Outcome of carpal tunnel surgery in Washington State workers' compensation. Am J Ind Med. 1994;25:527-36.</w:t>
      </w:r>
    </w:p>
    <w:p w14:paraId="16C53B41" w14:textId="77777777" w:rsidR="006027F0" w:rsidRPr="00F11CD2" w:rsidRDefault="006027F0" w:rsidP="00E43E14">
      <w:pPr>
        <w:pStyle w:val="EndNoteBibliography"/>
        <w:spacing w:line="480" w:lineRule="auto"/>
        <w:ind w:left="720" w:hanging="720"/>
        <w:rPr>
          <w:noProof/>
        </w:rPr>
      </w:pPr>
      <w:r w:rsidRPr="00F11CD2">
        <w:rPr>
          <w:noProof/>
        </w:rPr>
        <w:t>48.</w:t>
      </w:r>
      <w:r w:rsidRPr="00F11CD2">
        <w:rPr>
          <w:noProof/>
        </w:rPr>
        <w:tab/>
        <w:t>Bekkelund SI, Pierre-Jerome C, Torbergsen T, Ingebrigtsen T. Impact of occupational variables in carpal tunnel syndrome. Acta Neurol Scand. 2001;103:193-7.</w:t>
      </w:r>
    </w:p>
    <w:p w14:paraId="277EE782" w14:textId="77777777" w:rsidR="006027F0" w:rsidRPr="00F11CD2" w:rsidRDefault="006027F0" w:rsidP="00E43E14">
      <w:pPr>
        <w:pStyle w:val="EndNoteBibliography"/>
        <w:spacing w:line="480" w:lineRule="auto"/>
        <w:ind w:left="720" w:hanging="720"/>
        <w:rPr>
          <w:noProof/>
        </w:rPr>
      </w:pPr>
      <w:r w:rsidRPr="00F11CD2">
        <w:rPr>
          <w:noProof/>
        </w:rPr>
        <w:t>49.</w:t>
      </w:r>
      <w:r w:rsidRPr="00F11CD2">
        <w:rPr>
          <w:noProof/>
        </w:rPr>
        <w:tab/>
        <w:t>Carmona L, Faucett J, Blanc PD, Yelin E. Predictors of rate of return to work after surgery for carpal tunnel syndrome. Arthritis Care Res. 1998;11:298-305.</w:t>
      </w:r>
    </w:p>
    <w:p w14:paraId="4A843739" w14:textId="77777777" w:rsidR="006027F0" w:rsidRPr="00F11CD2" w:rsidRDefault="006027F0" w:rsidP="00E43E14">
      <w:pPr>
        <w:pStyle w:val="EndNoteBibliography"/>
        <w:spacing w:line="480" w:lineRule="auto"/>
        <w:ind w:left="720" w:hanging="720"/>
        <w:rPr>
          <w:noProof/>
        </w:rPr>
      </w:pPr>
      <w:r w:rsidRPr="00F11CD2">
        <w:rPr>
          <w:noProof/>
        </w:rPr>
        <w:t>50.</w:t>
      </w:r>
      <w:r w:rsidRPr="00F11CD2">
        <w:rPr>
          <w:noProof/>
        </w:rPr>
        <w:tab/>
        <w:t>De Kesel R, Donceel P, De Smet L. Factors influencing return to work after surgical treatment for carpal tunnel syndrome. Occup Med. 2008;58:187-90.</w:t>
      </w:r>
    </w:p>
    <w:p w14:paraId="4D476D1C" w14:textId="77777777" w:rsidR="006027F0" w:rsidRPr="00F11CD2" w:rsidRDefault="006027F0" w:rsidP="00E43E14">
      <w:pPr>
        <w:pStyle w:val="EndNoteBibliography"/>
        <w:spacing w:line="480" w:lineRule="auto"/>
        <w:ind w:left="720" w:hanging="720"/>
        <w:rPr>
          <w:noProof/>
        </w:rPr>
      </w:pPr>
      <w:r w:rsidRPr="00F11CD2">
        <w:rPr>
          <w:noProof/>
        </w:rPr>
        <w:lastRenderedPageBreak/>
        <w:t>51.</w:t>
      </w:r>
      <w:r w:rsidRPr="00F11CD2">
        <w:rPr>
          <w:noProof/>
        </w:rPr>
        <w:tab/>
        <w:t>Duche R, Trabelsi A. The Canaletto implant for reconstructing transverse carpal ligament in carpal tunnel surgery. Surgical technique and cohort prospective study about 400 Canaletto cases versus 400 cases with open carpal tunnel surgery. Chir Main. 2010;29:352-9.</w:t>
      </w:r>
    </w:p>
    <w:p w14:paraId="48319820" w14:textId="77777777" w:rsidR="006027F0" w:rsidRPr="00F11CD2" w:rsidRDefault="006027F0" w:rsidP="00E43E14">
      <w:pPr>
        <w:pStyle w:val="EndNoteBibliography"/>
        <w:spacing w:line="480" w:lineRule="auto"/>
        <w:ind w:left="720" w:hanging="720"/>
        <w:rPr>
          <w:noProof/>
        </w:rPr>
      </w:pPr>
      <w:r w:rsidRPr="00F11CD2">
        <w:rPr>
          <w:noProof/>
        </w:rPr>
        <w:t>52.</w:t>
      </w:r>
      <w:r w:rsidRPr="00F11CD2">
        <w:rPr>
          <w:noProof/>
        </w:rPr>
        <w:tab/>
        <w:t>Gibbs KE, Rand W, Ruby LK. Open vs endoscopic carpal tunnel release. Orthopedics. 1996;19:1025-8.</w:t>
      </w:r>
    </w:p>
    <w:p w14:paraId="31A5CC02" w14:textId="77777777" w:rsidR="006027F0" w:rsidRPr="00F11CD2" w:rsidRDefault="006027F0" w:rsidP="00E43E14">
      <w:pPr>
        <w:pStyle w:val="EndNoteBibliography"/>
        <w:spacing w:line="480" w:lineRule="auto"/>
        <w:ind w:left="720" w:hanging="720"/>
        <w:rPr>
          <w:noProof/>
        </w:rPr>
      </w:pPr>
      <w:r w:rsidRPr="00F11CD2">
        <w:rPr>
          <w:noProof/>
        </w:rPr>
        <w:t>53.</w:t>
      </w:r>
      <w:r w:rsidRPr="00F11CD2">
        <w:rPr>
          <w:noProof/>
        </w:rPr>
        <w:tab/>
        <w:t>Hallock GG, Lutz DA. Prospective comparison of minimal incision "open" and two-portal endoscopic carpal tunnel release. Plast Reconstr Surg. 1995;96:941-7.</w:t>
      </w:r>
    </w:p>
    <w:p w14:paraId="40902E09" w14:textId="77777777" w:rsidR="006027F0" w:rsidRPr="00F11CD2" w:rsidRDefault="006027F0" w:rsidP="00E43E14">
      <w:pPr>
        <w:pStyle w:val="EndNoteBibliography"/>
        <w:spacing w:line="480" w:lineRule="auto"/>
        <w:ind w:left="720" w:hanging="720"/>
        <w:rPr>
          <w:noProof/>
        </w:rPr>
      </w:pPr>
      <w:r w:rsidRPr="00F11CD2">
        <w:rPr>
          <w:noProof/>
        </w:rPr>
        <w:t>54.</w:t>
      </w:r>
      <w:r w:rsidRPr="00F11CD2">
        <w:rPr>
          <w:noProof/>
        </w:rPr>
        <w:tab/>
        <w:t>Huracek J, Heising T, Wanner M, Troeger H. Recovery after carpal tunnel syndrome operation: the influence of the opposite hand, if operated on in the same session. Arch Orthop Trauma Surg. 2001;121:368-70.</w:t>
      </w:r>
    </w:p>
    <w:p w14:paraId="7642E9C8" w14:textId="77777777" w:rsidR="006027F0" w:rsidRPr="00F11CD2" w:rsidRDefault="006027F0" w:rsidP="00E43E14">
      <w:pPr>
        <w:pStyle w:val="EndNoteBibliography"/>
        <w:spacing w:line="480" w:lineRule="auto"/>
        <w:ind w:left="720" w:hanging="720"/>
        <w:rPr>
          <w:noProof/>
        </w:rPr>
      </w:pPr>
      <w:r w:rsidRPr="00F11CD2">
        <w:rPr>
          <w:noProof/>
        </w:rPr>
        <w:t>55.</w:t>
      </w:r>
      <w:r w:rsidRPr="00F11CD2">
        <w:rPr>
          <w:noProof/>
        </w:rPr>
        <w:tab/>
        <w:t>Karlsson MK, Lindau T, Hagberg L. Ligament lengthening compared with simple division of the transverse carpal ligament in the open treatment of carpal tunnel syndrome. Scand J Plast Reconstr Surg Hand Surg. 1997;31:65-9.</w:t>
      </w:r>
    </w:p>
    <w:p w14:paraId="000F87AF" w14:textId="77777777" w:rsidR="006027F0" w:rsidRPr="00F11CD2" w:rsidRDefault="006027F0" w:rsidP="00E43E14">
      <w:pPr>
        <w:pStyle w:val="EndNoteBibliography"/>
        <w:spacing w:line="480" w:lineRule="auto"/>
        <w:ind w:left="720" w:hanging="720"/>
        <w:rPr>
          <w:noProof/>
        </w:rPr>
      </w:pPr>
      <w:r w:rsidRPr="00F11CD2">
        <w:rPr>
          <w:noProof/>
        </w:rPr>
        <w:t>56.</w:t>
      </w:r>
      <w:r w:rsidRPr="00F11CD2">
        <w:rPr>
          <w:noProof/>
        </w:rPr>
        <w:tab/>
        <w:t>Kerr CD, Gittins ME, Sybert DR. Endoscopic versus open carpal tunnel release: clinical results. Arthroscopy. 1994;10:266-9.</w:t>
      </w:r>
    </w:p>
    <w:p w14:paraId="6ED4F8F2" w14:textId="77777777" w:rsidR="006027F0" w:rsidRPr="00F11CD2" w:rsidRDefault="006027F0" w:rsidP="00E43E14">
      <w:pPr>
        <w:pStyle w:val="EndNoteBibliography"/>
        <w:spacing w:line="480" w:lineRule="auto"/>
        <w:ind w:left="720" w:hanging="720"/>
        <w:rPr>
          <w:noProof/>
        </w:rPr>
      </w:pPr>
      <w:r w:rsidRPr="00F11CD2">
        <w:rPr>
          <w:noProof/>
        </w:rPr>
        <w:t>57.</w:t>
      </w:r>
      <w:r w:rsidRPr="00F11CD2">
        <w:rPr>
          <w:noProof/>
        </w:rPr>
        <w:tab/>
        <w:t>Lyall JM, Gliner J, Hubbell MK. Treatment of workers' compensation cases of carpal tunnel syndrome: an outcome study. J Hand Ther. 2002;15:251-9.</w:t>
      </w:r>
    </w:p>
    <w:p w14:paraId="7B5F5AD7" w14:textId="77777777" w:rsidR="006027F0" w:rsidRPr="00F11CD2" w:rsidRDefault="006027F0" w:rsidP="00E43E14">
      <w:pPr>
        <w:pStyle w:val="EndNoteBibliography"/>
        <w:spacing w:line="480" w:lineRule="auto"/>
        <w:ind w:left="720" w:hanging="720"/>
        <w:rPr>
          <w:noProof/>
        </w:rPr>
      </w:pPr>
      <w:r w:rsidRPr="00F11CD2">
        <w:rPr>
          <w:noProof/>
        </w:rPr>
        <w:t>58.</w:t>
      </w:r>
      <w:r w:rsidRPr="00F11CD2">
        <w:rPr>
          <w:noProof/>
        </w:rPr>
        <w:tab/>
        <w:t>McDonough JW, Gruenloh TJ. A comparison of endoscopic and open carpal tunnel release. Wis Med J. 1993;92:675-7.</w:t>
      </w:r>
    </w:p>
    <w:p w14:paraId="142CEC8F" w14:textId="77777777" w:rsidR="006027F0" w:rsidRPr="00F11CD2" w:rsidRDefault="006027F0" w:rsidP="00E43E14">
      <w:pPr>
        <w:pStyle w:val="EndNoteBibliography"/>
        <w:spacing w:line="480" w:lineRule="auto"/>
        <w:ind w:left="720" w:hanging="720"/>
        <w:rPr>
          <w:noProof/>
        </w:rPr>
      </w:pPr>
      <w:r w:rsidRPr="00F11CD2">
        <w:rPr>
          <w:noProof/>
        </w:rPr>
        <w:t>59.</w:t>
      </w:r>
      <w:r w:rsidRPr="00F11CD2">
        <w:rPr>
          <w:noProof/>
        </w:rPr>
        <w:tab/>
        <w:t>Nagle DJ, Fischer TJ, Harris GD, Hastings Hn, Osterman AL, Palmer AK, et al. A multicenter prospective review of 640 endoscopic carpal tunnel releases using the transbursal and extrabursal chow techniques. Arthroscopy. 1996;12:139-43.</w:t>
      </w:r>
    </w:p>
    <w:p w14:paraId="1A7BE692" w14:textId="77777777" w:rsidR="006027F0" w:rsidRPr="00F11CD2" w:rsidRDefault="006027F0" w:rsidP="00E43E14">
      <w:pPr>
        <w:pStyle w:val="EndNoteBibliography"/>
        <w:spacing w:line="480" w:lineRule="auto"/>
        <w:ind w:left="720" w:hanging="720"/>
        <w:rPr>
          <w:noProof/>
        </w:rPr>
      </w:pPr>
      <w:r w:rsidRPr="00F11CD2">
        <w:rPr>
          <w:noProof/>
        </w:rPr>
        <w:lastRenderedPageBreak/>
        <w:t>60.</w:t>
      </w:r>
      <w:r w:rsidRPr="00F11CD2">
        <w:rPr>
          <w:noProof/>
        </w:rPr>
        <w:tab/>
        <w:t>Palmer DH, Paulson JC, Lane-Larsen CL, Peulen VK, Olson JD. Endoscopic carpal tunnel release: a comparison of two techniques with open release. Arthroscopy. 1993;9:498-508.</w:t>
      </w:r>
    </w:p>
    <w:p w14:paraId="1E49207E" w14:textId="77777777" w:rsidR="006027F0" w:rsidRPr="00F11CD2" w:rsidRDefault="006027F0" w:rsidP="00E43E14">
      <w:pPr>
        <w:pStyle w:val="EndNoteBibliography"/>
        <w:spacing w:line="480" w:lineRule="auto"/>
        <w:ind w:left="720" w:hanging="720"/>
        <w:rPr>
          <w:noProof/>
        </w:rPr>
      </w:pPr>
      <w:r w:rsidRPr="00F11CD2">
        <w:rPr>
          <w:noProof/>
        </w:rPr>
        <w:t>61.</w:t>
      </w:r>
      <w:r w:rsidRPr="00F11CD2">
        <w:rPr>
          <w:noProof/>
        </w:rPr>
        <w:tab/>
        <w:t>Bruser P, Richter M, Larkin G, Lefering R. The operative treatment of carpal tunnel syndrome and its relevance to endoscopic release. Eur J Plast Surg. 1999;22:80-4.</w:t>
      </w:r>
    </w:p>
    <w:p w14:paraId="7670571D" w14:textId="77777777" w:rsidR="006027F0" w:rsidRPr="00F11CD2" w:rsidRDefault="006027F0" w:rsidP="00E43E14">
      <w:pPr>
        <w:pStyle w:val="EndNoteBibliography"/>
        <w:spacing w:line="480" w:lineRule="auto"/>
        <w:ind w:left="720" w:hanging="720"/>
        <w:rPr>
          <w:noProof/>
        </w:rPr>
      </w:pPr>
      <w:r w:rsidRPr="00F11CD2">
        <w:rPr>
          <w:noProof/>
        </w:rPr>
        <w:t>62.</w:t>
      </w:r>
      <w:r w:rsidRPr="00F11CD2">
        <w:rPr>
          <w:noProof/>
        </w:rPr>
        <w:tab/>
        <w:t>Jugovac I, Burgic N, Micovic V, Radolovic-Prenc L, Uravic M, Golubovic V, et al. Carpal tunnel release by limited palmar incision vs traditional open technique: randomized controlled trial. Croat Med J. 2002;43:33-6.</w:t>
      </w:r>
    </w:p>
    <w:p w14:paraId="4ECAEF77" w14:textId="77777777" w:rsidR="006027F0" w:rsidRPr="00F11CD2" w:rsidRDefault="006027F0" w:rsidP="00E43E14">
      <w:pPr>
        <w:pStyle w:val="EndNoteBibliography"/>
        <w:spacing w:line="480" w:lineRule="auto"/>
        <w:ind w:left="720" w:hanging="720"/>
        <w:rPr>
          <w:noProof/>
        </w:rPr>
      </w:pPr>
      <w:r w:rsidRPr="00F11CD2">
        <w:rPr>
          <w:noProof/>
        </w:rPr>
        <w:t>63.</w:t>
      </w:r>
      <w:r w:rsidRPr="00F11CD2">
        <w:rPr>
          <w:noProof/>
        </w:rPr>
        <w:tab/>
        <w:t>Provinciali L, Giattini A, Splendiani G, Logullo F. Usefulness of hand rehabilitation after carpal tunnel surgery. Muscle Nerve. 2000;23:211-6.</w:t>
      </w:r>
    </w:p>
    <w:p w14:paraId="5A5192DA" w14:textId="77777777" w:rsidR="006027F0" w:rsidRPr="00F11CD2" w:rsidRDefault="006027F0" w:rsidP="00E43E14">
      <w:pPr>
        <w:pStyle w:val="EndNoteBibliography"/>
        <w:spacing w:line="480" w:lineRule="auto"/>
        <w:ind w:left="720" w:hanging="720"/>
        <w:rPr>
          <w:noProof/>
        </w:rPr>
      </w:pPr>
      <w:r w:rsidRPr="00F11CD2">
        <w:rPr>
          <w:noProof/>
        </w:rPr>
        <w:t>64.</w:t>
      </w:r>
      <w:r w:rsidRPr="00F11CD2">
        <w:rPr>
          <w:noProof/>
        </w:rPr>
        <w:tab/>
        <w:t>Sennwald GR, Benedetti R. The value of one-portal endoscopic carpal tunnel release: a prospective randomized study. Knee Surg Sports Traumatol Arthrosc. 1995;3:113-6.</w:t>
      </w:r>
    </w:p>
    <w:p w14:paraId="067BA13F" w14:textId="77777777" w:rsidR="006027F0" w:rsidRPr="00F11CD2" w:rsidRDefault="006027F0" w:rsidP="00E43E14">
      <w:pPr>
        <w:pStyle w:val="EndNoteBibliography"/>
        <w:spacing w:line="480" w:lineRule="auto"/>
        <w:ind w:left="720" w:hanging="720"/>
        <w:rPr>
          <w:noProof/>
        </w:rPr>
      </w:pPr>
      <w:r w:rsidRPr="00F11CD2">
        <w:rPr>
          <w:noProof/>
        </w:rPr>
        <w:t>65.</w:t>
      </w:r>
      <w:r w:rsidRPr="00F11CD2">
        <w:rPr>
          <w:noProof/>
        </w:rPr>
        <w:tab/>
        <w:t>Bitar G, Alexandrides J, Missirian R, Sotereanos D, Nystrom A. Carpal tunnel release in the United States and Sweden: reimbursement patterns, cost for treatment, and return to work. Plast Reconstr Surg. 2002;109:1574-8.</w:t>
      </w:r>
    </w:p>
    <w:p w14:paraId="4FE59E84" w14:textId="77777777" w:rsidR="006027F0" w:rsidRPr="00F11CD2" w:rsidRDefault="006027F0" w:rsidP="00E43E14">
      <w:pPr>
        <w:pStyle w:val="EndNoteBibliography"/>
        <w:spacing w:line="480" w:lineRule="auto"/>
        <w:ind w:left="720" w:hanging="720"/>
        <w:rPr>
          <w:noProof/>
        </w:rPr>
      </w:pPr>
      <w:r w:rsidRPr="00F11CD2">
        <w:rPr>
          <w:noProof/>
        </w:rPr>
        <w:t>66.</w:t>
      </w:r>
      <w:r w:rsidRPr="00F11CD2">
        <w:rPr>
          <w:noProof/>
        </w:rPr>
        <w:tab/>
        <w:t>Braun RM, Doehr S, Mosqueda T, Garcia A. The effect of legal representation on functional recovery of the hand in injured workers following carpal tunnel release. J Hand Surg Am. 1999;24:53-8.</w:t>
      </w:r>
    </w:p>
    <w:p w14:paraId="36FF035F" w14:textId="77777777" w:rsidR="006027F0" w:rsidRPr="00F11CD2" w:rsidRDefault="006027F0" w:rsidP="00E43E14">
      <w:pPr>
        <w:pStyle w:val="EndNoteBibliography"/>
        <w:spacing w:line="480" w:lineRule="auto"/>
        <w:ind w:left="720" w:hanging="720"/>
        <w:rPr>
          <w:noProof/>
        </w:rPr>
      </w:pPr>
      <w:r w:rsidRPr="00F11CD2">
        <w:rPr>
          <w:noProof/>
        </w:rPr>
        <w:t>67.</w:t>
      </w:r>
      <w:r w:rsidRPr="00F11CD2">
        <w:rPr>
          <w:noProof/>
        </w:rPr>
        <w:tab/>
        <w:t>Chaise F, Bellemere P, Fril JP, Gaisne E, Poirier P, Menadi A. Return-to-work interval and surgery for carpal tunnel syndrome. Results of a prospective series of 233 patients. J Hand Surg Br. 2004;29:568-70.</w:t>
      </w:r>
    </w:p>
    <w:p w14:paraId="7031300C" w14:textId="77777777" w:rsidR="006027F0" w:rsidRPr="00F11CD2" w:rsidRDefault="006027F0" w:rsidP="00E43E14">
      <w:pPr>
        <w:pStyle w:val="EndNoteBibliography"/>
        <w:spacing w:line="480" w:lineRule="auto"/>
        <w:ind w:left="720" w:hanging="720"/>
        <w:rPr>
          <w:noProof/>
        </w:rPr>
      </w:pPr>
      <w:r w:rsidRPr="00F11CD2">
        <w:rPr>
          <w:noProof/>
        </w:rPr>
        <w:lastRenderedPageBreak/>
        <w:t>68.</w:t>
      </w:r>
      <w:r w:rsidRPr="00F11CD2">
        <w:rPr>
          <w:noProof/>
        </w:rPr>
        <w:tab/>
        <w:t>Ketchum LD. A comparison of flexor tenosynovectomy, open carpal tunnel release, and open carpal tunnel release with flexor tenosynovectomy in the treatment of carpal tunnel syndrome. Plast Reconstr Surg. 2004;113:2020-9.</w:t>
      </w:r>
    </w:p>
    <w:p w14:paraId="2A0D22B7" w14:textId="77777777" w:rsidR="006027F0" w:rsidRPr="00F11CD2" w:rsidRDefault="006027F0" w:rsidP="00E43E14">
      <w:pPr>
        <w:pStyle w:val="EndNoteBibliography"/>
        <w:spacing w:line="480" w:lineRule="auto"/>
        <w:ind w:left="720" w:hanging="720"/>
        <w:rPr>
          <w:noProof/>
        </w:rPr>
      </w:pPr>
      <w:r w:rsidRPr="00F11CD2">
        <w:rPr>
          <w:noProof/>
        </w:rPr>
        <w:t>69.</w:t>
      </w:r>
      <w:r w:rsidRPr="00F11CD2">
        <w:rPr>
          <w:noProof/>
        </w:rPr>
        <w:tab/>
        <w:t>Gimeno D, Amick BC, Habeck RV, Ossmann J, Katz JN. The role of job strain on return to work after carpal tunnel surgery. Occup Environ Med. 2005;62:778-85.</w:t>
      </w:r>
    </w:p>
    <w:p w14:paraId="54F97EC0" w14:textId="77777777" w:rsidR="006027F0" w:rsidRDefault="006027F0" w:rsidP="00E43E14">
      <w:pPr>
        <w:pStyle w:val="EndNoteBibliography"/>
        <w:spacing w:line="480" w:lineRule="auto"/>
        <w:ind w:left="720" w:hanging="720"/>
        <w:rPr>
          <w:noProof/>
        </w:rPr>
      </w:pPr>
      <w:r w:rsidRPr="00F11CD2">
        <w:rPr>
          <w:noProof/>
        </w:rPr>
        <w:t>70.</w:t>
      </w:r>
      <w:r w:rsidRPr="00F11CD2">
        <w:rPr>
          <w:noProof/>
        </w:rPr>
        <w:tab/>
        <w:t>Dunn JC, Kusnezov NA, Koehler LR, Vanden Berge D, Genco B, Mitchell J, et al. Outcomes following carpal tunnel release in patients receiving workers' compensation: a systematic review. Hand. 2018;13:137-42.</w:t>
      </w:r>
    </w:p>
    <w:p w14:paraId="2CA74BE2" w14:textId="12166A41" w:rsidR="00112EF4" w:rsidRPr="00F11CD2" w:rsidRDefault="00112EF4" w:rsidP="00E43E14">
      <w:pPr>
        <w:pStyle w:val="EndNoteBibliography"/>
        <w:spacing w:line="480" w:lineRule="auto"/>
        <w:ind w:left="720" w:hanging="720"/>
        <w:rPr>
          <w:noProof/>
        </w:rPr>
      </w:pPr>
      <w:r>
        <w:rPr>
          <w:noProof/>
        </w:rPr>
        <w:t xml:space="preserve">71. </w:t>
      </w:r>
      <w:r>
        <w:rPr>
          <w:noProof/>
        </w:rPr>
        <w:tab/>
        <w:t xml:space="preserve">Peters S, Johnston V, Hines S, Ross M, Coppieters M. Prognostic factors for return-to-work following surgery for carpal tunnel syndrome: a systematic review. </w:t>
      </w:r>
      <w:r w:rsidR="0018410F">
        <w:rPr>
          <w:noProof/>
        </w:rPr>
        <w:t>JBI Database System Rev Implement Rep. 2016;14:135-216.</w:t>
      </w:r>
    </w:p>
    <w:p w14:paraId="41393C16" w14:textId="7596938C" w:rsidR="00BC2A0E" w:rsidRPr="00F11CD2" w:rsidRDefault="00112EF4" w:rsidP="00927E83">
      <w:pPr>
        <w:pStyle w:val="EndNoteBibliography"/>
        <w:spacing w:line="480" w:lineRule="auto"/>
        <w:ind w:left="720" w:hanging="720"/>
        <w:rPr>
          <w:noProof/>
        </w:rPr>
      </w:pPr>
      <w:r>
        <w:rPr>
          <w:noProof/>
        </w:rPr>
        <w:t>72</w:t>
      </w:r>
      <w:r w:rsidR="006027F0" w:rsidRPr="00F11CD2">
        <w:rPr>
          <w:noProof/>
        </w:rPr>
        <w:t>.</w:t>
      </w:r>
      <w:r w:rsidR="006027F0" w:rsidRPr="00F11CD2">
        <w:rPr>
          <w:noProof/>
        </w:rPr>
        <w:tab/>
        <w:t>Tilbury C, Schaasberg W, Plevier JW, Fiocco M, Nelissen RG, Vliet Vlieland TP. Return to work after total hip and knee arthroplasty: a systematic review. Rheumatology. 2014;53:512-25.</w:t>
      </w:r>
    </w:p>
    <w:p w14:paraId="1524A83E" w14:textId="680C32E1" w:rsidR="006027F0" w:rsidRPr="00F11CD2" w:rsidRDefault="00112EF4" w:rsidP="00E43E14">
      <w:pPr>
        <w:pStyle w:val="EndNoteBibliography"/>
        <w:spacing w:line="480" w:lineRule="auto"/>
        <w:ind w:left="720" w:hanging="720"/>
        <w:rPr>
          <w:noProof/>
        </w:rPr>
      </w:pPr>
      <w:r>
        <w:rPr>
          <w:noProof/>
        </w:rPr>
        <w:t>73</w:t>
      </w:r>
      <w:r w:rsidR="006027F0" w:rsidRPr="00F11CD2">
        <w:rPr>
          <w:noProof/>
        </w:rPr>
        <w:t>.</w:t>
      </w:r>
      <w:r w:rsidR="006027F0" w:rsidRPr="00F11CD2">
        <w:rPr>
          <w:noProof/>
        </w:rPr>
        <w:tab/>
        <w:t>Ayeni O, Thoma A, Haines T, Sprague S. Analysis of reporting return to work in studies comparing open with endoscopic carpal tunnel release: a review of randomized controlled trials. Can J Plast Surg. 2005;13:181-7.</w:t>
      </w:r>
    </w:p>
    <w:p w14:paraId="3A57125E" w14:textId="77777777" w:rsidR="006027F0" w:rsidRPr="00F11CD2" w:rsidRDefault="006027F0" w:rsidP="00B16F23">
      <w:pPr>
        <w:spacing w:line="480" w:lineRule="auto"/>
        <w:rPr>
          <w:lang w:val="en-US"/>
        </w:rPr>
        <w:sectPr w:rsidR="006027F0" w:rsidRPr="00F11CD2" w:rsidSect="00B16F23">
          <w:pgSz w:w="11900" w:h="16840"/>
          <w:pgMar w:top="1440" w:right="1440" w:bottom="1701" w:left="1701" w:header="709" w:footer="709" w:gutter="0"/>
          <w:lnNumType w:countBy="1" w:restart="continuous"/>
          <w:cols w:space="708"/>
          <w:docGrid w:linePitch="360"/>
        </w:sectPr>
      </w:pPr>
    </w:p>
    <w:p w14:paraId="4882EFC0" w14:textId="77777777" w:rsidR="00B16F23" w:rsidRPr="00F11CD2" w:rsidRDefault="00B16F23" w:rsidP="00B16F23">
      <w:pPr>
        <w:suppressLineNumbers/>
        <w:rPr>
          <w:b/>
          <w:lang w:val="en-US"/>
        </w:rPr>
      </w:pPr>
    </w:p>
    <w:p w14:paraId="4385180C" w14:textId="2BF1258F" w:rsidR="00424FC9" w:rsidRPr="00F11CD2" w:rsidRDefault="00424FC9" w:rsidP="00B16F23">
      <w:pPr>
        <w:suppressLineNumbers/>
        <w:spacing w:after="200" w:line="480" w:lineRule="auto"/>
        <w:rPr>
          <w:b/>
          <w:lang w:val="en-US"/>
        </w:rPr>
      </w:pPr>
      <w:r w:rsidRPr="00F11CD2">
        <w:rPr>
          <w:noProof/>
          <w:lang w:eastAsia="en-GB"/>
        </w:rPr>
        <mc:AlternateContent>
          <mc:Choice Requires="wpg">
            <w:drawing>
              <wp:inline distT="0" distB="0" distL="0" distR="0" wp14:anchorId="5D3AAA07" wp14:editId="295791D6">
                <wp:extent cx="5561965" cy="6906602"/>
                <wp:effectExtent l="0" t="0" r="26035" b="27940"/>
                <wp:docPr id="332" name="Group 332"/>
                <wp:cNvGraphicFramePr/>
                <a:graphic xmlns:a="http://schemas.openxmlformats.org/drawingml/2006/main">
                  <a:graphicData uri="http://schemas.microsoft.com/office/word/2010/wordprocessingGroup">
                    <wpg:wgp>
                      <wpg:cNvGrpSpPr/>
                      <wpg:grpSpPr>
                        <a:xfrm>
                          <a:off x="0" y="0"/>
                          <a:ext cx="5561965" cy="6906602"/>
                          <a:chOff x="0" y="0"/>
                          <a:chExt cx="5584190" cy="6934200"/>
                        </a:xfrm>
                      </wpg:grpSpPr>
                      <wps:wsp>
                        <wps:cNvPr id="333" name="Rounded Rectangle 333"/>
                        <wps:cNvSpPr>
                          <a:spLocks noChangeArrowheads="1"/>
                        </wps:cNvSpPr>
                        <wps:spPr bwMode="auto">
                          <a:xfrm rot="16200000">
                            <a:off x="-774700" y="800100"/>
                            <a:ext cx="1867535" cy="305435"/>
                          </a:xfrm>
                          <a:prstGeom prst="roundRect">
                            <a:avLst>
                              <a:gd name="adj" fmla="val 16667"/>
                            </a:avLst>
                          </a:prstGeom>
                          <a:solidFill>
                            <a:srgbClr val="CCECFF"/>
                          </a:solidFill>
                          <a:ln w="9525">
                            <a:solidFill>
                              <a:srgbClr val="000000"/>
                            </a:solidFill>
                            <a:round/>
                            <a:headEnd/>
                            <a:tailEnd/>
                          </a:ln>
                        </wps:spPr>
                        <wps:txbx>
                          <w:txbxContent>
                            <w:p w14:paraId="485CD20E" w14:textId="77777777" w:rsidR="00FC080E" w:rsidRPr="00195B5F" w:rsidRDefault="00FC080E" w:rsidP="00424FC9">
                              <w:pPr>
                                <w:pStyle w:val="BodyTextnospace"/>
                                <w:jc w:val="center"/>
                                <w:rPr>
                                  <w:lang w:val="en"/>
                                </w:rPr>
                              </w:pPr>
                              <w:bookmarkStart w:id="1" w:name="_Toc495162253"/>
                              <w:bookmarkStart w:id="2" w:name="_Toc495163831"/>
                              <w:r w:rsidRPr="00195B5F">
                                <w:rPr>
                                  <w:lang w:val="en"/>
                                </w:rPr>
                                <w:t>Identification</w:t>
                              </w:r>
                              <w:bookmarkEnd w:id="1"/>
                              <w:bookmarkEnd w:id="2"/>
                            </w:p>
                          </w:txbxContent>
                        </wps:txbx>
                        <wps:bodyPr rot="0" vert="vert270" wrap="square" lIns="45720" tIns="45720" rIns="45720" bIns="45720" anchor="t" anchorCtr="0" upright="1">
                          <a:noAutofit/>
                        </wps:bodyPr>
                      </wps:wsp>
                      <wps:wsp>
                        <wps:cNvPr id="334" name="TextBox 1"/>
                        <wps:cNvSpPr txBox="1"/>
                        <wps:spPr>
                          <a:xfrm>
                            <a:off x="1130300" y="1152525"/>
                            <a:ext cx="1640205" cy="676910"/>
                          </a:xfrm>
                          <a:prstGeom prst="rect">
                            <a:avLst/>
                          </a:prstGeom>
                          <a:solidFill>
                            <a:schemeClr val="bg1"/>
                          </a:solidFill>
                          <a:ln w="12700">
                            <a:solidFill>
                              <a:schemeClr val="tx1"/>
                            </a:solidFill>
                          </a:ln>
                        </wps:spPr>
                        <wps:txbx>
                          <w:txbxContent>
                            <w:p w14:paraId="2E46F855"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 xml:space="preserve">Records identified through database searching </w:t>
                              </w:r>
                            </w:p>
                            <w:p w14:paraId="73B18DF9" w14:textId="77777777" w:rsidR="00FC080E" w:rsidRPr="00482B23" w:rsidRDefault="00FC080E" w:rsidP="00424FC9">
                              <w:pPr>
                                <w:pStyle w:val="NormalWeb"/>
                                <w:spacing w:line="240" w:lineRule="auto"/>
                                <w:jc w:val="center"/>
                                <w:rPr>
                                  <w:b/>
                                </w:rPr>
                              </w:pPr>
                              <w:r w:rsidRPr="00D26319">
                                <w:rPr>
                                  <w:rFonts w:ascii="Calibri" w:eastAsia="Calibri" w:hAnsi="Calibri" w:cs="Calibri"/>
                                  <w:b/>
                                  <w:bCs/>
                                  <w:color w:val="000000" w:themeColor="text1"/>
                                  <w:kern w:val="24"/>
                                  <w:sz w:val="22"/>
                                  <w:szCs w:val="22"/>
                                </w:rPr>
                                <w:t>n = 9668</w:t>
                              </w:r>
                            </w:p>
                          </w:txbxContent>
                        </wps:txbx>
                        <wps:bodyPr wrap="square" lIns="36000" tIns="36000" rIns="36000" bIns="36000" rtlCol="0" anchor="ctr" anchorCtr="0">
                          <a:noAutofit/>
                        </wps:bodyPr>
                      </wps:wsp>
                      <wps:wsp>
                        <wps:cNvPr id="335" name="TextBox 1"/>
                        <wps:cNvSpPr txBox="1"/>
                        <wps:spPr>
                          <a:xfrm>
                            <a:off x="1949450" y="2066925"/>
                            <a:ext cx="2059940" cy="456565"/>
                          </a:xfrm>
                          <a:prstGeom prst="rect">
                            <a:avLst/>
                          </a:prstGeom>
                          <a:solidFill>
                            <a:schemeClr val="bg1"/>
                          </a:solidFill>
                          <a:ln w="12700">
                            <a:solidFill>
                              <a:schemeClr val="tx1"/>
                            </a:solidFill>
                          </a:ln>
                        </wps:spPr>
                        <wps:txbx>
                          <w:txbxContent>
                            <w:p w14:paraId="0F69D133"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Records after duplicates removed</w:t>
                              </w:r>
                            </w:p>
                            <w:p w14:paraId="698B5C87" w14:textId="77777777"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r w:rsidRPr="00D26319">
                                <w:rPr>
                                  <w:rFonts w:ascii="Calibri" w:eastAsia="Calibri" w:hAnsi="Calibri" w:cs="Calibri"/>
                                  <w:b/>
                                  <w:bCs/>
                                  <w:color w:val="000000" w:themeColor="text1"/>
                                  <w:kern w:val="24"/>
                                  <w:sz w:val="22"/>
                                  <w:szCs w:val="22"/>
                                </w:rPr>
                                <w:t>n = 4029</w:t>
                              </w:r>
                            </w:p>
                          </w:txbxContent>
                        </wps:txbx>
                        <wps:bodyPr wrap="square" lIns="36000" tIns="36000" rIns="36000" bIns="36000" rtlCol="0" anchor="ctr" anchorCtr="0">
                          <a:noAutofit/>
                        </wps:bodyPr>
                      </wps:wsp>
                      <wps:wsp>
                        <wps:cNvPr id="336" name="TextBox 1"/>
                        <wps:cNvSpPr txBox="1"/>
                        <wps:spPr>
                          <a:xfrm>
                            <a:off x="1111250" y="2743200"/>
                            <a:ext cx="1681480" cy="458470"/>
                          </a:xfrm>
                          <a:prstGeom prst="rect">
                            <a:avLst/>
                          </a:prstGeom>
                          <a:solidFill>
                            <a:schemeClr val="bg1"/>
                          </a:solidFill>
                          <a:ln w="12700">
                            <a:solidFill>
                              <a:schemeClr val="tx1"/>
                            </a:solidFill>
                          </a:ln>
                        </wps:spPr>
                        <wps:txbx>
                          <w:txbxContent>
                            <w:p w14:paraId="493C5954"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Title and abstract</w:t>
                              </w:r>
                              <w:r>
                                <w:rPr>
                                  <w:rFonts w:ascii="Calibri" w:eastAsia="Calibri" w:hAnsi="Calibri" w:cs="Calibri"/>
                                  <w:bCs/>
                                  <w:color w:val="000000" w:themeColor="text1"/>
                                  <w:kern w:val="24"/>
                                  <w:sz w:val="22"/>
                                  <w:szCs w:val="22"/>
                                </w:rPr>
                                <w:t xml:space="preserve"> screen</w:t>
                              </w:r>
                            </w:p>
                            <w:p w14:paraId="2B3BBC4A" w14:textId="77777777"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r w:rsidRPr="00D26319">
                                <w:rPr>
                                  <w:rFonts w:ascii="Calibri" w:eastAsia="Calibri" w:hAnsi="Calibri" w:cs="Calibri"/>
                                  <w:b/>
                                  <w:bCs/>
                                  <w:color w:val="000000" w:themeColor="text1"/>
                                  <w:kern w:val="24"/>
                                  <w:sz w:val="22"/>
                                  <w:szCs w:val="22"/>
                                </w:rPr>
                                <w:t>n = 4029</w:t>
                              </w:r>
                            </w:p>
                            <w:p w14:paraId="2DB33561" w14:textId="77777777" w:rsidR="00FC080E" w:rsidRPr="00D26319" w:rsidRDefault="00FC080E" w:rsidP="00424FC9">
                              <w:pPr>
                                <w:pStyle w:val="NormalWeb"/>
                                <w:spacing w:line="240" w:lineRule="auto"/>
                                <w:rPr>
                                  <w:b/>
                                  <w:sz w:val="22"/>
                                  <w:szCs w:val="22"/>
                                </w:rPr>
                              </w:pPr>
                            </w:p>
                          </w:txbxContent>
                        </wps:txbx>
                        <wps:bodyPr wrap="square" lIns="36000" tIns="36000" rIns="36000" bIns="36000" rtlCol="0" anchor="ctr" anchorCtr="0">
                          <a:noAutofit/>
                        </wps:bodyPr>
                      </wps:wsp>
                      <wps:wsp>
                        <wps:cNvPr id="337" name="TextBox 1"/>
                        <wps:cNvSpPr txBox="1"/>
                        <wps:spPr>
                          <a:xfrm>
                            <a:off x="3254375" y="2743200"/>
                            <a:ext cx="1671320" cy="458470"/>
                          </a:xfrm>
                          <a:prstGeom prst="rect">
                            <a:avLst/>
                          </a:prstGeom>
                          <a:solidFill>
                            <a:schemeClr val="bg1"/>
                          </a:solidFill>
                          <a:ln w="12700">
                            <a:solidFill>
                              <a:schemeClr val="tx1"/>
                            </a:solidFill>
                          </a:ln>
                        </wps:spPr>
                        <wps:txbx>
                          <w:txbxContent>
                            <w:p w14:paraId="3F7645D8"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Records excluded</w:t>
                              </w:r>
                            </w:p>
                            <w:p w14:paraId="37623F58" w14:textId="28A85D3F"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r>
                                <w:rPr>
                                  <w:rFonts w:ascii="Calibri" w:eastAsia="Calibri" w:hAnsi="Calibri" w:cs="Calibri"/>
                                  <w:b/>
                                  <w:bCs/>
                                  <w:color w:val="000000" w:themeColor="text1"/>
                                  <w:kern w:val="24"/>
                                  <w:sz w:val="22"/>
                                  <w:szCs w:val="22"/>
                                </w:rPr>
                                <w:t>n = 3728</w:t>
                              </w:r>
                            </w:p>
                            <w:p w14:paraId="4F24DE92" w14:textId="77777777" w:rsidR="00FC080E" w:rsidRPr="00D26319" w:rsidRDefault="00FC080E" w:rsidP="00424FC9">
                              <w:pPr>
                                <w:pStyle w:val="NormalWeb"/>
                                <w:spacing w:line="240" w:lineRule="auto"/>
                                <w:rPr>
                                  <w:b/>
                                  <w:sz w:val="22"/>
                                  <w:szCs w:val="22"/>
                                </w:rPr>
                              </w:pPr>
                            </w:p>
                          </w:txbxContent>
                        </wps:txbx>
                        <wps:bodyPr wrap="square" lIns="36000" tIns="36000" rIns="36000" bIns="36000" rtlCol="0" anchor="ctr" anchorCtr="0">
                          <a:noAutofit/>
                        </wps:bodyPr>
                      </wps:wsp>
                      <wps:wsp>
                        <wps:cNvPr id="338" name="TextBox 1"/>
                        <wps:cNvSpPr txBox="1"/>
                        <wps:spPr>
                          <a:xfrm>
                            <a:off x="635000" y="6019800"/>
                            <a:ext cx="1789430" cy="914400"/>
                          </a:xfrm>
                          <a:prstGeom prst="rect">
                            <a:avLst/>
                          </a:prstGeom>
                          <a:solidFill>
                            <a:schemeClr val="bg1"/>
                          </a:solidFill>
                          <a:ln w="12700">
                            <a:solidFill>
                              <a:schemeClr val="tx1"/>
                            </a:solidFill>
                          </a:ln>
                        </wps:spPr>
                        <wps:txbx>
                          <w:txbxContent>
                            <w:p w14:paraId="1DD5B72D"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 xml:space="preserve">Studies included in review </w:t>
                              </w:r>
                            </w:p>
                            <w:p w14:paraId="2AE10D1E" w14:textId="77777777"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r w:rsidRPr="00D26319">
                                <w:rPr>
                                  <w:rFonts w:ascii="Calibri" w:eastAsia="Calibri" w:hAnsi="Calibri" w:cs="Calibri"/>
                                  <w:b/>
                                  <w:bCs/>
                                  <w:color w:val="000000" w:themeColor="text1"/>
                                  <w:kern w:val="24"/>
                                  <w:sz w:val="22"/>
                                  <w:szCs w:val="22"/>
                                </w:rPr>
                                <w:t>n = 56</w:t>
                              </w:r>
                            </w:p>
                            <w:p w14:paraId="16C11496" w14:textId="77777777" w:rsidR="00FC080E" w:rsidRPr="00D26319" w:rsidRDefault="00FC080E" w:rsidP="00424FC9">
                              <w:pPr>
                                <w:pStyle w:val="NormalWeb"/>
                                <w:spacing w:line="240" w:lineRule="auto"/>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18</w:t>
                              </w:r>
                              <w:r w:rsidRPr="00D26319">
                                <w:rPr>
                                  <w:rFonts w:ascii="Calibri" w:eastAsia="Calibri" w:hAnsi="Calibri" w:cs="Calibri"/>
                                  <w:bCs/>
                                  <w:color w:val="000000" w:themeColor="text1"/>
                                  <w:kern w:val="24"/>
                                  <w:sz w:val="22"/>
                                  <w:szCs w:val="22"/>
                                </w:rPr>
                                <w:tab/>
                                <w:t>RCTs</w:t>
                              </w:r>
                            </w:p>
                            <w:p w14:paraId="083F8C6C" w14:textId="77777777" w:rsidR="00FC080E" w:rsidRPr="00D26319" w:rsidRDefault="00FC080E" w:rsidP="00424FC9">
                              <w:pPr>
                                <w:pStyle w:val="NormalWeb"/>
                                <w:spacing w:line="240" w:lineRule="auto"/>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38</w:t>
                              </w:r>
                              <w:r w:rsidRPr="00D26319">
                                <w:rPr>
                                  <w:rFonts w:ascii="Calibri" w:eastAsia="Calibri" w:hAnsi="Calibri" w:cs="Calibri"/>
                                  <w:bCs/>
                                  <w:color w:val="000000" w:themeColor="text1"/>
                                  <w:kern w:val="24"/>
                                  <w:sz w:val="22"/>
                                  <w:szCs w:val="22"/>
                                </w:rPr>
                                <w:tab/>
                                <w:t>Observational studies</w:t>
                              </w:r>
                            </w:p>
                            <w:p w14:paraId="08FABB1E" w14:textId="77777777" w:rsidR="00FC080E" w:rsidRPr="00D26319" w:rsidRDefault="00FC080E" w:rsidP="00424FC9">
                              <w:pPr>
                                <w:pStyle w:val="NormalWeb"/>
                                <w:spacing w:line="240" w:lineRule="auto"/>
                                <w:rPr>
                                  <w:b/>
                                  <w:sz w:val="22"/>
                                  <w:szCs w:val="22"/>
                                </w:rPr>
                              </w:pPr>
                            </w:p>
                          </w:txbxContent>
                        </wps:txbx>
                        <wps:bodyPr wrap="square" lIns="36000" tIns="36000" rIns="36000" bIns="36000" rtlCol="0" anchor="ctr" anchorCtr="0">
                          <a:noAutofit/>
                        </wps:bodyPr>
                      </wps:wsp>
                      <wps:wsp>
                        <wps:cNvPr id="339" name="TextBox 1"/>
                        <wps:cNvSpPr txBox="1"/>
                        <wps:spPr>
                          <a:xfrm>
                            <a:off x="3378200" y="1374140"/>
                            <a:ext cx="1675765" cy="451485"/>
                          </a:xfrm>
                          <a:prstGeom prst="rect">
                            <a:avLst/>
                          </a:prstGeom>
                          <a:solidFill>
                            <a:schemeClr val="bg1"/>
                          </a:solidFill>
                          <a:ln w="12700">
                            <a:solidFill>
                              <a:schemeClr val="tx1"/>
                            </a:solidFill>
                          </a:ln>
                        </wps:spPr>
                        <wps:txbx>
                          <w:txbxContent>
                            <w:p w14:paraId="2C16CD06"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N</w:t>
                              </w:r>
                              <w:r>
                                <w:rPr>
                                  <w:rFonts w:ascii="Calibri" w:eastAsia="Calibri" w:hAnsi="Calibri" w:cs="Calibri"/>
                                  <w:bCs/>
                                  <w:color w:val="000000" w:themeColor="text1"/>
                                  <w:kern w:val="24"/>
                                  <w:sz w:val="22"/>
                                  <w:szCs w:val="22"/>
                                </w:rPr>
                                <w:t>o new</w:t>
                              </w:r>
                              <w:r w:rsidRPr="00D26319">
                                <w:rPr>
                                  <w:rFonts w:ascii="Calibri" w:eastAsia="Calibri" w:hAnsi="Calibri" w:cs="Calibri"/>
                                  <w:bCs/>
                                  <w:color w:val="000000" w:themeColor="text1"/>
                                  <w:kern w:val="24"/>
                                  <w:sz w:val="22"/>
                                  <w:szCs w:val="22"/>
                                </w:rPr>
                                <w:t xml:space="preserve"> records identified </w:t>
                              </w:r>
                              <w:r>
                                <w:rPr>
                                  <w:rFonts w:ascii="Calibri" w:eastAsia="Calibri" w:hAnsi="Calibri" w:cs="Calibri"/>
                                  <w:bCs/>
                                  <w:color w:val="000000" w:themeColor="text1"/>
                                  <w:kern w:val="24"/>
                                  <w:sz w:val="22"/>
                                  <w:szCs w:val="22"/>
                                </w:rPr>
                                <w:t>from additional</w:t>
                              </w:r>
                              <w:r w:rsidRPr="00D26319">
                                <w:rPr>
                                  <w:rFonts w:ascii="Calibri" w:eastAsia="Calibri" w:hAnsi="Calibri" w:cs="Calibri"/>
                                  <w:bCs/>
                                  <w:color w:val="000000" w:themeColor="text1"/>
                                  <w:kern w:val="24"/>
                                  <w:sz w:val="22"/>
                                  <w:szCs w:val="22"/>
                                </w:rPr>
                                <w:t xml:space="preserve"> sources</w:t>
                              </w:r>
                              <w:r>
                                <w:rPr>
                                  <w:rFonts w:ascii="Calibri" w:eastAsia="Calibri" w:hAnsi="Calibri" w:cs="Calibri"/>
                                  <w:bCs/>
                                  <w:color w:val="000000" w:themeColor="text1"/>
                                  <w:kern w:val="24"/>
                                  <w:sz w:val="22"/>
                                  <w:szCs w:val="22"/>
                                </w:rPr>
                                <w:t>*</w:t>
                              </w:r>
                            </w:p>
                            <w:p w14:paraId="01C41B6D" w14:textId="77777777"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p>
                            <w:p w14:paraId="5B5CD992" w14:textId="77777777" w:rsidR="00FC080E" w:rsidRPr="00D26319" w:rsidRDefault="00FC080E" w:rsidP="00424FC9">
                              <w:pPr>
                                <w:pStyle w:val="NormalWeb"/>
                                <w:spacing w:line="240" w:lineRule="auto"/>
                                <w:jc w:val="center"/>
                                <w:rPr>
                                  <w:b/>
                                  <w:sz w:val="22"/>
                                  <w:szCs w:val="22"/>
                                </w:rPr>
                              </w:pPr>
                              <w:r w:rsidRPr="00D26319">
                                <w:rPr>
                                  <w:rFonts w:ascii="Calibri" w:eastAsia="Calibri" w:hAnsi="Calibri" w:cs="Calibri"/>
                                  <w:b/>
                                  <w:bCs/>
                                  <w:color w:val="000000" w:themeColor="text1"/>
                                  <w:kern w:val="24"/>
                                  <w:sz w:val="22"/>
                                  <w:szCs w:val="22"/>
                                </w:rPr>
                                <w:t>1677</w:t>
                              </w:r>
                            </w:p>
                          </w:txbxContent>
                        </wps:txbx>
                        <wps:bodyPr wrap="square" lIns="36000" tIns="36000" rIns="36000" bIns="36000" rtlCol="0" anchor="ctr" anchorCtr="0">
                          <a:noAutofit/>
                        </wps:bodyPr>
                      </wps:wsp>
                      <wps:wsp>
                        <wps:cNvPr id="340" name="TextBox 1"/>
                        <wps:cNvSpPr txBox="1"/>
                        <wps:spPr>
                          <a:xfrm>
                            <a:off x="2997200" y="3723904"/>
                            <a:ext cx="2439670" cy="2175377"/>
                          </a:xfrm>
                          <a:prstGeom prst="rect">
                            <a:avLst/>
                          </a:prstGeom>
                          <a:solidFill>
                            <a:schemeClr val="bg1"/>
                          </a:solidFill>
                          <a:ln w="12700">
                            <a:solidFill>
                              <a:schemeClr val="tx1"/>
                            </a:solidFill>
                          </a:ln>
                        </wps:spPr>
                        <wps:txbx>
                          <w:txbxContent>
                            <w:p w14:paraId="4FED979B"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Full-text articles excluded</w:t>
                              </w:r>
                            </w:p>
                            <w:p w14:paraId="68DE0852" w14:textId="77777777" w:rsidR="00FC080E" w:rsidRDefault="00FC080E" w:rsidP="00424FC9">
                              <w:pPr>
                                <w:pStyle w:val="NormalWeb"/>
                                <w:spacing w:line="240" w:lineRule="auto"/>
                                <w:jc w:val="center"/>
                                <w:rPr>
                                  <w:rFonts w:ascii="Calibri" w:eastAsia="Calibri" w:hAnsi="Calibri" w:cs="Calibri"/>
                                  <w:b/>
                                  <w:bCs/>
                                  <w:color w:val="000000" w:themeColor="text1"/>
                                  <w:kern w:val="24"/>
                                </w:rPr>
                              </w:pPr>
                              <w:r w:rsidRPr="00D26319">
                                <w:rPr>
                                  <w:rFonts w:ascii="Calibri" w:eastAsia="Calibri" w:hAnsi="Calibri" w:cs="Calibri"/>
                                  <w:b/>
                                  <w:bCs/>
                                  <w:color w:val="000000" w:themeColor="text1"/>
                                  <w:kern w:val="24"/>
                                  <w:sz w:val="22"/>
                                  <w:szCs w:val="22"/>
                                </w:rPr>
                                <w:t>n = 24</w:t>
                              </w:r>
                              <w:r>
                                <w:rPr>
                                  <w:rFonts w:ascii="Calibri" w:eastAsia="Calibri" w:hAnsi="Calibri" w:cs="Calibri"/>
                                  <w:b/>
                                  <w:bCs/>
                                  <w:color w:val="000000" w:themeColor="text1"/>
                                  <w:kern w:val="24"/>
                                  <w:sz w:val="22"/>
                                  <w:szCs w:val="22"/>
                                </w:rPr>
                                <w:t>5</w:t>
                              </w:r>
                            </w:p>
                            <w:tbl>
                              <w:tblPr>
                                <w:tblStyle w:val="TableGrid"/>
                                <w:tblW w:w="0" w:type="auto"/>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3120"/>
                              </w:tblGrid>
                              <w:tr w:rsidR="00FC080E" w:rsidRPr="0062521D" w14:paraId="7DD3DB78" w14:textId="77777777" w:rsidTr="00C20B88">
                                <w:tc>
                                  <w:tcPr>
                                    <w:tcW w:w="521" w:type="dxa"/>
                                  </w:tcPr>
                                  <w:p w14:paraId="28F22B06"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sidRPr="0062521D">
                                      <w:rPr>
                                        <w:rFonts w:ascii="Calibri" w:eastAsia="Calibri" w:hAnsi="Calibri" w:cs="Calibri"/>
                                        <w:bCs/>
                                        <w:color w:val="000000" w:themeColor="text1"/>
                                        <w:kern w:val="24"/>
                                        <w:sz w:val="20"/>
                                        <w:szCs w:val="20"/>
                                      </w:rPr>
                                      <w:t>3</w:t>
                                    </w:r>
                                  </w:p>
                                </w:tc>
                                <w:tc>
                                  <w:tcPr>
                                    <w:tcW w:w="3120" w:type="dxa"/>
                                  </w:tcPr>
                                  <w:p w14:paraId="6D695AF8" w14:textId="77777777"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Duplicate data reported</w:t>
                                    </w:r>
                                  </w:p>
                                </w:tc>
                              </w:tr>
                              <w:tr w:rsidR="00FC080E" w:rsidRPr="0062521D" w14:paraId="0CCAE594" w14:textId="77777777" w:rsidTr="0008531F">
                                <w:trPr>
                                  <w:trHeight w:val="507"/>
                                </w:trPr>
                                <w:tc>
                                  <w:tcPr>
                                    <w:tcW w:w="521" w:type="dxa"/>
                                  </w:tcPr>
                                  <w:p w14:paraId="439782B4"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103</w:t>
                                    </w:r>
                                  </w:p>
                                </w:tc>
                                <w:tc>
                                  <w:tcPr>
                                    <w:tcW w:w="3120" w:type="dxa"/>
                                  </w:tcPr>
                                  <w:p w14:paraId="267E13D3" w14:textId="77777777" w:rsidR="00FC080E"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 xml:space="preserve">Wrong design </w:t>
                                    </w:r>
                                  </w:p>
                                  <w:p w14:paraId="4DCB56B9" w14:textId="77777777"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(review, case study, case series)</w:t>
                                    </w:r>
                                  </w:p>
                                </w:tc>
                              </w:tr>
                              <w:tr w:rsidR="00FC080E" w:rsidRPr="0062521D" w14:paraId="0BAB509A" w14:textId="77777777" w:rsidTr="00C20B88">
                                <w:tc>
                                  <w:tcPr>
                                    <w:tcW w:w="521" w:type="dxa"/>
                                  </w:tcPr>
                                  <w:p w14:paraId="5ED62798"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sidRPr="0062521D">
                                      <w:rPr>
                                        <w:rFonts w:ascii="Calibri" w:eastAsia="Calibri" w:hAnsi="Calibri" w:cs="Calibri"/>
                                        <w:bCs/>
                                        <w:color w:val="000000" w:themeColor="text1"/>
                                        <w:kern w:val="24"/>
                                        <w:sz w:val="20"/>
                                        <w:szCs w:val="20"/>
                                      </w:rPr>
                                      <w:t>112</w:t>
                                    </w:r>
                                  </w:p>
                                </w:tc>
                                <w:tc>
                                  <w:tcPr>
                                    <w:tcW w:w="3120" w:type="dxa"/>
                                  </w:tcPr>
                                  <w:p w14:paraId="58B9E156" w14:textId="6EA443D0" w:rsidR="00FC080E"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Wrong outcome</w:t>
                                    </w:r>
                                  </w:p>
                                  <w:p w14:paraId="6E068864" w14:textId="77777777"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(return to work not reported)</w:t>
                                    </w:r>
                                  </w:p>
                                </w:tc>
                              </w:tr>
                              <w:tr w:rsidR="00FC080E" w:rsidRPr="0062521D" w14:paraId="34238636" w14:textId="77777777" w:rsidTr="00C20B88">
                                <w:tc>
                                  <w:tcPr>
                                    <w:tcW w:w="521" w:type="dxa"/>
                                  </w:tcPr>
                                  <w:p w14:paraId="463FE98E"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sidRPr="0062521D">
                                      <w:rPr>
                                        <w:rFonts w:ascii="Calibri" w:eastAsia="Calibri" w:hAnsi="Calibri" w:cs="Calibri"/>
                                        <w:bCs/>
                                        <w:color w:val="000000" w:themeColor="text1"/>
                                        <w:kern w:val="24"/>
                                        <w:sz w:val="20"/>
                                        <w:szCs w:val="20"/>
                                      </w:rPr>
                                      <w:t>2</w:t>
                                    </w:r>
                                  </w:p>
                                </w:tc>
                                <w:tc>
                                  <w:tcPr>
                                    <w:tcW w:w="3120" w:type="dxa"/>
                                  </w:tcPr>
                                  <w:p w14:paraId="1CEFBC9D" w14:textId="77777777"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Wrong population (not workers)</w:t>
                                    </w:r>
                                  </w:p>
                                </w:tc>
                              </w:tr>
                              <w:tr w:rsidR="00FC080E" w:rsidRPr="0062521D" w14:paraId="3BD0772C" w14:textId="77777777" w:rsidTr="00C20B88">
                                <w:tc>
                                  <w:tcPr>
                                    <w:tcW w:w="521" w:type="dxa"/>
                                  </w:tcPr>
                                  <w:p w14:paraId="51E0A1C7"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sidRPr="0062521D">
                                      <w:rPr>
                                        <w:rFonts w:ascii="Calibri" w:eastAsia="Calibri" w:hAnsi="Calibri" w:cs="Calibri"/>
                                        <w:bCs/>
                                        <w:color w:val="000000" w:themeColor="text1"/>
                                        <w:kern w:val="24"/>
                                        <w:sz w:val="20"/>
                                        <w:szCs w:val="20"/>
                                      </w:rPr>
                                      <w:t>1</w:t>
                                    </w:r>
                                  </w:p>
                                </w:tc>
                                <w:tc>
                                  <w:tcPr>
                                    <w:tcW w:w="3120" w:type="dxa"/>
                                  </w:tcPr>
                                  <w:p w14:paraId="31AB392B" w14:textId="77777777" w:rsidR="00FC080E"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 xml:space="preserve">Conservatively managed carpal </w:t>
                                    </w:r>
                                  </w:p>
                                  <w:p w14:paraId="10BCF35A" w14:textId="77777777"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tunnel syndrome</w:t>
                                    </w:r>
                                  </w:p>
                                </w:tc>
                              </w:tr>
                              <w:tr w:rsidR="00FC080E" w:rsidRPr="0062521D" w14:paraId="279DEF76" w14:textId="77777777" w:rsidTr="00C20B88">
                                <w:tc>
                                  <w:tcPr>
                                    <w:tcW w:w="521" w:type="dxa"/>
                                  </w:tcPr>
                                  <w:p w14:paraId="4778A4A8"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sidRPr="0062521D">
                                      <w:rPr>
                                        <w:rFonts w:ascii="Calibri" w:eastAsia="Calibri" w:hAnsi="Calibri" w:cs="Calibri"/>
                                        <w:bCs/>
                                        <w:color w:val="000000" w:themeColor="text1"/>
                                        <w:kern w:val="24"/>
                                        <w:sz w:val="20"/>
                                        <w:szCs w:val="20"/>
                                      </w:rPr>
                                      <w:t>23</w:t>
                                    </w:r>
                                  </w:p>
                                </w:tc>
                                <w:tc>
                                  <w:tcPr>
                                    <w:tcW w:w="3120" w:type="dxa"/>
                                  </w:tcPr>
                                  <w:p w14:paraId="7A519A6B" w14:textId="6014A420"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Contacted authors, no response, or no additional information available</w:t>
                                    </w:r>
                                  </w:p>
                                </w:tc>
                              </w:tr>
                              <w:tr w:rsidR="00FC080E" w:rsidRPr="0062521D" w14:paraId="5DDE6BB1" w14:textId="77777777" w:rsidTr="00C20B88">
                                <w:trPr>
                                  <w:trHeight w:val="286"/>
                                </w:trPr>
                                <w:tc>
                                  <w:tcPr>
                                    <w:tcW w:w="521" w:type="dxa"/>
                                  </w:tcPr>
                                  <w:p w14:paraId="70F84D9E"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1</w:t>
                                    </w:r>
                                  </w:p>
                                </w:tc>
                                <w:tc>
                                  <w:tcPr>
                                    <w:tcW w:w="3120" w:type="dxa"/>
                                  </w:tcPr>
                                  <w:p w14:paraId="00C698BE" w14:textId="77777777" w:rsidR="00FC080E" w:rsidRPr="00052F15" w:rsidRDefault="00FC080E" w:rsidP="00C20B88">
                                    <w:pPr>
                                      <w:pStyle w:val="NormalWeb"/>
                                      <w:spacing w:line="240" w:lineRule="auto"/>
                                      <w:rPr>
                                        <w:rFonts w:ascii="Calibri" w:eastAsia="Calibri" w:hAnsi="Calibri" w:cs="Calibri"/>
                                        <w:bCs/>
                                        <w:color w:val="000000" w:themeColor="text1"/>
                                        <w:kern w:val="24"/>
                                        <w:sz w:val="20"/>
                                        <w:szCs w:val="20"/>
                                      </w:rPr>
                                    </w:pPr>
                                    <w:r w:rsidRPr="00052F15">
                                      <w:rPr>
                                        <w:rFonts w:ascii="Calibri" w:eastAsia="Calibri" w:hAnsi="Calibri" w:cs="Calibri"/>
                                        <w:bCs/>
                                        <w:color w:val="000000" w:themeColor="text1"/>
                                        <w:kern w:val="24"/>
                                        <w:sz w:val="20"/>
                                        <w:szCs w:val="20"/>
                                      </w:rPr>
                                      <w:t>Not English language</w:t>
                                    </w:r>
                                  </w:p>
                                </w:tc>
                              </w:tr>
                            </w:tbl>
                            <w:p w14:paraId="38D647C2" w14:textId="77777777" w:rsidR="00FC080E" w:rsidRDefault="00FC080E" w:rsidP="00424FC9">
                              <w:pPr>
                                <w:pStyle w:val="NormalWeb"/>
                                <w:spacing w:line="240" w:lineRule="auto"/>
                                <w:rPr>
                                  <w:rFonts w:ascii="Calibri" w:eastAsia="Calibri" w:hAnsi="Calibri" w:cs="Calibri"/>
                                  <w:bCs/>
                                  <w:color w:val="000000" w:themeColor="text1"/>
                                  <w:kern w:val="24"/>
                                </w:rPr>
                              </w:pPr>
                            </w:p>
                            <w:p w14:paraId="0F8BB658" w14:textId="77777777" w:rsidR="00FC080E" w:rsidRPr="00F422FB" w:rsidRDefault="00FC080E" w:rsidP="00424FC9">
                              <w:pPr>
                                <w:pStyle w:val="NormalWeb"/>
                                <w:spacing w:line="240" w:lineRule="auto"/>
                                <w:rPr>
                                  <w:rFonts w:ascii="Calibri" w:eastAsia="Calibri" w:hAnsi="Calibri" w:cs="Calibri"/>
                                  <w:bCs/>
                                  <w:color w:val="000000" w:themeColor="text1"/>
                                  <w:kern w:val="24"/>
                                </w:rPr>
                              </w:pPr>
                            </w:p>
                            <w:p w14:paraId="7DDF11C7" w14:textId="77777777" w:rsidR="00FC080E" w:rsidRPr="00482B23" w:rsidRDefault="00FC080E" w:rsidP="00424FC9">
                              <w:pPr>
                                <w:pStyle w:val="NormalWeb"/>
                                <w:spacing w:line="240" w:lineRule="auto"/>
                                <w:rPr>
                                  <w:b/>
                                </w:rPr>
                              </w:pPr>
                            </w:p>
                          </w:txbxContent>
                        </wps:txbx>
                        <wps:bodyPr wrap="square" lIns="36000" tIns="36000" rIns="36000" bIns="36000" rtlCol="0" anchor="ctr" anchorCtr="0">
                          <a:noAutofit/>
                        </wps:bodyPr>
                      </wps:wsp>
                      <wps:wsp>
                        <wps:cNvPr id="341" name="Straight Arrow Connector 341"/>
                        <wps:cNvCnPr/>
                        <wps:spPr>
                          <a:xfrm>
                            <a:off x="2463800" y="182880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2" name="Straight Arrow Connector 342"/>
                        <wps:cNvCnPr/>
                        <wps:spPr>
                          <a:xfrm>
                            <a:off x="3673475" y="1838325"/>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3" name="Straight Arrow Connector 343"/>
                        <wps:cNvCnPr/>
                        <wps:spPr>
                          <a:xfrm>
                            <a:off x="2254250" y="251460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4" name="Straight Arrow Connector 344"/>
                        <wps:cNvCnPr/>
                        <wps:spPr>
                          <a:xfrm>
                            <a:off x="2787650" y="285750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5" name="Rounded Rectangle 345"/>
                        <wps:cNvSpPr>
                          <a:spLocks noChangeArrowheads="1"/>
                        </wps:cNvSpPr>
                        <wps:spPr bwMode="auto">
                          <a:xfrm rot="16200000">
                            <a:off x="-484188" y="2528888"/>
                            <a:ext cx="1279525" cy="301625"/>
                          </a:xfrm>
                          <a:prstGeom prst="roundRect">
                            <a:avLst>
                              <a:gd name="adj" fmla="val 16667"/>
                            </a:avLst>
                          </a:prstGeom>
                          <a:solidFill>
                            <a:srgbClr val="CCECFF"/>
                          </a:solidFill>
                          <a:ln w="9525">
                            <a:solidFill>
                              <a:srgbClr val="000000"/>
                            </a:solidFill>
                            <a:round/>
                            <a:headEnd/>
                            <a:tailEnd/>
                          </a:ln>
                        </wps:spPr>
                        <wps:txbx>
                          <w:txbxContent>
                            <w:p w14:paraId="0402058D" w14:textId="77777777" w:rsidR="00FC080E" w:rsidRPr="00195B5F" w:rsidRDefault="00FC080E" w:rsidP="00424FC9">
                              <w:pPr>
                                <w:pStyle w:val="BodyTextnospace"/>
                                <w:jc w:val="center"/>
                                <w:rPr>
                                  <w:lang w:val="en"/>
                                </w:rPr>
                              </w:pPr>
                              <w:bookmarkStart w:id="3" w:name="_Toc495162254"/>
                              <w:bookmarkStart w:id="4" w:name="_Toc495163832"/>
                              <w:r w:rsidRPr="00195B5F">
                                <w:rPr>
                                  <w:lang w:val="en"/>
                                </w:rPr>
                                <w:t>Screening</w:t>
                              </w:r>
                              <w:bookmarkEnd w:id="3"/>
                              <w:bookmarkEnd w:id="4"/>
                            </w:p>
                          </w:txbxContent>
                        </wps:txbx>
                        <wps:bodyPr rot="0" vert="vert270" wrap="square" lIns="45720" tIns="45720" rIns="45720" bIns="45720" anchor="t" anchorCtr="0" upright="1">
                          <a:noAutofit/>
                        </wps:bodyPr>
                      </wps:wsp>
                      <wps:wsp>
                        <wps:cNvPr id="346" name="Straight Arrow Connector 346"/>
                        <wps:cNvCnPr/>
                        <wps:spPr>
                          <a:xfrm>
                            <a:off x="2235200" y="3219450"/>
                            <a:ext cx="0" cy="3035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7" name="Straight Arrow Connector 347"/>
                        <wps:cNvCnPr/>
                        <wps:spPr>
                          <a:xfrm>
                            <a:off x="2311400" y="3838575"/>
                            <a:ext cx="6693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8" name="Straight Arrow Connector 348"/>
                        <wps:cNvCnPr/>
                        <wps:spPr>
                          <a:xfrm>
                            <a:off x="1549400" y="4162425"/>
                            <a:ext cx="0" cy="18599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9" name="Rounded Rectangle 349"/>
                        <wps:cNvSpPr>
                          <a:spLocks noChangeArrowheads="1"/>
                        </wps:cNvSpPr>
                        <wps:spPr bwMode="auto">
                          <a:xfrm rot="16200000">
                            <a:off x="-984250" y="4486275"/>
                            <a:ext cx="2302510" cy="302260"/>
                          </a:xfrm>
                          <a:prstGeom prst="roundRect">
                            <a:avLst>
                              <a:gd name="adj" fmla="val 16667"/>
                            </a:avLst>
                          </a:prstGeom>
                          <a:solidFill>
                            <a:srgbClr val="CCECFF"/>
                          </a:solidFill>
                          <a:ln w="9525">
                            <a:solidFill>
                              <a:srgbClr val="000000"/>
                            </a:solidFill>
                            <a:round/>
                            <a:headEnd/>
                            <a:tailEnd/>
                          </a:ln>
                        </wps:spPr>
                        <wps:txbx>
                          <w:txbxContent>
                            <w:p w14:paraId="5933A114" w14:textId="77777777" w:rsidR="00FC080E" w:rsidRPr="00195B5F" w:rsidRDefault="00FC080E" w:rsidP="00424FC9">
                              <w:pPr>
                                <w:pStyle w:val="BodyTextnospace"/>
                                <w:jc w:val="center"/>
                                <w:rPr>
                                  <w:lang w:val="en"/>
                                </w:rPr>
                              </w:pPr>
                              <w:bookmarkStart w:id="5" w:name="_Toc495162255"/>
                              <w:bookmarkStart w:id="6" w:name="_Toc495163833"/>
                              <w:r>
                                <w:rPr>
                                  <w:lang w:val="en"/>
                                </w:rPr>
                                <w:t>Eligibility</w:t>
                              </w:r>
                              <w:bookmarkEnd w:id="5"/>
                              <w:bookmarkEnd w:id="6"/>
                            </w:p>
                          </w:txbxContent>
                        </wps:txbx>
                        <wps:bodyPr rot="0" vert="vert270" wrap="square" lIns="45720" tIns="45720" rIns="45720" bIns="45720" anchor="t" anchorCtr="0" upright="1">
                          <a:noAutofit/>
                        </wps:bodyPr>
                      </wps:wsp>
                      <wps:wsp>
                        <wps:cNvPr id="350" name="Rounded Rectangle 350"/>
                        <wps:cNvSpPr>
                          <a:spLocks noChangeArrowheads="1"/>
                        </wps:cNvSpPr>
                        <wps:spPr bwMode="auto">
                          <a:xfrm rot="16200000">
                            <a:off x="-331787" y="6291262"/>
                            <a:ext cx="972820" cy="309245"/>
                          </a:xfrm>
                          <a:prstGeom prst="roundRect">
                            <a:avLst>
                              <a:gd name="adj" fmla="val 16667"/>
                            </a:avLst>
                          </a:prstGeom>
                          <a:solidFill>
                            <a:srgbClr val="CCECFF"/>
                          </a:solidFill>
                          <a:ln w="9525">
                            <a:solidFill>
                              <a:srgbClr val="000000"/>
                            </a:solidFill>
                            <a:round/>
                            <a:headEnd/>
                            <a:tailEnd/>
                          </a:ln>
                        </wps:spPr>
                        <wps:txbx>
                          <w:txbxContent>
                            <w:p w14:paraId="12F8BE42" w14:textId="77777777" w:rsidR="00FC080E" w:rsidRPr="00195B5F" w:rsidRDefault="00FC080E" w:rsidP="00424FC9">
                              <w:pPr>
                                <w:pStyle w:val="BodyTextnospace"/>
                                <w:jc w:val="center"/>
                                <w:rPr>
                                  <w:lang w:val="en"/>
                                </w:rPr>
                              </w:pPr>
                              <w:bookmarkStart w:id="7" w:name="_Toc495162256"/>
                              <w:bookmarkStart w:id="8" w:name="_Toc495163834"/>
                              <w:r>
                                <w:rPr>
                                  <w:lang w:val="en"/>
                                </w:rPr>
                                <w:t>Included</w:t>
                              </w:r>
                              <w:bookmarkEnd w:id="7"/>
                              <w:bookmarkEnd w:id="8"/>
                            </w:p>
                          </w:txbxContent>
                        </wps:txbx>
                        <wps:bodyPr rot="0" vert="vert270" wrap="square" lIns="45720" tIns="45720" rIns="45720" bIns="45720" anchor="t" anchorCtr="0" upright="1">
                          <a:noAutofit/>
                        </wps:bodyPr>
                      </wps:wsp>
                      <wps:wsp>
                        <wps:cNvPr id="351" name="Straight Arrow Connector 351"/>
                        <wps:cNvCnPr/>
                        <wps:spPr>
                          <a:xfrm flipH="1">
                            <a:off x="2778125" y="1447800"/>
                            <a:ext cx="304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2" name="Straight Connector 352"/>
                        <wps:cNvCnPr/>
                        <wps:spPr>
                          <a:xfrm flipV="1">
                            <a:off x="3073400" y="876300"/>
                            <a:ext cx="0" cy="57150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53" name="Group 353"/>
                        <wpg:cNvGrpSpPr/>
                        <wpg:grpSpPr>
                          <a:xfrm>
                            <a:off x="558800" y="0"/>
                            <a:ext cx="5025390" cy="907415"/>
                            <a:chOff x="-24130" y="0"/>
                            <a:chExt cx="6196965" cy="457200"/>
                          </a:xfrm>
                        </wpg:grpSpPr>
                        <wps:wsp>
                          <wps:cNvPr id="354" name="TextBox 1"/>
                          <wps:cNvSpPr txBox="1"/>
                          <wps:spPr>
                            <a:xfrm>
                              <a:off x="-24130" y="0"/>
                              <a:ext cx="713450" cy="455295"/>
                            </a:xfrm>
                            <a:prstGeom prst="rect">
                              <a:avLst/>
                            </a:prstGeom>
                            <a:solidFill>
                              <a:schemeClr val="bg1"/>
                            </a:solidFill>
                            <a:ln w="12700">
                              <a:solidFill>
                                <a:schemeClr val="tx1"/>
                              </a:solidFill>
                            </a:ln>
                          </wps:spPr>
                          <wps:txbx>
                            <w:txbxContent>
                              <w:p w14:paraId="16A6CFF5"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MEDLINE</w:t>
                                </w:r>
                              </w:p>
                              <w:p w14:paraId="18849949"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31F95099" w14:textId="77777777" w:rsidR="00FC080E" w:rsidRPr="00390516" w:rsidRDefault="00FC080E" w:rsidP="00424FC9">
                                <w:pPr>
                                  <w:pStyle w:val="NormalWeb"/>
                                  <w:jc w:val="center"/>
                                  <w:rPr>
                                    <w:b/>
                                    <w:sz w:val="20"/>
                                    <w:szCs w:val="20"/>
                                  </w:rPr>
                                </w:pPr>
                                <w:r w:rsidRPr="00390516">
                                  <w:rPr>
                                    <w:rFonts w:ascii="Calibri" w:eastAsia="Calibri" w:hAnsi="Calibri" w:cs="Calibri"/>
                                    <w:b/>
                                    <w:bCs/>
                                    <w:color w:val="000000" w:themeColor="text1"/>
                                    <w:kern w:val="24"/>
                                    <w:sz w:val="20"/>
                                    <w:szCs w:val="20"/>
                                  </w:rPr>
                                  <w:t>1677</w:t>
                                </w:r>
                              </w:p>
                            </w:txbxContent>
                          </wps:txbx>
                          <wps:bodyPr wrap="square" lIns="36000" tIns="36000" rIns="36000" bIns="36000" rtlCol="0" anchor="ctr" anchorCtr="0">
                            <a:noAutofit/>
                          </wps:bodyPr>
                        </wps:wsp>
                        <wps:wsp>
                          <wps:cNvPr id="355" name="TextBox 1"/>
                          <wps:cNvSpPr txBox="1"/>
                          <wps:spPr>
                            <a:xfrm>
                              <a:off x="685800" y="0"/>
                              <a:ext cx="686435" cy="455295"/>
                            </a:xfrm>
                            <a:prstGeom prst="rect">
                              <a:avLst/>
                            </a:prstGeom>
                            <a:solidFill>
                              <a:schemeClr val="bg1"/>
                            </a:solidFill>
                            <a:ln w="12700">
                              <a:solidFill>
                                <a:schemeClr val="tx1"/>
                              </a:solidFill>
                            </a:ln>
                          </wps:spPr>
                          <wps:txbx>
                            <w:txbxContent>
                              <w:p w14:paraId="437BDBA6"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EMBASE</w:t>
                                </w:r>
                              </w:p>
                              <w:p w14:paraId="01A64075"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6203711D"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2537</w:t>
                                </w:r>
                              </w:p>
                            </w:txbxContent>
                          </wps:txbx>
                          <wps:bodyPr wrap="square" lIns="36000" tIns="36000" rIns="36000" bIns="36000" rtlCol="0" anchor="ctr" anchorCtr="0">
                            <a:noAutofit/>
                          </wps:bodyPr>
                        </wps:wsp>
                        <wps:wsp>
                          <wps:cNvPr id="356" name="TextBox 1"/>
                          <wps:cNvSpPr txBox="1"/>
                          <wps:spPr>
                            <a:xfrm>
                              <a:off x="4114800" y="0"/>
                              <a:ext cx="686435" cy="455295"/>
                            </a:xfrm>
                            <a:prstGeom prst="rect">
                              <a:avLst/>
                            </a:prstGeom>
                            <a:solidFill>
                              <a:schemeClr val="bg1"/>
                            </a:solidFill>
                            <a:ln w="12700">
                              <a:solidFill>
                                <a:schemeClr val="tx1"/>
                              </a:solidFill>
                            </a:ln>
                          </wps:spPr>
                          <wps:txbx>
                            <w:txbxContent>
                              <w:p w14:paraId="4E7C4544"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PEDro</w:t>
                                </w:r>
                              </w:p>
                              <w:p w14:paraId="107A1E51"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37E9D062"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26</w:t>
                                </w:r>
                              </w:p>
                            </w:txbxContent>
                          </wps:txbx>
                          <wps:bodyPr wrap="square" lIns="36000" tIns="36000" rIns="36000" bIns="36000" rtlCol="0" anchor="ctr" anchorCtr="0">
                            <a:noAutofit/>
                          </wps:bodyPr>
                        </wps:wsp>
                        <wps:wsp>
                          <wps:cNvPr id="357" name="TextBox 1"/>
                          <wps:cNvSpPr txBox="1"/>
                          <wps:spPr>
                            <a:xfrm>
                              <a:off x="4800600" y="0"/>
                              <a:ext cx="686435" cy="457200"/>
                            </a:xfrm>
                            <a:prstGeom prst="rect">
                              <a:avLst/>
                            </a:prstGeom>
                            <a:solidFill>
                              <a:schemeClr val="bg1"/>
                            </a:solidFill>
                            <a:ln w="12700">
                              <a:solidFill>
                                <a:schemeClr val="tx1"/>
                              </a:solidFill>
                            </a:ln>
                          </wps:spPr>
                          <wps:txbx>
                            <w:txbxContent>
                              <w:p w14:paraId="3FACF4D1"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Psych INFO</w:t>
                                </w:r>
                              </w:p>
                              <w:p w14:paraId="6938D8D4" w14:textId="77777777" w:rsidR="00FC080E" w:rsidRPr="00390516" w:rsidRDefault="00FC080E" w:rsidP="00424FC9">
                                <w:pPr>
                                  <w:pStyle w:val="NormalWeb"/>
                                  <w:jc w:val="center"/>
                                  <w:rPr>
                                    <w:b/>
                                    <w:sz w:val="20"/>
                                    <w:szCs w:val="20"/>
                                  </w:rPr>
                                </w:pPr>
                                <w:r w:rsidRPr="00390516">
                                  <w:rPr>
                                    <w:rFonts w:ascii="Calibri" w:eastAsia="Calibri" w:hAnsi="Calibri" w:cs="Calibri"/>
                                    <w:b/>
                                    <w:bCs/>
                                    <w:color w:val="000000" w:themeColor="text1"/>
                                    <w:kern w:val="24"/>
                                    <w:sz w:val="20"/>
                                    <w:szCs w:val="20"/>
                                  </w:rPr>
                                  <w:t>66</w:t>
                                </w:r>
                              </w:p>
                            </w:txbxContent>
                          </wps:txbx>
                          <wps:bodyPr wrap="square" lIns="36000" tIns="36000" rIns="36000" bIns="36000" rtlCol="0" anchor="ctr" anchorCtr="0">
                            <a:noAutofit/>
                          </wps:bodyPr>
                        </wps:wsp>
                        <wps:wsp>
                          <wps:cNvPr id="358" name="TextBox 1"/>
                          <wps:cNvSpPr txBox="1"/>
                          <wps:spPr>
                            <a:xfrm>
                              <a:off x="3429000" y="0"/>
                              <a:ext cx="686435" cy="455295"/>
                            </a:xfrm>
                            <a:prstGeom prst="rect">
                              <a:avLst/>
                            </a:prstGeom>
                            <a:solidFill>
                              <a:schemeClr val="bg1"/>
                            </a:solidFill>
                            <a:ln w="12700">
                              <a:solidFill>
                                <a:schemeClr val="tx1"/>
                              </a:solidFill>
                            </a:ln>
                          </wps:spPr>
                          <wps:txbx>
                            <w:txbxContent>
                              <w:p w14:paraId="5B576E89"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CINAHL</w:t>
                                </w:r>
                              </w:p>
                              <w:p w14:paraId="443852F7"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3FD3955D"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411</w:t>
                                </w:r>
                              </w:p>
                            </w:txbxContent>
                          </wps:txbx>
                          <wps:bodyPr wrap="square" lIns="36000" tIns="36000" rIns="36000" bIns="36000" rtlCol="0" anchor="ctr" anchorCtr="0">
                            <a:noAutofit/>
                          </wps:bodyPr>
                        </wps:wsp>
                        <wps:wsp>
                          <wps:cNvPr id="359" name="TextBox 1"/>
                          <wps:cNvSpPr txBox="1"/>
                          <wps:spPr>
                            <a:xfrm>
                              <a:off x="2743200" y="0"/>
                              <a:ext cx="686435" cy="455295"/>
                            </a:xfrm>
                            <a:prstGeom prst="rect">
                              <a:avLst/>
                            </a:prstGeom>
                            <a:solidFill>
                              <a:schemeClr val="bg1"/>
                            </a:solidFill>
                            <a:ln w="12700">
                              <a:solidFill>
                                <a:schemeClr val="tx1"/>
                              </a:solidFill>
                            </a:ln>
                          </wps:spPr>
                          <wps:txbx>
                            <w:txbxContent>
                              <w:p w14:paraId="68D16513"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AMED</w:t>
                                </w:r>
                              </w:p>
                              <w:p w14:paraId="441F702E"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051F6C3B"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59</w:t>
                                </w:r>
                              </w:p>
                            </w:txbxContent>
                          </wps:txbx>
                          <wps:bodyPr wrap="square" lIns="36000" tIns="36000" rIns="36000" bIns="36000" rtlCol="0" anchor="ctr" anchorCtr="0">
                            <a:noAutofit/>
                          </wps:bodyPr>
                        </wps:wsp>
                        <wps:wsp>
                          <wps:cNvPr id="360" name="TextBox 1"/>
                          <wps:cNvSpPr txBox="1"/>
                          <wps:spPr>
                            <a:xfrm>
                              <a:off x="2057400" y="0"/>
                              <a:ext cx="686435" cy="455295"/>
                            </a:xfrm>
                            <a:prstGeom prst="rect">
                              <a:avLst/>
                            </a:prstGeom>
                            <a:solidFill>
                              <a:schemeClr val="bg1"/>
                            </a:solidFill>
                            <a:ln w="12700">
                              <a:solidFill>
                                <a:schemeClr val="tx1"/>
                              </a:solidFill>
                            </a:ln>
                          </wps:spPr>
                          <wps:txbx>
                            <w:txbxContent>
                              <w:p w14:paraId="71CC9FF8"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Scopus</w:t>
                                </w:r>
                              </w:p>
                              <w:p w14:paraId="5221D611"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771E3672"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1117</w:t>
                                </w:r>
                              </w:p>
                            </w:txbxContent>
                          </wps:txbx>
                          <wps:bodyPr wrap="square" lIns="36000" tIns="36000" rIns="36000" bIns="36000" rtlCol="0" anchor="ctr" anchorCtr="0">
                            <a:noAutofit/>
                          </wps:bodyPr>
                        </wps:wsp>
                        <wps:wsp>
                          <wps:cNvPr id="361" name="TextBox 1"/>
                          <wps:cNvSpPr txBox="1"/>
                          <wps:spPr>
                            <a:xfrm>
                              <a:off x="1371600" y="0"/>
                              <a:ext cx="686435" cy="457200"/>
                            </a:xfrm>
                            <a:prstGeom prst="rect">
                              <a:avLst/>
                            </a:prstGeom>
                            <a:solidFill>
                              <a:schemeClr val="bg1"/>
                            </a:solidFill>
                            <a:ln w="12700">
                              <a:solidFill>
                                <a:schemeClr val="tx1"/>
                              </a:solidFill>
                            </a:ln>
                          </wps:spPr>
                          <wps:txbx>
                            <w:txbxContent>
                              <w:p w14:paraId="07BB891F"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Web of Science</w:t>
                                </w:r>
                              </w:p>
                              <w:p w14:paraId="4088218F"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1943</w:t>
                                </w:r>
                              </w:p>
                            </w:txbxContent>
                          </wps:txbx>
                          <wps:bodyPr wrap="square" lIns="36000" tIns="36000" rIns="36000" bIns="36000" rtlCol="0" anchor="ctr" anchorCtr="0">
                            <a:noAutofit/>
                          </wps:bodyPr>
                        </wps:wsp>
                        <wps:wsp>
                          <wps:cNvPr id="362" name="TextBox 1"/>
                          <wps:cNvSpPr txBox="1"/>
                          <wps:spPr>
                            <a:xfrm>
                              <a:off x="5486400" y="0"/>
                              <a:ext cx="686435" cy="455295"/>
                            </a:xfrm>
                            <a:prstGeom prst="rect">
                              <a:avLst/>
                            </a:prstGeom>
                            <a:solidFill>
                              <a:schemeClr val="bg1"/>
                            </a:solidFill>
                            <a:ln w="12700">
                              <a:solidFill>
                                <a:schemeClr val="tx1"/>
                              </a:solidFill>
                            </a:ln>
                          </wps:spPr>
                          <wps:txbx>
                            <w:txbxContent>
                              <w:p w14:paraId="57B287B1"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PubMED</w:t>
                                </w:r>
                              </w:p>
                              <w:p w14:paraId="770C72A1"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339688D2" w14:textId="77777777" w:rsidR="00FC080E" w:rsidRPr="00390516" w:rsidRDefault="00FC080E" w:rsidP="00424FC9">
                                <w:pPr>
                                  <w:pStyle w:val="NormalWeb"/>
                                  <w:jc w:val="center"/>
                                  <w:rPr>
                                    <w:b/>
                                    <w:sz w:val="20"/>
                                    <w:szCs w:val="20"/>
                                  </w:rPr>
                                </w:pPr>
                                <w:r w:rsidRPr="00390516">
                                  <w:rPr>
                                    <w:rFonts w:ascii="Calibri" w:eastAsia="Calibri" w:hAnsi="Calibri" w:cs="Calibri"/>
                                    <w:b/>
                                    <w:bCs/>
                                    <w:color w:val="000000" w:themeColor="text1"/>
                                    <w:kern w:val="24"/>
                                    <w:sz w:val="20"/>
                                    <w:szCs w:val="20"/>
                                  </w:rPr>
                                  <w:t>1832</w:t>
                                </w:r>
                              </w:p>
                            </w:txbxContent>
                          </wps:txbx>
                          <wps:bodyPr wrap="square" lIns="36000" tIns="36000" rIns="36000" bIns="36000" rtlCol="0" anchor="ctr" anchorCtr="0">
                            <a:noAutofit/>
                          </wps:bodyPr>
                        </wps:wsp>
                      </wpg:grpSp>
                      <wps:wsp>
                        <wps:cNvPr id="363" name="TextBox 1"/>
                        <wps:cNvSpPr txBox="1"/>
                        <wps:spPr>
                          <a:xfrm>
                            <a:off x="635000" y="3505200"/>
                            <a:ext cx="1680210" cy="680720"/>
                          </a:xfrm>
                          <a:prstGeom prst="rect">
                            <a:avLst/>
                          </a:prstGeom>
                          <a:solidFill>
                            <a:schemeClr val="bg1"/>
                          </a:solidFill>
                          <a:ln w="12700">
                            <a:solidFill>
                              <a:schemeClr val="tx1"/>
                            </a:solidFill>
                          </a:ln>
                        </wps:spPr>
                        <wps:txbx>
                          <w:txbxContent>
                            <w:p w14:paraId="25A08753"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 xml:space="preserve">Full-text articles assessed for eligibility </w:t>
                              </w:r>
                            </w:p>
                            <w:p w14:paraId="1A7437C6" w14:textId="77777777"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r>
                                <w:rPr>
                                  <w:rFonts w:ascii="Calibri" w:eastAsia="Calibri" w:hAnsi="Calibri" w:cs="Calibri"/>
                                  <w:b/>
                                  <w:bCs/>
                                  <w:color w:val="000000" w:themeColor="text1"/>
                                  <w:kern w:val="24"/>
                                  <w:sz w:val="22"/>
                                  <w:szCs w:val="22"/>
                                </w:rPr>
                                <w:t>n = 301</w:t>
                              </w:r>
                            </w:p>
                            <w:p w14:paraId="778C5861" w14:textId="77777777" w:rsidR="00FC080E" w:rsidRPr="00D26319" w:rsidRDefault="00FC080E" w:rsidP="00424FC9">
                              <w:pPr>
                                <w:pStyle w:val="NormalWeb"/>
                                <w:spacing w:line="240" w:lineRule="auto"/>
                                <w:rPr>
                                  <w:b/>
                                  <w:sz w:val="22"/>
                                  <w:szCs w:val="22"/>
                                </w:rPr>
                              </w:pPr>
                            </w:p>
                          </w:txbxContent>
                        </wps:txbx>
                        <wps:bodyPr wrap="square" lIns="36000" tIns="36000" rIns="36000" bIns="36000" rtlCol="0" anchor="ctr" anchorCtr="0">
                          <a:noAutofit/>
                        </wps:bodyPr>
                      </wps:wsp>
                    </wpg:wgp>
                  </a:graphicData>
                </a:graphic>
              </wp:inline>
            </w:drawing>
          </mc:Choice>
          <mc:Fallback>
            <w:pict>
              <v:group w14:anchorId="5D3AAA07" id="Group 332" o:spid="_x0000_s1026" style="width:437.95pt;height:543.85pt;mso-position-horizontal-relative:char;mso-position-vertical-relative:line" coordsize="55841,6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">
                <v:roundrect id="Rounded Rectangle 333" o:spid="_x0000_s1027" style="position:absolute;left:-7748;top:8001;width:18675;height:305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" fillcolor="#ccecff">
                  <v:textbox style="layout-flow:vertical;mso-layout-flow-alt:bottom-to-top" inset="3.6pt,,3.6pt">
                    <w:txbxContent>
                      <w:p w14:paraId="485CD20E" w14:textId="77777777" w:rsidR="00FC080E" w:rsidRPr="00195B5F" w:rsidRDefault="00FC080E" w:rsidP="00424FC9">
                        <w:pPr>
                          <w:pStyle w:val="BodyTextnospace"/>
                          <w:jc w:val="center"/>
                          <w:rPr>
                            <w:lang w:val="en"/>
                          </w:rPr>
                        </w:pPr>
                        <w:bookmarkStart w:id="9" w:name="_Toc495162253"/>
                        <w:bookmarkStart w:id="10" w:name="_Toc495163831"/>
                        <w:r w:rsidRPr="00195B5F">
                          <w:rPr>
                            <w:lang w:val="en"/>
                          </w:rPr>
                          <w:t>Identification</w:t>
                        </w:r>
                        <w:bookmarkEnd w:id="9"/>
                        <w:bookmarkEnd w:id="10"/>
                      </w:p>
                    </w:txbxContent>
                  </v:textbox>
                </v:roundrect>
                <v:shapetype id="_x0000_t202" coordsize="21600,21600" o:spt="202" path="m,l,21600r21600,l21600,xe">
                  <v:stroke joinstyle="miter"/>
                  <v:path gradientshapeok="t" o:connecttype="rect"/>
                </v:shapetype>
                <v:shape id="TextBox 1" o:spid="_x0000_s1028" type="#_x0000_t202" style="position:absolute;left:11303;top:11525;width:16402;height: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" fillcolor="white [3212]" strokecolor="black [3213]" strokeweight="1pt">
                  <v:textbox inset="1mm,1mm,1mm,1mm">
                    <w:txbxContent>
                      <w:p w14:paraId="2E46F855"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 xml:space="preserve">Records identified through database searching </w:t>
                        </w:r>
                      </w:p>
                      <w:p w14:paraId="73B18DF9" w14:textId="77777777" w:rsidR="00FC080E" w:rsidRPr="00482B23" w:rsidRDefault="00FC080E" w:rsidP="00424FC9">
                        <w:pPr>
                          <w:pStyle w:val="NormalWeb"/>
                          <w:spacing w:line="240" w:lineRule="auto"/>
                          <w:jc w:val="center"/>
                          <w:rPr>
                            <w:b/>
                          </w:rPr>
                        </w:pPr>
                        <w:r w:rsidRPr="00D26319">
                          <w:rPr>
                            <w:rFonts w:ascii="Calibri" w:eastAsia="Calibri" w:hAnsi="Calibri" w:cs="Calibri"/>
                            <w:b/>
                            <w:bCs/>
                            <w:color w:val="000000" w:themeColor="text1"/>
                            <w:kern w:val="24"/>
                            <w:sz w:val="22"/>
                            <w:szCs w:val="22"/>
                          </w:rPr>
                          <w:t>n = 9668</w:t>
                        </w:r>
                      </w:p>
                    </w:txbxContent>
                  </v:textbox>
                </v:shape>
                <v:shape id="TextBox 1" o:spid="_x0000_s1029" type="#_x0000_t202" style="position:absolute;left:19494;top:20669;width:20599;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" fillcolor="white [3212]" strokecolor="black [3213]" strokeweight="1pt">
                  <v:textbox inset="1mm,1mm,1mm,1mm">
                    <w:txbxContent>
                      <w:p w14:paraId="0F69D133"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Records after duplicates removed</w:t>
                        </w:r>
                      </w:p>
                      <w:p w14:paraId="698B5C87" w14:textId="77777777"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r w:rsidRPr="00D26319">
                          <w:rPr>
                            <w:rFonts w:ascii="Calibri" w:eastAsia="Calibri" w:hAnsi="Calibri" w:cs="Calibri"/>
                            <w:b/>
                            <w:bCs/>
                            <w:color w:val="000000" w:themeColor="text1"/>
                            <w:kern w:val="24"/>
                            <w:sz w:val="22"/>
                            <w:szCs w:val="22"/>
                          </w:rPr>
                          <w:t>n = 4029</w:t>
                        </w:r>
                      </w:p>
                    </w:txbxContent>
                  </v:textbox>
                </v:shape>
                <v:shape id="TextBox 1" o:spid="_x0000_s1030" type="#_x0000_t202" style="position:absolute;left:11112;top:27432;width:16815;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" fillcolor="white [3212]" strokecolor="black [3213]" strokeweight="1pt">
                  <v:textbox inset="1mm,1mm,1mm,1mm">
                    <w:txbxContent>
                      <w:p w14:paraId="493C5954"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Title and abstract</w:t>
                        </w:r>
                        <w:r>
                          <w:rPr>
                            <w:rFonts w:ascii="Calibri" w:eastAsia="Calibri" w:hAnsi="Calibri" w:cs="Calibri"/>
                            <w:bCs/>
                            <w:color w:val="000000" w:themeColor="text1"/>
                            <w:kern w:val="24"/>
                            <w:sz w:val="22"/>
                            <w:szCs w:val="22"/>
                          </w:rPr>
                          <w:t xml:space="preserve"> screen</w:t>
                        </w:r>
                      </w:p>
                      <w:p w14:paraId="2B3BBC4A" w14:textId="77777777"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r w:rsidRPr="00D26319">
                          <w:rPr>
                            <w:rFonts w:ascii="Calibri" w:eastAsia="Calibri" w:hAnsi="Calibri" w:cs="Calibri"/>
                            <w:b/>
                            <w:bCs/>
                            <w:color w:val="000000" w:themeColor="text1"/>
                            <w:kern w:val="24"/>
                            <w:sz w:val="22"/>
                            <w:szCs w:val="22"/>
                          </w:rPr>
                          <w:t>n = 4029</w:t>
                        </w:r>
                      </w:p>
                      <w:p w14:paraId="2DB33561" w14:textId="77777777" w:rsidR="00FC080E" w:rsidRPr="00D26319" w:rsidRDefault="00FC080E" w:rsidP="00424FC9">
                        <w:pPr>
                          <w:pStyle w:val="NormalWeb"/>
                          <w:spacing w:line="240" w:lineRule="auto"/>
                          <w:rPr>
                            <w:b/>
                            <w:sz w:val="22"/>
                            <w:szCs w:val="22"/>
                          </w:rPr>
                        </w:pPr>
                      </w:p>
                    </w:txbxContent>
                  </v:textbox>
                </v:shape>
                <v:shape id="TextBox 1" o:spid="_x0000_s1031" type="#_x0000_t202" style="position:absolute;left:32543;top:27432;width:16713;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" fillcolor="white [3212]" strokecolor="black [3213]" strokeweight="1pt">
                  <v:textbox inset="1mm,1mm,1mm,1mm">
                    <w:txbxContent>
                      <w:p w14:paraId="3F7645D8"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Records excluded</w:t>
                        </w:r>
                      </w:p>
                      <w:p w14:paraId="37623F58" w14:textId="28A85D3F"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r>
                          <w:rPr>
                            <w:rFonts w:ascii="Calibri" w:eastAsia="Calibri" w:hAnsi="Calibri" w:cs="Calibri"/>
                            <w:b/>
                            <w:bCs/>
                            <w:color w:val="000000" w:themeColor="text1"/>
                            <w:kern w:val="24"/>
                            <w:sz w:val="22"/>
                            <w:szCs w:val="22"/>
                          </w:rPr>
                          <w:t>n = 3728</w:t>
                        </w:r>
                      </w:p>
                      <w:p w14:paraId="4F24DE92" w14:textId="77777777" w:rsidR="00FC080E" w:rsidRPr="00D26319" w:rsidRDefault="00FC080E" w:rsidP="00424FC9">
                        <w:pPr>
                          <w:pStyle w:val="NormalWeb"/>
                          <w:spacing w:line="240" w:lineRule="auto"/>
                          <w:rPr>
                            <w:b/>
                            <w:sz w:val="22"/>
                            <w:szCs w:val="22"/>
                          </w:rPr>
                        </w:pPr>
                      </w:p>
                    </w:txbxContent>
                  </v:textbox>
                </v:shape>
                <v:shape id="TextBox 1" o:spid="_x0000_s1032" type="#_x0000_t202" style="position:absolute;left:6350;top:60198;width:1789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" fillcolor="white [3212]" strokecolor="black [3213]" strokeweight="1pt">
                  <v:textbox inset="1mm,1mm,1mm,1mm">
                    <w:txbxContent>
                      <w:p w14:paraId="1DD5B72D"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 xml:space="preserve">Studies included in review </w:t>
                        </w:r>
                      </w:p>
                      <w:p w14:paraId="2AE10D1E" w14:textId="77777777"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r w:rsidRPr="00D26319">
                          <w:rPr>
                            <w:rFonts w:ascii="Calibri" w:eastAsia="Calibri" w:hAnsi="Calibri" w:cs="Calibri"/>
                            <w:b/>
                            <w:bCs/>
                            <w:color w:val="000000" w:themeColor="text1"/>
                            <w:kern w:val="24"/>
                            <w:sz w:val="22"/>
                            <w:szCs w:val="22"/>
                          </w:rPr>
                          <w:t>n = 56</w:t>
                        </w:r>
                      </w:p>
                      <w:p w14:paraId="16C11496" w14:textId="77777777" w:rsidR="00FC080E" w:rsidRPr="00D26319" w:rsidRDefault="00FC080E" w:rsidP="00424FC9">
                        <w:pPr>
                          <w:pStyle w:val="NormalWeb"/>
                          <w:spacing w:line="240" w:lineRule="auto"/>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18</w:t>
                        </w:r>
                        <w:r w:rsidRPr="00D26319">
                          <w:rPr>
                            <w:rFonts w:ascii="Calibri" w:eastAsia="Calibri" w:hAnsi="Calibri" w:cs="Calibri"/>
                            <w:bCs/>
                            <w:color w:val="000000" w:themeColor="text1"/>
                            <w:kern w:val="24"/>
                            <w:sz w:val="22"/>
                            <w:szCs w:val="22"/>
                          </w:rPr>
                          <w:tab/>
                          <w:t>RCTs</w:t>
                        </w:r>
                      </w:p>
                      <w:p w14:paraId="083F8C6C" w14:textId="77777777" w:rsidR="00FC080E" w:rsidRPr="00D26319" w:rsidRDefault="00FC080E" w:rsidP="00424FC9">
                        <w:pPr>
                          <w:pStyle w:val="NormalWeb"/>
                          <w:spacing w:line="240" w:lineRule="auto"/>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38</w:t>
                        </w:r>
                        <w:r w:rsidRPr="00D26319">
                          <w:rPr>
                            <w:rFonts w:ascii="Calibri" w:eastAsia="Calibri" w:hAnsi="Calibri" w:cs="Calibri"/>
                            <w:bCs/>
                            <w:color w:val="000000" w:themeColor="text1"/>
                            <w:kern w:val="24"/>
                            <w:sz w:val="22"/>
                            <w:szCs w:val="22"/>
                          </w:rPr>
                          <w:tab/>
                          <w:t>Observational studies</w:t>
                        </w:r>
                      </w:p>
                      <w:p w14:paraId="08FABB1E" w14:textId="77777777" w:rsidR="00FC080E" w:rsidRPr="00D26319" w:rsidRDefault="00FC080E" w:rsidP="00424FC9">
                        <w:pPr>
                          <w:pStyle w:val="NormalWeb"/>
                          <w:spacing w:line="240" w:lineRule="auto"/>
                          <w:rPr>
                            <w:b/>
                            <w:sz w:val="22"/>
                            <w:szCs w:val="22"/>
                          </w:rPr>
                        </w:pPr>
                      </w:p>
                    </w:txbxContent>
                  </v:textbox>
                </v:shape>
                <v:shape id="TextBox 1" o:spid="_x0000_s1033" type="#_x0000_t202" style="position:absolute;left:33782;top:13741;width:16757;height:4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" fillcolor="white [3212]" strokecolor="black [3213]" strokeweight="1pt">
                  <v:textbox inset="1mm,1mm,1mm,1mm">
                    <w:txbxContent>
                      <w:p w14:paraId="2C16CD06"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N</w:t>
                        </w:r>
                        <w:r>
                          <w:rPr>
                            <w:rFonts w:ascii="Calibri" w:eastAsia="Calibri" w:hAnsi="Calibri" w:cs="Calibri"/>
                            <w:bCs/>
                            <w:color w:val="000000" w:themeColor="text1"/>
                            <w:kern w:val="24"/>
                            <w:sz w:val="22"/>
                            <w:szCs w:val="22"/>
                          </w:rPr>
                          <w:t>o new</w:t>
                        </w:r>
                        <w:r w:rsidRPr="00D26319">
                          <w:rPr>
                            <w:rFonts w:ascii="Calibri" w:eastAsia="Calibri" w:hAnsi="Calibri" w:cs="Calibri"/>
                            <w:bCs/>
                            <w:color w:val="000000" w:themeColor="text1"/>
                            <w:kern w:val="24"/>
                            <w:sz w:val="22"/>
                            <w:szCs w:val="22"/>
                          </w:rPr>
                          <w:t xml:space="preserve"> records identified </w:t>
                        </w:r>
                        <w:r>
                          <w:rPr>
                            <w:rFonts w:ascii="Calibri" w:eastAsia="Calibri" w:hAnsi="Calibri" w:cs="Calibri"/>
                            <w:bCs/>
                            <w:color w:val="000000" w:themeColor="text1"/>
                            <w:kern w:val="24"/>
                            <w:sz w:val="22"/>
                            <w:szCs w:val="22"/>
                          </w:rPr>
                          <w:t>from additional</w:t>
                        </w:r>
                        <w:r w:rsidRPr="00D26319">
                          <w:rPr>
                            <w:rFonts w:ascii="Calibri" w:eastAsia="Calibri" w:hAnsi="Calibri" w:cs="Calibri"/>
                            <w:bCs/>
                            <w:color w:val="000000" w:themeColor="text1"/>
                            <w:kern w:val="24"/>
                            <w:sz w:val="22"/>
                            <w:szCs w:val="22"/>
                          </w:rPr>
                          <w:t xml:space="preserve"> sources</w:t>
                        </w:r>
                        <w:r>
                          <w:rPr>
                            <w:rFonts w:ascii="Calibri" w:eastAsia="Calibri" w:hAnsi="Calibri" w:cs="Calibri"/>
                            <w:bCs/>
                            <w:color w:val="000000" w:themeColor="text1"/>
                            <w:kern w:val="24"/>
                            <w:sz w:val="22"/>
                            <w:szCs w:val="22"/>
                          </w:rPr>
                          <w:t>*</w:t>
                        </w:r>
                      </w:p>
                      <w:p w14:paraId="01C41B6D" w14:textId="77777777"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p>
                      <w:p w14:paraId="5B5CD992" w14:textId="77777777" w:rsidR="00FC080E" w:rsidRPr="00D26319" w:rsidRDefault="00FC080E" w:rsidP="00424FC9">
                        <w:pPr>
                          <w:pStyle w:val="NormalWeb"/>
                          <w:spacing w:line="240" w:lineRule="auto"/>
                          <w:jc w:val="center"/>
                          <w:rPr>
                            <w:b/>
                            <w:sz w:val="22"/>
                            <w:szCs w:val="22"/>
                          </w:rPr>
                        </w:pPr>
                        <w:r w:rsidRPr="00D26319">
                          <w:rPr>
                            <w:rFonts w:ascii="Calibri" w:eastAsia="Calibri" w:hAnsi="Calibri" w:cs="Calibri"/>
                            <w:b/>
                            <w:bCs/>
                            <w:color w:val="000000" w:themeColor="text1"/>
                            <w:kern w:val="24"/>
                            <w:sz w:val="22"/>
                            <w:szCs w:val="22"/>
                          </w:rPr>
                          <w:t>1677</w:t>
                        </w:r>
                      </w:p>
                    </w:txbxContent>
                  </v:textbox>
                </v:shape>
                <v:shape id="TextBox 1" o:spid="_x0000_s1034" type="#_x0000_t202" style="position:absolute;left:29972;top:37239;width:24396;height:21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" fillcolor="white [3212]" strokecolor="black [3213]" strokeweight="1pt">
                  <v:textbox inset="1mm,1mm,1mm,1mm">
                    <w:txbxContent>
                      <w:p w14:paraId="4FED979B"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Full-text articles excluded</w:t>
                        </w:r>
                      </w:p>
                      <w:p w14:paraId="68DE0852" w14:textId="77777777" w:rsidR="00FC080E" w:rsidRDefault="00FC080E" w:rsidP="00424FC9">
                        <w:pPr>
                          <w:pStyle w:val="NormalWeb"/>
                          <w:spacing w:line="240" w:lineRule="auto"/>
                          <w:jc w:val="center"/>
                          <w:rPr>
                            <w:rFonts w:ascii="Calibri" w:eastAsia="Calibri" w:hAnsi="Calibri" w:cs="Calibri"/>
                            <w:b/>
                            <w:bCs/>
                            <w:color w:val="000000" w:themeColor="text1"/>
                            <w:kern w:val="24"/>
                          </w:rPr>
                        </w:pPr>
                        <w:r w:rsidRPr="00D26319">
                          <w:rPr>
                            <w:rFonts w:ascii="Calibri" w:eastAsia="Calibri" w:hAnsi="Calibri" w:cs="Calibri"/>
                            <w:b/>
                            <w:bCs/>
                            <w:color w:val="000000" w:themeColor="text1"/>
                            <w:kern w:val="24"/>
                            <w:sz w:val="22"/>
                            <w:szCs w:val="22"/>
                          </w:rPr>
                          <w:t>n = 24</w:t>
                        </w:r>
                        <w:r>
                          <w:rPr>
                            <w:rFonts w:ascii="Calibri" w:eastAsia="Calibri" w:hAnsi="Calibri" w:cs="Calibri"/>
                            <w:b/>
                            <w:bCs/>
                            <w:color w:val="000000" w:themeColor="text1"/>
                            <w:kern w:val="24"/>
                            <w:sz w:val="22"/>
                            <w:szCs w:val="22"/>
                          </w:rPr>
                          <w:t>5</w:t>
                        </w:r>
                      </w:p>
                      <w:tbl>
                        <w:tblPr>
                          <w:tblStyle w:val="TableGrid"/>
                          <w:tblW w:w="0" w:type="auto"/>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3120"/>
                        </w:tblGrid>
                        <w:tr w:rsidR="00FC080E" w:rsidRPr="0062521D" w14:paraId="7DD3DB78" w14:textId="77777777" w:rsidTr="00C20B88">
                          <w:tc>
                            <w:tcPr>
                              <w:tcW w:w="521" w:type="dxa"/>
                            </w:tcPr>
                            <w:p w14:paraId="28F22B06"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sidRPr="0062521D">
                                <w:rPr>
                                  <w:rFonts w:ascii="Calibri" w:eastAsia="Calibri" w:hAnsi="Calibri" w:cs="Calibri"/>
                                  <w:bCs/>
                                  <w:color w:val="000000" w:themeColor="text1"/>
                                  <w:kern w:val="24"/>
                                  <w:sz w:val="20"/>
                                  <w:szCs w:val="20"/>
                                </w:rPr>
                                <w:t>3</w:t>
                              </w:r>
                            </w:p>
                          </w:tc>
                          <w:tc>
                            <w:tcPr>
                              <w:tcW w:w="3120" w:type="dxa"/>
                            </w:tcPr>
                            <w:p w14:paraId="6D695AF8" w14:textId="77777777"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Duplicate data reported</w:t>
                              </w:r>
                            </w:p>
                          </w:tc>
                        </w:tr>
                        <w:tr w:rsidR="00FC080E" w:rsidRPr="0062521D" w14:paraId="0CCAE594" w14:textId="77777777" w:rsidTr="0008531F">
                          <w:trPr>
                            <w:trHeight w:val="507"/>
                          </w:trPr>
                          <w:tc>
                            <w:tcPr>
                              <w:tcW w:w="521" w:type="dxa"/>
                            </w:tcPr>
                            <w:p w14:paraId="439782B4"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103</w:t>
                              </w:r>
                            </w:p>
                          </w:tc>
                          <w:tc>
                            <w:tcPr>
                              <w:tcW w:w="3120" w:type="dxa"/>
                            </w:tcPr>
                            <w:p w14:paraId="267E13D3" w14:textId="77777777" w:rsidR="00FC080E"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 xml:space="preserve">Wrong design </w:t>
                              </w:r>
                            </w:p>
                            <w:p w14:paraId="4DCB56B9" w14:textId="77777777"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(review, case study, case series)</w:t>
                              </w:r>
                            </w:p>
                          </w:tc>
                        </w:tr>
                        <w:tr w:rsidR="00FC080E" w:rsidRPr="0062521D" w14:paraId="0BAB509A" w14:textId="77777777" w:rsidTr="00C20B88">
                          <w:tc>
                            <w:tcPr>
                              <w:tcW w:w="521" w:type="dxa"/>
                            </w:tcPr>
                            <w:p w14:paraId="5ED62798"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sidRPr="0062521D">
                                <w:rPr>
                                  <w:rFonts w:ascii="Calibri" w:eastAsia="Calibri" w:hAnsi="Calibri" w:cs="Calibri"/>
                                  <w:bCs/>
                                  <w:color w:val="000000" w:themeColor="text1"/>
                                  <w:kern w:val="24"/>
                                  <w:sz w:val="20"/>
                                  <w:szCs w:val="20"/>
                                </w:rPr>
                                <w:t>112</w:t>
                              </w:r>
                            </w:p>
                          </w:tc>
                          <w:tc>
                            <w:tcPr>
                              <w:tcW w:w="3120" w:type="dxa"/>
                            </w:tcPr>
                            <w:p w14:paraId="58B9E156" w14:textId="6EA443D0" w:rsidR="00FC080E"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Wrong outcome</w:t>
                              </w:r>
                            </w:p>
                            <w:p w14:paraId="6E068864" w14:textId="77777777"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(return to work not reported)</w:t>
                              </w:r>
                            </w:p>
                          </w:tc>
                        </w:tr>
                        <w:tr w:rsidR="00FC080E" w:rsidRPr="0062521D" w14:paraId="34238636" w14:textId="77777777" w:rsidTr="00C20B88">
                          <w:tc>
                            <w:tcPr>
                              <w:tcW w:w="521" w:type="dxa"/>
                            </w:tcPr>
                            <w:p w14:paraId="463FE98E"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sidRPr="0062521D">
                                <w:rPr>
                                  <w:rFonts w:ascii="Calibri" w:eastAsia="Calibri" w:hAnsi="Calibri" w:cs="Calibri"/>
                                  <w:bCs/>
                                  <w:color w:val="000000" w:themeColor="text1"/>
                                  <w:kern w:val="24"/>
                                  <w:sz w:val="20"/>
                                  <w:szCs w:val="20"/>
                                </w:rPr>
                                <w:t>2</w:t>
                              </w:r>
                            </w:p>
                          </w:tc>
                          <w:tc>
                            <w:tcPr>
                              <w:tcW w:w="3120" w:type="dxa"/>
                            </w:tcPr>
                            <w:p w14:paraId="1CEFBC9D" w14:textId="77777777"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Wrong population (not workers)</w:t>
                              </w:r>
                            </w:p>
                          </w:tc>
                        </w:tr>
                        <w:tr w:rsidR="00FC080E" w:rsidRPr="0062521D" w14:paraId="3BD0772C" w14:textId="77777777" w:rsidTr="00C20B88">
                          <w:tc>
                            <w:tcPr>
                              <w:tcW w:w="521" w:type="dxa"/>
                            </w:tcPr>
                            <w:p w14:paraId="51E0A1C7"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sidRPr="0062521D">
                                <w:rPr>
                                  <w:rFonts w:ascii="Calibri" w:eastAsia="Calibri" w:hAnsi="Calibri" w:cs="Calibri"/>
                                  <w:bCs/>
                                  <w:color w:val="000000" w:themeColor="text1"/>
                                  <w:kern w:val="24"/>
                                  <w:sz w:val="20"/>
                                  <w:szCs w:val="20"/>
                                </w:rPr>
                                <w:t>1</w:t>
                              </w:r>
                            </w:p>
                          </w:tc>
                          <w:tc>
                            <w:tcPr>
                              <w:tcW w:w="3120" w:type="dxa"/>
                            </w:tcPr>
                            <w:p w14:paraId="31AB392B" w14:textId="77777777" w:rsidR="00FC080E"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 xml:space="preserve">Conservatively managed carpal </w:t>
                              </w:r>
                            </w:p>
                            <w:p w14:paraId="10BCF35A" w14:textId="77777777"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tunnel syndrome</w:t>
                              </w:r>
                            </w:p>
                          </w:tc>
                        </w:tr>
                        <w:tr w:rsidR="00FC080E" w:rsidRPr="0062521D" w14:paraId="279DEF76" w14:textId="77777777" w:rsidTr="00C20B88">
                          <w:tc>
                            <w:tcPr>
                              <w:tcW w:w="521" w:type="dxa"/>
                            </w:tcPr>
                            <w:p w14:paraId="4778A4A8"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sidRPr="0062521D">
                                <w:rPr>
                                  <w:rFonts w:ascii="Calibri" w:eastAsia="Calibri" w:hAnsi="Calibri" w:cs="Calibri"/>
                                  <w:bCs/>
                                  <w:color w:val="000000" w:themeColor="text1"/>
                                  <w:kern w:val="24"/>
                                  <w:sz w:val="20"/>
                                  <w:szCs w:val="20"/>
                                </w:rPr>
                                <w:t>23</w:t>
                              </w:r>
                            </w:p>
                          </w:tc>
                          <w:tc>
                            <w:tcPr>
                              <w:tcW w:w="3120" w:type="dxa"/>
                            </w:tcPr>
                            <w:p w14:paraId="7A519A6B" w14:textId="6014A420" w:rsidR="00FC080E" w:rsidRPr="0062521D" w:rsidRDefault="00FC080E" w:rsidP="00C20B88">
                              <w:pPr>
                                <w:pStyle w:val="NormalWeb"/>
                                <w:spacing w:line="240" w:lineRule="auto"/>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Contacted authors, no response, or no additional information available</w:t>
                              </w:r>
                            </w:p>
                          </w:tc>
                        </w:tr>
                        <w:tr w:rsidR="00FC080E" w:rsidRPr="0062521D" w14:paraId="5DDE6BB1" w14:textId="77777777" w:rsidTr="00C20B88">
                          <w:trPr>
                            <w:trHeight w:val="286"/>
                          </w:trPr>
                          <w:tc>
                            <w:tcPr>
                              <w:tcW w:w="521" w:type="dxa"/>
                            </w:tcPr>
                            <w:p w14:paraId="70F84D9E" w14:textId="77777777" w:rsidR="00FC080E" w:rsidRPr="0062521D" w:rsidRDefault="00FC080E" w:rsidP="00C20B88">
                              <w:pPr>
                                <w:pStyle w:val="NormalWeb"/>
                                <w:spacing w:line="240" w:lineRule="auto"/>
                                <w:jc w:val="center"/>
                                <w:rPr>
                                  <w:rFonts w:ascii="Calibri" w:eastAsia="Calibri" w:hAnsi="Calibri" w:cs="Calibri"/>
                                  <w:bCs/>
                                  <w:color w:val="000000" w:themeColor="text1"/>
                                  <w:kern w:val="24"/>
                                  <w:sz w:val="20"/>
                                  <w:szCs w:val="20"/>
                                </w:rPr>
                              </w:pPr>
                              <w:r>
                                <w:rPr>
                                  <w:rFonts w:ascii="Calibri" w:eastAsia="Calibri" w:hAnsi="Calibri" w:cs="Calibri"/>
                                  <w:bCs/>
                                  <w:color w:val="000000" w:themeColor="text1"/>
                                  <w:kern w:val="24"/>
                                  <w:sz w:val="20"/>
                                  <w:szCs w:val="20"/>
                                </w:rPr>
                                <w:t>1</w:t>
                              </w:r>
                            </w:p>
                          </w:tc>
                          <w:tc>
                            <w:tcPr>
                              <w:tcW w:w="3120" w:type="dxa"/>
                            </w:tcPr>
                            <w:p w14:paraId="00C698BE" w14:textId="77777777" w:rsidR="00FC080E" w:rsidRPr="00052F15" w:rsidRDefault="00FC080E" w:rsidP="00C20B88">
                              <w:pPr>
                                <w:pStyle w:val="NormalWeb"/>
                                <w:spacing w:line="240" w:lineRule="auto"/>
                                <w:rPr>
                                  <w:rFonts w:ascii="Calibri" w:eastAsia="Calibri" w:hAnsi="Calibri" w:cs="Calibri"/>
                                  <w:bCs/>
                                  <w:color w:val="000000" w:themeColor="text1"/>
                                  <w:kern w:val="24"/>
                                  <w:sz w:val="20"/>
                                  <w:szCs w:val="20"/>
                                </w:rPr>
                              </w:pPr>
                              <w:r w:rsidRPr="00052F15">
                                <w:rPr>
                                  <w:rFonts w:ascii="Calibri" w:eastAsia="Calibri" w:hAnsi="Calibri" w:cs="Calibri"/>
                                  <w:bCs/>
                                  <w:color w:val="000000" w:themeColor="text1"/>
                                  <w:kern w:val="24"/>
                                  <w:sz w:val="20"/>
                                  <w:szCs w:val="20"/>
                                </w:rPr>
                                <w:t>Not English language</w:t>
                              </w:r>
                            </w:p>
                          </w:tc>
                        </w:tr>
                      </w:tbl>
                      <w:p w14:paraId="38D647C2" w14:textId="77777777" w:rsidR="00FC080E" w:rsidRDefault="00FC080E" w:rsidP="00424FC9">
                        <w:pPr>
                          <w:pStyle w:val="NormalWeb"/>
                          <w:spacing w:line="240" w:lineRule="auto"/>
                          <w:rPr>
                            <w:rFonts w:ascii="Calibri" w:eastAsia="Calibri" w:hAnsi="Calibri" w:cs="Calibri"/>
                            <w:bCs/>
                            <w:color w:val="000000" w:themeColor="text1"/>
                            <w:kern w:val="24"/>
                          </w:rPr>
                        </w:pPr>
                      </w:p>
                      <w:p w14:paraId="0F8BB658" w14:textId="77777777" w:rsidR="00FC080E" w:rsidRPr="00F422FB" w:rsidRDefault="00FC080E" w:rsidP="00424FC9">
                        <w:pPr>
                          <w:pStyle w:val="NormalWeb"/>
                          <w:spacing w:line="240" w:lineRule="auto"/>
                          <w:rPr>
                            <w:rFonts w:ascii="Calibri" w:eastAsia="Calibri" w:hAnsi="Calibri" w:cs="Calibri"/>
                            <w:bCs/>
                            <w:color w:val="000000" w:themeColor="text1"/>
                            <w:kern w:val="24"/>
                          </w:rPr>
                        </w:pPr>
                      </w:p>
                      <w:p w14:paraId="7DDF11C7" w14:textId="77777777" w:rsidR="00FC080E" w:rsidRPr="00482B23" w:rsidRDefault="00FC080E" w:rsidP="00424FC9">
                        <w:pPr>
                          <w:pStyle w:val="NormalWeb"/>
                          <w:spacing w:line="240" w:lineRule="auto"/>
                          <w:rPr>
                            <w:b/>
                          </w:rPr>
                        </w:pPr>
                      </w:p>
                    </w:txbxContent>
                  </v:textbox>
                </v:shape>
                <v:shapetype id="_x0000_t32" coordsize="21600,21600" o:spt="32" o:oned="t" path="m,l21600,21600e" filled="f">
                  <v:path arrowok="t" fillok="f" o:connecttype="none"/>
                  <o:lock v:ext="edit" shapetype="t"/>
                </v:shapetype>
                <v:shape id="Straight Arrow Connector 341" o:spid="_x0000_s1035" type="#_x0000_t32" style="position:absolute;left:24638;top:1828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" strokecolor="#4472c4 [3204]" strokeweight=".5pt">
                  <v:stroke endarrow="block" joinstyle="miter"/>
                </v:shape>
                <v:shape id="Straight Arrow Connector 342" o:spid="_x0000_s1036" type="#_x0000_t32" style="position:absolute;left:36734;top:1838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" strokecolor="#4472c4 [3204]" strokeweight=".5pt">
                  <v:stroke endarrow="block" joinstyle="miter"/>
                </v:shape>
                <v:shape id="Straight Arrow Connector 343" o:spid="_x0000_s1037" type="#_x0000_t32" style="position:absolute;left:22542;top:2514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" strokecolor="#4472c4 [3204]" strokeweight=".5pt">
                  <v:stroke endarrow="block" joinstyle="miter"/>
                </v:shape>
                <v:shape id="Straight Arrow Connector 344" o:spid="_x0000_s1038" type="#_x0000_t32" style="position:absolute;left:27876;top:2857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" strokecolor="#4472c4 [3204]" strokeweight=".5pt">
                  <v:stroke endarrow="block" joinstyle="miter"/>
                </v:shape>
                <v:roundrect id="Rounded Rectangle 345" o:spid="_x0000_s1039" style="position:absolute;left:-4843;top:25289;width:12795;height:3016;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" fillcolor="#ccecff">
                  <v:textbox style="layout-flow:vertical;mso-layout-flow-alt:bottom-to-top" inset="3.6pt,,3.6pt">
                    <w:txbxContent>
                      <w:p w14:paraId="0402058D" w14:textId="77777777" w:rsidR="00FC080E" w:rsidRPr="00195B5F" w:rsidRDefault="00FC080E" w:rsidP="00424FC9">
                        <w:pPr>
                          <w:pStyle w:val="BodyTextnospace"/>
                          <w:jc w:val="center"/>
                          <w:rPr>
                            <w:lang w:val="en"/>
                          </w:rPr>
                        </w:pPr>
                        <w:bookmarkStart w:id="11" w:name="_Toc495162254"/>
                        <w:bookmarkStart w:id="12" w:name="_Toc495163832"/>
                        <w:r w:rsidRPr="00195B5F">
                          <w:rPr>
                            <w:lang w:val="en"/>
                          </w:rPr>
                          <w:t>Screening</w:t>
                        </w:r>
                        <w:bookmarkEnd w:id="11"/>
                        <w:bookmarkEnd w:id="12"/>
                      </w:p>
                    </w:txbxContent>
                  </v:textbox>
                </v:roundrect>
                <v:shape id="Straight Arrow Connector 346" o:spid="_x0000_s1040" type="#_x0000_t32" style="position:absolute;left:22352;top:32194;width:0;height:3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" strokecolor="#4472c4 [3204]" strokeweight=".5pt">
                  <v:stroke endarrow="block" joinstyle="miter"/>
                </v:shape>
                <v:shape id="Straight Arrow Connector 347" o:spid="_x0000_s1041" type="#_x0000_t32" style="position:absolute;left:23114;top:38385;width:66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" strokecolor="#4472c4 [3204]" strokeweight=".5pt">
                  <v:stroke endarrow="block" joinstyle="miter"/>
                </v:shape>
                <v:shape id="Straight Arrow Connector 348" o:spid="_x0000_s1042" type="#_x0000_t32" style="position:absolute;left:15494;top:41624;width:0;height:18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" strokecolor="#4472c4 [3204]" strokeweight=".5pt">
                  <v:stroke endarrow="block" joinstyle="miter"/>
                </v:shape>
                <v:roundrect id="Rounded Rectangle 349" o:spid="_x0000_s1043" style="position:absolute;left:-9843;top:44862;width:23025;height:3023;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" fillcolor="#ccecff">
                  <v:textbox style="layout-flow:vertical;mso-layout-flow-alt:bottom-to-top" inset="3.6pt,,3.6pt">
                    <w:txbxContent>
                      <w:p w14:paraId="5933A114" w14:textId="77777777" w:rsidR="00FC080E" w:rsidRPr="00195B5F" w:rsidRDefault="00FC080E" w:rsidP="00424FC9">
                        <w:pPr>
                          <w:pStyle w:val="BodyTextnospace"/>
                          <w:jc w:val="center"/>
                          <w:rPr>
                            <w:lang w:val="en"/>
                          </w:rPr>
                        </w:pPr>
                        <w:bookmarkStart w:id="13" w:name="_Toc495162255"/>
                        <w:bookmarkStart w:id="14" w:name="_Toc495163833"/>
                        <w:r>
                          <w:rPr>
                            <w:lang w:val="en"/>
                          </w:rPr>
                          <w:t>Eligibility</w:t>
                        </w:r>
                        <w:bookmarkEnd w:id="13"/>
                        <w:bookmarkEnd w:id="14"/>
                      </w:p>
                    </w:txbxContent>
                  </v:textbox>
                </v:roundrect>
                <v:roundrect id="Rounded Rectangle 350" o:spid="_x0000_s1044" style="position:absolute;left:-3318;top:62912;width:9728;height:30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" fillcolor="#ccecff">
                  <v:textbox style="layout-flow:vertical;mso-layout-flow-alt:bottom-to-top" inset="3.6pt,,3.6pt">
                    <w:txbxContent>
                      <w:p w14:paraId="12F8BE42" w14:textId="77777777" w:rsidR="00FC080E" w:rsidRPr="00195B5F" w:rsidRDefault="00FC080E" w:rsidP="00424FC9">
                        <w:pPr>
                          <w:pStyle w:val="BodyTextnospace"/>
                          <w:jc w:val="center"/>
                          <w:rPr>
                            <w:lang w:val="en"/>
                          </w:rPr>
                        </w:pPr>
                        <w:bookmarkStart w:id="15" w:name="_Toc495162256"/>
                        <w:bookmarkStart w:id="16" w:name="_Toc495163834"/>
                        <w:r>
                          <w:rPr>
                            <w:lang w:val="en"/>
                          </w:rPr>
                          <w:t>Included</w:t>
                        </w:r>
                        <w:bookmarkEnd w:id="15"/>
                        <w:bookmarkEnd w:id="16"/>
                      </w:p>
                    </w:txbxContent>
                  </v:textbox>
                </v:roundrect>
                <v:shape id="Straight Arrow Connector 351" o:spid="_x0000_s1045" type="#_x0000_t32" style="position:absolute;left:27781;top:14478;width:30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" strokecolor="#4472c4 [3204]" strokeweight=".5pt">
                  <v:stroke endarrow="block" joinstyle="miter"/>
                </v:shape>
                <v:line id="Straight Connector 352" o:spid="_x0000_s1046" style="position:absolute;flip:y;visibility:visible;mso-wrap-style:square" from="30734,8763" to="30734,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" strokecolor="#4472c4 [3204]" strokeweight=".5pt">
                  <v:stroke joinstyle="miter"/>
                </v:line>
                <v:group id="Group 353" o:spid="_x0000_s1047" style="position:absolute;left:5588;width:50253;height:9074" coordorigin="-241" coordsize="6196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TextBox 1" o:spid="_x0000_s1048" type="#_x0000_t202" style="position:absolute;left:-241;width:7134;height:4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" fillcolor="white [3212]" strokecolor="black [3213]" strokeweight="1pt">
                    <v:textbox inset="1mm,1mm,1mm,1mm">
                      <w:txbxContent>
                        <w:p w14:paraId="16A6CFF5"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MEDLINE</w:t>
                          </w:r>
                        </w:p>
                        <w:p w14:paraId="18849949"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31F95099" w14:textId="77777777" w:rsidR="00FC080E" w:rsidRPr="00390516" w:rsidRDefault="00FC080E" w:rsidP="00424FC9">
                          <w:pPr>
                            <w:pStyle w:val="NormalWeb"/>
                            <w:jc w:val="center"/>
                            <w:rPr>
                              <w:b/>
                              <w:sz w:val="20"/>
                              <w:szCs w:val="20"/>
                            </w:rPr>
                          </w:pPr>
                          <w:r w:rsidRPr="00390516">
                            <w:rPr>
                              <w:rFonts w:ascii="Calibri" w:eastAsia="Calibri" w:hAnsi="Calibri" w:cs="Calibri"/>
                              <w:b/>
                              <w:bCs/>
                              <w:color w:val="000000" w:themeColor="text1"/>
                              <w:kern w:val="24"/>
                              <w:sz w:val="20"/>
                              <w:szCs w:val="20"/>
                            </w:rPr>
                            <w:t>1677</w:t>
                          </w:r>
                        </w:p>
                      </w:txbxContent>
                    </v:textbox>
                  </v:shape>
                  <v:shape id="TextBox 1" o:spid="_x0000_s1049" type="#_x0000_t202" style="position:absolute;left:6858;width:6864;height:4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" fillcolor="white [3212]" strokecolor="black [3213]" strokeweight="1pt">
                    <v:textbox inset="1mm,1mm,1mm,1mm">
                      <w:txbxContent>
                        <w:p w14:paraId="437BDBA6"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EMBASE</w:t>
                          </w:r>
                        </w:p>
                        <w:p w14:paraId="01A64075"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6203711D"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2537</w:t>
                          </w:r>
                        </w:p>
                      </w:txbxContent>
                    </v:textbox>
                  </v:shape>
                  <v:shape id="TextBox 1" o:spid="_x0000_s1050" type="#_x0000_t202" style="position:absolute;left:41148;width:6864;height:4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" fillcolor="white [3212]" strokecolor="black [3213]" strokeweight="1pt">
                    <v:textbox inset="1mm,1mm,1mm,1mm">
                      <w:txbxContent>
                        <w:p w14:paraId="4E7C4544"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PEDro</w:t>
                          </w:r>
                        </w:p>
                        <w:p w14:paraId="107A1E51"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37E9D062"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26</w:t>
                          </w:r>
                        </w:p>
                      </w:txbxContent>
                    </v:textbox>
                  </v:shape>
                  <v:shape id="TextBox 1" o:spid="_x0000_s1051" type="#_x0000_t202" style="position:absolute;left:48006;width:686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" fillcolor="white [3212]" strokecolor="black [3213]" strokeweight="1pt">
                    <v:textbox inset="1mm,1mm,1mm,1mm">
                      <w:txbxContent>
                        <w:p w14:paraId="3FACF4D1"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Psych INFO</w:t>
                          </w:r>
                        </w:p>
                        <w:p w14:paraId="6938D8D4" w14:textId="77777777" w:rsidR="00FC080E" w:rsidRPr="00390516" w:rsidRDefault="00FC080E" w:rsidP="00424FC9">
                          <w:pPr>
                            <w:pStyle w:val="NormalWeb"/>
                            <w:jc w:val="center"/>
                            <w:rPr>
                              <w:b/>
                              <w:sz w:val="20"/>
                              <w:szCs w:val="20"/>
                            </w:rPr>
                          </w:pPr>
                          <w:r w:rsidRPr="00390516">
                            <w:rPr>
                              <w:rFonts w:ascii="Calibri" w:eastAsia="Calibri" w:hAnsi="Calibri" w:cs="Calibri"/>
                              <w:b/>
                              <w:bCs/>
                              <w:color w:val="000000" w:themeColor="text1"/>
                              <w:kern w:val="24"/>
                              <w:sz w:val="20"/>
                              <w:szCs w:val="20"/>
                            </w:rPr>
                            <w:t>66</w:t>
                          </w:r>
                        </w:p>
                      </w:txbxContent>
                    </v:textbox>
                  </v:shape>
                  <v:shape id="TextBox 1" o:spid="_x0000_s1052" type="#_x0000_t202" style="position:absolute;left:34290;width:6864;height:4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" fillcolor="white [3212]" strokecolor="black [3213]" strokeweight="1pt">
                    <v:textbox inset="1mm,1mm,1mm,1mm">
                      <w:txbxContent>
                        <w:p w14:paraId="5B576E89"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CINAHL</w:t>
                          </w:r>
                        </w:p>
                        <w:p w14:paraId="443852F7"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3FD3955D"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411</w:t>
                          </w:r>
                        </w:p>
                      </w:txbxContent>
                    </v:textbox>
                  </v:shape>
                  <v:shape id="TextBox 1" o:spid="_x0000_s1053" type="#_x0000_t202" style="position:absolute;left:27432;width:6864;height:4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" fillcolor="white [3212]" strokecolor="black [3213]" strokeweight="1pt">
                    <v:textbox inset="1mm,1mm,1mm,1mm">
                      <w:txbxContent>
                        <w:p w14:paraId="68D16513"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AMED</w:t>
                          </w:r>
                        </w:p>
                        <w:p w14:paraId="441F702E"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051F6C3B"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59</w:t>
                          </w:r>
                        </w:p>
                      </w:txbxContent>
                    </v:textbox>
                  </v:shape>
                  <v:shape id="TextBox 1" o:spid="_x0000_s1054" type="#_x0000_t202" style="position:absolute;left:20574;width:6864;height:4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" fillcolor="white [3212]" strokecolor="black [3213]" strokeweight="1pt">
                    <v:textbox inset="1mm,1mm,1mm,1mm">
                      <w:txbxContent>
                        <w:p w14:paraId="71CC9FF8"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Scopus</w:t>
                          </w:r>
                        </w:p>
                        <w:p w14:paraId="5221D611"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771E3672"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1117</w:t>
                          </w:r>
                        </w:p>
                      </w:txbxContent>
                    </v:textbox>
                  </v:shape>
                  <v:shape id="TextBox 1" o:spid="_x0000_s1055" type="#_x0000_t202" style="position:absolute;left:13716;width:686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" fillcolor="white [3212]" strokecolor="black [3213]" strokeweight="1pt">
                    <v:textbox inset="1mm,1mm,1mm,1mm">
                      <w:txbxContent>
                        <w:p w14:paraId="07BB891F"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Web of Science</w:t>
                          </w:r>
                        </w:p>
                        <w:p w14:paraId="4088218F" w14:textId="77777777" w:rsidR="00FC080E" w:rsidRPr="00390516" w:rsidRDefault="00FC080E" w:rsidP="00424FC9">
                          <w:pPr>
                            <w:pStyle w:val="NormalWeb"/>
                            <w:jc w:val="center"/>
                            <w:rPr>
                              <w:rFonts w:ascii="Calibri" w:eastAsia="Calibri" w:hAnsi="Calibri" w:cs="Calibri"/>
                              <w:b/>
                              <w:bCs/>
                              <w:color w:val="000000" w:themeColor="text1"/>
                              <w:kern w:val="24"/>
                              <w:sz w:val="20"/>
                              <w:szCs w:val="20"/>
                            </w:rPr>
                          </w:pPr>
                          <w:r w:rsidRPr="00390516">
                            <w:rPr>
                              <w:rFonts w:ascii="Calibri" w:eastAsia="Calibri" w:hAnsi="Calibri" w:cs="Calibri"/>
                              <w:b/>
                              <w:bCs/>
                              <w:color w:val="000000" w:themeColor="text1"/>
                              <w:kern w:val="24"/>
                              <w:sz w:val="20"/>
                              <w:szCs w:val="20"/>
                            </w:rPr>
                            <w:t>1943</w:t>
                          </w:r>
                        </w:p>
                      </w:txbxContent>
                    </v:textbox>
                  </v:shape>
                  <v:shape id="TextBox 1" o:spid="_x0000_s1056" type="#_x0000_t202" style="position:absolute;left:54864;width:6864;height:4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" fillcolor="white [3212]" strokecolor="black [3213]" strokeweight="1pt">
                    <v:textbox inset="1mm,1mm,1mm,1mm">
                      <w:txbxContent>
                        <w:p w14:paraId="57B287B1"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r w:rsidRPr="00390516">
                            <w:rPr>
                              <w:rFonts w:ascii="Calibri" w:eastAsia="Calibri" w:hAnsi="Calibri" w:cs="Calibri"/>
                              <w:bCs/>
                              <w:color w:val="000000" w:themeColor="text1"/>
                              <w:kern w:val="24"/>
                              <w:sz w:val="20"/>
                              <w:szCs w:val="20"/>
                            </w:rPr>
                            <w:t>PubMED</w:t>
                          </w:r>
                        </w:p>
                        <w:p w14:paraId="770C72A1" w14:textId="77777777" w:rsidR="00FC080E" w:rsidRPr="00390516" w:rsidRDefault="00FC080E" w:rsidP="00424FC9">
                          <w:pPr>
                            <w:pStyle w:val="NormalWeb"/>
                            <w:jc w:val="center"/>
                            <w:rPr>
                              <w:rFonts w:ascii="Calibri" w:eastAsia="Calibri" w:hAnsi="Calibri" w:cs="Calibri"/>
                              <w:bCs/>
                              <w:color w:val="000000" w:themeColor="text1"/>
                              <w:kern w:val="24"/>
                              <w:sz w:val="20"/>
                              <w:szCs w:val="20"/>
                            </w:rPr>
                          </w:pPr>
                        </w:p>
                        <w:p w14:paraId="339688D2" w14:textId="77777777" w:rsidR="00FC080E" w:rsidRPr="00390516" w:rsidRDefault="00FC080E" w:rsidP="00424FC9">
                          <w:pPr>
                            <w:pStyle w:val="NormalWeb"/>
                            <w:jc w:val="center"/>
                            <w:rPr>
                              <w:b/>
                              <w:sz w:val="20"/>
                              <w:szCs w:val="20"/>
                            </w:rPr>
                          </w:pPr>
                          <w:r w:rsidRPr="00390516">
                            <w:rPr>
                              <w:rFonts w:ascii="Calibri" w:eastAsia="Calibri" w:hAnsi="Calibri" w:cs="Calibri"/>
                              <w:b/>
                              <w:bCs/>
                              <w:color w:val="000000" w:themeColor="text1"/>
                              <w:kern w:val="24"/>
                              <w:sz w:val="20"/>
                              <w:szCs w:val="20"/>
                            </w:rPr>
                            <w:t>1832</w:t>
                          </w:r>
                        </w:p>
                      </w:txbxContent>
                    </v:textbox>
                  </v:shape>
                </v:group>
                <v:shape id="TextBox 1" o:spid="_x0000_s1057" type="#_x0000_t202" style="position:absolute;left:6350;top:35052;width:16802;height:6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" fillcolor="white [3212]" strokecolor="black [3213]" strokeweight="1pt">
                  <v:textbox inset="1mm,1mm,1mm,1mm">
                    <w:txbxContent>
                      <w:p w14:paraId="25A08753" w14:textId="77777777" w:rsidR="00FC080E" w:rsidRPr="00D26319" w:rsidRDefault="00FC080E" w:rsidP="00424FC9">
                        <w:pPr>
                          <w:pStyle w:val="NormalWeb"/>
                          <w:spacing w:line="240" w:lineRule="auto"/>
                          <w:jc w:val="center"/>
                          <w:rPr>
                            <w:rFonts w:ascii="Calibri" w:eastAsia="Calibri" w:hAnsi="Calibri" w:cs="Calibri"/>
                            <w:bCs/>
                            <w:color w:val="000000" w:themeColor="text1"/>
                            <w:kern w:val="24"/>
                            <w:sz w:val="22"/>
                            <w:szCs w:val="22"/>
                          </w:rPr>
                        </w:pPr>
                        <w:r w:rsidRPr="00D26319">
                          <w:rPr>
                            <w:rFonts w:ascii="Calibri" w:eastAsia="Calibri" w:hAnsi="Calibri" w:cs="Calibri"/>
                            <w:bCs/>
                            <w:color w:val="000000" w:themeColor="text1"/>
                            <w:kern w:val="24"/>
                            <w:sz w:val="22"/>
                            <w:szCs w:val="22"/>
                          </w:rPr>
                          <w:t xml:space="preserve">Full-text articles assessed for eligibility </w:t>
                        </w:r>
                      </w:p>
                      <w:p w14:paraId="1A7437C6" w14:textId="77777777" w:rsidR="00FC080E" w:rsidRPr="00D26319" w:rsidRDefault="00FC080E" w:rsidP="00424FC9">
                        <w:pPr>
                          <w:pStyle w:val="NormalWeb"/>
                          <w:spacing w:line="240" w:lineRule="auto"/>
                          <w:jc w:val="center"/>
                          <w:rPr>
                            <w:rFonts w:ascii="Calibri" w:eastAsia="Calibri" w:hAnsi="Calibri" w:cs="Calibri"/>
                            <w:b/>
                            <w:bCs/>
                            <w:color w:val="000000" w:themeColor="text1"/>
                            <w:kern w:val="24"/>
                            <w:sz w:val="22"/>
                            <w:szCs w:val="22"/>
                          </w:rPr>
                        </w:pPr>
                        <w:r>
                          <w:rPr>
                            <w:rFonts w:ascii="Calibri" w:eastAsia="Calibri" w:hAnsi="Calibri" w:cs="Calibri"/>
                            <w:b/>
                            <w:bCs/>
                            <w:color w:val="000000" w:themeColor="text1"/>
                            <w:kern w:val="24"/>
                            <w:sz w:val="22"/>
                            <w:szCs w:val="22"/>
                          </w:rPr>
                          <w:t>n = 301</w:t>
                        </w:r>
                      </w:p>
                      <w:p w14:paraId="778C5861" w14:textId="77777777" w:rsidR="00FC080E" w:rsidRPr="00D26319" w:rsidRDefault="00FC080E" w:rsidP="00424FC9">
                        <w:pPr>
                          <w:pStyle w:val="NormalWeb"/>
                          <w:spacing w:line="240" w:lineRule="auto"/>
                          <w:rPr>
                            <w:b/>
                            <w:sz w:val="22"/>
                            <w:szCs w:val="22"/>
                          </w:rPr>
                        </w:pPr>
                      </w:p>
                    </w:txbxContent>
                  </v:textbox>
                </v:shape>
                <w10:anchorlock/>
              </v:group>
            </w:pict>
          </mc:Fallback>
        </mc:AlternateContent>
      </w:r>
    </w:p>
    <w:p w14:paraId="70CC784A" w14:textId="77777777" w:rsidR="00424FC9" w:rsidRPr="00F11CD2" w:rsidRDefault="00424FC9" w:rsidP="00B16F23">
      <w:pPr>
        <w:suppressLineNumbers/>
        <w:spacing w:after="200" w:line="480" w:lineRule="auto"/>
        <w:rPr>
          <w:b/>
          <w:lang w:val="en-US"/>
        </w:rPr>
      </w:pPr>
    </w:p>
    <w:p w14:paraId="1E596496" w14:textId="023D7AA3" w:rsidR="00B16F23" w:rsidRPr="00F11CD2" w:rsidRDefault="00B16F23" w:rsidP="00B16F23">
      <w:pPr>
        <w:suppressLineNumbers/>
        <w:spacing w:after="200" w:line="480" w:lineRule="auto"/>
        <w:rPr>
          <w:lang w:val="en-US"/>
        </w:rPr>
      </w:pPr>
      <w:r w:rsidRPr="00F11CD2">
        <w:rPr>
          <w:b/>
          <w:lang w:val="en-US"/>
        </w:rPr>
        <w:t xml:space="preserve">Figure 1. </w:t>
      </w:r>
      <w:r w:rsidRPr="00F11CD2">
        <w:rPr>
          <w:lang w:val="en-US"/>
        </w:rPr>
        <w:t>Systematic review flow diagram</w:t>
      </w:r>
      <w:r w:rsidR="00523C96">
        <w:rPr>
          <w:lang w:val="en-US"/>
        </w:rPr>
        <w:t>.</w:t>
      </w:r>
    </w:p>
    <w:p w14:paraId="6056BC6C" w14:textId="77777777" w:rsidR="00B16F23" w:rsidRPr="00F11CD2" w:rsidRDefault="00B16F23" w:rsidP="00B16F23">
      <w:pPr>
        <w:suppressLineNumbers/>
        <w:spacing w:line="480" w:lineRule="auto"/>
        <w:rPr>
          <w:lang w:val="en-US"/>
        </w:rPr>
      </w:pPr>
      <w:r w:rsidRPr="00F11CD2">
        <w:rPr>
          <w:lang w:val="en-US"/>
        </w:rPr>
        <w:t xml:space="preserve">Additional sources comprised: </w:t>
      </w:r>
    </w:p>
    <w:p w14:paraId="34F44A48" w14:textId="77777777" w:rsidR="00B16F23" w:rsidRPr="00F11CD2" w:rsidRDefault="00B16F23" w:rsidP="00B16F23">
      <w:pPr>
        <w:suppressLineNumbers/>
        <w:spacing w:line="480" w:lineRule="auto"/>
        <w:rPr>
          <w:lang w:val="en-US"/>
        </w:rPr>
      </w:pPr>
      <w:r w:rsidRPr="00F11CD2">
        <w:rPr>
          <w:lang w:val="en-US"/>
        </w:rPr>
        <w:lastRenderedPageBreak/>
        <w:t xml:space="preserve">1. Trials registries (Cochrane Central Register of Controlled trials, ClinicalTrials.gov, EU Clinical Trials Register, Alltrials.net, WHO International Clinical Trials Registry, NIHR UK Clinical Trials Gateway); </w:t>
      </w:r>
    </w:p>
    <w:p w14:paraId="18ECDF00" w14:textId="77777777" w:rsidR="00B16F23" w:rsidRPr="00F11CD2" w:rsidRDefault="00B16F23" w:rsidP="00B16F23">
      <w:pPr>
        <w:suppressLineNumbers/>
        <w:spacing w:line="480" w:lineRule="auto"/>
        <w:rPr>
          <w:lang w:val="en-US"/>
        </w:rPr>
      </w:pPr>
      <w:r w:rsidRPr="00F11CD2">
        <w:rPr>
          <w:lang w:val="en-US"/>
        </w:rPr>
        <w:t xml:space="preserve">2. Grey literature databases (E-Theses Online Service, OpenThesis, ProQuest, OpenGrey, OpenDOAR; </w:t>
      </w:r>
    </w:p>
    <w:p w14:paraId="13E3CABD" w14:textId="147472DF" w:rsidR="00424FC9" w:rsidRPr="00F11CD2" w:rsidRDefault="00B16F23" w:rsidP="00B16F23">
      <w:pPr>
        <w:suppressLineNumbers/>
        <w:spacing w:line="480" w:lineRule="auto"/>
        <w:rPr>
          <w:lang w:val="en-US"/>
        </w:rPr>
        <w:sectPr w:rsidR="00424FC9" w:rsidRPr="00F11CD2" w:rsidSect="00B16F23">
          <w:pgSz w:w="11900" w:h="16840"/>
          <w:pgMar w:top="1440" w:right="1440" w:bottom="1701" w:left="1701" w:header="709" w:footer="709" w:gutter="0"/>
          <w:lnNumType w:countBy="1" w:restart="continuous"/>
          <w:cols w:space="708"/>
          <w:docGrid w:linePitch="360"/>
        </w:sectPr>
      </w:pPr>
      <w:r w:rsidRPr="00F11CD2">
        <w:rPr>
          <w:lang w:val="en-US"/>
        </w:rPr>
        <w:t>3. Key journals (Journal of Hand Surgery [European], Journal of Hand Surgery [American], Occupational Medicine, Journal of Occupational Rehabilitation)</w:t>
      </w:r>
      <w:r w:rsidR="009F6271">
        <w:rPr>
          <w:lang w:val="en-US"/>
        </w:rPr>
        <w:t>.</w:t>
      </w:r>
    </w:p>
    <w:p w14:paraId="752489F2" w14:textId="4EB5595F" w:rsidR="004F5B33" w:rsidRDefault="00FC080E" w:rsidP="00FC080E">
      <w:pPr>
        <w:pStyle w:val="BodyText"/>
        <w:suppressLineNumbers/>
        <w:spacing w:after="0" w:line="480" w:lineRule="auto"/>
        <w:rPr>
          <w:b/>
          <w:lang w:val="en-US"/>
        </w:rPr>
      </w:pPr>
      <w:r>
        <w:rPr>
          <w:noProof/>
        </w:rPr>
        <w:lastRenderedPageBreak/>
        <w:drawing>
          <wp:inline distT="0" distB="0" distL="0" distR="0" wp14:anchorId="697B2FBA" wp14:editId="4B80A626">
            <wp:extent cx="5561965" cy="7862570"/>
            <wp:effectExtent l="0" t="0" r="63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P_Figure 2.bmp"/>
                    <pic:cNvPicPr/>
                  </pic:nvPicPr>
                  <pic:blipFill>
                    <a:blip r:embed="rId9">
                      <a:extLst>
                        <a:ext uri="{28A0092B-C50C-407E-A947-70E740481C1C}">
                          <a14:useLocalDpi xmlns:a14="http://schemas.microsoft.com/office/drawing/2010/main" val="0"/>
                        </a:ext>
                      </a:extLst>
                    </a:blip>
                    <a:stretch>
                      <a:fillRect/>
                    </a:stretch>
                  </pic:blipFill>
                  <pic:spPr>
                    <a:xfrm>
                      <a:off x="0" y="0"/>
                      <a:ext cx="5561965" cy="7862570"/>
                    </a:xfrm>
                    <a:prstGeom prst="rect">
                      <a:avLst/>
                    </a:prstGeom>
                  </pic:spPr>
                </pic:pic>
              </a:graphicData>
            </a:graphic>
          </wp:inline>
        </w:drawing>
      </w:r>
    </w:p>
    <w:p w14:paraId="0337E016" w14:textId="060379D5" w:rsidR="0008531F" w:rsidRDefault="00385282" w:rsidP="00385282">
      <w:pPr>
        <w:suppressLineNumbers/>
        <w:spacing w:after="200" w:line="360" w:lineRule="auto"/>
        <w:outlineLvl w:val="0"/>
        <w:rPr>
          <w:lang w:val="en-US"/>
        </w:rPr>
      </w:pPr>
      <w:r>
        <w:rPr>
          <w:b/>
          <w:lang w:val="en-US"/>
        </w:rPr>
        <w:t>Figure 2</w:t>
      </w:r>
      <w:r w:rsidR="008A6341" w:rsidRPr="00F11CD2">
        <w:rPr>
          <w:b/>
          <w:lang w:val="en-US"/>
        </w:rPr>
        <w:t>.</w:t>
      </w:r>
      <w:r w:rsidR="008A6341" w:rsidRPr="00F11CD2">
        <w:rPr>
          <w:lang w:val="en-US"/>
        </w:rPr>
        <w:t xml:space="preserve"> Reported return to work times follow</w:t>
      </w:r>
      <w:r w:rsidR="007D68DC" w:rsidRPr="00F11CD2">
        <w:rPr>
          <w:lang w:val="en-US"/>
        </w:rPr>
        <w:t>ing carpal tunnel release</w:t>
      </w:r>
      <w:r>
        <w:rPr>
          <w:lang w:val="en-US"/>
        </w:rPr>
        <w:t xml:space="preserve"> according to surgical procedure, point estimate (median/mean) and study risk of bias.</w:t>
      </w:r>
    </w:p>
    <w:p w14:paraId="46F7A174" w14:textId="4F009E6E" w:rsidR="006F0637" w:rsidRPr="00F11CD2" w:rsidRDefault="008A6341" w:rsidP="0008531F">
      <w:pPr>
        <w:suppressLineNumbers/>
        <w:spacing w:after="200" w:line="480" w:lineRule="auto"/>
        <w:outlineLvl w:val="0"/>
        <w:rPr>
          <w:lang w:val="en-US"/>
        </w:rPr>
        <w:sectPr w:rsidR="006F0637" w:rsidRPr="00F11CD2" w:rsidSect="00B16F23">
          <w:pgSz w:w="11900" w:h="16840"/>
          <w:pgMar w:top="1440" w:right="1440" w:bottom="1701" w:left="1701" w:header="709" w:footer="709" w:gutter="0"/>
          <w:lnNumType w:countBy="1" w:restart="continuous"/>
          <w:cols w:space="708"/>
          <w:docGrid w:linePitch="360"/>
        </w:sectPr>
      </w:pPr>
      <w:r w:rsidRPr="00F11CD2">
        <w:rPr>
          <w:lang w:val="en-US"/>
        </w:rPr>
        <w:lastRenderedPageBreak/>
        <w:t xml:space="preserve">Symbol size represents the number of study </w:t>
      </w:r>
      <w:r w:rsidR="006F0637" w:rsidRPr="00F11CD2">
        <w:rPr>
          <w:lang w:val="en-US"/>
        </w:rPr>
        <w:t>participants</w:t>
      </w:r>
      <w:r w:rsidR="00F248F3">
        <w:rPr>
          <w:lang w:val="en-US"/>
        </w:rPr>
        <w:t xml:space="preserve"> per study arm</w:t>
      </w:r>
      <w:r w:rsidR="006F0637" w:rsidRPr="00F11CD2">
        <w:rPr>
          <w:lang w:val="en-US"/>
        </w:rPr>
        <w:t xml:space="preserve"> (range 3 to 1410)</w:t>
      </w:r>
      <w:r w:rsidR="00326161">
        <w:rPr>
          <w:lang w:val="en-US"/>
        </w:rPr>
        <w:t>.</w:t>
      </w:r>
    </w:p>
    <w:p w14:paraId="0B0B75D3" w14:textId="1C3CFB38" w:rsidR="008A6341" w:rsidRPr="00F11CD2" w:rsidRDefault="006F0637" w:rsidP="008A6341">
      <w:pPr>
        <w:suppressLineNumbers/>
        <w:spacing w:line="480" w:lineRule="auto"/>
        <w:outlineLvl w:val="0"/>
        <w:rPr>
          <w:lang w:val="en-US"/>
        </w:rPr>
      </w:pPr>
      <w:r w:rsidRPr="00F11CD2">
        <w:rPr>
          <w:noProof/>
          <w:lang w:eastAsia="en-GB"/>
        </w:rPr>
        <w:lastRenderedPageBreak/>
        <w:drawing>
          <wp:inline distT="0" distB="0" distL="0" distR="0" wp14:anchorId="6A7E531B" wp14:editId="4F6BDFA4">
            <wp:extent cx="5753145" cy="7317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6.pdf"/>
                    <pic:cNvPicPr/>
                  </pic:nvPicPr>
                  <pic:blipFill rotWithShape="1">
                    <a:blip r:embed="rId10">
                      <a:extLst>
                        <a:ext uri="{28A0092B-C50C-407E-A947-70E740481C1C}">
                          <a14:useLocalDpi xmlns:a14="http://schemas.microsoft.com/office/drawing/2010/main" val="0"/>
                        </a:ext>
                      </a:extLst>
                    </a:blip>
                    <a:srcRect b="10117"/>
                    <a:stretch/>
                  </pic:blipFill>
                  <pic:spPr bwMode="auto">
                    <a:xfrm>
                      <a:off x="0" y="0"/>
                      <a:ext cx="5758517" cy="7324573"/>
                    </a:xfrm>
                    <a:prstGeom prst="rect">
                      <a:avLst/>
                    </a:prstGeom>
                    <a:ln>
                      <a:noFill/>
                    </a:ln>
                    <a:extLst>
                      <a:ext uri="{53640926-AAD7-44D8-BBD7-CCE9431645EC}">
                        <a14:shadowObscured xmlns:a14="http://schemas.microsoft.com/office/drawing/2010/main"/>
                      </a:ext>
                    </a:extLst>
                  </pic:spPr>
                </pic:pic>
              </a:graphicData>
            </a:graphic>
          </wp:inline>
        </w:drawing>
      </w:r>
    </w:p>
    <w:p w14:paraId="1576C79F" w14:textId="77777777" w:rsidR="008A6341" w:rsidRPr="00F11CD2" w:rsidRDefault="008A6341" w:rsidP="008A6341">
      <w:pPr>
        <w:suppressLineNumbers/>
        <w:spacing w:line="480" w:lineRule="auto"/>
        <w:outlineLvl w:val="0"/>
        <w:rPr>
          <w:lang w:val="en-US"/>
        </w:rPr>
      </w:pPr>
    </w:p>
    <w:p w14:paraId="5C85515F" w14:textId="3F205007" w:rsidR="008A6341" w:rsidRPr="00F11CD2" w:rsidRDefault="003D47FF" w:rsidP="00523C96">
      <w:pPr>
        <w:suppressLineNumbers/>
        <w:spacing w:after="200" w:line="360" w:lineRule="auto"/>
        <w:outlineLvl w:val="0"/>
        <w:rPr>
          <w:lang w:val="en-US"/>
        </w:rPr>
      </w:pPr>
      <w:r>
        <w:rPr>
          <w:b/>
          <w:lang w:val="en-US"/>
        </w:rPr>
        <w:t>Figure 3</w:t>
      </w:r>
      <w:r w:rsidR="008A6341" w:rsidRPr="00F11CD2">
        <w:rPr>
          <w:b/>
          <w:lang w:val="en-US"/>
        </w:rPr>
        <w:t>.</w:t>
      </w:r>
      <w:r w:rsidR="008A6341" w:rsidRPr="00F11CD2">
        <w:rPr>
          <w:lang w:val="en-US"/>
        </w:rPr>
        <w:t xml:space="preserve"> </w:t>
      </w:r>
      <w:r w:rsidR="007D68DC" w:rsidRPr="00F11CD2">
        <w:rPr>
          <w:lang w:val="en-US"/>
        </w:rPr>
        <w:t>Cumulative proportion of carpal tunnel release patients who had returned to work by the reported time points</w:t>
      </w:r>
      <w:r w:rsidR="00523C96">
        <w:rPr>
          <w:lang w:val="en-US"/>
        </w:rPr>
        <w:t>.</w:t>
      </w:r>
    </w:p>
    <w:p w14:paraId="46849DBC" w14:textId="77777777" w:rsidR="006F0637" w:rsidRPr="00F11CD2" w:rsidRDefault="006F0637" w:rsidP="006F0637">
      <w:pPr>
        <w:suppressLineNumbers/>
        <w:spacing w:line="480" w:lineRule="auto"/>
        <w:outlineLvl w:val="0"/>
        <w:rPr>
          <w:lang w:val="en-US"/>
        </w:rPr>
      </w:pPr>
    </w:p>
    <w:p w14:paraId="7AF3B6C0" w14:textId="6829D42B" w:rsidR="008A6341" w:rsidRPr="00F11CD2" w:rsidRDefault="007D68DC" w:rsidP="00EA3E45">
      <w:pPr>
        <w:pStyle w:val="ListParagraph"/>
        <w:numPr>
          <w:ilvl w:val="0"/>
          <w:numId w:val="8"/>
        </w:numPr>
        <w:suppressLineNumbers/>
        <w:spacing w:line="480" w:lineRule="auto"/>
        <w:outlineLvl w:val="0"/>
        <w:rPr>
          <w:lang w:val="en-US"/>
        </w:rPr>
      </w:pPr>
      <w:r w:rsidRPr="00F11CD2">
        <w:rPr>
          <w:lang w:val="en-US"/>
        </w:rPr>
        <w:t>Ratzon et al. (17)</w:t>
      </w:r>
    </w:p>
    <w:p w14:paraId="5DEB51FE" w14:textId="5FA95729" w:rsidR="007D68DC" w:rsidRPr="00F11CD2" w:rsidRDefault="007D68DC" w:rsidP="008A6341">
      <w:pPr>
        <w:pStyle w:val="ListParagraph"/>
        <w:numPr>
          <w:ilvl w:val="0"/>
          <w:numId w:val="8"/>
        </w:numPr>
        <w:suppressLineNumbers/>
        <w:spacing w:line="480" w:lineRule="auto"/>
        <w:outlineLvl w:val="0"/>
        <w:rPr>
          <w:lang w:val="en-US"/>
        </w:rPr>
      </w:pPr>
      <w:r w:rsidRPr="00F11CD2">
        <w:rPr>
          <w:lang w:val="en-US"/>
        </w:rPr>
        <w:t>Palmer et al. (60)</w:t>
      </w:r>
    </w:p>
    <w:p w14:paraId="27B56653" w14:textId="6EC16B83" w:rsidR="007D68DC" w:rsidRPr="00F11CD2" w:rsidRDefault="007D68DC" w:rsidP="008A6341">
      <w:pPr>
        <w:pStyle w:val="ListParagraph"/>
        <w:numPr>
          <w:ilvl w:val="0"/>
          <w:numId w:val="8"/>
        </w:numPr>
        <w:suppressLineNumbers/>
        <w:spacing w:line="480" w:lineRule="auto"/>
        <w:outlineLvl w:val="0"/>
        <w:rPr>
          <w:lang w:val="en-US"/>
        </w:rPr>
      </w:pPr>
      <w:r w:rsidRPr="00F11CD2">
        <w:rPr>
          <w:lang w:val="en-US"/>
        </w:rPr>
        <w:t>Brown et al. (19)</w:t>
      </w:r>
    </w:p>
    <w:p w14:paraId="65FF5372" w14:textId="1B5B59FC" w:rsidR="007D68DC" w:rsidRPr="00F11CD2" w:rsidRDefault="007D68DC" w:rsidP="008A6341">
      <w:pPr>
        <w:pStyle w:val="ListParagraph"/>
        <w:numPr>
          <w:ilvl w:val="0"/>
          <w:numId w:val="8"/>
        </w:numPr>
        <w:suppressLineNumbers/>
        <w:spacing w:line="480" w:lineRule="auto"/>
        <w:outlineLvl w:val="0"/>
        <w:rPr>
          <w:lang w:val="en-US"/>
        </w:rPr>
      </w:pPr>
      <w:r w:rsidRPr="00F11CD2">
        <w:rPr>
          <w:lang w:val="en-US"/>
        </w:rPr>
        <w:t>Hansen et al. (29)</w:t>
      </w:r>
    </w:p>
    <w:p w14:paraId="6D17E047" w14:textId="62FD9D62" w:rsidR="007D68DC" w:rsidRPr="00F11CD2" w:rsidRDefault="007D68DC" w:rsidP="008A6341">
      <w:pPr>
        <w:pStyle w:val="ListParagraph"/>
        <w:numPr>
          <w:ilvl w:val="0"/>
          <w:numId w:val="8"/>
        </w:numPr>
        <w:suppressLineNumbers/>
        <w:spacing w:line="480" w:lineRule="auto"/>
        <w:outlineLvl w:val="0"/>
        <w:rPr>
          <w:lang w:val="en-US"/>
        </w:rPr>
      </w:pPr>
      <w:r w:rsidRPr="00F11CD2">
        <w:rPr>
          <w:lang w:val="en-US"/>
        </w:rPr>
        <w:t>Adams et al. (47)</w:t>
      </w:r>
    </w:p>
    <w:p w14:paraId="5AD57982" w14:textId="128FA015" w:rsidR="007D68DC" w:rsidRPr="00F11CD2" w:rsidRDefault="007D68DC" w:rsidP="008A6341">
      <w:pPr>
        <w:pStyle w:val="ListParagraph"/>
        <w:numPr>
          <w:ilvl w:val="0"/>
          <w:numId w:val="8"/>
        </w:numPr>
        <w:suppressLineNumbers/>
        <w:spacing w:line="480" w:lineRule="auto"/>
        <w:outlineLvl w:val="0"/>
        <w:rPr>
          <w:lang w:val="en-US"/>
        </w:rPr>
      </w:pPr>
      <w:r w:rsidRPr="00F11CD2">
        <w:rPr>
          <w:lang w:val="en-US"/>
        </w:rPr>
        <w:t>Carmona et al. (49)</w:t>
      </w:r>
    </w:p>
    <w:p w14:paraId="749CA882" w14:textId="502732A4" w:rsidR="007D68DC" w:rsidRPr="00F11CD2" w:rsidRDefault="007D68DC" w:rsidP="008A6341">
      <w:pPr>
        <w:pStyle w:val="ListParagraph"/>
        <w:numPr>
          <w:ilvl w:val="0"/>
          <w:numId w:val="8"/>
        </w:numPr>
        <w:suppressLineNumbers/>
        <w:spacing w:line="480" w:lineRule="auto"/>
        <w:outlineLvl w:val="0"/>
        <w:rPr>
          <w:lang w:val="en-US"/>
        </w:rPr>
      </w:pPr>
      <w:r w:rsidRPr="00F11CD2">
        <w:rPr>
          <w:lang w:val="en-US"/>
        </w:rPr>
        <w:t>Gimeno et al. (69)</w:t>
      </w:r>
    </w:p>
    <w:p w14:paraId="37DA599D" w14:textId="0738B0C9" w:rsidR="00B16F23" w:rsidRPr="00F11CD2" w:rsidRDefault="007D68DC" w:rsidP="00A9415A">
      <w:pPr>
        <w:suppressLineNumbers/>
        <w:spacing w:line="480" w:lineRule="auto"/>
        <w:outlineLvl w:val="0"/>
        <w:rPr>
          <w:lang w:val="en-US"/>
        </w:rPr>
      </w:pPr>
      <w:r w:rsidRPr="00F11CD2">
        <w:rPr>
          <w:lang w:val="en-US"/>
        </w:rPr>
        <w:t>CTR - carpal tunnel release</w:t>
      </w:r>
      <w:r w:rsidR="002013BF">
        <w:rPr>
          <w:lang w:val="en-US"/>
        </w:rPr>
        <w:t>.</w:t>
      </w:r>
      <w:r w:rsidRPr="00F11CD2">
        <w:rPr>
          <w:lang w:val="en-US"/>
        </w:rPr>
        <w:t xml:space="preserve"> </w:t>
      </w:r>
    </w:p>
    <w:p w14:paraId="196F7575" w14:textId="77777777" w:rsidR="00B16F23" w:rsidRPr="00F11CD2" w:rsidRDefault="00B16F23" w:rsidP="00B16F23">
      <w:pPr>
        <w:suppressLineNumbers/>
        <w:rPr>
          <w:b/>
          <w:lang w:val="en-US"/>
        </w:rPr>
      </w:pPr>
    </w:p>
    <w:p w14:paraId="63F9BA22" w14:textId="77777777" w:rsidR="00B16F23" w:rsidRPr="00F11CD2" w:rsidRDefault="00B16F23" w:rsidP="00B16F23">
      <w:pPr>
        <w:suppressLineNumbers/>
        <w:rPr>
          <w:b/>
          <w:lang w:val="en-US"/>
        </w:rPr>
      </w:pPr>
    </w:p>
    <w:p w14:paraId="7E668B45" w14:textId="77777777" w:rsidR="00B16F23" w:rsidRPr="00F11CD2" w:rsidRDefault="00B16F23" w:rsidP="00B16F23">
      <w:pPr>
        <w:suppressLineNumbers/>
        <w:rPr>
          <w:b/>
          <w:lang w:val="en-US"/>
        </w:rPr>
        <w:sectPr w:rsidR="00B16F23" w:rsidRPr="00F11CD2" w:rsidSect="00B16F23">
          <w:pgSz w:w="11900" w:h="16840"/>
          <w:pgMar w:top="1440" w:right="1440" w:bottom="1701" w:left="1701" w:header="709" w:footer="709" w:gutter="0"/>
          <w:lnNumType w:countBy="1" w:restart="continuous"/>
          <w:cols w:space="708"/>
          <w:docGrid w:linePitch="360"/>
        </w:sectPr>
      </w:pPr>
    </w:p>
    <w:p w14:paraId="39686156" w14:textId="0B966CA0" w:rsidR="006027F0" w:rsidRPr="00F11CD2" w:rsidRDefault="006027F0" w:rsidP="00B16F23">
      <w:pPr>
        <w:suppressLineNumbers/>
        <w:rPr>
          <w:lang w:val="en-US"/>
        </w:rPr>
      </w:pPr>
      <w:r w:rsidRPr="00F11CD2">
        <w:rPr>
          <w:b/>
          <w:lang w:val="en-US"/>
        </w:rPr>
        <w:lastRenderedPageBreak/>
        <w:t>Table 1</w:t>
      </w:r>
      <w:r w:rsidRPr="00F11CD2">
        <w:rPr>
          <w:lang w:val="en-US"/>
        </w:rPr>
        <w:t>. Review eligibility criteria</w:t>
      </w:r>
      <w:r w:rsidR="00523C96">
        <w:rPr>
          <w:lang w:val="en-US"/>
        </w:rPr>
        <w:t>.</w:t>
      </w:r>
    </w:p>
    <w:p w14:paraId="746AFB21" w14:textId="77777777" w:rsidR="006027F0" w:rsidRPr="00F11CD2" w:rsidRDefault="006027F0" w:rsidP="00B16F23">
      <w:pPr>
        <w:suppressLineNumbers/>
        <w:spacing w:line="480" w:lineRule="auto"/>
        <w:rPr>
          <w:b/>
          <w:lang w:val="en-US"/>
        </w:rPr>
      </w:pPr>
    </w:p>
    <w:p w14:paraId="4731077D" w14:textId="77777777" w:rsidR="006027F0" w:rsidRPr="00F11CD2" w:rsidRDefault="006027F0" w:rsidP="00B16F23">
      <w:pPr>
        <w:suppressLineNumbers/>
        <w:spacing w:line="480" w:lineRule="auto"/>
        <w:rPr>
          <w:b/>
          <w:lang w:val="en-US"/>
        </w:rPr>
      </w:pPr>
    </w:p>
    <w:p w14:paraId="3EF932D5" w14:textId="77777777" w:rsidR="006027F0" w:rsidRPr="00F11CD2" w:rsidRDefault="006027F0" w:rsidP="00B16F23">
      <w:pPr>
        <w:suppressLineNumbers/>
        <w:spacing w:line="480" w:lineRule="auto"/>
        <w:rPr>
          <w:b/>
          <w:lang w:val="en-US"/>
        </w:rPr>
      </w:pPr>
    </w:p>
    <w:p w14:paraId="791FE8D9" w14:textId="77777777" w:rsidR="006027F0" w:rsidRPr="00F11CD2" w:rsidRDefault="006027F0" w:rsidP="00B16F23">
      <w:pPr>
        <w:suppressLineNumbers/>
        <w:spacing w:line="480" w:lineRule="auto"/>
        <w:rPr>
          <w:b/>
          <w:lang w:val="en-US"/>
        </w:rPr>
      </w:pPr>
    </w:p>
    <w:p w14:paraId="5834B402" w14:textId="77777777" w:rsidR="006027F0" w:rsidRPr="00F11CD2" w:rsidRDefault="006027F0" w:rsidP="00B16F23">
      <w:pPr>
        <w:suppressLineNumbers/>
        <w:spacing w:line="480" w:lineRule="auto"/>
        <w:rPr>
          <w:b/>
          <w:lang w:val="en-US"/>
        </w:rPr>
      </w:pPr>
    </w:p>
    <w:p w14:paraId="78EA8F35" w14:textId="77777777" w:rsidR="006027F0" w:rsidRPr="00F11CD2" w:rsidRDefault="006027F0" w:rsidP="00B16F23">
      <w:pPr>
        <w:suppressLineNumbers/>
        <w:spacing w:line="480" w:lineRule="auto"/>
        <w:rPr>
          <w:b/>
          <w:lang w:val="en-US"/>
        </w:rPr>
      </w:pPr>
    </w:p>
    <w:p w14:paraId="5984E654" w14:textId="77777777" w:rsidR="006027F0" w:rsidRPr="00F11CD2" w:rsidRDefault="006027F0" w:rsidP="00B16F23">
      <w:pPr>
        <w:suppressLineNumbers/>
        <w:spacing w:line="480" w:lineRule="auto"/>
        <w:rPr>
          <w:b/>
          <w:lang w:val="en-US"/>
        </w:rPr>
      </w:pPr>
    </w:p>
    <w:p w14:paraId="5A850AF1" w14:textId="77777777" w:rsidR="006027F0" w:rsidRPr="00F11CD2" w:rsidRDefault="006027F0" w:rsidP="00B16F23">
      <w:pPr>
        <w:suppressLineNumbers/>
        <w:spacing w:line="480" w:lineRule="auto"/>
        <w:rPr>
          <w:b/>
          <w:lang w:val="en-US"/>
        </w:rPr>
      </w:pPr>
    </w:p>
    <w:p w14:paraId="3D01A501" w14:textId="77777777" w:rsidR="006027F0" w:rsidRPr="00F11CD2" w:rsidRDefault="006027F0" w:rsidP="00B16F23">
      <w:pPr>
        <w:suppressLineNumbers/>
        <w:spacing w:line="480" w:lineRule="auto"/>
        <w:rPr>
          <w:b/>
          <w:lang w:val="en-US"/>
        </w:rPr>
      </w:pPr>
    </w:p>
    <w:p w14:paraId="0323EEF5" w14:textId="77777777" w:rsidR="006027F0" w:rsidRPr="00F11CD2" w:rsidRDefault="006027F0" w:rsidP="00B16F23">
      <w:pPr>
        <w:suppressLineNumbers/>
        <w:spacing w:line="480" w:lineRule="auto"/>
        <w:rPr>
          <w:b/>
          <w:lang w:val="en-US"/>
        </w:rPr>
      </w:pPr>
    </w:p>
    <w:tbl>
      <w:tblPr>
        <w:tblStyle w:val="TableGrid"/>
        <w:tblpPr w:leftFromText="180" w:rightFromText="180" w:horzAnchor="page" w:tblpX="1520" w:tblpY="565"/>
        <w:tblW w:w="0" w:type="auto"/>
        <w:tblBorders>
          <w:left w:val="none" w:sz="0" w:space="0" w:color="auto"/>
          <w:right w:val="none" w:sz="0" w:space="0" w:color="auto"/>
        </w:tblBorders>
        <w:tblLook w:val="04A0" w:firstRow="1" w:lastRow="0" w:firstColumn="1" w:lastColumn="0" w:noHBand="0" w:noVBand="1"/>
      </w:tblPr>
      <w:tblGrid>
        <w:gridCol w:w="4152"/>
        <w:gridCol w:w="4277"/>
      </w:tblGrid>
      <w:tr w:rsidR="006027F0" w:rsidRPr="00F11CD2" w14:paraId="553C4289" w14:textId="77777777" w:rsidTr="00B16F23">
        <w:tc>
          <w:tcPr>
            <w:tcW w:w="4152" w:type="dxa"/>
            <w:tcBorders>
              <w:left w:val="single" w:sz="4" w:space="0" w:color="auto"/>
              <w:bottom w:val="single" w:sz="4" w:space="0" w:color="auto"/>
            </w:tcBorders>
            <w:shd w:val="clear" w:color="auto" w:fill="D9D9D9" w:themeFill="background1" w:themeFillShade="D9"/>
          </w:tcPr>
          <w:p w14:paraId="1492ED72" w14:textId="77777777" w:rsidR="006027F0" w:rsidRPr="00F11CD2" w:rsidRDefault="006027F0" w:rsidP="00B16F23">
            <w:pPr>
              <w:suppressLineNumbers/>
              <w:spacing w:line="480" w:lineRule="auto"/>
              <w:rPr>
                <w:b/>
                <w:lang w:val="en-US"/>
              </w:rPr>
            </w:pPr>
            <w:r w:rsidRPr="00F11CD2">
              <w:rPr>
                <w:b/>
                <w:lang w:val="en-US"/>
              </w:rPr>
              <w:t>Inclusion criteria</w:t>
            </w:r>
          </w:p>
        </w:tc>
        <w:tc>
          <w:tcPr>
            <w:tcW w:w="4277" w:type="dxa"/>
            <w:tcBorders>
              <w:bottom w:val="single" w:sz="4" w:space="0" w:color="auto"/>
              <w:right w:val="single" w:sz="4" w:space="0" w:color="auto"/>
            </w:tcBorders>
            <w:shd w:val="clear" w:color="auto" w:fill="D9D9D9" w:themeFill="background1" w:themeFillShade="D9"/>
          </w:tcPr>
          <w:p w14:paraId="63ABE9FC" w14:textId="77777777" w:rsidR="006027F0" w:rsidRPr="00F11CD2" w:rsidRDefault="006027F0" w:rsidP="00B16F23">
            <w:pPr>
              <w:suppressLineNumbers/>
              <w:spacing w:line="480" w:lineRule="auto"/>
              <w:rPr>
                <w:b/>
                <w:lang w:val="en-US"/>
              </w:rPr>
            </w:pPr>
            <w:r w:rsidRPr="00F11CD2">
              <w:rPr>
                <w:b/>
                <w:lang w:val="en-US"/>
              </w:rPr>
              <w:t>Exclusion criteria</w:t>
            </w:r>
          </w:p>
        </w:tc>
      </w:tr>
      <w:tr w:rsidR="006027F0" w:rsidRPr="00F11CD2" w14:paraId="2665287C" w14:textId="77777777" w:rsidTr="00B16F23">
        <w:tc>
          <w:tcPr>
            <w:tcW w:w="4152" w:type="dxa"/>
            <w:tcBorders>
              <w:left w:val="single" w:sz="4" w:space="0" w:color="auto"/>
            </w:tcBorders>
          </w:tcPr>
          <w:p w14:paraId="03D16162" w14:textId="77777777" w:rsidR="006027F0" w:rsidRPr="00F11CD2" w:rsidRDefault="006027F0" w:rsidP="00B16F23">
            <w:pPr>
              <w:pStyle w:val="ListParagraph"/>
              <w:numPr>
                <w:ilvl w:val="0"/>
                <w:numId w:val="5"/>
              </w:numPr>
              <w:suppressLineNumbers/>
              <w:adjustRightInd w:val="0"/>
              <w:spacing w:before="40" w:after="40" w:line="480" w:lineRule="auto"/>
              <w:rPr>
                <w:lang w:val="en-US"/>
              </w:rPr>
            </w:pPr>
            <w:r w:rsidRPr="00F11CD2">
              <w:rPr>
                <w:lang w:val="en-US"/>
              </w:rPr>
              <w:t xml:space="preserve">Patients treated with carpal tunnel release surgery using any surgical technique </w:t>
            </w:r>
          </w:p>
          <w:p w14:paraId="12919764" w14:textId="77777777" w:rsidR="006027F0" w:rsidRPr="00F11CD2" w:rsidRDefault="006027F0" w:rsidP="00B16F23">
            <w:pPr>
              <w:pStyle w:val="ListParagraph"/>
              <w:numPr>
                <w:ilvl w:val="0"/>
                <w:numId w:val="5"/>
              </w:numPr>
              <w:suppressLineNumbers/>
              <w:adjustRightInd w:val="0"/>
              <w:spacing w:before="40" w:after="40" w:line="480" w:lineRule="auto"/>
              <w:rPr>
                <w:lang w:val="en-US"/>
              </w:rPr>
            </w:pPr>
            <w:r w:rsidRPr="00F11CD2">
              <w:rPr>
                <w:lang w:val="en-US"/>
              </w:rPr>
              <w:t>Working population (including those on sick leave pre-operatively)</w:t>
            </w:r>
          </w:p>
          <w:p w14:paraId="76697FF0" w14:textId="77777777" w:rsidR="006027F0" w:rsidRPr="00F11CD2" w:rsidRDefault="006027F0" w:rsidP="00B16F23">
            <w:pPr>
              <w:pStyle w:val="ListParagraph"/>
              <w:numPr>
                <w:ilvl w:val="0"/>
                <w:numId w:val="5"/>
              </w:numPr>
              <w:suppressLineNumbers/>
              <w:adjustRightInd w:val="0"/>
              <w:spacing w:before="40" w:after="40" w:line="480" w:lineRule="auto"/>
              <w:rPr>
                <w:lang w:val="en-US"/>
              </w:rPr>
            </w:pPr>
            <w:r w:rsidRPr="00F11CD2">
              <w:rPr>
                <w:lang w:val="en-US"/>
              </w:rPr>
              <w:t>Post-operative return to work times documented</w:t>
            </w:r>
          </w:p>
        </w:tc>
        <w:tc>
          <w:tcPr>
            <w:tcW w:w="4277" w:type="dxa"/>
            <w:tcBorders>
              <w:right w:val="single" w:sz="4" w:space="0" w:color="auto"/>
            </w:tcBorders>
          </w:tcPr>
          <w:p w14:paraId="485E0543" w14:textId="77777777" w:rsidR="006027F0" w:rsidRPr="00F11CD2" w:rsidRDefault="006027F0" w:rsidP="00B16F23">
            <w:pPr>
              <w:pStyle w:val="ListParagraph"/>
              <w:numPr>
                <w:ilvl w:val="0"/>
                <w:numId w:val="6"/>
              </w:numPr>
              <w:suppressLineNumbers/>
              <w:adjustRightInd w:val="0"/>
              <w:spacing w:before="40" w:after="40" w:line="480" w:lineRule="auto"/>
              <w:rPr>
                <w:lang w:val="en-US"/>
              </w:rPr>
            </w:pPr>
            <w:r w:rsidRPr="00F11CD2">
              <w:rPr>
                <w:lang w:val="en-US"/>
              </w:rPr>
              <w:t>Surgical intervention other than carpal tunnel release</w:t>
            </w:r>
          </w:p>
          <w:p w14:paraId="59FCA48B" w14:textId="77777777" w:rsidR="006027F0" w:rsidRPr="00F11CD2" w:rsidRDefault="006027F0" w:rsidP="00B16F23">
            <w:pPr>
              <w:pStyle w:val="ListParagraph"/>
              <w:numPr>
                <w:ilvl w:val="0"/>
                <w:numId w:val="6"/>
              </w:numPr>
              <w:suppressLineNumbers/>
              <w:adjustRightInd w:val="0"/>
              <w:spacing w:before="40" w:after="40" w:line="480" w:lineRule="auto"/>
              <w:rPr>
                <w:lang w:val="en-US"/>
              </w:rPr>
            </w:pPr>
            <w:r w:rsidRPr="00F11CD2">
              <w:rPr>
                <w:lang w:val="en-US"/>
              </w:rPr>
              <w:t>Traumatic injuries requiring carpal tunnel release</w:t>
            </w:r>
          </w:p>
          <w:p w14:paraId="4C415418" w14:textId="77777777" w:rsidR="006027F0" w:rsidRPr="00F11CD2" w:rsidRDefault="006027F0" w:rsidP="00B16F23">
            <w:pPr>
              <w:pStyle w:val="ListParagraph"/>
              <w:numPr>
                <w:ilvl w:val="0"/>
                <w:numId w:val="6"/>
              </w:numPr>
              <w:suppressLineNumbers/>
              <w:adjustRightInd w:val="0"/>
              <w:spacing w:before="40" w:after="40" w:line="480" w:lineRule="auto"/>
              <w:rPr>
                <w:lang w:val="en-US"/>
              </w:rPr>
            </w:pPr>
            <w:r w:rsidRPr="00F11CD2">
              <w:rPr>
                <w:lang w:val="en-US"/>
              </w:rPr>
              <w:t>Population not employed at the time of surgery (retired, unemployed, children)</w:t>
            </w:r>
          </w:p>
          <w:p w14:paraId="0143F045" w14:textId="77777777" w:rsidR="006027F0" w:rsidRPr="00F11CD2" w:rsidRDefault="006027F0" w:rsidP="00B16F23">
            <w:pPr>
              <w:pStyle w:val="ListParagraph"/>
              <w:numPr>
                <w:ilvl w:val="0"/>
                <w:numId w:val="6"/>
              </w:numPr>
              <w:suppressLineNumbers/>
              <w:adjustRightInd w:val="0"/>
              <w:spacing w:before="40" w:after="40" w:line="480" w:lineRule="auto"/>
              <w:rPr>
                <w:lang w:val="en-US"/>
              </w:rPr>
            </w:pPr>
            <w:r w:rsidRPr="00F11CD2">
              <w:rPr>
                <w:lang w:val="en-US"/>
              </w:rPr>
              <w:t xml:space="preserve">Review articles, case series, case studies </w:t>
            </w:r>
          </w:p>
        </w:tc>
      </w:tr>
    </w:tbl>
    <w:p w14:paraId="11CEF757" w14:textId="77777777" w:rsidR="006027F0" w:rsidRPr="00F11CD2" w:rsidRDefault="006027F0" w:rsidP="00B16F23">
      <w:pPr>
        <w:suppressLineNumbers/>
        <w:rPr>
          <w:b/>
          <w:lang w:val="en-US"/>
        </w:rPr>
        <w:sectPr w:rsidR="006027F0" w:rsidRPr="00F11CD2" w:rsidSect="00B16F23">
          <w:pgSz w:w="11900" w:h="16840"/>
          <w:pgMar w:top="1440" w:right="1440" w:bottom="1701" w:left="1701" w:header="709" w:footer="709" w:gutter="0"/>
          <w:lnNumType w:countBy="1" w:restart="continuous"/>
          <w:cols w:space="708"/>
          <w:docGrid w:linePitch="360"/>
        </w:sectPr>
      </w:pPr>
    </w:p>
    <w:p w14:paraId="3C07BC9A" w14:textId="526780B2" w:rsidR="009F6906" w:rsidRDefault="00D0035D" w:rsidP="00B16F23">
      <w:pPr>
        <w:suppressLineNumbers/>
        <w:rPr>
          <w:lang w:val="en-US"/>
        </w:rPr>
      </w:pPr>
      <w:r>
        <w:rPr>
          <w:b/>
          <w:lang w:val="en-US"/>
        </w:rPr>
        <w:lastRenderedPageBreak/>
        <w:t>Table 2</w:t>
      </w:r>
      <w:r w:rsidR="006027F0" w:rsidRPr="00F11CD2">
        <w:rPr>
          <w:b/>
          <w:lang w:val="en-US"/>
        </w:rPr>
        <w:t xml:space="preserve">. </w:t>
      </w:r>
      <w:r w:rsidR="006027F0" w:rsidRPr="00F11CD2">
        <w:rPr>
          <w:lang w:val="en-US"/>
        </w:rPr>
        <w:t>Summary of reported return to work times</w:t>
      </w:r>
      <w:r w:rsidR="004F0E3C">
        <w:rPr>
          <w:lang w:val="en-US"/>
        </w:rPr>
        <w:t xml:space="preserve"> according to </w:t>
      </w:r>
      <w:r w:rsidR="00647E1F">
        <w:rPr>
          <w:lang w:val="en-US"/>
        </w:rPr>
        <w:t>methodological characteristics</w:t>
      </w:r>
      <w:r w:rsidR="009F6271">
        <w:rPr>
          <w:lang w:val="en-US"/>
        </w:rPr>
        <w:t>.</w:t>
      </w:r>
    </w:p>
    <w:p w14:paraId="65E620FA" w14:textId="77777777" w:rsidR="009F6906" w:rsidRDefault="009F6906" w:rsidP="00B16F23">
      <w:pPr>
        <w:suppressLineNumbers/>
        <w:rPr>
          <w:lang w:val="en-US"/>
        </w:rPr>
      </w:pPr>
    </w:p>
    <w:tbl>
      <w:tblPr>
        <w:tblStyle w:val="TableGrid"/>
        <w:tblW w:w="1465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38"/>
        <w:gridCol w:w="992"/>
        <w:gridCol w:w="1701"/>
        <w:gridCol w:w="1559"/>
        <w:gridCol w:w="1276"/>
        <w:gridCol w:w="992"/>
        <w:gridCol w:w="1701"/>
        <w:gridCol w:w="1418"/>
        <w:gridCol w:w="1276"/>
      </w:tblGrid>
      <w:tr w:rsidR="009F6906" w:rsidRPr="00547494" w14:paraId="246D6CFC" w14:textId="77777777" w:rsidTr="00700FFB">
        <w:tc>
          <w:tcPr>
            <w:tcW w:w="3738" w:type="dxa"/>
            <w:vMerge w:val="restart"/>
            <w:tcBorders>
              <w:top w:val="single" w:sz="4" w:space="0" w:color="auto"/>
              <w:left w:val="single" w:sz="4" w:space="0" w:color="auto"/>
              <w:right w:val="single" w:sz="4" w:space="0" w:color="auto"/>
            </w:tcBorders>
            <w:shd w:val="clear" w:color="auto" w:fill="D9D9D9" w:themeFill="background1" w:themeFillShade="D9"/>
          </w:tcPr>
          <w:p w14:paraId="3F5F49BE" w14:textId="77777777" w:rsidR="009F6906" w:rsidRPr="00547494" w:rsidRDefault="009F6906" w:rsidP="000B2DCD">
            <w:pPr>
              <w:spacing w:line="480" w:lineRule="auto"/>
              <w:rPr>
                <w:b/>
                <w:sz w:val="22"/>
              </w:rPr>
            </w:pPr>
            <w:r w:rsidRPr="00547494">
              <w:rPr>
                <w:b/>
                <w:sz w:val="22"/>
              </w:rPr>
              <w:t>Subgroup</w:t>
            </w:r>
          </w:p>
        </w:tc>
        <w:tc>
          <w:tcPr>
            <w:tcW w:w="992" w:type="dxa"/>
            <w:vMerge w:val="restart"/>
            <w:tcBorders>
              <w:top w:val="single" w:sz="4" w:space="0" w:color="auto"/>
              <w:left w:val="single" w:sz="4" w:space="0" w:color="auto"/>
            </w:tcBorders>
            <w:shd w:val="clear" w:color="auto" w:fill="D9D9D9" w:themeFill="background1" w:themeFillShade="D9"/>
          </w:tcPr>
          <w:p w14:paraId="459CD7F0" w14:textId="77777777" w:rsidR="009F6906" w:rsidRPr="00547494" w:rsidRDefault="009F6906" w:rsidP="000B2DCD">
            <w:pPr>
              <w:spacing w:line="480" w:lineRule="auto"/>
              <w:jc w:val="center"/>
              <w:rPr>
                <w:b/>
                <w:sz w:val="22"/>
              </w:rPr>
            </w:pPr>
            <w:r w:rsidRPr="00547494">
              <w:rPr>
                <w:b/>
                <w:sz w:val="22"/>
              </w:rPr>
              <w:t>Studies</w:t>
            </w:r>
          </w:p>
        </w:tc>
        <w:tc>
          <w:tcPr>
            <w:tcW w:w="1701" w:type="dxa"/>
            <w:vMerge w:val="restart"/>
            <w:tcBorders>
              <w:top w:val="single" w:sz="4" w:space="0" w:color="auto"/>
            </w:tcBorders>
            <w:shd w:val="clear" w:color="auto" w:fill="D9D9D9" w:themeFill="background1" w:themeFillShade="D9"/>
          </w:tcPr>
          <w:p w14:paraId="2D14EAD4" w14:textId="77777777" w:rsidR="009F6906" w:rsidRPr="00547494" w:rsidRDefault="009F6906" w:rsidP="000B2DCD">
            <w:pPr>
              <w:spacing w:line="480" w:lineRule="auto"/>
              <w:rPr>
                <w:b/>
                <w:sz w:val="22"/>
              </w:rPr>
            </w:pPr>
            <w:r w:rsidRPr="00547494">
              <w:rPr>
                <w:b/>
                <w:sz w:val="22"/>
              </w:rPr>
              <w:t xml:space="preserve">Observations </w:t>
            </w:r>
            <w:r w:rsidRPr="00547494">
              <w:rPr>
                <w:b/>
                <w:sz w:val="22"/>
                <w:vertAlign w:val="superscript"/>
              </w:rPr>
              <w:t>A</w:t>
            </w:r>
          </w:p>
        </w:tc>
        <w:tc>
          <w:tcPr>
            <w:tcW w:w="2835" w:type="dxa"/>
            <w:gridSpan w:val="2"/>
            <w:tcBorders>
              <w:top w:val="single" w:sz="4" w:space="0" w:color="auto"/>
              <w:bottom w:val="single" w:sz="4" w:space="0" w:color="auto"/>
              <w:right w:val="single" w:sz="4" w:space="0" w:color="auto"/>
            </w:tcBorders>
            <w:shd w:val="clear" w:color="auto" w:fill="D9D9D9" w:themeFill="background1" w:themeFillShade="D9"/>
          </w:tcPr>
          <w:p w14:paraId="16819C49" w14:textId="77777777" w:rsidR="009F6906" w:rsidRPr="00547494" w:rsidRDefault="009F6906" w:rsidP="000B2DCD">
            <w:pPr>
              <w:spacing w:line="480" w:lineRule="auto"/>
              <w:jc w:val="center"/>
              <w:rPr>
                <w:b/>
                <w:sz w:val="22"/>
              </w:rPr>
            </w:pPr>
            <w:r w:rsidRPr="00547494">
              <w:rPr>
                <w:b/>
                <w:sz w:val="22"/>
              </w:rPr>
              <w:t>Return to work time reported as median (days)</w:t>
            </w:r>
          </w:p>
        </w:tc>
        <w:tc>
          <w:tcPr>
            <w:tcW w:w="992" w:type="dxa"/>
            <w:vMerge w:val="restart"/>
            <w:tcBorders>
              <w:top w:val="single" w:sz="4" w:space="0" w:color="auto"/>
              <w:left w:val="single" w:sz="4" w:space="0" w:color="auto"/>
            </w:tcBorders>
            <w:shd w:val="clear" w:color="auto" w:fill="D9D9D9" w:themeFill="background1" w:themeFillShade="D9"/>
          </w:tcPr>
          <w:p w14:paraId="05556B20" w14:textId="77777777" w:rsidR="009F6906" w:rsidRPr="00547494" w:rsidRDefault="009F6906" w:rsidP="000B2DCD">
            <w:pPr>
              <w:spacing w:line="480" w:lineRule="auto"/>
              <w:jc w:val="center"/>
              <w:rPr>
                <w:b/>
                <w:sz w:val="22"/>
              </w:rPr>
            </w:pPr>
            <w:r w:rsidRPr="00547494">
              <w:rPr>
                <w:b/>
                <w:sz w:val="22"/>
              </w:rPr>
              <w:t>Studies</w:t>
            </w:r>
          </w:p>
        </w:tc>
        <w:tc>
          <w:tcPr>
            <w:tcW w:w="1701" w:type="dxa"/>
            <w:vMerge w:val="restart"/>
            <w:tcBorders>
              <w:top w:val="single" w:sz="4" w:space="0" w:color="auto"/>
            </w:tcBorders>
            <w:shd w:val="clear" w:color="auto" w:fill="D9D9D9" w:themeFill="background1" w:themeFillShade="D9"/>
          </w:tcPr>
          <w:p w14:paraId="38FB4C7E" w14:textId="77777777" w:rsidR="009F6906" w:rsidRPr="00547494" w:rsidRDefault="009F6906" w:rsidP="000B2DCD">
            <w:pPr>
              <w:spacing w:line="480" w:lineRule="auto"/>
              <w:jc w:val="center"/>
              <w:rPr>
                <w:b/>
                <w:sz w:val="22"/>
              </w:rPr>
            </w:pPr>
            <w:r w:rsidRPr="00547494">
              <w:rPr>
                <w:b/>
                <w:sz w:val="22"/>
              </w:rPr>
              <w:t xml:space="preserve">Observations </w:t>
            </w:r>
            <w:r w:rsidRPr="00547494">
              <w:rPr>
                <w:b/>
                <w:sz w:val="22"/>
                <w:vertAlign w:val="superscript"/>
              </w:rPr>
              <w:t>A</w:t>
            </w:r>
          </w:p>
        </w:tc>
        <w:tc>
          <w:tcPr>
            <w:tcW w:w="2694" w:type="dxa"/>
            <w:gridSpan w:val="2"/>
            <w:tcBorders>
              <w:top w:val="single" w:sz="4" w:space="0" w:color="auto"/>
              <w:bottom w:val="single" w:sz="4" w:space="0" w:color="auto"/>
              <w:right w:val="single" w:sz="4" w:space="0" w:color="auto"/>
            </w:tcBorders>
            <w:shd w:val="clear" w:color="auto" w:fill="D9D9D9" w:themeFill="background1" w:themeFillShade="D9"/>
          </w:tcPr>
          <w:p w14:paraId="1BB25B83" w14:textId="77777777" w:rsidR="009F6906" w:rsidRPr="00547494" w:rsidRDefault="009F6906" w:rsidP="000B2DCD">
            <w:pPr>
              <w:spacing w:line="480" w:lineRule="auto"/>
              <w:jc w:val="center"/>
              <w:rPr>
                <w:b/>
                <w:sz w:val="22"/>
              </w:rPr>
            </w:pPr>
            <w:r w:rsidRPr="00547494">
              <w:rPr>
                <w:b/>
                <w:sz w:val="22"/>
              </w:rPr>
              <w:t>Return to work time reported as mean (days)</w:t>
            </w:r>
          </w:p>
        </w:tc>
      </w:tr>
      <w:tr w:rsidR="009F6906" w:rsidRPr="00547494" w14:paraId="688898B1" w14:textId="77777777" w:rsidTr="00700FFB">
        <w:trPr>
          <w:trHeight w:val="42"/>
        </w:trPr>
        <w:tc>
          <w:tcPr>
            <w:tcW w:w="3738" w:type="dxa"/>
            <w:vMerge/>
            <w:tcBorders>
              <w:left w:val="single" w:sz="4" w:space="0" w:color="auto"/>
              <w:bottom w:val="single" w:sz="4" w:space="0" w:color="auto"/>
              <w:right w:val="single" w:sz="4" w:space="0" w:color="auto"/>
            </w:tcBorders>
            <w:shd w:val="clear" w:color="auto" w:fill="D9D9D9" w:themeFill="background1" w:themeFillShade="D9"/>
          </w:tcPr>
          <w:p w14:paraId="14FAC276" w14:textId="77777777" w:rsidR="009F6906" w:rsidRPr="00547494" w:rsidRDefault="009F6906" w:rsidP="000B2DCD">
            <w:pPr>
              <w:spacing w:line="480" w:lineRule="auto"/>
              <w:rPr>
                <w:b/>
                <w:sz w:val="22"/>
              </w:rPr>
            </w:pPr>
          </w:p>
        </w:tc>
        <w:tc>
          <w:tcPr>
            <w:tcW w:w="992" w:type="dxa"/>
            <w:vMerge/>
            <w:tcBorders>
              <w:left w:val="single" w:sz="4" w:space="0" w:color="auto"/>
              <w:bottom w:val="single" w:sz="4" w:space="0" w:color="auto"/>
            </w:tcBorders>
            <w:shd w:val="clear" w:color="auto" w:fill="D9D9D9" w:themeFill="background1" w:themeFillShade="D9"/>
          </w:tcPr>
          <w:p w14:paraId="7302E435" w14:textId="77777777" w:rsidR="009F6906" w:rsidRPr="00547494" w:rsidRDefault="009F6906" w:rsidP="000B2DCD">
            <w:pPr>
              <w:spacing w:line="480" w:lineRule="auto"/>
              <w:jc w:val="center"/>
              <w:rPr>
                <w:b/>
                <w:sz w:val="22"/>
              </w:rPr>
            </w:pPr>
          </w:p>
        </w:tc>
        <w:tc>
          <w:tcPr>
            <w:tcW w:w="1701" w:type="dxa"/>
            <w:vMerge/>
            <w:tcBorders>
              <w:bottom w:val="single" w:sz="4" w:space="0" w:color="auto"/>
            </w:tcBorders>
            <w:shd w:val="clear" w:color="auto" w:fill="D9D9D9" w:themeFill="background1" w:themeFillShade="D9"/>
          </w:tcPr>
          <w:p w14:paraId="50F9C010" w14:textId="77777777" w:rsidR="009F6906" w:rsidRPr="00547494" w:rsidRDefault="009F6906" w:rsidP="000B2DCD">
            <w:pPr>
              <w:spacing w:line="480" w:lineRule="auto"/>
              <w:rPr>
                <w:b/>
                <w:sz w:val="22"/>
              </w:rPr>
            </w:pPr>
          </w:p>
        </w:tc>
        <w:tc>
          <w:tcPr>
            <w:tcW w:w="1559" w:type="dxa"/>
            <w:tcBorders>
              <w:top w:val="single" w:sz="4" w:space="0" w:color="auto"/>
              <w:bottom w:val="single" w:sz="4" w:space="0" w:color="auto"/>
            </w:tcBorders>
            <w:shd w:val="clear" w:color="auto" w:fill="D9D9D9" w:themeFill="background1" w:themeFillShade="D9"/>
          </w:tcPr>
          <w:p w14:paraId="1849F491" w14:textId="77777777" w:rsidR="009F6906" w:rsidRPr="00547494" w:rsidRDefault="009F6906" w:rsidP="000B2DCD">
            <w:pPr>
              <w:spacing w:line="480" w:lineRule="auto"/>
              <w:jc w:val="center"/>
              <w:rPr>
                <w:b/>
                <w:sz w:val="22"/>
              </w:rPr>
            </w:pPr>
            <w:r w:rsidRPr="00547494">
              <w:rPr>
                <w:b/>
                <w:sz w:val="22"/>
              </w:rPr>
              <w:t>Median</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68380E7A" w14:textId="77777777" w:rsidR="009F6906" w:rsidRPr="00547494" w:rsidRDefault="009F6906" w:rsidP="000B2DCD">
            <w:pPr>
              <w:spacing w:line="480" w:lineRule="auto"/>
              <w:jc w:val="center"/>
              <w:rPr>
                <w:b/>
                <w:sz w:val="22"/>
              </w:rPr>
            </w:pPr>
            <w:r w:rsidRPr="00547494">
              <w:rPr>
                <w:b/>
                <w:sz w:val="22"/>
              </w:rPr>
              <w:t>Range</w:t>
            </w:r>
          </w:p>
        </w:tc>
        <w:tc>
          <w:tcPr>
            <w:tcW w:w="992" w:type="dxa"/>
            <w:vMerge/>
            <w:tcBorders>
              <w:left w:val="single" w:sz="4" w:space="0" w:color="auto"/>
              <w:bottom w:val="single" w:sz="4" w:space="0" w:color="auto"/>
            </w:tcBorders>
            <w:shd w:val="clear" w:color="auto" w:fill="D9D9D9" w:themeFill="background1" w:themeFillShade="D9"/>
          </w:tcPr>
          <w:p w14:paraId="49905A2D" w14:textId="77777777" w:rsidR="009F6906" w:rsidRPr="00547494" w:rsidRDefault="009F6906" w:rsidP="000B2DCD">
            <w:pPr>
              <w:spacing w:line="480" w:lineRule="auto"/>
              <w:jc w:val="center"/>
              <w:rPr>
                <w:b/>
                <w:sz w:val="22"/>
              </w:rPr>
            </w:pPr>
          </w:p>
        </w:tc>
        <w:tc>
          <w:tcPr>
            <w:tcW w:w="1701" w:type="dxa"/>
            <w:vMerge/>
            <w:tcBorders>
              <w:bottom w:val="single" w:sz="4" w:space="0" w:color="auto"/>
            </w:tcBorders>
            <w:shd w:val="clear" w:color="auto" w:fill="D9D9D9" w:themeFill="background1" w:themeFillShade="D9"/>
          </w:tcPr>
          <w:p w14:paraId="41E053DA" w14:textId="77777777" w:rsidR="009F6906" w:rsidRPr="00547494" w:rsidRDefault="009F6906" w:rsidP="000B2DCD">
            <w:pPr>
              <w:spacing w:line="480" w:lineRule="auto"/>
              <w:rPr>
                <w:b/>
                <w:sz w:val="22"/>
              </w:rPr>
            </w:pPr>
          </w:p>
        </w:tc>
        <w:tc>
          <w:tcPr>
            <w:tcW w:w="1418" w:type="dxa"/>
            <w:tcBorders>
              <w:top w:val="single" w:sz="4" w:space="0" w:color="auto"/>
              <w:bottom w:val="single" w:sz="4" w:space="0" w:color="auto"/>
            </w:tcBorders>
            <w:shd w:val="clear" w:color="auto" w:fill="D9D9D9" w:themeFill="background1" w:themeFillShade="D9"/>
          </w:tcPr>
          <w:p w14:paraId="55FDB46D" w14:textId="77777777" w:rsidR="009F6906" w:rsidRPr="00547494" w:rsidRDefault="009F6906" w:rsidP="000B2DCD">
            <w:pPr>
              <w:spacing w:line="480" w:lineRule="auto"/>
              <w:jc w:val="center"/>
              <w:rPr>
                <w:b/>
                <w:sz w:val="22"/>
              </w:rPr>
            </w:pPr>
            <w:r w:rsidRPr="00547494">
              <w:rPr>
                <w:b/>
                <w:sz w:val="22"/>
              </w:rPr>
              <w:t>Median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14:paraId="00FF9876" w14:textId="77777777" w:rsidR="009F6906" w:rsidRPr="00547494" w:rsidRDefault="009F6906" w:rsidP="000B2DCD">
            <w:pPr>
              <w:spacing w:line="480" w:lineRule="auto"/>
              <w:jc w:val="center"/>
              <w:rPr>
                <w:b/>
                <w:sz w:val="22"/>
              </w:rPr>
            </w:pPr>
            <w:r w:rsidRPr="00547494">
              <w:rPr>
                <w:b/>
                <w:sz w:val="22"/>
              </w:rPr>
              <w:t>Range</w:t>
            </w:r>
          </w:p>
        </w:tc>
      </w:tr>
      <w:tr w:rsidR="009F6906" w:rsidRPr="00547494" w14:paraId="2E74F970" w14:textId="77777777" w:rsidTr="00700FFB">
        <w:tc>
          <w:tcPr>
            <w:tcW w:w="3738" w:type="dxa"/>
            <w:tcBorders>
              <w:top w:val="single" w:sz="4" w:space="0" w:color="auto"/>
              <w:left w:val="single" w:sz="4" w:space="0" w:color="auto"/>
              <w:bottom w:val="single" w:sz="4" w:space="0" w:color="auto"/>
              <w:right w:val="single" w:sz="4" w:space="0" w:color="auto"/>
            </w:tcBorders>
          </w:tcPr>
          <w:p w14:paraId="5B56B67C" w14:textId="77777777" w:rsidR="009F6906" w:rsidRPr="00FA487D" w:rsidRDefault="009F6906" w:rsidP="000B2DCD">
            <w:pPr>
              <w:spacing w:line="480" w:lineRule="auto"/>
              <w:rPr>
                <w:i/>
                <w:sz w:val="22"/>
                <w:highlight w:val="yellow"/>
              </w:rPr>
            </w:pPr>
            <w:r w:rsidRPr="00034E47">
              <w:rPr>
                <w:i/>
                <w:sz w:val="22"/>
              </w:rPr>
              <w:t>All studies</w:t>
            </w:r>
            <w:r>
              <w:rPr>
                <w:i/>
                <w:sz w:val="22"/>
              </w:rPr>
              <w:t xml:space="preserve"> </w:t>
            </w:r>
          </w:p>
        </w:tc>
        <w:tc>
          <w:tcPr>
            <w:tcW w:w="992" w:type="dxa"/>
            <w:tcBorders>
              <w:top w:val="single" w:sz="4" w:space="0" w:color="auto"/>
              <w:left w:val="single" w:sz="4" w:space="0" w:color="auto"/>
              <w:bottom w:val="single" w:sz="4" w:space="0" w:color="auto"/>
            </w:tcBorders>
          </w:tcPr>
          <w:p w14:paraId="28A3A5D7" w14:textId="77777777" w:rsidR="009F6906" w:rsidRPr="000A6E3D" w:rsidRDefault="009F6906" w:rsidP="000B2DCD">
            <w:pPr>
              <w:spacing w:line="480" w:lineRule="auto"/>
              <w:jc w:val="center"/>
              <w:rPr>
                <w:i/>
                <w:sz w:val="20"/>
                <w:szCs w:val="20"/>
              </w:rPr>
            </w:pPr>
            <w:r w:rsidRPr="000A6E3D">
              <w:rPr>
                <w:i/>
                <w:sz w:val="20"/>
                <w:szCs w:val="20"/>
              </w:rPr>
              <w:t>19</w:t>
            </w:r>
          </w:p>
        </w:tc>
        <w:tc>
          <w:tcPr>
            <w:tcW w:w="1701" w:type="dxa"/>
            <w:tcBorders>
              <w:top w:val="single" w:sz="4" w:space="0" w:color="auto"/>
              <w:bottom w:val="single" w:sz="4" w:space="0" w:color="auto"/>
            </w:tcBorders>
          </w:tcPr>
          <w:p w14:paraId="291DE713" w14:textId="77777777" w:rsidR="009F6906" w:rsidRPr="000A6E3D" w:rsidRDefault="009F6906" w:rsidP="000B2DCD">
            <w:pPr>
              <w:spacing w:line="480" w:lineRule="auto"/>
              <w:jc w:val="center"/>
              <w:rPr>
                <w:i/>
                <w:sz w:val="20"/>
                <w:szCs w:val="20"/>
              </w:rPr>
            </w:pPr>
            <w:r w:rsidRPr="000A6E3D">
              <w:rPr>
                <w:i/>
                <w:sz w:val="20"/>
                <w:szCs w:val="20"/>
              </w:rPr>
              <w:t>35</w:t>
            </w:r>
          </w:p>
        </w:tc>
        <w:tc>
          <w:tcPr>
            <w:tcW w:w="1559" w:type="dxa"/>
            <w:tcBorders>
              <w:top w:val="single" w:sz="4" w:space="0" w:color="auto"/>
              <w:bottom w:val="single" w:sz="4" w:space="0" w:color="auto"/>
            </w:tcBorders>
          </w:tcPr>
          <w:p w14:paraId="7B367FB1" w14:textId="77777777" w:rsidR="009F6906" w:rsidRPr="000A6E3D" w:rsidRDefault="009F6906" w:rsidP="000B2DCD">
            <w:pPr>
              <w:spacing w:line="480" w:lineRule="auto"/>
              <w:jc w:val="center"/>
              <w:rPr>
                <w:i/>
                <w:sz w:val="20"/>
                <w:szCs w:val="20"/>
              </w:rPr>
            </w:pPr>
            <w:r w:rsidRPr="000A6E3D">
              <w:rPr>
                <w:i/>
                <w:sz w:val="20"/>
                <w:szCs w:val="20"/>
              </w:rPr>
              <w:t>28</w:t>
            </w:r>
          </w:p>
        </w:tc>
        <w:tc>
          <w:tcPr>
            <w:tcW w:w="1276" w:type="dxa"/>
            <w:tcBorders>
              <w:top w:val="single" w:sz="4" w:space="0" w:color="auto"/>
              <w:bottom w:val="single" w:sz="4" w:space="0" w:color="auto"/>
              <w:right w:val="single" w:sz="4" w:space="0" w:color="auto"/>
            </w:tcBorders>
          </w:tcPr>
          <w:p w14:paraId="74CDA78D" w14:textId="77777777" w:rsidR="009F6906" w:rsidRPr="000A6E3D" w:rsidRDefault="009F6906" w:rsidP="000B2DCD">
            <w:pPr>
              <w:spacing w:line="480" w:lineRule="auto"/>
              <w:jc w:val="center"/>
              <w:rPr>
                <w:i/>
                <w:sz w:val="20"/>
                <w:szCs w:val="20"/>
              </w:rPr>
            </w:pPr>
            <w:r w:rsidRPr="000A6E3D">
              <w:rPr>
                <w:i/>
                <w:sz w:val="20"/>
                <w:szCs w:val="20"/>
              </w:rPr>
              <w:t>7-60</w:t>
            </w:r>
          </w:p>
        </w:tc>
        <w:tc>
          <w:tcPr>
            <w:tcW w:w="992" w:type="dxa"/>
            <w:tcBorders>
              <w:top w:val="single" w:sz="4" w:space="0" w:color="auto"/>
              <w:left w:val="single" w:sz="4" w:space="0" w:color="auto"/>
              <w:bottom w:val="single" w:sz="4" w:space="0" w:color="auto"/>
            </w:tcBorders>
          </w:tcPr>
          <w:p w14:paraId="10A1CEFA" w14:textId="77777777" w:rsidR="009F6906" w:rsidRPr="00325D4C" w:rsidRDefault="009F6906" w:rsidP="000B2DCD">
            <w:pPr>
              <w:spacing w:line="480" w:lineRule="auto"/>
              <w:jc w:val="center"/>
              <w:rPr>
                <w:i/>
                <w:sz w:val="20"/>
                <w:szCs w:val="20"/>
              </w:rPr>
            </w:pPr>
            <w:r w:rsidRPr="00325D4C">
              <w:rPr>
                <w:i/>
                <w:sz w:val="20"/>
                <w:szCs w:val="20"/>
              </w:rPr>
              <w:t>41</w:t>
            </w:r>
          </w:p>
        </w:tc>
        <w:tc>
          <w:tcPr>
            <w:tcW w:w="1701" w:type="dxa"/>
            <w:tcBorders>
              <w:top w:val="single" w:sz="4" w:space="0" w:color="auto"/>
              <w:bottom w:val="single" w:sz="4" w:space="0" w:color="auto"/>
            </w:tcBorders>
          </w:tcPr>
          <w:p w14:paraId="2A8DFEF3" w14:textId="77777777" w:rsidR="009F6906" w:rsidRPr="00325D4C" w:rsidRDefault="009F6906" w:rsidP="000B2DCD">
            <w:pPr>
              <w:spacing w:line="480" w:lineRule="auto"/>
              <w:jc w:val="center"/>
              <w:rPr>
                <w:i/>
                <w:sz w:val="20"/>
                <w:szCs w:val="20"/>
              </w:rPr>
            </w:pPr>
            <w:r w:rsidRPr="00325D4C">
              <w:rPr>
                <w:i/>
                <w:sz w:val="20"/>
                <w:szCs w:val="20"/>
              </w:rPr>
              <w:t>81</w:t>
            </w:r>
          </w:p>
        </w:tc>
        <w:tc>
          <w:tcPr>
            <w:tcW w:w="1418" w:type="dxa"/>
            <w:tcBorders>
              <w:top w:val="single" w:sz="4" w:space="0" w:color="auto"/>
              <w:bottom w:val="single" w:sz="4" w:space="0" w:color="auto"/>
            </w:tcBorders>
          </w:tcPr>
          <w:p w14:paraId="247A779C" w14:textId="77777777" w:rsidR="009F6906" w:rsidRPr="00325D4C" w:rsidRDefault="009F6906" w:rsidP="000B2DCD">
            <w:pPr>
              <w:spacing w:line="480" w:lineRule="auto"/>
              <w:jc w:val="center"/>
              <w:rPr>
                <w:i/>
                <w:sz w:val="20"/>
                <w:szCs w:val="20"/>
              </w:rPr>
            </w:pPr>
            <w:r w:rsidRPr="00325D4C">
              <w:rPr>
                <w:i/>
                <w:sz w:val="20"/>
                <w:szCs w:val="20"/>
              </w:rPr>
              <w:t>30</w:t>
            </w:r>
          </w:p>
        </w:tc>
        <w:tc>
          <w:tcPr>
            <w:tcW w:w="1276" w:type="dxa"/>
            <w:tcBorders>
              <w:top w:val="single" w:sz="4" w:space="0" w:color="auto"/>
              <w:left w:val="nil"/>
              <w:bottom w:val="single" w:sz="4" w:space="0" w:color="auto"/>
              <w:right w:val="single" w:sz="4" w:space="0" w:color="auto"/>
            </w:tcBorders>
          </w:tcPr>
          <w:p w14:paraId="094B7284" w14:textId="77777777" w:rsidR="009F6906" w:rsidRPr="00325D4C" w:rsidRDefault="009F6906" w:rsidP="000B2DCD">
            <w:pPr>
              <w:spacing w:line="480" w:lineRule="auto"/>
              <w:jc w:val="center"/>
              <w:rPr>
                <w:i/>
                <w:sz w:val="20"/>
                <w:szCs w:val="20"/>
              </w:rPr>
            </w:pPr>
            <w:r w:rsidRPr="00325D4C">
              <w:rPr>
                <w:i/>
                <w:sz w:val="20"/>
                <w:szCs w:val="20"/>
              </w:rPr>
              <w:t>4-168</w:t>
            </w:r>
          </w:p>
        </w:tc>
      </w:tr>
      <w:tr w:rsidR="009F6906" w:rsidRPr="00547494" w14:paraId="194F63C0" w14:textId="77777777" w:rsidTr="00700FFB">
        <w:tc>
          <w:tcPr>
            <w:tcW w:w="3738" w:type="dxa"/>
            <w:tcBorders>
              <w:top w:val="single" w:sz="4" w:space="0" w:color="auto"/>
              <w:left w:val="single" w:sz="4" w:space="0" w:color="auto"/>
              <w:right w:val="single" w:sz="4" w:space="0" w:color="auto"/>
            </w:tcBorders>
          </w:tcPr>
          <w:p w14:paraId="5891FC1A" w14:textId="77777777" w:rsidR="009F6906" w:rsidRPr="000A46DC" w:rsidRDefault="009F6906" w:rsidP="000B2DCD">
            <w:pPr>
              <w:spacing w:line="480" w:lineRule="auto"/>
              <w:rPr>
                <w:i/>
                <w:sz w:val="20"/>
                <w:szCs w:val="20"/>
              </w:rPr>
            </w:pPr>
            <w:r w:rsidRPr="000A46DC">
              <w:rPr>
                <w:i/>
                <w:sz w:val="20"/>
                <w:szCs w:val="20"/>
              </w:rPr>
              <w:t xml:space="preserve">Study </w:t>
            </w:r>
          </w:p>
        </w:tc>
        <w:tc>
          <w:tcPr>
            <w:tcW w:w="992" w:type="dxa"/>
            <w:tcBorders>
              <w:top w:val="single" w:sz="4" w:space="0" w:color="auto"/>
              <w:left w:val="single" w:sz="4" w:space="0" w:color="auto"/>
            </w:tcBorders>
          </w:tcPr>
          <w:p w14:paraId="7381570C" w14:textId="77777777" w:rsidR="009F6906" w:rsidRPr="000A46DC" w:rsidRDefault="009F6906" w:rsidP="000B2DCD">
            <w:pPr>
              <w:spacing w:line="480" w:lineRule="auto"/>
              <w:jc w:val="center"/>
              <w:rPr>
                <w:sz w:val="20"/>
                <w:szCs w:val="20"/>
              </w:rPr>
            </w:pPr>
          </w:p>
        </w:tc>
        <w:tc>
          <w:tcPr>
            <w:tcW w:w="1701" w:type="dxa"/>
            <w:tcBorders>
              <w:top w:val="single" w:sz="4" w:space="0" w:color="auto"/>
            </w:tcBorders>
          </w:tcPr>
          <w:p w14:paraId="43F54CE3" w14:textId="77777777" w:rsidR="009F6906" w:rsidRPr="000A46DC" w:rsidRDefault="009F6906" w:rsidP="000B2DCD">
            <w:pPr>
              <w:spacing w:line="480" w:lineRule="auto"/>
              <w:jc w:val="center"/>
              <w:rPr>
                <w:sz w:val="20"/>
                <w:szCs w:val="20"/>
              </w:rPr>
            </w:pPr>
          </w:p>
        </w:tc>
        <w:tc>
          <w:tcPr>
            <w:tcW w:w="1559" w:type="dxa"/>
            <w:tcBorders>
              <w:top w:val="single" w:sz="4" w:space="0" w:color="auto"/>
            </w:tcBorders>
          </w:tcPr>
          <w:p w14:paraId="34937F1A" w14:textId="77777777" w:rsidR="009F6906" w:rsidRPr="000A46DC" w:rsidRDefault="009F6906" w:rsidP="000B2DCD">
            <w:pPr>
              <w:spacing w:line="480" w:lineRule="auto"/>
              <w:jc w:val="center"/>
              <w:rPr>
                <w:sz w:val="20"/>
                <w:szCs w:val="20"/>
              </w:rPr>
            </w:pPr>
          </w:p>
        </w:tc>
        <w:tc>
          <w:tcPr>
            <w:tcW w:w="1276" w:type="dxa"/>
            <w:tcBorders>
              <w:top w:val="single" w:sz="4" w:space="0" w:color="auto"/>
              <w:right w:val="single" w:sz="4" w:space="0" w:color="auto"/>
            </w:tcBorders>
          </w:tcPr>
          <w:p w14:paraId="197FCBBC" w14:textId="77777777" w:rsidR="009F6906" w:rsidRPr="000A46DC" w:rsidRDefault="009F6906" w:rsidP="000B2DCD">
            <w:pPr>
              <w:spacing w:line="480" w:lineRule="auto"/>
              <w:jc w:val="center"/>
              <w:rPr>
                <w:sz w:val="20"/>
                <w:szCs w:val="20"/>
              </w:rPr>
            </w:pPr>
          </w:p>
        </w:tc>
        <w:tc>
          <w:tcPr>
            <w:tcW w:w="992" w:type="dxa"/>
            <w:tcBorders>
              <w:top w:val="single" w:sz="4" w:space="0" w:color="auto"/>
              <w:left w:val="single" w:sz="4" w:space="0" w:color="auto"/>
            </w:tcBorders>
          </w:tcPr>
          <w:p w14:paraId="56B7A31E" w14:textId="77777777" w:rsidR="009F6906" w:rsidRPr="000A46DC" w:rsidRDefault="009F6906" w:rsidP="000B2DCD">
            <w:pPr>
              <w:spacing w:line="480" w:lineRule="auto"/>
              <w:jc w:val="center"/>
              <w:rPr>
                <w:sz w:val="20"/>
                <w:szCs w:val="20"/>
              </w:rPr>
            </w:pPr>
          </w:p>
        </w:tc>
        <w:tc>
          <w:tcPr>
            <w:tcW w:w="1701" w:type="dxa"/>
            <w:tcBorders>
              <w:top w:val="single" w:sz="4" w:space="0" w:color="auto"/>
            </w:tcBorders>
          </w:tcPr>
          <w:p w14:paraId="5DF99C19" w14:textId="77777777" w:rsidR="009F6906" w:rsidRPr="000A46DC" w:rsidRDefault="009F6906" w:rsidP="000B2DCD">
            <w:pPr>
              <w:spacing w:line="480" w:lineRule="auto"/>
              <w:jc w:val="center"/>
              <w:rPr>
                <w:sz w:val="20"/>
                <w:szCs w:val="20"/>
              </w:rPr>
            </w:pPr>
          </w:p>
        </w:tc>
        <w:tc>
          <w:tcPr>
            <w:tcW w:w="1418" w:type="dxa"/>
            <w:tcBorders>
              <w:top w:val="single" w:sz="4" w:space="0" w:color="auto"/>
            </w:tcBorders>
          </w:tcPr>
          <w:p w14:paraId="4BE661FE" w14:textId="77777777" w:rsidR="009F6906" w:rsidRPr="000A46DC" w:rsidRDefault="009F6906" w:rsidP="000B2DCD">
            <w:pPr>
              <w:spacing w:line="480" w:lineRule="auto"/>
              <w:jc w:val="center"/>
              <w:rPr>
                <w:sz w:val="20"/>
                <w:szCs w:val="20"/>
              </w:rPr>
            </w:pPr>
          </w:p>
        </w:tc>
        <w:tc>
          <w:tcPr>
            <w:tcW w:w="1276" w:type="dxa"/>
            <w:tcBorders>
              <w:top w:val="single" w:sz="4" w:space="0" w:color="auto"/>
              <w:left w:val="nil"/>
              <w:right w:val="single" w:sz="4" w:space="0" w:color="auto"/>
            </w:tcBorders>
          </w:tcPr>
          <w:p w14:paraId="604A313A" w14:textId="77777777" w:rsidR="009F6906" w:rsidRPr="000A46DC" w:rsidRDefault="009F6906" w:rsidP="000B2DCD">
            <w:pPr>
              <w:spacing w:line="480" w:lineRule="auto"/>
              <w:jc w:val="center"/>
              <w:rPr>
                <w:sz w:val="20"/>
                <w:szCs w:val="20"/>
              </w:rPr>
            </w:pPr>
          </w:p>
        </w:tc>
      </w:tr>
      <w:tr w:rsidR="009F6906" w:rsidRPr="00547494" w14:paraId="77D2F3AE" w14:textId="77777777" w:rsidTr="00700FFB">
        <w:tc>
          <w:tcPr>
            <w:tcW w:w="3738" w:type="dxa"/>
            <w:tcBorders>
              <w:left w:val="single" w:sz="4" w:space="0" w:color="auto"/>
              <w:right w:val="single" w:sz="4" w:space="0" w:color="auto"/>
            </w:tcBorders>
          </w:tcPr>
          <w:p w14:paraId="15B282E3" w14:textId="77777777" w:rsidR="009F6906" w:rsidRPr="000A46DC" w:rsidRDefault="009F6906" w:rsidP="000B2DCD">
            <w:pPr>
              <w:spacing w:line="480" w:lineRule="auto"/>
              <w:ind w:left="198"/>
              <w:rPr>
                <w:sz w:val="20"/>
                <w:szCs w:val="20"/>
              </w:rPr>
            </w:pPr>
            <w:r>
              <w:rPr>
                <w:sz w:val="20"/>
                <w:szCs w:val="20"/>
              </w:rPr>
              <w:t>Randomised controlled trials</w:t>
            </w:r>
          </w:p>
        </w:tc>
        <w:tc>
          <w:tcPr>
            <w:tcW w:w="992" w:type="dxa"/>
            <w:tcBorders>
              <w:left w:val="single" w:sz="4" w:space="0" w:color="auto"/>
            </w:tcBorders>
          </w:tcPr>
          <w:p w14:paraId="7C53F289" w14:textId="77777777" w:rsidR="009F6906" w:rsidRPr="000A46DC" w:rsidRDefault="009F6906" w:rsidP="000B2DCD">
            <w:pPr>
              <w:spacing w:line="480" w:lineRule="auto"/>
              <w:jc w:val="center"/>
              <w:rPr>
                <w:sz w:val="20"/>
                <w:szCs w:val="20"/>
              </w:rPr>
            </w:pPr>
            <w:r>
              <w:rPr>
                <w:sz w:val="20"/>
                <w:szCs w:val="20"/>
              </w:rPr>
              <w:t>11</w:t>
            </w:r>
          </w:p>
        </w:tc>
        <w:tc>
          <w:tcPr>
            <w:tcW w:w="1701" w:type="dxa"/>
          </w:tcPr>
          <w:p w14:paraId="3B8C7B30" w14:textId="77777777" w:rsidR="009F6906" w:rsidRPr="000A46DC" w:rsidRDefault="009F6906" w:rsidP="000B2DCD">
            <w:pPr>
              <w:spacing w:line="480" w:lineRule="auto"/>
              <w:jc w:val="center"/>
              <w:rPr>
                <w:sz w:val="20"/>
                <w:szCs w:val="20"/>
              </w:rPr>
            </w:pPr>
            <w:r>
              <w:rPr>
                <w:sz w:val="20"/>
                <w:szCs w:val="20"/>
              </w:rPr>
              <w:t>24</w:t>
            </w:r>
          </w:p>
        </w:tc>
        <w:tc>
          <w:tcPr>
            <w:tcW w:w="1559" w:type="dxa"/>
          </w:tcPr>
          <w:p w14:paraId="175EBF60" w14:textId="77777777" w:rsidR="009F6906" w:rsidRPr="000A46DC" w:rsidRDefault="009F6906" w:rsidP="000B2DCD">
            <w:pPr>
              <w:spacing w:line="480" w:lineRule="auto"/>
              <w:jc w:val="center"/>
              <w:rPr>
                <w:sz w:val="20"/>
                <w:szCs w:val="20"/>
              </w:rPr>
            </w:pPr>
            <w:r>
              <w:rPr>
                <w:sz w:val="20"/>
                <w:szCs w:val="20"/>
              </w:rPr>
              <w:t>26</w:t>
            </w:r>
          </w:p>
        </w:tc>
        <w:tc>
          <w:tcPr>
            <w:tcW w:w="1276" w:type="dxa"/>
            <w:tcBorders>
              <w:right w:val="single" w:sz="4" w:space="0" w:color="auto"/>
            </w:tcBorders>
          </w:tcPr>
          <w:p w14:paraId="28E07EAC" w14:textId="77777777" w:rsidR="009F6906" w:rsidRPr="000A46DC" w:rsidRDefault="009F6906" w:rsidP="000B2DCD">
            <w:pPr>
              <w:spacing w:line="480" w:lineRule="auto"/>
              <w:jc w:val="center"/>
              <w:rPr>
                <w:sz w:val="20"/>
                <w:szCs w:val="20"/>
              </w:rPr>
            </w:pPr>
            <w:r>
              <w:rPr>
                <w:sz w:val="20"/>
                <w:szCs w:val="20"/>
              </w:rPr>
              <w:t>7</w:t>
            </w:r>
            <w:r w:rsidRPr="000A46DC">
              <w:rPr>
                <w:sz w:val="20"/>
                <w:szCs w:val="20"/>
              </w:rPr>
              <w:t>-59</w:t>
            </w:r>
          </w:p>
        </w:tc>
        <w:tc>
          <w:tcPr>
            <w:tcW w:w="992" w:type="dxa"/>
            <w:tcBorders>
              <w:left w:val="single" w:sz="4" w:space="0" w:color="auto"/>
            </w:tcBorders>
          </w:tcPr>
          <w:p w14:paraId="47685A2F" w14:textId="77777777" w:rsidR="009F6906" w:rsidRPr="000A46DC" w:rsidRDefault="009F6906" w:rsidP="000B2DCD">
            <w:pPr>
              <w:spacing w:line="480" w:lineRule="auto"/>
              <w:jc w:val="center"/>
              <w:rPr>
                <w:sz w:val="20"/>
                <w:szCs w:val="20"/>
              </w:rPr>
            </w:pPr>
            <w:r w:rsidRPr="000A46DC">
              <w:rPr>
                <w:sz w:val="20"/>
                <w:szCs w:val="20"/>
              </w:rPr>
              <w:t>11</w:t>
            </w:r>
          </w:p>
        </w:tc>
        <w:tc>
          <w:tcPr>
            <w:tcW w:w="1701" w:type="dxa"/>
          </w:tcPr>
          <w:p w14:paraId="0958A4C7" w14:textId="77777777" w:rsidR="009F6906" w:rsidRPr="000A46DC" w:rsidRDefault="009F6906" w:rsidP="000B2DCD">
            <w:pPr>
              <w:spacing w:line="480" w:lineRule="auto"/>
              <w:jc w:val="center"/>
              <w:rPr>
                <w:sz w:val="20"/>
                <w:szCs w:val="20"/>
              </w:rPr>
            </w:pPr>
            <w:r w:rsidRPr="000A46DC">
              <w:rPr>
                <w:sz w:val="20"/>
                <w:szCs w:val="20"/>
              </w:rPr>
              <w:t>23</w:t>
            </w:r>
          </w:p>
        </w:tc>
        <w:tc>
          <w:tcPr>
            <w:tcW w:w="1418" w:type="dxa"/>
          </w:tcPr>
          <w:p w14:paraId="28B628C2" w14:textId="77777777" w:rsidR="009F6906" w:rsidRPr="000A46DC" w:rsidRDefault="009F6906" w:rsidP="000B2DCD">
            <w:pPr>
              <w:spacing w:line="480" w:lineRule="auto"/>
              <w:jc w:val="center"/>
              <w:rPr>
                <w:sz w:val="20"/>
                <w:szCs w:val="20"/>
              </w:rPr>
            </w:pPr>
            <w:r w:rsidRPr="000A46DC">
              <w:rPr>
                <w:sz w:val="20"/>
                <w:szCs w:val="20"/>
              </w:rPr>
              <w:t>25</w:t>
            </w:r>
          </w:p>
        </w:tc>
        <w:tc>
          <w:tcPr>
            <w:tcW w:w="1276" w:type="dxa"/>
            <w:tcBorders>
              <w:left w:val="nil"/>
              <w:right w:val="single" w:sz="4" w:space="0" w:color="auto"/>
            </w:tcBorders>
          </w:tcPr>
          <w:p w14:paraId="6F46525F" w14:textId="77777777" w:rsidR="009F6906" w:rsidRPr="000A46DC" w:rsidRDefault="009F6906" w:rsidP="000B2DCD">
            <w:pPr>
              <w:spacing w:line="480" w:lineRule="auto"/>
              <w:jc w:val="center"/>
              <w:rPr>
                <w:sz w:val="20"/>
                <w:szCs w:val="20"/>
              </w:rPr>
            </w:pPr>
            <w:r w:rsidRPr="000A46DC">
              <w:rPr>
                <w:sz w:val="20"/>
                <w:szCs w:val="20"/>
              </w:rPr>
              <w:t>12-84</w:t>
            </w:r>
          </w:p>
        </w:tc>
      </w:tr>
      <w:tr w:rsidR="009F6906" w:rsidRPr="00547494" w14:paraId="482770F0" w14:textId="77777777" w:rsidTr="00700FFB">
        <w:trPr>
          <w:trHeight w:val="52"/>
        </w:trPr>
        <w:tc>
          <w:tcPr>
            <w:tcW w:w="3738" w:type="dxa"/>
            <w:tcBorders>
              <w:left w:val="single" w:sz="4" w:space="0" w:color="auto"/>
              <w:bottom w:val="single" w:sz="4" w:space="0" w:color="auto"/>
              <w:right w:val="single" w:sz="4" w:space="0" w:color="auto"/>
            </w:tcBorders>
          </w:tcPr>
          <w:p w14:paraId="72DB4D13" w14:textId="77777777" w:rsidR="009F6906" w:rsidRPr="000A46DC" w:rsidRDefault="009F6906" w:rsidP="000B2DCD">
            <w:pPr>
              <w:spacing w:line="480" w:lineRule="auto"/>
              <w:ind w:left="198"/>
              <w:rPr>
                <w:sz w:val="20"/>
                <w:szCs w:val="20"/>
              </w:rPr>
            </w:pPr>
            <w:r w:rsidRPr="000A46DC">
              <w:rPr>
                <w:sz w:val="20"/>
                <w:szCs w:val="20"/>
              </w:rPr>
              <w:t>Observational study</w:t>
            </w:r>
          </w:p>
        </w:tc>
        <w:tc>
          <w:tcPr>
            <w:tcW w:w="992" w:type="dxa"/>
            <w:tcBorders>
              <w:left w:val="single" w:sz="4" w:space="0" w:color="auto"/>
              <w:bottom w:val="single" w:sz="4" w:space="0" w:color="auto"/>
            </w:tcBorders>
          </w:tcPr>
          <w:p w14:paraId="6228BD46" w14:textId="77777777" w:rsidR="009F6906" w:rsidRPr="000A46DC" w:rsidRDefault="009F6906" w:rsidP="000B2DCD">
            <w:pPr>
              <w:spacing w:line="480" w:lineRule="auto"/>
              <w:jc w:val="center"/>
              <w:rPr>
                <w:sz w:val="20"/>
                <w:szCs w:val="20"/>
              </w:rPr>
            </w:pPr>
            <w:r w:rsidRPr="000A46DC">
              <w:rPr>
                <w:sz w:val="20"/>
                <w:szCs w:val="20"/>
              </w:rPr>
              <w:t>8</w:t>
            </w:r>
          </w:p>
        </w:tc>
        <w:tc>
          <w:tcPr>
            <w:tcW w:w="1701" w:type="dxa"/>
            <w:tcBorders>
              <w:bottom w:val="single" w:sz="4" w:space="0" w:color="auto"/>
            </w:tcBorders>
          </w:tcPr>
          <w:p w14:paraId="4FF20B82" w14:textId="77777777" w:rsidR="009F6906" w:rsidRPr="000A46DC" w:rsidRDefault="009F6906" w:rsidP="000B2DCD">
            <w:pPr>
              <w:spacing w:line="480" w:lineRule="auto"/>
              <w:jc w:val="center"/>
              <w:rPr>
                <w:sz w:val="20"/>
                <w:szCs w:val="20"/>
              </w:rPr>
            </w:pPr>
            <w:r w:rsidRPr="000A46DC">
              <w:rPr>
                <w:sz w:val="20"/>
                <w:szCs w:val="20"/>
              </w:rPr>
              <w:t>11</w:t>
            </w:r>
          </w:p>
        </w:tc>
        <w:tc>
          <w:tcPr>
            <w:tcW w:w="1559" w:type="dxa"/>
            <w:tcBorders>
              <w:bottom w:val="single" w:sz="4" w:space="0" w:color="auto"/>
            </w:tcBorders>
          </w:tcPr>
          <w:p w14:paraId="13B05558" w14:textId="77777777" w:rsidR="009F6906" w:rsidRPr="000A46DC" w:rsidRDefault="009F6906" w:rsidP="000B2DCD">
            <w:pPr>
              <w:spacing w:line="480" w:lineRule="auto"/>
              <w:jc w:val="center"/>
              <w:rPr>
                <w:sz w:val="20"/>
                <w:szCs w:val="20"/>
              </w:rPr>
            </w:pPr>
            <w:r w:rsidRPr="000A46DC">
              <w:rPr>
                <w:sz w:val="20"/>
                <w:szCs w:val="20"/>
              </w:rPr>
              <w:t>35</w:t>
            </w:r>
          </w:p>
        </w:tc>
        <w:tc>
          <w:tcPr>
            <w:tcW w:w="1276" w:type="dxa"/>
            <w:tcBorders>
              <w:bottom w:val="single" w:sz="4" w:space="0" w:color="auto"/>
              <w:right w:val="single" w:sz="4" w:space="0" w:color="auto"/>
            </w:tcBorders>
          </w:tcPr>
          <w:p w14:paraId="6EC6BFA6" w14:textId="77777777" w:rsidR="009F6906" w:rsidRPr="000A46DC" w:rsidRDefault="009F6906" w:rsidP="000B2DCD">
            <w:pPr>
              <w:spacing w:line="480" w:lineRule="auto"/>
              <w:jc w:val="center"/>
              <w:rPr>
                <w:sz w:val="20"/>
                <w:szCs w:val="20"/>
              </w:rPr>
            </w:pPr>
            <w:r w:rsidRPr="000A46DC">
              <w:rPr>
                <w:sz w:val="20"/>
                <w:szCs w:val="20"/>
              </w:rPr>
              <w:t>21.5-60</w:t>
            </w:r>
          </w:p>
        </w:tc>
        <w:tc>
          <w:tcPr>
            <w:tcW w:w="992" w:type="dxa"/>
            <w:tcBorders>
              <w:left w:val="single" w:sz="4" w:space="0" w:color="auto"/>
              <w:bottom w:val="single" w:sz="4" w:space="0" w:color="auto"/>
            </w:tcBorders>
          </w:tcPr>
          <w:p w14:paraId="59B3235D" w14:textId="77777777" w:rsidR="009F6906" w:rsidRPr="000A46DC" w:rsidRDefault="009F6906" w:rsidP="000B2DCD">
            <w:pPr>
              <w:spacing w:line="480" w:lineRule="auto"/>
              <w:jc w:val="center"/>
              <w:rPr>
                <w:sz w:val="20"/>
                <w:szCs w:val="20"/>
              </w:rPr>
            </w:pPr>
            <w:r w:rsidRPr="000A46DC">
              <w:rPr>
                <w:sz w:val="20"/>
                <w:szCs w:val="20"/>
              </w:rPr>
              <w:t>30</w:t>
            </w:r>
          </w:p>
        </w:tc>
        <w:tc>
          <w:tcPr>
            <w:tcW w:w="1701" w:type="dxa"/>
            <w:tcBorders>
              <w:bottom w:val="single" w:sz="4" w:space="0" w:color="auto"/>
            </w:tcBorders>
          </w:tcPr>
          <w:p w14:paraId="48607B87" w14:textId="77777777" w:rsidR="009F6906" w:rsidRPr="000A46DC" w:rsidRDefault="009F6906" w:rsidP="000B2DCD">
            <w:pPr>
              <w:spacing w:line="480" w:lineRule="auto"/>
              <w:jc w:val="center"/>
              <w:rPr>
                <w:sz w:val="20"/>
                <w:szCs w:val="20"/>
              </w:rPr>
            </w:pPr>
            <w:r w:rsidRPr="000A46DC">
              <w:rPr>
                <w:sz w:val="20"/>
                <w:szCs w:val="20"/>
              </w:rPr>
              <w:t>58</w:t>
            </w:r>
          </w:p>
        </w:tc>
        <w:tc>
          <w:tcPr>
            <w:tcW w:w="1418" w:type="dxa"/>
            <w:tcBorders>
              <w:bottom w:val="single" w:sz="4" w:space="0" w:color="auto"/>
            </w:tcBorders>
          </w:tcPr>
          <w:p w14:paraId="386FD497" w14:textId="77777777" w:rsidR="009F6906" w:rsidRPr="000A46DC" w:rsidRDefault="009F6906" w:rsidP="000B2DCD">
            <w:pPr>
              <w:spacing w:line="480" w:lineRule="auto"/>
              <w:jc w:val="center"/>
              <w:rPr>
                <w:sz w:val="20"/>
                <w:szCs w:val="20"/>
              </w:rPr>
            </w:pPr>
            <w:r w:rsidRPr="000A46DC">
              <w:rPr>
                <w:sz w:val="20"/>
                <w:szCs w:val="20"/>
              </w:rPr>
              <w:t>36</w:t>
            </w:r>
          </w:p>
        </w:tc>
        <w:tc>
          <w:tcPr>
            <w:tcW w:w="1276" w:type="dxa"/>
            <w:tcBorders>
              <w:left w:val="nil"/>
              <w:bottom w:val="single" w:sz="4" w:space="0" w:color="auto"/>
              <w:right w:val="single" w:sz="4" w:space="0" w:color="auto"/>
            </w:tcBorders>
          </w:tcPr>
          <w:p w14:paraId="353B89EF" w14:textId="77777777" w:rsidR="009F6906" w:rsidRPr="000A46DC" w:rsidRDefault="009F6906" w:rsidP="000B2DCD">
            <w:pPr>
              <w:spacing w:line="480" w:lineRule="auto"/>
              <w:jc w:val="center"/>
              <w:rPr>
                <w:sz w:val="20"/>
                <w:szCs w:val="20"/>
              </w:rPr>
            </w:pPr>
            <w:r w:rsidRPr="000A46DC">
              <w:rPr>
                <w:sz w:val="20"/>
                <w:szCs w:val="20"/>
              </w:rPr>
              <w:t>4-168</w:t>
            </w:r>
          </w:p>
        </w:tc>
      </w:tr>
      <w:tr w:rsidR="009F6906" w:rsidRPr="00547494" w14:paraId="57C5BED0" w14:textId="77777777" w:rsidTr="00700FFB">
        <w:tc>
          <w:tcPr>
            <w:tcW w:w="3738" w:type="dxa"/>
            <w:tcBorders>
              <w:top w:val="single" w:sz="4" w:space="0" w:color="auto"/>
              <w:left w:val="single" w:sz="4" w:space="0" w:color="auto"/>
              <w:right w:val="single" w:sz="4" w:space="0" w:color="auto"/>
            </w:tcBorders>
          </w:tcPr>
          <w:p w14:paraId="2C247C3C" w14:textId="77777777" w:rsidR="009F6906" w:rsidRPr="000A46DC" w:rsidRDefault="009F6906" w:rsidP="000B2DCD">
            <w:pPr>
              <w:spacing w:line="480" w:lineRule="auto"/>
              <w:rPr>
                <w:i/>
                <w:sz w:val="22"/>
              </w:rPr>
            </w:pPr>
            <w:r w:rsidRPr="000A46DC">
              <w:rPr>
                <w:i/>
                <w:sz w:val="22"/>
              </w:rPr>
              <w:t>CTR procedure</w:t>
            </w:r>
            <w:r>
              <w:rPr>
                <w:i/>
                <w:sz w:val="22"/>
              </w:rPr>
              <w:t xml:space="preserve"> </w:t>
            </w:r>
          </w:p>
        </w:tc>
        <w:tc>
          <w:tcPr>
            <w:tcW w:w="992" w:type="dxa"/>
            <w:tcBorders>
              <w:top w:val="single" w:sz="4" w:space="0" w:color="auto"/>
              <w:left w:val="single" w:sz="4" w:space="0" w:color="auto"/>
            </w:tcBorders>
          </w:tcPr>
          <w:p w14:paraId="0EBEC37F" w14:textId="77777777" w:rsidR="009F6906" w:rsidRPr="000A46DC" w:rsidRDefault="009F6906" w:rsidP="000B2DCD">
            <w:pPr>
              <w:spacing w:line="480" w:lineRule="auto"/>
              <w:jc w:val="center"/>
              <w:rPr>
                <w:sz w:val="20"/>
                <w:szCs w:val="20"/>
              </w:rPr>
            </w:pPr>
          </w:p>
        </w:tc>
        <w:tc>
          <w:tcPr>
            <w:tcW w:w="1701" w:type="dxa"/>
            <w:tcBorders>
              <w:top w:val="single" w:sz="4" w:space="0" w:color="auto"/>
            </w:tcBorders>
          </w:tcPr>
          <w:p w14:paraId="475E8D5E" w14:textId="77777777" w:rsidR="009F6906" w:rsidRPr="000A46DC" w:rsidRDefault="009F6906" w:rsidP="000B2DCD">
            <w:pPr>
              <w:spacing w:line="480" w:lineRule="auto"/>
              <w:jc w:val="center"/>
              <w:rPr>
                <w:sz w:val="20"/>
                <w:szCs w:val="20"/>
              </w:rPr>
            </w:pPr>
          </w:p>
        </w:tc>
        <w:tc>
          <w:tcPr>
            <w:tcW w:w="1559" w:type="dxa"/>
            <w:tcBorders>
              <w:top w:val="single" w:sz="4" w:space="0" w:color="auto"/>
            </w:tcBorders>
          </w:tcPr>
          <w:p w14:paraId="11622BC3" w14:textId="77777777" w:rsidR="009F6906" w:rsidRPr="000A46DC" w:rsidRDefault="009F6906" w:rsidP="000B2DCD">
            <w:pPr>
              <w:spacing w:line="480" w:lineRule="auto"/>
              <w:jc w:val="center"/>
              <w:rPr>
                <w:sz w:val="20"/>
                <w:szCs w:val="20"/>
              </w:rPr>
            </w:pPr>
          </w:p>
        </w:tc>
        <w:tc>
          <w:tcPr>
            <w:tcW w:w="1276" w:type="dxa"/>
            <w:tcBorders>
              <w:top w:val="single" w:sz="4" w:space="0" w:color="auto"/>
              <w:right w:val="single" w:sz="4" w:space="0" w:color="auto"/>
            </w:tcBorders>
          </w:tcPr>
          <w:p w14:paraId="7E359ECB" w14:textId="77777777" w:rsidR="009F6906" w:rsidRPr="000A46DC" w:rsidRDefault="009F6906" w:rsidP="000B2DCD">
            <w:pPr>
              <w:spacing w:line="480" w:lineRule="auto"/>
              <w:jc w:val="center"/>
              <w:rPr>
                <w:sz w:val="20"/>
                <w:szCs w:val="20"/>
              </w:rPr>
            </w:pPr>
          </w:p>
        </w:tc>
        <w:tc>
          <w:tcPr>
            <w:tcW w:w="992" w:type="dxa"/>
            <w:tcBorders>
              <w:top w:val="single" w:sz="4" w:space="0" w:color="auto"/>
              <w:left w:val="single" w:sz="4" w:space="0" w:color="auto"/>
            </w:tcBorders>
          </w:tcPr>
          <w:p w14:paraId="6A19D278" w14:textId="77777777" w:rsidR="009F6906" w:rsidRPr="000A46DC" w:rsidRDefault="009F6906" w:rsidP="000B2DCD">
            <w:pPr>
              <w:spacing w:line="480" w:lineRule="auto"/>
              <w:jc w:val="center"/>
              <w:rPr>
                <w:sz w:val="20"/>
                <w:szCs w:val="20"/>
              </w:rPr>
            </w:pPr>
          </w:p>
        </w:tc>
        <w:tc>
          <w:tcPr>
            <w:tcW w:w="1701" w:type="dxa"/>
            <w:tcBorders>
              <w:top w:val="single" w:sz="4" w:space="0" w:color="auto"/>
            </w:tcBorders>
          </w:tcPr>
          <w:p w14:paraId="7BAC4831" w14:textId="77777777" w:rsidR="009F6906" w:rsidRPr="000A46DC" w:rsidRDefault="009F6906" w:rsidP="000B2DCD">
            <w:pPr>
              <w:spacing w:line="480" w:lineRule="auto"/>
              <w:jc w:val="center"/>
              <w:rPr>
                <w:sz w:val="20"/>
                <w:szCs w:val="20"/>
              </w:rPr>
            </w:pPr>
          </w:p>
        </w:tc>
        <w:tc>
          <w:tcPr>
            <w:tcW w:w="1418" w:type="dxa"/>
            <w:tcBorders>
              <w:top w:val="single" w:sz="4" w:space="0" w:color="auto"/>
            </w:tcBorders>
          </w:tcPr>
          <w:p w14:paraId="1B5A70A5" w14:textId="77777777" w:rsidR="009F6906" w:rsidRPr="000A46DC" w:rsidRDefault="009F6906" w:rsidP="000B2DCD">
            <w:pPr>
              <w:spacing w:line="480" w:lineRule="auto"/>
              <w:jc w:val="center"/>
              <w:rPr>
                <w:sz w:val="20"/>
                <w:szCs w:val="20"/>
              </w:rPr>
            </w:pPr>
          </w:p>
        </w:tc>
        <w:tc>
          <w:tcPr>
            <w:tcW w:w="1276" w:type="dxa"/>
            <w:tcBorders>
              <w:top w:val="single" w:sz="4" w:space="0" w:color="auto"/>
              <w:left w:val="nil"/>
              <w:right w:val="single" w:sz="4" w:space="0" w:color="auto"/>
            </w:tcBorders>
          </w:tcPr>
          <w:p w14:paraId="77A032B2" w14:textId="77777777" w:rsidR="009F6906" w:rsidRPr="000A46DC" w:rsidRDefault="009F6906" w:rsidP="000B2DCD">
            <w:pPr>
              <w:spacing w:line="480" w:lineRule="auto"/>
              <w:jc w:val="center"/>
              <w:rPr>
                <w:sz w:val="20"/>
                <w:szCs w:val="20"/>
              </w:rPr>
            </w:pPr>
          </w:p>
        </w:tc>
      </w:tr>
      <w:tr w:rsidR="009F6906" w:rsidRPr="00547494" w14:paraId="0DE223E0" w14:textId="77777777" w:rsidTr="00700FFB">
        <w:tc>
          <w:tcPr>
            <w:tcW w:w="3738" w:type="dxa"/>
            <w:tcBorders>
              <w:left w:val="single" w:sz="4" w:space="0" w:color="auto"/>
              <w:right w:val="single" w:sz="4" w:space="0" w:color="auto"/>
            </w:tcBorders>
          </w:tcPr>
          <w:p w14:paraId="58361DFC" w14:textId="77777777" w:rsidR="009F6906" w:rsidRPr="000A46DC" w:rsidRDefault="009F6906" w:rsidP="000B2DCD">
            <w:pPr>
              <w:spacing w:line="480" w:lineRule="auto"/>
              <w:ind w:left="198"/>
              <w:rPr>
                <w:sz w:val="20"/>
                <w:szCs w:val="20"/>
              </w:rPr>
            </w:pPr>
            <w:r w:rsidRPr="000A46DC">
              <w:rPr>
                <w:sz w:val="20"/>
                <w:szCs w:val="20"/>
              </w:rPr>
              <w:t>Open CTR</w:t>
            </w:r>
          </w:p>
        </w:tc>
        <w:tc>
          <w:tcPr>
            <w:tcW w:w="992" w:type="dxa"/>
            <w:tcBorders>
              <w:left w:val="single" w:sz="4" w:space="0" w:color="auto"/>
            </w:tcBorders>
          </w:tcPr>
          <w:p w14:paraId="2F292005" w14:textId="77777777" w:rsidR="009F6906" w:rsidRPr="00DC41E5" w:rsidRDefault="009F6906" w:rsidP="000B2DCD">
            <w:pPr>
              <w:spacing w:line="480" w:lineRule="auto"/>
              <w:jc w:val="center"/>
              <w:rPr>
                <w:sz w:val="20"/>
                <w:szCs w:val="20"/>
              </w:rPr>
            </w:pPr>
            <w:r w:rsidRPr="00DC41E5">
              <w:rPr>
                <w:sz w:val="20"/>
                <w:szCs w:val="20"/>
              </w:rPr>
              <w:t>15</w:t>
            </w:r>
          </w:p>
        </w:tc>
        <w:tc>
          <w:tcPr>
            <w:tcW w:w="1701" w:type="dxa"/>
          </w:tcPr>
          <w:p w14:paraId="57BE20A1" w14:textId="77777777" w:rsidR="009F6906" w:rsidRPr="00DC41E5" w:rsidRDefault="009F6906" w:rsidP="000B2DCD">
            <w:pPr>
              <w:spacing w:line="480" w:lineRule="auto"/>
              <w:jc w:val="center"/>
              <w:rPr>
                <w:sz w:val="20"/>
                <w:szCs w:val="20"/>
              </w:rPr>
            </w:pPr>
            <w:r w:rsidRPr="00DC41E5">
              <w:rPr>
                <w:sz w:val="20"/>
                <w:szCs w:val="20"/>
              </w:rPr>
              <w:t>21</w:t>
            </w:r>
          </w:p>
        </w:tc>
        <w:tc>
          <w:tcPr>
            <w:tcW w:w="1559" w:type="dxa"/>
          </w:tcPr>
          <w:p w14:paraId="33F69EE6" w14:textId="77777777" w:rsidR="009F6906" w:rsidRPr="00DC41E5" w:rsidRDefault="009F6906" w:rsidP="000B2DCD">
            <w:pPr>
              <w:spacing w:line="480" w:lineRule="auto"/>
              <w:jc w:val="center"/>
              <w:rPr>
                <w:sz w:val="20"/>
                <w:szCs w:val="20"/>
              </w:rPr>
            </w:pPr>
            <w:r w:rsidRPr="00DC41E5">
              <w:rPr>
                <w:sz w:val="20"/>
                <w:szCs w:val="20"/>
              </w:rPr>
              <w:t>34</w:t>
            </w:r>
          </w:p>
        </w:tc>
        <w:tc>
          <w:tcPr>
            <w:tcW w:w="1276" w:type="dxa"/>
            <w:tcBorders>
              <w:right w:val="single" w:sz="4" w:space="0" w:color="auto"/>
            </w:tcBorders>
          </w:tcPr>
          <w:p w14:paraId="173AB24D" w14:textId="77777777" w:rsidR="009F6906" w:rsidRPr="00DC41E5" w:rsidRDefault="009F6906" w:rsidP="000B2DCD">
            <w:pPr>
              <w:spacing w:line="480" w:lineRule="auto"/>
              <w:jc w:val="center"/>
              <w:rPr>
                <w:sz w:val="20"/>
                <w:szCs w:val="20"/>
              </w:rPr>
            </w:pPr>
            <w:r w:rsidRPr="00DC41E5">
              <w:rPr>
                <w:sz w:val="20"/>
                <w:szCs w:val="20"/>
              </w:rPr>
              <w:t>14-60</w:t>
            </w:r>
          </w:p>
        </w:tc>
        <w:tc>
          <w:tcPr>
            <w:tcW w:w="992" w:type="dxa"/>
            <w:tcBorders>
              <w:left w:val="single" w:sz="4" w:space="0" w:color="auto"/>
            </w:tcBorders>
          </w:tcPr>
          <w:p w14:paraId="41D6F828" w14:textId="77777777" w:rsidR="009F6906" w:rsidRPr="00DC41E5" w:rsidRDefault="009F6906" w:rsidP="000B2DCD">
            <w:pPr>
              <w:spacing w:line="480" w:lineRule="auto"/>
              <w:jc w:val="center"/>
              <w:rPr>
                <w:sz w:val="20"/>
                <w:szCs w:val="20"/>
              </w:rPr>
            </w:pPr>
            <w:r w:rsidRPr="00DC41E5">
              <w:rPr>
                <w:sz w:val="20"/>
                <w:szCs w:val="20"/>
              </w:rPr>
              <w:t>29</w:t>
            </w:r>
          </w:p>
        </w:tc>
        <w:tc>
          <w:tcPr>
            <w:tcW w:w="1701" w:type="dxa"/>
          </w:tcPr>
          <w:p w14:paraId="6EFAFB9B" w14:textId="77777777" w:rsidR="009F6906" w:rsidRPr="00DC41E5" w:rsidRDefault="009F6906" w:rsidP="000B2DCD">
            <w:pPr>
              <w:spacing w:line="480" w:lineRule="auto"/>
              <w:jc w:val="center"/>
              <w:rPr>
                <w:sz w:val="20"/>
                <w:szCs w:val="20"/>
              </w:rPr>
            </w:pPr>
            <w:r w:rsidRPr="00DC41E5">
              <w:rPr>
                <w:sz w:val="20"/>
                <w:szCs w:val="20"/>
              </w:rPr>
              <w:t>44</w:t>
            </w:r>
          </w:p>
        </w:tc>
        <w:tc>
          <w:tcPr>
            <w:tcW w:w="1418" w:type="dxa"/>
          </w:tcPr>
          <w:p w14:paraId="2D936AC9" w14:textId="77777777" w:rsidR="009F6906" w:rsidRPr="00DC41E5" w:rsidRDefault="009F6906" w:rsidP="000B2DCD">
            <w:pPr>
              <w:spacing w:line="480" w:lineRule="auto"/>
              <w:jc w:val="center"/>
              <w:rPr>
                <w:sz w:val="20"/>
                <w:szCs w:val="20"/>
              </w:rPr>
            </w:pPr>
            <w:r w:rsidRPr="00DC41E5">
              <w:rPr>
                <w:sz w:val="20"/>
                <w:szCs w:val="20"/>
              </w:rPr>
              <w:t>29.5</w:t>
            </w:r>
          </w:p>
        </w:tc>
        <w:tc>
          <w:tcPr>
            <w:tcW w:w="1276" w:type="dxa"/>
            <w:tcBorders>
              <w:left w:val="nil"/>
              <w:right w:val="single" w:sz="4" w:space="0" w:color="auto"/>
            </w:tcBorders>
          </w:tcPr>
          <w:p w14:paraId="0B747611" w14:textId="77777777" w:rsidR="009F6906" w:rsidRPr="00DC41E5" w:rsidRDefault="009F6906" w:rsidP="000B2DCD">
            <w:pPr>
              <w:spacing w:line="480" w:lineRule="auto"/>
              <w:jc w:val="center"/>
              <w:rPr>
                <w:sz w:val="20"/>
                <w:szCs w:val="20"/>
              </w:rPr>
            </w:pPr>
            <w:r w:rsidRPr="00DC41E5">
              <w:rPr>
                <w:sz w:val="20"/>
                <w:szCs w:val="20"/>
              </w:rPr>
              <w:t>4-85</w:t>
            </w:r>
          </w:p>
        </w:tc>
      </w:tr>
      <w:tr w:rsidR="009F6906" w:rsidRPr="00547494" w14:paraId="6254D4D7" w14:textId="77777777" w:rsidTr="00700FFB">
        <w:tc>
          <w:tcPr>
            <w:tcW w:w="3738" w:type="dxa"/>
            <w:tcBorders>
              <w:left w:val="single" w:sz="4" w:space="0" w:color="auto"/>
              <w:right w:val="single" w:sz="4" w:space="0" w:color="auto"/>
            </w:tcBorders>
          </w:tcPr>
          <w:p w14:paraId="3786F69B" w14:textId="77777777" w:rsidR="009F6906" w:rsidRPr="000A46DC" w:rsidRDefault="009F6906" w:rsidP="000B2DCD">
            <w:pPr>
              <w:spacing w:line="480" w:lineRule="auto"/>
              <w:ind w:left="198"/>
              <w:rPr>
                <w:sz w:val="20"/>
                <w:szCs w:val="20"/>
              </w:rPr>
            </w:pPr>
            <w:r w:rsidRPr="000A46DC">
              <w:rPr>
                <w:sz w:val="20"/>
                <w:szCs w:val="20"/>
              </w:rPr>
              <w:t>Endoscopic CTR</w:t>
            </w:r>
          </w:p>
        </w:tc>
        <w:tc>
          <w:tcPr>
            <w:tcW w:w="992" w:type="dxa"/>
            <w:tcBorders>
              <w:left w:val="single" w:sz="4" w:space="0" w:color="auto"/>
            </w:tcBorders>
          </w:tcPr>
          <w:p w14:paraId="4FAF74EB" w14:textId="77777777" w:rsidR="009F6906" w:rsidRPr="00DC41E5" w:rsidRDefault="009F6906" w:rsidP="000B2DCD">
            <w:pPr>
              <w:spacing w:line="480" w:lineRule="auto"/>
              <w:jc w:val="center"/>
              <w:rPr>
                <w:sz w:val="20"/>
                <w:szCs w:val="20"/>
              </w:rPr>
            </w:pPr>
            <w:r w:rsidRPr="00DC41E5">
              <w:rPr>
                <w:sz w:val="20"/>
                <w:szCs w:val="20"/>
              </w:rPr>
              <w:t>9</w:t>
            </w:r>
          </w:p>
        </w:tc>
        <w:tc>
          <w:tcPr>
            <w:tcW w:w="1701" w:type="dxa"/>
          </w:tcPr>
          <w:p w14:paraId="192548B2" w14:textId="77777777" w:rsidR="009F6906" w:rsidRPr="00DC41E5" w:rsidRDefault="009F6906" w:rsidP="000B2DCD">
            <w:pPr>
              <w:spacing w:line="480" w:lineRule="auto"/>
              <w:jc w:val="center"/>
              <w:rPr>
                <w:sz w:val="20"/>
                <w:szCs w:val="20"/>
              </w:rPr>
            </w:pPr>
            <w:r w:rsidRPr="00DC41E5">
              <w:rPr>
                <w:sz w:val="20"/>
                <w:szCs w:val="20"/>
              </w:rPr>
              <w:t>10</w:t>
            </w:r>
          </w:p>
        </w:tc>
        <w:tc>
          <w:tcPr>
            <w:tcW w:w="1559" w:type="dxa"/>
          </w:tcPr>
          <w:p w14:paraId="466288AA" w14:textId="77777777" w:rsidR="009F6906" w:rsidRPr="00DC41E5" w:rsidRDefault="009F6906" w:rsidP="000B2DCD">
            <w:pPr>
              <w:spacing w:line="480" w:lineRule="auto"/>
              <w:jc w:val="center"/>
              <w:rPr>
                <w:sz w:val="20"/>
                <w:szCs w:val="20"/>
              </w:rPr>
            </w:pPr>
            <w:r w:rsidRPr="00DC41E5">
              <w:rPr>
                <w:sz w:val="20"/>
                <w:szCs w:val="20"/>
              </w:rPr>
              <w:t>18.75</w:t>
            </w:r>
          </w:p>
        </w:tc>
        <w:tc>
          <w:tcPr>
            <w:tcW w:w="1276" w:type="dxa"/>
            <w:tcBorders>
              <w:right w:val="single" w:sz="4" w:space="0" w:color="auto"/>
            </w:tcBorders>
          </w:tcPr>
          <w:p w14:paraId="4D21BDD8" w14:textId="77777777" w:rsidR="009F6906" w:rsidRPr="00DC41E5" w:rsidRDefault="009F6906" w:rsidP="000B2DCD">
            <w:pPr>
              <w:spacing w:line="480" w:lineRule="auto"/>
              <w:jc w:val="center"/>
              <w:rPr>
                <w:sz w:val="20"/>
                <w:szCs w:val="20"/>
              </w:rPr>
            </w:pPr>
            <w:r w:rsidRPr="00DC41E5">
              <w:rPr>
                <w:sz w:val="20"/>
                <w:szCs w:val="20"/>
              </w:rPr>
              <w:t>7-51</w:t>
            </w:r>
          </w:p>
        </w:tc>
        <w:tc>
          <w:tcPr>
            <w:tcW w:w="992" w:type="dxa"/>
            <w:tcBorders>
              <w:left w:val="single" w:sz="4" w:space="0" w:color="auto"/>
            </w:tcBorders>
          </w:tcPr>
          <w:p w14:paraId="227CEA60" w14:textId="77777777" w:rsidR="009F6906" w:rsidRPr="00DC41E5" w:rsidRDefault="009F6906" w:rsidP="000B2DCD">
            <w:pPr>
              <w:spacing w:line="480" w:lineRule="auto"/>
              <w:jc w:val="center"/>
              <w:rPr>
                <w:sz w:val="20"/>
                <w:szCs w:val="20"/>
              </w:rPr>
            </w:pPr>
            <w:r w:rsidRPr="00DC41E5">
              <w:rPr>
                <w:sz w:val="20"/>
                <w:szCs w:val="20"/>
              </w:rPr>
              <w:t>21</w:t>
            </w:r>
          </w:p>
        </w:tc>
        <w:tc>
          <w:tcPr>
            <w:tcW w:w="1701" w:type="dxa"/>
          </w:tcPr>
          <w:p w14:paraId="2D3835B9" w14:textId="77777777" w:rsidR="009F6906" w:rsidRPr="00DC41E5" w:rsidRDefault="009F6906" w:rsidP="000B2DCD">
            <w:pPr>
              <w:spacing w:line="480" w:lineRule="auto"/>
              <w:jc w:val="center"/>
              <w:rPr>
                <w:sz w:val="20"/>
                <w:szCs w:val="20"/>
              </w:rPr>
            </w:pPr>
            <w:r w:rsidRPr="00DC41E5">
              <w:rPr>
                <w:sz w:val="20"/>
                <w:szCs w:val="20"/>
              </w:rPr>
              <w:t>28</w:t>
            </w:r>
          </w:p>
        </w:tc>
        <w:tc>
          <w:tcPr>
            <w:tcW w:w="1418" w:type="dxa"/>
          </w:tcPr>
          <w:p w14:paraId="6071D3AB" w14:textId="77777777" w:rsidR="009F6906" w:rsidRPr="00DC41E5" w:rsidRDefault="009F6906" w:rsidP="000B2DCD">
            <w:pPr>
              <w:spacing w:line="480" w:lineRule="auto"/>
              <w:jc w:val="center"/>
              <w:rPr>
                <w:sz w:val="20"/>
                <w:szCs w:val="20"/>
              </w:rPr>
            </w:pPr>
            <w:r w:rsidRPr="00DC41E5">
              <w:rPr>
                <w:sz w:val="20"/>
                <w:szCs w:val="20"/>
              </w:rPr>
              <w:t>22</w:t>
            </w:r>
          </w:p>
        </w:tc>
        <w:tc>
          <w:tcPr>
            <w:tcW w:w="1276" w:type="dxa"/>
            <w:tcBorders>
              <w:left w:val="nil"/>
              <w:right w:val="single" w:sz="4" w:space="0" w:color="auto"/>
            </w:tcBorders>
          </w:tcPr>
          <w:p w14:paraId="09D242AE" w14:textId="77777777" w:rsidR="009F6906" w:rsidRPr="00DC41E5" w:rsidRDefault="009F6906" w:rsidP="000B2DCD">
            <w:pPr>
              <w:spacing w:line="480" w:lineRule="auto"/>
              <w:jc w:val="center"/>
              <w:rPr>
                <w:sz w:val="20"/>
                <w:szCs w:val="20"/>
              </w:rPr>
            </w:pPr>
            <w:r w:rsidRPr="00DC41E5">
              <w:rPr>
                <w:sz w:val="20"/>
                <w:szCs w:val="20"/>
              </w:rPr>
              <w:t>12-92</w:t>
            </w:r>
          </w:p>
        </w:tc>
      </w:tr>
      <w:tr w:rsidR="009F6906" w:rsidRPr="00547494" w14:paraId="1A01FAFB" w14:textId="77777777" w:rsidTr="00700FFB">
        <w:tc>
          <w:tcPr>
            <w:tcW w:w="3738" w:type="dxa"/>
            <w:tcBorders>
              <w:left w:val="single" w:sz="4" w:space="0" w:color="auto"/>
              <w:bottom w:val="single" w:sz="4" w:space="0" w:color="auto"/>
              <w:right w:val="single" w:sz="4" w:space="0" w:color="auto"/>
            </w:tcBorders>
          </w:tcPr>
          <w:p w14:paraId="6B762ED1" w14:textId="77777777" w:rsidR="009F6906" w:rsidRPr="000A46DC" w:rsidRDefault="009F6906" w:rsidP="000B2DCD">
            <w:pPr>
              <w:spacing w:line="480" w:lineRule="auto"/>
              <w:ind w:left="198"/>
              <w:rPr>
                <w:sz w:val="20"/>
                <w:szCs w:val="20"/>
              </w:rPr>
            </w:pPr>
            <w:r w:rsidRPr="000A46DC">
              <w:rPr>
                <w:sz w:val="20"/>
                <w:szCs w:val="20"/>
              </w:rPr>
              <w:t xml:space="preserve">Procedure not reported </w:t>
            </w:r>
          </w:p>
        </w:tc>
        <w:tc>
          <w:tcPr>
            <w:tcW w:w="992" w:type="dxa"/>
            <w:tcBorders>
              <w:left w:val="single" w:sz="4" w:space="0" w:color="auto"/>
              <w:bottom w:val="single" w:sz="4" w:space="0" w:color="auto"/>
            </w:tcBorders>
          </w:tcPr>
          <w:p w14:paraId="2FEF0BA7" w14:textId="77777777" w:rsidR="009F6906" w:rsidRPr="00DC41E5" w:rsidRDefault="009F6906" w:rsidP="000B2DCD">
            <w:pPr>
              <w:spacing w:line="480" w:lineRule="auto"/>
              <w:jc w:val="center"/>
              <w:rPr>
                <w:sz w:val="20"/>
                <w:szCs w:val="20"/>
              </w:rPr>
            </w:pPr>
            <w:r w:rsidRPr="00DC41E5">
              <w:rPr>
                <w:sz w:val="20"/>
                <w:szCs w:val="20"/>
              </w:rPr>
              <w:t>3</w:t>
            </w:r>
          </w:p>
        </w:tc>
        <w:tc>
          <w:tcPr>
            <w:tcW w:w="1701" w:type="dxa"/>
            <w:tcBorders>
              <w:bottom w:val="single" w:sz="4" w:space="0" w:color="auto"/>
            </w:tcBorders>
          </w:tcPr>
          <w:p w14:paraId="009EC5BC" w14:textId="77777777" w:rsidR="009F6906" w:rsidRPr="00DC41E5" w:rsidRDefault="009F6906" w:rsidP="000B2DCD">
            <w:pPr>
              <w:spacing w:line="480" w:lineRule="auto"/>
              <w:jc w:val="center"/>
              <w:rPr>
                <w:sz w:val="20"/>
                <w:szCs w:val="20"/>
              </w:rPr>
            </w:pPr>
            <w:r w:rsidRPr="00DC41E5">
              <w:rPr>
                <w:sz w:val="20"/>
                <w:szCs w:val="20"/>
              </w:rPr>
              <w:t>4</w:t>
            </w:r>
          </w:p>
        </w:tc>
        <w:tc>
          <w:tcPr>
            <w:tcW w:w="1559" w:type="dxa"/>
            <w:tcBorders>
              <w:bottom w:val="single" w:sz="4" w:space="0" w:color="auto"/>
            </w:tcBorders>
          </w:tcPr>
          <w:p w14:paraId="66147C62" w14:textId="77777777" w:rsidR="009F6906" w:rsidRPr="00DC41E5" w:rsidRDefault="009F6906" w:rsidP="000B2DCD">
            <w:pPr>
              <w:spacing w:line="480" w:lineRule="auto"/>
              <w:jc w:val="center"/>
              <w:rPr>
                <w:sz w:val="20"/>
                <w:szCs w:val="20"/>
              </w:rPr>
            </w:pPr>
            <w:r w:rsidRPr="00DC41E5">
              <w:rPr>
                <w:sz w:val="20"/>
                <w:szCs w:val="20"/>
              </w:rPr>
              <w:t>35</w:t>
            </w:r>
          </w:p>
        </w:tc>
        <w:tc>
          <w:tcPr>
            <w:tcW w:w="1276" w:type="dxa"/>
            <w:tcBorders>
              <w:bottom w:val="single" w:sz="4" w:space="0" w:color="auto"/>
              <w:right w:val="single" w:sz="4" w:space="0" w:color="auto"/>
            </w:tcBorders>
          </w:tcPr>
          <w:p w14:paraId="3AF4B98F" w14:textId="77777777" w:rsidR="009F6906" w:rsidRPr="00DC41E5" w:rsidRDefault="009F6906" w:rsidP="000B2DCD">
            <w:pPr>
              <w:spacing w:line="480" w:lineRule="auto"/>
              <w:jc w:val="center"/>
              <w:rPr>
                <w:sz w:val="20"/>
                <w:szCs w:val="20"/>
              </w:rPr>
            </w:pPr>
            <w:r w:rsidRPr="00DC41E5">
              <w:rPr>
                <w:sz w:val="20"/>
                <w:szCs w:val="20"/>
              </w:rPr>
              <w:t>26.5-41</w:t>
            </w:r>
          </w:p>
        </w:tc>
        <w:tc>
          <w:tcPr>
            <w:tcW w:w="992" w:type="dxa"/>
            <w:tcBorders>
              <w:left w:val="single" w:sz="4" w:space="0" w:color="auto"/>
              <w:bottom w:val="single" w:sz="4" w:space="0" w:color="auto"/>
            </w:tcBorders>
          </w:tcPr>
          <w:p w14:paraId="597F6EDA" w14:textId="77777777" w:rsidR="009F6906" w:rsidRPr="00DC41E5" w:rsidRDefault="009F6906" w:rsidP="000B2DCD">
            <w:pPr>
              <w:spacing w:line="480" w:lineRule="auto"/>
              <w:jc w:val="center"/>
              <w:rPr>
                <w:sz w:val="20"/>
                <w:szCs w:val="20"/>
              </w:rPr>
            </w:pPr>
            <w:r w:rsidRPr="00DC41E5">
              <w:rPr>
                <w:sz w:val="20"/>
                <w:szCs w:val="20"/>
              </w:rPr>
              <w:t>6</w:t>
            </w:r>
          </w:p>
        </w:tc>
        <w:tc>
          <w:tcPr>
            <w:tcW w:w="1701" w:type="dxa"/>
            <w:tcBorders>
              <w:bottom w:val="single" w:sz="4" w:space="0" w:color="auto"/>
            </w:tcBorders>
          </w:tcPr>
          <w:p w14:paraId="08CC7B1D" w14:textId="77777777" w:rsidR="009F6906" w:rsidRPr="00DC41E5" w:rsidRDefault="009F6906" w:rsidP="000B2DCD">
            <w:pPr>
              <w:spacing w:line="480" w:lineRule="auto"/>
              <w:jc w:val="center"/>
              <w:rPr>
                <w:sz w:val="20"/>
                <w:szCs w:val="20"/>
              </w:rPr>
            </w:pPr>
            <w:r w:rsidRPr="00DC41E5">
              <w:rPr>
                <w:sz w:val="20"/>
                <w:szCs w:val="20"/>
              </w:rPr>
              <w:t>10</w:t>
            </w:r>
          </w:p>
        </w:tc>
        <w:tc>
          <w:tcPr>
            <w:tcW w:w="1418" w:type="dxa"/>
            <w:tcBorders>
              <w:bottom w:val="single" w:sz="4" w:space="0" w:color="auto"/>
            </w:tcBorders>
          </w:tcPr>
          <w:p w14:paraId="279BB9D0" w14:textId="77777777" w:rsidR="009F6906" w:rsidRPr="00DC41E5" w:rsidRDefault="009F6906" w:rsidP="000B2DCD">
            <w:pPr>
              <w:spacing w:line="480" w:lineRule="auto"/>
              <w:jc w:val="center"/>
              <w:rPr>
                <w:sz w:val="20"/>
                <w:szCs w:val="20"/>
              </w:rPr>
            </w:pPr>
            <w:r w:rsidRPr="00DC41E5">
              <w:rPr>
                <w:sz w:val="20"/>
                <w:szCs w:val="20"/>
              </w:rPr>
              <w:t>119.5</w:t>
            </w:r>
          </w:p>
        </w:tc>
        <w:tc>
          <w:tcPr>
            <w:tcW w:w="1276" w:type="dxa"/>
            <w:tcBorders>
              <w:left w:val="nil"/>
              <w:bottom w:val="single" w:sz="4" w:space="0" w:color="auto"/>
              <w:right w:val="single" w:sz="4" w:space="0" w:color="auto"/>
            </w:tcBorders>
          </w:tcPr>
          <w:p w14:paraId="1C3435D5" w14:textId="77777777" w:rsidR="009F6906" w:rsidRPr="00DC41E5" w:rsidRDefault="009F6906" w:rsidP="000B2DCD">
            <w:pPr>
              <w:spacing w:line="480" w:lineRule="auto"/>
              <w:jc w:val="center"/>
              <w:rPr>
                <w:sz w:val="20"/>
                <w:szCs w:val="20"/>
              </w:rPr>
            </w:pPr>
            <w:r w:rsidRPr="00DC41E5">
              <w:rPr>
                <w:sz w:val="20"/>
                <w:szCs w:val="20"/>
              </w:rPr>
              <w:t>31-168</w:t>
            </w:r>
          </w:p>
        </w:tc>
      </w:tr>
      <w:tr w:rsidR="009F6906" w:rsidRPr="00547494" w14:paraId="37D52916" w14:textId="77777777" w:rsidTr="00700FFB">
        <w:trPr>
          <w:trHeight w:val="240"/>
        </w:trPr>
        <w:tc>
          <w:tcPr>
            <w:tcW w:w="3738" w:type="dxa"/>
            <w:tcBorders>
              <w:top w:val="single" w:sz="4" w:space="0" w:color="auto"/>
              <w:left w:val="single" w:sz="4" w:space="0" w:color="auto"/>
              <w:right w:val="single" w:sz="4" w:space="0" w:color="auto"/>
            </w:tcBorders>
          </w:tcPr>
          <w:p w14:paraId="5906376A" w14:textId="77777777" w:rsidR="009F6906" w:rsidRPr="000A46DC" w:rsidRDefault="009F6906" w:rsidP="000B2DCD">
            <w:pPr>
              <w:spacing w:line="480" w:lineRule="auto"/>
              <w:rPr>
                <w:sz w:val="22"/>
                <w:highlight w:val="yellow"/>
              </w:rPr>
            </w:pPr>
            <w:r w:rsidRPr="000A46DC">
              <w:rPr>
                <w:i/>
                <w:sz w:val="22"/>
              </w:rPr>
              <w:t>Sample size</w:t>
            </w:r>
            <w:r>
              <w:rPr>
                <w:i/>
                <w:sz w:val="22"/>
              </w:rPr>
              <w:t xml:space="preserve"> </w:t>
            </w:r>
          </w:p>
        </w:tc>
        <w:tc>
          <w:tcPr>
            <w:tcW w:w="992" w:type="dxa"/>
            <w:tcBorders>
              <w:top w:val="single" w:sz="4" w:space="0" w:color="auto"/>
              <w:left w:val="single" w:sz="4" w:space="0" w:color="auto"/>
            </w:tcBorders>
          </w:tcPr>
          <w:p w14:paraId="5E88BB3E" w14:textId="77777777" w:rsidR="009F6906" w:rsidRPr="000A46DC" w:rsidRDefault="009F6906" w:rsidP="000B2DCD">
            <w:pPr>
              <w:spacing w:line="480" w:lineRule="auto"/>
              <w:jc w:val="center"/>
              <w:rPr>
                <w:sz w:val="20"/>
                <w:szCs w:val="20"/>
                <w:highlight w:val="yellow"/>
              </w:rPr>
            </w:pPr>
          </w:p>
        </w:tc>
        <w:tc>
          <w:tcPr>
            <w:tcW w:w="1701" w:type="dxa"/>
            <w:tcBorders>
              <w:top w:val="single" w:sz="4" w:space="0" w:color="auto"/>
            </w:tcBorders>
          </w:tcPr>
          <w:p w14:paraId="3E841C48" w14:textId="77777777" w:rsidR="009F6906" w:rsidRPr="000A46DC" w:rsidRDefault="009F6906" w:rsidP="000B2DCD">
            <w:pPr>
              <w:spacing w:line="480" w:lineRule="auto"/>
              <w:jc w:val="center"/>
              <w:rPr>
                <w:sz w:val="20"/>
                <w:szCs w:val="20"/>
                <w:highlight w:val="yellow"/>
              </w:rPr>
            </w:pPr>
          </w:p>
        </w:tc>
        <w:tc>
          <w:tcPr>
            <w:tcW w:w="1559" w:type="dxa"/>
            <w:tcBorders>
              <w:top w:val="single" w:sz="4" w:space="0" w:color="auto"/>
            </w:tcBorders>
          </w:tcPr>
          <w:p w14:paraId="6D3DB911" w14:textId="77777777" w:rsidR="009F6906" w:rsidRPr="000A46DC" w:rsidRDefault="009F6906" w:rsidP="000B2DCD">
            <w:pPr>
              <w:spacing w:line="480" w:lineRule="auto"/>
              <w:jc w:val="center"/>
              <w:rPr>
                <w:sz w:val="20"/>
                <w:szCs w:val="20"/>
                <w:highlight w:val="yellow"/>
              </w:rPr>
            </w:pPr>
          </w:p>
        </w:tc>
        <w:tc>
          <w:tcPr>
            <w:tcW w:w="1276" w:type="dxa"/>
            <w:tcBorders>
              <w:top w:val="single" w:sz="4" w:space="0" w:color="auto"/>
              <w:right w:val="single" w:sz="4" w:space="0" w:color="auto"/>
            </w:tcBorders>
          </w:tcPr>
          <w:p w14:paraId="73F1A2E1" w14:textId="77777777" w:rsidR="009F6906" w:rsidRPr="000A46DC" w:rsidRDefault="009F6906" w:rsidP="000B2DCD">
            <w:pPr>
              <w:spacing w:line="480" w:lineRule="auto"/>
              <w:jc w:val="center"/>
              <w:rPr>
                <w:sz w:val="20"/>
                <w:szCs w:val="20"/>
                <w:highlight w:val="yellow"/>
              </w:rPr>
            </w:pPr>
          </w:p>
        </w:tc>
        <w:tc>
          <w:tcPr>
            <w:tcW w:w="992" w:type="dxa"/>
            <w:tcBorders>
              <w:top w:val="single" w:sz="4" w:space="0" w:color="auto"/>
              <w:left w:val="single" w:sz="4" w:space="0" w:color="auto"/>
            </w:tcBorders>
          </w:tcPr>
          <w:p w14:paraId="18028C8C" w14:textId="77777777" w:rsidR="009F6906" w:rsidRPr="000A46DC" w:rsidRDefault="009F6906" w:rsidP="000B2DCD">
            <w:pPr>
              <w:spacing w:line="480" w:lineRule="auto"/>
              <w:jc w:val="center"/>
              <w:rPr>
                <w:sz w:val="20"/>
                <w:szCs w:val="20"/>
                <w:highlight w:val="yellow"/>
              </w:rPr>
            </w:pPr>
          </w:p>
        </w:tc>
        <w:tc>
          <w:tcPr>
            <w:tcW w:w="1701" w:type="dxa"/>
            <w:tcBorders>
              <w:top w:val="single" w:sz="4" w:space="0" w:color="auto"/>
            </w:tcBorders>
          </w:tcPr>
          <w:p w14:paraId="34D6A59C" w14:textId="77777777" w:rsidR="009F6906" w:rsidRPr="000A46DC" w:rsidRDefault="009F6906" w:rsidP="000B2DCD">
            <w:pPr>
              <w:spacing w:line="480" w:lineRule="auto"/>
              <w:jc w:val="center"/>
              <w:rPr>
                <w:sz w:val="20"/>
                <w:szCs w:val="20"/>
                <w:highlight w:val="yellow"/>
              </w:rPr>
            </w:pPr>
          </w:p>
        </w:tc>
        <w:tc>
          <w:tcPr>
            <w:tcW w:w="1418" w:type="dxa"/>
            <w:tcBorders>
              <w:top w:val="single" w:sz="4" w:space="0" w:color="auto"/>
            </w:tcBorders>
          </w:tcPr>
          <w:p w14:paraId="299C27D7" w14:textId="77777777" w:rsidR="009F6906" w:rsidRPr="000A46DC" w:rsidRDefault="009F6906" w:rsidP="000B2DCD">
            <w:pPr>
              <w:spacing w:line="480" w:lineRule="auto"/>
              <w:jc w:val="center"/>
              <w:rPr>
                <w:sz w:val="20"/>
                <w:szCs w:val="20"/>
                <w:highlight w:val="yellow"/>
              </w:rPr>
            </w:pPr>
          </w:p>
        </w:tc>
        <w:tc>
          <w:tcPr>
            <w:tcW w:w="1276" w:type="dxa"/>
            <w:tcBorders>
              <w:top w:val="single" w:sz="4" w:space="0" w:color="auto"/>
              <w:left w:val="nil"/>
              <w:right w:val="single" w:sz="4" w:space="0" w:color="auto"/>
            </w:tcBorders>
          </w:tcPr>
          <w:p w14:paraId="66B13899" w14:textId="77777777" w:rsidR="009F6906" w:rsidRPr="000A46DC" w:rsidRDefault="009F6906" w:rsidP="000B2DCD">
            <w:pPr>
              <w:spacing w:line="480" w:lineRule="auto"/>
              <w:jc w:val="center"/>
              <w:rPr>
                <w:sz w:val="20"/>
                <w:szCs w:val="20"/>
                <w:highlight w:val="yellow"/>
              </w:rPr>
            </w:pPr>
          </w:p>
        </w:tc>
      </w:tr>
      <w:tr w:rsidR="009F6906" w:rsidRPr="00547494" w14:paraId="2CE08BED" w14:textId="77777777" w:rsidTr="00700FFB">
        <w:tc>
          <w:tcPr>
            <w:tcW w:w="3738" w:type="dxa"/>
            <w:tcBorders>
              <w:left w:val="single" w:sz="4" w:space="0" w:color="auto"/>
              <w:right w:val="single" w:sz="4" w:space="0" w:color="auto"/>
            </w:tcBorders>
          </w:tcPr>
          <w:p w14:paraId="0796133A" w14:textId="77777777" w:rsidR="009F6906" w:rsidRPr="000A46DC" w:rsidRDefault="009F6906" w:rsidP="000B2DCD">
            <w:pPr>
              <w:spacing w:line="480" w:lineRule="auto"/>
              <w:ind w:left="198"/>
              <w:rPr>
                <w:sz w:val="20"/>
                <w:szCs w:val="20"/>
              </w:rPr>
            </w:pPr>
            <w:r>
              <w:rPr>
                <w:sz w:val="20"/>
                <w:szCs w:val="20"/>
              </w:rPr>
              <w:t>&lt;30 workers</w:t>
            </w:r>
          </w:p>
        </w:tc>
        <w:tc>
          <w:tcPr>
            <w:tcW w:w="992" w:type="dxa"/>
            <w:tcBorders>
              <w:left w:val="single" w:sz="4" w:space="0" w:color="auto"/>
            </w:tcBorders>
            <w:shd w:val="clear" w:color="auto" w:fill="auto"/>
          </w:tcPr>
          <w:p w14:paraId="236C5091" w14:textId="77777777" w:rsidR="009F6906" w:rsidRPr="000A46DC" w:rsidRDefault="009F6906" w:rsidP="000B2DCD">
            <w:pPr>
              <w:spacing w:line="480" w:lineRule="auto"/>
              <w:jc w:val="center"/>
              <w:rPr>
                <w:sz w:val="20"/>
                <w:szCs w:val="20"/>
              </w:rPr>
            </w:pPr>
            <w:r>
              <w:rPr>
                <w:sz w:val="20"/>
                <w:szCs w:val="20"/>
              </w:rPr>
              <w:t>7</w:t>
            </w:r>
          </w:p>
        </w:tc>
        <w:tc>
          <w:tcPr>
            <w:tcW w:w="1701" w:type="dxa"/>
            <w:shd w:val="clear" w:color="auto" w:fill="auto"/>
          </w:tcPr>
          <w:p w14:paraId="0D5BA2DF" w14:textId="77777777" w:rsidR="009F6906" w:rsidRPr="000A46DC" w:rsidRDefault="009F6906" w:rsidP="000B2DCD">
            <w:pPr>
              <w:spacing w:line="480" w:lineRule="auto"/>
              <w:jc w:val="center"/>
              <w:rPr>
                <w:sz w:val="20"/>
                <w:szCs w:val="20"/>
              </w:rPr>
            </w:pPr>
            <w:r>
              <w:rPr>
                <w:sz w:val="20"/>
                <w:szCs w:val="20"/>
              </w:rPr>
              <w:t>14</w:t>
            </w:r>
          </w:p>
        </w:tc>
        <w:tc>
          <w:tcPr>
            <w:tcW w:w="1559" w:type="dxa"/>
            <w:shd w:val="clear" w:color="auto" w:fill="auto"/>
          </w:tcPr>
          <w:p w14:paraId="0F83F079" w14:textId="77777777" w:rsidR="009F6906" w:rsidRPr="000A46DC" w:rsidRDefault="009F6906" w:rsidP="000B2DCD">
            <w:pPr>
              <w:spacing w:line="480" w:lineRule="auto"/>
              <w:jc w:val="center"/>
              <w:rPr>
                <w:sz w:val="20"/>
                <w:szCs w:val="20"/>
              </w:rPr>
            </w:pPr>
            <w:r>
              <w:rPr>
                <w:sz w:val="20"/>
                <w:szCs w:val="20"/>
              </w:rPr>
              <w:t>23.25</w:t>
            </w:r>
          </w:p>
        </w:tc>
        <w:tc>
          <w:tcPr>
            <w:tcW w:w="1276" w:type="dxa"/>
            <w:tcBorders>
              <w:right w:val="single" w:sz="4" w:space="0" w:color="auto"/>
            </w:tcBorders>
            <w:shd w:val="clear" w:color="auto" w:fill="auto"/>
          </w:tcPr>
          <w:p w14:paraId="53AD12EB" w14:textId="77777777" w:rsidR="009F6906" w:rsidRPr="000A46DC" w:rsidRDefault="009F6906" w:rsidP="000B2DCD">
            <w:pPr>
              <w:spacing w:line="480" w:lineRule="auto"/>
              <w:jc w:val="center"/>
              <w:rPr>
                <w:sz w:val="20"/>
                <w:szCs w:val="20"/>
              </w:rPr>
            </w:pPr>
            <w:r>
              <w:rPr>
                <w:sz w:val="20"/>
                <w:szCs w:val="20"/>
              </w:rPr>
              <w:t>7-59</w:t>
            </w:r>
          </w:p>
        </w:tc>
        <w:tc>
          <w:tcPr>
            <w:tcW w:w="992" w:type="dxa"/>
            <w:tcBorders>
              <w:left w:val="single" w:sz="4" w:space="0" w:color="auto"/>
            </w:tcBorders>
          </w:tcPr>
          <w:p w14:paraId="31BBADB8" w14:textId="77777777" w:rsidR="009F6906" w:rsidRPr="000A46DC" w:rsidRDefault="009F6906" w:rsidP="000B2DCD">
            <w:pPr>
              <w:spacing w:line="480" w:lineRule="auto"/>
              <w:jc w:val="center"/>
              <w:rPr>
                <w:sz w:val="20"/>
                <w:szCs w:val="20"/>
              </w:rPr>
            </w:pPr>
            <w:r>
              <w:rPr>
                <w:sz w:val="20"/>
                <w:szCs w:val="20"/>
              </w:rPr>
              <w:t>17</w:t>
            </w:r>
          </w:p>
        </w:tc>
        <w:tc>
          <w:tcPr>
            <w:tcW w:w="1701" w:type="dxa"/>
          </w:tcPr>
          <w:p w14:paraId="08043859" w14:textId="77777777" w:rsidR="009F6906" w:rsidRPr="000A46DC" w:rsidRDefault="009F6906" w:rsidP="000B2DCD">
            <w:pPr>
              <w:spacing w:line="480" w:lineRule="auto"/>
              <w:jc w:val="center"/>
              <w:rPr>
                <w:sz w:val="20"/>
                <w:szCs w:val="20"/>
              </w:rPr>
            </w:pPr>
            <w:r>
              <w:rPr>
                <w:sz w:val="20"/>
                <w:szCs w:val="20"/>
              </w:rPr>
              <w:t>28</w:t>
            </w:r>
          </w:p>
        </w:tc>
        <w:tc>
          <w:tcPr>
            <w:tcW w:w="1418" w:type="dxa"/>
          </w:tcPr>
          <w:p w14:paraId="24F27345" w14:textId="77777777" w:rsidR="009F6906" w:rsidRPr="000A46DC" w:rsidRDefault="009F6906" w:rsidP="000B2DCD">
            <w:pPr>
              <w:spacing w:line="480" w:lineRule="auto"/>
              <w:jc w:val="center"/>
              <w:rPr>
                <w:sz w:val="20"/>
                <w:szCs w:val="20"/>
              </w:rPr>
            </w:pPr>
            <w:r>
              <w:rPr>
                <w:sz w:val="20"/>
                <w:szCs w:val="20"/>
              </w:rPr>
              <w:t>29</w:t>
            </w:r>
          </w:p>
        </w:tc>
        <w:tc>
          <w:tcPr>
            <w:tcW w:w="1276" w:type="dxa"/>
            <w:tcBorders>
              <w:left w:val="nil"/>
              <w:right w:val="single" w:sz="4" w:space="0" w:color="auto"/>
            </w:tcBorders>
          </w:tcPr>
          <w:p w14:paraId="043CD5BE" w14:textId="77777777" w:rsidR="009F6906" w:rsidRPr="000A46DC" w:rsidRDefault="009F6906" w:rsidP="000B2DCD">
            <w:pPr>
              <w:spacing w:line="480" w:lineRule="auto"/>
              <w:jc w:val="center"/>
              <w:rPr>
                <w:sz w:val="20"/>
                <w:szCs w:val="20"/>
              </w:rPr>
            </w:pPr>
            <w:r>
              <w:rPr>
                <w:sz w:val="20"/>
                <w:szCs w:val="20"/>
              </w:rPr>
              <w:t>4-126</w:t>
            </w:r>
          </w:p>
        </w:tc>
      </w:tr>
      <w:tr w:rsidR="009F6906" w:rsidRPr="00381B95" w14:paraId="5F91819F" w14:textId="77777777" w:rsidTr="00700FFB">
        <w:tc>
          <w:tcPr>
            <w:tcW w:w="3738" w:type="dxa"/>
            <w:tcBorders>
              <w:left w:val="single" w:sz="4" w:space="0" w:color="auto"/>
              <w:right w:val="single" w:sz="4" w:space="0" w:color="auto"/>
            </w:tcBorders>
          </w:tcPr>
          <w:p w14:paraId="3D64DBE3" w14:textId="77777777" w:rsidR="009F6906" w:rsidRPr="00381B95" w:rsidRDefault="009F6906" w:rsidP="000B2DCD">
            <w:pPr>
              <w:spacing w:line="480" w:lineRule="auto"/>
              <w:ind w:left="198"/>
              <w:rPr>
                <w:sz w:val="20"/>
                <w:szCs w:val="20"/>
              </w:rPr>
            </w:pPr>
            <w:r w:rsidRPr="00381B95">
              <w:rPr>
                <w:sz w:val="20"/>
                <w:szCs w:val="20"/>
              </w:rPr>
              <w:t>30-100 workers</w:t>
            </w:r>
          </w:p>
        </w:tc>
        <w:tc>
          <w:tcPr>
            <w:tcW w:w="992" w:type="dxa"/>
            <w:tcBorders>
              <w:left w:val="single" w:sz="4" w:space="0" w:color="auto"/>
            </w:tcBorders>
            <w:shd w:val="clear" w:color="auto" w:fill="auto"/>
          </w:tcPr>
          <w:p w14:paraId="615476AB" w14:textId="77777777" w:rsidR="009F6906" w:rsidRPr="00381B95" w:rsidRDefault="009F6906" w:rsidP="000B2DCD">
            <w:pPr>
              <w:spacing w:line="480" w:lineRule="auto"/>
              <w:jc w:val="center"/>
              <w:rPr>
                <w:sz w:val="20"/>
                <w:szCs w:val="20"/>
              </w:rPr>
            </w:pPr>
            <w:r w:rsidRPr="00381B95">
              <w:rPr>
                <w:sz w:val="20"/>
                <w:szCs w:val="20"/>
              </w:rPr>
              <w:t>9</w:t>
            </w:r>
          </w:p>
        </w:tc>
        <w:tc>
          <w:tcPr>
            <w:tcW w:w="1701" w:type="dxa"/>
            <w:shd w:val="clear" w:color="auto" w:fill="auto"/>
          </w:tcPr>
          <w:p w14:paraId="00596AD9" w14:textId="77777777" w:rsidR="009F6906" w:rsidRPr="00381B95" w:rsidRDefault="009F6906" w:rsidP="000B2DCD">
            <w:pPr>
              <w:spacing w:line="480" w:lineRule="auto"/>
              <w:jc w:val="center"/>
              <w:rPr>
                <w:sz w:val="20"/>
                <w:szCs w:val="20"/>
              </w:rPr>
            </w:pPr>
            <w:r w:rsidRPr="00381B95">
              <w:rPr>
                <w:sz w:val="20"/>
                <w:szCs w:val="20"/>
              </w:rPr>
              <w:t>15</w:t>
            </w:r>
          </w:p>
        </w:tc>
        <w:tc>
          <w:tcPr>
            <w:tcW w:w="1559" w:type="dxa"/>
            <w:shd w:val="clear" w:color="auto" w:fill="auto"/>
          </w:tcPr>
          <w:p w14:paraId="0164A974" w14:textId="77777777" w:rsidR="009F6906" w:rsidRPr="00381B95" w:rsidRDefault="009F6906" w:rsidP="000B2DCD">
            <w:pPr>
              <w:spacing w:line="480" w:lineRule="auto"/>
              <w:jc w:val="center"/>
              <w:rPr>
                <w:sz w:val="20"/>
                <w:szCs w:val="20"/>
              </w:rPr>
            </w:pPr>
            <w:r w:rsidRPr="00381B95">
              <w:rPr>
                <w:sz w:val="20"/>
                <w:szCs w:val="20"/>
              </w:rPr>
              <w:t>28</w:t>
            </w:r>
          </w:p>
        </w:tc>
        <w:tc>
          <w:tcPr>
            <w:tcW w:w="1276" w:type="dxa"/>
            <w:tcBorders>
              <w:right w:val="single" w:sz="4" w:space="0" w:color="auto"/>
            </w:tcBorders>
            <w:shd w:val="clear" w:color="auto" w:fill="auto"/>
          </w:tcPr>
          <w:p w14:paraId="0DC57779" w14:textId="77777777" w:rsidR="009F6906" w:rsidRPr="00381B95" w:rsidRDefault="009F6906" w:rsidP="000B2DCD">
            <w:pPr>
              <w:spacing w:line="480" w:lineRule="auto"/>
              <w:jc w:val="center"/>
              <w:rPr>
                <w:sz w:val="20"/>
                <w:szCs w:val="20"/>
              </w:rPr>
            </w:pPr>
            <w:r w:rsidRPr="00381B95">
              <w:rPr>
                <w:sz w:val="20"/>
                <w:szCs w:val="20"/>
              </w:rPr>
              <w:t>14-46.5</w:t>
            </w:r>
          </w:p>
        </w:tc>
        <w:tc>
          <w:tcPr>
            <w:tcW w:w="992" w:type="dxa"/>
            <w:tcBorders>
              <w:left w:val="single" w:sz="4" w:space="0" w:color="auto"/>
            </w:tcBorders>
          </w:tcPr>
          <w:p w14:paraId="6B8524DF" w14:textId="77777777" w:rsidR="009F6906" w:rsidRPr="00381B95" w:rsidRDefault="009F6906" w:rsidP="000B2DCD">
            <w:pPr>
              <w:spacing w:line="480" w:lineRule="auto"/>
              <w:jc w:val="center"/>
              <w:rPr>
                <w:sz w:val="20"/>
                <w:szCs w:val="20"/>
              </w:rPr>
            </w:pPr>
            <w:r w:rsidRPr="00381B95">
              <w:rPr>
                <w:sz w:val="20"/>
                <w:szCs w:val="20"/>
              </w:rPr>
              <w:t>24</w:t>
            </w:r>
          </w:p>
        </w:tc>
        <w:tc>
          <w:tcPr>
            <w:tcW w:w="1701" w:type="dxa"/>
          </w:tcPr>
          <w:p w14:paraId="6DE48235" w14:textId="77777777" w:rsidR="009F6906" w:rsidRPr="00381B95" w:rsidRDefault="009F6906" w:rsidP="000B2DCD">
            <w:pPr>
              <w:spacing w:line="480" w:lineRule="auto"/>
              <w:jc w:val="center"/>
              <w:rPr>
                <w:sz w:val="20"/>
                <w:szCs w:val="20"/>
              </w:rPr>
            </w:pPr>
            <w:r w:rsidRPr="00381B95">
              <w:rPr>
                <w:sz w:val="20"/>
                <w:szCs w:val="20"/>
              </w:rPr>
              <w:t>40</w:t>
            </w:r>
          </w:p>
        </w:tc>
        <w:tc>
          <w:tcPr>
            <w:tcW w:w="1418" w:type="dxa"/>
          </w:tcPr>
          <w:p w14:paraId="72642D8D" w14:textId="77777777" w:rsidR="009F6906" w:rsidRPr="00381B95" w:rsidRDefault="009F6906" w:rsidP="000B2DCD">
            <w:pPr>
              <w:spacing w:line="480" w:lineRule="auto"/>
              <w:jc w:val="center"/>
              <w:rPr>
                <w:sz w:val="20"/>
                <w:szCs w:val="20"/>
              </w:rPr>
            </w:pPr>
            <w:r w:rsidRPr="00381B95">
              <w:rPr>
                <w:sz w:val="20"/>
                <w:szCs w:val="20"/>
              </w:rPr>
              <w:t>31</w:t>
            </w:r>
          </w:p>
        </w:tc>
        <w:tc>
          <w:tcPr>
            <w:tcW w:w="1276" w:type="dxa"/>
            <w:tcBorders>
              <w:left w:val="nil"/>
              <w:right w:val="single" w:sz="4" w:space="0" w:color="auto"/>
            </w:tcBorders>
          </w:tcPr>
          <w:p w14:paraId="083475A2" w14:textId="77777777" w:rsidR="009F6906" w:rsidRPr="00381B95" w:rsidRDefault="009F6906" w:rsidP="000B2DCD">
            <w:pPr>
              <w:spacing w:line="480" w:lineRule="auto"/>
              <w:jc w:val="center"/>
              <w:rPr>
                <w:sz w:val="20"/>
                <w:szCs w:val="20"/>
              </w:rPr>
            </w:pPr>
            <w:r w:rsidRPr="00381B95">
              <w:rPr>
                <w:sz w:val="20"/>
                <w:szCs w:val="20"/>
              </w:rPr>
              <w:t>6-168</w:t>
            </w:r>
          </w:p>
        </w:tc>
      </w:tr>
      <w:tr w:rsidR="009F6906" w:rsidRPr="00547494" w14:paraId="15287DBB" w14:textId="77777777" w:rsidTr="003C250F">
        <w:trPr>
          <w:trHeight w:val="349"/>
        </w:trPr>
        <w:tc>
          <w:tcPr>
            <w:tcW w:w="3738" w:type="dxa"/>
            <w:tcBorders>
              <w:left w:val="single" w:sz="4" w:space="0" w:color="auto"/>
              <w:bottom w:val="single" w:sz="4" w:space="0" w:color="auto"/>
              <w:right w:val="single" w:sz="4" w:space="0" w:color="auto"/>
            </w:tcBorders>
          </w:tcPr>
          <w:p w14:paraId="6C268C52" w14:textId="77777777" w:rsidR="009F6906" w:rsidRPr="000A46DC" w:rsidRDefault="009F6906" w:rsidP="000B2DCD">
            <w:pPr>
              <w:spacing w:line="480" w:lineRule="auto"/>
              <w:ind w:left="198"/>
              <w:rPr>
                <w:sz w:val="20"/>
                <w:szCs w:val="20"/>
              </w:rPr>
            </w:pPr>
            <w:r>
              <w:rPr>
                <w:sz w:val="20"/>
                <w:szCs w:val="20"/>
              </w:rPr>
              <w:t>&gt;</w:t>
            </w:r>
            <w:r w:rsidRPr="000A46DC">
              <w:rPr>
                <w:sz w:val="20"/>
                <w:szCs w:val="20"/>
              </w:rPr>
              <w:t>100 workers</w:t>
            </w:r>
          </w:p>
        </w:tc>
        <w:tc>
          <w:tcPr>
            <w:tcW w:w="992" w:type="dxa"/>
            <w:tcBorders>
              <w:left w:val="single" w:sz="4" w:space="0" w:color="auto"/>
              <w:bottom w:val="single" w:sz="4" w:space="0" w:color="auto"/>
            </w:tcBorders>
          </w:tcPr>
          <w:p w14:paraId="1DE224A5" w14:textId="77777777" w:rsidR="009F6906" w:rsidRPr="000A46DC" w:rsidRDefault="009F6906" w:rsidP="000B2DCD">
            <w:pPr>
              <w:spacing w:line="480" w:lineRule="auto"/>
              <w:jc w:val="center"/>
              <w:rPr>
                <w:sz w:val="20"/>
                <w:szCs w:val="20"/>
              </w:rPr>
            </w:pPr>
            <w:r w:rsidRPr="000A46DC">
              <w:rPr>
                <w:sz w:val="20"/>
                <w:szCs w:val="20"/>
              </w:rPr>
              <w:t>4</w:t>
            </w:r>
          </w:p>
        </w:tc>
        <w:tc>
          <w:tcPr>
            <w:tcW w:w="1701" w:type="dxa"/>
            <w:tcBorders>
              <w:bottom w:val="single" w:sz="4" w:space="0" w:color="auto"/>
            </w:tcBorders>
          </w:tcPr>
          <w:p w14:paraId="07A4955A" w14:textId="77777777" w:rsidR="009F6906" w:rsidRPr="000A46DC" w:rsidRDefault="009F6906" w:rsidP="000B2DCD">
            <w:pPr>
              <w:spacing w:line="480" w:lineRule="auto"/>
              <w:jc w:val="center"/>
              <w:rPr>
                <w:sz w:val="20"/>
                <w:szCs w:val="20"/>
              </w:rPr>
            </w:pPr>
            <w:r w:rsidRPr="000A46DC">
              <w:rPr>
                <w:sz w:val="20"/>
                <w:szCs w:val="20"/>
              </w:rPr>
              <w:t>6</w:t>
            </w:r>
          </w:p>
        </w:tc>
        <w:tc>
          <w:tcPr>
            <w:tcW w:w="1559" w:type="dxa"/>
            <w:tcBorders>
              <w:bottom w:val="single" w:sz="4" w:space="0" w:color="auto"/>
            </w:tcBorders>
          </w:tcPr>
          <w:p w14:paraId="50025524" w14:textId="77777777" w:rsidR="009F6906" w:rsidRPr="000A46DC" w:rsidRDefault="009F6906" w:rsidP="000B2DCD">
            <w:pPr>
              <w:spacing w:line="480" w:lineRule="auto"/>
              <w:jc w:val="center"/>
              <w:rPr>
                <w:sz w:val="20"/>
                <w:szCs w:val="20"/>
              </w:rPr>
            </w:pPr>
            <w:r w:rsidRPr="000A46DC">
              <w:rPr>
                <w:sz w:val="20"/>
                <w:szCs w:val="20"/>
              </w:rPr>
              <w:t>38</w:t>
            </w:r>
          </w:p>
        </w:tc>
        <w:tc>
          <w:tcPr>
            <w:tcW w:w="1276" w:type="dxa"/>
            <w:tcBorders>
              <w:bottom w:val="single" w:sz="4" w:space="0" w:color="auto"/>
              <w:right w:val="single" w:sz="4" w:space="0" w:color="auto"/>
            </w:tcBorders>
          </w:tcPr>
          <w:p w14:paraId="04892FCE" w14:textId="77777777" w:rsidR="009F6906" w:rsidRPr="000A46DC" w:rsidRDefault="009F6906" w:rsidP="000B2DCD">
            <w:pPr>
              <w:spacing w:line="480" w:lineRule="auto"/>
              <w:jc w:val="center"/>
              <w:rPr>
                <w:sz w:val="20"/>
                <w:szCs w:val="20"/>
              </w:rPr>
            </w:pPr>
            <w:r w:rsidRPr="000A46DC">
              <w:rPr>
                <w:sz w:val="20"/>
                <w:szCs w:val="20"/>
              </w:rPr>
              <w:t>27-60</w:t>
            </w:r>
          </w:p>
        </w:tc>
        <w:tc>
          <w:tcPr>
            <w:tcW w:w="992" w:type="dxa"/>
            <w:tcBorders>
              <w:left w:val="single" w:sz="4" w:space="0" w:color="auto"/>
              <w:bottom w:val="single" w:sz="4" w:space="0" w:color="auto"/>
            </w:tcBorders>
          </w:tcPr>
          <w:p w14:paraId="1DFBB0A1" w14:textId="77777777" w:rsidR="009F6906" w:rsidRPr="000A46DC" w:rsidRDefault="009F6906" w:rsidP="000B2DCD">
            <w:pPr>
              <w:spacing w:line="480" w:lineRule="auto"/>
              <w:jc w:val="center"/>
              <w:rPr>
                <w:sz w:val="20"/>
                <w:szCs w:val="20"/>
              </w:rPr>
            </w:pPr>
            <w:r>
              <w:rPr>
                <w:sz w:val="20"/>
                <w:szCs w:val="20"/>
              </w:rPr>
              <w:t>9</w:t>
            </w:r>
          </w:p>
        </w:tc>
        <w:tc>
          <w:tcPr>
            <w:tcW w:w="1701" w:type="dxa"/>
            <w:tcBorders>
              <w:bottom w:val="single" w:sz="4" w:space="0" w:color="auto"/>
            </w:tcBorders>
          </w:tcPr>
          <w:p w14:paraId="5BB3CC34" w14:textId="77777777" w:rsidR="009F6906" w:rsidRPr="000A46DC" w:rsidRDefault="009F6906" w:rsidP="000B2DCD">
            <w:pPr>
              <w:spacing w:line="480" w:lineRule="auto"/>
              <w:jc w:val="center"/>
              <w:rPr>
                <w:sz w:val="20"/>
                <w:szCs w:val="20"/>
              </w:rPr>
            </w:pPr>
            <w:r>
              <w:rPr>
                <w:sz w:val="20"/>
                <w:szCs w:val="20"/>
              </w:rPr>
              <w:t>13</w:t>
            </w:r>
          </w:p>
        </w:tc>
        <w:tc>
          <w:tcPr>
            <w:tcW w:w="1418" w:type="dxa"/>
            <w:tcBorders>
              <w:bottom w:val="single" w:sz="4" w:space="0" w:color="auto"/>
            </w:tcBorders>
          </w:tcPr>
          <w:p w14:paraId="1BADDE2E" w14:textId="77777777" w:rsidR="009F6906" w:rsidRPr="000A46DC" w:rsidRDefault="009F6906" w:rsidP="000B2DCD">
            <w:pPr>
              <w:spacing w:line="480" w:lineRule="auto"/>
              <w:jc w:val="center"/>
              <w:rPr>
                <w:sz w:val="20"/>
                <w:szCs w:val="20"/>
              </w:rPr>
            </w:pPr>
            <w:r>
              <w:rPr>
                <w:sz w:val="20"/>
                <w:szCs w:val="20"/>
              </w:rPr>
              <w:t>44</w:t>
            </w:r>
          </w:p>
        </w:tc>
        <w:tc>
          <w:tcPr>
            <w:tcW w:w="1276" w:type="dxa"/>
            <w:tcBorders>
              <w:left w:val="nil"/>
              <w:bottom w:val="single" w:sz="4" w:space="0" w:color="auto"/>
              <w:right w:val="single" w:sz="4" w:space="0" w:color="auto"/>
            </w:tcBorders>
          </w:tcPr>
          <w:p w14:paraId="783144C7" w14:textId="77777777" w:rsidR="009F6906" w:rsidRPr="000A46DC" w:rsidRDefault="009F6906" w:rsidP="000B2DCD">
            <w:pPr>
              <w:spacing w:line="480" w:lineRule="auto"/>
              <w:jc w:val="center"/>
              <w:rPr>
                <w:sz w:val="20"/>
                <w:szCs w:val="20"/>
              </w:rPr>
            </w:pPr>
            <w:r>
              <w:rPr>
                <w:sz w:val="20"/>
                <w:szCs w:val="20"/>
              </w:rPr>
              <w:t>15-140</w:t>
            </w:r>
          </w:p>
        </w:tc>
      </w:tr>
      <w:tr w:rsidR="00725848" w:rsidRPr="00547494" w14:paraId="620C231B" w14:textId="77777777" w:rsidTr="003C250F">
        <w:trPr>
          <w:trHeight w:val="563"/>
        </w:trPr>
        <w:tc>
          <w:tcPr>
            <w:tcW w:w="3738" w:type="dxa"/>
            <w:tcBorders>
              <w:top w:val="single" w:sz="4" w:space="0" w:color="auto"/>
              <w:left w:val="single" w:sz="4" w:space="0" w:color="auto"/>
              <w:right w:val="single" w:sz="4" w:space="0" w:color="auto"/>
            </w:tcBorders>
          </w:tcPr>
          <w:p w14:paraId="73F6DA12" w14:textId="1FAEADF7" w:rsidR="00725848" w:rsidRPr="00381B95" w:rsidRDefault="00725848" w:rsidP="000B2DCD">
            <w:pPr>
              <w:spacing w:line="480" w:lineRule="auto"/>
              <w:rPr>
                <w:i/>
                <w:sz w:val="22"/>
              </w:rPr>
            </w:pPr>
            <w:r w:rsidRPr="00381B95">
              <w:rPr>
                <w:i/>
                <w:sz w:val="22"/>
              </w:rPr>
              <w:lastRenderedPageBreak/>
              <w:t>Source of return to work data</w:t>
            </w:r>
          </w:p>
        </w:tc>
        <w:tc>
          <w:tcPr>
            <w:tcW w:w="992" w:type="dxa"/>
            <w:tcBorders>
              <w:top w:val="single" w:sz="4" w:space="0" w:color="auto"/>
              <w:left w:val="single" w:sz="4" w:space="0" w:color="auto"/>
            </w:tcBorders>
          </w:tcPr>
          <w:p w14:paraId="6018CDA9" w14:textId="77777777" w:rsidR="00725848" w:rsidRPr="00381B95" w:rsidRDefault="00725848" w:rsidP="000B2DCD">
            <w:pPr>
              <w:spacing w:line="480" w:lineRule="auto"/>
              <w:jc w:val="center"/>
              <w:rPr>
                <w:sz w:val="20"/>
                <w:szCs w:val="20"/>
              </w:rPr>
            </w:pPr>
          </w:p>
        </w:tc>
        <w:tc>
          <w:tcPr>
            <w:tcW w:w="1701" w:type="dxa"/>
            <w:tcBorders>
              <w:top w:val="single" w:sz="4" w:space="0" w:color="auto"/>
            </w:tcBorders>
          </w:tcPr>
          <w:p w14:paraId="3296C69B" w14:textId="77777777" w:rsidR="00725848" w:rsidRPr="00381B95" w:rsidRDefault="00725848" w:rsidP="000B2DCD">
            <w:pPr>
              <w:spacing w:line="480" w:lineRule="auto"/>
              <w:jc w:val="center"/>
              <w:rPr>
                <w:sz w:val="20"/>
                <w:szCs w:val="20"/>
              </w:rPr>
            </w:pPr>
          </w:p>
        </w:tc>
        <w:tc>
          <w:tcPr>
            <w:tcW w:w="1559" w:type="dxa"/>
            <w:tcBorders>
              <w:top w:val="single" w:sz="4" w:space="0" w:color="auto"/>
            </w:tcBorders>
          </w:tcPr>
          <w:p w14:paraId="5D4DE599" w14:textId="77777777" w:rsidR="00725848" w:rsidRPr="00381B95" w:rsidRDefault="00725848" w:rsidP="000B2DCD">
            <w:pPr>
              <w:spacing w:line="480" w:lineRule="auto"/>
              <w:jc w:val="center"/>
              <w:rPr>
                <w:sz w:val="20"/>
                <w:szCs w:val="20"/>
              </w:rPr>
            </w:pPr>
          </w:p>
        </w:tc>
        <w:tc>
          <w:tcPr>
            <w:tcW w:w="1276" w:type="dxa"/>
            <w:tcBorders>
              <w:top w:val="single" w:sz="4" w:space="0" w:color="auto"/>
              <w:right w:val="single" w:sz="4" w:space="0" w:color="auto"/>
            </w:tcBorders>
          </w:tcPr>
          <w:p w14:paraId="106E0EC1" w14:textId="77777777" w:rsidR="00725848" w:rsidRPr="00381B95" w:rsidRDefault="00725848" w:rsidP="000B2DCD">
            <w:pPr>
              <w:spacing w:line="480" w:lineRule="auto"/>
              <w:jc w:val="center"/>
              <w:rPr>
                <w:sz w:val="20"/>
                <w:szCs w:val="20"/>
              </w:rPr>
            </w:pPr>
          </w:p>
        </w:tc>
        <w:tc>
          <w:tcPr>
            <w:tcW w:w="992" w:type="dxa"/>
            <w:tcBorders>
              <w:top w:val="single" w:sz="4" w:space="0" w:color="auto"/>
              <w:left w:val="single" w:sz="4" w:space="0" w:color="auto"/>
            </w:tcBorders>
          </w:tcPr>
          <w:p w14:paraId="6938B25D" w14:textId="77777777" w:rsidR="00725848" w:rsidRPr="00381B95" w:rsidRDefault="00725848" w:rsidP="000B2DCD">
            <w:pPr>
              <w:spacing w:line="480" w:lineRule="auto"/>
              <w:jc w:val="center"/>
              <w:rPr>
                <w:sz w:val="20"/>
                <w:szCs w:val="20"/>
              </w:rPr>
            </w:pPr>
          </w:p>
        </w:tc>
        <w:tc>
          <w:tcPr>
            <w:tcW w:w="1701" w:type="dxa"/>
            <w:tcBorders>
              <w:top w:val="single" w:sz="4" w:space="0" w:color="auto"/>
            </w:tcBorders>
          </w:tcPr>
          <w:p w14:paraId="3F1F9917" w14:textId="77777777" w:rsidR="00725848" w:rsidRPr="00381B95" w:rsidRDefault="00725848" w:rsidP="000B2DCD">
            <w:pPr>
              <w:spacing w:line="480" w:lineRule="auto"/>
              <w:jc w:val="center"/>
              <w:rPr>
                <w:sz w:val="20"/>
                <w:szCs w:val="20"/>
              </w:rPr>
            </w:pPr>
          </w:p>
        </w:tc>
        <w:tc>
          <w:tcPr>
            <w:tcW w:w="1418" w:type="dxa"/>
            <w:tcBorders>
              <w:top w:val="single" w:sz="4" w:space="0" w:color="auto"/>
            </w:tcBorders>
          </w:tcPr>
          <w:p w14:paraId="3A40D222" w14:textId="77777777" w:rsidR="00725848" w:rsidRPr="00381B95" w:rsidRDefault="00725848" w:rsidP="000B2DCD">
            <w:pPr>
              <w:spacing w:line="480" w:lineRule="auto"/>
              <w:jc w:val="center"/>
              <w:rPr>
                <w:sz w:val="20"/>
                <w:szCs w:val="20"/>
              </w:rPr>
            </w:pPr>
          </w:p>
        </w:tc>
        <w:tc>
          <w:tcPr>
            <w:tcW w:w="1276" w:type="dxa"/>
            <w:tcBorders>
              <w:top w:val="single" w:sz="4" w:space="0" w:color="auto"/>
              <w:left w:val="nil"/>
              <w:right w:val="single" w:sz="4" w:space="0" w:color="auto"/>
            </w:tcBorders>
          </w:tcPr>
          <w:p w14:paraId="63CA46D4" w14:textId="77777777" w:rsidR="00725848" w:rsidRPr="00381B95" w:rsidRDefault="00725848" w:rsidP="000B2DCD">
            <w:pPr>
              <w:spacing w:line="480" w:lineRule="auto"/>
              <w:jc w:val="center"/>
              <w:rPr>
                <w:sz w:val="20"/>
                <w:szCs w:val="20"/>
              </w:rPr>
            </w:pPr>
          </w:p>
        </w:tc>
      </w:tr>
      <w:tr w:rsidR="00725848" w:rsidRPr="00547494" w14:paraId="65CCB7DA" w14:textId="77777777" w:rsidTr="00700FFB">
        <w:trPr>
          <w:trHeight w:val="52"/>
        </w:trPr>
        <w:tc>
          <w:tcPr>
            <w:tcW w:w="3738" w:type="dxa"/>
            <w:tcBorders>
              <w:left w:val="single" w:sz="4" w:space="0" w:color="auto"/>
              <w:right w:val="single" w:sz="4" w:space="0" w:color="auto"/>
            </w:tcBorders>
          </w:tcPr>
          <w:p w14:paraId="3EB2D73B" w14:textId="46C7042C" w:rsidR="00725848" w:rsidRPr="00381B95" w:rsidRDefault="00725848" w:rsidP="00725848">
            <w:pPr>
              <w:spacing w:line="480" w:lineRule="auto"/>
              <w:ind w:left="173"/>
              <w:rPr>
                <w:i/>
                <w:sz w:val="22"/>
              </w:rPr>
            </w:pPr>
            <w:r w:rsidRPr="00381B95">
              <w:rPr>
                <w:sz w:val="20"/>
                <w:szCs w:val="20"/>
              </w:rPr>
              <w:t>Regional or national databases</w:t>
            </w:r>
          </w:p>
        </w:tc>
        <w:tc>
          <w:tcPr>
            <w:tcW w:w="992" w:type="dxa"/>
            <w:tcBorders>
              <w:left w:val="single" w:sz="4" w:space="0" w:color="auto"/>
            </w:tcBorders>
          </w:tcPr>
          <w:p w14:paraId="6DF7D8A2" w14:textId="6C5F0452" w:rsidR="00725848" w:rsidRPr="00381B95" w:rsidRDefault="00E9612E" w:rsidP="000B2DCD">
            <w:pPr>
              <w:spacing w:line="480" w:lineRule="auto"/>
              <w:jc w:val="center"/>
              <w:rPr>
                <w:sz w:val="20"/>
                <w:szCs w:val="20"/>
              </w:rPr>
            </w:pPr>
            <w:r w:rsidRPr="00381B95">
              <w:rPr>
                <w:sz w:val="20"/>
                <w:szCs w:val="20"/>
              </w:rPr>
              <w:t>3</w:t>
            </w:r>
          </w:p>
        </w:tc>
        <w:tc>
          <w:tcPr>
            <w:tcW w:w="1701" w:type="dxa"/>
          </w:tcPr>
          <w:p w14:paraId="583EB5C3" w14:textId="1435A724" w:rsidR="00725848" w:rsidRPr="00381B95" w:rsidRDefault="00E9612E" w:rsidP="000B2DCD">
            <w:pPr>
              <w:spacing w:line="480" w:lineRule="auto"/>
              <w:jc w:val="center"/>
              <w:rPr>
                <w:sz w:val="20"/>
                <w:szCs w:val="20"/>
              </w:rPr>
            </w:pPr>
            <w:r w:rsidRPr="00381B95">
              <w:rPr>
                <w:sz w:val="20"/>
                <w:szCs w:val="20"/>
              </w:rPr>
              <w:t>8</w:t>
            </w:r>
          </w:p>
        </w:tc>
        <w:tc>
          <w:tcPr>
            <w:tcW w:w="1559" w:type="dxa"/>
          </w:tcPr>
          <w:p w14:paraId="78CFDDDE" w14:textId="6959D28A" w:rsidR="00725848" w:rsidRPr="00381B95" w:rsidRDefault="00E9612E" w:rsidP="000B2DCD">
            <w:pPr>
              <w:spacing w:line="480" w:lineRule="auto"/>
              <w:jc w:val="center"/>
              <w:rPr>
                <w:sz w:val="20"/>
                <w:szCs w:val="20"/>
              </w:rPr>
            </w:pPr>
            <w:r w:rsidRPr="00381B95">
              <w:rPr>
                <w:sz w:val="20"/>
                <w:szCs w:val="20"/>
              </w:rPr>
              <w:t>34.5</w:t>
            </w:r>
          </w:p>
        </w:tc>
        <w:tc>
          <w:tcPr>
            <w:tcW w:w="1276" w:type="dxa"/>
            <w:tcBorders>
              <w:right w:val="single" w:sz="4" w:space="0" w:color="auto"/>
            </w:tcBorders>
          </w:tcPr>
          <w:p w14:paraId="597F7A4B" w14:textId="35EED665" w:rsidR="00725848" w:rsidRPr="00381B95" w:rsidRDefault="00E9612E" w:rsidP="000B2DCD">
            <w:pPr>
              <w:spacing w:line="480" w:lineRule="auto"/>
              <w:jc w:val="center"/>
              <w:rPr>
                <w:sz w:val="20"/>
                <w:szCs w:val="20"/>
              </w:rPr>
            </w:pPr>
            <w:r w:rsidRPr="00381B95">
              <w:rPr>
                <w:sz w:val="20"/>
                <w:szCs w:val="20"/>
              </w:rPr>
              <w:t>27-51</w:t>
            </w:r>
          </w:p>
        </w:tc>
        <w:tc>
          <w:tcPr>
            <w:tcW w:w="992" w:type="dxa"/>
            <w:tcBorders>
              <w:left w:val="single" w:sz="4" w:space="0" w:color="auto"/>
            </w:tcBorders>
          </w:tcPr>
          <w:p w14:paraId="0A8377C6" w14:textId="26A3A780" w:rsidR="00725848" w:rsidRPr="00381B95" w:rsidRDefault="00E9612E" w:rsidP="000B2DCD">
            <w:pPr>
              <w:spacing w:line="480" w:lineRule="auto"/>
              <w:jc w:val="center"/>
              <w:rPr>
                <w:sz w:val="20"/>
                <w:szCs w:val="20"/>
              </w:rPr>
            </w:pPr>
            <w:r w:rsidRPr="00381B95">
              <w:rPr>
                <w:sz w:val="20"/>
                <w:szCs w:val="20"/>
              </w:rPr>
              <w:t>3</w:t>
            </w:r>
          </w:p>
        </w:tc>
        <w:tc>
          <w:tcPr>
            <w:tcW w:w="1701" w:type="dxa"/>
          </w:tcPr>
          <w:p w14:paraId="7096A950" w14:textId="6F5DA5ED" w:rsidR="00725848" w:rsidRPr="00381B95" w:rsidRDefault="00E9612E" w:rsidP="000B2DCD">
            <w:pPr>
              <w:spacing w:line="480" w:lineRule="auto"/>
              <w:jc w:val="center"/>
              <w:rPr>
                <w:sz w:val="20"/>
                <w:szCs w:val="20"/>
              </w:rPr>
            </w:pPr>
            <w:r w:rsidRPr="00381B95">
              <w:rPr>
                <w:sz w:val="20"/>
                <w:szCs w:val="20"/>
              </w:rPr>
              <w:t>8</w:t>
            </w:r>
          </w:p>
        </w:tc>
        <w:tc>
          <w:tcPr>
            <w:tcW w:w="1418" w:type="dxa"/>
          </w:tcPr>
          <w:p w14:paraId="5EEA5FB7" w14:textId="76B3596C" w:rsidR="00725848" w:rsidRPr="00381B95" w:rsidRDefault="00E9612E" w:rsidP="000B2DCD">
            <w:pPr>
              <w:spacing w:line="480" w:lineRule="auto"/>
              <w:jc w:val="center"/>
              <w:rPr>
                <w:sz w:val="20"/>
                <w:szCs w:val="20"/>
              </w:rPr>
            </w:pPr>
            <w:r w:rsidRPr="00381B95">
              <w:rPr>
                <w:sz w:val="20"/>
                <w:szCs w:val="20"/>
              </w:rPr>
              <w:t>57</w:t>
            </w:r>
          </w:p>
        </w:tc>
        <w:tc>
          <w:tcPr>
            <w:tcW w:w="1276" w:type="dxa"/>
            <w:tcBorders>
              <w:left w:val="nil"/>
              <w:right w:val="single" w:sz="4" w:space="0" w:color="auto"/>
            </w:tcBorders>
          </w:tcPr>
          <w:p w14:paraId="6066E0D8" w14:textId="597A8CD4" w:rsidR="00725848" w:rsidRPr="00381B95" w:rsidRDefault="00E9612E" w:rsidP="000B2DCD">
            <w:pPr>
              <w:spacing w:line="480" w:lineRule="auto"/>
              <w:jc w:val="center"/>
              <w:rPr>
                <w:sz w:val="20"/>
                <w:szCs w:val="20"/>
              </w:rPr>
            </w:pPr>
            <w:r w:rsidRPr="00381B95">
              <w:rPr>
                <w:sz w:val="20"/>
                <w:szCs w:val="20"/>
              </w:rPr>
              <w:t>28-85</w:t>
            </w:r>
          </w:p>
        </w:tc>
      </w:tr>
      <w:tr w:rsidR="00725848" w:rsidRPr="00547494" w14:paraId="479979AC" w14:textId="77777777" w:rsidTr="00725848">
        <w:trPr>
          <w:trHeight w:val="52"/>
        </w:trPr>
        <w:tc>
          <w:tcPr>
            <w:tcW w:w="3738" w:type="dxa"/>
            <w:tcBorders>
              <w:left w:val="single" w:sz="4" w:space="0" w:color="auto"/>
              <w:right w:val="single" w:sz="4" w:space="0" w:color="auto"/>
            </w:tcBorders>
          </w:tcPr>
          <w:p w14:paraId="79B609EC" w14:textId="6005B70B" w:rsidR="00725848" w:rsidRPr="00381B95" w:rsidRDefault="00725848" w:rsidP="00725848">
            <w:pPr>
              <w:spacing w:line="480" w:lineRule="auto"/>
              <w:ind w:left="173"/>
              <w:rPr>
                <w:i/>
                <w:sz w:val="22"/>
              </w:rPr>
            </w:pPr>
            <w:r w:rsidRPr="00381B95">
              <w:rPr>
                <w:sz w:val="20"/>
                <w:szCs w:val="20"/>
              </w:rPr>
              <w:t>Questionnaires or interviews</w:t>
            </w:r>
          </w:p>
        </w:tc>
        <w:tc>
          <w:tcPr>
            <w:tcW w:w="992" w:type="dxa"/>
            <w:tcBorders>
              <w:left w:val="single" w:sz="4" w:space="0" w:color="auto"/>
            </w:tcBorders>
          </w:tcPr>
          <w:p w14:paraId="57A799DF" w14:textId="4D797FF3" w:rsidR="00725848" w:rsidRPr="00381B95" w:rsidRDefault="00E9612E" w:rsidP="000B2DCD">
            <w:pPr>
              <w:spacing w:line="480" w:lineRule="auto"/>
              <w:jc w:val="center"/>
              <w:rPr>
                <w:sz w:val="20"/>
                <w:szCs w:val="20"/>
              </w:rPr>
            </w:pPr>
            <w:r w:rsidRPr="00381B95">
              <w:rPr>
                <w:sz w:val="20"/>
                <w:szCs w:val="20"/>
              </w:rPr>
              <w:t>4</w:t>
            </w:r>
          </w:p>
        </w:tc>
        <w:tc>
          <w:tcPr>
            <w:tcW w:w="1701" w:type="dxa"/>
          </w:tcPr>
          <w:p w14:paraId="53C6D2A8" w14:textId="492E6C70" w:rsidR="00725848" w:rsidRPr="00381B95" w:rsidRDefault="00E9612E" w:rsidP="000B2DCD">
            <w:pPr>
              <w:spacing w:line="480" w:lineRule="auto"/>
              <w:jc w:val="center"/>
              <w:rPr>
                <w:sz w:val="20"/>
                <w:szCs w:val="20"/>
              </w:rPr>
            </w:pPr>
            <w:r w:rsidRPr="00381B95">
              <w:rPr>
                <w:sz w:val="20"/>
                <w:szCs w:val="20"/>
              </w:rPr>
              <w:t>5</w:t>
            </w:r>
          </w:p>
        </w:tc>
        <w:tc>
          <w:tcPr>
            <w:tcW w:w="1559" w:type="dxa"/>
          </w:tcPr>
          <w:p w14:paraId="0D8C5E49" w14:textId="1502D264" w:rsidR="00725848" w:rsidRPr="00381B95" w:rsidRDefault="00E9612E" w:rsidP="000B2DCD">
            <w:pPr>
              <w:spacing w:line="480" w:lineRule="auto"/>
              <w:jc w:val="center"/>
              <w:rPr>
                <w:sz w:val="20"/>
                <w:szCs w:val="20"/>
              </w:rPr>
            </w:pPr>
            <w:r w:rsidRPr="00381B95">
              <w:rPr>
                <w:sz w:val="20"/>
                <w:szCs w:val="20"/>
              </w:rPr>
              <w:t>53</w:t>
            </w:r>
          </w:p>
        </w:tc>
        <w:tc>
          <w:tcPr>
            <w:tcW w:w="1276" w:type="dxa"/>
            <w:tcBorders>
              <w:right w:val="single" w:sz="4" w:space="0" w:color="auto"/>
            </w:tcBorders>
          </w:tcPr>
          <w:p w14:paraId="5D09D588" w14:textId="284E07AB" w:rsidR="00725848" w:rsidRPr="00381B95" w:rsidRDefault="00E9612E" w:rsidP="000B2DCD">
            <w:pPr>
              <w:spacing w:line="480" w:lineRule="auto"/>
              <w:jc w:val="center"/>
              <w:rPr>
                <w:sz w:val="20"/>
                <w:szCs w:val="20"/>
              </w:rPr>
            </w:pPr>
            <w:r w:rsidRPr="00381B95">
              <w:rPr>
                <w:sz w:val="20"/>
                <w:szCs w:val="20"/>
              </w:rPr>
              <w:t>35-60</w:t>
            </w:r>
          </w:p>
        </w:tc>
        <w:tc>
          <w:tcPr>
            <w:tcW w:w="992" w:type="dxa"/>
            <w:tcBorders>
              <w:left w:val="single" w:sz="4" w:space="0" w:color="auto"/>
            </w:tcBorders>
          </w:tcPr>
          <w:p w14:paraId="5D51B964" w14:textId="5488ED95" w:rsidR="00725848" w:rsidRPr="00381B95" w:rsidRDefault="00E9612E" w:rsidP="000B2DCD">
            <w:pPr>
              <w:spacing w:line="480" w:lineRule="auto"/>
              <w:jc w:val="center"/>
              <w:rPr>
                <w:sz w:val="20"/>
                <w:szCs w:val="20"/>
              </w:rPr>
            </w:pPr>
            <w:r w:rsidRPr="00381B95">
              <w:rPr>
                <w:sz w:val="20"/>
                <w:szCs w:val="20"/>
              </w:rPr>
              <w:t>9</w:t>
            </w:r>
          </w:p>
        </w:tc>
        <w:tc>
          <w:tcPr>
            <w:tcW w:w="1701" w:type="dxa"/>
          </w:tcPr>
          <w:p w14:paraId="23421C41" w14:textId="240F4B64" w:rsidR="00725848" w:rsidRPr="00381B95" w:rsidRDefault="00E9612E" w:rsidP="000B2DCD">
            <w:pPr>
              <w:spacing w:line="480" w:lineRule="auto"/>
              <w:jc w:val="center"/>
              <w:rPr>
                <w:sz w:val="20"/>
                <w:szCs w:val="20"/>
              </w:rPr>
            </w:pPr>
            <w:r w:rsidRPr="00381B95">
              <w:rPr>
                <w:sz w:val="20"/>
                <w:szCs w:val="20"/>
              </w:rPr>
              <w:t>14</w:t>
            </w:r>
          </w:p>
        </w:tc>
        <w:tc>
          <w:tcPr>
            <w:tcW w:w="1418" w:type="dxa"/>
          </w:tcPr>
          <w:p w14:paraId="3A42A4CF" w14:textId="79CC0222" w:rsidR="00725848" w:rsidRPr="00381B95" w:rsidRDefault="00E9612E" w:rsidP="000B2DCD">
            <w:pPr>
              <w:spacing w:line="480" w:lineRule="auto"/>
              <w:jc w:val="center"/>
              <w:rPr>
                <w:sz w:val="20"/>
                <w:szCs w:val="20"/>
              </w:rPr>
            </w:pPr>
            <w:r w:rsidRPr="00381B95">
              <w:rPr>
                <w:sz w:val="20"/>
                <w:szCs w:val="20"/>
              </w:rPr>
              <w:t>23</w:t>
            </w:r>
          </w:p>
        </w:tc>
        <w:tc>
          <w:tcPr>
            <w:tcW w:w="1276" w:type="dxa"/>
            <w:tcBorders>
              <w:left w:val="nil"/>
              <w:right w:val="single" w:sz="4" w:space="0" w:color="auto"/>
            </w:tcBorders>
          </w:tcPr>
          <w:p w14:paraId="29B95FB5" w14:textId="227AC525" w:rsidR="00725848" w:rsidRPr="00381B95" w:rsidRDefault="00E9612E" w:rsidP="000B2DCD">
            <w:pPr>
              <w:spacing w:line="480" w:lineRule="auto"/>
              <w:jc w:val="center"/>
              <w:rPr>
                <w:sz w:val="20"/>
                <w:szCs w:val="20"/>
              </w:rPr>
            </w:pPr>
            <w:r w:rsidRPr="00381B95">
              <w:rPr>
                <w:sz w:val="20"/>
                <w:szCs w:val="20"/>
              </w:rPr>
              <w:t>4-92</w:t>
            </w:r>
          </w:p>
        </w:tc>
      </w:tr>
      <w:tr w:rsidR="00725848" w:rsidRPr="00547494" w14:paraId="5F64F885" w14:textId="77777777" w:rsidTr="00464135">
        <w:trPr>
          <w:trHeight w:val="52"/>
        </w:trPr>
        <w:tc>
          <w:tcPr>
            <w:tcW w:w="3738" w:type="dxa"/>
            <w:tcBorders>
              <w:left w:val="single" w:sz="4" w:space="0" w:color="auto"/>
              <w:right w:val="single" w:sz="4" w:space="0" w:color="auto"/>
            </w:tcBorders>
          </w:tcPr>
          <w:p w14:paraId="65DD89EF" w14:textId="6F28572F" w:rsidR="00725848" w:rsidRPr="00381B95" w:rsidRDefault="00725848" w:rsidP="00725848">
            <w:pPr>
              <w:spacing w:line="480" w:lineRule="auto"/>
              <w:ind w:left="173"/>
              <w:rPr>
                <w:i/>
                <w:sz w:val="22"/>
              </w:rPr>
            </w:pPr>
            <w:r w:rsidRPr="00381B95">
              <w:rPr>
                <w:sz w:val="20"/>
                <w:szCs w:val="20"/>
              </w:rPr>
              <w:t xml:space="preserve">Medical records </w:t>
            </w:r>
          </w:p>
        </w:tc>
        <w:tc>
          <w:tcPr>
            <w:tcW w:w="992" w:type="dxa"/>
            <w:tcBorders>
              <w:left w:val="single" w:sz="4" w:space="0" w:color="auto"/>
            </w:tcBorders>
          </w:tcPr>
          <w:p w14:paraId="7F01767A" w14:textId="5AE9DA68" w:rsidR="00725848" w:rsidRPr="00381B95" w:rsidRDefault="00E9612E" w:rsidP="000B2DCD">
            <w:pPr>
              <w:spacing w:line="480" w:lineRule="auto"/>
              <w:jc w:val="center"/>
              <w:rPr>
                <w:sz w:val="20"/>
                <w:szCs w:val="20"/>
              </w:rPr>
            </w:pPr>
            <w:r w:rsidRPr="00381B95">
              <w:rPr>
                <w:sz w:val="20"/>
                <w:szCs w:val="20"/>
              </w:rPr>
              <w:t>3</w:t>
            </w:r>
          </w:p>
        </w:tc>
        <w:tc>
          <w:tcPr>
            <w:tcW w:w="1701" w:type="dxa"/>
          </w:tcPr>
          <w:p w14:paraId="762B32A8" w14:textId="586CA9F0" w:rsidR="00725848" w:rsidRPr="00381B95" w:rsidRDefault="00E9612E" w:rsidP="000B2DCD">
            <w:pPr>
              <w:spacing w:line="480" w:lineRule="auto"/>
              <w:jc w:val="center"/>
              <w:rPr>
                <w:sz w:val="20"/>
                <w:szCs w:val="20"/>
              </w:rPr>
            </w:pPr>
            <w:r w:rsidRPr="00381B95">
              <w:rPr>
                <w:sz w:val="20"/>
                <w:szCs w:val="20"/>
              </w:rPr>
              <w:t>4</w:t>
            </w:r>
          </w:p>
        </w:tc>
        <w:tc>
          <w:tcPr>
            <w:tcW w:w="1559" w:type="dxa"/>
          </w:tcPr>
          <w:p w14:paraId="72435F79" w14:textId="5BC03414" w:rsidR="00725848" w:rsidRPr="00381B95" w:rsidRDefault="00E9612E" w:rsidP="000B2DCD">
            <w:pPr>
              <w:spacing w:line="480" w:lineRule="auto"/>
              <w:jc w:val="center"/>
              <w:rPr>
                <w:sz w:val="20"/>
                <w:szCs w:val="20"/>
              </w:rPr>
            </w:pPr>
            <w:r w:rsidRPr="00381B95">
              <w:rPr>
                <w:sz w:val="20"/>
                <w:szCs w:val="20"/>
              </w:rPr>
              <w:t>22.25</w:t>
            </w:r>
          </w:p>
        </w:tc>
        <w:tc>
          <w:tcPr>
            <w:tcW w:w="1276" w:type="dxa"/>
            <w:tcBorders>
              <w:right w:val="single" w:sz="4" w:space="0" w:color="auto"/>
            </w:tcBorders>
          </w:tcPr>
          <w:p w14:paraId="1DB29C52" w14:textId="779ABF93" w:rsidR="00725848" w:rsidRPr="00381B95" w:rsidRDefault="00E9612E" w:rsidP="000B2DCD">
            <w:pPr>
              <w:spacing w:line="480" w:lineRule="auto"/>
              <w:jc w:val="center"/>
              <w:rPr>
                <w:sz w:val="20"/>
                <w:szCs w:val="20"/>
              </w:rPr>
            </w:pPr>
            <w:r w:rsidRPr="00381B95">
              <w:rPr>
                <w:sz w:val="20"/>
                <w:szCs w:val="20"/>
              </w:rPr>
              <w:t>14-28</w:t>
            </w:r>
          </w:p>
        </w:tc>
        <w:tc>
          <w:tcPr>
            <w:tcW w:w="992" w:type="dxa"/>
            <w:tcBorders>
              <w:left w:val="single" w:sz="4" w:space="0" w:color="auto"/>
            </w:tcBorders>
          </w:tcPr>
          <w:p w14:paraId="6823B6E6" w14:textId="06B46237" w:rsidR="00725848" w:rsidRPr="00381B95" w:rsidRDefault="00E9612E" w:rsidP="000B2DCD">
            <w:pPr>
              <w:spacing w:line="480" w:lineRule="auto"/>
              <w:jc w:val="center"/>
              <w:rPr>
                <w:sz w:val="20"/>
                <w:szCs w:val="20"/>
              </w:rPr>
            </w:pPr>
            <w:r w:rsidRPr="00381B95">
              <w:rPr>
                <w:sz w:val="20"/>
                <w:szCs w:val="20"/>
              </w:rPr>
              <w:t>15</w:t>
            </w:r>
          </w:p>
        </w:tc>
        <w:tc>
          <w:tcPr>
            <w:tcW w:w="1701" w:type="dxa"/>
          </w:tcPr>
          <w:p w14:paraId="3D2C8FD7" w14:textId="51289C8A" w:rsidR="00725848" w:rsidRPr="00381B95" w:rsidRDefault="00E9612E" w:rsidP="000B2DCD">
            <w:pPr>
              <w:spacing w:line="480" w:lineRule="auto"/>
              <w:jc w:val="center"/>
              <w:rPr>
                <w:sz w:val="20"/>
                <w:szCs w:val="20"/>
              </w:rPr>
            </w:pPr>
            <w:r w:rsidRPr="00381B95">
              <w:rPr>
                <w:sz w:val="20"/>
                <w:szCs w:val="20"/>
              </w:rPr>
              <w:t>32</w:t>
            </w:r>
          </w:p>
        </w:tc>
        <w:tc>
          <w:tcPr>
            <w:tcW w:w="1418" w:type="dxa"/>
          </w:tcPr>
          <w:p w14:paraId="7196EF5D" w14:textId="1E0A3BB1" w:rsidR="00725848" w:rsidRPr="00381B95" w:rsidRDefault="00E9612E" w:rsidP="000B2DCD">
            <w:pPr>
              <w:spacing w:line="480" w:lineRule="auto"/>
              <w:jc w:val="center"/>
              <w:rPr>
                <w:sz w:val="20"/>
                <w:szCs w:val="20"/>
              </w:rPr>
            </w:pPr>
            <w:r w:rsidRPr="00381B95">
              <w:rPr>
                <w:sz w:val="20"/>
                <w:szCs w:val="20"/>
              </w:rPr>
              <w:t>36</w:t>
            </w:r>
          </w:p>
        </w:tc>
        <w:tc>
          <w:tcPr>
            <w:tcW w:w="1276" w:type="dxa"/>
            <w:tcBorders>
              <w:left w:val="nil"/>
              <w:right w:val="single" w:sz="4" w:space="0" w:color="auto"/>
            </w:tcBorders>
          </w:tcPr>
          <w:p w14:paraId="4669AED5" w14:textId="7651CB1D" w:rsidR="00725848" w:rsidRPr="00381B95" w:rsidRDefault="00E9612E" w:rsidP="000B2DCD">
            <w:pPr>
              <w:spacing w:line="480" w:lineRule="auto"/>
              <w:jc w:val="center"/>
              <w:rPr>
                <w:sz w:val="20"/>
                <w:szCs w:val="20"/>
              </w:rPr>
            </w:pPr>
            <w:r w:rsidRPr="00381B95">
              <w:rPr>
                <w:sz w:val="20"/>
                <w:szCs w:val="20"/>
              </w:rPr>
              <w:t>6-160</w:t>
            </w:r>
          </w:p>
        </w:tc>
      </w:tr>
      <w:tr w:rsidR="00464135" w:rsidRPr="00547494" w14:paraId="026FB786" w14:textId="77777777" w:rsidTr="00725848">
        <w:trPr>
          <w:trHeight w:val="52"/>
        </w:trPr>
        <w:tc>
          <w:tcPr>
            <w:tcW w:w="3738" w:type="dxa"/>
            <w:tcBorders>
              <w:left w:val="single" w:sz="4" w:space="0" w:color="auto"/>
              <w:bottom w:val="single" w:sz="4" w:space="0" w:color="auto"/>
              <w:right w:val="single" w:sz="4" w:space="0" w:color="auto"/>
            </w:tcBorders>
          </w:tcPr>
          <w:p w14:paraId="3509D254" w14:textId="12E03153" w:rsidR="00464135" w:rsidRPr="00381B95" w:rsidRDefault="00464135" w:rsidP="00725848">
            <w:pPr>
              <w:spacing w:line="480" w:lineRule="auto"/>
              <w:ind w:left="173"/>
              <w:rPr>
                <w:sz w:val="20"/>
                <w:szCs w:val="20"/>
              </w:rPr>
            </w:pPr>
            <w:r w:rsidRPr="00381B95">
              <w:rPr>
                <w:sz w:val="20"/>
                <w:szCs w:val="20"/>
              </w:rPr>
              <w:t>Not reported</w:t>
            </w:r>
          </w:p>
        </w:tc>
        <w:tc>
          <w:tcPr>
            <w:tcW w:w="992" w:type="dxa"/>
            <w:tcBorders>
              <w:left w:val="single" w:sz="4" w:space="0" w:color="auto"/>
              <w:bottom w:val="single" w:sz="4" w:space="0" w:color="auto"/>
            </w:tcBorders>
          </w:tcPr>
          <w:p w14:paraId="54D6B82E" w14:textId="2E4AFA8B" w:rsidR="00464135" w:rsidRPr="00381B95" w:rsidRDefault="00C676FA" w:rsidP="000B2DCD">
            <w:pPr>
              <w:spacing w:line="480" w:lineRule="auto"/>
              <w:jc w:val="center"/>
              <w:rPr>
                <w:sz w:val="20"/>
                <w:szCs w:val="20"/>
              </w:rPr>
            </w:pPr>
            <w:r w:rsidRPr="00381B95">
              <w:rPr>
                <w:sz w:val="20"/>
                <w:szCs w:val="20"/>
              </w:rPr>
              <w:t>7</w:t>
            </w:r>
          </w:p>
        </w:tc>
        <w:tc>
          <w:tcPr>
            <w:tcW w:w="1701" w:type="dxa"/>
            <w:tcBorders>
              <w:bottom w:val="single" w:sz="4" w:space="0" w:color="auto"/>
            </w:tcBorders>
          </w:tcPr>
          <w:p w14:paraId="4C64AA7B" w14:textId="0D7A7EB1" w:rsidR="00464135" w:rsidRPr="00381B95" w:rsidRDefault="00C676FA" w:rsidP="000B2DCD">
            <w:pPr>
              <w:spacing w:line="480" w:lineRule="auto"/>
              <w:jc w:val="center"/>
              <w:rPr>
                <w:sz w:val="20"/>
                <w:szCs w:val="20"/>
              </w:rPr>
            </w:pPr>
            <w:r w:rsidRPr="00381B95">
              <w:rPr>
                <w:sz w:val="20"/>
                <w:szCs w:val="20"/>
              </w:rPr>
              <w:t>14</w:t>
            </w:r>
          </w:p>
        </w:tc>
        <w:tc>
          <w:tcPr>
            <w:tcW w:w="1559" w:type="dxa"/>
            <w:tcBorders>
              <w:bottom w:val="single" w:sz="4" w:space="0" w:color="auto"/>
            </w:tcBorders>
          </w:tcPr>
          <w:p w14:paraId="4CED0E7E" w14:textId="2F5AF7C3" w:rsidR="00464135" w:rsidRPr="00381B95" w:rsidRDefault="00C676FA" w:rsidP="000B2DCD">
            <w:pPr>
              <w:spacing w:line="480" w:lineRule="auto"/>
              <w:jc w:val="center"/>
              <w:rPr>
                <w:sz w:val="20"/>
                <w:szCs w:val="20"/>
              </w:rPr>
            </w:pPr>
            <w:r w:rsidRPr="00381B95">
              <w:rPr>
                <w:sz w:val="20"/>
                <w:szCs w:val="20"/>
              </w:rPr>
              <w:t>23</w:t>
            </w:r>
          </w:p>
        </w:tc>
        <w:tc>
          <w:tcPr>
            <w:tcW w:w="1276" w:type="dxa"/>
            <w:tcBorders>
              <w:bottom w:val="single" w:sz="4" w:space="0" w:color="auto"/>
              <w:right w:val="single" w:sz="4" w:space="0" w:color="auto"/>
            </w:tcBorders>
          </w:tcPr>
          <w:p w14:paraId="3D51E17F" w14:textId="4FDFB4CD" w:rsidR="00464135" w:rsidRPr="00381B95" w:rsidRDefault="00C676FA" w:rsidP="000B2DCD">
            <w:pPr>
              <w:spacing w:line="480" w:lineRule="auto"/>
              <w:jc w:val="center"/>
              <w:rPr>
                <w:sz w:val="20"/>
                <w:szCs w:val="20"/>
              </w:rPr>
            </w:pPr>
            <w:r w:rsidRPr="00381B95">
              <w:rPr>
                <w:sz w:val="20"/>
                <w:szCs w:val="20"/>
              </w:rPr>
              <w:t>14-46.5</w:t>
            </w:r>
          </w:p>
        </w:tc>
        <w:tc>
          <w:tcPr>
            <w:tcW w:w="992" w:type="dxa"/>
            <w:tcBorders>
              <w:left w:val="single" w:sz="4" w:space="0" w:color="auto"/>
              <w:bottom w:val="single" w:sz="4" w:space="0" w:color="auto"/>
            </w:tcBorders>
          </w:tcPr>
          <w:p w14:paraId="0944AA4B" w14:textId="542808D1" w:rsidR="00464135" w:rsidRPr="00381B95" w:rsidRDefault="00C676FA" w:rsidP="000B2DCD">
            <w:pPr>
              <w:spacing w:line="480" w:lineRule="auto"/>
              <w:jc w:val="center"/>
              <w:rPr>
                <w:sz w:val="20"/>
                <w:szCs w:val="20"/>
              </w:rPr>
            </w:pPr>
            <w:r w:rsidRPr="00381B95">
              <w:rPr>
                <w:sz w:val="20"/>
                <w:szCs w:val="20"/>
              </w:rPr>
              <w:t>14</w:t>
            </w:r>
          </w:p>
        </w:tc>
        <w:tc>
          <w:tcPr>
            <w:tcW w:w="1701" w:type="dxa"/>
            <w:tcBorders>
              <w:bottom w:val="single" w:sz="4" w:space="0" w:color="auto"/>
            </w:tcBorders>
          </w:tcPr>
          <w:p w14:paraId="2A45BAF7" w14:textId="1EE72CCB" w:rsidR="00464135" w:rsidRPr="00381B95" w:rsidRDefault="00C676FA" w:rsidP="000B2DCD">
            <w:pPr>
              <w:spacing w:line="480" w:lineRule="auto"/>
              <w:jc w:val="center"/>
              <w:rPr>
                <w:sz w:val="20"/>
                <w:szCs w:val="20"/>
              </w:rPr>
            </w:pPr>
            <w:r w:rsidRPr="00381B95">
              <w:rPr>
                <w:sz w:val="20"/>
                <w:szCs w:val="20"/>
              </w:rPr>
              <w:t>27</w:t>
            </w:r>
          </w:p>
        </w:tc>
        <w:tc>
          <w:tcPr>
            <w:tcW w:w="1418" w:type="dxa"/>
            <w:tcBorders>
              <w:bottom w:val="single" w:sz="4" w:space="0" w:color="auto"/>
            </w:tcBorders>
          </w:tcPr>
          <w:p w14:paraId="502266A7" w14:textId="25AE2CAF" w:rsidR="00464135" w:rsidRPr="00381B95" w:rsidRDefault="00C676FA" w:rsidP="000B2DCD">
            <w:pPr>
              <w:spacing w:line="480" w:lineRule="auto"/>
              <w:jc w:val="center"/>
              <w:rPr>
                <w:sz w:val="20"/>
                <w:szCs w:val="20"/>
              </w:rPr>
            </w:pPr>
            <w:r w:rsidRPr="00381B95">
              <w:rPr>
                <w:sz w:val="20"/>
                <w:szCs w:val="20"/>
              </w:rPr>
              <w:t>22</w:t>
            </w:r>
          </w:p>
        </w:tc>
        <w:tc>
          <w:tcPr>
            <w:tcW w:w="1276" w:type="dxa"/>
            <w:tcBorders>
              <w:left w:val="nil"/>
              <w:bottom w:val="single" w:sz="4" w:space="0" w:color="auto"/>
              <w:right w:val="single" w:sz="4" w:space="0" w:color="auto"/>
            </w:tcBorders>
          </w:tcPr>
          <w:p w14:paraId="52C8F51A" w14:textId="25F4ED3F" w:rsidR="00464135" w:rsidRPr="00381B95" w:rsidRDefault="00C676FA" w:rsidP="000B2DCD">
            <w:pPr>
              <w:spacing w:line="480" w:lineRule="auto"/>
              <w:jc w:val="center"/>
              <w:rPr>
                <w:sz w:val="20"/>
                <w:szCs w:val="20"/>
              </w:rPr>
            </w:pPr>
            <w:r w:rsidRPr="00381B95">
              <w:rPr>
                <w:sz w:val="20"/>
                <w:szCs w:val="20"/>
              </w:rPr>
              <w:t>6-168</w:t>
            </w:r>
          </w:p>
        </w:tc>
      </w:tr>
      <w:tr w:rsidR="00725848" w:rsidRPr="00547494" w14:paraId="0394ED2A" w14:textId="77777777" w:rsidTr="00725848">
        <w:trPr>
          <w:trHeight w:val="52"/>
        </w:trPr>
        <w:tc>
          <w:tcPr>
            <w:tcW w:w="3738" w:type="dxa"/>
            <w:tcBorders>
              <w:top w:val="single" w:sz="4" w:space="0" w:color="auto"/>
              <w:left w:val="single" w:sz="4" w:space="0" w:color="auto"/>
              <w:right w:val="single" w:sz="4" w:space="0" w:color="auto"/>
            </w:tcBorders>
          </w:tcPr>
          <w:p w14:paraId="4D6C3717" w14:textId="77777777" w:rsidR="00725848" w:rsidRPr="000A46DC" w:rsidRDefault="00725848" w:rsidP="000B2DCD">
            <w:pPr>
              <w:spacing w:line="480" w:lineRule="auto"/>
              <w:rPr>
                <w:i/>
                <w:sz w:val="22"/>
              </w:rPr>
            </w:pPr>
            <w:r>
              <w:rPr>
                <w:i/>
                <w:sz w:val="22"/>
              </w:rPr>
              <w:t>Location</w:t>
            </w:r>
          </w:p>
        </w:tc>
        <w:tc>
          <w:tcPr>
            <w:tcW w:w="992" w:type="dxa"/>
            <w:tcBorders>
              <w:top w:val="single" w:sz="4" w:space="0" w:color="auto"/>
              <w:left w:val="single" w:sz="4" w:space="0" w:color="auto"/>
            </w:tcBorders>
          </w:tcPr>
          <w:p w14:paraId="4B8A441F" w14:textId="77777777" w:rsidR="00725848" w:rsidRPr="000A46DC" w:rsidRDefault="00725848" w:rsidP="000B2DCD">
            <w:pPr>
              <w:spacing w:line="480" w:lineRule="auto"/>
              <w:jc w:val="center"/>
              <w:rPr>
                <w:sz w:val="20"/>
                <w:szCs w:val="20"/>
              </w:rPr>
            </w:pPr>
          </w:p>
        </w:tc>
        <w:tc>
          <w:tcPr>
            <w:tcW w:w="1701" w:type="dxa"/>
            <w:tcBorders>
              <w:top w:val="single" w:sz="4" w:space="0" w:color="auto"/>
            </w:tcBorders>
          </w:tcPr>
          <w:p w14:paraId="12644024" w14:textId="77777777" w:rsidR="00725848" w:rsidRPr="000A46DC" w:rsidRDefault="00725848" w:rsidP="000B2DCD">
            <w:pPr>
              <w:spacing w:line="480" w:lineRule="auto"/>
              <w:jc w:val="center"/>
              <w:rPr>
                <w:sz w:val="20"/>
                <w:szCs w:val="20"/>
              </w:rPr>
            </w:pPr>
          </w:p>
        </w:tc>
        <w:tc>
          <w:tcPr>
            <w:tcW w:w="1559" w:type="dxa"/>
            <w:tcBorders>
              <w:top w:val="single" w:sz="4" w:space="0" w:color="auto"/>
            </w:tcBorders>
          </w:tcPr>
          <w:p w14:paraId="2AFD679E" w14:textId="77777777" w:rsidR="00725848" w:rsidRPr="000A46DC" w:rsidRDefault="00725848" w:rsidP="000B2DCD">
            <w:pPr>
              <w:spacing w:line="480" w:lineRule="auto"/>
              <w:jc w:val="center"/>
              <w:rPr>
                <w:sz w:val="20"/>
                <w:szCs w:val="20"/>
              </w:rPr>
            </w:pPr>
          </w:p>
        </w:tc>
        <w:tc>
          <w:tcPr>
            <w:tcW w:w="1276" w:type="dxa"/>
            <w:tcBorders>
              <w:top w:val="single" w:sz="4" w:space="0" w:color="auto"/>
              <w:right w:val="single" w:sz="4" w:space="0" w:color="auto"/>
            </w:tcBorders>
          </w:tcPr>
          <w:p w14:paraId="567CD743" w14:textId="77777777" w:rsidR="00725848" w:rsidRPr="000A46DC" w:rsidRDefault="00725848" w:rsidP="000B2DCD">
            <w:pPr>
              <w:spacing w:line="480" w:lineRule="auto"/>
              <w:jc w:val="center"/>
              <w:rPr>
                <w:sz w:val="20"/>
                <w:szCs w:val="20"/>
              </w:rPr>
            </w:pPr>
          </w:p>
        </w:tc>
        <w:tc>
          <w:tcPr>
            <w:tcW w:w="992" w:type="dxa"/>
            <w:tcBorders>
              <w:top w:val="single" w:sz="4" w:space="0" w:color="auto"/>
              <w:left w:val="single" w:sz="4" w:space="0" w:color="auto"/>
            </w:tcBorders>
          </w:tcPr>
          <w:p w14:paraId="0E5B0E65" w14:textId="77777777" w:rsidR="00725848" w:rsidRPr="000A46DC" w:rsidRDefault="00725848" w:rsidP="000B2DCD">
            <w:pPr>
              <w:spacing w:line="480" w:lineRule="auto"/>
              <w:jc w:val="center"/>
              <w:rPr>
                <w:sz w:val="20"/>
                <w:szCs w:val="20"/>
              </w:rPr>
            </w:pPr>
          </w:p>
        </w:tc>
        <w:tc>
          <w:tcPr>
            <w:tcW w:w="1701" w:type="dxa"/>
            <w:tcBorders>
              <w:top w:val="single" w:sz="4" w:space="0" w:color="auto"/>
            </w:tcBorders>
          </w:tcPr>
          <w:p w14:paraId="5643DF21" w14:textId="77777777" w:rsidR="00725848" w:rsidRPr="000A46DC" w:rsidRDefault="00725848" w:rsidP="000B2DCD">
            <w:pPr>
              <w:spacing w:line="480" w:lineRule="auto"/>
              <w:jc w:val="center"/>
              <w:rPr>
                <w:sz w:val="20"/>
                <w:szCs w:val="20"/>
              </w:rPr>
            </w:pPr>
          </w:p>
        </w:tc>
        <w:tc>
          <w:tcPr>
            <w:tcW w:w="1418" w:type="dxa"/>
            <w:tcBorders>
              <w:top w:val="single" w:sz="4" w:space="0" w:color="auto"/>
            </w:tcBorders>
          </w:tcPr>
          <w:p w14:paraId="04D3D5CD" w14:textId="77777777" w:rsidR="00725848" w:rsidRPr="000A46DC" w:rsidRDefault="00725848" w:rsidP="000B2DCD">
            <w:pPr>
              <w:spacing w:line="480" w:lineRule="auto"/>
              <w:jc w:val="center"/>
              <w:rPr>
                <w:sz w:val="20"/>
                <w:szCs w:val="20"/>
              </w:rPr>
            </w:pPr>
          </w:p>
        </w:tc>
        <w:tc>
          <w:tcPr>
            <w:tcW w:w="1276" w:type="dxa"/>
            <w:tcBorders>
              <w:top w:val="single" w:sz="4" w:space="0" w:color="auto"/>
              <w:left w:val="nil"/>
              <w:right w:val="single" w:sz="4" w:space="0" w:color="auto"/>
            </w:tcBorders>
          </w:tcPr>
          <w:p w14:paraId="4DBDC0A9" w14:textId="77777777" w:rsidR="00725848" w:rsidRPr="000A46DC" w:rsidRDefault="00725848" w:rsidP="000B2DCD">
            <w:pPr>
              <w:spacing w:line="480" w:lineRule="auto"/>
              <w:jc w:val="center"/>
              <w:rPr>
                <w:sz w:val="20"/>
                <w:szCs w:val="20"/>
              </w:rPr>
            </w:pPr>
          </w:p>
        </w:tc>
      </w:tr>
      <w:tr w:rsidR="00725848" w:rsidRPr="00547494" w14:paraId="4A553384" w14:textId="77777777" w:rsidTr="00700FFB">
        <w:trPr>
          <w:trHeight w:val="52"/>
        </w:trPr>
        <w:tc>
          <w:tcPr>
            <w:tcW w:w="3738" w:type="dxa"/>
            <w:tcBorders>
              <w:left w:val="single" w:sz="4" w:space="0" w:color="auto"/>
              <w:right w:val="single" w:sz="4" w:space="0" w:color="auto"/>
            </w:tcBorders>
          </w:tcPr>
          <w:p w14:paraId="035B089A" w14:textId="77777777" w:rsidR="00725848" w:rsidRPr="000A46DC" w:rsidRDefault="00725848" w:rsidP="000B2DCD">
            <w:pPr>
              <w:spacing w:line="480" w:lineRule="auto"/>
              <w:ind w:left="198"/>
              <w:rPr>
                <w:sz w:val="20"/>
                <w:szCs w:val="20"/>
              </w:rPr>
            </w:pPr>
            <w:r w:rsidRPr="000A46DC">
              <w:rPr>
                <w:sz w:val="20"/>
                <w:szCs w:val="20"/>
              </w:rPr>
              <w:t>Scandinavia</w:t>
            </w:r>
          </w:p>
        </w:tc>
        <w:tc>
          <w:tcPr>
            <w:tcW w:w="992" w:type="dxa"/>
            <w:tcBorders>
              <w:left w:val="single" w:sz="4" w:space="0" w:color="auto"/>
            </w:tcBorders>
          </w:tcPr>
          <w:p w14:paraId="5665B317" w14:textId="77777777" w:rsidR="00725848" w:rsidRPr="000A46DC" w:rsidRDefault="00725848" w:rsidP="000B2DCD">
            <w:pPr>
              <w:spacing w:line="480" w:lineRule="auto"/>
              <w:jc w:val="center"/>
              <w:rPr>
                <w:sz w:val="20"/>
                <w:szCs w:val="20"/>
              </w:rPr>
            </w:pPr>
            <w:r>
              <w:rPr>
                <w:sz w:val="20"/>
                <w:szCs w:val="20"/>
              </w:rPr>
              <w:t>8</w:t>
            </w:r>
          </w:p>
        </w:tc>
        <w:tc>
          <w:tcPr>
            <w:tcW w:w="1701" w:type="dxa"/>
          </w:tcPr>
          <w:p w14:paraId="16946D92" w14:textId="77777777" w:rsidR="00725848" w:rsidRPr="000A46DC" w:rsidRDefault="00725848" w:rsidP="000B2DCD">
            <w:pPr>
              <w:spacing w:line="480" w:lineRule="auto"/>
              <w:jc w:val="center"/>
              <w:rPr>
                <w:sz w:val="20"/>
                <w:szCs w:val="20"/>
              </w:rPr>
            </w:pPr>
            <w:r>
              <w:rPr>
                <w:sz w:val="20"/>
                <w:szCs w:val="20"/>
              </w:rPr>
              <w:t>18</w:t>
            </w:r>
          </w:p>
        </w:tc>
        <w:tc>
          <w:tcPr>
            <w:tcW w:w="1559" w:type="dxa"/>
          </w:tcPr>
          <w:p w14:paraId="573C4950" w14:textId="77777777" w:rsidR="00725848" w:rsidRPr="000A46DC" w:rsidRDefault="00725848" w:rsidP="000B2DCD">
            <w:pPr>
              <w:spacing w:line="480" w:lineRule="auto"/>
              <w:jc w:val="center"/>
              <w:rPr>
                <w:sz w:val="20"/>
                <w:szCs w:val="20"/>
              </w:rPr>
            </w:pPr>
            <w:r>
              <w:rPr>
                <w:sz w:val="20"/>
                <w:szCs w:val="20"/>
              </w:rPr>
              <w:t>30</w:t>
            </w:r>
          </w:p>
        </w:tc>
        <w:tc>
          <w:tcPr>
            <w:tcW w:w="1276" w:type="dxa"/>
            <w:tcBorders>
              <w:right w:val="single" w:sz="4" w:space="0" w:color="auto"/>
            </w:tcBorders>
          </w:tcPr>
          <w:p w14:paraId="3ED562A5" w14:textId="77777777" w:rsidR="00725848" w:rsidRPr="000A46DC" w:rsidRDefault="00725848" w:rsidP="000B2DCD">
            <w:pPr>
              <w:spacing w:line="480" w:lineRule="auto"/>
              <w:jc w:val="center"/>
              <w:rPr>
                <w:sz w:val="20"/>
                <w:szCs w:val="20"/>
              </w:rPr>
            </w:pPr>
            <w:r>
              <w:rPr>
                <w:sz w:val="20"/>
                <w:szCs w:val="20"/>
              </w:rPr>
              <w:t>7</w:t>
            </w:r>
            <w:r w:rsidRPr="000A46DC">
              <w:rPr>
                <w:sz w:val="20"/>
                <w:szCs w:val="20"/>
              </w:rPr>
              <w:t>-51</w:t>
            </w:r>
          </w:p>
        </w:tc>
        <w:tc>
          <w:tcPr>
            <w:tcW w:w="992" w:type="dxa"/>
            <w:tcBorders>
              <w:left w:val="single" w:sz="4" w:space="0" w:color="auto"/>
            </w:tcBorders>
          </w:tcPr>
          <w:p w14:paraId="1B3632F4" w14:textId="77777777" w:rsidR="00725848" w:rsidRPr="000A46DC" w:rsidRDefault="00725848" w:rsidP="000B2DCD">
            <w:pPr>
              <w:spacing w:line="480" w:lineRule="auto"/>
              <w:jc w:val="center"/>
              <w:rPr>
                <w:sz w:val="20"/>
                <w:szCs w:val="20"/>
              </w:rPr>
            </w:pPr>
            <w:r w:rsidRPr="000A46DC">
              <w:rPr>
                <w:sz w:val="20"/>
                <w:szCs w:val="20"/>
              </w:rPr>
              <w:t>5</w:t>
            </w:r>
          </w:p>
        </w:tc>
        <w:tc>
          <w:tcPr>
            <w:tcW w:w="1701" w:type="dxa"/>
          </w:tcPr>
          <w:p w14:paraId="094D7A69" w14:textId="77777777" w:rsidR="00725848" w:rsidRPr="000A46DC" w:rsidRDefault="00725848" w:rsidP="000B2DCD">
            <w:pPr>
              <w:spacing w:line="480" w:lineRule="auto"/>
              <w:jc w:val="center"/>
              <w:rPr>
                <w:sz w:val="20"/>
                <w:szCs w:val="20"/>
              </w:rPr>
            </w:pPr>
            <w:r w:rsidRPr="000A46DC">
              <w:rPr>
                <w:sz w:val="20"/>
                <w:szCs w:val="20"/>
              </w:rPr>
              <w:t>10</w:t>
            </w:r>
          </w:p>
        </w:tc>
        <w:tc>
          <w:tcPr>
            <w:tcW w:w="1418" w:type="dxa"/>
          </w:tcPr>
          <w:p w14:paraId="7C5DB15C" w14:textId="77777777" w:rsidR="00725848" w:rsidRPr="000A46DC" w:rsidRDefault="00725848" w:rsidP="000B2DCD">
            <w:pPr>
              <w:spacing w:line="480" w:lineRule="auto"/>
              <w:jc w:val="center"/>
              <w:rPr>
                <w:sz w:val="20"/>
                <w:szCs w:val="20"/>
              </w:rPr>
            </w:pPr>
            <w:r w:rsidRPr="000A46DC">
              <w:rPr>
                <w:sz w:val="20"/>
                <w:szCs w:val="20"/>
              </w:rPr>
              <w:t>34.5</w:t>
            </w:r>
          </w:p>
        </w:tc>
        <w:tc>
          <w:tcPr>
            <w:tcW w:w="1276" w:type="dxa"/>
            <w:tcBorders>
              <w:left w:val="nil"/>
              <w:right w:val="single" w:sz="4" w:space="0" w:color="auto"/>
            </w:tcBorders>
          </w:tcPr>
          <w:p w14:paraId="3169FE80" w14:textId="77777777" w:rsidR="00725848" w:rsidRPr="000A46DC" w:rsidRDefault="00725848" w:rsidP="000B2DCD">
            <w:pPr>
              <w:spacing w:line="480" w:lineRule="auto"/>
              <w:jc w:val="center"/>
              <w:rPr>
                <w:sz w:val="20"/>
                <w:szCs w:val="20"/>
              </w:rPr>
            </w:pPr>
            <w:r w:rsidRPr="000A46DC">
              <w:rPr>
                <w:sz w:val="20"/>
                <w:szCs w:val="20"/>
              </w:rPr>
              <w:t>17-84</w:t>
            </w:r>
          </w:p>
        </w:tc>
      </w:tr>
      <w:tr w:rsidR="00725848" w:rsidRPr="00547494" w14:paraId="0829F3CE" w14:textId="77777777" w:rsidTr="00700FFB">
        <w:trPr>
          <w:trHeight w:val="52"/>
        </w:trPr>
        <w:tc>
          <w:tcPr>
            <w:tcW w:w="3738" w:type="dxa"/>
            <w:tcBorders>
              <w:left w:val="single" w:sz="4" w:space="0" w:color="auto"/>
              <w:right w:val="single" w:sz="4" w:space="0" w:color="auto"/>
            </w:tcBorders>
          </w:tcPr>
          <w:p w14:paraId="41A61F94" w14:textId="77777777" w:rsidR="00725848" w:rsidRPr="000A46DC" w:rsidRDefault="00725848" w:rsidP="000B2DCD">
            <w:pPr>
              <w:spacing w:line="480" w:lineRule="auto"/>
              <w:ind w:left="198"/>
              <w:rPr>
                <w:sz w:val="20"/>
                <w:szCs w:val="20"/>
              </w:rPr>
            </w:pPr>
            <w:r w:rsidRPr="000A46DC">
              <w:rPr>
                <w:sz w:val="20"/>
                <w:szCs w:val="20"/>
              </w:rPr>
              <w:t>Europe (excluding Scandinavia)</w:t>
            </w:r>
          </w:p>
        </w:tc>
        <w:tc>
          <w:tcPr>
            <w:tcW w:w="992" w:type="dxa"/>
            <w:tcBorders>
              <w:left w:val="single" w:sz="4" w:space="0" w:color="auto"/>
            </w:tcBorders>
          </w:tcPr>
          <w:p w14:paraId="1D163554" w14:textId="77777777" w:rsidR="00725848" w:rsidRPr="000A46DC" w:rsidRDefault="00725848" w:rsidP="000B2DCD">
            <w:pPr>
              <w:spacing w:line="480" w:lineRule="auto"/>
              <w:jc w:val="center"/>
              <w:rPr>
                <w:sz w:val="20"/>
                <w:szCs w:val="20"/>
              </w:rPr>
            </w:pPr>
            <w:r>
              <w:rPr>
                <w:sz w:val="20"/>
                <w:szCs w:val="20"/>
              </w:rPr>
              <w:t>4</w:t>
            </w:r>
          </w:p>
        </w:tc>
        <w:tc>
          <w:tcPr>
            <w:tcW w:w="1701" w:type="dxa"/>
          </w:tcPr>
          <w:p w14:paraId="780892B5" w14:textId="77777777" w:rsidR="00725848" w:rsidRPr="000A46DC" w:rsidRDefault="00725848" w:rsidP="000B2DCD">
            <w:pPr>
              <w:spacing w:line="480" w:lineRule="auto"/>
              <w:jc w:val="center"/>
              <w:rPr>
                <w:sz w:val="20"/>
                <w:szCs w:val="20"/>
              </w:rPr>
            </w:pPr>
            <w:r>
              <w:rPr>
                <w:sz w:val="20"/>
                <w:szCs w:val="20"/>
              </w:rPr>
              <w:t>6</w:t>
            </w:r>
          </w:p>
        </w:tc>
        <w:tc>
          <w:tcPr>
            <w:tcW w:w="1559" w:type="dxa"/>
          </w:tcPr>
          <w:p w14:paraId="7BF1169F" w14:textId="77777777" w:rsidR="00725848" w:rsidRPr="000A46DC" w:rsidRDefault="00725848" w:rsidP="000B2DCD">
            <w:pPr>
              <w:spacing w:line="480" w:lineRule="auto"/>
              <w:jc w:val="center"/>
              <w:rPr>
                <w:sz w:val="20"/>
                <w:szCs w:val="20"/>
              </w:rPr>
            </w:pPr>
            <w:r>
              <w:rPr>
                <w:sz w:val="20"/>
                <w:szCs w:val="20"/>
              </w:rPr>
              <w:t>19.5</w:t>
            </w:r>
          </w:p>
        </w:tc>
        <w:tc>
          <w:tcPr>
            <w:tcW w:w="1276" w:type="dxa"/>
            <w:tcBorders>
              <w:right w:val="single" w:sz="4" w:space="0" w:color="auto"/>
            </w:tcBorders>
          </w:tcPr>
          <w:p w14:paraId="6AFDCF1D" w14:textId="77777777" w:rsidR="00725848" w:rsidRPr="000A46DC" w:rsidRDefault="00725848" w:rsidP="000B2DCD">
            <w:pPr>
              <w:spacing w:line="480" w:lineRule="auto"/>
              <w:jc w:val="center"/>
              <w:rPr>
                <w:sz w:val="20"/>
                <w:szCs w:val="20"/>
              </w:rPr>
            </w:pPr>
            <w:r w:rsidRPr="000A46DC">
              <w:rPr>
                <w:sz w:val="20"/>
                <w:szCs w:val="20"/>
              </w:rPr>
              <w:t>14-60</w:t>
            </w:r>
          </w:p>
        </w:tc>
        <w:tc>
          <w:tcPr>
            <w:tcW w:w="992" w:type="dxa"/>
            <w:tcBorders>
              <w:left w:val="single" w:sz="4" w:space="0" w:color="auto"/>
            </w:tcBorders>
          </w:tcPr>
          <w:p w14:paraId="25FF8765" w14:textId="77777777" w:rsidR="00725848" w:rsidRPr="000A46DC" w:rsidRDefault="00725848" w:rsidP="000B2DCD">
            <w:pPr>
              <w:spacing w:line="480" w:lineRule="auto"/>
              <w:jc w:val="center"/>
              <w:rPr>
                <w:sz w:val="20"/>
                <w:szCs w:val="20"/>
              </w:rPr>
            </w:pPr>
            <w:r w:rsidRPr="000A46DC">
              <w:rPr>
                <w:sz w:val="20"/>
                <w:szCs w:val="20"/>
              </w:rPr>
              <w:t>1</w:t>
            </w:r>
            <w:r>
              <w:rPr>
                <w:sz w:val="20"/>
                <w:szCs w:val="20"/>
              </w:rPr>
              <w:t>2</w:t>
            </w:r>
          </w:p>
        </w:tc>
        <w:tc>
          <w:tcPr>
            <w:tcW w:w="1701" w:type="dxa"/>
          </w:tcPr>
          <w:p w14:paraId="56F9EAE8" w14:textId="77777777" w:rsidR="00725848" w:rsidRPr="000A46DC" w:rsidRDefault="00725848" w:rsidP="000B2DCD">
            <w:pPr>
              <w:spacing w:line="480" w:lineRule="auto"/>
              <w:jc w:val="center"/>
              <w:rPr>
                <w:sz w:val="20"/>
                <w:szCs w:val="20"/>
              </w:rPr>
            </w:pPr>
            <w:r w:rsidRPr="000A46DC">
              <w:rPr>
                <w:sz w:val="20"/>
                <w:szCs w:val="20"/>
              </w:rPr>
              <w:t>2</w:t>
            </w:r>
            <w:r>
              <w:rPr>
                <w:sz w:val="20"/>
                <w:szCs w:val="20"/>
              </w:rPr>
              <w:t>1</w:t>
            </w:r>
          </w:p>
        </w:tc>
        <w:tc>
          <w:tcPr>
            <w:tcW w:w="1418" w:type="dxa"/>
          </w:tcPr>
          <w:p w14:paraId="4CB5AF7B" w14:textId="77777777" w:rsidR="00725848" w:rsidRPr="000A46DC" w:rsidRDefault="00725848" w:rsidP="000B2DCD">
            <w:pPr>
              <w:spacing w:line="480" w:lineRule="auto"/>
              <w:jc w:val="center"/>
              <w:rPr>
                <w:sz w:val="20"/>
                <w:szCs w:val="20"/>
              </w:rPr>
            </w:pPr>
            <w:r w:rsidRPr="000A46DC">
              <w:rPr>
                <w:sz w:val="20"/>
                <w:szCs w:val="20"/>
              </w:rPr>
              <w:t>2</w:t>
            </w:r>
            <w:r>
              <w:rPr>
                <w:sz w:val="20"/>
                <w:szCs w:val="20"/>
              </w:rPr>
              <w:t>6</w:t>
            </w:r>
          </w:p>
        </w:tc>
        <w:tc>
          <w:tcPr>
            <w:tcW w:w="1276" w:type="dxa"/>
            <w:tcBorders>
              <w:left w:val="nil"/>
              <w:right w:val="single" w:sz="4" w:space="0" w:color="auto"/>
            </w:tcBorders>
          </w:tcPr>
          <w:p w14:paraId="7119DC6B" w14:textId="77777777" w:rsidR="00725848" w:rsidRPr="000A46DC" w:rsidRDefault="00725848" w:rsidP="000B2DCD">
            <w:pPr>
              <w:spacing w:line="480" w:lineRule="auto"/>
              <w:jc w:val="center"/>
              <w:rPr>
                <w:sz w:val="20"/>
                <w:szCs w:val="20"/>
              </w:rPr>
            </w:pPr>
            <w:r w:rsidRPr="000A46DC">
              <w:rPr>
                <w:sz w:val="20"/>
                <w:szCs w:val="20"/>
              </w:rPr>
              <w:t>15-57</w:t>
            </w:r>
          </w:p>
        </w:tc>
      </w:tr>
      <w:tr w:rsidR="00725848" w:rsidRPr="00547494" w14:paraId="4F10888D" w14:textId="77777777" w:rsidTr="00700FFB">
        <w:trPr>
          <w:trHeight w:val="52"/>
        </w:trPr>
        <w:tc>
          <w:tcPr>
            <w:tcW w:w="3738" w:type="dxa"/>
            <w:tcBorders>
              <w:left w:val="single" w:sz="4" w:space="0" w:color="auto"/>
              <w:right w:val="single" w:sz="4" w:space="0" w:color="auto"/>
            </w:tcBorders>
          </w:tcPr>
          <w:p w14:paraId="4C7ACDEC" w14:textId="77777777" w:rsidR="00725848" w:rsidRPr="000A46DC" w:rsidRDefault="00725848" w:rsidP="000B2DCD">
            <w:pPr>
              <w:spacing w:line="480" w:lineRule="auto"/>
              <w:ind w:left="198"/>
              <w:rPr>
                <w:sz w:val="20"/>
                <w:szCs w:val="20"/>
              </w:rPr>
            </w:pPr>
            <w:r w:rsidRPr="000A46DC">
              <w:rPr>
                <w:sz w:val="20"/>
                <w:szCs w:val="20"/>
              </w:rPr>
              <w:t>North America</w:t>
            </w:r>
          </w:p>
        </w:tc>
        <w:tc>
          <w:tcPr>
            <w:tcW w:w="992" w:type="dxa"/>
            <w:tcBorders>
              <w:left w:val="single" w:sz="4" w:space="0" w:color="auto"/>
            </w:tcBorders>
          </w:tcPr>
          <w:p w14:paraId="1E3AB765" w14:textId="77777777" w:rsidR="00725848" w:rsidRPr="000A46DC" w:rsidRDefault="00725848" w:rsidP="000B2DCD">
            <w:pPr>
              <w:spacing w:line="480" w:lineRule="auto"/>
              <w:jc w:val="center"/>
              <w:rPr>
                <w:sz w:val="20"/>
                <w:szCs w:val="20"/>
              </w:rPr>
            </w:pPr>
            <w:r w:rsidRPr="000A46DC">
              <w:rPr>
                <w:sz w:val="20"/>
                <w:szCs w:val="20"/>
              </w:rPr>
              <w:t>8</w:t>
            </w:r>
          </w:p>
        </w:tc>
        <w:tc>
          <w:tcPr>
            <w:tcW w:w="1701" w:type="dxa"/>
          </w:tcPr>
          <w:p w14:paraId="4D9A5D4E" w14:textId="77777777" w:rsidR="00725848" w:rsidRPr="000A46DC" w:rsidRDefault="00725848" w:rsidP="000B2DCD">
            <w:pPr>
              <w:spacing w:line="480" w:lineRule="auto"/>
              <w:jc w:val="center"/>
              <w:rPr>
                <w:sz w:val="20"/>
                <w:szCs w:val="20"/>
              </w:rPr>
            </w:pPr>
            <w:r w:rsidRPr="000A46DC">
              <w:rPr>
                <w:sz w:val="20"/>
                <w:szCs w:val="20"/>
              </w:rPr>
              <w:t>13</w:t>
            </w:r>
          </w:p>
        </w:tc>
        <w:tc>
          <w:tcPr>
            <w:tcW w:w="1559" w:type="dxa"/>
          </w:tcPr>
          <w:p w14:paraId="35FA5B58" w14:textId="77777777" w:rsidR="00725848" w:rsidRPr="000A46DC" w:rsidRDefault="00725848" w:rsidP="000B2DCD">
            <w:pPr>
              <w:spacing w:line="480" w:lineRule="auto"/>
              <w:jc w:val="center"/>
              <w:rPr>
                <w:sz w:val="20"/>
                <w:szCs w:val="20"/>
              </w:rPr>
            </w:pPr>
            <w:r w:rsidRPr="000A46DC">
              <w:rPr>
                <w:sz w:val="20"/>
                <w:szCs w:val="20"/>
              </w:rPr>
              <w:t>28</w:t>
            </w:r>
          </w:p>
        </w:tc>
        <w:tc>
          <w:tcPr>
            <w:tcW w:w="1276" w:type="dxa"/>
            <w:tcBorders>
              <w:right w:val="single" w:sz="4" w:space="0" w:color="auto"/>
            </w:tcBorders>
          </w:tcPr>
          <w:p w14:paraId="608F08EC" w14:textId="77777777" w:rsidR="00725848" w:rsidRPr="000A46DC" w:rsidRDefault="00725848" w:rsidP="000B2DCD">
            <w:pPr>
              <w:spacing w:line="480" w:lineRule="auto"/>
              <w:jc w:val="center"/>
              <w:rPr>
                <w:sz w:val="20"/>
                <w:szCs w:val="20"/>
              </w:rPr>
            </w:pPr>
            <w:r>
              <w:rPr>
                <w:sz w:val="20"/>
                <w:szCs w:val="20"/>
              </w:rPr>
              <w:t>13</w:t>
            </w:r>
            <w:r w:rsidRPr="000A46DC">
              <w:rPr>
                <w:sz w:val="20"/>
                <w:szCs w:val="20"/>
              </w:rPr>
              <w:t>-59</w:t>
            </w:r>
          </w:p>
        </w:tc>
        <w:tc>
          <w:tcPr>
            <w:tcW w:w="992" w:type="dxa"/>
            <w:tcBorders>
              <w:left w:val="single" w:sz="4" w:space="0" w:color="auto"/>
            </w:tcBorders>
          </w:tcPr>
          <w:p w14:paraId="6A562A49" w14:textId="77777777" w:rsidR="00725848" w:rsidRPr="000A46DC" w:rsidRDefault="00725848" w:rsidP="000B2DCD">
            <w:pPr>
              <w:spacing w:line="480" w:lineRule="auto"/>
              <w:jc w:val="center"/>
              <w:rPr>
                <w:sz w:val="20"/>
                <w:szCs w:val="20"/>
              </w:rPr>
            </w:pPr>
            <w:r w:rsidRPr="000A46DC">
              <w:rPr>
                <w:sz w:val="20"/>
                <w:szCs w:val="20"/>
              </w:rPr>
              <w:t>2</w:t>
            </w:r>
            <w:r>
              <w:rPr>
                <w:sz w:val="20"/>
                <w:szCs w:val="20"/>
              </w:rPr>
              <w:t>2</w:t>
            </w:r>
          </w:p>
        </w:tc>
        <w:tc>
          <w:tcPr>
            <w:tcW w:w="1701" w:type="dxa"/>
          </w:tcPr>
          <w:p w14:paraId="06A12996" w14:textId="77777777" w:rsidR="00725848" w:rsidRPr="000A46DC" w:rsidRDefault="00725848" w:rsidP="000B2DCD">
            <w:pPr>
              <w:spacing w:line="480" w:lineRule="auto"/>
              <w:jc w:val="center"/>
              <w:rPr>
                <w:sz w:val="20"/>
                <w:szCs w:val="20"/>
              </w:rPr>
            </w:pPr>
            <w:r w:rsidRPr="000A46DC">
              <w:rPr>
                <w:sz w:val="20"/>
                <w:szCs w:val="20"/>
              </w:rPr>
              <w:t>4</w:t>
            </w:r>
            <w:r>
              <w:rPr>
                <w:sz w:val="20"/>
                <w:szCs w:val="20"/>
              </w:rPr>
              <w:t>4</w:t>
            </w:r>
          </w:p>
        </w:tc>
        <w:tc>
          <w:tcPr>
            <w:tcW w:w="1418" w:type="dxa"/>
          </w:tcPr>
          <w:p w14:paraId="6FC504A7" w14:textId="77777777" w:rsidR="00725848" w:rsidRPr="000A46DC" w:rsidRDefault="00725848" w:rsidP="000B2DCD">
            <w:pPr>
              <w:spacing w:line="480" w:lineRule="auto"/>
              <w:jc w:val="center"/>
              <w:rPr>
                <w:sz w:val="20"/>
                <w:szCs w:val="20"/>
              </w:rPr>
            </w:pPr>
            <w:r w:rsidRPr="000A46DC">
              <w:rPr>
                <w:sz w:val="20"/>
                <w:szCs w:val="20"/>
              </w:rPr>
              <w:t>3</w:t>
            </w:r>
            <w:r>
              <w:rPr>
                <w:sz w:val="20"/>
                <w:szCs w:val="20"/>
              </w:rPr>
              <w:t>7</w:t>
            </w:r>
          </w:p>
        </w:tc>
        <w:tc>
          <w:tcPr>
            <w:tcW w:w="1276" w:type="dxa"/>
            <w:tcBorders>
              <w:left w:val="nil"/>
              <w:right w:val="single" w:sz="4" w:space="0" w:color="auto"/>
            </w:tcBorders>
          </w:tcPr>
          <w:p w14:paraId="74507E77" w14:textId="77777777" w:rsidR="00725848" w:rsidRPr="000A46DC" w:rsidRDefault="00725848" w:rsidP="000B2DCD">
            <w:pPr>
              <w:spacing w:line="480" w:lineRule="auto"/>
              <w:jc w:val="center"/>
              <w:rPr>
                <w:sz w:val="20"/>
                <w:szCs w:val="20"/>
              </w:rPr>
            </w:pPr>
            <w:r w:rsidRPr="000A46DC">
              <w:rPr>
                <w:sz w:val="20"/>
                <w:szCs w:val="20"/>
              </w:rPr>
              <w:t>4-168</w:t>
            </w:r>
          </w:p>
        </w:tc>
      </w:tr>
      <w:tr w:rsidR="00725848" w:rsidRPr="00547494" w14:paraId="3E35975E" w14:textId="77777777" w:rsidTr="00700FFB">
        <w:trPr>
          <w:trHeight w:val="52"/>
        </w:trPr>
        <w:tc>
          <w:tcPr>
            <w:tcW w:w="3738" w:type="dxa"/>
            <w:tcBorders>
              <w:left w:val="single" w:sz="4" w:space="0" w:color="auto"/>
              <w:bottom w:val="single" w:sz="4" w:space="0" w:color="auto"/>
              <w:right w:val="single" w:sz="4" w:space="0" w:color="auto"/>
            </w:tcBorders>
          </w:tcPr>
          <w:p w14:paraId="485363A9" w14:textId="77777777" w:rsidR="00725848" w:rsidRPr="000A46DC" w:rsidRDefault="00725848" w:rsidP="000B2DCD">
            <w:pPr>
              <w:spacing w:line="480" w:lineRule="auto"/>
              <w:ind w:left="198"/>
              <w:rPr>
                <w:sz w:val="20"/>
                <w:szCs w:val="20"/>
              </w:rPr>
            </w:pPr>
            <w:r w:rsidRPr="000A46DC">
              <w:rPr>
                <w:sz w:val="20"/>
                <w:szCs w:val="20"/>
              </w:rPr>
              <w:t>Other</w:t>
            </w:r>
          </w:p>
        </w:tc>
        <w:tc>
          <w:tcPr>
            <w:tcW w:w="992" w:type="dxa"/>
            <w:tcBorders>
              <w:left w:val="single" w:sz="4" w:space="0" w:color="auto"/>
              <w:bottom w:val="single" w:sz="4" w:space="0" w:color="auto"/>
            </w:tcBorders>
          </w:tcPr>
          <w:p w14:paraId="42232D73" w14:textId="77777777" w:rsidR="00725848" w:rsidRPr="000A46DC" w:rsidRDefault="00725848" w:rsidP="000B2DCD">
            <w:pPr>
              <w:spacing w:line="480" w:lineRule="auto"/>
              <w:jc w:val="center"/>
              <w:rPr>
                <w:sz w:val="20"/>
                <w:szCs w:val="20"/>
              </w:rPr>
            </w:pPr>
            <w:r w:rsidRPr="000A46DC">
              <w:rPr>
                <w:sz w:val="20"/>
                <w:szCs w:val="20"/>
              </w:rPr>
              <w:t>-</w:t>
            </w:r>
          </w:p>
        </w:tc>
        <w:tc>
          <w:tcPr>
            <w:tcW w:w="1701" w:type="dxa"/>
            <w:tcBorders>
              <w:bottom w:val="single" w:sz="4" w:space="0" w:color="auto"/>
            </w:tcBorders>
          </w:tcPr>
          <w:p w14:paraId="5A93738F" w14:textId="77777777" w:rsidR="00725848" w:rsidRPr="000A46DC" w:rsidRDefault="00725848" w:rsidP="000B2DCD">
            <w:pPr>
              <w:spacing w:line="480" w:lineRule="auto"/>
              <w:jc w:val="center"/>
              <w:rPr>
                <w:sz w:val="20"/>
                <w:szCs w:val="20"/>
              </w:rPr>
            </w:pPr>
            <w:r w:rsidRPr="000A46DC">
              <w:rPr>
                <w:sz w:val="20"/>
                <w:szCs w:val="20"/>
              </w:rPr>
              <w:t>-</w:t>
            </w:r>
          </w:p>
        </w:tc>
        <w:tc>
          <w:tcPr>
            <w:tcW w:w="1559" w:type="dxa"/>
            <w:tcBorders>
              <w:bottom w:val="single" w:sz="4" w:space="0" w:color="auto"/>
            </w:tcBorders>
          </w:tcPr>
          <w:p w14:paraId="65C52C88" w14:textId="77777777" w:rsidR="00725848" w:rsidRPr="000A46DC" w:rsidRDefault="00725848" w:rsidP="000B2DCD">
            <w:pPr>
              <w:spacing w:line="480" w:lineRule="auto"/>
              <w:jc w:val="center"/>
              <w:rPr>
                <w:sz w:val="20"/>
                <w:szCs w:val="20"/>
              </w:rPr>
            </w:pPr>
            <w:r w:rsidRPr="000A46DC">
              <w:rPr>
                <w:sz w:val="20"/>
                <w:szCs w:val="20"/>
              </w:rPr>
              <w:t>-</w:t>
            </w:r>
          </w:p>
        </w:tc>
        <w:tc>
          <w:tcPr>
            <w:tcW w:w="1276" w:type="dxa"/>
            <w:tcBorders>
              <w:bottom w:val="single" w:sz="4" w:space="0" w:color="auto"/>
              <w:right w:val="single" w:sz="4" w:space="0" w:color="auto"/>
            </w:tcBorders>
          </w:tcPr>
          <w:p w14:paraId="584A59B6" w14:textId="77777777" w:rsidR="00725848" w:rsidRPr="000A46DC" w:rsidRDefault="00725848" w:rsidP="000B2DCD">
            <w:pPr>
              <w:spacing w:line="480" w:lineRule="auto"/>
              <w:jc w:val="center"/>
              <w:rPr>
                <w:sz w:val="20"/>
                <w:szCs w:val="20"/>
              </w:rPr>
            </w:pPr>
            <w:r w:rsidRPr="000A46DC">
              <w:rPr>
                <w:sz w:val="20"/>
                <w:szCs w:val="20"/>
              </w:rPr>
              <w:t>-</w:t>
            </w:r>
          </w:p>
        </w:tc>
        <w:tc>
          <w:tcPr>
            <w:tcW w:w="992" w:type="dxa"/>
            <w:tcBorders>
              <w:left w:val="single" w:sz="4" w:space="0" w:color="auto"/>
              <w:bottom w:val="single" w:sz="4" w:space="0" w:color="auto"/>
            </w:tcBorders>
          </w:tcPr>
          <w:p w14:paraId="37608212" w14:textId="77777777" w:rsidR="00725848" w:rsidRPr="000A46DC" w:rsidRDefault="00725848" w:rsidP="000B2DCD">
            <w:pPr>
              <w:spacing w:line="480" w:lineRule="auto"/>
              <w:jc w:val="center"/>
              <w:rPr>
                <w:sz w:val="20"/>
                <w:szCs w:val="20"/>
              </w:rPr>
            </w:pPr>
            <w:r w:rsidRPr="000A46DC">
              <w:rPr>
                <w:sz w:val="20"/>
                <w:szCs w:val="20"/>
              </w:rPr>
              <w:t>3</w:t>
            </w:r>
          </w:p>
        </w:tc>
        <w:tc>
          <w:tcPr>
            <w:tcW w:w="1701" w:type="dxa"/>
            <w:tcBorders>
              <w:bottom w:val="single" w:sz="4" w:space="0" w:color="auto"/>
            </w:tcBorders>
          </w:tcPr>
          <w:p w14:paraId="0C6AB60C" w14:textId="77777777" w:rsidR="00725848" w:rsidRPr="000A46DC" w:rsidRDefault="00725848" w:rsidP="000B2DCD">
            <w:pPr>
              <w:spacing w:line="480" w:lineRule="auto"/>
              <w:jc w:val="center"/>
              <w:rPr>
                <w:sz w:val="20"/>
                <w:szCs w:val="20"/>
              </w:rPr>
            </w:pPr>
            <w:r w:rsidRPr="000A46DC">
              <w:rPr>
                <w:sz w:val="20"/>
                <w:szCs w:val="20"/>
              </w:rPr>
              <w:t>6</w:t>
            </w:r>
          </w:p>
        </w:tc>
        <w:tc>
          <w:tcPr>
            <w:tcW w:w="1418" w:type="dxa"/>
            <w:tcBorders>
              <w:bottom w:val="single" w:sz="4" w:space="0" w:color="auto"/>
            </w:tcBorders>
          </w:tcPr>
          <w:p w14:paraId="74D6A51A" w14:textId="77777777" w:rsidR="00725848" w:rsidRPr="000A46DC" w:rsidRDefault="00725848" w:rsidP="000B2DCD">
            <w:pPr>
              <w:spacing w:line="480" w:lineRule="auto"/>
              <w:jc w:val="center"/>
              <w:rPr>
                <w:sz w:val="20"/>
                <w:szCs w:val="20"/>
              </w:rPr>
            </w:pPr>
            <w:r w:rsidRPr="000A46DC">
              <w:rPr>
                <w:sz w:val="20"/>
                <w:szCs w:val="20"/>
              </w:rPr>
              <w:t>21.5</w:t>
            </w:r>
          </w:p>
        </w:tc>
        <w:tc>
          <w:tcPr>
            <w:tcW w:w="1276" w:type="dxa"/>
            <w:tcBorders>
              <w:left w:val="nil"/>
              <w:bottom w:val="single" w:sz="4" w:space="0" w:color="auto"/>
              <w:right w:val="single" w:sz="4" w:space="0" w:color="auto"/>
            </w:tcBorders>
          </w:tcPr>
          <w:p w14:paraId="6988BFDE" w14:textId="77777777" w:rsidR="00725848" w:rsidRPr="000A46DC" w:rsidRDefault="00725848" w:rsidP="000B2DCD">
            <w:pPr>
              <w:spacing w:line="480" w:lineRule="auto"/>
              <w:jc w:val="center"/>
              <w:rPr>
                <w:sz w:val="20"/>
                <w:szCs w:val="20"/>
              </w:rPr>
            </w:pPr>
            <w:r w:rsidRPr="000A46DC">
              <w:rPr>
                <w:sz w:val="20"/>
                <w:szCs w:val="20"/>
              </w:rPr>
              <w:t>9-49</w:t>
            </w:r>
          </w:p>
        </w:tc>
      </w:tr>
      <w:tr w:rsidR="00725848" w:rsidRPr="00547494" w14:paraId="1E4893E7" w14:textId="77777777" w:rsidTr="00700FFB">
        <w:trPr>
          <w:trHeight w:val="42"/>
        </w:trPr>
        <w:tc>
          <w:tcPr>
            <w:tcW w:w="3738" w:type="dxa"/>
            <w:tcBorders>
              <w:top w:val="single" w:sz="4" w:space="0" w:color="auto"/>
              <w:left w:val="single" w:sz="4" w:space="0" w:color="auto"/>
              <w:right w:val="single" w:sz="4" w:space="0" w:color="auto"/>
            </w:tcBorders>
          </w:tcPr>
          <w:p w14:paraId="28FCC452" w14:textId="77777777" w:rsidR="00725848" w:rsidRPr="000A46DC" w:rsidRDefault="00725848" w:rsidP="000B2DCD">
            <w:pPr>
              <w:spacing w:line="480" w:lineRule="auto"/>
              <w:rPr>
                <w:i/>
                <w:sz w:val="22"/>
                <w:highlight w:val="yellow"/>
              </w:rPr>
            </w:pPr>
            <w:r w:rsidRPr="000A46DC">
              <w:rPr>
                <w:i/>
                <w:sz w:val="22"/>
              </w:rPr>
              <w:t>Risk of bias</w:t>
            </w:r>
          </w:p>
        </w:tc>
        <w:tc>
          <w:tcPr>
            <w:tcW w:w="992" w:type="dxa"/>
            <w:tcBorders>
              <w:top w:val="single" w:sz="4" w:space="0" w:color="auto"/>
              <w:left w:val="single" w:sz="4" w:space="0" w:color="auto"/>
            </w:tcBorders>
          </w:tcPr>
          <w:p w14:paraId="04044919" w14:textId="77777777" w:rsidR="00725848" w:rsidRPr="000A46DC" w:rsidRDefault="00725848" w:rsidP="000B2DCD">
            <w:pPr>
              <w:spacing w:line="480" w:lineRule="auto"/>
              <w:jc w:val="center"/>
              <w:rPr>
                <w:sz w:val="20"/>
                <w:szCs w:val="20"/>
              </w:rPr>
            </w:pPr>
          </w:p>
        </w:tc>
        <w:tc>
          <w:tcPr>
            <w:tcW w:w="1701" w:type="dxa"/>
            <w:tcBorders>
              <w:top w:val="single" w:sz="4" w:space="0" w:color="auto"/>
            </w:tcBorders>
          </w:tcPr>
          <w:p w14:paraId="3374E640" w14:textId="77777777" w:rsidR="00725848" w:rsidRPr="000A46DC" w:rsidRDefault="00725848" w:rsidP="000B2DCD">
            <w:pPr>
              <w:spacing w:line="480" w:lineRule="auto"/>
              <w:jc w:val="center"/>
              <w:rPr>
                <w:sz w:val="20"/>
                <w:szCs w:val="20"/>
              </w:rPr>
            </w:pPr>
          </w:p>
        </w:tc>
        <w:tc>
          <w:tcPr>
            <w:tcW w:w="1559" w:type="dxa"/>
            <w:tcBorders>
              <w:top w:val="single" w:sz="4" w:space="0" w:color="auto"/>
            </w:tcBorders>
          </w:tcPr>
          <w:p w14:paraId="26B1F87F" w14:textId="77777777" w:rsidR="00725848" w:rsidRPr="000A46DC" w:rsidRDefault="00725848" w:rsidP="000B2DCD">
            <w:pPr>
              <w:spacing w:line="480" w:lineRule="auto"/>
              <w:jc w:val="center"/>
              <w:rPr>
                <w:sz w:val="20"/>
                <w:szCs w:val="20"/>
              </w:rPr>
            </w:pPr>
          </w:p>
        </w:tc>
        <w:tc>
          <w:tcPr>
            <w:tcW w:w="1276" w:type="dxa"/>
            <w:tcBorders>
              <w:top w:val="single" w:sz="4" w:space="0" w:color="auto"/>
              <w:right w:val="single" w:sz="4" w:space="0" w:color="auto"/>
            </w:tcBorders>
          </w:tcPr>
          <w:p w14:paraId="1496F269" w14:textId="77777777" w:rsidR="00725848" w:rsidRPr="000A46DC" w:rsidRDefault="00725848" w:rsidP="000B2DCD">
            <w:pPr>
              <w:spacing w:line="480" w:lineRule="auto"/>
              <w:jc w:val="center"/>
              <w:rPr>
                <w:sz w:val="20"/>
                <w:szCs w:val="20"/>
              </w:rPr>
            </w:pPr>
          </w:p>
        </w:tc>
        <w:tc>
          <w:tcPr>
            <w:tcW w:w="992" w:type="dxa"/>
            <w:tcBorders>
              <w:top w:val="single" w:sz="4" w:space="0" w:color="auto"/>
              <w:left w:val="single" w:sz="4" w:space="0" w:color="auto"/>
            </w:tcBorders>
          </w:tcPr>
          <w:p w14:paraId="7DDE6A8D" w14:textId="77777777" w:rsidR="00725848" w:rsidRPr="000A46DC" w:rsidRDefault="00725848" w:rsidP="000B2DCD">
            <w:pPr>
              <w:spacing w:line="480" w:lineRule="auto"/>
              <w:jc w:val="center"/>
              <w:rPr>
                <w:sz w:val="20"/>
                <w:szCs w:val="20"/>
                <w:highlight w:val="yellow"/>
              </w:rPr>
            </w:pPr>
          </w:p>
        </w:tc>
        <w:tc>
          <w:tcPr>
            <w:tcW w:w="1701" w:type="dxa"/>
            <w:tcBorders>
              <w:top w:val="single" w:sz="4" w:space="0" w:color="auto"/>
            </w:tcBorders>
          </w:tcPr>
          <w:p w14:paraId="58AA9D34" w14:textId="77777777" w:rsidR="00725848" w:rsidRPr="000A46DC" w:rsidRDefault="00725848" w:rsidP="000B2DCD">
            <w:pPr>
              <w:spacing w:line="480" w:lineRule="auto"/>
              <w:jc w:val="center"/>
              <w:rPr>
                <w:sz w:val="20"/>
                <w:szCs w:val="20"/>
                <w:highlight w:val="yellow"/>
              </w:rPr>
            </w:pPr>
          </w:p>
        </w:tc>
        <w:tc>
          <w:tcPr>
            <w:tcW w:w="1418" w:type="dxa"/>
            <w:tcBorders>
              <w:top w:val="single" w:sz="4" w:space="0" w:color="auto"/>
            </w:tcBorders>
          </w:tcPr>
          <w:p w14:paraId="245DC901" w14:textId="77777777" w:rsidR="00725848" w:rsidRPr="000A46DC" w:rsidRDefault="00725848" w:rsidP="000B2DCD">
            <w:pPr>
              <w:spacing w:line="480" w:lineRule="auto"/>
              <w:jc w:val="center"/>
              <w:rPr>
                <w:sz w:val="20"/>
                <w:szCs w:val="20"/>
                <w:highlight w:val="yellow"/>
              </w:rPr>
            </w:pPr>
          </w:p>
        </w:tc>
        <w:tc>
          <w:tcPr>
            <w:tcW w:w="1276" w:type="dxa"/>
            <w:tcBorders>
              <w:top w:val="single" w:sz="4" w:space="0" w:color="auto"/>
              <w:left w:val="nil"/>
              <w:right w:val="single" w:sz="4" w:space="0" w:color="auto"/>
            </w:tcBorders>
          </w:tcPr>
          <w:p w14:paraId="3CF50188" w14:textId="77777777" w:rsidR="00725848" w:rsidRPr="000A46DC" w:rsidRDefault="00725848" w:rsidP="000B2DCD">
            <w:pPr>
              <w:spacing w:line="480" w:lineRule="auto"/>
              <w:jc w:val="center"/>
              <w:rPr>
                <w:sz w:val="20"/>
                <w:szCs w:val="20"/>
                <w:highlight w:val="yellow"/>
              </w:rPr>
            </w:pPr>
          </w:p>
        </w:tc>
      </w:tr>
      <w:tr w:rsidR="00725848" w:rsidRPr="00547494" w14:paraId="3DB63F31" w14:textId="77777777" w:rsidTr="00700FFB">
        <w:trPr>
          <w:trHeight w:val="52"/>
        </w:trPr>
        <w:tc>
          <w:tcPr>
            <w:tcW w:w="3738" w:type="dxa"/>
            <w:tcBorders>
              <w:left w:val="single" w:sz="4" w:space="0" w:color="auto"/>
              <w:right w:val="single" w:sz="4" w:space="0" w:color="auto"/>
            </w:tcBorders>
          </w:tcPr>
          <w:p w14:paraId="615EC20F" w14:textId="77777777" w:rsidR="00725848" w:rsidRPr="000A46DC" w:rsidRDefault="00725848" w:rsidP="000B2DCD">
            <w:pPr>
              <w:spacing w:line="480" w:lineRule="auto"/>
              <w:ind w:left="198"/>
              <w:rPr>
                <w:sz w:val="20"/>
                <w:szCs w:val="20"/>
                <w:highlight w:val="yellow"/>
              </w:rPr>
            </w:pPr>
            <w:r w:rsidRPr="000A46DC">
              <w:rPr>
                <w:sz w:val="20"/>
                <w:szCs w:val="20"/>
              </w:rPr>
              <w:t>Low</w:t>
            </w:r>
            <w:r>
              <w:rPr>
                <w:sz w:val="20"/>
                <w:szCs w:val="20"/>
              </w:rPr>
              <w:t xml:space="preserve"> (all studies)</w:t>
            </w:r>
          </w:p>
        </w:tc>
        <w:tc>
          <w:tcPr>
            <w:tcW w:w="992" w:type="dxa"/>
            <w:tcBorders>
              <w:left w:val="single" w:sz="4" w:space="0" w:color="auto"/>
            </w:tcBorders>
          </w:tcPr>
          <w:p w14:paraId="0B479BAF" w14:textId="77777777" w:rsidR="00725848" w:rsidRPr="000A46DC" w:rsidRDefault="00725848" w:rsidP="000B2DCD">
            <w:pPr>
              <w:spacing w:line="480" w:lineRule="auto"/>
              <w:jc w:val="center"/>
              <w:rPr>
                <w:sz w:val="20"/>
                <w:szCs w:val="20"/>
              </w:rPr>
            </w:pPr>
            <w:r w:rsidRPr="000A46DC">
              <w:rPr>
                <w:sz w:val="20"/>
                <w:szCs w:val="20"/>
              </w:rPr>
              <w:t>3</w:t>
            </w:r>
          </w:p>
        </w:tc>
        <w:tc>
          <w:tcPr>
            <w:tcW w:w="1701" w:type="dxa"/>
          </w:tcPr>
          <w:p w14:paraId="552C4112" w14:textId="77777777" w:rsidR="00725848" w:rsidRPr="000A46DC" w:rsidRDefault="00725848" w:rsidP="000B2DCD">
            <w:pPr>
              <w:spacing w:line="480" w:lineRule="auto"/>
              <w:jc w:val="center"/>
              <w:rPr>
                <w:sz w:val="20"/>
                <w:szCs w:val="20"/>
              </w:rPr>
            </w:pPr>
            <w:r w:rsidRPr="000A46DC">
              <w:rPr>
                <w:sz w:val="20"/>
                <w:szCs w:val="20"/>
              </w:rPr>
              <w:t>7</w:t>
            </w:r>
          </w:p>
        </w:tc>
        <w:tc>
          <w:tcPr>
            <w:tcW w:w="1559" w:type="dxa"/>
          </w:tcPr>
          <w:p w14:paraId="1DC927BB" w14:textId="77777777" w:rsidR="00725848" w:rsidRPr="000A46DC" w:rsidRDefault="00725848" w:rsidP="000B2DCD">
            <w:pPr>
              <w:spacing w:line="480" w:lineRule="auto"/>
              <w:jc w:val="center"/>
              <w:rPr>
                <w:sz w:val="20"/>
                <w:szCs w:val="20"/>
              </w:rPr>
            </w:pPr>
            <w:r w:rsidRPr="000A46DC">
              <w:rPr>
                <w:sz w:val="20"/>
                <w:szCs w:val="20"/>
              </w:rPr>
              <w:t>37</w:t>
            </w:r>
          </w:p>
        </w:tc>
        <w:tc>
          <w:tcPr>
            <w:tcW w:w="1276" w:type="dxa"/>
            <w:tcBorders>
              <w:right w:val="single" w:sz="4" w:space="0" w:color="auto"/>
            </w:tcBorders>
          </w:tcPr>
          <w:p w14:paraId="490602C1" w14:textId="77777777" w:rsidR="00725848" w:rsidRPr="000A46DC" w:rsidRDefault="00725848" w:rsidP="000B2DCD">
            <w:pPr>
              <w:spacing w:line="480" w:lineRule="auto"/>
              <w:jc w:val="center"/>
              <w:rPr>
                <w:sz w:val="20"/>
                <w:szCs w:val="20"/>
              </w:rPr>
            </w:pPr>
            <w:r w:rsidRPr="000A46DC">
              <w:rPr>
                <w:sz w:val="20"/>
                <w:szCs w:val="20"/>
              </w:rPr>
              <w:t>28-51</w:t>
            </w:r>
          </w:p>
        </w:tc>
        <w:tc>
          <w:tcPr>
            <w:tcW w:w="992" w:type="dxa"/>
            <w:tcBorders>
              <w:left w:val="single" w:sz="4" w:space="0" w:color="auto"/>
            </w:tcBorders>
          </w:tcPr>
          <w:p w14:paraId="06A48D71" w14:textId="77777777" w:rsidR="00725848" w:rsidRPr="000A46DC" w:rsidRDefault="00725848" w:rsidP="000B2DCD">
            <w:pPr>
              <w:spacing w:line="480" w:lineRule="auto"/>
              <w:jc w:val="center"/>
              <w:rPr>
                <w:sz w:val="20"/>
                <w:szCs w:val="20"/>
              </w:rPr>
            </w:pPr>
            <w:r w:rsidRPr="000A46DC">
              <w:rPr>
                <w:sz w:val="20"/>
                <w:szCs w:val="20"/>
              </w:rPr>
              <w:t>2</w:t>
            </w:r>
          </w:p>
        </w:tc>
        <w:tc>
          <w:tcPr>
            <w:tcW w:w="1701" w:type="dxa"/>
          </w:tcPr>
          <w:p w14:paraId="71D2EE08" w14:textId="77777777" w:rsidR="00725848" w:rsidRPr="000A46DC" w:rsidRDefault="00725848" w:rsidP="000B2DCD">
            <w:pPr>
              <w:spacing w:line="480" w:lineRule="auto"/>
              <w:jc w:val="center"/>
              <w:rPr>
                <w:sz w:val="20"/>
                <w:szCs w:val="20"/>
              </w:rPr>
            </w:pPr>
            <w:r w:rsidRPr="000A46DC">
              <w:rPr>
                <w:sz w:val="20"/>
                <w:szCs w:val="20"/>
              </w:rPr>
              <w:t>6</w:t>
            </w:r>
          </w:p>
        </w:tc>
        <w:tc>
          <w:tcPr>
            <w:tcW w:w="1418" w:type="dxa"/>
          </w:tcPr>
          <w:p w14:paraId="44029BC5" w14:textId="77777777" w:rsidR="00725848" w:rsidRPr="000A46DC" w:rsidRDefault="00725848" w:rsidP="000B2DCD">
            <w:pPr>
              <w:spacing w:line="480" w:lineRule="auto"/>
              <w:jc w:val="center"/>
              <w:rPr>
                <w:sz w:val="20"/>
                <w:szCs w:val="20"/>
              </w:rPr>
            </w:pPr>
            <w:r w:rsidRPr="000A46DC">
              <w:rPr>
                <w:sz w:val="20"/>
                <w:szCs w:val="20"/>
              </w:rPr>
              <w:t>48</w:t>
            </w:r>
          </w:p>
        </w:tc>
        <w:tc>
          <w:tcPr>
            <w:tcW w:w="1276" w:type="dxa"/>
            <w:tcBorders>
              <w:left w:val="nil"/>
              <w:right w:val="single" w:sz="4" w:space="0" w:color="auto"/>
            </w:tcBorders>
          </w:tcPr>
          <w:p w14:paraId="331EBFF1" w14:textId="77777777" w:rsidR="00725848" w:rsidRPr="000A46DC" w:rsidRDefault="00725848" w:rsidP="000B2DCD">
            <w:pPr>
              <w:spacing w:line="480" w:lineRule="auto"/>
              <w:jc w:val="center"/>
              <w:rPr>
                <w:sz w:val="20"/>
                <w:szCs w:val="20"/>
              </w:rPr>
            </w:pPr>
            <w:r w:rsidRPr="000A46DC">
              <w:rPr>
                <w:sz w:val="20"/>
                <w:szCs w:val="20"/>
              </w:rPr>
              <w:t>28-84</w:t>
            </w:r>
          </w:p>
        </w:tc>
      </w:tr>
      <w:tr w:rsidR="00725848" w:rsidRPr="00547494" w14:paraId="50E3B4A6" w14:textId="77777777" w:rsidTr="00700FFB">
        <w:trPr>
          <w:trHeight w:val="52"/>
        </w:trPr>
        <w:tc>
          <w:tcPr>
            <w:tcW w:w="3738" w:type="dxa"/>
            <w:tcBorders>
              <w:left w:val="single" w:sz="4" w:space="0" w:color="auto"/>
              <w:right w:val="single" w:sz="4" w:space="0" w:color="auto"/>
            </w:tcBorders>
          </w:tcPr>
          <w:p w14:paraId="13A30EF3" w14:textId="77777777" w:rsidR="00725848" w:rsidRPr="000A46DC" w:rsidRDefault="00725848" w:rsidP="000B2DCD">
            <w:pPr>
              <w:spacing w:line="480" w:lineRule="auto"/>
              <w:ind w:left="198"/>
              <w:rPr>
                <w:sz w:val="20"/>
                <w:szCs w:val="20"/>
                <w:highlight w:val="yellow"/>
              </w:rPr>
            </w:pPr>
            <w:r w:rsidRPr="000A46DC">
              <w:rPr>
                <w:sz w:val="20"/>
                <w:szCs w:val="20"/>
              </w:rPr>
              <w:t>Moderate</w:t>
            </w:r>
            <w:r>
              <w:rPr>
                <w:sz w:val="20"/>
                <w:szCs w:val="20"/>
              </w:rPr>
              <w:t xml:space="preserve"> (observational studies)</w:t>
            </w:r>
          </w:p>
        </w:tc>
        <w:tc>
          <w:tcPr>
            <w:tcW w:w="992" w:type="dxa"/>
            <w:tcBorders>
              <w:left w:val="single" w:sz="4" w:space="0" w:color="auto"/>
            </w:tcBorders>
          </w:tcPr>
          <w:p w14:paraId="71813313" w14:textId="77777777" w:rsidR="00725848" w:rsidRPr="000A46DC" w:rsidRDefault="00725848" w:rsidP="000B2DCD">
            <w:pPr>
              <w:spacing w:line="480" w:lineRule="auto"/>
              <w:jc w:val="center"/>
              <w:rPr>
                <w:sz w:val="20"/>
                <w:szCs w:val="20"/>
              </w:rPr>
            </w:pPr>
            <w:r>
              <w:rPr>
                <w:sz w:val="20"/>
                <w:szCs w:val="20"/>
              </w:rPr>
              <w:t>4</w:t>
            </w:r>
          </w:p>
        </w:tc>
        <w:tc>
          <w:tcPr>
            <w:tcW w:w="1701" w:type="dxa"/>
          </w:tcPr>
          <w:p w14:paraId="049165F4" w14:textId="77777777" w:rsidR="00725848" w:rsidRPr="000A46DC" w:rsidRDefault="00725848" w:rsidP="000B2DCD">
            <w:pPr>
              <w:spacing w:line="480" w:lineRule="auto"/>
              <w:jc w:val="center"/>
              <w:rPr>
                <w:sz w:val="20"/>
                <w:szCs w:val="20"/>
              </w:rPr>
            </w:pPr>
            <w:r>
              <w:rPr>
                <w:sz w:val="20"/>
                <w:szCs w:val="20"/>
              </w:rPr>
              <w:t>5</w:t>
            </w:r>
          </w:p>
        </w:tc>
        <w:tc>
          <w:tcPr>
            <w:tcW w:w="1559" w:type="dxa"/>
          </w:tcPr>
          <w:p w14:paraId="5900F377" w14:textId="77777777" w:rsidR="00725848" w:rsidRPr="000A46DC" w:rsidRDefault="00725848" w:rsidP="000B2DCD">
            <w:pPr>
              <w:spacing w:line="480" w:lineRule="auto"/>
              <w:jc w:val="center"/>
              <w:rPr>
                <w:sz w:val="20"/>
                <w:szCs w:val="20"/>
              </w:rPr>
            </w:pPr>
            <w:r>
              <w:rPr>
                <w:sz w:val="20"/>
                <w:szCs w:val="20"/>
              </w:rPr>
              <w:t>34</w:t>
            </w:r>
          </w:p>
        </w:tc>
        <w:tc>
          <w:tcPr>
            <w:tcW w:w="1276" w:type="dxa"/>
            <w:tcBorders>
              <w:right w:val="single" w:sz="4" w:space="0" w:color="auto"/>
            </w:tcBorders>
          </w:tcPr>
          <w:p w14:paraId="1489146B" w14:textId="77777777" w:rsidR="00725848" w:rsidRPr="000A46DC" w:rsidRDefault="00725848" w:rsidP="000B2DCD">
            <w:pPr>
              <w:spacing w:line="480" w:lineRule="auto"/>
              <w:jc w:val="center"/>
              <w:rPr>
                <w:sz w:val="20"/>
                <w:szCs w:val="20"/>
              </w:rPr>
            </w:pPr>
            <w:r>
              <w:rPr>
                <w:sz w:val="20"/>
                <w:szCs w:val="20"/>
              </w:rPr>
              <w:t>13-60</w:t>
            </w:r>
          </w:p>
        </w:tc>
        <w:tc>
          <w:tcPr>
            <w:tcW w:w="992" w:type="dxa"/>
            <w:tcBorders>
              <w:left w:val="single" w:sz="4" w:space="0" w:color="auto"/>
            </w:tcBorders>
          </w:tcPr>
          <w:p w14:paraId="69E10DD5" w14:textId="77777777" w:rsidR="00725848" w:rsidRPr="000A46DC" w:rsidRDefault="00725848" w:rsidP="000B2DCD">
            <w:pPr>
              <w:spacing w:line="480" w:lineRule="auto"/>
              <w:jc w:val="center"/>
              <w:rPr>
                <w:sz w:val="20"/>
                <w:szCs w:val="20"/>
              </w:rPr>
            </w:pPr>
            <w:r>
              <w:rPr>
                <w:sz w:val="20"/>
                <w:szCs w:val="20"/>
              </w:rPr>
              <w:t>12</w:t>
            </w:r>
          </w:p>
        </w:tc>
        <w:tc>
          <w:tcPr>
            <w:tcW w:w="1701" w:type="dxa"/>
          </w:tcPr>
          <w:p w14:paraId="79DC90B9" w14:textId="77777777" w:rsidR="00725848" w:rsidRPr="000A46DC" w:rsidRDefault="00725848" w:rsidP="000B2DCD">
            <w:pPr>
              <w:spacing w:line="480" w:lineRule="auto"/>
              <w:jc w:val="center"/>
              <w:rPr>
                <w:sz w:val="20"/>
                <w:szCs w:val="20"/>
              </w:rPr>
            </w:pPr>
            <w:r>
              <w:rPr>
                <w:sz w:val="20"/>
                <w:szCs w:val="20"/>
              </w:rPr>
              <w:t>21</w:t>
            </w:r>
          </w:p>
        </w:tc>
        <w:tc>
          <w:tcPr>
            <w:tcW w:w="1418" w:type="dxa"/>
          </w:tcPr>
          <w:p w14:paraId="1DA8FC13" w14:textId="77777777" w:rsidR="00725848" w:rsidRPr="000A46DC" w:rsidRDefault="00725848" w:rsidP="000B2DCD">
            <w:pPr>
              <w:spacing w:line="480" w:lineRule="auto"/>
              <w:jc w:val="center"/>
              <w:rPr>
                <w:sz w:val="20"/>
                <w:szCs w:val="20"/>
              </w:rPr>
            </w:pPr>
            <w:r>
              <w:rPr>
                <w:sz w:val="20"/>
                <w:szCs w:val="20"/>
              </w:rPr>
              <w:t>57</w:t>
            </w:r>
          </w:p>
        </w:tc>
        <w:tc>
          <w:tcPr>
            <w:tcW w:w="1276" w:type="dxa"/>
            <w:tcBorders>
              <w:left w:val="nil"/>
              <w:right w:val="single" w:sz="4" w:space="0" w:color="auto"/>
            </w:tcBorders>
          </w:tcPr>
          <w:p w14:paraId="76DB29E9" w14:textId="77777777" w:rsidR="00725848" w:rsidRPr="000A46DC" w:rsidRDefault="00725848" w:rsidP="000B2DCD">
            <w:pPr>
              <w:spacing w:line="480" w:lineRule="auto"/>
              <w:jc w:val="center"/>
              <w:rPr>
                <w:sz w:val="20"/>
                <w:szCs w:val="20"/>
              </w:rPr>
            </w:pPr>
            <w:r>
              <w:rPr>
                <w:sz w:val="20"/>
                <w:szCs w:val="20"/>
              </w:rPr>
              <w:t>9-160</w:t>
            </w:r>
          </w:p>
        </w:tc>
      </w:tr>
      <w:tr w:rsidR="00725848" w:rsidRPr="00547494" w14:paraId="1208E48D" w14:textId="77777777" w:rsidTr="00700FFB">
        <w:trPr>
          <w:trHeight w:val="153"/>
        </w:trPr>
        <w:tc>
          <w:tcPr>
            <w:tcW w:w="3738" w:type="dxa"/>
            <w:tcBorders>
              <w:left w:val="single" w:sz="4" w:space="0" w:color="auto"/>
              <w:right w:val="single" w:sz="4" w:space="0" w:color="auto"/>
            </w:tcBorders>
          </w:tcPr>
          <w:p w14:paraId="4A961873" w14:textId="77777777" w:rsidR="00725848" w:rsidRPr="000A46DC" w:rsidRDefault="00725848" w:rsidP="000B2DCD">
            <w:pPr>
              <w:spacing w:line="480" w:lineRule="auto"/>
              <w:ind w:left="198"/>
              <w:rPr>
                <w:sz w:val="20"/>
                <w:szCs w:val="20"/>
              </w:rPr>
            </w:pPr>
            <w:r>
              <w:rPr>
                <w:sz w:val="20"/>
                <w:szCs w:val="20"/>
              </w:rPr>
              <w:t>Unclear (randomised controlled trials)</w:t>
            </w:r>
          </w:p>
        </w:tc>
        <w:tc>
          <w:tcPr>
            <w:tcW w:w="992" w:type="dxa"/>
            <w:tcBorders>
              <w:left w:val="single" w:sz="4" w:space="0" w:color="auto"/>
            </w:tcBorders>
          </w:tcPr>
          <w:p w14:paraId="7B34CCF0" w14:textId="77777777" w:rsidR="00725848" w:rsidRPr="000A46DC" w:rsidRDefault="00725848" w:rsidP="000B2DCD">
            <w:pPr>
              <w:spacing w:line="480" w:lineRule="auto"/>
              <w:jc w:val="center"/>
              <w:rPr>
                <w:sz w:val="20"/>
                <w:szCs w:val="20"/>
              </w:rPr>
            </w:pPr>
            <w:r>
              <w:rPr>
                <w:sz w:val="20"/>
                <w:szCs w:val="20"/>
              </w:rPr>
              <w:t>5</w:t>
            </w:r>
          </w:p>
        </w:tc>
        <w:tc>
          <w:tcPr>
            <w:tcW w:w="1701" w:type="dxa"/>
          </w:tcPr>
          <w:p w14:paraId="33A7193C" w14:textId="77777777" w:rsidR="00725848" w:rsidRPr="000A46DC" w:rsidRDefault="00725848" w:rsidP="000B2DCD">
            <w:pPr>
              <w:spacing w:line="480" w:lineRule="auto"/>
              <w:jc w:val="center"/>
              <w:rPr>
                <w:sz w:val="20"/>
                <w:szCs w:val="20"/>
              </w:rPr>
            </w:pPr>
            <w:r>
              <w:rPr>
                <w:sz w:val="20"/>
                <w:szCs w:val="20"/>
              </w:rPr>
              <w:t>10</w:t>
            </w:r>
          </w:p>
        </w:tc>
        <w:tc>
          <w:tcPr>
            <w:tcW w:w="1559" w:type="dxa"/>
          </w:tcPr>
          <w:p w14:paraId="2C7FEAFD" w14:textId="77777777" w:rsidR="00725848" w:rsidRPr="000A46DC" w:rsidRDefault="00725848" w:rsidP="000B2DCD">
            <w:pPr>
              <w:spacing w:line="480" w:lineRule="auto"/>
              <w:jc w:val="center"/>
              <w:rPr>
                <w:sz w:val="20"/>
                <w:szCs w:val="20"/>
              </w:rPr>
            </w:pPr>
            <w:r>
              <w:rPr>
                <w:sz w:val="20"/>
                <w:szCs w:val="20"/>
              </w:rPr>
              <w:t>19.25</w:t>
            </w:r>
          </w:p>
        </w:tc>
        <w:tc>
          <w:tcPr>
            <w:tcW w:w="1276" w:type="dxa"/>
            <w:tcBorders>
              <w:right w:val="single" w:sz="4" w:space="0" w:color="auto"/>
            </w:tcBorders>
          </w:tcPr>
          <w:p w14:paraId="4266BDBB" w14:textId="77777777" w:rsidR="00725848" w:rsidRPr="000A46DC" w:rsidRDefault="00725848" w:rsidP="000B2DCD">
            <w:pPr>
              <w:spacing w:line="480" w:lineRule="auto"/>
              <w:jc w:val="center"/>
              <w:rPr>
                <w:sz w:val="20"/>
                <w:szCs w:val="20"/>
              </w:rPr>
            </w:pPr>
            <w:r>
              <w:rPr>
                <w:sz w:val="20"/>
                <w:szCs w:val="20"/>
              </w:rPr>
              <w:t>7-28</w:t>
            </w:r>
          </w:p>
        </w:tc>
        <w:tc>
          <w:tcPr>
            <w:tcW w:w="992" w:type="dxa"/>
            <w:tcBorders>
              <w:left w:val="single" w:sz="4" w:space="0" w:color="auto"/>
            </w:tcBorders>
          </w:tcPr>
          <w:p w14:paraId="7A899642" w14:textId="77777777" w:rsidR="00725848" w:rsidRPr="000A46DC" w:rsidRDefault="00725848" w:rsidP="000B2DCD">
            <w:pPr>
              <w:spacing w:line="480" w:lineRule="auto"/>
              <w:jc w:val="center"/>
              <w:rPr>
                <w:sz w:val="20"/>
                <w:szCs w:val="20"/>
              </w:rPr>
            </w:pPr>
            <w:r>
              <w:rPr>
                <w:sz w:val="20"/>
                <w:szCs w:val="20"/>
              </w:rPr>
              <w:t>9</w:t>
            </w:r>
          </w:p>
        </w:tc>
        <w:tc>
          <w:tcPr>
            <w:tcW w:w="1701" w:type="dxa"/>
          </w:tcPr>
          <w:p w14:paraId="0B564E54" w14:textId="77777777" w:rsidR="00725848" w:rsidRPr="000A46DC" w:rsidRDefault="00725848" w:rsidP="000B2DCD">
            <w:pPr>
              <w:spacing w:line="480" w:lineRule="auto"/>
              <w:jc w:val="center"/>
              <w:rPr>
                <w:sz w:val="20"/>
                <w:szCs w:val="20"/>
              </w:rPr>
            </w:pPr>
            <w:r>
              <w:rPr>
                <w:sz w:val="20"/>
                <w:szCs w:val="20"/>
              </w:rPr>
              <w:t>17</w:t>
            </w:r>
          </w:p>
        </w:tc>
        <w:tc>
          <w:tcPr>
            <w:tcW w:w="1418" w:type="dxa"/>
          </w:tcPr>
          <w:p w14:paraId="090792CF" w14:textId="77777777" w:rsidR="00725848" w:rsidRPr="000A46DC" w:rsidRDefault="00725848" w:rsidP="000B2DCD">
            <w:pPr>
              <w:spacing w:line="480" w:lineRule="auto"/>
              <w:jc w:val="center"/>
              <w:rPr>
                <w:sz w:val="20"/>
                <w:szCs w:val="20"/>
              </w:rPr>
            </w:pPr>
            <w:r>
              <w:rPr>
                <w:sz w:val="20"/>
                <w:szCs w:val="20"/>
              </w:rPr>
              <w:t>24</w:t>
            </w:r>
          </w:p>
        </w:tc>
        <w:tc>
          <w:tcPr>
            <w:tcW w:w="1276" w:type="dxa"/>
            <w:tcBorders>
              <w:left w:val="nil"/>
              <w:right w:val="single" w:sz="4" w:space="0" w:color="auto"/>
            </w:tcBorders>
          </w:tcPr>
          <w:p w14:paraId="0297BBB6" w14:textId="77777777" w:rsidR="00725848" w:rsidRPr="000A46DC" w:rsidRDefault="00725848" w:rsidP="000B2DCD">
            <w:pPr>
              <w:spacing w:line="480" w:lineRule="auto"/>
              <w:jc w:val="center"/>
              <w:rPr>
                <w:sz w:val="20"/>
                <w:szCs w:val="20"/>
              </w:rPr>
            </w:pPr>
            <w:r>
              <w:rPr>
                <w:sz w:val="20"/>
                <w:szCs w:val="20"/>
              </w:rPr>
              <w:t>15-43</w:t>
            </w:r>
          </w:p>
        </w:tc>
      </w:tr>
      <w:tr w:rsidR="00725848" w:rsidRPr="00547494" w14:paraId="020520A2" w14:textId="77777777" w:rsidTr="00700FFB">
        <w:trPr>
          <w:trHeight w:val="52"/>
        </w:trPr>
        <w:tc>
          <w:tcPr>
            <w:tcW w:w="3738" w:type="dxa"/>
            <w:tcBorders>
              <w:left w:val="single" w:sz="4" w:space="0" w:color="auto"/>
              <w:bottom w:val="single" w:sz="4" w:space="0" w:color="auto"/>
              <w:right w:val="single" w:sz="4" w:space="0" w:color="auto"/>
            </w:tcBorders>
          </w:tcPr>
          <w:p w14:paraId="7A34A7E0" w14:textId="77777777" w:rsidR="00725848" w:rsidRPr="000A46DC" w:rsidRDefault="00725848" w:rsidP="000B2DCD">
            <w:pPr>
              <w:spacing w:line="480" w:lineRule="auto"/>
              <w:ind w:left="198"/>
              <w:rPr>
                <w:sz w:val="20"/>
                <w:szCs w:val="20"/>
                <w:highlight w:val="yellow"/>
              </w:rPr>
            </w:pPr>
            <w:r>
              <w:rPr>
                <w:sz w:val="20"/>
                <w:szCs w:val="20"/>
              </w:rPr>
              <w:t>High/serious/critical (all studies)</w:t>
            </w:r>
          </w:p>
        </w:tc>
        <w:tc>
          <w:tcPr>
            <w:tcW w:w="992" w:type="dxa"/>
            <w:tcBorders>
              <w:left w:val="single" w:sz="4" w:space="0" w:color="auto"/>
              <w:bottom w:val="single" w:sz="4" w:space="0" w:color="auto"/>
            </w:tcBorders>
          </w:tcPr>
          <w:p w14:paraId="51192520" w14:textId="77777777" w:rsidR="00725848" w:rsidRPr="000A46DC" w:rsidRDefault="00725848" w:rsidP="000B2DCD">
            <w:pPr>
              <w:spacing w:line="480" w:lineRule="auto"/>
              <w:jc w:val="center"/>
              <w:rPr>
                <w:sz w:val="20"/>
                <w:szCs w:val="20"/>
              </w:rPr>
            </w:pPr>
            <w:r w:rsidRPr="000A46DC">
              <w:rPr>
                <w:sz w:val="20"/>
                <w:szCs w:val="20"/>
              </w:rPr>
              <w:t>7</w:t>
            </w:r>
          </w:p>
        </w:tc>
        <w:tc>
          <w:tcPr>
            <w:tcW w:w="1701" w:type="dxa"/>
            <w:tcBorders>
              <w:bottom w:val="single" w:sz="4" w:space="0" w:color="auto"/>
            </w:tcBorders>
          </w:tcPr>
          <w:p w14:paraId="4CB21411" w14:textId="77777777" w:rsidR="00725848" w:rsidRPr="000A46DC" w:rsidRDefault="00725848" w:rsidP="000B2DCD">
            <w:pPr>
              <w:spacing w:line="480" w:lineRule="auto"/>
              <w:jc w:val="center"/>
              <w:rPr>
                <w:sz w:val="20"/>
                <w:szCs w:val="20"/>
              </w:rPr>
            </w:pPr>
            <w:r w:rsidRPr="000A46DC">
              <w:rPr>
                <w:sz w:val="20"/>
                <w:szCs w:val="20"/>
              </w:rPr>
              <w:t>13</w:t>
            </w:r>
          </w:p>
        </w:tc>
        <w:tc>
          <w:tcPr>
            <w:tcW w:w="1559" w:type="dxa"/>
            <w:tcBorders>
              <w:bottom w:val="single" w:sz="4" w:space="0" w:color="auto"/>
            </w:tcBorders>
          </w:tcPr>
          <w:p w14:paraId="66B8A90A" w14:textId="77777777" w:rsidR="00725848" w:rsidRPr="000A46DC" w:rsidRDefault="00725848" w:rsidP="000B2DCD">
            <w:pPr>
              <w:spacing w:line="480" w:lineRule="auto"/>
              <w:jc w:val="center"/>
              <w:rPr>
                <w:sz w:val="20"/>
                <w:szCs w:val="20"/>
              </w:rPr>
            </w:pPr>
            <w:r w:rsidRPr="000A46DC">
              <w:rPr>
                <w:sz w:val="20"/>
                <w:szCs w:val="20"/>
              </w:rPr>
              <w:t>38</w:t>
            </w:r>
          </w:p>
        </w:tc>
        <w:tc>
          <w:tcPr>
            <w:tcW w:w="1276" w:type="dxa"/>
            <w:tcBorders>
              <w:bottom w:val="single" w:sz="4" w:space="0" w:color="auto"/>
              <w:right w:val="single" w:sz="4" w:space="0" w:color="auto"/>
            </w:tcBorders>
          </w:tcPr>
          <w:p w14:paraId="5539CECE" w14:textId="77777777" w:rsidR="00725848" w:rsidRPr="000A46DC" w:rsidRDefault="00725848" w:rsidP="000B2DCD">
            <w:pPr>
              <w:spacing w:line="480" w:lineRule="auto"/>
              <w:jc w:val="center"/>
              <w:rPr>
                <w:sz w:val="20"/>
                <w:szCs w:val="20"/>
              </w:rPr>
            </w:pPr>
            <w:r w:rsidRPr="000A46DC">
              <w:rPr>
                <w:sz w:val="20"/>
                <w:szCs w:val="20"/>
              </w:rPr>
              <w:t>14-59</w:t>
            </w:r>
          </w:p>
        </w:tc>
        <w:tc>
          <w:tcPr>
            <w:tcW w:w="992" w:type="dxa"/>
            <w:tcBorders>
              <w:left w:val="single" w:sz="4" w:space="0" w:color="auto"/>
              <w:bottom w:val="single" w:sz="4" w:space="0" w:color="auto"/>
            </w:tcBorders>
          </w:tcPr>
          <w:p w14:paraId="25BF9D70" w14:textId="77777777" w:rsidR="00725848" w:rsidRPr="000A46DC" w:rsidRDefault="00725848" w:rsidP="000B2DCD">
            <w:pPr>
              <w:spacing w:line="480" w:lineRule="auto"/>
              <w:jc w:val="center"/>
              <w:rPr>
                <w:sz w:val="20"/>
                <w:szCs w:val="20"/>
              </w:rPr>
            </w:pPr>
            <w:r w:rsidRPr="000A46DC">
              <w:rPr>
                <w:sz w:val="20"/>
                <w:szCs w:val="20"/>
              </w:rPr>
              <w:t>18</w:t>
            </w:r>
          </w:p>
        </w:tc>
        <w:tc>
          <w:tcPr>
            <w:tcW w:w="1701" w:type="dxa"/>
            <w:tcBorders>
              <w:bottom w:val="single" w:sz="4" w:space="0" w:color="auto"/>
            </w:tcBorders>
          </w:tcPr>
          <w:p w14:paraId="43079B0B" w14:textId="77777777" w:rsidR="00725848" w:rsidRPr="000A46DC" w:rsidRDefault="00725848" w:rsidP="000B2DCD">
            <w:pPr>
              <w:spacing w:line="480" w:lineRule="auto"/>
              <w:jc w:val="center"/>
              <w:rPr>
                <w:sz w:val="20"/>
                <w:szCs w:val="20"/>
              </w:rPr>
            </w:pPr>
            <w:r w:rsidRPr="000A46DC">
              <w:rPr>
                <w:sz w:val="20"/>
                <w:szCs w:val="20"/>
              </w:rPr>
              <w:t>37</w:t>
            </w:r>
          </w:p>
        </w:tc>
        <w:tc>
          <w:tcPr>
            <w:tcW w:w="1418" w:type="dxa"/>
            <w:tcBorders>
              <w:bottom w:val="single" w:sz="4" w:space="0" w:color="auto"/>
            </w:tcBorders>
          </w:tcPr>
          <w:p w14:paraId="15D3C82B" w14:textId="77777777" w:rsidR="00725848" w:rsidRPr="000A46DC" w:rsidRDefault="00725848" w:rsidP="000B2DCD">
            <w:pPr>
              <w:spacing w:line="480" w:lineRule="auto"/>
              <w:jc w:val="center"/>
              <w:rPr>
                <w:sz w:val="20"/>
                <w:szCs w:val="20"/>
              </w:rPr>
            </w:pPr>
            <w:r w:rsidRPr="000A46DC">
              <w:rPr>
                <w:sz w:val="20"/>
                <w:szCs w:val="20"/>
              </w:rPr>
              <w:t>29</w:t>
            </w:r>
          </w:p>
        </w:tc>
        <w:tc>
          <w:tcPr>
            <w:tcW w:w="1276" w:type="dxa"/>
            <w:tcBorders>
              <w:left w:val="nil"/>
              <w:bottom w:val="single" w:sz="4" w:space="0" w:color="auto"/>
              <w:right w:val="single" w:sz="4" w:space="0" w:color="auto"/>
            </w:tcBorders>
          </w:tcPr>
          <w:p w14:paraId="78B2E4EC" w14:textId="77777777" w:rsidR="00725848" w:rsidRPr="000A46DC" w:rsidRDefault="00725848" w:rsidP="000B2DCD">
            <w:pPr>
              <w:spacing w:line="480" w:lineRule="auto"/>
              <w:jc w:val="center"/>
              <w:rPr>
                <w:sz w:val="20"/>
                <w:szCs w:val="20"/>
              </w:rPr>
            </w:pPr>
            <w:r w:rsidRPr="000A46DC">
              <w:rPr>
                <w:sz w:val="20"/>
                <w:szCs w:val="20"/>
              </w:rPr>
              <w:t>4-168</w:t>
            </w:r>
          </w:p>
        </w:tc>
      </w:tr>
    </w:tbl>
    <w:p w14:paraId="00DA34B1" w14:textId="77777777" w:rsidR="006027F0" w:rsidRPr="00F11CD2" w:rsidRDefault="006027F0" w:rsidP="00B16F23">
      <w:pPr>
        <w:suppressLineNumbers/>
        <w:rPr>
          <w:lang w:val="en-US"/>
        </w:rPr>
      </w:pPr>
    </w:p>
    <w:p w14:paraId="703F92BF" w14:textId="7F38461B" w:rsidR="003E02BB" w:rsidRDefault="006027F0" w:rsidP="00B16F23">
      <w:pPr>
        <w:suppressLineNumbers/>
        <w:spacing w:line="480" w:lineRule="auto"/>
        <w:rPr>
          <w:lang w:val="en-US"/>
        </w:rPr>
      </w:pPr>
      <w:r w:rsidRPr="00F11CD2">
        <w:rPr>
          <w:vertAlign w:val="superscript"/>
          <w:lang w:val="en-US"/>
        </w:rPr>
        <w:t>A</w:t>
      </w:r>
      <w:r w:rsidRPr="00F11CD2">
        <w:rPr>
          <w:lang w:val="en-US"/>
        </w:rPr>
        <w:t xml:space="preserve"> Number of study arms; </w:t>
      </w:r>
      <w:r w:rsidRPr="00F11CD2">
        <w:rPr>
          <w:vertAlign w:val="superscript"/>
          <w:lang w:val="en-US"/>
        </w:rPr>
        <w:t>B</w:t>
      </w:r>
      <w:r w:rsidRPr="00F11CD2">
        <w:rPr>
          <w:lang w:val="en-US"/>
        </w:rPr>
        <w:t xml:space="preserve"> any reported health insurance including national and p</w:t>
      </w:r>
      <w:r w:rsidR="000B2DCD">
        <w:rPr>
          <w:lang w:val="en-US"/>
        </w:rPr>
        <w:t>ersonal schemes.</w:t>
      </w:r>
      <w:r w:rsidR="007808B6">
        <w:rPr>
          <w:lang w:val="en-US"/>
        </w:rPr>
        <w:t xml:space="preserve"> </w:t>
      </w:r>
      <w:r w:rsidR="006B37B6" w:rsidRPr="00381B95">
        <w:rPr>
          <w:lang w:val="en-US"/>
        </w:rPr>
        <w:t>For each summary calculation, the number of studies and observations (study arms) are reported. Summary data was not weighted for sample size.</w:t>
      </w:r>
      <w:r w:rsidR="006B37B6">
        <w:rPr>
          <w:lang w:val="en-US"/>
        </w:rPr>
        <w:t xml:space="preserve"> </w:t>
      </w:r>
    </w:p>
    <w:p w14:paraId="6D8DBD49" w14:textId="77777777" w:rsidR="006B37B6" w:rsidRPr="00F11CD2" w:rsidRDefault="006B37B6" w:rsidP="00B16F23">
      <w:pPr>
        <w:suppressLineNumbers/>
        <w:spacing w:line="480" w:lineRule="auto"/>
        <w:rPr>
          <w:lang w:val="en-US"/>
        </w:rPr>
        <w:sectPr w:rsidR="006B37B6" w:rsidRPr="00F11CD2" w:rsidSect="00B16F23">
          <w:pgSz w:w="16817" w:h="11901" w:orient="landscape"/>
          <w:pgMar w:top="1440" w:right="1701" w:bottom="1701" w:left="1440" w:header="709" w:footer="709" w:gutter="0"/>
          <w:lnNumType w:countBy="1" w:restart="continuous"/>
          <w:cols w:space="708"/>
          <w:docGrid w:linePitch="360"/>
        </w:sectPr>
      </w:pPr>
    </w:p>
    <w:p w14:paraId="7C9AB617" w14:textId="67C10288" w:rsidR="00E36AA4" w:rsidRDefault="00E36AA4" w:rsidP="00E36AA4">
      <w:pPr>
        <w:pStyle w:val="Caption"/>
      </w:pPr>
      <w:bookmarkStart w:id="17" w:name="_Ref513219725"/>
      <w:bookmarkStart w:id="18" w:name="_Toc515977402"/>
      <w:r w:rsidRPr="00E129C5">
        <w:rPr>
          <w:b/>
        </w:rPr>
        <w:lastRenderedPageBreak/>
        <w:t>Table</w:t>
      </w:r>
      <w:bookmarkEnd w:id="17"/>
      <w:r>
        <w:rPr>
          <w:b/>
        </w:rPr>
        <w:t xml:space="preserve"> 3. </w:t>
      </w:r>
      <w:r>
        <w:t xml:space="preserve"> Summary return to work times </w:t>
      </w:r>
      <w:r w:rsidR="00647E1F">
        <w:t xml:space="preserve">according to reported </w:t>
      </w:r>
      <w:r>
        <w:t>occupational characteristics</w:t>
      </w:r>
      <w:bookmarkEnd w:id="18"/>
      <w:r w:rsidR="009F6271">
        <w:t>.</w:t>
      </w:r>
    </w:p>
    <w:p w14:paraId="29463D0C" w14:textId="77777777" w:rsidR="00647E1F" w:rsidRPr="00647E1F" w:rsidRDefault="00647E1F" w:rsidP="00647E1F"/>
    <w:tbl>
      <w:tblPr>
        <w:tblStyle w:val="TableGrid"/>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947"/>
        <w:gridCol w:w="1769"/>
        <w:gridCol w:w="1119"/>
        <w:gridCol w:w="1785"/>
        <w:gridCol w:w="946"/>
        <w:gridCol w:w="1692"/>
        <w:gridCol w:w="982"/>
        <w:gridCol w:w="1891"/>
      </w:tblGrid>
      <w:tr w:rsidR="00E36AA4" w:rsidRPr="00503CCE" w14:paraId="244FF138" w14:textId="77777777" w:rsidTr="00E36AA4">
        <w:trPr>
          <w:trHeight w:val="1094"/>
        </w:trPr>
        <w:tc>
          <w:tcPr>
            <w:tcW w:w="318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4892CE" w14:textId="77777777" w:rsidR="00E36AA4" w:rsidRPr="00503CCE" w:rsidRDefault="00E36AA4" w:rsidP="00E36AA4">
            <w:pPr>
              <w:spacing w:line="480" w:lineRule="auto"/>
              <w:rPr>
                <w:b/>
              </w:rPr>
            </w:pPr>
            <w:r w:rsidRPr="00503CCE">
              <w:rPr>
                <w:b/>
              </w:rPr>
              <w:t>Subgroup</w:t>
            </w:r>
          </w:p>
        </w:tc>
        <w:tc>
          <w:tcPr>
            <w:tcW w:w="947" w:type="dxa"/>
            <w:vMerge w:val="restart"/>
            <w:tcBorders>
              <w:top w:val="single" w:sz="4" w:space="0" w:color="auto"/>
              <w:left w:val="single" w:sz="4" w:space="0" w:color="auto"/>
            </w:tcBorders>
            <w:shd w:val="clear" w:color="auto" w:fill="D9D9D9" w:themeFill="background1" w:themeFillShade="D9"/>
            <w:vAlign w:val="center"/>
          </w:tcPr>
          <w:p w14:paraId="3934CBD1" w14:textId="77777777" w:rsidR="00E36AA4" w:rsidRPr="00503CCE" w:rsidRDefault="00E36AA4" w:rsidP="00E36AA4">
            <w:pPr>
              <w:spacing w:line="480" w:lineRule="auto"/>
              <w:jc w:val="center"/>
              <w:rPr>
                <w:b/>
              </w:rPr>
            </w:pPr>
            <w:r w:rsidRPr="00503CCE">
              <w:rPr>
                <w:b/>
              </w:rPr>
              <w:t>Studies</w:t>
            </w:r>
          </w:p>
        </w:tc>
        <w:tc>
          <w:tcPr>
            <w:tcW w:w="1769" w:type="dxa"/>
            <w:vMerge w:val="restart"/>
            <w:tcBorders>
              <w:top w:val="single" w:sz="4" w:space="0" w:color="auto"/>
            </w:tcBorders>
            <w:shd w:val="clear" w:color="auto" w:fill="D9D9D9" w:themeFill="background1" w:themeFillShade="D9"/>
            <w:vAlign w:val="center"/>
          </w:tcPr>
          <w:p w14:paraId="397BE8BE" w14:textId="77777777" w:rsidR="00E36AA4" w:rsidRPr="00503CCE" w:rsidRDefault="00E36AA4" w:rsidP="00E36AA4">
            <w:pPr>
              <w:spacing w:line="480" w:lineRule="auto"/>
              <w:rPr>
                <w:b/>
              </w:rPr>
            </w:pPr>
            <w:r w:rsidRPr="00503CCE">
              <w:rPr>
                <w:b/>
              </w:rPr>
              <w:t xml:space="preserve">Observations </w:t>
            </w:r>
            <w:r w:rsidRPr="00503CCE">
              <w:rPr>
                <w:b/>
                <w:vertAlign w:val="superscript"/>
              </w:rPr>
              <w:t>A</w:t>
            </w:r>
          </w:p>
        </w:tc>
        <w:tc>
          <w:tcPr>
            <w:tcW w:w="290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619C965D" w14:textId="77777777" w:rsidR="00E36AA4" w:rsidRPr="00503CCE" w:rsidRDefault="00E36AA4" w:rsidP="00E36AA4">
            <w:pPr>
              <w:spacing w:line="480" w:lineRule="auto"/>
              <w:jc w:val="center"/>
              <w:rPr>
                <w:b/>
              </w:rPr>
            </w:pPr>
            <w:r w:rsidRPr="00503CCE">
              <w:rPr>
                <w:b/>
              </w:rPr>
              <w:t xml:space="preserve">Return to work time </w:t>
            </w:r>
          </w:p>
          <w:p w14:paraId="4F4169B7" w14:textId="77777777" w:rsidR="00E36AA4" w:rsidRPr="00503CCE" w:rsidRDefault="00E36AA4" w:rsidP="00E36AA4">
            <w:pPr>
              <w:spacing w:line="480" w:lineRule="auto"/>
              <w:jc w:val="center"/>
              <w:rPr>
                <w:b/>
              </w:rPr>
            </w:pPr>
            <w:r w:rsidRPr="00503CCE">
              <w:rPr>
                <w:b/>
              </w:rPr>
              <w:t>reported as median (days)</w:t>
            </w:r>
          </w:p>
        </w:tc>
        <w:tc>
          <w:tcPr>
            <w:tcW w:w="946" w:type="dxa"/>
            <w:vMerge w:val="restart"/>
            <w:tcBorders>
              <w:top w:val="single" w:sz="4" w:space="0" w:color="auto"/>
            </w:tcBorders>
            <w:shd w:val="clear" w:color="auto" w:fill="D9D9D9" w:themeFill="background1" w:themeFillShade="D9"/>
            <w:vAlign w:val="center"/>
          </w:tcPr>
          <w:p w14:paraId="1B817BF5" w14:textId="77777777" w:rsidR="00E36AA4" w:rsidRPr="00503CCE" w:rsidRDefault="00E36AA4" w:rsidP="00E36AA4">
            <w:pPr>
              <w:spacing w:line="480" w:lineRule="auto"/>
              <w:jc w:val="center"/>
              <w:rPr>
                <w:b/>
              </w:rPr>
            </w:pPr>
            <w:r w:rsidRPr="00503CCE">
              <w:rPr>
                <w:b/>
              </w:rPr>
              <w:t>Studies</w:t>
            </w:r>
          </w:p>
        </w:tc>
        <w:tc>
          <w:tcPr>
            <w:tcW w:w="1692" w:type="dxa"/>
            <w:vMerge w:val="restart"/>
            <w:tcBorders>
              <w:top w:val="single" w:sz="4" w:space="0" w:color="auto"/>
              <w:left w:val="nil"/>
            </w:tcBorders>
            <w:shd w:val="clear" w:color="auto" w:fill="D9D9D9" w:themeFill="background1" w:themeFillShade="D9"/>
            <w:vAlign w:val="center"/>
          </w:tcPr>
          <w:p w14:paraId="517D1DC0" w14:textId="77777777" w:rsidR="00E36AA4" w:rsidRPr="00503CCE" w:rsidRDefault="00E36AA4" w:rsidP="00E36AA4">
            <w:pPr>
              <w:spacing w:line="480" w:lineRule="auto"/>
              <w:jc w:val="center"/>
              <w:rPr>
                <w:b/>
              </w:rPr>
            </w:pPr>
            <w:r w:rsidRPr="00503CCE">
              <w:rPr>
                <w:b/>
              </w:rPr>
              <w:t xml:space="preserve">Observations </w:t>
            </w:r>
            <w:r w:rsidRPr="00503CCE">
              <w:rPr>
                <w:b/>
                <w:vertAlign w:val="superscript"/>
              </w:rPr>
              <w:t>A</w:t>
            </w:r>
          </w:p>
        </w:tc>
        <w:tc>
          <w:tcPr>
            <w:tcW w:w="2873" w:type="dxa"/>
            <w:gridSpan w:val="2"/>
            <w:tcBorders>
              <w:top w:val="single" w:sz="4" w:space="0" w:color="auto"/>
              <w:bottom w:val="single" w:sz="4" w:space="0" w:color="auto"/>
              <w:right w:val="single" w:sz="4" w:space="0" w:color="auto"/>
            </w:tcBorders>
            <w:shd w:val="clear" w:color="auto" w:fill="D9D9D9" w:themeFill="background1" w:themeFillShade="D9"/>
          </w:tcPr>
          <w:p w14:paraId="47EB2DFC" w14:textId="77777777" w:rsidR="00E36AA4" w:rsidRPr="00503CCE" w:rsidRDefault="00E36AA4" w:rsidP="00E36AA4">
            <w:pPr>
              <w:spacing w:line="480" w:lineRule="auto"/>
              <w:jc w:val="center"/>
              <w:rPr>
                <w:b/>
              </w:rPr>
            </w:pPr>
            <w:r w:rsidRPr="00503CCE">
              <w:rPr>
                <w:b/>
              </w:rPr>
              <w:t>Return to work time reported as mean (days)</w:t>
            </w:r>
          </w:p>
        </w:tc>
      </w:tr>
      <w:tr w:rsidR="00E36AA4" w:rsidRPr="00503CCE" w14:paraId="2F96C3E9" w14:textId="77777777" w:rsidTr="00E36AA4">
        <w:trPr>
          <w:trHeight w:val="42"/>
        </w:trPr>
        <w:tc>
          <w:tcPr>
            <w:tcW w:w="3181" w:type="dxa"/>
            <w:vMerge/>
            <w:tcBorders>
              <w:left w:val="single" w:sz="4" w:space="0" w:color="auto"/>
              <w:bottom w:val="single" w:sz="4" w:space="0" w:color="auto"/>
              <w:right w:val="single" w:sz="4" w:space="0" w:color="auto"/>
            </w:tcBorders>
            <w:shd w:val="clear" w:color="auto" w:fill="D9D9D9" w:themeFill="background1" w:themeFillShade="D9"/>
          </w:tcPr>
          <w:p w14:paraId="29E5AE90" w14:textId="77777777" w:rsidR="00E36AA4" w:rsidRPr="00503CCE" w:rsidRDefault="00E36AA4" w:rsidP="00E36AA4">
            <w:pPr>
              <w:spacing w:line="480" w:lineRule="auto"/>
              <w:rPr>
                <w:b/>
              </w:rPr>
            </w:pPr>
          </w:p>
        </w:tc>
        <w:tc>
          <w:tcPr>
            <w:tcW w:w="947" w:type="dxa"/>
            <w:vMerge/>
            <w:tcBorders>
              <w:left w:val="single" w:sz="4" w:space="0" w:color="auto"/>
              <w:bottom w:val="single" w:sz="4" w:space="0" w:color="auto"/>
            </w:tcBorders>
            <w:shd w:val="clear" w:color="auto" w:fill="D9D9D9" w:themeFill="background1" w:themeFillShade="D9"/>
          </w:tcPr>
          <w:p w14:paraId="6B668D25" w14:textId="77777777" w:rsidR="00E36AA4" w:rsidRPr="00503CCE" w:rsidRDefault="00E36AA4" w:rsidP="00E36AA4">
            <w:pPr>
              <w:spacing w:line="480" w:lineRule="auto"/>
              <w:jc w:val="center"/>
              <w:rPr>
                <w:b/>
              </w:rPr>
            </w:pPr>
          </w:p>
        </w:tc>
        <w:tc>
          <w:tcPr>
            <w:tcW w:w="1769" w:type="dxa"/>
            <w:vMerge/>
            <w:tcBorders>
              <w:bottom w:val="single" w:sz="4" w:space="0" w:color="auto"/>
            </w:tcBorders>
            <w:shd w:val="clear" w:color="auto" w:fill="D9D9D9" w:themeFill="background1" w:themeFillShade="D9"/>
          </w:tcPr>
          <w:p w14:paraId="5841C58B" w14:textId="77777777" w:rsidR="00E36AA4" w:rsidRPr="00503CCE" w:rsidRDefault="00E36AA4" w:rsidP="00E36AA4">
            <w:pPr>
              <w:spacing w:line="480" w:lineRule="auto"/>
              <w:rPr>
                <w:b/>
              </w:rPr>
            </w:pPr>
          </w:p>
        </w:tc>
        <w:tc>
          <w:tcPr>
            <w:tcW w:w="1119" w:type="dxa"/>
            <w:tcBorders>
              <w:top w:val="single" w:sz="4" w:space="0" w:color="auto"/>
              <w:bottom w:val="single" w:sz="4" w:space="0" w:color="auto"/>
            </w:tcBorders>
            <w:shd w:val="clear" w:color="auto" w:fill="D9D9D9" w:themeFill="background1" w:themeFillShade="D9"/>
            <w:vAlign w:val="center"/>
          </w:tcPr>
          <w:p w14:paraId="6E443E22" w14:textId="77777777" w:rsidR="00E36AA4" w:rsidRPr="00503CCE" w:rsidRDefault="00E36AA4" w:rsidP="00E36AA4">
            <w:pPr>
              <w:spacing w:line="480" w:lineRule="auto"/>
              <w:jc w:val="center"/>
              <w:rPr>
                <w:b/>
              </w:rPr>
            </w:pPr>
            <w:r w:rsidRPr="00503CCE">
              <w:rPr>
                <w:b/>
              </w:rPr>
              <w:t>Median</w:t>
            </w:r>
          </w:p>
        </w:tc>
        <w:tc>
          <w:tcPr>
            <w:tcW w:w="1785" w:type="dxa"/>
            <w:tcBorders>
              <w:top w:val="single" w:sz="4" w:space="0" w:color="auto"/>
              <w:bottom w:val="single" w:sz="4" w:space="0" w:color="auto"/>
              <w:right w:val="single" w:sz="4" w:space="0" w:color="auto"/>
            </w:tcBorders>
            <w:shd w:val="clear" w:color="auto" w:fill="D9D9D9" w:themeFill="background1" w:themeFillShade="D9"/>
            <w:vAlign w:val="center"/>
          </w:tcPr>
          <w:p w14:paraId="4B1099FC" w14:textId="77777777" w:rsidR="00E36AA4" w:rsidRPr="00503CCE" w:rsidRDefault="00E36AA4" w:rsidP="00E36AA4">
            <w:pPr>
              <w:spacing w:line="480" w:lineRule="auto"/>
              <w:jc w:val="center"/>
              <w:rPr>
                <w:b/>
              </w:rPr>
            </w:pPr>
            <w:r w:rsidRPr="00503CCE">
              <w:rPr>
                <w:b/>
              </w:rPr>
              <w:t>Range</w:t>
            </w:r>
          </w:p>
        </w:tc>
        <w:tc>
          <w:tcPr>
            <w:tcW w:w="946" w:type="dxa"/>
            <w:vMerge/>
            <w:tcBorders>
              <w:bottom w:val="single" w:sz="4" w:space="0" w:color="auto"/>
            </w:tcBorders>
            <w:shd w:val="clear" w:color="auto" w:fill="D9D9D9" w:themeFill="background1" w:themeFillShade="D9"/>
          </w:tcPr>
          <w:p w14:paraId="56F0274C" w14:textId="77777777" w:rsidR="00E36AA4" w:rsidRPr="00503CCE" w:rsidRDefault="00E36AA4" w:rsidP="00E36AA4">
            <w:pPr>
              <w:spacing w:line="480" w:lineRule="auto"/>
              <w:jc w:val="center"/>
              <w:rPr>
                <w:b/>
              </w:rPr>
            </w:pPr>
          </w:p>
        </w:tc>
        <w:tc>
          <w:tcPr>
            <w:tcW w:w="1692" w:type="dxa"/>
            <w:vMerge/>
            <w:tcBorders>
              <w:left w:val="nil"/>
              <w:bottom w:val="single" w:sz="4" w:space="0" w:color="auto"/>
            </w:tcBorders>
            <w:shd w:val="clear" w:color="auto" w:fill="D9D9D9" w:themeFill="background1" w:themeFillShade="D9"/>
          </w:tcPr>
          <w:p w14:paraId="562064C7" w14:textId="77777777" w:rsidR="00E36AA4" w:rsidRPr="00503CCE" w:rsidRDefault="00E36AA4" w:rsidP="00E36AA4">
            <w:pPr>
              <w:spacing w:line="480" w:lineRule="auto"/>
              <w:jc w:val="center"/>
              <w:rPr>
                <w:b/>
              </w:rPr>
            </w:pPr>
          </w:p>
        </w:tc>
        <w:tc>
          <w:tcPr>
            <w:tcW w:w="982" w:type="dxa"/>
            <w:tcBorders>
              <w:top w:val="single" w:sz="4" w:space="0" w:color="auto"/>
              <w:bottom w:val="single" w:sz="4" w:space="0" w:color="auto"/>
            </w:tcBorders>
            <w:shd w:val="clear" w:color="auto" w:fill="D9D9D9" w:themeFill="background1" w:themeFillShade="D9"/>
            <w:vAlign w:val="center"/>
          </w:tcPr>
          <w:p w14:paraId="33C6FBCA" w14:textId="77777777" w:rsidR="00E36AA4" w:rsidRPr="00503CCE" w:rsidRDefault="00E36AA4" w:rsidP="00E36AA4">
            <w:pPr>
              <w:spacing w:line="480" w:lineRule="auto"/>
              <w:jc w:val="center"/>
              <w:rPr>
                <w:b/>
              </w:rPr>
            </w:pPr>
            <w:r w:rsidRPr="00503CCE">
              <w:rPr>
                <w:b/>
              </w:rPr>
              <w:t>Median</w:t>
            </w:r>
          </w:p>
        </w:tc>
        <w:tc>
          <w:tcPr>
            <w:tcW w:w="18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B63185" w14:textId="77777777" w:rsidR="00E36AA4" w:rsidRPr="00503CCE" w:rsidRDefault="00E36AA4" w:rsidP="00E36AA4">
            <w:pPr>
              <w:spacing w:line="480" w:lineRule="auto"/>
              <w:jc w:val="center"/>
              <w:rPr>
                <w:b/>
              </w:rPr>
            </w:pPr>
            <w:r w:rsidRPr="00503CCE">
              <w:rPr>
                <w:b/>
              </w:rPr>
              <w:t>Range</w:t>
            </w:r>
          </w:p>
        </w:tc>
      </w:tr>
      <w:tr w:rsidR="00E36AA4" w:rsidRPr="00503CCE" w14:paraId="29C0308D" w14:textId="77777777" w:rsidTr="00E36AA4">
        <w:trPr>
          <w:trHeight w:val="52"/>
        </w:trPr>
        <w:tc>
          <w:tcPr>
            <w:tcW w:w="3181" w:type="dxa"/>
            <w:tcBorders>
              <w:left w:val="single" w:sz="4" w:space="0" w:color="auto"/>
              <w:right w:val="single" w:sz="4" w:space="0" w:color="auto"/>
            </w:tcBorders>
          </w:tcPr>
          <w:p w14:paraId="45E6A094" w14:textId="77777777" w:rsidR="00E36AA4" w:rsidRPr="001B38A8" w:rsidRDefault="00E36AA4" w:rsidP="00E36AA4">
            <w:pPr>
              <w:spacing w:line="480" w:lineRule="auto"/>
              <w:rPr>
                <w:i/>
              </w:rPr>
            </w:pPr>
            <w:r w:rsidRPr="001B38A8">
              <w:rPr>
                <w:i/>
              </w:rPr>
              <w:t>Work duties</w:t>
            </w:r>
            <w:r>
              <w:rPr>
                <w:i/>
              </w:rPr>
              <w:t xml:space="preserve"> </w:t>
            </w:r>
          </w:p>
        </w:tc>
        <w:tc>
          <w:tcPr>
            <w:tcW w:w="947" w:type="dxa"/>
            <w:tcBorders>
              <w:left w:val="single" w:sz="4" w:space="0" w:color="auto"/>
            </w:tcBorders>
          </w:tcPr>
          <w:p w14:paraId="3BAB2CED" w14:textId="77777777" w:rsidR="00E36AA4" w:rsidRPr="001B38A8" w:rsidRDefault="00E36AA4" w:rsidP="00E36AA4">
            <w:pPr>
              <w:spacing w:line="480" w:lineRule="auto"/>
              <w:jc w:val="center"/>
              <w:rPr>
                <w:i/>
                <w:sz w:val="22"/>
              </w:rPr>
            </w:pPr>
          </w:p>
        </w:tc>
        <w:tc>
          <w:tcPr>
            <w:tcW w:w="1769" w:type="dxa"/>
          </w:tcPr>
          <w:p w14:paraId="30E74DCD" w14:textId="77777777" w:rsidR="00E36AA4" w:rsidRPr="001B38A8" w:rsidRDefault="00E36AA4" w:rsidP="00E36AA4">
            <w:pPr>
              <w:spacing w:line="480" w:lineRule="auto"/>
              <w:jc w:val="center"/>
              <w:rPr>
                <w:i/>
                <w:sz w:val="22"/>
              </w:rPr>
            </w:pPr>
          </w:p>
        </w:tc>
        <w:tc>
          <w:tcPr>
            <w:tcW w:w="1119" w:type="dxa"/>
          </w:tcPr>
          <w:p w14:paraId="34A072D0" w14:textId="77777777" w:rsidR="00E36AA4" w:rsidRPr="001B38A8" w:rsidRDefault="00E36AA4" w:rsidP="00E36AA4">
            <w:pPr>
              <w:spacing w:line="480" w:lineRule="auto"/>
              <w:jc w:val="center"/>
              <w:rPr>
                <w:i/>
                <w:sz w:val="22"/>
              </w:rPr>
            </w:pPr>
          </w:p>
        </w:tc>
        <w:tc>
          <w:tcPr>
            <w:tcW w:w="1785" w:type="dxa"/>
            <w:tcBorders>
              <w:right w:val="single" w:sz="4" w:space="0" w:color="auto"/>
            </w:tcBorders>
          </w:tcPr>
          <w:p w14:paraId="0A615807" w14:textId="77777777" w:rsidR="00E36AA4" w:rsidRPr="001B38A8" w:rsidRDefault="00E36AA4" w:rsidP="00E36AA4">
            <w:pPr>
              <w:spacing w:line="480" w:lineRule="auto"/>
              <w:jc w:val="center"/>
              <w:rPr>
                <w:i/>
                <w:sz w:val="22"/>
              </w:rPr>
            </w:pPr>
          </w:p>
        </w:tc>
        <w:tc>
          <w:tcPr>
            <w:tcW w:w="946" w:type="dxa"/>
          </w:tcPr>
          <w:p w14:paraId="537ABC70" w14:textId="77777777" w:rsidR="00E36AA4" w:rsidRPr="001B38A8" w:rsidRDefault="00E36AA4" w:rsidP="00E36AA4">
            <w:pPr>
              <w:spacing w:line="480" w:lineRule="auto"/>
              <w:jc w:val="center"/>
              <w:rPr>
                <w:i/>
                <w:sz w:val="22"/>
              </w:rPr>
            </w:pPr>
          </w:p>
        </w:tc>
        <w:tc>
          <w:tcPr>
            <w:tcW w:w="1692" w:type="dxa"/>
            <w:tcBorders>
              <w:left w:val="nil"/>
            </w:tcBorders>
          </w:tcPr>
          <w:p w14:paraId="269C01DC" w14:textId="77777777" w:rsidR="00E36AA4" w:rsidRPr="001B38A8" w:rsidRDefault="00E36AA4" w:rsidP="00E36AA4">
            <w:pPr>
              <w:spacing w:line="480" w:lineRule="auto"/>
              <w:jc w:val="center"/>
              <w:rPr>
                <w:i/>
                <w:sz w:val="22"/>
              </w:rPr>
            </w:pPr>
          </w:p>
        </w:tc>
        <w:tc>
          <w:tcPr>
            <w:tcW w:w="982" w:type="dxa"/>
          </w:tcPr>
          <w:p w14:paraId="4A002159" w14:textId="77777777" w:rsidR="00E36AA4" w:rsidRPr="001B38A8" w:rsidRDefault="00E36AA4" w:rsidP="00E36AA4">
            <w:pPr>
              <w:spacing w:line="480" w:lineRule="auto"/>
              <w:jc w:val="center"/>
              <w:rPr>
                <w:i/>
                <w:sz w:val="22"/>
              </w:rPr>
            </w:pPr>
          </w:p>
        </w:tc>
        <w:tc>
          <w:tcPr>
            <w:tcW w:w="1891" w:type="dxa"/>
            <w:tcBorders>
              <w:left w:val="nil"/>
              <w:right w:val="single" w:sz="4" w:space="0" w:color="auto"/>
            </w:tcBorders>
          </w:tcPr>
          <w:p w14:paraId="020C37AA" w14:textId="77777777" w:rsidR="00E36AA4" w:rsidRPr="001B38A8" w:rsidRDefault="00E36AA4" w:rsidP="00E36AA4">
            <w:pPr>
              <w:spacing w:line="480" w:lineRule="auto"/>
              <w:jc w:val="center"/>
              <w:rPr>
                <w:i/>
                <w:sz w:val="22"/>
              </w:rPr>
            </w:pPr>
          </w:p>
        </w:tc>
      </w:tr>
      <w:tr w:rsidR="00E36AA4" w:rsidRPr="00503CCE" w14:paraId="57196B5E" w14:textId="77777777" w:rsidTr="00E36AA4">
        <w:trPr>
          <w:trHeight w:val="52"/>
        </w:trPr>
        <w:tc>
          <w:tcPr>
            <w:tcW w:w="3181" w:type="dxa"/>
            <w:tcBorders>
              <w:left w:val="single" w:sz="4" w:space="0" w:color="auto"/>
              <w:right w:val="single" w:sz="4" w:space="0" w:color="auto"/>
            </w:tcBorders>
          </w:tcPr>
          <w:p w14:paraId="4D13691E" w14:textId="77777777" w:rsidR="00E36AA4" w:rsidRPr="001B38A8" w:rsidRDefault="00E36AA4" w:rsidP="00E36AA4">
            <w:pPr>
              <w:spacing w:line="480" w:lineRule="auto"/>
              <w:ind w:left="171" w:hanging="29"/>
              <w:rPr>
                <w:sz w:val="22"/>
              </w:rPr>
            </w:pPr>
            <w:r w:rsidRPr="001B38A8">
              <w:rPr>
                <w:sz w:val="22"/>
              </w:rPr>
              <w:t>Modified duties</w:t>
            </w:r>
          </w:p>
        </w:tc>
        <w:tc>
          <w:tcPr>
            <w:tcW w:w="947" w:type="dxa"/>
            <w:tcBorders>
              <w:left w:val="single" w:sz="4" w:space="0" w:color="auto"/>
            </w:tcBorders>
          </w:tcPr>
          <w:p w14:paraId="7CB470D9" w14:textId="77777777" w:rsidR="00E36AA4" w:rsidRPr="002E6C64" w:rsidRDefault="00E36AA4" w:rsidP="00E36AA4">
            <w:pPr>
              <w:spacing w:line="480" w:lineRule="auto"/>
              <w:jc w:val="center"/>
              <w:rPr>
                <w:sz w:val="22"/>
              </w:rPr>
            </w:pPr>
            <w:r w:rsidRPr="002E6C64">
              <w:rPr>
                <w:sz w:val="22"/>
              </w:rPr>
              <w:t>1</w:t>
            </w:r>
          </w:p>
        </w:tc>
        <w:tc>
          <w:tcPr>
            <w:tcW w:w="1769" w:type="dxa"/>
          </w:tcPr>
          <w:p w14:paraId="315A2394" w14:textId="77777777" w:rsidR="00E36AA4" w:rsidRPr="002E6C64" w:rsidRDefault="00E36AA4" w:rsidP="00E36AA4">
            <w:pPr>
              <w:spacing w:line="480" w:lineRule="auto"/>
              <w:jc w:val="center"/>
              <w:rPr>
                <w:sz w:val="22"/>
              </w:rPr>
            </w:pPr>
            <w:r w:rsidRPr="002E6C64">
              <w:rPr>
                <w:sz w:val="22"/>
              </w:rPr>
              <w:t>1</w:t>
            </w:r>
          </w:p>
        </w:tc>
        <w:tc>
          <w:tcPr>
            <w:tcW w:w="1119" w:type="dxa"/>
          </w:tcPr>
          <w:p w14:paraId="6A13AA39" w14:textId="77777777" w:rsidR="00E36AA4" w:rsidRPr="002E6C64" w:rsidRDefault="00E36AA4" w:rsidP="00E36AA4">
            <w:pPr>
              <w:spacing w:line="480" w:lineRule="auto"/>
              <w:jc w:val="center"/>
              <w:rPr>
                <w:sz w:val="22"/>
              </w:rPr>
            </w:pPr>
            <w:r w:rsidRPr="002E6C64">
              <w:rPr>
                <w:sz w:val="22"/>
              </w:rPr>
              <w:t>13</w:t>
            </w:r>
          </w:p>
        </w:tc>
        <w:tc>
          <w:tcPr>
            <w:tcW w:w="1785" w:type="dxa"/>
            <w:tcBorders>
              <w:right w:val="single" w:sz="4" w:space="0" w:color="auto"/>
            </w:tcBorders>
          </w:tcPr>
          <w:p w14:paraId="0F763529" w14:textId="77777777" w:rsidR="00E36AA4" w:rsidRPr="002E6C64" w:rsidRDefault="00E36AA4" w:rsidP="00E36AA4">
            <w:pPr>
              <w:spacing w:line="480" w:lineRule="auto"/>
              <w:jc w:val="center"/>
              <w:rPr>
                <w:sz w:val="22"/>
              </w:rPr>
            </w:pPr>
            <w:r w:rsidRPr="002E6C64">
              <w:rPr>
                <w:sz w:val="22"/>
              </w:rPr>
              <w:t>-</w:t>
            </w:r>
          </w:p>
        </w:tc>
        <w:tc>
          <w:tcPr>
            <w:tcW w:w="946" w:type="dxa"/>
          </w:tcPr>
          <w:p w14:paraId="44E22150" w14:textId="77777777" w:rsidR="00E36AA4" w:rsidRPr="008B6FD7" w:rsidRDefault="00E36AA4" w:rsidP="00E36AA4">
            <w:pPr>
              <w:spacing w:line="480" w:lineRule="auto"/>
              <w:jc w:val="center"/>
              <w:rPr>
                <w:sz w:val="22"/>
              </w:rPr>
            </w:pPr>
            <w:r w:rsidRPr="008B6FD7">
              <w:rPr>
                <w:sz w:val="22"/>
              </w:rPr>
              <w:t>4</w:t>
            </w:r>
          </w:p>
        </w:tc>
        <w:tc>
          <w:tcPr>
            <w:tcW w:w="1692" w:type="dxa"/>
            <w:tcBorders>
              <w:left w:val="nil"/>
            </w:tcBorders>
          </w:tcPr>
          <w:p w14:paraId="3224D57A" w14:textId="77777777" w:rsidR="00E36AA4" w:rsidRPr="008B6FD7" w:rsidRDefault="00E36AA4" w:rsidP="00E36AA4">
            <w:pPr>
              <w:spacing w:line="480" w:lineRule="auto"/>
              <w:jc w:val="center"/>
              <w:rPr>
                <w:sz w:val="22"/>
              </w:rPr>
            </w:pPr>
            <w:r w:rsidRPr="008B6FD7">
              <w:rPr>
                <w:sz w:val="22"/>
              </w:rPr>
              <w:t>6</w:t>
            </w:r>
          </w:p>
        </w:tc>
        <w:tc>
          <w:tcPr>
            <w:tcW w:w="982" w:type="dxa"/>
          </w:tcPr>
          <w:p w14:paraId="4A1E73E0" w14:textId="77777777" w:rsidR="00E36AA4" w:rsidRPr="008B6FD7" w:rsidRDefault="00E36AA4" w:rsidP="00E36AA4">
            <w:pPr>
              <w:spacing w:line="480" w:lineRule="auto"/>
              <w:jc w:val="center"/>
              <w:rPr>
                <w:sz w:val="22"/>
              </w:rPr>
            </w:pPr>
            <w:r w:rsidRPr="008B6FD7">
              <w:rPr>
                <w:sz w:val="22"/>
              </w:rPr>
              <w:t>20.5</w:t>
            </w:r>
          </w:p>
        </w:tc>
        <w:tc>
          <w:tcPr>
            <w:tcW w:w="1891" w:type="dxa"/>
            <w:tcBorders>
              <w:left w:val="nil"/>
              <w:right w:val="single" w:sz="4" w:space="0" w:color="auto"/>
            </w:tcBorders>
          </w:tcPr>
          <w:p w14:paraId="0D5027F4" w14:textId="77777777" w:rsidR="00E36AA4" w:rsidRPr="008B6FD7" w:rsidRDefault="00E36AA4" w:rsidP="00E36AA4">
            <w:pPr>
              <w:spacing w:line="480" w:lineRule="auto"/>
              <w:jc w:val="center"/>
              <w:rPr>
                <w:sz w:val="22"/>
              </w:rPr>
            </w:pPr>
            <w:r w:rsidRPr="008B6FD7">
              <w:rPr>
                <w:sz w:val="22"/>
              </w:rPr>
              <w:t>12-50</w:t>
            </w:r>
          </w:p>
        </w:tc>
      </w:tr>
      <w:tr w:rsidR="00E36AA4" w:rsidRPr="00503CCE" w14:paraId="01BF24E3" w14:textId="77777777" w:rsidTr="00E36AA4">
        <w:trPr>
          <w:trHeight w:val="52"/>
        </w:trPr>
        <w:tc>
          <w:tcPr>
            <w:tcW w:w="3181" w:type="dxa"/>
            <w:tcBorders>
              <w:left w:val="single" w:sz="4" w:space="0" w:color="auto"/>
              <w:bottom w:val="single" w:sz="4" w:space="0" w:color="auto"/>
              <w:right w:val="single" w:sz="4" w:space="0" w:color="auto"/>
            </w:tcBorders>
          </w:tcPr>
          <w:p w14:paraId="0538EA0A" w14:textId="77777777" w:rsidR="00E36AA4" w:rsidRPr="001B38A8" w:rsidRDefault="00E36AA4" w:rsidP="00E36AA4">
            <w:pPr>
              <w:spacing w:line="480" w:lineRule="auto"/>
              <w:ind w:left="171" w:hanging="29"/>
              <w:rPr>
                <w:sz w:val="22"/>
              </w:rPr>
            </w:pPr>
            <w:r w:rsidRPr="001B38A8">
              <w:rPr>
                <w:sz w:val="22"/>
              </w:rPr>
              <w:t xml:space="preserve">Full duties </w:t>
            </w:r>
          </w:p>
        </w:tc>
        <w:tc>
          <w:tcPr>
            <w:tcW w:w="947" w:type="dxa"/>
            <w:tcBorders>
              <w:left w:val="single" w:sz="4" w:space="0" w:color="auto"/>
              <w:bottom w:val="single" w:sz="4" w:space="0" w:color="auto"/>
            </w:tcBorders>
          </w:tcPr>
          <w:p w14:paraId="737742E4" w14:textId="77777777" w:rsidR="00E36AA4" w:rsidRPr="002E6C64" w:rsidRDefault="00E36AA4" w:rsidP="00E36AA4">
            <w:pPr>
              <w:spacing w:line="480" w:lineRule="auto"/>
              <w:jc w:val="center"/>
              <w:rPr>
                <w:sz w:val="22"/>
              </w:rPr>
            </w:pPr>
            <w:r w:rsidRPr="002E6C64">
              <w:rPr>
                <w:sz w:val="22"/>
              </w:rPr>
              <w:t>1</w:t>
            </w:r>
          </w:p>
        </w:tc>
        <w:tc>
          <w:tcPr>
            <w:tcW w:w="1769" w:type="dxa"/>
            <w:tcBorders>
              <w:bottom w:val="single" w:sz="4" w:space="0" w:color="auto"/>
            </w:tcBorders>
          </w:tcPr>
          <w:p w14:paraId="414E2D0C" w14:textId="77777777" w:rsidR="00E36AA4" w:rsidRPr="002E6C64" w:rsidRDefault="00E36AA4" w:rsidP="00E36AA4">
            <w:pPr>
              <w:spacing w:line="480" w:lineRule="auto"/>
              <w:jc w:val="center"/>
              <w:rPr>
                <w:sz w:val="22"/>
              </w:rPr>
            </w:pPr>
            <w:r w:rsidRPr="002E6C64">
              <w:rPr>
                <w:sz w:val="22"/>
              </w:rPr>
              <w:t>1</w:t>
            </w:r>
          </w:p>
        </w:tc>
        <w:tc>
          <w:tcPr>
            <w:tcW w:w="1119" w:type="dxa"/>
            <w:tcBorders>
              <w:bottom w:val="single" w:sz="4" w:space="0" w:color="auto"/>
            </w:tcBorders>
          </w:tcPr>
          <w:p w14:paraId="6F2307E3" w14:textId="77777777" w:rsidR="00E36AA4" w:rsidRPr="002E6C64" w:rsidRDefault="00E36AA4" w:rsidP="00E36AA4">
            <w:pPr>
              <w:spacing w:line="480" w:lineRule="auto"/>
              <w:jc w:val="center"/>
              <w:rPr>
                <w:sz w:val="22"/>
              </w:rPr>
            </w:pPr>
            <w:r w:rsidRPr="002E6C64">
              <w:rPr>
                <w:sz w:val="22"/>
              </w:rPr>
              <w:t>63</w:t>
            </w:r>
          </w:p>
        </w:tc>
        <w:tc>
          <w:tcPr>
            <w:tcW w:w="1785" w:type="dxa"/>
            <w:tcBorders>
              <w:bottom w:val="single" w:sz="4" w:space="0" w:color="auto"/>
              <w:right w:val="single" w:sz="4" w:space="0" w:color="auto"/>
            </w:tcBorders>
          </w:tcPr>
          <w:p w14:paraId="2DF28A33" w14:textId="77777777" w:rsidR="00E36AA4" w:rsidRPr="002E6C64" w:rsidRDefault="00E36AA4" w:rsidP="00E36AA4">
            <w:pPr>
              <w:spacing w:line="480" w:lineRule="auto"/>
              <w:jc w:val="center"/>
              <w:rPr>
                <w:sz w:val="22"/>
              </w:rPr>
            </w:pPr>
            <w:r w:rsidRPr="002E6C64">
              <w:rPr>
                <w:sz w:val="22"/>
              </w:rPr>
              <w:t>-</w:t>
            </w:r>
          </w:p>
        </w:tc>
        <w:tc>
          <w:tcPr>
            <w:tcW w:w="946" w:type="dxa"/>
            <w:tcBorders>
              <w:bottom w:val="single" w:sz="4" w:space="0" w:color="auto"/>
            </w:tcBorders>
          </w:tcPr>
          <w:p w14:paraId="4CAC8E62" w14:textId="77777777" w:rsidR="00E36AA4" w:rsidRPr="002D2AF2" w:rsidRDefault="00E36AA4" w:rsidP="00E36AA4">
            <w:pPr>
              <w:spacing w:line="480" w:lineRule="auto"/>
              <w:jc w:val="center"/>
              <w:rPr>
                <w:sz w:val="22"/>
              </w:rPr>
            </w:pPr>
            <w:r w:rsidRPr="002D2AF2">
              <w:rPr>
                <w:sz w:val="22"/>
              </w:rPr>
              <w:t>4</w:t>
            </w:r>
          </w:p>
        </w:tc>
        <w:tc>
          <w:tcPr>
            <w:tcW w:w="1692" w:type="dxa"/>
            <w:tcBorders>
              <w:left w:val="nil"/>
              <w:bottom w:val="single" w:sz="4" w:space="0" w:color="auto"/>
            </w:tcBorders>
          </w:tcPr>
          <w:p w14:paraId="12DF26DD" w14:textId="77777777" w:rsidR="00E36AA4" w:rsidRPr="002D2AF2" w:rsidRDefault="00E36AA4" w:rsidP="00E36AA4">
            <w:pPr>
              <w:spacing w:line="480" w:lineRule="auto"/>
              <w:jc w:val="center"/>
              <w:rPr>
                <w:sz w:val="22"/>
              </w:rPr>
            </w:pPr>
            <w:r w:rsidRPr="002D2AF2">
              <w:rPr>
                <w:sz w:val="22"/>
              </w:rPr>
              <w:t>5</w:t>
            </w:r>
          </w:p>
        </w:tc>
        <w:tc>
          <w:tcPr>
            <w:tcW w:w="982" w:type="dxa"/>
            <w:tcBorders>
              <w:bottom w:val="single" w:sz="4" w:space="0" w:color="auto"/>
            </w:tcBorders>
          </w:tcPr>
          <w:p w14:paraId="15E296EC" w14:textId="77777777" w:rsidR="00E36AA4" w:rsidRPr="002D2AF2" w:rsidRDefault="00E36AA4" w:rsidP="00E36AA4">
            <w:pPr>
              <w:spacing w:line="480" w:lineRule="auto"/>
              <w:jc w:val="center"/>
              <w:rPr>
                <w:sz w:val="22"/>
              </w:rPr>
            </w:pPr>
            <w:r w:rsidRPr="002D2AF2">
              <w:rPr>
                <w:sz w:val="22"/>
              </w:rPr>
              <w:t>27</w:t>
            </w:r>
          </w:p>
        </w:tc>
        <w:tc>
          <w:tcPr>
            <w:tcW w:w="1891" w:type="dxa"/>
            <w:tcBorders>
              <w:left w:val="nil"/>
              <w:bottom w:val="single" w:sz="4" w:space="0" w:color="auto"/>
              <w:right w:val="single" w:sz="4" w:space="0" w:color="auto"/>
            </w:tcBorders>
          </w:tcPr>
          <w:p w14:paraId="30C49CC6" w14:textId="77777777" w:rsidR="00E36AA4" w:rsidRPr="002D2AF2" w:rsidRDefault="00E36AA4" w:rsidP="00E36AA4">
            <w:pPr>
              <w:spacing w:line="480" w:lineRule="auto"/>
              <w:jc w:val="center"/>
              <w:rPr>
                <w:sz w:val="22"/>
              </w:rPr>
            </w:pPr>
            <w:r w:rsidRPr="002D2AF2">
              <w:rPr>
                <w:sz w:val="22"/>
              </w:rPr>
              <w:t>17-82</w:t>
            </w:r>
          </w:p>
        </w:tc>
      </w:tr>
      <w:tr w:rsidR="00E36AA4" w:rsidRPr="00503CCE" w14:paraId="1D9705CB" w14:textId="77777777" w:rsidTr="00E36AA4">
        <w:trPr>
          <w:trHeight w:val="42"/>
        </w:trPr>
        <w:tc>
          <w:tcPr>
            <w:tcW w:w="3181" w:type="dxa"/>
            <w:tcBorders>
              <w:top w:val="single" w:sz="4" w:space="0" w:color="auto"/>
              <w:left w:val="single" w:sz="4" w:space="0" w:color="auto"/>
              <w:right w:val="single" w:sz="4" w:space="0" w:color="auto"/>
            </w:tcBorders>
          </w:tcPr>
          <w:p w14:paraId="1CF6BA7C" w14:textId="77777777" w:rsidR="00E36AA4" w:rsidRPr="001B38A8" w:rsidRDefault="00E36AA4" w:rsidP="00E36AA4">
            <w:pPr>
              <w:spacing w:line="480" w:lineRule="auto"/>
              <w:rPr>
                <w:i/>
              </w:rPr>
            </w:pPr>
            <w:r w:rsidRPr="001B38A8">
              <w:rPr>
                <w:i/>
              </w:rPr>
              <w:t>Work type</w:t>
            </w:r>
          </w:p>
        </w:tc>
        <w:tc>
          <w:tcPr>
            <w:tcW w:w="947" w:type="dxa"/>
            <w:tcBorders>
              <w:top w:val="single" w:sz="4" w:space="0" w:color="auto"/>
              <w:left w:val="single" w:sz="4" w:space="0" w:color="auto"/>
            </w:tcBorders>
          </w:tcPr>
          <w:p w14:paraId="405CEC5C" w14:textId="77777777" w:rsidR="00E36AA4" w:rsidRPr="001B38A8" w:rsidRDefault="00E36AA4" w:rsidP="00E36AA4">
            <w:pPr>
              <w:spacing w:line="480" w:lineRule="auto"/>
              <w:jc w:val="center"/>
              <w:rPr>
                <w:sz w:val="22"/>
              </w:rPr>
            </w:pPr>
          </w:p>
        </w:tc>
        <w:tc>
          <w:tcPr>
            <w:tcW w:w="1769" w:type="dxa"/>
            <w:tcBorders>
              <w:top w:val="single" w:sz="4" w:space="0" w:color="auto"/>
            </w:tcBorders>
          </w:tcPr>
          <w:p w14:paraId="47E45093" w14:textId="77777777" w:rsidR="00E36AA4" w:rsidRPr="001B38A8" w:rsidRDefault="00E36AA4" w:rsidP="00E36AA4">
            <w:pPr>
              <w:spacing w:line="480" w:lineRule="auto"/>
              <w:jc w:val="center"/>
              <w:rPr>
                <w:sz w:val="22"/>
              </w:rPr>
            </w:pPr>
          </w:p>
        </w:tc>
        <w:tc>
          <w:tcPr>
            <w:tcW w:w="1119" w:type="dxa"/>
            <w:tcBorders>
              <w:top w:val="single" w:sz="4" w:space="0" w:color="auto"/>
            </w:tcBorders>
          </w:tcPr>
          <w:p w14:paraId="1CF3F85D" w14:textId="77777777" w:rsidR="00E36AA4" w:rsidRPr="001B38A8" w:rsidRDefault="00E36AA4" w:rsidP="00E36AA4">
            <w:pPr>
              <w:spacing w:line="480" w:lineRule="auto"/>
              <w:jc w:val="center"/>
              <w:rPr>
                <w:sz w:val="22"/>
              </w:rPr>
            </w:pPr>
          </w:p>
        </w:tc>
        <w:tc>
          <w:tcPr>
            <w:tcW w:w="1785" w:type="dxa"/>
            <w:tcBorders>
              <w:top w:val="single" w:sz="4" w:space="0" w:color="auto"/>
              <w:right w:val="single" w:sz="4" w:space="0" w:color="auto"/>
            </w:tcBorders>
          </w:tcPr>
          <w:p w14:paraId="568BBCE9" w14:textId="77777777" w:rsidR="00E36AA4" w:rsidRPr="001B38A8" w:rsidRDefault="00E36AA4" w:rsidP="00E36AA4">
            <w:pPr>
              <w:spacing w:line="480" w:lineRule="auto"/>
              <w:jc w:val="center"/>
              <w:rPr>
                <w:sz w:val="22"/>
              </w:rPr>
            </w:pPr>
          </w:p>
        </w:tc>
        <w:tc>
          <w:tcPr>
            <w:tcW w:w="946" w:type="dxa"/>
            <w:tcBorders>
              <w:top w:val="single" w:sz="4" w:space="0" w:color="auto"/>
            </w:tcBorders>
          </w:tcPr>
          <w:p w14:paraId="49DB082B" w14:textId="77777777" w:rsidR="00E36AA4" w:rsidRPr="001B38A8" w:rsidRDefault="00E36AA4" w:rsidP="00E36AA4">
            <w:pPr>
              <w:spacing w:line="480" w:lineRule="auto"/>
              <w:jc w:val="center"/>
              <w:rPr>
                <w:sz w:val="22"/>
              </w:rPr>
            </w:pPr>
          </w:p>
        </w:tc>
        <w:tc>
          <w:tcPr>
            <w:tcW w:w="1692" w:type="dxa"/>
            <w:tcBorders>
              <w:top w:val="single" w:sz="4" w:space="0" w:color="auto"/>
              <w:left w:val="nil"/>
            </w:tcBorders>
          </w:tcPr>
          <w:p w14:paraId="72D52512" w14:textId="77777777" w:rsidR="00E36AA4" w:rsidRPr="001B38A8" w:rsidRDefault="00E36AA4" w:rsidP="00E36AA4">
            <w:pPr>
              <w:spacing w:line="480" w:lineRule="auto"/>
              <w:jc w:val="center"/>
              <w:rPr>
                <w:sz w:val="22"/>
              </w:rPr>
            </w:pPr>
          </w:p>
        </w:tc>
        <w:tc>
          <w:tcPr>
            <w:tcW w:w="982" w:type="dxa"/>
            <w:tcBorders>
              <w:top w:val="single" w:sz="4" w:space="0" w:color="auto"/>
            </w:tcBorders>
          </w:tcPr>
          <w:p w14:paraId="75FC205E" w14:textId="77777777" w:rsidR="00E36AA4" w:rsidRPr="001B38A8" w:rsidRDefault="00E36AA4" w:rsidP="00E36AA4">
            <w:pPr>
              <w:spacing w:line="480" w:lineRule="auto"/>
              <w:jc w:val="center"/>
              <w:rPr>
                <w:sz w:val="22"/>
              </w:rPr>
            </w:pPr>
          </w:p>
        </w:tc>
        <w:tc>
          <w:tcPr>
            <w:tcW w:w="1891" w:type="dxa"/>
            <w:tcBorders>
              <w:top w:val="single" w:sz="4" w:space="0" w:color="auto"/>
              <w:left w:val="nil"/>
              <w:right w:val="single" w:sz="4" w:space="0" w:color="auto"/>
            </w:tcBorders>
          </w:tcPr>
          <w:p w14:paraId="6472A7AA" w14:textId="77777777" w:rsidR="00E36AA4" w:rsidRPr="001B38A8" w:rsidRDefault="00E36AA4" w:rsidP="00E36AA4">
            <w:pPr>
              <w:spacing w:line="480" w:lineRule="auto"/>
              <w:jc w:val="center"/>
              <w:rPr>
                <w:sz w:val="22"/>
              </w:rPr>
            </w:pPr>
          </w:p>
        </w:tc>
      </w:tr>
      <w:tr w:rsidR="00E36AA4" w:rsidRPr="00503CCE" w14:paraId="1D9801EC" w14:textId="77777777" w:rsidTr="00E36AA4">
        <w:trPr>
          <w:trHeight w:val="52"/>
        </w:trPr>
        <w:tc>
          <w:tcPr>
            <w:tcW w:w="3181" w:type="dxa"/>
            <w:tcBorders>
              <w:left w:val="single" w:sz="4" w:space="0" w:color="auto"/>
              <w:right w:val="single" w:sz="4" w:space="0" w:color="auto"/>
            </w:tcBorders>
          </w:tcPr>
          <w:p w14:paraId="45C5F8D7" w14:textId="77777777" w:rsidR="00E36AA4" w:rsidRPr="001B38A8" w:rsidRDefault="00E36AA4" w:rsidP="00E36AA4">
            <w:pPr>
              <w:spacing w:line="480" w:lineRule="auto"/>
              <w:ind w:left="171"/>
              <w:rPr>
                <w:sz w:val="22"/>
              </w:rPr>
            </w:pPr>
            <w:r w:rsidRPr="001B38A8">
              <w:rPr>
                <w:sz w:val="22"/>
              </w:rPr>
              <w:t>Non-manual</w:t>
            </w:r>
          </w:p>
        </w:tc>
        <w:tc>
          <w:tcPr>
            <w:tcW w:w="947" w:type="dxa"/>
            <w:tcBorders>
              <w:left w:val="single" w:sz="4" w:space="0" w:color="auto"/>
            </w:tcBorders>
          </w:tcPr>
          <w:p w14:paraId="56E81D81" w14:textId="77777777" w:rsidR="00E36AA4" w:rsidRPr="00890E90" w:rsidRDefault="00E36AA4" w:rsidP="00E36AA4">
            <w:pPr>
              <w:spacing w:line="480" w:lineRule="auto"/>
              <w:jc w:val="center"/>
              <w:rPr>
                <w:sz w:val="22"/>
              </w:rPr>
            </w:pPr>
            <w:r w:rsidRPr="00890E90">
              <w:rPr>
                <w:sz w:val="22"/>
              </w:rPr>
              <w:t>1</w:t>
            </w:r>
          </w:p>
        </w:tc>
        <w:tc>
          <w:tcPr>
            <w:tcW w:w="1769" w:type="dxa"/>
          </w:tcPr>
          <w:p w14:paraId="21C0D00E" w14:textId="77777777" w:rsidR="00E36AA4" w:rsidRPr="00890E90" w:rsidRDefault="00E36AA4" w:rsidP="00E36AA4">
            <w:pPr>
              <w:spacing w:line="480" w:lineRule="auto"/>
              <w:jc w:val="center"/>
              <w:rPr>
                <w:sz w:val="22"/>
              </w:rPr>
            </w:pPr>
            <w:r w:rsidRPr="00890E90">
              <w:rPr>
                <w:sz w:val="22"/>
              </w:rPr>
              <w:t>1</w:t>
            </w:r>
          </w:p>
        </w:tc>
        <w:tc>
          <w:tcPr>
            <w:tcW w:w="1119" w:type="dxa"/>
          </w:tcPr>
          <w:p w14:paraId="7CFA7C07" w14:textId="77777777" w:rsidR="00E36AA4" w:rsidRPr="00890E90" w:rsidRDefault="00E36AA4" w:rsidP="00E36AA4">
            <w:pPr>
              <w:spacing w:line="480" w:lineRule="auto"/>
              <w:jc w:val="center"/>
              <w:rPr>
                <w:sz w:val="22"/>
              </w:rPr>
            </w:pPr>
            <w:r w:rsidRPr="00890E90">
              <w:rPr>
                <w:sz w:val="22"/>
              </w:rPr>
              <w:t>21</w:t>
            </w:r>
          </w:p>
        </w:tc>
        <w:tc>
          <w:tcPr>
            <w:tcW w:w="1785" w:type="dxa"/>
            <w:tcBorders>
              <w:right w:val="single" w:sz="4" w:space="0" w:color="auto"/>
            </w:tcBorders>
          </w:tcPr>
          <w:p w14:paraId="30751BAB" w14:textId="77777777" w:rsidR="00E36AA4" w:rsidRPr="001B38A8" w:rsidRDefault="00E36AA4" w:rsidP="00E36AA4">
            <w:pPr>
              <w:spacing w:line="480" w:lineRule="auto"/>
              <w:jc w:val="center"/>
              <w:rPr>
                <w:sz w:val="22"/>
              </w:rPr>
            </w:pPr>
            <w:r w:rsidRPr="001B38A8">
              <w:rPr>
                <w:sz w:val="22"/>
              </w:rPr>
              <w:t>-</w:t>
            </w:r>
          </w:p>
        </w:tc>
        <w:tc>
          <w:tcPr>
            <w:tcW w:w="946" w:type="dxa"/>
          </w:tcPr>
          <w:p w14:paraId="17B3442B" w14:textId="77777777" w:rsidR="00E36AA4" w:rsidRPr="001B38A8" w:rsidRDefault="00E36AA4" w:rsidP="00E36AA4">
            <w:pPr>
              <w:spacing w:line="480" w:lineRule="auto"/>
              <w:jc w:val="center"/>
              <w:rPr>
                <w:sz w:val="22"/>
              </w:rPr>
            </w:pPr>
            <w:r w:rsidRPr="001B38A8">
              <w:rPr>
                <w:sz w:val="22"/>
              </w:rPr>
              <w:t>6</w:t>
            </w:r>
          </w:p>
        </w:tc>
        <w:tc>
          <w:tcPr>
            <w:tcW w:w="1692" w:type="dxa"/>
            <w:tcBorders>
              <w:left w:val="nil"/>
            </w:tcBorders>
          </w:tcPr>
          <w:p w14:paraId="534ADF51" w14:textId="77777777" w:rsidR="00E36AA4" w:rsidRPr="001B38A8" w:rsidRDefault="00E36AA4" w:rsidP="00E36AA4">
            <w:pPr>
              <w:spacing w:line="480" w:lineRule="auto"/>
              <w:jc w:val="center"/>
              <w:rPr>
                <w:sz w:val="22"/>
              </w:rPr>
            </w:pPr>
            <w:r w:rsidRPr="001B38A8">
              <w:rPr>
                <w:sz w:val="22"/>
              </w:rPr>
              <w:t>11</w:t>
            </w:r>
          </w:p>
        </w:tc>
        <w:tc>
          <w:tcPr>
            <w:tcW w:w="982" w:type="dxa"/>
          </w:tcPr>
          <w:p w14:paraId="7A65FB04" w14:textId="77777777" w:rsidR="00E36AA4" w:rsidRPr="001B38A8" w:rsidRDefault="00E36AA4" w:rsidP="00E36AA4">
            <w:pPr>
              <w:spacing w:line="480" w:lineRule="auto"/>
              <w:jc w:val="center"/>
              <w:rPr>
                <w:sz w:val="22"/>
              </w:rPr>
            </w:pPr>
            <w:r w:rsidRPr="001B38A8">
              <w:rPr>
                <w:sz w:val="22"/>
              </w:rPr>
              <w:t>21</w:t>
            </w:r>
          </w:p>
        </w:tc>
        <w:tc>
          <w:tcPr>
            <w:tcW w:w="1891" w:type="dxa"/>
            <w:tcBorders>
              <w:left w:val="nil"/>
              <w:right w:val="single" w:sz="4" w:space="0" w:color="auto"/>
            </w:tcBorders>
          </w:tcPr>
          <w:p w14:paraId="355BCB6E" w14:textId="77777777" w:rsidR="00E36AA4" w:rsidRPr="001B38A8" w:rsidRDefault="00E36AA4" w:rsidP="00E36AA4">
            <w:pPr>
              <w:spacing w:line="480" w:lineRule="auto"/>
              <w:jc w:val="center"/>
              <w:rPr>
                <w:sz w:val="22"/>
              </w:rPr>
            </w:pPr>
            <w:r w:rsidRPr="001B38A8">
              <w:rPr>
                <w:sz w:val="22"/>
              </w:rPr>
              <w:t>7-4</w:t>
            </w:r>
            <w:r>
              <w:rPr>
                <w:sz w:val="22"/>
              </w:rPr>
              <w:t>9</w:t>
            </w:r>
          </w:p>
        </w:tc>
      </w:tr>
      <w:tr w:rsidR="00E36AA4" w:rsidRPr="00503CCE" w14:paraId="74FE794B" w14:textId="77777777" w:rsidTr="006142A5">
        <w:trPr>
          <w:trHeight w:val="52"/>
        </w:trPr>
        <w:tc>
          <w:tcPr>
            <w:tcW w:w="3181" w:type="dxa"/>
            <w:tcBorders>
              <w:left w:val="single" w:sz="4" w:space="0" w:color="auto"/>
              <w:right w:val="single" w:sz="4" w:space="0" w:color="auto"/>
            </w:tcBorders>
          </w:tcPr>
          <w:p w14:paraId="6B8E6EBB" w14:textId="77777777" w:rsidR="00E36AA4" w:rsidRPr="001B38A8" w:rsidRDefault="00E36AA4" w:rsidP="00E36AA4">
            <w:pPr>
              <w:spacing w:line="480" w:lineRule="auto"/>
              <w:ind w:left="171"/>
              <w:rPr>
                <w:sz w:val="22"/>
              </w:rPr>
            </w:pPr>
            <w:r w:rsidRPr="001B38A8">
              <w:rPr>
                <w:sz w:val="22"/>
              </w:rPr>
              <w:t>Manual</w:t>
            </w:r>
          </w:p>
        </w:tc>
        <w:tc>
          <w:tcPr>
            <w:tcW w:w="947" w:type="dxa"/>
            <w:tcBorders>
              <w:left w:val="single" w:sz="4" w:space="0" w:color="auto"/>
            </w:tcBorders>
          </w:tcPr>
          <w:p w14:paraId="523AFE62" w14:textId="77777777" w:rsidR="00E36AA4" w:rsidRPr="00890E90" w:rsidRDefault="00E36AA4" w:rsidP="00E36AA4">
            <w:pPr>
              <w:spacing w:line="480" w:lineRule="auto"/>
              <w:jc w:val="center"/>
              <w:rPr>
                <w:sz w:val="22"/>
              </w:rPr>
            </w:pPr>
            <w:r w:rsidRPr="00890E90">
              <w:rPr>
                <w:sz w:val="22"/>
              </w:rPr>
              <w:t>1</w:t>
            </w:r>
          </w:p>
        </w:tc>
        <w:tc>
          <w:tcPr>
            <w:tcW w:w="1769" w:type="dxa"/>
          </w:tcPr>
          <w:p w14:paraId="3C3DD895" w14:textId="77777777" w:rsidR="00E36AA4" w:rsidRPr="00890E90" w:rsidRDefault="00E36AA4" w:rsidP="00E36AA4">
            <w:pPr>
              <w:spacing w:line="480" w:lineRule="auto"/>
              <w:jc w:val="center"/>
              <w:rPr>
                <w:sz w:val="22"/>
              </w:rPr>
            </w:pPr>
            <w:r w:rsidRPr="00890E90">
              <w:rPr>
                <w:sz w:val="22"/>
              </w:rPr>
              <w:t>1</w:t>
            </w:r>
          </w:p>
        </w:tc>
        <w:tc>
          <w:tcPr>
            <w:tcW w:w="1119" w:type="dxa"/>
          </w:tcPr>
          <w:p w14:paraId="2BAAA3F2" w14:textId="3BD5F709" w:rsidR="00E36AA4" w:rsidRPr="00890E90" w:rsidRDefault="00E36AA4" w:rsidP="00F5238B">
            <w:pPr>
              <w:tabs>
                <w:tab w:val="left" w:pos="238"/>
                <w:tab w:val="center" w:pos="518"/>
              </w:tabs>
              <w:spacing w:line="480" w:lineRule="auto"/>
              <w:jc w:val="center"/>
              <w:rPr>
                <w:sz w:val="22"/>
              </w:rPr>
            </w:pPr>
            <w:r w:rsidRPr="00890E90">
              <w:rPr>
                <w:sz w:val="22"/>
              </w:rPr>
              <w:t>36</w:t>
            </w:r>
          </w:p>
        </w:tc>
        <w:tc>
          <w:tcPr>
            <w:tcW w:w="1785" w:type="dxa"/>
            <w:tcBorders>
              <w:right w:val="single" w:sz="4" w:space="0" w:color="auto"/>
            </w:tcBorders>
          </w:tcPr>
          <w:p w14:paraId="4C605042" w14:textId="77777777" w:rsidR="00E36AA4" w:rsidRPr="001B38A8" w:rsidRDefault="00E36AA4" w:rsidP="00E36AA4">
            <w:pPr>
              <w:spacing w:line="480" w:lineRule="auto"/>
              <w:jc w:val="center"/>
              <w:rPr>
                <w:sz w:val="22"/>
              </w:rPr>
            </w:pPr>
            <w:r w:rsidRPr="001B38A8">
              <w:rPr>
                <w:sz w:val="22"/>
              </w:rPr>
              <w:t>-</w:t>
            </w:r>
          </w:p>
        </w:tc>
        <w:tc>
          <w:tcPr>
            <w:tcW w:w="946" w:type="dxa"/>
          </w:tcPr>
          <w:p w14:paraId="25F3C98C" w14:textId="77777777" w:rsidR="00E36AA4" w:rsidRPr="001B38A8" w:rsidRDefault="00E36AA4" w:rsidP="00E36AA4">
            <w:pPr>
              <w:spacing w:line="480" w:lineRule="auto"/>
              <w:jc w:val="center"/>
              <w:rPr>
                <w:sz w:val="22"/>
              </w:rPr>
            </w:pPr>
            <w:r w:rsidRPr="001B38A8">
              <w:rPr>
                <w:sz w:val="22"/>
              </w:rPr>
              <w:t>6</w:t>
            </w:r>
          </w:p>
        </w:tc>
        <w:tc>
          <w:tcPr>
            <w:tcW w:w="1692" w:type="dxa"/>
            <w:tcBorders>
              <w:left w:val="nil"/>
            </w:tcBorders>
          </w:tcPr>
          <w:p w14:paraId="1487C3F9" w14:textId="77777777" w:rsidR="00E36AA4" w:rsidRPr="001B38A8" w:rsidRDefault="00E36AA4" w:rsidP="00E36AA4">
            <w:pPr>
              <w:spacing w:line="480" w:lineRule="auto"/>
              <w:jc w:val="center"/>
              <w:rPr>
                <w:sz w:val="22"/>
              </w:rPr>
            </w:pPr>
            <w:r w:rsidRPr="001B38A8">
              <w:rPr>
                <w:sz w:val="22"/>
              </w:rPr>
              <w:t>14</w:t>
            </w:r>
          </w:p>
        </w:tc>
        <w:tc>
          <w:tcPr>
            <w:tcW w:w="982" w:type="dxa"/>
          </w:tcPr>
          <w:p w14:paraId="3775DF34" w14:textId="77777777" w:rsidR="00E36AA4" w:rsidRPr="001B38A8" w:rsidRDefault="00E36AA4" w:rsidP="00E36AA4">
            <w:pPr>
              <w:spacing w:line="480" w:lineRule="auto"/>
              <w:jc w:val="center"/>
              <w:rPr>
                <w:sz w:val="22"/>
              </w:rPr>
            </w:pPr>
            <w:r w:rsidRPr="001B38A8">
              <w:rPr>
                <w:sz w:val="22"/>
              </w:rPr>
              <w:t>39</w:t>
            </w:r>
          </w:p>
        </w:tc>
        <w:tc>
          <w:tcPr>
            <w:tcW w:w="1891" w:type="dxa"/>
            <w:tcBorders>
              <w:left w:val="nil"/>
              <w:right w:val="single" w:sz="4" w:space="0" w:color="auto"/>
            </w:tcBorders>
          </w:tcPr>
          <w:p w14:paraId="4000AD20" w14:textId="77777777" w:rsidR="00E36AA4" w:rsidRPr="001B38A8" w:rsidRDefault="00E36AA4" w:rsidP="00E36AA4">
            <w:pPr>
              <w:spacing w:line="480" w:lineRule="auto"/>
              <w:jc w:val="center"/>
              <w:rPr>
                <w:sz w:val="22"/>
              </w:rPr>
            </w:pPr>
            <w:r w:rsidRPr="001B38A8">
              <w:rPr>
                <w:sz w:val="22"/>
              </w:rPr>
              <w:t>18-101</w:t>
            </w:r>
          </w:p>
        </w:tc>
      </w:tr>
      <w:tr w:rsidR="00724589" w:rsidRPr="00503CCE" w14:paraId="3239F933" w14:textId="77777777" w:rsidTr="00E36AA4">
        <w:trPr>
          <w:trHeight w:val="52"/>
        </w:trPr>
        <w:tc>
          <w:tcPr>
            <w:tcW w:w="3181" w:type="dxa"/>
            <w:tcBorders>
              <w:left w:val="single" w:sz="4" w:space="0" w:color="auto"/>
              <w:bottom w:val="single" w:sz="4" w:space="0" w:color="auto"/>
              <w:right w:val="single" w:sz="4" w:space="0" w:color="auto"/>
            </w:tcBorders>
          </w:tcPr>
          <w:p w14:paraId="414E0DBA" w14:textId="69EA8147" w:rsidR="00724589" w:rsidRPr="00381B95" w:rsidRDefault="00BC0808" w:rsidP="006142A5">
            <w:pPr>
              <w:spacing w:line="480" w:lineRule="auto"/>
              <w:ind w:left="312" w:firstLine="1"/>
              <w:rPr>
                <w:sz w:val="22"/>
              </w:rPr>
            </w:pPr>
            <w:r w:rsidRPr="00381B95">
              <w:rPr>
                <w:sz w:val="22"/>
              </w:rPr>
              <w:t>(S</w:t>
            </w:r>
            <w:r w:rsidR="001810B9" w:rsidRPr="00381B95">
              <w:rPr>
                <w:sz w:val="22"/>
              </w:rPr>
              <w:t>ubgroup</w:t>
            </w:r>
            <w:r w:rsidRPr="00381B95">
              <w:rPr>
                <w:sz w:val="22"/>
              </w:rPr>
              <w:t>: heavy manual</w:t>
            </w:r>
            <w:r w:rsidR="006142A5" w:rsidRPr="00381B95">
              <w:rPr>
                <w:sz w:val="22"/>
              </w:rPr>
              <w:t>)</w:t>
            </w:r>
          </w:p>
        </w:tc>
        <w:tc>
          <w:tcPr>
            <w:tcW w:w="947" w:type="dxa"/>
            <w:tcBorders>
              <w:left w:val="single" w:sz="4" w:space="0" w:color="auto"/>
              <w:bottom w:val="single" w:sz="4" w:space="0" w:color="auto"/>
            </w:tcBorders>
          </w:tcPr>
          <w:p w14:paraId="6A716DC3" w14:textId="640BB5C3" w:rsidR="00724589" w:rsidRPr="00381B95" w:rsidRDefault="006142A5" w:rsidP="00E36AA4">
            <w:pPr>
              <w:spacing w:line="480" w:lineRule="auto"/>
              <w:jc w:val="center"/>
              <w:rPr>
                <w:sz w:val="22"/>
              </w:rPr>
            </w:pPr>
            <w:r w:rsidRPr="00381B95">
              <w:rPr>
                <w:sz w:val="22"/>
              </w:rPr>
              <w:t>1</w:t>
            </w:r>
          </w:p>
        </w:tc>
        <w:tc>
          <w:tcPr>
            <w:tcW w:w="1769" w:type="dxa"/>
            <w:tcBorders>
              <w:bottom w:val="single" w:sz="4" w:space="0" w:color="auto"/>
            </w:tcBorders>
          </w:tcPr>
          <w:p w14:paraId="1C8CBFD6" w14:textId="3048E045" w:rsidR="00724589" w:rsidRPr="00381B95" w:rsidRDefault="006142A5" w:rsidP="00E36AA4">
            <w:pPr>
              <w:spacing w:line="480" w:lineRule="auto"/>
              <w:jc w:val="center"/>
              <w:rPr>
                <w:sz w:val="22"/>
              </w:rPr>
            </w:pPr>
            <w:r w:rsidRPr="00381B95">
              <w:rPr>
                <w:sz w:val="22"/>
              </w:rPr>
              <w:t>1</w:t>
            </w:r>
          </w:p>
        </w:tc>
        <w:tc>
          <w:tcPr>
            <w:tcW w:w="1119" w:type="dxa"/>
            <w:tcBorders>
              <w:bottom w:val="single" w:sz="4" w:space="0" w:color="auto"/>
            </w:tcBorders>
          </w:tcPr>
          <w:p w14:paraId="5EA84118" w14:textId="76D07627" w:rsidR="00724589" w:rsidRPr="00381B95" w:rsidRDefault="006142A5" w:rsidP="00F5238B">
            <w:pPr>
              <w:tabs>
                <w:tab w:val="left" w:pos="238"/>
                <w:tab w:val="center" w:pos="518"/>
              </w:tabs>
              <w:spacing w:line="480" w:lineRule="auto"/>
              <w:jc w:val="center"/>
              <w:rPr>
                <w:sz w:val="22"/>
              </w:rPr>
            </w:pPr>
            <w:r w:rsidRPr="00381B95">
              <w:rPr>
                <w:sz w:val="22"/>
              </w:rPr>
              <w:t>36</w:t>
            </w:r>
          </w:p>
        </w:tc>
        <w:tc>
          <w:tcPr>
            <w:tcW w:w="1785" w:type="dxa"/>
            <w:tcBorders>
              <w:bottom w:val="single" w:sz="4" w:space="0" w:color="auto"/>
              <w:right w:val="single" w:sz="4" w:space="0" w:color="auto"/>
            </w:tcBorders>
          </w:tcPr>
          <w:p w14:paraId="77D61314" w14:textId="3651B420" w:rsidR="00724589" w:rsidRPr="00381B95" w:rsidRDefault="006142A5" w:rsidP="00E36AA4">
            <w:pPr>
              <w:spacing w:line="480" w:lineRule="auto"/>
              <w:jc w:val="center"/>
              <w:rPr>
                <w:sz w:val="22"/>
              </w:rPr>
            </w:pPr>
            <w:r w:rsidRPr="00381B95">
              <w:rPr>
                <w:sz w:val="22"/>
              </w:rPr>
              <w:t>-</w:t>
            </w:r>
          </w:p>
        </w:tc>
        <w:tc>
          <w:tcPr>
            <w:tcW w:w="946" w:type="dxa"/>
            <w:tcBorders>
              <w:bottom w:val="single" w:sz="4" w:space="0" w:color="auto"/>
            </w:tcBorders>
          </w:tcPr>
          <w:p w14:paraId="6AA6CC8A" w14:textId="7777F023" w:rsidR="00724589" w:rsidRPr="00381B95" w:rsidRDefault="006142A5" w:rsidP="00E36AA4">
            <w:pPr>
              <w:spacing w:line="480" w:lineRule="auto"/>
              <w:jc w:val="center"/>
              <w:rPr>
                <w:sz w:val="22"/>
              </w:rPr>
            </w:pPr>
            <w:r w:rsidRPr="00381B95">
              <w:rPr>
                <w:sz w:val="22"/>
              </w:rPr>
              <w:t>3</w:t>
            </w:r>
          </w:p>
        </w:tc>
        <w:tc>
          <w:tcPr>
            <w:tcW w:w="1692" w:type="dxa"/>
            <w:tcBorders>
              <w:left w:val="nil"/>
              <w:bottom w:val="single" w:sz="4" w:space="0" w:color="auto"/>
            </w:tcBorders>
          </w:tcPr>
          <w:p w14:paraId="1C01C817" w14:textId="4F44579D" w:rsidR="00724589" w:rsidRPr="00381B95" w:rsidRDefault="006142A5" w:rsidP="00E36AA4">
            <w:pPr>
              <w:spacing w:line="480" w:lineRule="auto"/>
              <w:jc w:val="center"/>
              <w:rPr>
                <w:sz w:val="22"/>
              </w:rPr>
            </w:pPr>
            <w:r w:rsidRPr="00381B95">
              <w:rPr>
                <w:sz w:val="22"/>
              </w:rPr>
              <w:t>4</w:t>
            </w:r>
          </w:p>
        </w:tc>
        <w:tc>
          <w:tcPr>
            <w:tcW w:w="982" w:type="dxa"/>
            <w:tcBorders>
              <w:bottom w:val="single" w:sz="4" w:space="0" w:color="auto"/>
            </w:tcBorders>
          </w:tcPr>
          <w:p w14:paraId="0B65DACC" w14:textId="0BE20744" w:rsidR="00724589" w:rsidRPr="00381B95" w:rsidRDefault="006142A5" w:rsidP="00E36AA4">
            <w:pPr>
              <w:spacing w:line="480" w:lineRule="auto"/>
              <w:jc w:val="center"/>
              <w:rPr>
                <w:sz w:val="22"/>
              </w:rPr>
            </w:pPr>
            <w:r w:rsidRPr="00381B95">
              <w:rPr>
                <w:sz w:val="22"/>
              </w:rPr>
              <w:t>46.5</w:t>
            </w:r>
          </w:p>
        </w:tc>
        <w:tc>
          <w:tcPr>
            <w:tcW w:w="1891" w:type="dxa"/>
            <w:tcBorders>
              <w:left w:val="nil"/>
              <w:bottom w:val="single" w:sz="4" w:space="0" w:color="auto"/>
              <w:right w:val="single" w:sz="4" w:space="0" w:color="auto"/>
            </w:tcBorders>
          </w:tcPr>
          <w:p w14:paraId="5D877FAD" w14:textId="793D7E63" w:rsidR="00724589" w:rsidRPr="00381B95" w:rsidRDefault="006142A5" w:rsidP="00E36AA4">
            <w:pPr>
              <w:spacing w:line="480" w:lineRule="auto"/>
              <w:jc w:val="center"/>
              <w:rPr>
                <w:sz w:val="22"/>
              </w:rPr>
            </w:pPr>
            <w:r w:rsidRPr="00381B95">
              <w:rPr>
                <w:sz w:val="22"/>
              </w:rPr>
              <w:t>22-101</w:t>
            </w:r>
          </w:p>
        </w:tc>
      </w:tr>
      <w:tr w:rsidR="00E36AA4" w:rsidRPr="00503CCE" w14:paraId="1A3E0706" w14:textId="77777777" w:rsidTr="00E36AA4">
        <w:trPr>
          <w:trHeight w:val="42"/>
        </w:trPr>
        <w:tc>
          <w:tcPr>
            <w:tcW w:w="3181" w:type="dxa"/>
            <w:tcBorders>
              <w:top w:val="single" w:sz="4" w:space="0" w:color="auto"/>
              <w:left w:val="single" w:sz="4" w:space="0" w:color="auto"/>
              <w:right w:val="single" w:sz="4" w:space="0" w:color="auto"/>
            </w:tcBorders>
          </w:tcPr>
          <w:p w14:paraId="618015D3" w14:textId="77777777" w:rsidR="00E36AA4" w:rsidRPr="001B38A8" w:rsidRDefault="00E36AA4" w:rsidP="00E36AA4">
            <w:pPr>
              <w:spacing w:line="480" w:lineRule="auto"/>
              <w:rPr>
                <w:i/>
              </w:rPr>
            </w:pPr>
            <w:r w:rsidRPr="001B38A8">
              <w:rPr>
                <w:i/>
              </w:rPr>
              <w:t>Employer</w:t>
            </w:r>
          </w:p>
        </w:tc>
        <w:tc>
          <w:tcPr>
            <w:tcW w:w="947" w:type="dxa"/>
            <w:tcBorders>
              <w:top w:val="single" w:sz="4" w:space="0" w:color="auto"/>
              <w:left w:val="single" w:sz="4" w:space="0" w:color="auto"/>
            </w:tcBorders>
          </w:tcPr>
          <w:p w14:paraId="09D228EE" w14:textId="77777777" w:rsidR="00E36AA4" w:rsidRPr="001B38A8" w:rsidRDefault="00E36AA4" w:rsidP="00E36AA4">
            <w:pPr>
              <w:spacing w:line="480" w:lineRule="auto"/>
              <w:jc w:val="center"/>
              <w:rPr>
                <w:sz w:val="22"/>
              </w:rPr>
            </w:pPr>
          </w:p>
        </w:tc>
        <w:tc>
          <w:tcPr>
            <w:tcW w:w="1769" w:type="dxa"/>
            <w:tcBorders>
              <w:top w:val="single" w:sz="4" w:space="0" w:color="auto"/>
            </w:tcBorders>
          </w:tcPr>
          <w:p w14:paraId="5E78EDCD" w14:textId="77777777" w:rsidR="00E36AA4" w:rsidRPr="001B38A8" w:rsidRDefault="00E36AA4" w:rsidP="00E36AA4">
            <w:pPr>
              <w:spacing w:line="480" w:lineRule="auto"/>
              <w:jc w:val="center"/>
              <w:rPr>
                <w:sz w:val="22"/>
              </w:rPr>
            </w:pPr>
          </w:p>
        </w:tc>
        <w:tc>
          <w:tcPr>
            <w:tcW w:w="1119" w:type="dxa"/>
            <w:tcBorders>
              <w:top w:val="single" w:sz="4" w:space="0" w:color="auto"/>
            </w:tcBorders>
          </w:tcPr>
          <w:p w14:paraId="6047CC47" w14:textId="77777777" w:rsidR="00E36AA4" w:rsidRPr="001B38A8" w:rsidRDefault="00E36AA4" w:rsidP="00E36AA4">
            <w:pPr>
              <w:spacing w:line="480" w:lineRule="auto"/>
              <w:jc w:val="center"/>
              <w:rPr>
                <w:sz w:val="22"/>
              </w:rPr>
            </w:pPr>
          </w:p>
        </w:tc>
        <w:tc>
          <w:tcPr>
            <w:tcW w:w="1785" w:type="dxa"/>
            <w:tcBorders>
              <w:top w:val="single" w:sz="4" w:space="0" w:color="auto"/>
              <w:right w:val="single" w:sz="4" w:space="0" w:color="auto"/>
            </w:tcBorders>
          </w:tcPr>
          <w:p w14:paraId="3D74B4D5" w14:textId="77777777" w:rsidR="00E36AA4" w:rsidRPr="001B38A8" w:rsidRDefault="00E36AA4" w:rsidP="00E36AA4">
            <w:pPr>
              <w:spacing w:line="480" w:lineRule="auto"/>
              <w:jc w:val="center"/>
              <w:rPr>
                <w:sz w:val="22"/>
              </w:rPr>
            </w:pPr>
          </w:p>
        </w:tc>
        <w:tc>
          <w:tcPr>
            <w:tcW w:w="946" w:type="dxa"/>
            <w:tcBorders>
              <w:top w:val="single" w:sz="4" w:space="0" w:color="auto"/>
            </w:tcBorders>
          </w:tcPr>
          <w:p w14:paraId="414A1E94" w14:textId="77777777" w:rsidR="00E36AA4" w:rsidRPr="001B38A8" w:rsidRDefault="00E36AA4" w:rsidP="00E36AA4">
            <w:pPr>
              <w:spacing w:line="480" w:lineRule="auto"/>
              <w:jc w:val="center"/>
              <w:rPr>
                <w:sz w:val="22"/>
              </w:rPr>
            </w:pPr>
          </w:p>
        </w:tc>
        <w:tc>
          <w:tcPr>
            <w:tcW w:w="1692" w:type="dxa"/>
            <w:tcBorders>
              <w:top w:val="single" w:sz="4" w:space="0" w:color="auto"/>
              <w:left w:val="nil"/>
            </w:tcBorders>
          </w:tcPr>
          <w:p w14:paraId="5383ED61" w14:textId="77777777" w:rsidR="00E36AA4" w:rsidRPr="001B38A8" w:rsidRDefault="00E36AA4" w:rsidP="00E36AA4">
            <w:pPr>
              <w:spacing w:line="480" w:lineRule="auto"/>
              <w:jc w:val="center"/>
              <w:rPr>
                <w:sz w:val="22"/>
              </w:rPr>
            </w:pPr>
          </w:p>
        </w:tc>
        <w:tc>
          <w:tcPr>
            <w:tcW w:w="982" w:type="dxa"/>
            <w:tcBorders>
              <w:top w:val="single" w:sz="4" w:space="0" w:color="auto"/>
            </w:tcBorders>
          </w:tcPr>
          <w:p w14:paraId="0736855F" w14:textId="77777777" w:rsidR="00E36AA4" w:rsidRPr="001B38A8" w:rsidRDefault="00E36AA4" w:rsidP="00E36AA4">
            <w:pPr>
              <w:spacing w:line="480" w:lineRule="auto"/>
              <w:jc w:val="center"/>
              <w:rPr>
                <w:sz w:val="22"/>
              </w:rPr>
            </w:pPr>
          </w:p>
        </w:tc>
        <w:tc>
          <w:tcPr>
            <w:tcW w:w="1891" w:type="dxa"/>
            <w:tcBorders>
              <w:top w:val="single" w:sz="4" w:space="0" w:color="auto"/>
              <w:left w:val="nil"/>
              <w:right w:val="single" w:sz="4" w:space="0" w:color="auto"/>
            </w:tcBorders>
          </w:tcPr>
          <w:p w14:paraId="51A74CE6" w14:textId="77777777" w:rsidR="00E36AA4" w:rsidRPr="001B38A8" w:rsidRDefault="00E36AA4" w:rsidP="00E36AA4">
            <w:pPr>
              <w:spacing w:line="480" w:lineRule="auto"/>
              <w:jc w:val="center"/>
              <w:rPr>
                <w:sz w:val="22"/>
              </w:rPr>
            </w:pPr>
          </w:p>
        </w:tc>
      </w:tr>
      <w:tr w:rsidR="00E36AA4" w:rsidRPr="00503CCE" w14:paraId="6DF1705C" w14:textId="77777777" w:rsidTr="00E36AA4">
        <w:trPr>
          <w:trHeight w:val="52"/>
        </w:trPr>
        <w:tc>
          <w:tcPr>
            <w:tcW w:w="3181" w:type="dxa"/>
            <w:tcBorders>
              <w:left w:val="single" w:sz="4" w:space="0" w:color="auto"/>
              <w:right w:val="single" w:sz="4" w:space="0" w:color="auto"/>
            </w:tcBorders>
          </w:tcPr>
          <w:p w14:paraId="58A02122" w14:textId="77777777" w:rsidR="00E36AA4" w:rsidRPr="001B38A8" w:rsidRDefault="00E36AA4" w:rsidP="00E36AA4">
            <w:pPr>
              <w:spacing w:line="480" w:lineRule="auto"/>
              <w:ind w:left="198"/>
              <w:rPr>
                <w:sz w:val="22"/>
              </w:rPr>
            </w:pPr>
            <w:r w:rsidRPr="001B38A8">
              <w:rPr>
                <w:sz w:val="22"/>
              </w:rPr>
              <w:t>Employed</w:t>
            </w:r>
          </w:p>
        </w:tc>
        <w:tc>
          <w:tcPr>
            <w:tcW w:w="947" w:type="dxa"/>
            <w:tcBorders>
              <w:left w:val="single" w:sz="4" w:space="0" w:color="auto"/>
            </w:tcBorders>
          </w:tcPr>
          <w:p w14:paraId="1223F8C9" w14:textId="77777777" w:rsidR="00E36AA4" w:rsidRPr="001B38A8" w:rsidRDefault="00E36AA4" w:rsidP="00E36AA4">
            <w:pPr>
              <w:spacing w:line="480" w:lineRule="auto"/>
              <w:jc w:val="center"/>
              <w:rPr>
                <w:sz w:val="22"/>
              </w:rPr>
            </w:pPr>
            <w:r w:rsidRPr="001B38A8">
              <w:rPr>
                <w:sz w:val="22"/>
              </w:rPr>
              <w:t>-</w:t>
            </w:r>
          </w:p>
        </w:tc>
        <w:tc>
          <w:tcPr>
            <w:tcW w:w="1769" w:type="dxa"/>
          </w:tcPr>
          <w:p w14:paraId="090BEBEC" w14:textId="77777777" w:rsidR="00E36AA4" w:rsidRPr="001B38A8" w:rsidRDefault="00E36AA4" w:rsidP="00E36AA4">
            <w:pPr>
              <w:spacing w:line="480" w:lineRule="auto"/>
              <w:jc w:val="center"/>
              <w:rPr>
                <w:sz w:val="22"/>
              </w:rPr>
            </w:pPr>
            <w:r w:rsidRPr="001B38A8">
              <w:rPr>
                <w:sz w:val="22"/>
              </w:rPr>
              <w:t>-</w:t>
            </w:r>
          </w:p>
        </w:tc>
        <w:tc>
          <w:tcPr>
            <w:tcW w:w="1119" w:type="dxa"/>
          </w:tcPr>
          <w:p w14:paraId="2966795A" w14:textId="77777777" w:rsidR="00E36AA4" w:rsidRPr="001B38A8" w:rsidRDefault="00E36AA4" w:rsidP="00E36AA4">
            <w:pPr>
              <w:spacing w:line="480" w:lineRule="auto"/>
              <w:jc w:val="center"/>
              <w:rPr>
                <w:sz w:val="22"/>
              </w:rPr>
            </w:pPr>
            <w:r w:rsidRPr="001B38A8">
              <w:rPr>
                <w:sz w:val="22"/>
              </w:rPr>
              <w:t>-</w:t>
            </w:r>
          </w:p>
        </w:tc>
        <w:tc>
          <w:tcPr>
            <w:tcW w:w="1785" w:type="dxa"/>
            <w:tcBorders>
              <w:right w:val="single" w:sz="4" w:space="0" w:color="auto"/>
            </w:tcBorders>
          </w:tcPr>
          <w:p w14:paraId="5B4A4983" w14:textId="77777777" w:rsidR="00E36AA4" w:rsidRPr="001B38A8" w:rsidRDefault="00E36AA4" w:rsidP="00E36AA4">
            <w:pPr>
              <w:spacing w:line="480" w:lineRule="auto"/>
              <w:jc w:val="center"/>
              <w:rPr>
                <w:sz w:val="22"/>
              </w:rPr>
            </w:pPr>
            <w:r w:rsidRPr="001B38A8">
              <w:rPr>
                <w:sz w:val="22"/>
              </w:rPr>
              <w:t>-</w:t>
            </w:r>
          </w:p>
        </w:tc>
        <w:tc>
          <w:tcPr>
            <w:tcW w:w="946" w:type="dxa"/>
          </w:tcPr>
          <w:p w14:paraId="4BF2FBEF" w14:textId="77777777" w:rsidR="00E36AA4" w:rsidRPr="001B38A8" w:rsidRDefault="00E36AA4" w:rsidP="00E36AA4">
            <w:pPr>
              <w:spacing w:line="480" w:lineRule="auto"/>
              <w:jc w:val="center"/>
              <w:rPr>
                <w:sz w:val="22"/>
              </w:rPr>
            </w:pPr>
            <w:r w:rsidRPr="001B38A8">
              <w:rPr>
                <w:sz w:val="22"/>
              </w:rPr>
              <w:t>2</w:t>
            </w:r>
          </w:p>
        </w:tc>
        <w:tc>
          <w:tcPr>
            <w:tcW w:w="1692" w:type="dxa"/>
            <w:tcBorders>
              <w:left w:val="nil"/>
            </w:tcBorders>
          </w:tcPr>
          <w:p w14:paraId="43B7D564" w14:textId="77777777" w:rsidR="00E36AA4" w:rsidRPr="001B38A8" w:rsidRDefault="00E36AA4" w:rsidP="00E36AA4">
            <w:pPr>
              <w:spacing w:line="480" w:lineRule="auto"/>
              <w:jc w:val="center"/>
              <w:rPr>
                <w:sz w:val="22"/>
              </w:rPr>
            </w:pPr>
            <w:r w:rsidRPr="001B38A8">
              <w:rPr>
                <w:sz w:val="22"/>
              </w:rPr>
              <w:t>3</w:t>
            </w:r>
          </w:p>
        </w:tc>
        <w:tc>
          <w:tcPr>
            <w:tcW w:w="982" w:type="dxa"/>
          </w:tcPr>
          <w:p w14:paraId="7E8247CC" w14:textId="77777777" w:rsidR="00E36AA4" w:rsidRPr="001B38A8" w:rsidRDefault="00E36AA4" w:rsidP="00E36AA4">
            <w:pPr>
              <w:spacing w:line="480" w:lineRule="auto"/>
              <w:jc w:val="center"/>
              <w:rPr>
                <w:sz w:val="22"/>
              </w:rPr>
            </w:pPr>
            <w:r w:rsidRPr="001B38A8">
              <w:rPr>
                <w:sz w:val="22"/>
              </w:rPr>
              <w:t>36</w:t>
            </w:r>
          </w:p>
        </w:tc>
        <w:tc>
          <w:tcPr>
            <w:tcW w:w="1891" w:type="dxa"/>
            <w:tcBorders>
              <w:left w:val="nil"/>
              <w:right w:val="single" w:sz="4" w:space="0" w:color="auto"/>
            </w:tcBorders>
          </w:tcPr>
          <w:p w14:paraId="67096195" w14:textId="77777777" w:rsidR="00E36AA4" w:rsidRPr="001B38A8" w:rsidRDefault="00E36AA4" w:rsidP="00E36AA4">
            <w:pPr>
              <w:spacing w:line="480" w:lineRule="auto"/>
              <w:jc w:val="center"/>
              <w:rPr>
                <w:sz w:val="22"/>
              </w:rPr>
            </w:pPr>
            <w:r w:rsidRPr="001B38A8">
              <w:rPr>
                <w:sz w:val="22"/>
              </w:rPr>
              <w:t>33-57</w:t>
            </w:r>
          </w:p>
        </w:tc>
      </w:tr>
      <w:tr w:rsidR="00E36AA4" w:rsidRPr="00503CCE" w14:paraId="546BD199" w14:textId="77777777" w:rsidTr="00E36AA4">
        <w:trPr>
          <w:trHeight w:val="52"/>
        </w:trPr>
        <w:tc>
          <w:tcPr>
            <w:tcW w:w="3181" w:type="dxa"/>
            <w:tcBorders>
              <w:left w:val="single" w:sz="4" w:space="0" w:color="auto"/>
              <w:bottom w:val="single" w:sz="4" w:space="0" w:color="auto"/>
              <w:right w:val="single" w:sz="4" w:space="0" w:color="auto"/>
            </w:tcBorders>
          </w:tcPr>
          <w:p w14:paraId="62707474" w14:textId="77777777" w:rsidR="00E36AA4" w:rsidRPr="001B38A8" w:rsidRDefault="00E36AA4" w:rsidP="00E36AA4">
            <w:pPr>
              <w:spacing w:line="480" w:lineRule="auto"/>
              <w:ind w:left="198"/>
              <w:rPr>
                <w:sz w:val="22"/>
              </w:rPr>
            </w:pPr>
            <w:r w:rsidRPr="001B38A8">
              <w:rPr>
                <w:sz w:val="22"/>
              </w:rPr>
              <w:t>Self-employed</w:t>
            </w:r>
          </w:p>
        </w:tc>
        <w:tc>
          <w:tcPr>
            <w:tcW w:w="947" w:type="dxa"/>
            <w:tcBorders>
              <w:left w:val="single" w:sz="4" w:space="0" w:color="auto"/>
              <w:bottom w:val="single" w:sz="4" w:space="0" w:color="auto"/>
            </w:tcBorders>
          </w:tcPr>
          <w:p w14:paraId="0F3069E0" w14:textId="77777777" w:rsidR="00E36AA4" w:rsidRPr="001B38A8" w:rsidRDefault="00E36AA4" w:rsidP="00E36AA4">
            <w:pPr>
              <w:spacing w:line="480" w:lineRule="auto"/>
              <w:jc w:val="center"/>
              <w:rPr>
                <w:sz w:val="22"/>
              </w:rPr>
            </w:pPr>
            <w:r w:rsidRPr="001B38A8">
              <w:rPr>
                <w:sz w:val="22"/>
              </w:rPr>
              <w:t>-</w:t>
            </w:r>
          </w:p>
        </w:tc>
        <w:tc>
          <w:tcPr>
            <w:tcW w:w="1769" w:type="dxa"/>
            <w:tcBorders>
              <w:bottom w:val="single" w:sz="4" w:space="0" w:color="auto"/>
            </w:tcBorders>
          </w:tcPr>
          <w:p w14:paraId="4F5A60C9" w14:textId="77777777" w:rsidR="00E36AA4" w:rsidRPr="001B38A8" w:rsidRDefault="00E36AA4" w:rsidP="00E36AA4">
            <w:pPr>
              <w:spacing w:line="480" w:lineRule="auto"/>
              <w:jc w:val="center"/>
              <w:rPr>
                <w:sz w:val="22"/>
              </w:rPr>
            </w:pPr>
            <w:r w:rsidRPr="001B38A8">
              <w:rPr>
                <w:sz w:val="22"/>
              </w:rPr>
              <w:t>-</w:t>
            </w:r>
          </w:p>
        </w:tc>
        <w:tc>
          <w:tcPr>
            <w:tcW w:w="1119" w:type="dxa"/>
            <w:tcBorders>
              <w:bottom w:val="single" w:sz="4" w:space="0" w:color="auto"/>
            </w:tcBorders>
          </w:tcPr>
          <w:p w14:paraId="593FD184" w14:textId="77777777" w:rsidR="00E36AA4" w:rsidRPr="001B38A8" w:rsidRDefault="00E36AA4" w:rsidP="00E36AA4">
            <w:pPr>
              <w:spacing w:line="480" w:lineRule="auto"/>
              <w:jc w:val="center"/>
              <w:rPr>
                <w:sz w:val="22"/>
              </w:rPr>
            </w:pPr>
            <w:r w:rsidRPr="001B38A8">
              <w:rPr>
                <w:sz w:val="22"/>
              </w:rPr>
              <w:t>-</w:t>
            </w:r>
          </w:p>
        </w:tc>
        <w:tc>
          <w:tcPr>
            <w:tcW w:w="1785" w:type="dxa"/>
            <w:tcBorders>
              <w:bottom w:val="single" w:sz="4" w:space="0" w:color="auto"/>
              <w:right w:val="single" w:sz="4" w:space="0" w:color="auto"/>
            </w:tcBorders>
          </w:tcPr>
          <w:p w14:paraId="00558E46" w14:textId="77777777" w:rsidR="00E36AA4" w:rsidRPr="001B38A8" w:rsidRDefault="00E36AA4" w:rsidP="00E36AA4">
            <w:pPr>
              <w:spacing w:line="480" w:lineRule="auto"/>
              <w:jc w:val="center"/>
              <w:rPr>
                <w:sz w:val="22"/>
              </w:rPr>
            </w:pPr>
            <w:r w:rsidRPr="001B38A8">
              <w:rPr>
                <w:sz w:val="22"/>
              </w:rPr>
              <w:t>-</w:t>
            </w:r>
          </w:p>
        </w:tc>
        <w:tc>
          <w:tcPr>
            <w:tcW w:w="946" w:type="dxa"/>
            <w:tcBorders>
              <w:bottom w:val="single" w:sz="4" w:space="0" w:color="auto"/>
            </w:tcBorders>
          </w:tcPr>
          <w:p w14:paraId="6D3FB452" w14:textId="77777777" w:rsidR="00E36AA4" w:rsidRPr="001B38A8" w:rsidRDefault="00E36AA4" w:rsidP="00E36AA4">
            <w:pPr>
              <w:spacing w:line="480" w:lineRule="auto"/>
              <w:jc w:val="center"/>
              <w:rPr>
                <w:sz w:val="22"/>
              </w:rPr>
            </w:pPr>
            <w:r w:rsidRPr="001B38A8">
              <w:rPr>
                <w:sz w:val="22"/>
              </w:rPr>
              <w:t>2</w:t>
            </w:r>
          </w:p>
        </w:tc>
        <w:tc>
          <w:tcPr>
            <w:tcW w:w="1692" w:type="dxa"/>
            <w:tcBorders>
              <w:left w:val="nil"/>
              <w:bottom w:val="single" w:sz="4" w:space="0" w:color="auto"/>
            </w:tcBorders>
          </w:tcPr>
          <w:p w14:paraId="3FF5A407" w14:textId="77777777" w:rsidR="00E36AA4" w:rsidRPr="001B38A8" w:rsidRDefault="00E36AA4" w:rsidP="00E36AA4">
            <w:pPr>
              <w:spacing w:line="480" w:lineRule="auto"/>
              <w:jc w:val="center"/>
              <w:rPr>
                <w:sz w:val="22"/>
              </w:rPr>
            </w:pPr>
            <w:r w:rsidRPr="001B38A8">
              <w:rPr>
                <w:sz w:val="22"/>
              </w:rPr>
              <w:t>2</w:t>
            </w:r>
          </w:p>
        </w:tc>
        <w:tc>
          <w:tcPr>
            <w:tcW w:w="982" w:type="dxa"/>
            <w:tcBorders>
              <w:bottom w:val="single" w:sz="4" w:space="0" w:color="auto"/>
            </w:tcBorders>
          </w:tcPr>
          <w:p w14:paraId="4DA27A88" w14:textId="77777777" w:rsidR="00E36AA4" w:rsidRPr="001B38A8" w:rsidRDefault="00E36AA4" w:rsidP="00E36AA4">
            <w:pPr>
              <w:spacing w:line="480" w:lineRule="auto"/>
              <w:jc w:val="center"/>
              <w:rPr>
                <w:sz w:val="22"/>
              </w:rPr>
            </w:pPr>
            <w:r w:rsidRPr="001B38A8">
              <w:rPr>
                <w:sz w:val="22"/>
              </w:rPr>
              <w:t>21</w:t>
            </w:r>
          </w:p>
        </w:tc>
        <w:tc>
          <w:tcPr>
            <w:tcW w:w="1891" w:type="dxa"/>
            <w:tcBorders>
              <w:left w:val="nil"/>
              <w:bottom w:val="single" w:sz="4" w:space="0" w:color="auto"/>
              <w:right w:val="single" w:sz="4" w:space="0" w:color="auto"/>
            </w:tcBorders>
          </w:tcPr>
          <w:p w14:paraId="6D439303" w14:textId="77777777" w:rsidR="00E36AA4" w:rsidRPr="001B38A8" w:rsidRDefault="00E36AA4" w:rsidP="00E36AA4">
            <w:pPr>
              <w:spacing w:line="480" w:lineRule="auto"/>
              <w:jc w:val="center"/>
              <w:rPr>
                <w:sz w:val="22"/>
              </w:rPr>
            </w:pPr>
            <w:r w:rsidRPr="001B38A8">
              <w:rPr>
                <w:sz w:val="22"/>
              </w:rPr>
              <w:t>19-23</w:t>
            </w:r>
          </w:p>
        </w:tc>
      </w:tr>
      <w:tr w:rsidR="00E36AA4" w:rsidRPr="00503CCE" w14:paraId="77347C5C" w14:textId="77777777" w:rsidTr="00E36AA4">
        <w:trPr>
          <w:trHeight w:val="42"/>
        </w:trPr>
        <w:tc>
          <w:tcPr>
            <w:tcW w:w="3181" w:type="dxa"/>
            <w:tcBorders>
              <w:top w:val="single" w:sz="4" w:space="0" w:color="auto"/>
              <w:left w:val="single" w:sz="4" w:space="0" w:color="auto"/>
              <w:right w:val="single" w:sz="4" w:space="0" w:color="auto"/>
            </w:tcBorders>
          </w:tcPr>
          <w:p w14:paraId="4754CFFF" w14:textId="77777777" w:rsidR="00E36AA4" w:rsidRPr="001B38A8" w:rsidRDefault="00E36AA4" w:rsidP="00E36AA4">
            <w:pPr>
              <w:spacing w:line="480" w:lineRule="auto"/>
              <w:rPr>
                <w:i/>
              </w:rPr>
            </w:pPr>
            <w:r w:rsidRPr="001B38A8">
              <w:rPr>
                <w:i/>
              </w:rPr>
              <w:lastRenderedPageBreak/>
              <w:t>Working pattern</w:t>
            </w:r>
          </w:p>
        </w:tc>
        <w:tc>
          <w:tcPr>
            <w:tcW w:w="947" w:type="dxa"/>
            <w:tcBorders>
              <w:top w:val="single" w:sz="4" w:space="0" w:color="auto"/>
              <w:left w:val="single" w:sz="4" w:space="0" w:color="auto"/>
            </w:tcBorders>
          </w:tcPr>
          <w:p w14:paraId="1BBC3551" w14:textId="77777777" w:rsidR="00E36AA4" w:rsidRPr="001B38A8" w:rsidRDefault="00E36AA4" w:rsidP="00E36AA4">
            <w:pPr>
              <w:spacing w:line="480" w:lineRule="auto"/>
              <w:jc w:val="center"/>
              <w:rPr>
                <w:sz w:val="22"/>
              </w:rPr>
            </w:pPr>
          </w:p>
        </w:tc>
        <w:tc>
          <w:tcPr>
            <w:tcW w:w="1769" w:type="dxa"/>
            <w:tcBorders>
              <w:top w:val="single" w:sz="4" w:space="0" w:color="auto"/>
            </w:tcBorders>
          </w:tcPr>
          <w:p w14:paraId="1E562970" w14:textId="77777777" w:rsidR="00E36AA4" w:rsidRPr="001B38A8" w:rsidRDefault="00E36AA4" w:rsidP="00E36AA4">
            <w:pPr>
              <w:spacing w:line="480" w:lineRule="auto"/>
              <w:jc w:val="center"/>
              <w:rPr>
                <w:sz w:val="22"/>
              </w:rPr>
            </w:pPr>
          </w:p>
        </w:tc>
        <w:tc>
          <w:tcPr>
            <w:tcW w:w="1119" w:type="dxa"/>
            <w:tcBorders>
              <w:top w:val="single" w:sz="4" w:space="0" w:color="auto"/>
            </w:tcBorders>
          </w:tcPr>
          <w:p w14:paraId="6A806C53" w14:textId="77777777" w:rsidR="00E36AA4" w:rsidRPr="001B38A8" w:rsidRDefault="00E36AA4" w:rsidP="00E36AA4">
            <w:pPr>
              <w:spacing w:line="480" w:lineRule="auto"/>
              <w:jc w:val="center"/>
              <w:rPr>
                <w:sz w:val="22"/>
              </w:rPr>
            </w:pPr>
          </w:p>
        </w:tc>
        <w:tc>
          <w:tcPr>
            <w:tcW w:w="1785" w:type="dxa"/>
            <w:tcBorders>
              <w:top w:val="single" w:sz="4" w:space="0" w:color="auto"/>
              <w:right w:val="single" w:sz="4" w:space="0" w:color="auto"/>
            </w:tcBorders>
          </w:tcPr>
          <w:p w14:paraId="5BC8A6A9" w14:textId="77777777" w:rsidR="00E36AA4" w:rsidRPr="001B38A8" w:rsidRDefault="00E36AA4" w:rsidP="00E36AA4">
            <w:pPr>
              <w:spacing w:line="480" w:lineRule="auto"/>
              <w:jc w:val="center"/>
              <w:rPr>
                <w:sz w:val="22"/>
              </w:rPr>
            </w:pPr>
          </w:p>
        </w:tc>
        <w:tc>
          <w:tcPr>
            <w:tcW w:w="946" w:type="dxa"/>
            <w:tcBorders>
              <w:top w:val="single" w:sz="4" w:space="0" w:color="auto"/>
            </w:tcBorders>
          </w:tcPr>
          <w:p w14:paraId="3BAE7A8F" w14:textId="77777777" w:rsidR="00E36AA4" w:rsidRPr="001B38A8" w:rsidRDefault="00E36AA4" w:rsidP="00E36AA4">
            <w:pPr>
              <w:spacing w:line="480" w:lineRule="auto"/>
              <w:jc w:val="center"/>
              <w:rPr>
                <w:sz w:val="22"/>
              </w:rPr>
            </w:pPr>
          </w:p>
        </w:tc>
        <w:tc>
          <w:tcPr>
            <w:tcW w:w="1692" w:type="dxa"/>
            <w:tcBorders>
              <w:top w:val="single" w:sz="4" w:space="0" w:color="auto"/>
              <w:left w:val="nil"/>
            </w:tcBorders>
          </w:tcPr>
          <w:p w14:paraId="2FA09FA2" w14:textId="77777777" w:rsidR="00E36AA4" w:rsidRPr="001B38A8" w:rsidRDefault="00E36AA4" w:rsidP="00E36AA4">
            <w:pPr>
              <w:spacing w:line="480" w:lineRule="auto"/>
              <w:jc w:val="center"/>
              <w:rPr>
                <w:sz w:val="22"/>
              </w:rPr>
            </w:pPr>
          </w:p>
        </w:tc>
        <w:tc>
          <w:tcPr>
            <w:tcW w:w="982" w:type="dxa"/>
            <w:tcBorders>
              <w:top w:val="single" w:sz="4" w:space="0" w:color="auto"/>
            </w:tcBorders>
          </w:tcPr>
          <w:p w14:paraId="4018E1F8" w14:textId="77777777" w:rsidR="00E36AA4" w:rsidRPr="001B38A8" w:rsidRDefault="00E36AA4" w:rsidP="00E36AA4">
            <w:pPr>
              <w:spacing w:line="480" w:lineRule="auto"/>
              <w:jc w:val="center"/>
              <w:rPr>
                <w:sz w:val="22"/>
              </w:rPr>
            </w:pPr>
          </w:p>
        </w:tc>
        <w:tc>
          <w:tcPr>
            <w:tcW w:w="1891" w:type="dxa"/>
            <w:tcBorders>
              <w:top w:val="single" w:sz="4" w:space="0" w:color="auto"/>
              <w:left w:val="nil"/>
              <w:right w:val="single" w:sz="4" w:space="0" w:color="auto"/>
            </w:tcBorders>
          </w:tcPr>
          <w:p w14:paraId="15A1B1F3" w14:textId="77777777" w:rsidR="00E36AA4" w:rsidRPr="001B38A8" w:rsidRDefault="00E36AA4" w:rsidP="00E36AA4">
            <w:pPr>
              <w:spacing w:line="480" w:lineRule="auto"/>
              <w:jc w:val="center"/>
              <w:rPr>
                <w:sz w:val="22"/>
              </w:rPr>
            </w:pPr>
          </w:p>
        </w:tc>
      </w:tr>
      <w:tr w:rsidR="00E36AA4" w:rsidRPr="00503CCE" w14:paraId="708FE163" w14:textId="77777777" w:rsidTr="00E36AA4">
        <w:trPr>
          <w:trHeight w:val="52"/>
        </w:trPr>
        <w:tc>
          <w:tcPr>
            <w:tcW w:w="3181" w:type="dxa"/>
            <w:tcBorders>
              <w:left w:val="single" w:sz="4" w:space="0" w:color="auto"/>
              <w:right w:val="single" w:sz="4" w:space="0" w:color="auto"/>
            </w:tcBorders>
          </w:tcPr>
          <w:p w14:paraId="3393C165" w14:textId="77777777" w:rsidR="00E36AA4" w:rsidRPr="001B38A8" w:rsidRDefault="00E36AA4" w:rsidP="00E36AA4">
            <w:pPr>
              <w:spacing w:line="480" w:lineRule="auto"/>
              <w:ind w:left="171"/>
              <w:rPr>
                <w:sz w:val="22"/>
              </w:rPr>
            </w:pPr>
            <w:r w:rsidRPr="001B38A8">
              <w:rPr>
                <w:sz w:val="22"/>
              </w:rPr>
              <w:t xml:space="preserve">Part-time </w:t>
            </w:r>
          </w:p>
        </w:tc>
        <w:tc>
          <w:tcPr>
            <w:tcW w:w="947" w:type="dxa"/>
            <w:tcBorders>
              <w:left w:val="single" w:sz="4" w:space="0" w:color="auto"/>
            </w:tcBorders>
          </w:tcPr>
          <w:p w14:paraId="466F0FCA" w14:textId="77777777" w:rsidR="00E36AA4" w:rsidRPr="001B38A8" w:rsidRDefault="00E36AA4" w:rsidP="00E36AA4">
            <w:pPr>
              <w:spacing w:line="480" w:lineRule="auto"/>
              <w:jc w:val="center"/>
              <w:rPr>
                <w:sz w:val="22"/>
              </w:rPr>
            </w:pPr>
            <w:r w:rsidRPr="001B38A8">
              <w:rPr>
                <w:sz w:val="22"/>
              </w:rPr>
              <w:t>-</w:t>
            </w:r>
          </w:p>
        </w:tc>
        <w:tc>
          <w:tcPr>
            <w:tcW w:w="1769" w:type="dxa"/>
          </w:tcPr>
          <w:p w14:paraId="2DBD98E4" w14:textId="77777777" w:rsidR="00E36AA4" w:rsidRPr="001B38A8" w:rsidRDefault="00E36AA4" w:rsidP="00E36AA4">
            <w:pPr>
              <w:spacing w:line="480" w:lineRule="auto"/>
              <w:jc w:val="center"/>
              <w:rPr>
                <w:sz w:val="22"/>
              </w:rPr>
            </w:pPr>
            <w:r w:rsidRPr="001B38A8">
              <w:rPr>
                <w:sz w:val="22"/>
              </w:rPr>
              <w:t>-</w:t>
            </w:r>
          </w:p>
        </w:tc>
        <w:tc>
          <w:tcPr>
            <w:tcW w:w="1119" w:type="dxa"/>
          </w:tcPr>
          <w:p w14:paraId="5D9F3ADE" w14:textId="77777777" w:rsidR="00E36AA4" w:rsidRPr="001B38A8" w:rsidRDefault="00E36AA4" w:rsidP="00E36AA4">
            <w:pPr>
              <w:spacing w:line="480" w:lineRule="auto"/>
              <w:jc w:val="center"/>
              <w:rPr>
                <w:sz w:val="22"/>
              </w:rPr>
            </w:pPr>
            <w:r w:rsidRPr="001B38A8">
              <w:rPr>
                <w:sz w:val="22"/>
              </w:rPr>
              <w:t>-</w:t>
            </w:r>
          </w:p>
        </w:tc>
        <w:tc>
          <w:tcPr>
            <w:tcW w:w="1785" w:type="dxa"/>
            <w:tcBorders>
              <w:right w:val="single" w:sz="4" w:space="0" w:color="auto"/>
            </w:tcBorders>
          </w:tcPr>
          <w:p w14:paraId="40A240E6" w14:textId="77777777" w:rsidR="00E36AA4" w:rsidRPr="001B38A8" w:rsidRDefault="00E36AA4" w:rsidP="00E36AA4">
            <w:pPr>
              <w:spacing w:line="480" w:lineRule="auto"/>
              <w:jc w:val="center"/>
              <w:rPr>
                <w:sz w:val="22"/>
              </w:rPr>
            </w:pPr>
            <w:r w:rsidRPr="001B38A8">
              <w:rPr>
                <w:sz w:val="22"/>
              </w:rPr>
              <w:t>-</w:t>
            </w:r>
          </w:p>
        </w:tc>
        <w:tc>
          <w:tcPr>
            <w:tcW w:w="946" w:type="dxa"/>
          </w:tcPr>
          <w:p w14:paraId="2BA080C3" w14:textId="77777777" w:rsidR="00E36AA4" w:rsidRPr="001B38A8" w:rsidRDefault="00E36AA4" w:rsidP="00E36AA4">
            <w:pPr>
              <w:spacing w:line="480" w:lineRule="auto"/>
              <w:jc w:val="center"/>
              <w:rPr>
                <w:sz w:val="22"/>
              </w:rPr>
            </w:pPr>
            <w:r w:rsidRPr="001B38A8">
              <w:rPr>
                <w:sz w:val="22"/>
              </w:rPr>
              <w:t>1</w:t>
            </w:r>
          </w:p>
        </w:tc>
        <w:tc>
          <w:tcPr>
            <w:tcW w:w="1692" w:type="dxa"/>
            <w:tcBorders>
              <w:left w:val="nil"/>
            </w:tcBorders>
          </w:tcPr>
          <w:p w14:paraId="47787E13" w14:textId="77777777" w:rsidR="00E36AA4" w:rsidRPr="001B38A8" w:rsidRDefault="00E36AA4" w:rsidP="00E36AA4">
            <w:pPr>
              <w:spacing w:line="480" w:lineRule="auto"/>
              <w:jc w:val="center"/>
              <w:rPr>
                <w:sz w:val="22"/>
              </w:rPr>
            </w:pPr>
            <w:r w:rsidRPr="001B38A8">
              <w:rPr>
                <w:sz w:val="22"/>
              </w:rPr>
              <w:t>2</w:t>
            </w:r>
          </w:p>
        </w:tc>
        <w:tc>
          <w:tcPr>
            <w:tcW w:w="982" w:type="dxa"/>
          </w:tcPr>
          <w:p w14:paraId="74897272" w14:textId="77777777" w:rsidR="00E36AA4" w:rsidRPr="001B38A8" w:rsidRDefault="00E36AA4" w:rsidP="00E36AA4">
            <w:pPr>
              <w:spacing w:line="480" w:lineRule="auto"/>
              <w:jc w:val="center"/>
              <w:rPr>
                <w:sz w:val="22"/>
              </w:rPr>
            </w:pPr>
            <w:r w:rsidRPr="001B38A8">
              <w:rPr>
                <w:sz w:val="22"/>
              </w:rPr>
              <w:t>24.5</w:t>
            </w:r>
          </w:p>
        </w:tc>
        <w:tc>
          <w:tcPr>
            <w:tcW w:w="1891" w:type="dxa"/>
            <w:tcBorders>
              <w:left w:val="nil"/>
              <w:right w:val="single" w:sz="4" w:space="0" w:color="auto"/>
            </w:tcBorders>
          </w:tcPr>
          <w:p w14:paraId="57F86D8F" w14:textId="77777777" w:rsidR="00E36AA4" w:rsidRPr="001B38A8" w:rsidRDefault="00E36AA4" w:rsidP="00E36AA4">
            <w:pPr>
              <w:spacing w:line="480" w:lineRule="auto"/>
              <w:jc w:val="center"/>
              <w:rPr>
                <w:sz w:val="22"/>
              </w:rPr>
            </w:pPr>
            <w:r w:rsidRPr="001B38A8">
              <w:rPr>
                <w:sz w:val="22"/>
              </w:rPr>
              <w:t>15-34</w:t>
            </w:r>
          </w:p>
        </w:tc>
      </w:tr>
      <w:tr w:rsidR="00E36AA4" w:rsidRPr="00503CCE" w14:paraId="624ACF55" w14:textId="77777777" w:rsidTr="00E36AA4">
        <w:trPr>
          <w:trHeight w:val="52"/>
        </w:trPr>
        <w:tc>
          <w:tcPr>
            <w:tcW w:w="3181" w:type="dxa"/>
            <w:tcBorders>
              <w:left w:val="single" w:sz="4" w:space="0" w:color="auto"/>
              <w:bottom w:val="single" w:sz="4" w:space="0" w:color="auto"/>
              <w:right w:val="single" w:sz="4" w:space="0" w:color="auto"/>
            </w:tcBorders>
          </w:tcPr>
          <w:p w14:paraId="5AC67605" w14:textId="77777777" w:rsidR="00E36AA4" w:rsidRPr="001B38A8" w:rsidRDefault="00E36AA4" w:rsidP="00E36AA4">
            <w:pPr>
              <w:spacing w:line="480" w:lineRule="auto"/>
              <w:ind w:left="171"/>
              <w:rPr>
                <w:sz w:val="22"/>
              </w:rPr>
            </w:pPr>
            <w:r w:rsidRPr="001B38A8">
              <w:rPr>
                <w:sz w:val="22"/>
              </w:rPr>
              <w:t>Full-time</w:t>
            </w:r>
          </w:p>
        </w:tc>
        <w:tc>
          <w:tcPr>
            <w:tcW w:w="947" w:type="dxa"/>
            <w:tcBorders>
              <w:left w:val="single" w:sz="4" w:space="0" w:color="auto"/>
              <w:bottom w:val="single" w:sz="4" w:space="0" w:color="auto"/>
            </w:tcBorders>
          </w:tcPr>
          <w:p w14:paraId="0AAA7CC1" w14:textId="77777777" w:rsidR="00E36AA4" w:rsidRPr="001B38A8" w:rsidRDefault="00E36AA4" w:rsidP="00E36AA4">
            <w:pPr>
              <w:spacing w:line="480" w:lineRule="auto"/>
              <w:jc w:val="center"/>
              <w:rPr>
                <w:sz w:val="22"/>
              </w:rPr>
            </w:pPr>
            <w:r w:rsidRPr="001B38A8">
              <w:rPr>
                <w:sz w:val="22"/>
              </w:rPr>
              <w:t>-</w:t>
            </w:r>
          </w:p>
        </w:tc>
        <w:tc>
          <w:tcPr>
            <w:tcW w:w="1769" w:type="dxa"/>
            <w:tcBorders>
              <w:bottom w:val="single" w:sz="4" w:space="0" w:color="auto"/>
            </w:tcBorders>
          </w:tcPr>
          <w:p w14:paraId="4980B0E9" w14:textId="77777777" w:rsidR="00E36AA4" w:rsidRPr="001B38A8" w:rsidRDefault="00E36AA4" w:rsidP="00E36AA4">
            <w:pPr>
              <w:spacing w:line="480" w:lineRule="auto"/>
              <w:jc w:val="center"/>
              <w:rPr>
                <w:sz w:val="22"/>
              </w:rPr>
            </w:pPr>
            <w:r w:rsidRPr="001B38A8">
              <w:rPr>
                <w:sz w:val="22"/>
              </w:rPr>
              <w:t>-</w:t>
            </w:r>
          </w:p>
        </w:tc>
        <w:tc>
          <w:tcPr>
            <w:tcW w:w="1119" w:type="dxa"/>
            <w:tcBorders>
              <w:bottom w:val="single" w:sz="4" w:space="0" w:color="auto"/>
            </w:tcBorders>
          </w:tcPr>
          <w:p w14:paraId="690FA858" w14:textId="77777777" w:rsidR="00E36AA4" w:rsidRPr="001B38A8" w:rsidRDefault="00E36AA4" w:rsidP="00E36AA4">
            <w:pPr>
              <w:spacing w:line="480" w:lineRule="auto"/>
              <w:jc w:val="center"/>
              <w:rPr>
                <w:sz w:val="22"/>
              </w:rPr>
            </w:pPr>
            <w:r w:rsidRPr="001B38A8">
              <w:rPr>
                <w:sz w:val="22"/>
              </w:rPr>
              <w:t>-</w:t>
            </w:r>
          </w:p>
        </w:tc>
        <w:tc>
          <w:tcPr>
            <w:tcW w:w="1785" w:type="dxa"/>
            <w:tcBorders>
              <w:bottom w:val="single" w:sz="4" w:space="0" w:color="auto"/>
              <w:right w:val="single" w:sz="4" w:space="0" w:color="auto"/>
            </w:tcBorders>
          </w:tcPr>
          <w:p w14:paraId="18BA1FAC" w14:textId="77777777" w:rsidR="00E36AA4" w:rsidRPr="001B38A8" w:rsidRDefault="00E36AA4" w:rsidP="00E36AA4">
            <w:pPr>
              <w:spacing w:line="480" w:lineRule="auto"/>
              <w:jc w:val="center"/>
              <w:rPr>
                <w:sz w:val="22"/>
              </w:rPr>
            </w:pPr>
            <w:r w:rsidRPr="001B38A8">
              <w:rPr>
                <w:sz w:val="22"/>
              </w:rPr>
              <w:t>-</w:t>
            </w:r>
          </w:p>
        </w:tc>
        <w:tc>
          <w:tcPr>
            <w:tcW w:w="946" w:type="dxa"/>
            <w:tcBorders>
              <w:bottom w:val="single" w:sz="4" w:space="0" w:color="auto"/>
            </w:tcBorders>
          </w:tcPr>
          <w:p w14:paraId="375DCBF2" w14:textId="77777777" w:rsidR="00E36AA4" w:rsidRPr="001B38A8" w:rsidRDefault="00E36AA4" w:rsidP="00E36AA4">
            <w:pPr>
              <w:spacing w:line="480" w:lineRule="auto"/>
              <w:jc w:val="center"/>
              <w:rPr>
                <w:sz w:val="22"/>
              </w:rPr>
            </w:pPr>
            <w:r w:rsidRPr="001B38A8">
              <w:rPr>
                <w:sz w:val="22"/>
              </w:rPr>
              <w:t>1</w:t>
            </w:r>
          </w:p>
        </w:tc>
        <w:tc>
          <w:tcPr>
            <w:tcW w:w="1692" w:type="dxa"/>
            <w:tcBorders>
              <w:left w:val="nil"/>
              <w:bottom w:val="single" w:sz="4" w:space="0" w:color="auto"/>
            </w:tcBorders>
          </w:tcPr>
          <w:p w14:paraId="2465E12D" w14:textId="77777777" w:rsidR="00E36AA4" w:rsidRPr="001B38A8" w:rsidRDefault="00E36AA4" w:rsidP="00E36AA4">
            <w:pPr>
              <w:spacing w:line="480" w:lineRule="auto"/>
              <w:jc w:val="center"/>
              <w:rPr>
                <w:sz w:val="22"/>
              </w:rPr>
            </w:pPr>
            <w:r w:rsidRPr="001B38A8">
              <w:rPr>
                <w:sz w:val="22"/>
              </w:rPr>
              <w:t>2</w:t>
            </w:r>
          </w:p>
        </w:tc>
        <w:tc>
          <w:tcPr>
            <w:tcW w:w="982" w:type="dxa"/>
            <w:tcBorders>
              <w:bottom w:val="single" w:sz="4" w:space="0" w:color="auto"/>
            </w:tcBorders>
          </w:tcPr>
          <w:p w14:paraId="737C4227" w14:textId="77777777" w:rsidR="00E36AA4" w:rsidRPr="001B38A8" w:rsidRDefault="00E36AA4" w:rsidP="00E36AA4">
            <w:pPr>
              <w:spacing w:line="480" w:lineRule="auto"/>
              <w:jc w:val="center"/>
              <w:rPr>
                <w:sz w:val="22"/>
              </w:rPr>
            </w:pPr>
            <w:r w:rsidRPr="001B38A8">
              <w:rPr>
                <w:sz w:val="22"/>
              </w:rPr>
              <w:t>12</w:t>
            </w:r>
          </w:p>
        </w:tc>
        <w:tc>
          <w:tcPr>
            <w:tcW w:w="1891" w:type="dxa"/>
            <w:tcBorders>
              <w:left w:val="nil"/>
              <w:bottom w:val="single" w:sz="4" w:space="0" w:color="auto"/>
              <w:right w:val="single" w:sz="4" w:space="0" w:color="auto"/>
            </w:tcBorders>
          </w:tcPr>
          <w:p w14:paraId="0102C4F6" w14:textId="77777777" w:rsidR="00E36AA4" w:rsidRPr="001B38A8" w:rsidRDefault="00E36AA4" w:rsidP="00E36AA4">
            <w:pPr>
              <w:spacing w:line="480" w:lineRule="auto"/>
              <w:jc w:val="center"/>
              <w:rPr>
                <w:sz w:val="22"/>
              </w:rPr>
            </w:pPr>
            <w:r w:rsidRPr="001B38A8">
              <w:rPr>
                <w:sz w:val="22"/>
              </w:rPr>
              <w:t>10-14</w:t>
            </w:r>
          </w:p>
        </w:tc>
      </w:tr>
      <w:tr w:rsidR="00E36AA4" w:rsidRPr="00503CCE" w14:paraId="04206D35" w14:textId="77777777" w:rsidTr="00E36AA4">
        <w:trPr>
          <w:trHeight w:val="52"/>
        </w:trPr>
        <w:tc>
          <w:tcPr>
            <w:tcW w:w="3181" w:type="dxa"/>
            <w:tcBorders>
              <w:top w:val="single" w:sz="4" w:space="0" w:color="auto"/>
              <w:left w:val="single" w:sz="4" w:space="0" w:color="auto"/>
              <w:right w:val="single" w:sz="4" w:space="0" w:color="auto"/>
            </w:tcBorders>
          </w:tcPr>
          <w:p w14:paraId="6B00D209" w14:textId="77777777" w:rsidR="00E36AA4" w:rsidRPr="001B38A8" w:rsidRDefault="00E36AA4" w:rsidP="00E36AA4">
            <w:pPr>
              <w:spacing w:line="480" w:lineRule="auto"/>
              <w:ind w:left="50" w:hanging="50"/>
              <w:rPr>
                <w:i/>
              </w:rPr>
            </w:pPr>
            <w:r w:rsidRPr="001B38A8">
              <w:rPr>
                <w:i/>
              </w:rPr>
              <w:t>Workers’ compensation status</w:t>
            </w:r>
          </w:p>
        </w:tc>
        <w:tc>
          <w:tcPr>
            <w:tcW w:w="947" w:type="dxa"/>
            <w:tcBorders>
              <w:top w:val="single" w:sz="4" w:space="0" w:color="auto"/>
              <w:left w:val="single" w:sz="4" w:space="0" w:color="auto"/>
            </w:tcBorders>
          </w:tcPr>
          <w:p w14:paraId="198686A1" w14:textId="77777777" w:rsidR="00E36AA4" w:rsidRPr="001B38A8" w:rsidRDefault="00E36AA4" w:rsidP="00E36AA4">
            <w:pPr>
              <w:spacing w:line="480" w:lineRule="auto"/>
              <w:jc w:val="center"/>
              <w:rPr>
                <w:sz w:val="22"/>
              </w:rPr>
            </w:pPr>
          </w:p>
        </w:tc>
        <w:tc>
          <w:tcPr>
            <w:tcW w:w="1769" w:type="dxa"/>
            <w:tcBorders>
              <w:top w:val="single" w:sz="4" w:space="0" w:color="auto"/>
            </w:tcBorders>
          </w:tcPr>
          <w:p w14:paraId="58E77C91" w14:textId="77777777" w:rsidR="00E36AA4" w:rsidRPr="001B38A8" w:rsidRDefault="00E36AA4" w:rsidP="00E36AA4">
            <w:pPr>
              <w:spacing w:line="480" w:lineRule="auto"/>
              <w:jc w:val="center"/>
              <w:rPr>
                <w:sz w:val="22"/>
              </w:rPr>
            </w:pPr>
          </w:p>
        </w:tc>
        <w:tc>
          <w:tcPr>
            <w:tcW w:w="1119" w:type="dxa"/>
            <w:tcBorders>
              <w:top w:val="single" w:sz="4" w:space="0" w:color="auto"/>
            </w:tcBorders>
          </w:tcPr>
          <w:p w14:paraId="43A2BBB7" w14:textId="77777777" w:rsidR="00E36AA4" w:rsidRPr="001B38A8" w:rsidRDefault="00E36AA4" w:rsidP="00E36AA4">
            <w:pPr>
              <w:spacing w:line="480" w:lineRule="auto"/>
              <w:jc w:val="center"/>
              <w:rPr>
                <w:sz w:val="22"/>
              </w:rPr>
            </w:pPr>
          </w:p>
        </w:tc>
        <w:tc>
          <w:tcPr>
            <w:tcW w:w="1785" w:type="dxa"/>
            <w:tcBorders>
              <w:top w:val="single" w:sz="4" w:space="0" w:color="auto"/>
              <w:right w:val="single" w:sz="4" w:space="0" w:color="auto"/>
            </w:tcBorders>
          </w:tcPr>
          <w:p w14:paraId="55082AAE" w14:textId="77777777" w:rsidR="00E36AA4" w:rsidRPr="001B38A8" w:rsidRDefault="00E36AA4" w:rsidP="00E36AA4">
            <w:pPr>
              <w:spacing w:line="480" w:lineRule="auto"/>
              <w:jc w:val="center"/>
              <w:rPr>
                <w:sz w:val="22"/>
              </w:rPr>
            </w:pPr>
          </w:p>
        </w:tc>
        <w:tc>
          <w:tcPr>
            <w:tcW w:w="946" w:type="dxa"/>
            <w:tcBorders>
              <w:top w:val="single" w:sz="4" w:space="0" w:color="auto"/>
            </w:tcBorders>
          </w:tcPr>
          <w:p w14:paraId="355A2ED3" w14:textId="77777777" w:rsidR="00E36AA4" w:rsidRPr="001B38A8" w:rsidRDefault="00E36AA4" w:rsidP="00E36AA4">
            <w:pPr>
              <w:spacing w:line="480" w:lineRule="auto"/>
              <w:jc w:val="center"/>
              <w:rPr>
                <w:sz w:val="22"/>
              </w:rPr>
            </w:pPr>
          </w:p>
        </w:tc>
        <w:tc>
          <w:tcPr>
            <w:tcW w:w="1692" w:type="dxa"/>
            <w:tcBorders>
              <w:top w:val="single" w:sz="4" w:space="0" w:color="auto"/>
              <w:left w:val="nil"/>
            </w:tcBorders>
          </w:tcPr>
          <w:p w14:paraId="5FC337C8" w14:textId="77777777" w:rsidR="00E36AA4" w:rsidRPr="001B38A8" w:rsidRDefault="00E36AA4" w:rsidP="00E36AA4">
            <w:pPr>
              <w:spacing w:line="480" w:lineRule="auto"/>
              <w:jc w:val="center"/>
              <w:rPr>
                <w:sz w:val="22"/>
              </w:rPr>
            </w:pPr>
          </w:p>
        </w:tc>
        <w:tc>
          <w:tcPr>
            <w:tcW w:w="982" w:type="dxa"/>
            <w:tcBorders>
              <w:top w:val="single" w:sz="4" w:space="0" w:color="auto"/>
            </w:tcBorders>
          </w:tcPr>
          <w:p w14:paraId="5F3FD968" w14:textId="77777777" w:rsidR="00E36AA4" w:rsidRPr="001B38A8" w:rsidRDefault="00E36AA4" w:rsidP="00E36AA4">
            <w:pPr>
              <w:spacing w:line="480" w:lineRule="auto"/>
              <w:jc w:val="center"/>
              <w:rPr>
                <w:sz w:val="22"/>
              </w:rPr>
            </w:pPr>
          </w:p>
        </w:tc>
        <w:tc>
          <w:tcPr>
            <w:tcW w:w="1891" w:type="dxa"/>
            <w:tcBorders>
              <w:top w:val="single" w:sz="4" w:space="0" w:color="auto"/>
              <w:left w:val="nil"/>
              <w:right w:val="single" w:sz="4" w:space="0" w:color="auto"/>
            </w:tcBorders>
          </w:tcPr>
          <w:p w14:paraId="2F845E3F" w14:textId="77777777" w:rsidR="00E36AA4" w:rsidRPr="001B38A8" w:rsidRDefault="00E36AA4" w:rsidP="00E36AA4">
            <w:pPr>
              <w:spacing w:line="480" w:lineRule="auto"/>
              <w:jc w:val="center"/>
              <w:rPr>
                <w:sz w:val="22"/>
              </w:rPr>
            </w:pPr>
          </w:p>
        </w:tc>
      </w:tr>
      <w:tr w:rsidR="00E36AA4" w:rsidRPr="004F1E1B" w14:paraId="211417AF" w14:textId="77777777" w:rsidTr="00E36AA4">
        <w:trPr>
          <w:trHeight w:val="52"/>
        </w:trPr>
        <w:tc>
          <w:tcPr>
            <w:tcW w:w="3181" w:type="dxa"/>
            <w:tcBorders>
              <w:left w:val="single" w:sz="4" w:space="0" w:color="auto"/>
              <w:right w:val="single" w:sz="4" w:space="0" w:color="auto"/>
            </w:tcBorders>
          </w:tcPr>
          <w:p w14:paraId="6B0A4751" w14:textId="77777777" w:rsidR="00E36AA4" w:rsidRPr="001B38A8" w:rsidRDefault="00E36AA4" w:rsidP="00E36AA4">
            <w:pPr>
              <w:spacing w:line="480" w:lineRule="auto"/>
              <w:ind w:left="171"/>
              <w:rPr>
                <w:sz w:val="22"/>
              </w:rPr>
            </w:pPr>
            <w:r w:rsidRPr="001B38A8">
              <w:rPr>
                <w:sz w:val="22"/>
              </w:rPr>
              <w:t>Workers’ compensation</w:t>
            </w:r>
          </w:p>
        </w:tc>
        <w:tc>
          <w:tcPr>
            <w:tcW w:w="947" w:type="dxa"/>
            <w:tcBorders>
              <w:left w:val="single" w:sz="4" w:space="0" w:color="auto"/>
            </w:tcBorders>
          </w:tcPr>
          <w:p w14:paraId="045EF00E" w14:textId="77777777" w:rsidR="00E36AA4" w:rsidRPr="00653C60" w:rsidRDefault="00E36AA4" w:rsidP="00E36AA4">
            <w:pPr>
              <w:spacing w:line="480" w:lineRule="auto"/>
              <w:jc w:val="center"/>
              <w:rPr>
                <w:sz w:val="22"/>
              </w:rPr>
            </w:pPr>
            <w:r w:rsidRPr="00653C60">
              <w:rPr>
                <w:sz w:val="22"/>
              </w:rPr>
              <w:t>4</w:t>
            </w:r>
          </w:p>
        </w:tc>
        <w:tc>
          <w:tcPr>
            <w:tcW w:w="1769" w:type="dxa"/>
          </w:tcPr>
          <w:p w14:paraId="492C05DA" w14:textId="77777777" w:rsidR="00E36AA4" w:rsidRPr="00653C60" w:rsidRDefault="00E36AA4" w:rsidP="00E36AA4">
            <w:pPr>
              <w:spacing w:line="480" w:lineRule="auto"/>
              <w:jc w:val="center"/>
              <w:rPr>
                <w:sz w:val="22"/>
              </w:rPr>
            </w:pPr>
            <w:r w:rsidRPr="00653C60">
              <w:rPr>
                <w:sz w:val="22"/>
              </w:rPr>
              <w:t>6</w:t>
            </w:r>
          </w:p>
        </w:tc>
        <w:tc>
          <w:tcPr>
            <w:tcW w:w="1119" w:type="dxa"/>
          </w:tcPr>
          <w:p w14:paraId="38E961F3" w14:textId="77777777" w:rsidR="00E36AA4" w:rsidRPr="00653C60" w:rsidRDefault="00E36AA4" w:rsidP="00E36AA4">
            <w:pPr>
              <w:spacing w:line="480" w:lineRule="auto"/>
              <w:jc w:val="center"/>
              <w:rPr>
                <w:sz w:val="22"/>
              </w:rPr>
            </w:pPr>
            <w:r w:rsidRPr="00653C60">
              <w:rPr>
                <w:sz w:val="22"/>
              </w:rPr>
              <w:t>56.5</w:t>
            </w:r>
          </w:p>
        </w:tc>
        <w:tc>
          <w:tcPr>
            <w:tcW w:w="1785" w:type="dxa"/>
            <w:tcBorders>
              <w:right w:val="single" w:sz="4" w:space="0" w:color="auto"/>
            </w:tcBorders>
          </w:tcPr>
          <w:p w14:paraId="6C5F7460" w14:textId="77777777" w:rsidR="00E36AA4" w:rsidRPr="00653C60" w:rsidRDefault="00E36AA4" w:rsidP="00E36AA4">
            <w:pPr>
              <w:spacing w:line="480" w:lineRule="auto"/>
              <w:jc w:val="center"/>
              <w:rPr>
                <w:sz w:val="22"/>
              </w:rPr>
            </w:pPr>
            <w:r w:rsidRPr="00653C60">
              <w:rPr>
                <w:sz w:val="22"/>
              </w:rPr>
              <w:t>27-114</w:t>
            </w:r>
          </w:p>
        </w:tc>
        <w:tc>
          <w:tcPr>
            <w:tcW w:w="946" w:type="dxa"/>
          </w:tcPr>
          <w:p w14:paraId="2500838F" w14:textId="77777777" w:rsidR="00E36AA4" w:rsidRPr="00653C60" w:rsidRDefault="00E36AA4" w:rsidP="00E36AA4">
            <w:pPr>
              <w:spacing w:line="480" w:lineRule="auto"/>
              <w:jc w:val="center"/>
              <w:rPr>
                <w:sz w:val="22"/>
              </w:rPr>
            </w:pPr>
            <w:r w:rsidRPr="00653C60">
              <w:rPr>
                <w:sz w:val="22"/>
              </w:rPr>
              <w:t>16</w:t>
            </w:r>
          </w:p>
        </w:tc>
        <w:tc>
          <w:tcPr>
            <w:tcW w:w="1692" w:type="dxa"/>
            <w:tcBorders>
              <w:left w:val="nil"/>
            </w:tcBorders>
          </w:tcPr>
          <w:p w14:paraId="1FC3C205" w14:textId="77777777" w:rsidR="00E36AA4" w:rsidRPr="00653C60" w:rsidRDefault="00E36AA4" w:rsidP="00E36AA4">
            <w:pPr>
              <w:spacing w:line="480" w:lineRule="auto"/>
              <w:jc w:val="center"/>
              <w:rPr>
                <w:sz w:val="22"/>
              </w:rPr>
            </w:pPr>
            <w:r w:rsidRPr="00653C60">
              <w:rPr>
                <w:sz w:val="22"/>
              </w:rPr>
              <w:t>29</w:t>
            </w:r>
          </w:p>
        </w:tc>
        <w:tc>
          <w:tcPr>
            <w:tcW w:w="982" w:type="dxa"/>
          </w:tcPr>
          <w:p w14:paraId="33F6EEB8" w14:textId="77777777" w:rsidR="00E36AA4" w:rsidRPr="00653C60" w:rsidRDefault="00E36AA4" w:rsidP="00E36AA4">
            <w:pPr>
              <w:spacing w:line="480" w:lineRule="auto"/>
              <w:jc w:val="center"/>
              <w:rPr>
                <w:sz w:val="22"/>
              </w:rPr>
            </w:pPr>
            <w:r w:rsidRPr="00653C60">
              <w:rPr>
                <w:sz w:val="22"/>
              </w:rPr>
              <w:t>56</w:t>
            </w:r>
          </w:p>
        </w:tc>
        <w:tc>
          <w:tcPr>
            <w:tcW w:w="1891" w:type="dxa"/>
            <w:tcBorders>
              <w:left w:val="nil"/>
              <w:right w:val="single" w:sz="4" w:space="0" w:color="auto"/>
            </w:tcBorders>
          </w:tcPr>
          <w:p w14:paraId="2330C576" w14:textId="77777777" w:rsidR="00E36AA4" w:rsidRPr="00653C60" w:rsidRDefault="00E36AA4" w:rsidP="00E36AA4">
            <w:pPr>
              <w:spacing w:line="480" w:lineRule="auto"/>
              <w:jc w:val="center"/>
              <w:rPr>
                <w:sz w:val="22"/>
              </w:rPr>
            </w:pPr>
            <w:r w:rsidRPr="00653C60">
              <w:rPr>
                <w:sz w:val="22"/>
              </w:rPr>
              <w:t>23-160</w:t>
            </w:r>
          </w:p>
        </w:tc>
      </w:tr>
      <w:tr w:rsidR="00E36AA4" w:rsidRPr="004F1E1B" w14:paraId="79388830" w14:textId="77777777" w:rsidTr="00E36AA4">
        <w:trPr>
          <w:trHeight w:val="52"/>
        </w:trPr>
        <w:tc>
          <w:tcPr>
            <w:tcW w:w="3181" w:type="dxa"/>
            <w:tcBorders>
              <w:left w:val="single" w:sz="4" w:space="0" w:color="auto"/>
              <w:right w:val="single" w:sz="4" w:space="0" w:color="auto"/>
            </w:tcBorders>
          </w:tcPr>
          <w:p w14:paraId="1ADD69EC" w14:textId="77777777" w:rsidR="00E36AA4" w:rsidRPr="001B38A8" w:rsidRDefault="00E36AA4" w:rsidP="00E36AA4">
            <w:pPr>
              <w:spacing w:line="480" w:lineRule="auto"/>
              <w:ind w:left="171"/>
              <w:rPr>
                <w:sz w:val="22"/>
              </w:rPr>
            </w:pPr>
            <w:r w:rsidRPr="001B38A8">
              <w:rPr>
                <w:sz w:val="22"/>
              </w:rPr>
              <w:t>No workers’ compensation</w:t>
            </w:r>
          </w:p>
        </w:tc>
        <w:tc>
          <w:tcPr>
            <w:tcW w:w="947" w:type="dxa"/>
            <w:tcBorders>
              <w:left w:val="single" w:sz="4" w:space="0" w:color="auto"/>
            </w:tcBorders>
          </w:tcPr>
          <w:p w14:paraId="3B3531F1" w14:textId="77777777" w:rsidR="00E36AA4" w:rsidRPr="00610D5E" w:rsidRDefault="00E36AA4" w:rsidP="00E36AA4">
            <w:pPr>
              <w:spacing w:line="480" w:lineRule="auto"/>
              <w:jc w:val="center"/>
              <w:rPr>
                <w:sz w:val="22"/>
              </w:rPr>
            </w:pPr>
            <w:r w:rsidRPr="00610D5E">
              <w:rPr>
                <w:sz w:val="22"/>
              </w:rPr>
              <w:t>3</w:t>
            </w:r>
          </w:p>
        </w:tc>
        <w:tc>
          <w:tcPr>
            <w:tcW w:w="1769" w:type="dxa"/>
          </w:tcPr>
          <w:p w14:paraId="02C9AEAA" w14:textId="77777777" w:rsidR="00E36AA4" w:rsidRPr="00610D5E" w:rsidRDefault="00E36AA4" w:rsidP="00E36AA4">
            <w:pPr>
              <w:spacing w:line="480" w:lineRule="auto"/>
              <w:jc w:val="center"/>
              <w:rPr>
                <w:sz w:val="22"/>
              </w:rPr>
            </w:pPr>
            <w:r w:rsidRPr="00610D5E">
              <w:rPr>
                <w:sz w:val="22"/>
              </w:rPr>
              <w:t>5</w:t>
            </w:r>
          </w:p>
        </w:tc>
        <w:tc>
          <w:tcPr>
            <w:tcW w:w="1119" w:type="dxa"/>
          </w:tcPr>
          <w:p w14:paraId="0E3E6782" w14:textId="77777777" w:rsidR="00E36AA4" w:rsidRPr="00610D5E" w:rsidRDefault="00E36AA4" w:rsidP="00E36AA4">
            <w:pPr>
              <w:spacing w:line="480" w:lineRule="auto"/>
              <w:jc w:val="center"/>
              <w:rPr>
                <w:sz w:val="22"/>
              </w:rPr>
            </w:pPr>
            <w:r w:rsidRPr="00610D5E">
              <w:rPr>
                <w:sz w:val="22"/>
              </w:rPr>
              <w:t>19</w:t>
            </w:r>
          </w:p>
        </w:tc>
        <w:tc>
          <w:tcPr>
            <w:tcW w:w="1785" w:type="dxa"/>
            <w:tcBorders>
              <w:right w:val="single" w:sz="4" w:space="0" w:color="auto"/>
            </w:tcBorders>
          </w:tcPr>
          <w:p w14:paraId="0B159F1A" w14:textId="77777777" w:rsidR="00E36AA4" w:rsidRPr="00610D5E" w:rsidRDefault="00E36AA4" w:rsidP="00E36AA4">
            <w:pPr>
              <w:spacing w:line="480" w:lineRule="auto"/>
              <w:jc w:val="center"/>
              <w:rPr>
                <w:sz w:val="22"/>
              </w:rPr>
            </w:pPr>
            <w:r w:rsidRPr="00610D5E">
              <w:rPr>
                <w:sz w:val="22"/>
              </w:rPr>
              <w:t>15-45.5</w:t>
            </w:r>
          </w:p>
        </w:tc>
        <w:tc>
          <w:tcPr>
            <w:tcW w:w="946" w:type="dxa"/>
          </w:tcPr>
          <w:p w14:paraId="57856DC1" w14:textId="77777777" w:rsidR="00E36AA4" w:rsidRPr="008B5985" w:rsidRDefault="00E36AA4" w:rsidP="00E36AA4">
            <w:pPr>
              <w:spacing w:line="480" w:lineRule="auto"/>
              <w:jc w:val="center"/>
              <w:rPr>
                <w:sz w:val="22"/>
              </w:rPr>
            </w:pPr>
            <w:r w:rsidRPr="008B5985">
              <w:rPr>
                <w:sz w:val="22"/>
              </w:rPr>
              <w:t>12</w:t>
            </w:r>
          </w:p>
        </w:tc>
        <w:tc>
          <w:tcPr>
            <w:tcW w:w="1692" w:type="dxa"/>
            <w:tcBorders>
              <w:left w:val="nil"/>
            </w:tcBorders>
          </w:tcPr>
          <w:p w14:paraId="34D05FA1" w14:textId="77777777" w:rsidR="00E36AA4" w:rsidRPr="008B5985" w:rsidRDefault="00E36AA4" w:rsidP="00E36AA4">
            <w:pPr>
              <w:spacing w:line="480" w:lineRule="auto"/>
              <w:jc w:val="center"/>
              <w:rPr>
                <w:sz w:val="22"/>
              </w:rPr>
            </w:pPr>
            <w:r w:rsidRPr="008B5985">
              <w:rPr>
                <w:sz w:val="22"/>
              </w:rPr>
              <w:t>20</w:t>
            </w:r>
          </w:p>
        </w:tc>
        <w:tc>
          <w:tcPr>
            <w:tcW w:w="982" w:type="dxa"/>
          </w:tcPr>
          <w:p w14:paraId="38F16726" w14:textId="77777777" w:rsidR="00E36AA4" w:rsidRPr="008B5985" w:rsidRDefault="00E36AA4" w:rsidP="00E36AA4">
            <w:pPr>
              <w:spacing w:line="480" w:lineRule="auto"/>
              <w:jc w:val="center"/>
              <w:rPr>
                <w:sz w:val="22"/>
              </w:rPr>
            </w:pPr>
            <w:r w:rsidRPr="008B5985">
              <w:rPr>
                <w:sz w:val="22"/>
              </w:rPr>
              <w:t>18.5</w:t>
            </w:r>
          </w:p>
        </w:tc>
        <w:tc>
          <w:tcPr>
            <w:tcW w:w="1891" w:type="dxa"/>
            <w:tcBorders>
              <w:left w:val="nil"/>
              <w:right w:val="single" w:sz="4" w:space="0" w:color="auto"/>
            </w:tcBorders>
          </w:tcPr>
          <w:p w14:paraId="200EF778" w14:textId="77777777" w:rsidR="00E36AA4" w:rsidRPr="008B5985" w:rsidRDefault="00E36AA4" w:rsidP="00E36AA4">
            <w:pPr>
              <w:spacing w:line="480" w:lineRule="auto"/>
              <w:jc w:val="center"/>
              <w:rPr>
                <w:sz w:val="22"/>
              </w:rPr>
            </w:pPr>
            <w:r>
              <w:rPr>
                <w:sz w:val="22"/>
              </w:rPr>
              <w:t>3</w:t>
            </w:r>
            <w:r w:rsidRPr="008B5985">
              <w:rPr>
                <w:sz w:val="22"/>
              </w:rPr>
              <w:t>-57</w:t>
            </w:r>
          </w:p>
        </w:tc>
      </w:tr>
      <w:tr w:rsidR="00E36AA4" w:rsidRPr="00503CCE" w14:paraId="08CA8690" w14:textId="77777777" w:rsidTr="00E36AA4">
        <w:trPr>
          <w:trHeight w:val="52"/>
        </w:trPr>
        <w:tc>
          <w:tcPr>
            <w:tcW w:w="3181" w:type="dxa"/>
            <w:tcBorders>
              <w:left w:val="single" w:sz="4" w:space="0" w:color="auto"/>
              <w:bottom w:val="single" w:sz="4" w:space="0" w:color="auto"/>
              <w:right w:val="single" w:sz="4" w:space="0" w:color="auto"/>
            </w:tcBorders>
          </w:tcPr>
          <w:p w14:paraId="08CD923A" w14:textId="77777777" w:rsidR="00E36AA4" w:rsidRPr="001B38A8" w:rsidRDefault="00E36AA4" w:rsidP="00E36AA4">
            <w:pPr>
              <w:spacing w:line="480" w:lineRule="auto"/>
              <w:ind w:left="171"/>
              <w:rPr>
                <w:sz w:val="22"/>
              </w:rPr>
            </w:pPr>
            <w:r w:rsidRPr="001B38A8">
              <w:rPr>
                <w:sz w:val="22"/>
              </w:rPr>
              <w:t xml:space="preserve">Other health insurance </w:t>
            </w:r>
            <w:r w:rsidRPr="001B38A8">
              <w:rPr>
                <w:sz w:val="22"/>
                <w:vertAlign w:val="superscript"/>
              </w:rPr>
              <w:t>B</w:t>
            </w:r>
          </w:p>
        </w:tc>
        <w:tc>
          <w:tcPr>
            <w:tcW w:w="947" w:type="dxa"/>
            <w:tcBorders>
              <w:left w:val="single" w:sz="4" w:space="0" w:color="auto"/>
              <w:bottom w:val="single" w:sz="4" w:space="0" w:color="auto"/>
            </w:tcBorders>
          </w:tcPr>
          <w:p w14:paraId="516F670D" w14:textId="77777777" w:rsidR="00E36AA4" w:rsidRPr="001A53A6" w:rsidRDefault="00E36AA4" w:rsidP="00E36AA4">
            <w:pPr>
              <w:spacing w:line="480" w:lineRule="auto"/>
              <w:jc w:val="center"/>
              <w:rPr>
                <w:sz w:val="22"/>
              </w:rPr>
            </w:pPr>
            <w:r w:rsidRPr="001A53A6">
              <w:rPr>
                <w:sz w:val="22"/>
              </w:rPr>
              <w:t>4</w:t>
            </w:r>
          </w:p>
        </w:tc>
        <w:tc>
          <w:tcPr>
            <w:tcW w:w="1769" w:type="dxa"/>
            <w:tcBorders>
              <w:bottom w:val="single" w:sz="4" w:space="0" w:color="auto"/>
            </w:tcBorders>
          </w:tcPr>
          <w:p w14:paraId="39D14F77" w14:textId="77777777" w:rsidR="00E36AA4" w:rsidRPr="001A53A6" w:rsidRDefault="00E36AA4" w:rsidP="00E36AA4">
            <w:pPr>
              <w:spacing w:line="480" w:lineRule="auto"/>
              <w:jc w:val="center"/>
              <w:rPr>
                <w:sz w:val="22"/>
              </w:rPr>
            </w:pPr>
            <w:r w:rsidRPr="001A53A6">
              <w:rPr>
                <w:sz w:val="22"/>
              </w:rPr>
              <w:t>1</w:t>
            </w:r>
            <w:r>
              <w:rPr>
                <w:sz w:val="22"/>
              </w:rPr>
              <w:t>1</w:t>
            </w:r>
          </w:p>
        </w:tc>
        <w:tc>
          <w:tcPr>
            <w:tcW w:w="1119" w:type="dxa"/>
            <w:tcBorders>
              <w:bottom w:val="single" w:sz="4" w:space="0" w:color="auto"/>
            </w:tcBorders>
          </w:tcPr>
          <w:p w14:paraId="2DE257BB" w14:textId="77777777" w:rsidR="00E36AA4" w:rsidRPr="001A53A6" w:rsidRDefault="00E36AA4" w:rsidP="00E36AA4">
            <w:pPr>
              <w:spacing w:line="480" w:lineRule="auto"/>
              <w:jc w:val="center"/>
              <w:rPr>
                <w:sz w:val="22"/>
              </w:rPr>
            </w:pPr>
            <w:r w:rsidRPr="001A53A6">
              <w:rPr>
                <w:sz w:val="22"/>
              </w:rPr>
              <w:t>3</w:t>
            </w:r>
            <w:r>
              <w:rPr>
                <w:sz w:val="22"/>
              </w:rPr>
              <w:t>5</w:t>
            </w:r>
          </w:p>
        </w:tc>
        <w:tc>
          <w:tcPr>
            <w:tcW w:w="1785" w:type="dxa"/>
            <w:tcBorders>
              <w:bottom w:val="single" w:sz="4" w:space="0" w:color="auto"/>
              <w:right w:val="single" w:sz="4" w:space="0" w:color="auto"/>
            </w:tcBorders>
          </w:tcPr>
          <w:p w14:paraId="5F4C700E" w14:textId="77777777" w:rsidR="00E36AA4" w:rsidRPr="001A53A6" w:rsidRDefault="00E36AA4" w:rsidP="00E36AA4">
            <w:pPr>
              <w:spacing w:line="480" w:lineRule="auto"/>
              <w:jc w:val="center"/>
              <w:rPr>
                <w:sz w:val="22"/>
              </w:rPr>
            </w:pPr>
            <w:r>
              <w:rPr>
                <w:sz w:val="22"/>
              </w:rPr>
              <w:t>7</w:t>
            </w:r>
            <w:r w:rsidRPr="001A53A6">
              <w:rPr>
                <w:sz w:val="22"/>
              </w:rPr>
              <w:t>-51</w:t>
            </w:r>
          </w:p>
        </w:tc>
        <w:tc>
          <w:tcPr>
            <w:tcW w:w="946" w:type="dxa"/>
            <w:tcBorders>
              <w:bottom w:val="single" w:sz="4" w:space="0" w:color="auto"/>
            </w:tcBorders>
          </w:tcPr>
          <w:p w14:paraId="1273C219" w14:textId="77777777" w:rsidR="00E36AA4" w:rsidRPr="00610D5E" w:rsidRDefault="00E36AA4" w:rsidP="00E36AA4">
            <w:pPr>
              <w:spacing w:line="480" w:lineRule="auto"/>
              <w:jc w:val="center"/>
              <w:rPr>
                <w:sz w:val="22"/>
              </w:rPr>
            </w:pPr>
            <w:r w:rsidRPr="00610D5E">
              <w:rPr>
                <w:sz w:val="22"/>
              </w:rPr>
              <w:t>7</w:t>
            </w:r>
          </w:p>
        </w:tc>
        <w:tc>
          <w:tcPr>
            <w:tcW w:w="1692" w:type="dxa"/>
            <w:tcBorders>
              <w:left w:val="nil"/>
              <w:bottom w:val="single" w:sz="4" w:space="0" w:color="auto"/>
            </w:tcBorders>
          </w:tcPr>
          <w:p w14:paraId="7DE9F9F7" w14:textId="77777777" w:rsidR="00E36AA4" w:rsidRPr="00610D5E" w:rsidRDefault="00E36AA4" w:rsidP="00E36AA4">
            <w:pPr>
              <w:spacing w:line="480" w:lineRule="auto"/>
              <w:jc w:val="center"/>
              <w:rPr>
                <w:sz w:val="22"/>
              </w:rPr>
            </w:pPr>
            <w:r w:rsidRPr="00610D5E">
              <w:rPr>
                <w:sz w:val="22"/>
              </w:rPr>
              <w:t>14</w:t>
            </w:r>
          </w:p>
        </w:tc>
        <w:tc>
          <w:tcPr>
            <w:tcW w:w="982" w:type="dxa"/>
            <w:tcBorders>
              <w:bottom w:val="single" w:sz="4" w:space="0" w:color="auto"/>
            </w:tcBorders>
          </w:tcPr>
          <w:p w14:paraId="1427847A" w14:textId="77777777" w:rsidR="00E36AA4" w:rsidRPr="00610D5E" w:rsidRDefault="00E36AA4" w:rsidP="00E36AA4">
            <w:pPr>
              <w:spacing w:line="480" w:lineRule="auto"/>
              <w:jc w:val="center"/>
              <w:rPr>
                <w:sz w:val="22"/>
              </w:rPr>
            </w:pPr>
            <w:r w:rsidRPr="00610D5E">
              <w:rPr>
                <w:sz w:val="22"/>
              </w:rPr>
              <w:t>35</w:t>
            </w:r>
          </w:p>
        </w:tc>
        <w:tc>
          <w:tcPr>
            <w:tcW w:w="1891" w:type="dxa"/>
            <w:tcBorders>
              <w:left w:val="nil"/>
              <w:bottom w:val="single" w:sz="4" w:space="0" w:color="auto"/>
              <w:right w:val="single" w:sz="4" w:space="0" w:color="auto"/>
            </w:tcBorders>
          </w:tcPr>
          <w:p w14:paraId="4B11E6A8" w14:textId="77777777" w:rsidR="00E36AA4" w:rsidRPr="00610D5E" w:rsidRDefault="00E36AA4" w:rsidP="00E36AA4">
            <w:pPr>
              <w:spacing w:line="480" w:lineRule="auto"/>
              <w:jc w:val="center"/>
              <w:rPr>
                <w:sz w:val="22"/>
              </w:rPr>
            </w:pPr>
            <w:r w:rsidRPr="00610D5E">
              <w:rPr>
                <w:sz w:val="22"/>
              </w:rPr>
              <w:t>17-84</w:t>
            </w:r>
          </w:p>
        </w:tc>
      </w:tr>
    </w:tbl>
    <w:p w14:paraId="4947239E" w14:textId="77777777" w:rsidR="00E36AA4" w:rsidRDefault="00E36AA4" w:rsidP="00E36AA4">
      <w:pPr>
        <w:suppressLineNumbers/>
        <w:rPr>
          <w:vertAlign w:val="superscript"/>
        </w:rPr>
      </w:pPr>
    </w:p>
    <w:p w14:paraId="64310D02" w14:textId="77777777" w:rsidR="006B37B6" w:rsidRDefault="00E36AA4" w:rsidP="006B37B6">
      <w:pPr>
        <w:suppressLineNumbers/>
        <w:spacing w:line="480" w:lineRule="auto"/>
        <w:rPr>
          <w:lang w:val="en-US"/>
        </w:rPr>
      </w:pPr>
      <w:r w:rsidRPr="005E3D00">
        <w:rPr>
          <w:vertAlign w:val="superscript"/>
        </w:rPr>
        <w:t>A</w:t>
      </w:r>
      <w:r>
        <w:t xml:space="preserve"> Number of study arms/subgroups.</w:t>
      </w:r>
      <w:r w:rsidR="000003EE">
        <w:t xml:space="preserve"> </w:t>
      </w:r>
      <w:r w:rsidR="006B37B6" w:rsidRPr="00381B95">
        <w:rPr>
          <w:lang w:val="en-US"/>
        </w:rPr>
        <w:t>For each summary calculation, the number of studies and observations (study arms) are reported. Summary data was not weighted for sample size.</w:t>
      </w:r>
      <w:r w:rsidR="006B37B6">
        <w:rPr>
          <w:lang w:val="en-US"/>
        </w:rPr>
        <w:t xml:space="preserve"> </w:t>
      </w:r>
    </w:p>
    <w:p w14:paraId="7314743D" w14:textId="4F7C074E" w:rsidR="006027F0" w:rsidRPr="00F11CD2" w:rsidRDefault="006027F0" w:rsidP="006B37B6">
      <w:pPr>
        <w:suppressLineNumbers/>
        <w:rPr>
          <w:b/>
          <w:lang w:val="en-US"/>
        </w:rPr>
      </w:pPr>
    </w:p>
    <w:p w14:paraId="72BC461D" w14:textId="77777777" w:rsidR="006027F0" w:rsidRPr="00F11CD2" w:rsidRDefault="006027F0" w:rsidP="00B16F23">
      <w:pPr>
        <w:suppressLineNumbers/>
        <w:spacing w:line="480" w:lineRule="auto"/>
        <w:rPr>
          <w:b/>
          <w:lang w:val="en-US"/>
        </w:rPr>
      </w:pPr>
    </w:p>
    <w:p w14:paraId="3BDAAD6A" w14:textId="77777777" w:rsidR="006027F0" w:rsidRPr="00F11CD2" w:rsidRDefault="006027F0" w:rsidP="00B16F23">
      <w:pPr>
        <w:suppressLineNumbers/>
        <w:spacing w:line="480" w:lineRule="auto"/>
        <w:rPr>
          <w:b/>
          <w:lang w:val="en-US"/>
        </w:rPr>
      </w:pPr>
    </w:p>
    <w:p w14:paraId="4F3B7E1E" w14:textId="77777777" w:rsidR="006027F0" w:rsidRPr="00F11CD2" w:rsidRDefault="006027F0" w:rsidP="00B16F23">
      <w:pPr>
        <w:suppressLineNumbers/>
        <w:spacing w:line="480" w:lineRule="auto"/>
        <w:rPr>
          <w:b/>
          <w:lang w:val="en-US"/>
        </w:rPr>
      </w:pPr>
    </w:p>
    <w:p w14:paraId="38623118" w14:textId="77777777" w:rsidR="006027F0" w:rsidRPr="00F11CD2" w:rsidRDefault="006027F0" w:rsidP="00B16F23">
      <w:pPr>
        <w:suppressLineNumbers/>
        <w:spacing w:line="480" w:lineRule="auto"/>
        <w:rPr>
          <w:b/>
          <w:lang w:val="en-US"/>
        </w:rPr>
        <w:sectPr w:rsidR="006027F0" w:rsidRPr="00F11CD2" w:rsidSect="00E36AA4">
          <w:pgSz w:w="16820" w:h="11900" w:orient="landscape"/>
          <w:pgMar w:top="1440" w:right="1701" w:bottom="1701" w:left="1440" w:header="709" w:footer="709" w:gutter="0"/>
          <w:cols w:space="708"/>
          <w:docGrid w:linePitch="360"/>
        </w:sectPr>
      </w:pPr>
    </w:p>
    <w:p w14:paraId="2A024AA6" w14:textId="77777777" w:rsidR="006027F0" w:rsidRPr="00F11CD2" w:rsidRDefault="006027F0" w:rsidP="00B16F23">
      <w:pPr>
        <w:suppressLineNumbers/>
        <w:spacing w:line="480" w:lineRule="auto"/>
        <w:rPr>
          <w:b/>
          <w:lang w:val="en-US"/>
        </w:rPr>
      </w:pPr>
      <w:r w:rsidRPr="00F11CD2">
        <w:rPr>
          <w:b/>
          <w:lang w:val="en-US"/>
        </w:rPr>
        <w:lastRenderedPageBreak/>
        <w:t>APPENDIX A. Search Strategy (Medline)</w:t>
      </w:r>
    </w:p>
    <w:p w14:paraId="34F68F7B" w14:textId="77777777" w:rsidR="006027F0" w:rsidRPr="00F11CD2" w:rsidRDefault="006027F0" w:rsidP="00B16F23">
      <w:pPr>
        <w:suppressLineNumbers/>
        <w:outlineLvl w:val="0"/>
        <w:rPr>
          <w:b/>
          <w:lang w:val="en-US"/>
        </w:rPr>
      </w:pPr>
      <w:r w:rsidRPr="00F11CD2">
        <w:rPr>
          <w:b/>
          <w:lang w:val="en-US"/>
        </w:rPr>
        <w:t>Population:</w:t>
      </w:r>
    </w:p>
    <w:p w14:paraId="71EB3EF7" w14:textId="77777777" w:rsidR="006027F0" w:rsidRPr="00F11CD2" w:rsidRDefault="006027F0" w:rsidP="00B16F23">
      <w:pPr>
        <w:suppressLineNumbers/>
        <w:rPr>
          <w:lang w:val="en-US"/>
        </w:rPr>
      </w:pPr>
      <w:r w:rsidRPr="00F11CD2">
        <w:rPr>
          <w:lang w:val="en-US"/>
        </w:rPr>
        <w:t>carpal tunnel syndrome/</w:t>
      </w:r>
    </w:p>
    <w:p w14:paraId="68DB8F66" w14:textId="77777777" w:rsidR="006027F0" w:rsidRPr="00F11CD2" w:rsidRDefault="006027F0" w:rsidP="00B16F23">
      <w:pPr>
        <w:suppressLineNumbers/>
        <w:rPr>
          <w:lang w:val="en-US"/>
        </w:rPr>
      </w:pPr>
      <w:r w:rsidRPr="00F11CD2">
        <w:rPr>
          <w:lang w:val="en-US"/>
        </w:rPr>
        <w:t>carpal tunnel.mp.</w:t>
      </w:r>
    </w:p>
    <w:p w14:paraId="4A193E0E" w14:textId="77777777" w:rsidR="006027F0" w:rsidRPr="00F11CD2" w:rsidRDefault="006027F0" w:rsidP="00B16F23">
      <w:pPr>
        <w:suppressLineNumbers/>
        <w:rPr>
          <w:lang w:val="en-US"/>
        </w:rPr>
      </w:pPr>
      <w:r w:rsidRPr="00F11CD2">
        <w:rPr>
          <w:lang w:val="en-US"/>
        </w:rPr>
        <w:t>median neuropathy/</w:t>
      </w:r>
    </w:p>
    <w:p w14:paraId="456E7E8B" w14:textId="77777777" w:rsidR="006027F0" w:rsidRPr="00F11CD2" w:rsidRDefault="006027F0" w:rsidP="00B16F23">
      <w:pPr>
        <w:suppressLineNumbers/>
        <w:rPr>
          <w:lang w:val="en-US"/>
        </w:rPr>
      </w:pPr>
      <w:r w:rsidRPr="00F11CD2">
        <w:rPr>
          <w:lang w:val="en-US"/>
        </w:rPr>
        <w:t>median neuropath*.mp.</w:t>
      </w:r>
    </w:p>
    <w:p w14:paraId="3AF98412" w14:textId="77777777" w:rsidR="006027F0" w:rsidRPr="00F11CD2" w:rsidRDefault="006027F0" w:rsidP="00B16F23">
      <w:pPr>
        <w:suppressLineNumbers/>
        <w:rPr>
          <w:lang w:val="en-US"/>
        </w:rPr>
      </w:pPr>
      <w:r w:rsidRPr="00F11CD2">
        <w:rPr>
          <w:lang w:val="en-US"/>
        </w:rPr>
        <w:t>median nerve entrap*.mp.</w:t>
      </w:r>
    </w:p>
    <w:p w14:paraId="114C7DC2" w14:textId="77777777" w:rsidR="006027F0" w:rsidRPr="00F11CD2" w:rsidRDefault="006027F0" w:rsidP="00B16F23">
      <w:pPr>
        <w:suppressLineNumbers/>
        <w:rPr>
          <w:lang w:val="en-US"/>
        </w:rPr>
      </w:pPr>
      <w:r w:rsidRPr="00F11CD2">
        <w:rPr>
          <w:lang w:val="en-US"/>
        </w:rPr>
        <w:t>median nerve compress*.mp.</w:t>
      </w:r>
    </w:p>
    <w:p w14:paraId="3E813F70" w14:textId="77777777" w:rsidR="006027F0" w:rsidRPr="00F11CD2" w:rsidRDefault="006027F0" w:rsidP="00B16F23">
      <w:pPr>
        <w:suppressLineNumbers/>
        <w:rPr>
          <w:lang w:val="en-US"/>
        </w:rPr>
      </w:pPr>
      <w:r w:rsidRPr="00F11CD2">
        <w:rPr>
          <w:lang w:val="en-US"/>
        </w:rPr>
        <w:t>median nerve imping*.mp.</w:t>
      </w:r>
    </w:p>
    <w:p w14:paraId="7F6B7BDB" w14:textId="77777777" w:rsidR="006027F0" w:rsidRPr="008F3612" w:rsidRDefault="006027F0" w:rsidP="00B16F23">
      <w:pPr>
        <w:suppressLineNumbers/>
        <w:rPr>
          <w:sz w:val="12"/>
          <w:szCs w:val="12"/>
          <w:lang w:val="en-US"/>
        </w:rPr>
      </w:pPr>
      <w:r w:rsidRPr="00F11CD2">
        <w:rPr>
          <w:lang w:val="en-US"/>
        </w:rPr>
        <w:tab/>
      </w:r>
    </w:p>
    <w:p w14:paraId="597B8E66" w14:textId="77777777" w:rsidR="006027F0" w:rsidRPr="00F11CD2" w:rsidRDefault="006027F0" w:rsidP="00B16F23">
      <w:pPr>
        <w:suppressLineNumbers/>
        <w:outlineLvl w:val="0"/>
        <w:rPr>
          <w:lang w:val="en-US"/>
        </w:rPr>
      </w:pPr>
      <w:r w:rsidRPr="00F11CD2">
        <w:rPr>
          <w:lang w:val="en-US"/>
        </w:rPr>
        <w:t>AND</w:t>
      </w:r>
    </w:p>
    <w:p w14:paraId="7412B30C" w14:textId="77777777" w:rsidR="006027F0" w:rsidRPr="008F3612" w:rsidRDefault="006027F0" w:rsidP="00B16F23">
      <w:pPr>
        <w:suppressLineNumbers/>
        <w:rPr>
          <w:sz w:val="12"/>
          <w:szCs w:val="12"/>
          <w:lang w:val="en-US"/>
        </w:rPr>
      </w:pPr>
    </w:p>
    <w:p w14:paraId="0C6BC4F4" w14:textId="77777777" w:rsidR="006027F0" w:rsidRPr="00F11CD2" w:rsidRDefault="006027F0" w:rsidP="00B16F23">
      <w:pPr>
        <w:suppressLineNumbers/>
        <w:rPr>
          <w:lang w:val="en-US"/>
        </w:rPr>
      </w:pPr>
      <w:r w:rsidRPr="00F11CD2">
        <w:rPr>
          <w:lang w:val="en-US"/>
        </w:rPr>
        <w:t>general surgery/ or orthopaedics/ or surgery, plastic/</w:t>
      </w:r>
    </w:p>
    <w:p w14:paraId="1D6F8635" w14:textId="77777777" w:rsidR="006027F0" w:rsidRPr="00F11CD2" w:rsidRDefault="006027F0" w:rsidP="00B16F23">
      <w:pPr>
        <w:suppressLineNumbers/>
        <w:rPr>
          <w:lang w:val="en-US"/>
        </w:rPr>
      </w:pPr>
      <w:r w:rsidRPr="00F11CD2">
        <w:rPr>
          <w:lang w:val="en-US"/>
        </w:rPr>
        <w:t>surg*.mp.</w:t>
      </w:r>
    </w:p>
    <w:p w14:paraId="5A7C5041" w14:textId="77777777" w:rsidR="006027F0" w:rsidRPr="00F11CD2" w:rsidRDefault="006027F0" w:rsidP="00B16F23">
      <w:pPr>
        <w:suppressLineNumbers/>
        <w:rPr>
          <w:lang w:val="en-US"/>
        </w:rPr>
      </w:pPr>
      <w:r w:rsidRPr="00F11CD2">
        <w:rPr>
          <w:lang w:val="en-US"/>
        </w:rPr>
        <w:t>release.mp.</w:t>
      </w:r>
    </w:p>
    <w:p w14:paraId="6E1FC5DF" w14:textId="77777777" w:rsidR="006027F0" w:rsidRPr="00F11CD2" w:rsidRDefault="006027F0" w:rsidP="00B16F23">
      <w:pPr>
        <w:suppressLineNumbers/>
        <w:rPr>
          <w:lang w:val="en-US"/>
        </w:rPr>
      </w:pPr>
      <w:r w:rsidRPr="00F11CD2">
        <w:rPr>
          <w:lang w:val="en-US"/>
        </w:rPr>
        <w:t>decompression, surgical/</w:t>
      </w:r>
    </w:p>
    <w:p w14:paraId="53F6EA4E" w14:textId="77777777" w:rsidR="006027F0" w:rsidRPr="00F11CD2" w:rsidRDefault="006027F0" w:rsidP="00B16F23">
      <w:pPr>
        <w:suppressLineNumbers/>
        <w:rPr>
          <w:lang w:val="en-US"/>
        </w:rPr>
      </w:pPr>
      <w:r w:rsidRPr="00F11CD2">
        <w:rPr>
          <w:lang w:val="en-US"/>
        </w:rPr>
        <w:t>decompression.mp.</w:t>
      </w:r>
    </w:p>
    <w:p w14:paraId="42879A90" w14:textId="77777777" w:rsidR="006027F0" w:rsidRPr="00F11CD2" w:rsidRDefault="006027F0" w:rsidP="00B16F23">
      <w:pPr>
        <w:suppressLineNumbers/>
        <w:rPr>
          <w:lang w:val="en-US"/>
        </w:rPr>
      </w:pPr>
      <w:r w:rsidRPr="00F11CD2">
        <w:rPr>
          <w:lang w:val="en-US"/>
        </w:rPr>
        <w:t>epineurotomy.mp.</w:t>
      </w:r>
    </w:p>
    <w:p w14:paraId="67415330" w14:textId="77777777" w:rsidR="006027F0" w:rsidRPr="00F11CD2" w:rsidRDefault="006027F0" w:rsidP="00B16F23">
      <w:pPr>
        <w:suppressLineNumbers/>
        <w:rPr>
          <w:lang w:val="en-US"/>
        </w:rPr>
      </w:pPr>
      <w:r w:rsidRPr="00F11CD2">
        <w:rPr>
          <w:lang w:val="en-US"/>
        </w:rPr>
        <w:t>operat*</w:t>
      </w:r>
    </w:p>
    <w:p w14:paraId="50214036" w14:textId="77777777" w:rsidR="006027F0" w:rsidRPr="00F11CD2" w:rsidRDefault="006027F0" w:rsidP="00B16F23">
      <w:pPr>
        <w:suppressLineNumbers/>
        <w:rPr>
          <w:lang w:val="en-US"/>
        </w:rPr>
      </w:pPr>
      <w:r w:rsidRPr="00F11CD2">
        <w:rPr>
          <w:lang w:val="en-US"/>
        </w:rPr>
        <w:t>postoperat*.mp.</w:t>
      </w:r>
    </w:p>
    <w:p w14:paraId="26A94769" w14:textId="77777777" w:rsidR="006027F0" w:rsidRPr="00F11CD2" w:rsidRDefault="006027F0" w:rsidP="00B16F23">
      <w:pPr>
        <w:suppressLineNumbers/>
        <w:rPr>
          <w:lang w:val="en-US"/>
        </w:rPr>
      </w:pPr>
      <w:r w:rsidRPr="00F11CD2">
        <w:rPr>
          <w:lang w:val="en-US"/>
        </w:rPr>
        <w:t>post operat*.mp.</w:t>
      </w:r>
    </w:p>
    <w:p w14:paraId="47256148" w14:textId="77777777" w:rsidR="006027F0" w:rsidRPr="00F11CD2" w:rsidRDefault="006027F0" w:rsidP="00B16F23">
      <w:pPr>
        <w:suppressLineNumbers/>
        <w:rPr>
          <w:lang w:val="en-US"/>
        </w:rPr>
      </w:pPr>
    </w:p>
    <w:p w14:paraId="0011F4B5" w14:textId="77777777" w:rsidR="006027F0" w:rsidRPr="00F11CD2" w:rsidRDefault="006027F0" w:rsidP="00B16F23">
      <w:pPr>
        <w:suppressLineNumbers/>
        <w:outlineLvl w:val="0"/>
        <w:rPr>
          <w:b/>
          <w:lang w:val="en-US"/>
        </w:rPr>
      </w:pPr>
      <w:r w:rsidRPr="00F11CD2">
        <w:rPr>
          <w:b/>
          <w:lang w:val="en-US"/>
        </w:rPr>
        <w:t>Intervention/Comparator:</w:t>
      </w:r>
    </w:p>
    <w:p w14:paraId="4BE5664C" w14:textId="77777777" w:rsidR="006027F0" w:rsidRPr="00F11CD2" w:rsidRDefault="006027F0" w:rsidP="00B16F23">
      <w:pPr>
        <w:suppressLineNumbers/>
        <w:rPr>
          <w:lang w:val="en-US"/>
        </w:rPr>
      </w:pPr>
      <w:r w:rsidRPr="00F11CD2">
        <w:rPr>
          <w:lang w:val="en-US"/>
        </w:rPr>
        <w:t>No particular search terms will be defined to ensure that no interventions/comparators are missed</w:t>
      </w:r>
    </w:p>
    <w:p w14:paraId="3A924156" w14:textId="77777777" w:rsidR="006027F0" w:rsidRPr="008F3612" w:rsidRDefault="006027F0" w:rsidP="00B16F23">
      <w:pPr>
        <w:suppressLineNumbers/>
        <w:rPr>
          <w:sz w:val="12"/>
          <w:szCs w:val="12"/>
          <w:lang w:val="en-US"/>
        </w:rPr>
      </w:pPr>
    </w:p>
    <w:p w14:paraId="17E14B8C" w14:textId="77777777" w:rsidR="006027F0" w:rsidRPr="00F11CD2" w:rsidRDefault="006027F0" w:rsidP="00B16F23">
      <w:pPr>
        <w:suppressLineNumbers/>
        <w:outlineLvl w:val="0"/>
        <w:rPr>
          <w:lang w:val="en-US"/>
        </w:rPr>
      </w:pPr>
      <w:r w:rsidRPr="00F11CD2">
        <w:rPr>
          <w:lang w:val="en-US"/>
        </w:rPr>
        <w:t>AND</w:t>
      </w:r>
    </w:p>
    <w:p w14:paraId="391C0264" w14:textId="77777777" w:rsidR="006027F0" w:rsidRPr="008F3612" w:rsidRDefault="006027F0" w:rsidP="00B16F23">
      <w:pPr>
        <w:suppressLineNumbers/>
        <w:rPr>
          <w:sz w:val="12"/>
          <w:szCs w:val="12"/>
          <w:lang w:val="en-US"/>
        </w:rPr>
      </w:pPr>
    </w:p>
    <w:p w14:paraId="02948994" w14:textId="77777777" w:rsidR="006027F0" w:rsidRPr="00F11CD2" w:rsidRDefault="006027F0" w:rsidP="00B16F23">
      <w:pPr>
        <w:suppressLineNumbers/>
        <w:outlineLvl w:val="0"/>
        <w:rPr>
          <w:b/>
          <w:lang w:val="en-US"/>
        </w:rPr>
      </w:pPr>
      <w:r w:rsidRPr="00F11CD2">
        <w:rPr>
          <w:b/>
          <w:lang w:val="en-US"/>
        </w:rPr>
        <w:t>Outcomes:</w:t>
      </w:r>
    </w:p>
    <w:p w14:paraId="176E9EAD" w14:textId="77777777" w:rsidR="006027F0" w:rsidRPr="00F11CD2" w:rsidRDefault="006027F0" w:rsidP="00B16F23">
      <w:pPr>
        <w:suppressLineNumbers/>
        <w:rPr>
          <w:lang w:val="en-US"/>
        </w:rPr>
      </w:pPr>
      <w:r w:rsidRPr="00F11CD2">
        <w:rPr>
          <w:lang w:val="en-US"/>
        </w:rPr>
        <w:t>return to work/</w:t>
      </w:r>
    </w:p>
    <w:p w14:paraId="09CA1743" w14:textId="77777777" w:rsidR="006027F0" w:rsidRPr="00F11CD2" w:rsidRDefault="006027F0" w:rsidP="00B16F23">
      <w:pPr>
        <w:suppressLineNumbers/>
        <w:rPr>
          <w:lang w:val="en-US"/>
        </w:rPr>
      </w:pPr>
      <w:r w:rsidRPr="00F11CD2">
        <w:rPr>
          <w:lang w:val="en-US"/>
        </w:rPr>
        <w:t>return to work.mp.</w:t>
      </w:r>
    </w:p>
    <w:p w14:paraId="28EB299A" w14:textId="77777777" w:rsidR="006027F0" w:rsidRPr="00F11CD2" w:rsidRDefault="006027F0" w:rsidP="00B16F23">
      <w:pPr>
        <w:suppressLineNumbers/>
        <w:rPr>
          <w:lang w:val="en-US"/>
        </w:rPr>
      </w:pPr>
      <w:r w:rsidRPr="00F11CD2">
        <w:rPr>
          <w:lang w:val="en-US"/>
        </w:rPr>
        <w:t>sick leave/</w:t>
      </w:r>
    </w:p>
    <w:p w14:paraId="60A7BEA1" w14:textId="77777777" w:rsidR="006027F0" w:rsidRPr="00F11CD2" w:rsidRDefault="006027F0" w:rsidP="00B16F23">
      <w:pPr>
        <w:suppressLineNumbers/>
        <w:rPr>
          <w:lang w:val="en-US"/>
        </w:rPr>
      </w:pPr>
      <w:r w:rsidRPr="00F11CD2">
        <w:rPr>
          <w:lang w:val="en-US"/>
        </w:rPr>
        <w:t>sick*.mp.</w:t>
      </w:r>
    </w:p>
    <w:p w14:paraId="1E48FD7B" w14:textId="77777777" w:rsidR="006027F0" w:rsidRPr="00F11CD2" w:rsidRDefault="006027F0" w:rsidP="00B16F23">
      <w:pPr>
        <w:suppressLineNumbers/>
        <w:rPr>
          <w:lang w:val="en-US"/>
        </w:rPr>
      </w:pPr>
      <w:r w:rsidRPr="00F11CD2">
        <w:rPr>
          <w:lang w:val="en-US"/>
        </w:rPr>
        <w:t>absenteeism/</w:t>
      </w:r>
    </w:p>
    <w:p w14:paraId="71312D19" w14:textId="77777777" w:rsidR="006027F0" w:rsidRPr="00F11CD2" w:rsidRDefault="006027F0" w:rsidP="00B16F23">
      <w:pPr>
        <w:suppressLineNumbers/>
        <w:rPr>
          <w:lang w:val="en-US"/>
        </w:rPr>
      </w:pPr>
      <w:r w:rsidRPr="00F11CD2">
        <w:rPr>
          <w:lang w:val="en-US"/>
        </w:rPr>
        <w:t>absen*.mp.</w:t>
      </w:r>
    </w:p>
    <w:p w14:paraId="069C1AFC" w14:textId="77777777" w:rsidR="006027F0" w:rsidRPr="00F11CD2" w:rsidRDefault="006027F0" w:rsidP="00B16F23">
      <w:pPr>
        <w:suppressLineNumbers/>
        <w:rPr>
          <w:lang w:val="en-US"/>
        </w:rPr>
      </w:pPr>
      <w:r w:rsidRPr="00F11CD2">
        <w:rPr>
          <w:lang w:val="en-US"/>
        </w:rPr>
        <w:t>time off work.mp.</w:t>
      </w:r>
    </w:p>
    <w:p w14:paraId="2DC3F59D" w14:textId="77777777" w:rsidR="006027F0" w:rsidRPr="00F11CD2" w:rsidRDefault="006027F0" w:rsidP="00B16F23">
      <w:pPr>
        <w:suppressLineNumbers/>
        <w:rPr>
          <w:lang w:val="en-US"/>
        </w:rPr>
      </w:pPr>
      <w:r w:rsidRPr="00F11CD2">
        <w:rPr>
          <w:lang w:val="en-US"/>
        </w:rPr>
        <w:t>work/</w:t>
      </w:r>
    </w:p>
    <w:p w14:paraId="51B24720" w14:textId="77777777" w:rsidR="006027F0" w:rsidRPr="00F11CD2" w:rsidRDefault="006027F0" w:rsidP="00B16F23">
      <w:pPr>
        <w:suppressLineNumbers/>
        <w:rPr>
          <w:lang w:val="en-US"/>
        </w:rPr>
      </w:pPr>
      <w:r w:rsidRPr="00F11CD2">
        <w:rPr>
          <w:lang w:val="en-US"/>
        </w:rPr>
        <w:t>work*.mp.</w:t>
      </w:r>
    </w:p>
    <w:p w14:paraId="3F5F6E37" w14:textId="77777777" w:rsidR="006027F0" w:rsidRPr="00F11CD2" w:rsidRDefault="006027F0" w:rsidP="00B16F23">
      <w:pPr>
        <w:suppressLineNumbers/>
        <w:rPr>
          <w:lang w:val="en-US"/>
        </w:rPr>
      </w:pPr>
      <w:r w:rsidRPr="00F11CD2">
        <w:rPr>
          <w:lang w:val="en-US"/>
        </w:rPr>
        <w:t>convalescence/</w:t>
      </w:r>
    </w:p>
    <w:p w14:paraId="4B141AC8" w14:textId="77777777" w:rsidR="006027F0" w:rsidRPr="00F11CD2" w:rsidRDefault="006027F0" w:rsidP="00B16F23">
      <w:pPr>
        <w:suppressLineNumbers/>
        <w:rPr>
          <w:lang w:val="en-US"/>
        </w:rPr>
      </w:pPr>
      <w:r w:rsidRPr="00F11CD2">
        <w:rPr>
          <w:lang w:val="en-US"/>
        </w:rPr>
        <w:t>convales*</w:t>
      </w:r>
    </w:p>
    <w:p w14:paraId="5D544C96" w14:textId="77777777" w:rsidR="006027F0" w:rsidRPr="00F11CD2" w:rsidRDefault="006027F0" w:rsidP="00B16F23">
      <w:pPr>
        <w:suppressLineNumbers/>
        <w:rPr>
          <w:lang w:val="en-US"/>
        </w:rPr>
      </w:pPr>
      <w:r w:rsidRPr="00F11CD2">
        <w:rPr>
          <w:lang w:val="en-US"/>
        </w:rPr>
        <w:t>employ*.mp</w:t>
      </w:r>
    </w:p>
    <w:p w14:paraId="060AFFD8" w14:textId="77777777" w:rsidR="006027F0" w:rsidRPr="00F11CD2" w:rsidRDefault="006027F0" w:rsidP="00B16F23">
      <w:pPr>
        <w:suppressLineNumbers/>
        <w:rPr>
          <w:lang w:val="en-US"/>
        </w:rPr>
      </w:pPr>
      <w:r w:rsidRPr="00F11CD2">
        <w:rPr>
          <w:lang w:val="en-US"/>
        </w:rPr>
        <w:t>occupations/</w:t>
      </w:r>
    </w:p>
    <w:p w14:paraId="4B349FFB" w14:textId="77F32AE9" w:rsidR="006027F0" w:rsidRPr="00F11CD2" w:rsidRDefault="006027F0" w:rsidP="00B16F23">
      <w:pPr>
        <w:suppressLineNumbers/>
        <w:rPr>
          <w:lang w:val="en-US"/>
        </w:rPr>
      </w:pPr>
      <w:r w:rsidRPr="00F11CD2">
        <w:rPr>
          <w:lang w:val="en-US"/>
        </w:rPr>
        <w:t>occupation*</w:t>
      </w:r>
    </w:p>
    <w:p w14:paraId="3CEA2F3C" w14:textId="77777777" w:rsidR="006027F0" w:rsidRPr="00F11CD2" w:rsidRDefault="006027F0" w:rsidP="00B16F23">
      <w:pPr>
        <w:suppressLineNumbers/>
        <w:rPr>
          <w:lang w:val="en-US"/>
        </w:rPr>
      </w:pPr>
      <w:r w:rsidRPr="00F11CD2">
        <w:rPr>
          <w:lang w:val="en-US"/>
        </w:rPr>
        <w:t>time factors/</w:t>
      </w:r>
    </w:p>
    <w:p w14:paraId="7F22DC79" w14:textId="77777777" w:rsidR="006027F0" w:rsidRPr="00F11CD2" w:rsidRDefault="006027F0" w:rsidP="00B16F23">
      <w:pPr>
        <w:suppressLineNumbers/>
        <w:rPr>
          <w:lang w:val="en-US"/>
        </w:rPr>
      </w:pPr>
      <w:r w:rsidRPr="00F11CD2">
        <w:rPr>
          <w:lang w:val="en-US"/>
        </w:rPr>
        <w:t>time.mp.</w:t>
      </w:r>
    </w:p>
    <w:p w14:paraId="7770F954" w14:textId="77777777" w:rsidR="006027F0" w:rsidRPr="00F11CD2" w:rsidRDefault="006027F0" w:rsidP="00B16F23">
      <w:pPr>
        <w:suppressLineNumbers/>
        <w:rPr>
          <w:lang w:val="en-US"/>
        </w:rPr>
      </w:pPr>
      <w:r w:rsidRPr="00F11CD2">
        <w:rPr>
          <w:lang w:val="en-US"/>
        </w:rPr>
        <w:t>function*.mp.</w:t>
      </w:r>
    </w:p>
    <w:p w14:paraId="4419F098" w14:textId="77777777" w:rsidR="006027F0" w:rsidRPr="00F11CD2" w:rsidRDefault="006027F0" w:rsidP="00B16F23">
      <w:pPr>
        <w:suppressLineNumbers/>
        <w:rPr>
          <w:lang w:val="en-US"/>
        </w:rPr>
      </w:pPr>
      <w:r w:rsidRPr="00F11CD2">
        <w:rPr>
          <w:lang w:val="en-US"/>
        </w:rPr>
        <w:t>treatment outcomes/</w:t>
      </w:r>
    </w:p>
    <w:p w14:paraId="322FD268" w14:textId="77777777" w:rsidR="006027F0" w:rsidRPr="00F11CD2" w:rsidRDefault="006027F0" w:rsidP="00B16F23">
      <w:pPr>
        <w:suppressLineNumbers/>
        <w:rPr>
          <w:lang w:val="en-US"/>
        </w:rPr>
      </w:pPr>
      <w:r w:rsidRPr="00F11CD2">
        <w:rPr>
          <w:lang w:val="en-US"/>
        </w:rPr>
        <w:t>outcome*.mp</w:t>
      </w:r>
    </w:p>
    <w:p w14:paraId="6FA7BBCA" w14:textId="77777777" w:rsidR="006027F0" w:rsidRPr="00F11CD2" w:rsidRDefault="006027F0" w:rsidP="00B16F23">
      <w:pPr>
        <w:suppressLineNumbers/>
        <w:spacing w:line="480" w:lineRule="auto"/>
        <w:rPr>
          <w:b/>
          <w:lang w:val="en-US"/>
        </w:rPr>
        <w:sectPr w:rsidR="006027F0" w:rsidRPr="00F11CD2" w:rsidSect="008F3612">
          <w:pgSz w:w="11900" w:h="16840"/>
          <w:pgMar w:top="1247" w:right="1440" w:bottom="1304" w:left="1701" w:header="709" w:footer="709" w:gutter="0"/>
          <w:lnNumType w:countBy="1" w:restart="continuous"/>
          <w:cols w:space="708"/>
          <w:docGrid w:linePitch="360"/>
        </w:sectPr>
      </w:pPr>
    </w:p>
    <w:p w14:paraId="10DC36B0" w14:textId="1AEB8445" w:rsidR="006027F0" w:rsidRPr="00F11CD2" w:rsidRDefault="006027F0" w:rsidP="00B16F23">
      <w:pPr>
        <w:suppressLineNumbers/>
        <w:spacing w:line="480" w:lineRule="auto"/>
        <w:rPr>
          <w:b/>
          <w:lang w:val="en-US"/>
        </w:rPr>
      </w:pPr>
      <w:r w:rsidRPr="00F11CD2">
        <w:rPr>
          <w:b/>
          <w:lang w:val="en-US"/>
        </w:rPr>
        <w:lastRenderedPageBreak/>
        <w:t>A</w:t>
      </w:r>
      <w:r w:rsidR="00B12E5B">
        <w:rPr>
          <w:b/>
          <w:lang w:val="en-US"/>
        </w:rPr>
        <w:t>PPENDIX B. Data extraction form</w:t>
      </w:r>
      <w:r w:rsidRPr="00F11CD2">
        <w:rPr>
          <w:b/>
          <w:lang w:val="en-US"/>
        </w:rPr>
        <w:t xml:space="preserve"> </w:t>
      </w:r>
    </w:p>
    <w:tbl>
      <w:tblPr>
        <w:tblStyle w:val="TableGrid"/>
        <w:tblpPr w:leftFromText="180" w:rightFromText="180" w:vertAnchor="page" w:horzAnchor="page" w:tblpX="1690" w:tblpY="2345"/>
        <w:tblW w:w="9214" w:type="dxa"/>
        <w:tblLayout w:type="fixed"/>
        <w:tblLook w:val="04A0" w:firstRow="1" w:lastRow="0" w:firstColumn="1" w:lastColumn="0" w:noHBand="0" w:noVBand="1"/>
      </w:tblPr>
      <w:tblGrid>
        <w:gridCol w:w="720"/>
        <w:gridCol w:w="488"/>
        <w:gridCol w:w="367"/>
        <w:gridCol w:w="850"/>
        <w:gridCol w:w="297"/>
        <w:gridCol w:w="412"/>
        <w:gridCol w:w="724"/>
        <w:gridCol w:w="126"/>
        <w:gridCol w:w="851"/>
        <w:gridCol w:w="693"/>
        <w:gridCol w:w="1008"/>
        <w:gridCol w:w="564"/>
        <w:gridCol w:w="461"/>
        <w:gridCol w:w="672"/>
        <w:gridCol w:w="981"/>
      </w:tblGrid>
      <w:tr w:rsidR="006027F0" w:rsidRPr="00F11CD2" w14:paraId="5F2D0974" w14:textId="77777777" w:rsidTr="00B16F23">
        <w:tc>
          <w:tcPr>
            <w:tcW w:w="9214" w:type="dxa"/>
            <w:gridSpan w:val="15"/>
            <w:shd w:val="clear" w:color="auto" w:fill="F2F2F2" w:themeFill="background1" w:themeFillShade="F2"/>
          </w:tcPr>
          <w:p w14:paraId="6B2AAC9E" w14:textId="27F525AA" w:rsidR="006027F0" w:rsidRPr="00F11CD2" w:rsidRDefault="00B12E5B" w:rsidP="00B16F23">
            <w:pPr>
              <w:jc w:val="both"/>
              <w:rPr>
                <w:b/>
                <w:sz w:val="28"/>
                <w:szCs w:val="28"/>
                <w:lang w:val="en-US"/>
              </w:rPr>
            </w:pPr>
            <w:r>
              <w:rPr>
                <w:b/>
                <w:sz w:val="28"/>
                <w:szCs w:val="28"/>
                <w:lang w:val="en-US"/>
              </w:rPr>
              <w:t xml:space="preserve">Sickness absence after carpal tunnel release </w:t>
            </w:r>
            <w:r w:rsidR="006027F0" w:rsidRPr="00F11CD2">
              <w:rPr>
                <w:b/>
                <w:sz w:val="28"/>
                <w:szCs w:val="28"/>
                <w:lang w:val="en-US"/>
              </w:rPr>
              <w:t xml:space="preserve"> </w:t>
            </w:r>
          </w:p>
        </w:tc>
      </w:tr>
      <w:tr w:rsidR="006027F0" w:rsidRPr="00F11CD2" w14:paraId="27ED3570" w14:textId="77777777" w:rsidTr="00B16F23">
        <w:tc>
          <w:tcPr>
            <w:tcW w:w="9214" w:type="dxa"/>
            <w:gridSpan w:val="15"/>
            <w:shd w:val="clear" w:color="auto" w:fill="F2F2F2" w:themeFill="background1" w:themeFillShade="F2"/>
          </w:tcPr>
          <w:p w14:paraId="5DD0A23F" w14:textId="77777777" w:rsidR="006027F0" w:rsidRPr="00F11CD2" w:rsidRDefault="006027F0" w:rsidP="00B16F23">
            <w:pPr>
              <w:jc w:val="both"/>
              <w:rPr>
                <w:b/>
                <w:sz w:val="20"/>
                <w:szCs w:val="20"/>
                <w:lang w:val="en-US"/>
              </w:rPr>
            </w:pPr>
            <w:r w:rsidRPr="00F11CD2">
              <w:rPr>
                <w:b/>
                <w:sz w:val="20"/>
                <w:szCs w:val="20"/>
                <w:lang w:val="en-US"/>
              </w:rPr>
              <w:t>STUDY IDENTIFICATION</w:t>
            </w:r>
          </w:p>
        </w:tc>
      </w:tr>
      <w:tr w:rsidR="006027F0" w:rsidRPr="00F11CD2" w14:paraId="438820DB" w14:textId="77777777" w:rsidTr="00B16F23">
        <w:trPr>
          <w:trHeight w:val="283"/>
        </w:trPr>
        <w:tc>
          <w:tcPr>
            <w:tcW w:w="1208" w:type="dxa"/>
            <w:gridSpan w:val="2"/>
          </w:tcPr>
          <w:p w14:paraId="5227C867" w14:textId="77777777" w:rsidR="006027F0" w:rsidRPr="00F11CD2" w:rsidRDefault="006027F0" w:rsidP="00B16F23">
            <w:pPr>
              <w:rPr>
                <w:sz w:val="20"/>
                <w:szCs w:val="20"/>
                <w:lang w:val="en-US"/>
              </w:rPr>
            </w:pPr>
            <w:r w:rsidRPr="00F11CD2">
              <w:rPr>
                <w:sz w:val="20"/>
                <w:szCs w:val="20"/>
                <w:lang w:val="en-US"/>
              </w:rPr>
              <w:t>Reviewer</w:t>
            </w:r>
          </w:p>
        </w:tc>
        <w:tc>
          <w:tcPr>
            <w:tcW w:w="1514" w:type="dxa"/>
            <w:gridSpan w:val="3"/>
          </w:tcPr>
          <w:p w14:paraId="5B3FF288" w14:textId="77777777" w:rsidR="006027F0" w:rsidRPr="00F11CD2" w:rsidRDefault="006027F0" w:rsidP="00B16F23">
            <w:pPr>
              <w:rPr>
                <w:sz w:val="20"/>
                <w:szCs w:val="20"/>
                <w:lang w:val="en-US"/>
              </w:rPr>
            </w:pPr>
            <w:r w:rsidRPr="00F11CD2">
              <w:rPr>
                <w:sz w:val="20"/>
                <w:szCs w:val="20"/>
                <w:lang w:val="en-US"/>
              </w:rPr>
              <w:t>Study number</w:t>
            </w:r>
          </w:p>
        </w:tc>
        <w:tc>
          <w:tcPr>
            <w:tcW w:w="1136" w:type="dxa"/>
            <w:gridSpan w:val="2"/>
          </w:tcPr>
          <w:p w14:paraId="3F482073" w14:textId="77777777" w:rsidR="006027F0" w:rsidRPr="00F11CD2" w:rsidRDefault="006027F0" w:rsidP="00B16F23">
            <w:pPr>
              <w:rPr>
                <w:sz w:val="20"/>
                <w:szCs w:val="20"/>
                <w:lang w:val="en-US"/>
              </w:rPr>
            </w:pPr>
            <w:r w:rsidRPr="00F11CD2">
              <w:rPr>
                <w:sz w:val="20"/>
                <w:szCs w:val="20"/>
                <w:lang w:val="en-US"/>
              </w:rPr>
              <w:t>Year</w:t>
            </w:r>
          </w:p>
        </w:tc>
        <w:tc>
          <w:tcPr>
            <w:tcW w:w="3242" w:type="dxa"/>
            <w:gridSpan w:val="5"/>
          </w:tcPr>
          <w:p w14:paraId="4D11BBD6" w14:textId="77777777" w:rsidR="006027F0" w:rsidRPr="00F11CD2" w:rsidRDefault="006027F0" w:rsidP="00B16F23">
            <w:pPr>
              <w:rPr>
                <w:sz w:val="20"/>
                <w:szCs w:val="20"/>
                <w:lang w:val="en-US"/>
              </w:rPr>
            </w:pPr>
            <w:r w:rsidRPr="00F11CD2">
              <w:rPr>
                <w:sz w:val="20"/>
                <w:szCs w:val="20"/>
                <w:lang w:val="en-US"/>
              </w:rPr>
              <w:t>Primary author</w:t>
            </w:r>
          </w:p>
        </w:tc>
        <w:tc>
          <w:tcPr>
            <w:tcW w:w="2114" w:type="dxa"/>
            <w:gridSpan w:val="3"/>
          </w:tcPr>
          <w:p w14:paraId="3C5FD556" w14:textId="77777777" w:rsidR="006027F0" w:rsidRPr="00F11CD2" w:rsidRDefault="006027F0" w:rsidP="00B16F23">
            <w:pPr>
              <w:rPr>
                <w:sz w:val="20"/>
                <w:szCs w:val="20"/>
                <w:lang w:val="en-US"/>
              </w:rPr>
            </w:pPr>
            <w:r w:rsidRPr="00F11CD2">
              <w:rPr>
                <w:sz w:val="20"/>
                <w:szCs w:val="20"/>
                <w:lang w:val="en-US"/>
              </w:rPr>
              <w:t>Journal</w:t>
            </w:r>
          </w:p>
        </w:tc>
      </w:tr>
      <w:tr w:rsidR="006027F0" w:rsidRPr="00F11CD2" w14:paraId="0377CE04" w14:textId="77777777" w:rsidTr="00B16F23">
        <w:trPr>
          <w:trHeight w:val="354"/>
        </w:trPr>
        <w:tc>
          <w:tcPr>
            <w:tcW w:w="1208" w:type="dxa"/>
            <w:gridSpan w:val="2"/>
          </w:tcPr>
          <w:p w14:paraId="58613884" w14:textId="77777777" w:rsidR="006027F0" w:rsidRPr="00F11CD2" w:rsidRDefault="006027F0" w:rsidP="00B16F23">
            <w:pPr>
              <w:rPr>
                <w:b/>
                <w:sz w:val="20"/>
                <w:szCs w:val="20"/>
                <w:lang w:val="en-US"/>
              </w:rPr>
            </w:pPr>
            <w:r w:rsidRPr="00F11CD2">
              <w:rPr>
                <w:b/>
                <w:sz w:val="20"/>
                <w:szCs w:val="20"/>
                <w:lang w:val="en-US"/>
              </w:rPr>
              <w:fldChar w:fldCharType="begin">
                <w:ffData>
                  <w:name w:val="Text1"/>
                  <w:enabled/>
                  <w:calcOnExit w:val="0"/>
                  <w:textInput/>
                </w:ffData>
              </w:fldChar>
            </w:r>
            <w:bookmarkStart w:id="19" w:name="Text1"/>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9"/>
          </w:p>
        </w:tc>
        <w:tc>
          <w:tcPr>
            <w:tcW w:w="1514" w:type="dxa"/>
            <w:gridSpan w:val="3"/>
          </w:tcPr>
          <w:p w14:paraId="24C1FA52" w14:textId="77777777" w:rsidR="006027F0" w:rsidRPr="00F11CD2" w:rsidRDefault="006027F0" w:rsidP="00B16F23">
            <w:pPr>
              <w:rPr>
                <w:b/>
                <w:sz w:val="20"/>
                <w:szCs w:val="20"/>
                <w:lang w:val="en-US"/>
              </w:rPr>
            </w:pPr>
            <w:r w:rsidRPr="00F11CD2">
              <w:rPr>
                <w:b/>
                <w:sz w:val="20"/>
                <w:szCs w:val="20"/>
                <w:lang w:val="en-US"/>
              </w:rPr>
              <w:fldChar w:fldCharType="begin">
                <w:ffData>
                  <w:name w:val="Text2"/>
                  <w:enabled/>
                  <w:calcOnExit w:val="0"/>
                  <w:textInput/>
                </w:ffData>
              </w:fldChar>
            </w:r>
            <w:bookmarkStart w:id="20" w:name="Text2"/>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0"/>
          </w:p>
        </w:tc>
        <w:tc>
          <w:tcPr>
            <w:tcW w:w="1136" w:type="dxa"/>
            <w:gridSpan w:val="2"/>
          </w:tcPr>
          <w:p w14:paraId="40ACD183" w14:textId="77777777" w:rsidR="006027F0" w:rsidRPr="00F11CD2" w:rsidRDefault="006027F0" w:rsidP="00B16F23">
            <w:pPr>
              <w:rPr>
                <w:b/>
                <w:sz w:val="20"/>
                <w:szCs w:val="20"/>
                <w:lang w:val="en-US"/>
              </w:rPr>
            </w:pPr>
            <w:r w:rsidRPr="00F11CD2">
              <w:rPr>
                <w:b/>
                <w:sz w:val="20"/>
                <w:szCs w:val="20"/>
                <w:lang w:val="en-US"/>
              </w:rPr>
              <w:fldChar w:fldCharType="begin">
                <w:ffData>
                  <w:name w:val="Text3"/>
                  <w:enabled/>
                  <w:calcOnExit w:val="0"/>
                  <w:textInput/>
                </w:ffData>
              </w:fldChar>
            </w:r>
            <w:bookmarkStart w:id="21" w:name="Text3"/>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1"/>
          </w:p>
        </w:tc>
        <w:tc>
          <w:tcPr>
            <w:tcW w:w="3242" w:type="dxa"/>
            <w:gridSpan w:val="5"/>
          </w:tcPr>
          <w:p w14:paraId="40EE717F" w14:textId="77777777" w:rsidR="006027F0" w:rsidRPr="00F11CD2" w:rsidRDefault="006027F0" w:rsidP="00B16F23">
            <w:pPr>
              <w:rPr>
                <w:b/>
                <w:sz w:val="20"/>
                <w:szCs w:val="20"/>
                <w:lang w:val="en-US"/>
              </w:rPr>
            </w:pPr>
            <w:r w:rsidRPr="00F11CD2">
              <w:rPr>
                <w:b/>
                <w:sz w:val="20"/>
                <w:szCs w:val="20"/>
                <w:lang w:val="en-US"/>
              </w:rPr>
              <w:fldChar w:fldCharType="begin">
                <w:ffData>
                  <w:name w:val="Text4"/>
                  <w:enabled/>
                  <w:calcOnExit w:val="0"/>
                  <w:textInput/>
                </w:ffData>
              </w:fldChar>
            </w:r>
            <w:bookmarkStart w:id="22" w:name="Text4"/>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2"/>
          </w:p>
        </w:tc>
        <w:tc>
          <w:tcPr>
            <w:tcW w:w="2114" w:type="dxa"/>
            <w:gridSpan w:val="3"/>
          </w:tcPr>
          <w:p w14:paraId="1684E5FD" w14:textId="77777777" w:rsidR="006027F0" w:rsidRPr="00F11CD2" w:rsidRDefault="006027F0" w:rsidP="00B16F23">
            <w:pPr>
              <w:rPr>
                <w:b/>
                <w:sz w:val="20"/>
                <w:szCs w:val="20"/>
                <w:lang w:val="en-US"/>
              </w:rPr>
            </w:pPr>
            <w:r w:rsidRPr="00F11CD2">
              <w:rPr>
                <w:b/>
                <w:sz w:val="20"/>
                <w:szCs w:val="20"/>
                <w:lang w:val="en-US"/>
              </w:rPr>
              <w:fldChar w:fldCharType="begin">
                <w:ffData>
                  <w:name w:val="Text5"/>
                  <w:enabled/>
                  <w:calcOnExit w:val="0"/>
                  <w:textInput/>
                </w:ffData>
              </w:fldChar>
            </w:r>
            <w:bookmarkStart w:id="23" w:name="Text5"/>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3"/>
          </w:p>
        </w:tc>
      </w:tr>
      <w:tr w:rsidR="006027F0" w:rsidRPr="00F11CD2" w14:paraId="2FDD0A85" w14:textId="77777777" w:rsidTr="00B16F23">
        <w:tc>
          <w:tcPr>
            <w:tcW w:w="8233" w:type="dxa"/>
            <w:gridSpan w:val="14"/>
            <w:shd w:val="clear" w:color="auto" w:fill="F2F2F2" w:themeFill="background1" w:themeFillShade="F2"/>
          </w:tcPr>
          <w:p w14:paraId="26271E49" w14:textId="77777777" w:rsidR="006027F0" w:rsidRPr="00F11CD2" w:rsidRDefault="006027F0" w:rsidP="00B16F23">
            <w:pPr>
              <w:rPr>
                <w:sz w:val="20"/>
                <w:szCs w:val="20"/>
                <w:lang w:val="en-US"/>
              </w:rPr>
            </w:pPr>
            <w:r w:rsidRPr="00F11CD2">
              <w:rPr>
                <w:b/>
                <w:sz w:val="20"/>
                <w:szCs w:val="20"/>
                <w:lang w:val="en-US"/>
              </w:rPr>
              <w:t>STUDY DETAILS</w:t>
            </w:r>
          </w:p>
        </w:tc>
        <w:tc>
          <w:tcPr>
            <w:tcW w:w="981" w:type="dxa"/>
            <w:shd w:val="clear" w:color="auto" w:fill="F2F2F2" w:themeFill="background1" w:themeFillShade="F2"/>
          </w:tcPr>
          <w:p w14:paraId="45C19E27" w14:textId="77777777" w:rsidR="006027F0" w:rsidRPr="00F11CD2" w:rsidRDefault="006027F0" w:rsidP="00B16F23">
            <w:pPr>
              <w:jc w:val="center"/>
              <w:rPr>
                <w:b/>
                <w:sz w:val="20"/>
                <w:szCs w:val="20"/>
                <w:lang w:val="en-US"/>
              </w:rPr>
            </w:pPr>
            <w:r w:rsidRPr="00F11CD2">
              <w:rPr>
                <w:b/>
                <w:sz w:val="20"/>
                <w:szCs w:val="20"/>
                <w:lang w:val="en-US"/>
              </w:rPr>
              <w:t>Location in text</w:t>
            </w:r>
          </w:p>
        </w:tc>
      </w:tr>
      <w:tr w:rsidR="006027F0" w:rsidRPr="00F11CD2" w14:paraId="76219BB2" w14:textId="77777777" w:rsidTr="00B16F23">
        <w:trPr>
          <w:trHeight w:val="298"/>
        </w:trPr>
        <w:tc>
          <w:tcPr>
            <w:tcW w:w="2722" w:type="dxa"/>
            <w:gridSpan w:val="5"/>
          </w:tcPr>
          <w:p w14:paraId="4DE96DAD" w14:textId="08ED8FDC" w:rsidR="006027F0" w:rsidRPr="00F11CD2" w:rsidRDefault="006027F0" w:rsidP="00B16F23">
            <w:pPr>
              <w:rPr>
                <w:sz w:val="20"/>
                <w:szCs w:val="20"/>
                <w:lang w:val="en-US"/>
              </w:rPr>
            </w:pPr>
            <w:r w:rsidRPr="00F11CD2">
              <w:rPr>
                <w:sz w:val="20"/>
                <w:szCs w:val="20"/>
                <w:lang w:val="en-US"/>
              </w:rPr>
              <w:t>Study design</w:t>
            </w:r>
            <w:r w:rsidR="00CD16B1">
              <w:rPr>
                <w:sz w:val="20"/>
                <w:szCs w:val="20"/>
                <w:lang w:val="en-US"/>
              </w:rPr>
              <w:t xml:space="preserve"> (study type)</w:t>
            </w:r>
          </w:p>
        </w:tc>
        <w:tc>
          <w:tcPr>
            <w:tcW w:w="5511" w:type="dxa"/>
            <w:gridSpan w:val="9"/>
          </w:tcPr>
          <w:p w14:paraId="103DDF25" w14:textId="025743C1" w:rsidR="006027F0" w:rsidRPr="00F11CD2" w:rsidRDefault="006027F0" w:rsidP="00B16F23">
            <w:pPr>
              <w:rPr>
                <w:sz w:val="20"/>
                <w:szCs w:val="20"/>
                <w:lang w:val="en-US"/>
              </w:rPr>
            </w:pPr>
            <w:r w:rsidRPr="00F11CD2">
              <w:rPr>
                <w:sz w:val="20"/>
                <w:szCs w:val="20"/>
                <w:lang w:val="en-US"/>
              </w:rPr>
              <w:fldChar w:fldCharType="begin">
                <w:ffData>
                  <w:name w:val="Text6"/>
                  <w:enabled/>
                  <w:calcOnExit w:val="0"/>
                  <w:textInput/>
                </w:ffData>
              </w:fldChar>
            </w:r>
            <w:bookmarkStart w:id="24" w:name="Text6"/>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4"/>
          </w:p>
        </w:tc>
        <w:tc>
          <w:tcPr>
            <w:tcW w:w="981" w:type="dxa"/>
          </w:tcPr>
          <w:p w14:paraId="30A647EA" w14:textId="77777777" w:rsidR="006027F0" w:rsidRPr="00F11CD2" w:rsidRDefault="006027F0" w:rsidP="00B16F23">
            <w:pPr>
              <w:rPr>
                <w:sz w:val="20"/>
                <w:szCs w:val="20"/>
                <w:lang w:val="en-US"/>
              </w:rPr>
            </w:pPr>
            <w:r w:rsidRPr="00F11CD2">
              <w:rPr>
                <w:sz w:val="20"/>
                <w:szCs w:val="20"/>
                <w:lang w:val="en-US"/>
              </w:rPr>
              <w:fldChar w:fldCharType="begin">
                <w:ffData>
                  <w:name w:val="Text7"/>
                  <w:enabled/>
                  <w:calcOnExit w:val="0"/>
                  <w:textInput/>
                </w:ffData>
              </w:fldChar>
            </w:r>
            <w:bookmarkStart w:id="25" w:name="Text7"/>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5"/>
          </w:p>
        </w:tc>
      </w:tr>
      <w:tr w:rsidR="006027F0" w:rsidRPr="00F11CD2" w14:paraId="01F03D0E" w14:textId="77777777" w:rsidTr="00B16F23">
        <w:tc>
          <w:tcPr>
            <w:tcW w:w="2722" w:type="dxa"/>
            <w:gridSpan w:val="5"/>
          </w:tcPr>
          <w:p w14:paraId="025EE4A5" w14:textId="77777777" w:rsidR="006027F0" w:rsidRPr="00F11CD2" w:rsidRDefault="006027F0" w:rsidP="00B16F23">
            <w:pPr>
              <w:rPr>
                <w:sz w:val="20"/>
                <w:szCs w:val="20"/>
                <w:lang w:val="en-US"/>
              </w:rPr>
            </w:pPr>
            <w:r w:rsidRPr="00F11CD2">
              <w:rPr>
                <w:sz w:val="20"/>
                <w:szCs w:val="20"/>
                <w:lang w:val="en-US"/>
              </w:rPr>
              <w:t xml:space="preserve">Location (country) </w:t>
            </w:r>
          </w:p>
        </w:tc>
        <w:tc>
          <w:tcPr>
            <w:tcW w:w="5511" w:type="dxa"/>
            <w:gridSpan w:val="9"/>
          </w:tcPr>
          <w:p w14:paraId="09BBD9F3" w14:textId="68CEE521" w:rsidR="006027F0" w:rsidRPr="00F11CD2" w:rsidRDefault="006027F0" w:rsidP="00B16F23">
            <w:pPr>
              <w:rPr>
                <w:sz w:val="20"/>
                <w:szCs w:val="20"/>
                <w:lang w:val="en-US"/>
              </w:rPr>
            </w:pPr>
            <w:r w:rsidRPr="00F11CD2">
              <w:rPr>
                <w:sz w:val="20"/>
                <w:szCs w:val="20"/>
                <w:lang w:val="en-US"/>
              </w:rPr>
              <w:fldChar w:fldCharType="begin">
                <w:ffData>
                  <w:name w:val="Text8"/>
                  <w:enabled/>
                  <w:calcOnExit w:val="0"/>
                  <w:textInput/>
                </w:ffData>
              </w:fldChar>
            </w:r>
            <w:bookmarkStart w:id="26" w:name="Text8"/>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6"/>
          </w:p>
        </w:tc>
        <w:tc>
          <w:tcPr>
            <w:tcW w:w="981" w:type="dxa"/>
          </w:tcPr>
          <w:p w14:paraId="06A4F8FA" w14:textId="77777777" w:rsidR="006027F0" w:rsidRPr="00F11CD2" w:rsidRDefault="006027F0" w:rsidP="00B16F23">
            <w:pPr>
              <w:rPr>
                <w:sz w:val="20"/>
                <w:szCs w:val="20"/>
                <w:lang w:val="en-US"/>
              </w:rPr>
            </w:pPr>
            <w:r w:rsidRPr="00F11CD2">
              <w:rPr>
                <w:sz w:val="20"/>
                <w:szCs w:val="20"/>
                <w:lang w:val="en-US"/>
              </w:rPr>
              <w:fldChar w:fldCharType="begin">
                <w:ffData>
                  <w:name w:val="Text9"/>
                  <w:enabled/>
                  <w:calcOnExit w:val="0"/>
                  <w:textInput/>
                </w:ffData>
              </w:fldChar>
            </w:r>
            <w:bookmarkStart w:id="27" w:name="Text9"/>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7"/>
          </w:p>
        </w:tc>
      </w:tr>
      <w:tr w:rsidR="006027F0" w:rsidRPr="00F11CD2" w14:paraId="607AE51A" w14:textId="77777777" w:rsidTr="00B16F23">
        <w:tc>
          <w:tcPr>
            <w:tcW w:w="2722" w:type="dxa"/>
            <w:gridSpan w:val="5"/>
          </w:tcPr>
          <w:p w14:paraId="7862F855" w14:textId="77777777" w:rsidR="006027F0" w:rsidRPr="00F11CD2" w:rsidRDefault="006027F0" w:rsidP="00B16F23">
            <w:pPr>
              <w:rPr>
                <w:sz w:val="20"/>
                <w:szCs w:val="20"/>
                <w:lang w:val="en-US"/>
              </w:rPr>
            </w:pPr>
            <w:r w:rsidRPr="00F11CD2">
              <w:rPr>
                <w:sz w:val="20"/>
                <w:szCs w:val="20"/>
                <w:lang w:val="en-US"/>
              </w:rPr>
              <w:t>Source of participants &amp;</w:t>
            </w:r>
          </w:p>
          <w:p w14:paraId="07DDC235" w14:textId="77777777" w:rsidR="006027F0" w:rsidRPr="00F11CD2" w:rsidRDefault="006027F0" w:rsidP="00B16F23">
            <w:pPr>
              <w:rPr>
                <w:sz w:val="20"/>
                <w:szCs w:val="20"/>
                <w:lang w:val="en-US"/>
              </w:rPr>
            </w:pPr>
            <w:r w:rsidRPr="00F11CD2">
              <w:rPr>
                <w:sz w:val="20"/>
                <w:szCs w:val="20"/>
                <w:lang w:val="en-US"/>
              </w:rPr>
              <w:t>method of recruitment</w:t>
            </w:r>
          </w:p>
        </w:tc>
        <w:tc>
          <w:tcPr>
            <w:tcW w:w="5511" w:type="dxa"/>
            <w:gridSpan w:val="9"/>
          </w:tcPr>
          <w:p w14:paraId="61700FE4" w14:textId="77777777" w:rsidR="006027F0" w:rsidRPr="00F11CD2" w:rsidRDefault="006027F0" w:rsidP="00B16F23">
            <w:pPr>
              <w:rPr>
                <w:sz w:val="20"/>
                <w:szCs w:val="20"/>
                <w:lang w:val="en-US"/>
              </w:rPr>
            </w:pPr>
            <w:r w:rsidRPr="00F11CD2">
              <w:rPr>
                <w:sz w:val="20"/>
                <w:szCs w:val="20"/>
                <w:lang w:val="en-US"/>
              </w:rPr>
              <w:fldChar w:fldCharType="begin">
                <w:ffData>
                  <w:name w:val="Text10"/>
                  <w:enabled/>
                  <w:calcOnExit w:val="0"/>
                  <w:textInput/>
                </w:ffData>
              </w:fldChar>
            </w:r>
            <w:bookmarkStart w:id="28" w:name="Text10"/>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8"/>
          </w:p>
          <w:p w14:paraId="231E9737" w14:textId="77777777" w:rsidR="006027F0" w:rsidRPr="00F11CD2" w:rsidRDefault="006027F0" w:rsidP="00B16F23">
            <w:pPr>
              <w:rPr>
                <w:sz w:val="20"/>
                <w:szCs w:val="20"/>
                <w:lang w:val="en-US"/>
              </w:rPr>
            </w:pPr>
          </w:p>
        </w:tc>
        <w:tc>
          <w:tcPr>
            <w:tcW w:w="981" w:type="dxa"/>
          </w:tcPr>
          <w:p w14:paraId="679BD658" w14:textId="77777777" w:rsidR="006027F0" w:rsidRPr="00F11CD2" w:rsidRDefault="006027F0" w:rsidP="00B16F23">
            <w:pPr>
              <w:rPr>
                <w:sz w:val="20"/>
                <w:szCs w:val="20"/>
                <w:lang w:val="en-US"/>
              </w:rPr>
            </w:pPr>
            <w:r w:rsidRPr="00F11CD2">
              <w:rPr>
                <w:sz w:val="20"/>
                <w:szCs w:val="20"/>
                <w:lang w:val="en-US"/>
              </w:rPr>
              <w:fldChar w:fldCharType="begin">
                <w:ffData>
                  <w:name w:val="Text11"/>
                  <w:enabled/>
                  <w:calcOnExit w:val="0"/>
                  <w:textInput/>
                </w:ffData>
              </w:fldChar>
            </w:r>
            <w:bookmarkStart w:id="29" w:name="Text11"/>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9"/>
          </w:p>
        </w:tc>
      </w:tr>
      <w:tr w:rsidR="006027F0" w:rsidRPr="00F11CD2" w14:paraId="33FEA8F9" w14:textId="77777777" w:rsidTr="00B16F23">
        <w:tc>
          <w:tcPr>
            <w:tcW w:w="2722" w:type="dxa"/>
            <w:gridSpan w:val="5"/>
          </w:tcPr>
          <w:p w14:paraId="65B40F4D" w14:textId="77777777" w:rsidR="006027F0" w:rsidRPr="00F11CD2" w:rsidRDefault="006027F0" w:rsidP="00B16F23">
            <w:pPr>
              <w:rPr>
                <w:sz w:val="20"/>
                <w:szCs w:val="20"/>
                <w:lang w:val="en-US"/>
              </w:rPr>
            </w:pPr>
            <w:r w:rsidRPr="00F11CD2">
              <w:rPr>
                <w:sz w:val="20"/>
                <w:szCs w:val="20"/>
                <w:lang w:val="en-US"/>
              </w:rPr>
              <w:t>N assessed for eligibility</w:t>
            </w:r>
          </w:p>
        </w:tc>
        <w:tc>
          <w:tcPr>
            <w:tcW w:w="5511" w:type="dxa"/>
            <w:gridSpan w:val="9"/>
          </w:tcPr>
          <w:p w14:paraId="47BBFCA6" w14:textId="77777777" w:rsidR="006027F0" w:rsidRPr="00F11CD2" w:rsidRDefault="006027F0" w:rsidP="00B16F23">
            <w:pPr>
              <w:rPr>
                <w:sz w:val="20"/>
                <w:szCs w:val="20"/>
                <w:lang w:val="en-US"/>
              </w:rPr>
            </w:pPr>
            <w:r w:rsidRPr="00F11CD2">
              <w:rPr>
                <w:sz w:val="20"/>
                <w:szCs w:val="20"/>
                <w:lang w:val="en-US"/>
              </w:rPr>
              <w:fldChar w:fldCharType="begin">
                <w:ffData>
                  <w:name w:val="Text12"/>
                  <w:enabled/>
                  <w:calcOnExit w:val="0"/>
                  <w:textInput/>
                </w:ffData>
              </w:fldChar>
            </w:r>
            <w:bookmarkStart w:id="30" w:name="Text12"/>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30"/>
          </w:p>
        </w:tc>
        <w:tc>
          <w:tcPr>
            <w:tcW w:w="981" w:type="dxa"/>
          </w:tcPr>
          <w:p w14:paraId="11D859EE" w14:textId="77777777" w:rsidR="006027F0" w:rsidRPr="00F11CD2" w:rsidRDefault="006027F0" w:rsidP="00B16F23">
            <w:pPr>
              <w:rPr>
                <w:sz w:val="20"/>
                <w:szCs w:val="20"/>
                <w:lang w:val="en-US"/>
              </w:rPr>
            </w:pPr>
            <w:r w:rsidRPr="00F11CD2">
              <w:rPr>
                <w:sz w:val="20"/>
                <w:szCs w:val="20"/>
                <w:lang w:val="en-US"/>
              </w:rPr>
              <w:fldChar w:fldCharType="begin">
                <w:ffData>
                  <w:name w:val="Text13"/>
                  <w:enabled/>
                  <w:calcOnExit w:val="0"/>
                  <w:textInput/>
                </w:ffData>
              </w:fldChar>
            </w:r>
            <w:bookmarkStart w:id="31" w:name="Text13"/>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31"/>
          </w:p>
        </w:tc>
      </w:tr>
      <w:tr w:rsidR="006027F0" w:rsidRPr="00F11CD2" w14:paraId="71B3108E" w14:textId="77777777" w:rsidTr="00B16F23">
        <w:tc>
          <w:tcPr>
            <w:tcW w:w="2722" w:type="dxa"/>
            <w:gridSpan w:val="5"/>
          </w:tcPr>
          <w:p w14:paraId="4BA5240F" w14:textId="6162F4BE" w:rsidR="006027F0" w:rsidRPr="00F11CD2" w:rsidRDefault="006027F0" w:rsidP="00B16F23">
            <w:pPr>
              <w:rPr>
                <w:sz w:val="20"/>
                <w:szCs w:val="20"/>
                <w:lang w:val="en-US"/>
              </w:rPr>
            </w:pPr>
            <w:r w:rsidRPr="00F11CD2">
              <w:rPr>
                <w:sz w:val="20"/>
                <w:szCs w:val="20"/>
                <w:lang w:val="en-US"/>
              </w:rPr>
              <w:t xml:space="preserve">Total N </w:t>
            </w:r>
            <w:r w:rsidR="00B12E5B" w:rsidRPr="00F11CD2">
              <w:rPr>
                <w:sz w:val="20"/>
                <w:szCs w:val="20"/>
                <w:lang w:val="en-US"/>
              </w:rPr>
              <w:t>randomized</w:t>
            </w:r>
            <w:r w:rsidR="00B12E5B">
              <w:rPr>
                <w:sz w:val="20"/>
                <w:szCs w:val="20"/>
                <w:lang w:val="en-US"/>
              </w:rPr>
              <w:t>/enrolled</w:t>
            </w:r>
          </w:p>
        </w:tc>
        <w:tc>
          <w:tcPr>
            <w:tcW w:w="5511" w:type="dxa"/>
            <w:gridSpan w:val="9"/>
          </w:tcPr>
          <w:p w14:paraId="196537DB" w14:textId="77777777" w:rsidR="006027F0" w:rsidRPr="00F11CD2" w:rsidRDefault="006027F0" w:rsidP="00B16F23">
            <w:pPr>
              <w:rPr>
                <w:sz w:val="20"/>
                <w:szCs w:val="20"/>
                <w:lang w:val="en-US"/>
              </w:rPr>
            </w:pPr>
            <w:r w:rsidRPr="00F11CD2">
              <w:rPr>
                <w:sz w:val="20"/>
                <w:szCs w:val="20"/>
                <w:lang w:val="en-US"/>
              </w:rPr>
              <w:fldChar w:fldCharType="begin">
                <w:ffData>
                  <w:name w:val="Text271"/>
                  <w:enabled/>
                  <w:calcOnExit w:val="0"/>
                  <w:textInput/>
                </w:ffData>
              </w:fldChar>
            </w:r>
            <w:bookmarkStart w:id="32" w:name="Text271"/>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32"/>
          </w:p>
        </w:tc>
        <w:tc>
          <w:tcPr>
            <w:tcW w:w="981" w:type="dxa"/>
          </w:tcPr>
          <w:p w14:paraId="5B1C8F52" w14:textId="77777777" w:rsidR="006027F0" w:rsidRPr="00F11CD2" w:rsidRDefault="006027F0" w:rsidP="00B16F23">
            <w:pPr>
              <w:rPr>
                <w:sz w:val="20"/>
                <w:szCs w:val="20"/>
                <w:lang w:val="en-US"/>
              </w:rPr>
            </w:pPr>
            <w:r w:rsidRPr="00F11CD2">
              <w:rPr>
                <w:sz w:val="20"/>
                <w:szCs w:val="20"/>
                <w:lang w:val="en-US"/>
              </w:rPr>
              <w:fldChar w:fldCharType="begin">
                <w:ffData>
                  <w:name w:val="Text205"/>
                  <w:enabled/>
                  <w:calcOnExit w:val="0"/>
                  <w:textInput/>
                </w:ffData>
              </w:fldChar>
            </w:r>
            <w:bookmarkStart w:id="33" w:name="Text205"/>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33"/>
          </w:p>
        </w:tc>
      </w:tr>
      <w:tr w:rsidR="006027F0" w:rsidRPr="00F11CD2" w14:paraId="1FEAF445" w14:textId="77777777" w:rsidTr="00B16F23">
        <w:tc>
          <w:tcPr>
            <w:tcW w:w="8233" w:type="dxa"/>
            <w:gridSpan w:val="14"/>
            <w:shd w:val="clear" w:color="auto" w:fill="F2F2F2" w:themeFill="background1" w:themeFillShade="F2"/>
          </w:tcPr>
          <w:p w14:paraId="7D8F1AA2" w14:textId="77777777" w:rsidR="006027F0" w:rsidRPr="00F11CD2" w:rsidRDefault="006027F0" w:rsidP="00B16F23">
            <w:pPr>
              <w:rPr>
                <w:b/>
                <w:sz w:val="20"/>
                <w:szCs w:val="20"/>
                <w:lang w:val="en-US"/>
              </w:rPr>
            </w:pPr>
            <w:r w:rsidRPr="00F11CD2">
              <w:rPr>
                <w:b/>
                <w:sz w:val="20"/>
                <w:szCs w:val="20"/>
                <w:lang w:val="en-US"/>
              </w:rPr>
              <w:t>PARTICIPANT CHARACTERISTICS</w:t>
            </w:r>
          </w:p>
        </w:tc>
        <w:tc>
          <w:tcPr>
            <w:tcW w:w="981" w:type="dxa"/>
            <w:shd w:val="clear" w:color="auto" w:fill="F2F2F2" w:themeFill="background1" w:themeFillShade="F2"/>
          </w:tcPr>
          <w:p w14:paraId="75FDAD36" w14:textId="77777777" w:rsidR="006027F0" w:rsidRPr="00F11CD2" w:rsidRDefault="006027F0" w:rsidP="00B16F23">
            <w:pPr>
              <w:jc w:val="center"/>
              <w:rPr>
                <w:b/>
                <w:sz w:val="20"/>
                <w:szCs w:val="20"/>
                <w:lang w:val="en-US"/>
              </w:rPr>
            </w:pPr>
            <w:r w:rsidRPr="00F11CD2">
              <w:rPr>
                <w:b/>
                <w:sz w:val="20"/>
                <w:szCs w:val="20"/>
                <w:lang w:val="en-US"/>
              </w:rPr>
              <w:t>Location in text</w:t>
            </w:r>
          </w:p>
        </w:tc>
      </w:tr>
      <w:tr w:rsidR="006027F0" w:rsidRPr="00F11CD2" w14:paraId="2D078BD9" w14:textId="77777777" w:rsidTr="00B16F23">
        <w:tc>
          <w:tcPr>
            <w:tcW w:w="2722" w:type="dxa"/>
            <w:gridSpan w:val="5"/>
          </w:tcPr>
          <w:p w14:paraId="13A9B417" w14:textId="77777777" w:rsidR="006027F0" w:rsidRPr="00F11CD2" w:rsidRDefault="006027F0" w:rsidP="00B16F23">
            <w:pPr>
              <w:rPr>
                <w:sz w:val="20"/>
                <w:szCs w:val="20"/>
                <w:lang w:val="en-US"/>
              </w:rPr>
            </w:pPr>
            <w:r w:rsidRPr="00F11CD2">
              <w:rPr>
                <w:sz w:val="20"/>
                <w:szCs w:val="20"/>
                <w:lang w:val="en-US"/>
              </w:rPr>
              <w:t>Method of CTS diagnosis (mark all that apply)</w:t>
            </w:r>
          </w:p>
          <w:p w14:paraId="706E9298" w14:textId="77777777" w:rsidR="006027F0" w:rsidRPr="00F11CD2" w:rsidRDefault="006027F0" w:rsidP="00B16F23">
            <w:pPr>
              <w:rPr>
                <w:sz w:val="20"/>
                <w:szCs w:val="20"/>
                <w:lang w:val="en-US"/>
              </w:rPr>
            </w:pPr>
          </w:p>
        </w:tc>
        <w:tc>
          <w:tcPr>
            <w:tcW w:w="5511" w:type="dxa"/>
            <w:gridSpan w:val="9"/>
          </w:tcPr>
          <w:p w14:paraId="5CFAD2EB" w14:textId="77777777" w:rsidR="006027F0" w:rsidRPr="00F11CD2" w:rsidRDefault="006027F0" w:rsidP="00B16F23">
            <w:pPr>
              <w:rPr>
                <w:sz w:val="20"/>
                <w:szCs w:val="20"/>
                <w:lang w:val="en-US"/>
              </w:rPr>
            </w:pPr>
            <w:r w:rsidRPr="00F11CD2">
              <w:rPr>
                <w:sz w:val="20"/>
                <w:szCs w:val="20"/>
                <w:lang w:val="en-US"/>
              </w:rPr>
              <w:fldChar w:fldCharType="begin">
                <w:ffData>
                  <w:name w:val="Check1"/>
                  <w:enabled/>
                  <w:calcOnExit w:val="0"/>
                  <w:checkBox>
                    <w:size w:val="20"/>
                    <w:default w:val="0"/>
                    <w:checked w:val="0"/>
                  </w:checkBox>
                </w:ffData>
              </w:fldChar>
            </w:r>
            <w:bookmarkStart w:id="34" w:name="Check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34"/>
            <w:r w:rsidRPr="00F11CD2">
              <w:rPr>
                <w:sz w:val="20"/>
                <w:szCs w:val="20"/>
                <w:lang w:val="en-US"/>
              </w:rPr>
              <w:t xml:space="preserve"> Phalen’s test</w:t>
            </w:r>
          </w:p>
          <w:p w14:paraId="1D7A6B66" w14:textId="77777777" w:rsidR="006027F0" w:rsidRPr="00F11CD2" w:rsidRDefault="006027F0" w:rsidP="00B16F23">
            <w:pPr>
              <w:rPr>
                <w:sz w:val="20"/>
                <w:szCs w:val="20"/>
                <w:lang w:val="en-US"/>
              </w:rPr>
            </w:pPr>
            <w:r w:rsidRPr="00F11CD2">
              <w:rPr>
                <w:sz w:val="20"/>
                <w:szCs w:val="20"/>
                <w:lang w:val="en-US"/>
              </w:rPr>
              <w:fldChar w:fldCharType="begin">
                <w:ffData>
                  <w:name w:val="Check1"/>
                  <w:enabled/>
                  <w:calcOnExit w:val="0"/>
                  <w:checkBox>
                    <w:size w:val="20"/>
                    <w:default w:val="0"/>
                    <w:checked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Tinel’s test</w:t>
            </w:r>
          </w:p>
          <w:p w14:paraId="7C76DC5A" w14:textId="77777777" w:rsidR="006027F0" w:rsidRPr="00F11CD2" w:rsidRDefault="006027F0" w:rsidP="00B16F23">
            <w:pPr>
              <w:rPr>
                <w:sz w:val="20"/>
                <w:szCs w:val="20"/>
                <w:lang w:val="en-US"/>
              </w:rPr>
            </w:pPr>
            <w:r w:rsidRPr="00F11CD2">
              <w:rPr>
                <w:sz w:val="20"/>
                <w:szCs w:val="20"/>
                <w:lang w:val="en-US"/>
              </w:rPr>
              <w:fldChar w:fldCharType="begin">
                <w:ffData>
                  <w:name w:val="Check1"/>
                  <w:enabled/>
                  <w:calcOnExit w:val="0"/>
                  <w:checkBox>
                    <w:size w:val="20"/>
                    <w:default w:val="0"/>
                    <w:checked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History of symptoms</w:t>
            </w:r>
          </w:p>
          <w:p w14:paraId="76F060A7" w14:textId="77777777" w:rsidR="006027F0" w:rsidRPr="00F11CD2" w:rsidRDefault="006027F0" w:rsidP="00B16F23">
            <w:pPr>
              <w:rPr>
                <w:sz w:val="20"/>
                <w:szCs w:val="20"/>
                <w:lang w:val="en-US"/>
              </w:rPr>
            </w:pPr>
            <w:r w:rsidRPr="00F11CD2">
              <w:rPr>
                <w:sz w:val="20"/>
                <w:szCs w:val="20"/>
                <w:lang w:val="en-US"/>
              </w:rPr>
              <w:fldChar w:fldCharType="begin">
                <w:ffData>
                  <w:name w:val="Check1"/>
                  <w:enabled/>
                  <w:calcOnExit w:val="0"/>
                  <w:checkBox>
                    <w:size w:val="20"/>
                    <w:default w:val="0"/>
                    <w:checked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Nerve conduction studies</w:t>
            </w:r>
          </w:p>
          <w:p w14:paraId="7EB8DF86" w14:textId="77777777" w:rsidR="006027F0" w:rsidRPr="00F11CD2" w:rsidRDefault="006027F0" w:rsidP="00B16F23">
            <w:pPr>
              <w:rPr>
                <w:sz w:val="20"/>
                <w:szCs w:val="20"/>
                <w:lang w:val="en-US"/>
              </w:rPr>
            </w:pPr>
            <w:r w:rsidRPr="00F11CD2">
              <w:rPr>
                <w:sz w:val="20"/>
                <w:szCs w:val="20"/>
                <w:lang w:val="en-US"/>
              </w:rPr>
              <w:fldChar w:fldCharType="begin">
                <w:ffData>
                  <w:name w:val="Check1"/>
                  <w:enabled/>
                  <w:calcOnExit w:val="0"/>
                  <w:checkBox>
                    <w:size w:val="20"/>
                    <w:default w:val="0"/>
                    <w:checked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Other (please state)</w:t>
            </w:r>
          </w:p>
          <w:p w14:paraId="1564176F" w14:textId="77777777" w:rsidR="006027F0" w:rsidRPr="00F11CD2" w:rsidRDefault="006027F0" w:rsidP="00B16F23">
            <w:pPr>
              <w:rPr>
                <w:b/>
                <w:sz w:val="20"/>
                <w:szCs w:val="20"/>
                <w:lang w:val="en-US"/>
              </w:rPr>
            </w:pPr>
            <w:r w:rsidRPr="00F11CD2">
              <w:rPr>
                <w:sz w:val="20"/>
                <w:szCs w:val="20"/>
                <w:lang w:val="en-US"/>
              </w:rPr>
              <w:fldChar w:fldCharType="begin">
                <w:ffData>
                  <w:name w:val="Text15"/>
                  <w:enabled/>
                  <w:calcOnExit w:val="0"/>
                  <w:textInput/>
                </w:ffData>
              </w:fldChar>
            </w:r>
            <w:bookmarkStart w:id="35" w:name="Text15"/>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35"/>
          </w:p>
        </w:tc>
        <w:tc>
          <w:tcPr>
            <w:tcW w:w="981" w:type="dxa"/>
          </w:tcPr>
          <w:p w14:paraId="3BE3CBA0" w14:textId="77777777" w:rsidR="006027F0" w:rsidRPr="00F11CD2" w:rsidRDefault="006027F0" w:rsidP="00B16F23">
            <w:pPr>
              <w:rPr>
                <w:b/>
                <w:sz w:val="20"/>
                <w:szCs w:val="20"/>
                <w:lang w:val="en-US"/>
              </w:rPr>
            </w:pPr>
            <w:r w:rsidRPr="00F11CD2">
              <w:rPr>
                <w:b/>
                <w:sz w:val="20"/>
                <w:szCs w:val="20"/>
                <w:lang w:val="en-US"/>
              </w:rPr>
              <w:fldChar w:fldCharType="begin">
                <w:ffData>
                  <w:name w:val="Text16"/>
                  <w:enabled/>
                  <w:calcOnExit w:val="0"/>
                  <w:textInput/>
                </w:ffData>
              </w:fldChar>
            </w:r>
            <w:bookmarkStart w:id="36" w:name="Text1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36"/>
          </w:p>
        </w:tc>
      </w:tr>
      <w:tr w:rsidR="006027F0" w:rsidRPr="00F11CD2" w14:paraId="3A98C3C5" w14:textId="77777777" w:rsidTr="00B12E5B">
        <w:trPr>
          <w:trHeight w:val="75"/>
        </w:trPr>
        <w:tc>
          <w:tcPr>
            <w:tcW w:w="2722" w:type="dxa"/>
            <w:gridSpan w:val="5"/>
          </w:tcPr>
          <w:p w14:paraId="1E674F2A" w14:textId="7BF45AE8" w:rsidR="006027F0" w:rsidRPr="00F11CD2" w:rsidRDefault="006027F0" w:rsidP="00B16F23">
            <w:pPr>
              <w:rPr>
                <w:sz w:val="20"/>
                <w:szCs w:val="20"/>
                <w:lang w:val="en-US"/>
              </w:rPr>
            </w:pPr>
            <w:r w:rsidRPr="00F11CD2">
              <w:rPr>
                <w:sz w:val="20"/>
                <w:szCs w:val="20"/>
                <w:lang w:val="en-US"/>
              </w:rPr>
              <w:t>Key inclusion criteria</w:t>
            </w:r>
          </w:p>
        </w:tc>
        <w:tc>
          <w:tcPr>
            <w:tcW w:w="5511" w:type="dxa"/>
            <w:gridSpan w:val="9"/>
          </w:tcPr>
          <w:p w14:paraId="7C54BF4B" w14:textId="77777777" w:rsidR="006027F0" w:rsidRPr="00F11CD2" w:rsidRDefault="006027F0" w:rsidP="00B16F23">
            <w:pPr>
              <w:rPr>
                <w:b/>
                <w:sz w:val="20"/>
                <w:szCs w:val="20"/>
                <w:lang w:val="en-US"/>
              </w:rPr>
            </w:pPr>
            <w:r w:rsidRPr="00F11CD2">
              <w:rPr>
                <w:b/>
                <w:sz w:val="20"/>
                <w:szCs w:val="20"/>
                <w:lang w:val="en-US"/>
              </w:rPr>
              <w:fldChar w:fldCharType="begin">
                <w:ffData>
                  <w:name w:val="Text17"/>
                  <w:enabled/>
                  <w:calcOnExit w:val="0"/>
                  <w:textInput/>
                </w:ffData>
              </w:fldChar>
            </w:r>
            <w:bookmarkStart w:id="37" w:name="Text17"/>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37"/>
          </w:p>
        </w:tc>
        <w:tc>
          <w:tcPr>
            <w:tcW w:w="981" w:type="dxa"/>
          </w:tcPr>
          <w:p w14:paraId="5A3B938F" w14:textId="77777777" w:rsidR="006027F0" w:rsidRPr="00F11CD2" w:rsidRDefault="006027F0" w:rsidP="00B16F23">
            <w:pPr>
              <w:rPr>
                <w:b/>
                <w:sz w:val="20"/>
                <w:szCs w:val="20"/>
                <w:lang w:val="en-US"/>
              </w:rPr>
            </w:pPr>
            <w:r w:rsidRPr="00F11CD2">
              <w:rPr>
                <w:b/>
                <w:sz w:val="20"/>
                <w:szCs w:val="20"/>
                <w:lang w:val="en-US"/>
              </w:rPr>
              <w:fldChar w:fldCharType="begin">
                <w:ffData>
                  <w:name w:val="Text19"/>
                  <w:enabled/>
                  <w:calcOnExit w:val="0"/>
                  <w:textInput/>
                </w:ffData>
              </w:fldChar>
            </w:r>
            <w:bookmarkStart w:id="38" w:name="Text1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38"/>
          </w:p>
        </w:tc>
      </w:tr>
      <w:tr w:rsidR="006027F0" w:rsidRPr="00F11CD2" w14:paraId="58646538" w14:textId="77777777" w:rsidTr="00B16F23">
        <w:tc>
          <w:tcPr>
            <w:tcW w:w="2722" w:type="dxa"/>
            <w:gridSpan w:val="5"/>
          </w:tcPr>
          <w:p w14:paraId="67AC2E51" w14:textId="68507D9A" w:rsidR="006027F0" w:rsidRPr="00F11CD2" w:rsidRDefault="006027F0" w:rsidP="00B16F23">
            <w:pPr>
              <w:rPr>
                <w:sz w:val="20"/>
                <w:szCs w:val="20"/>
                <w:lang w:val="en-US"/>
              </w:rPr>
            </w:pPr>
            <w:r w:rsidRPr="00F11CD2">
              <w:rPr>
                <w:sz w:val="20"/>
                <w:szCs w:val="20"/>
                <w:lang w:val="en-US"/>
              </w:rPr>
              <w:t xml:space="preserve">Key exclusion criteria </w:t>
            </w:r>
          </w:p>
        </w:tc>
        <w:tc>
          <w:tcPr>
            <w:tcW w:w="5511" w:type="dxa"/>
            <w:gridSpan w:val="9"/>
          </w:tcPr>
          <w:p w14:paraId="5379D6EE" w14:textId="77777777" w:rsidR="006027F0" w:rsidRPr="00F11CD2" w:rsidRDefault="006027F0" w:rsidP="00B16F23">
            <w:pPr>
              <w:rPr>
                <w:b/>
                <w:sz w:val="20"/>
                <w:szCs w:val="20"/>
                <w:lang w:val="en-US"/>
              </w:rPr>
            </w:pPr>
            <w:r w:rsidRPr="00F11CD2">
              <w:rPr>
                <w:b/>
                <w:sz w:val="20"/>
                <w:szCs w:val="20"/>
                <w:lang w:val="en-US"/>
              </w:rPr>
              <w:fldChar w:fldCharType="begin">
                <w:ffData>
                  <w:name w:val="Text18"/>
                  <w:enabled/>
                  <w:calcOnExit w:val="0"/>
                  <w:textInput/>
                </w:ffData>
              </w:fldChar>
            </w:r>
            <w:bookmarkStart w:id="39" w:name="Text18"/>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39"/>
          </w:p>
        </w:tc>
        <w:tc>
          <w:tcPr>
            <w:tcW w:w="981" w:type="dxa"/>
          </w:tcPr>
          <w:p w14:paraId="04374BD2" w14:textId="77777777" w:rsidR="006027F0" w:rsidRPr="00F11CD2" w:rsidRDefault="006027F0" w:rsidP="00B16F23">
            <w:pPr>
              <w:rPr>
                <w:b/>
                <w:sz w:val="20"/>
                <w:szCs w:val="20"/>
                <w:lang w:val="en-US"/>
              </w:rPr>
            </w:pPr>
            <w:r w:rsidRPr="00F11CD2">
              <w:rPr>
                <w:b/>
                <w:sz w:val="20"/>
                <w:szCs w:val="20"/>
                <w:lang w:val="en-US"/>
              </w:rPr>
              <w:fldChar w:fldCharType="begin">
                <w:ffData>
                  <w:name w:val="Text20"/>
                  <w:enabled/>
                  <w:calcOnExit w:val="0"/>
                  <w:textInput/>
                </w:ffData>
              </w:fldChar>
            </w:r>
            <w:bookmarkStart w:id="40" w:name="Text20"/>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40"/>
          </w:p>
        </w:tc>
      </w:tr>
      <w:tr w:rsidR="006027F0" w:rsidRPr="00F11CD2" w14:paraId="773A4102" w14:textId="77777777" w:rsidTr="00B16F23">
        <w:trPr>
          <w:trHeight w:val="1412"/>
        </w:trPr>
        <w:tc>
          <w:tcPr>
            <w:tcW w:w="2722" w:type="dxa"/>
            <w:gridSpan w:val="5"/>
          </w:tcPr>
          <w:p w14:paraId="1E8BFC73" w14:textId="77777777" w:rsidR="006027F0" w:rsidRPr="00F11CD2" w:rsidRDefault="006027F0" w:rsidP="00B16F23">
            <w:pPr>
              <w:rPr>
                <w:sz w:val="20"/>
                <w:szCs w:val="20"/>
                <w:lang w:val="en-US"/>
              </w:rPr>
            </w:pPr>
            <w:r w:rsidRPr="00F11CD2">
              <w:rPr>
                <w:sz w:val="20"/>
                <w:szCs w:val="20"/>
                <w:lang w:val="en-US"/>
              </w:rPr>
              <w:t xml:space="preserve">Bilateral/unilateral CTS </w:t>
            </w:r>
          </w:p>
        </w:tc>
        <w:tc>
          <w:tcPr>
            <w:tcW w:w="5511" w:type="dxa"/>
            <w:gridSpan w:val="9"/>
          </w:tcPr>
          <w:p w14:paraId="7B6078DA" w14:textId="77777777" w:rsidR="006027F0" w:rsidRPr="00F11CD2" w:rsidRDefault="006027F0" w:rsidP="00B16F23">
            <w:pPr>
              <w:rPr>
                <w:sz w:val="20"/>
                <w:szCs w:val="20"/>
                <w:lang w:val="en-US"/>
              </w:rPr>
            </w:pPr>
            <w:r w:rsidRPr="00F11CD2">
              <w:rPr>
                <w:sz w:val="20"/>
                <w:szCs w:val="20"/>
                <w:lang w:val="en-US"/>
              </w:rPr>
              <w:fldChar w:fldCharType="begin">
                <w:ffData>
                  <w:name w:val="Check2"/>
                  <w:enabled/>
                  <w:calcOnExit w:val="0"/>
                  <w:checkBox>
                    <w:sizeAuto/>
                    <w:default w:val="0"/>
                  </w:checkBox>
                </w:ffData>
              </w:fldChar>
            </w:r>
            <w:bookmarkStart w:id="41" w:name="Check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41"/>
            <w:r w:rsidRPr="00F11CD2">
              <w:rPr>
                <w:sz w:val="20"/>
                <w:szCs w:val="20"/>
                <w:lang w:val="en-US"/>
              </w:rPr>
              <w:t xml:space="preserve"> Bilateral CTS patients only</w:t>
            </w:r>
          </w:p>
          <w:p w14:paraId="3F09426D" w14:textId="77777777" w:rsidR="006027F0" w:rsidRPr="00F11CD2" w:rsidRDefault="006027F0" w:rsidP="00B16F23">
            <w:pPr>
              <w:rPr>
                <w:sz w:val="20"/>
                <w:szCs w:val="20"/>
                <w:lang w:val="en-US"/>
              </w:rPr>
            </w:pPr>
            <w:r w:rsidRPr="00F11CD2">
              <w:rPr>
                <w:sz w:val="20"/>
                <w:szCs w:val="20"/>
                <w:lang w:val="en-US"/>
              </w:rPr>
              <w:fldChar w:fldCharType="begin">
                <w:ffData>
                  <w:name w:val="Check3"/>
                  <w:enabled/>
                  <w:calcOnExit w:val="0"/>
                  <w:checkBox>
                    <w:sizeAuto/>
                    <w:default w:val="0"/>
                  </w:checkBox>
                </w:ffData>
              </w:fldChar>
            </w:r>
            <w:bookmarkStart w:id="42" w:name="Check3"/>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42"/>
            <w:r w:rsidRPr="00F11CD2">
              <w:rPr>
                <w:sz w:val="20"/>
                <w:szCs w:val="20"/>
                <w:lang w:val="en-US"/>
              </w:rPr>
              <w:t xml:space="preserve"> Unilateral CTS patients only</w:t>
            </w:r>
          </w:p>
          <w:p w14:paraId="6146138E" w14:textId="77777777" w:rsidR="006027F0" w:rsidRPr="00F11CD2" w:rsidRDefault="006027F0" w:rsidP="00B16F23">
            <w:pPr>
              <w:rPr>
                <w:sz w:val="20"/>
                <w:szCs w:val="20"/>
                <w:lang w:val="en-US"/>
              </w:rPr>
            </w:pPr>
            <w:r w:rsidRPr="00F11CD2">
              <w:rPr>
                <w:sz w:val="20"/>
                <w:szCs w:val="20"/>
                <w:lang w:val="en-US"/>
              </w:rPr>
              <w:fldChar w:fldCharType="begin">
                <w:ffData>
                  <w:name w:val="Check4"/>
                  <w:enabled/>
                  <w:calcOnExit w:val="0"/>
                  <w:checkBox>
                    <w:sizeAuto/>
                    <w:default w:val="0"/>
                    <w:checked w:val="0"/>
                  </w:checkBox>
                </w:ffData>
              </w:fldChar>
            </w:r>
            <w:bookmarkStart w:id="43" w:name="Check4"/>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43"/>
            <w:r w:rsidRPr="00F11CD2">
              <w:rPr>
                <w:sz w:val="20"/>
                <w:szCs w:val="20"/>
                <w:lang w:val="en-US"/>
              </w:rPr>
              <w:t xml:space="preserve"> Mixture</w:t>
            </w:r>
          </w:p>
          <w:p w14:paraId="5869251F" w14:textId="77777777" w:rsidR="006027F0" w:rsidRPr="00F11CD2" w:rsidRDefault="006027F0" w:rsidP="00B16F23">
            <w:pPr>
              <w:rPr>
                <w:sz w:val="20"/>
                <w:szCs w:val="20"/>
                <w:lang w:val="en-US"/>
              </w:rPr>
            </w:pPr>
            <w:r w:rsidRPr="00F11CD2">
              <w:rPr>
                <w:sz w:val="20"/>
                <w:szCs w:val="20"/>
                <w:lang w:val="en-US"/>
              </w:rPr>
              <w:fldChar w:fldCharType="begin">
                <w:ffData>
                  <w:name w:val="Check5"/>
                  <w:enabled/>
                  <w:calcOnExit w:val="0"/>
                  <w:checkBox>
                    <w:sizeAuto/>
                    <w:default w:val="0"/>
                  </w:checkBox>
                </w:ffData>
              </w:fldChar>
            </w:r>
            <w:bookmarkStart w:id="44" w:name="Check5"/>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44"/>
            <w:r w:rsidRPr="00F11CD2">
              <w:rPr>
                <w:sz w:val="20"/>
                <w:szCs w:val="20"/>
                <w:lang w:val="en-US"/>
              </w:rPr>
              <w:t xml:space="preserve"> Unclear</w:t>
            </w:r>
          </w:p>
          <w:p w14:paraId="54C1FDBD" w14:textId="77777777" w:rsidR="006027F0" w:rsidRPr="00F11CD2" w:rsidRDefault="006027F0" w:rsidP="00B16F23">
            <w:pPr>
              <w:rPr>
                <w:sz w:val="20"/>
                <w:szCs w:val="20"/>
                <w:lang w:val="en-US"/>
              </w:rPr>
            </w:pPr>
            <w:r w:rsidRPr="00F11CD2">
              <w:rPr>
                <w:sz w:val="20"/>
                <w:szCs w:val="20"/>
                <w:lang w:val="en-US"/>
              </w:rPr>
              <w:fldChar w:fldCharType="begin">
                <w:ffData>
                  <w:name w:val="Check6"/>
                  <w:enabled/>
                  <w:calcOnExit w:val="0"/>
                  <w:checkBox>
                    <w:sizeAuto/>
                    <w:default w:val="0"/>
                  </w:checkBox>
                </w:ffData>
              </w:fldChar>
            </w:r>
            <w:bookmarkStart w:id="45" w:name="Check6"/>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45"/>
            <w:r w:rsidRPr="00F11CD2">
              <w:rPr>
                <w:sz w:val="20"/>
                <w:szCs w:val="20"/>
                <w:lang w:val="en-US"/>
              </w:rPr>
              <w:t xml:space="preserve"> Other (please state)</w:t>
            </w:r>
          </w:p>
          <w:p w14:paraId="31300F95" w14:textId="77777777" w:rsidR="006027F0" w:rsidRPr="00F11CD2" w:rsidRDefault="006027F0" w:rsidP="00B16F23">
            <w:pPr>
              <w:rPr>
                <w:b/>
                <w:sz w:val="20"/>
                <w:szCs w:val="20"/>
                <w:lang w:val="en-US"/>
              </w:rPr>
            </w:pPr>
            <w:r w:rsidRPr="00F11CD2">
              <w:rPr>
                <w:sz w:val="20"/>
                <w:szCs w:val="20"/>
                <w:lang w:val="en-US"/>
              </w:rPr>
              <w:fldChar w:fldCharType="begin">
                <w:ffData>
                  <w:name w:val="Text21"/>
                  <w:enabled/>
                  <w:calcOnExit w:val="0"/>
                  <w:textInput/>
                </w:ffData>
              </w:fldChar>
            </w:r>
            <w:bookmarkStart w:id="46" w:name="Text21"/>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46"/>
          </w:p>
        </w:tc>
        <w:tc>
          <w:tcPr>
            <w:tcW w:w="981" w:type="dxa"/>
          </w:tcPr>
          <w:p w14:paraId="1BD28B64" w14:textId="77777777" w:rsidR="006027F0" w:rsidRPr="00F11CD2" w:rsidRDefault="006027F0" w:rsidP="00B16F23">
            <w:pPr>
              <w:rPr>
                <w:b/>
                <w:sz w:val="20"/>
                <w:szCs w:val="20"/>
                <w:lang w:val="en-US"/>
              </w:rPr>
            </w:pPr>
            <w:r w:rsidRPr="00F11CD2">
              <w:rPr>
                <w:b/>
                <w:sz w:val="20"/>
                <w:szCs w:val="20"/>
                <w:lang w:val="en-US"/>
              </w:rPr>
              <w:fldChar w:fldCharType="begin">
                <w:ffData>
                  <w:name w:val="Text22"/>
                  <w:enabled/>
                  <w:calcOnExit w:val="0"/>
                  <w:textInput/>
                </w:ffData>
              </w:fldChar>
            </w:r>
            <w:bookmarkStart w:id="47" w:name="Text22"/>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47"/>
          </w:p>
        </w:tc>
      </w:tr>
      <w:tr w:rsidR="006027F0" w:rsidRPr="00F11CD2" w14:paraId="71B5676A" w14:textId="77777777" w:rsidTr="00B16F23">
        <w:tc>
          <w:tcPr>
            <w:tcW w:w="8233" w:type="dxa"/>
            <w:gridSpan w:val="14"/>
            <w:shd w:val="clear" w:color="auto" w:fill="F2F2F2" w:themeFill="background1" w:themeFillShade="F2"/>
          </w:tcPr>
          <w:p w14:paraId="52FA6442" w14:textId="77777777" w:rsidR="006027F0" w:rsidRPr="00F11CD2" w:rsidRDefault="006027F0" w:rsidP="00B16F23">
            <w:pPr>
              <w:rPr>
                <w:b/>
                <w:sz w:val="20"/>
                <w:szCs w:val="20"/>
                <w:lang w:val="en-US"/>
              </w:rPr>
            </w:pPr>
            <w:r w:rsidRPr="00F11CD2">
              <w:rPr>
                <w:b/>
                <w:sz w:val="20"/>
                <w:szCs w:val="20"/>
                <w:lang w:val="en-US"/>
              </w:rPr>
              <w:t>INTERVENTION(S) &amp; COMPARATOR(S)</w:t>
            </w:r>
          </w:p>
        </w:tc>
        <w:tc>
          <w:tcPr>
            <w:tcW w:w="981" w:type="dxa"/>
            <w:shd w:val="clear" w:color="auto" w:fill="F2F2F2" w:themeFill="background1" w:themeFillShade="F2"/>
          </w:tcPr>
          <w:p w14:paraId="6AE51722" w14:textId="77777777" w:rsidR="006027F0" w:rsidRPr="00F11CD2" w:rsidRDefault="006027F0" w:rsidP="00B16F23">
            <w:pPr>
              <w:jc w:val="center"/>
              <w:rPr>
                <w:b/>
                <w:sz w:val="20"/>
                <w:szCs w:val="20"/>
                <w:lang w:val="en-US"/>
              </w:rPr>
            </w:pPr>
            <w:r w:rsidRPr="00F11CD2">
              <w:rPr>
                <w:b/>
                <w:sz w:val="20"/>
                <w:szCs w:val="20"/>
                <w:lang w:val="en-US"/>
              </w:rPr>
              <w:t>Location in text</w:t>
            </w:r>
          </w:p>
        </w:tc>
      </w:tr>
      <w:tr w:rsidR="006027F0" w:rsidRPr="00F11CD2" w14:paraId="3F8037F2" w14:textId="77777777" w:rsidTr="00B16F23">
        <w:tc>
          <w:tcPr>
            <w:tcW w:w="7561" w:type="dxa"/>
            <w:gridSpan w:val="13"/>
            <w:shd w:val="clear" w:color="auto" w:fill="A8D08D" w:themeFill="accent6" w:themeFillTint="99"/>
          </w:tcPr>
          <w:p w14:paraId="574D3548" w14:textId="77777777" w:rsidR="006027F0" w:rsidRPr="00F11CD2" w:rsidRDefault="006027F0" w:rsidP="00B16F23">
            <w:pPr>
              <w:jc w:val="center"/>
              <w:rPr>
                <w:b/>
                <w:i/>
                <w:sz w:val="20"/>
                <w:szCs w:val="20"/>
                <w:lang w:val="en-US"/>
              </w:rPr>
            </w:pPr>
            <w:r w:rsidRPr="00F11CD2">
              <w:rPr>
                <w:b/>
                <w:i/>
                <w:sz w:val="20"/>
                <w:szCs w:val="20"/>
                <w:lang w:val="en-US"/>
              </w:rPr>
              <w:t>Group 1</w:t>
            </w:r>
          </w:p>
        </w:tc>
        <w:tc>
          <w:tcPr>
            <w:tcW w:w="672" w:type="dxa"/>
            <w:shd w:val="clear" w:color="auto" w:fill="A8D08D" w:themeFill="accent6" w:themeFillTint="99"/>
          </w:tcPr>
          <w:p w14:paraId="4801FB06" w14:textId="77777777" w:rsidR="006027F0" w:rsidRPr="00F11CD2" w:rsidRDefault="006027F0" w:rsidP="00B16F23">
            <w:pPr>
              <w:jc w:val="center"/>
              <w:rPr>
                <w:b/>
                <w:sz w:val="20"/>
                <w:szCs w:val="20"/>
                <w:lang w:val="en-US"/>
              </w:rPr>
            </w:pPr>
            <w:r w:rsidRPr="00F11CD2">
              <w:rPr>
                <w:b/>
                <w:sz w:val="20"/>
                <w:szCs w:val="20"/>
                <w:lang w:val="en-US"/>
              </w:rPr>
              <w:t>N</w:t>
            </w:r>
          </w:p>
        </w:tc>
        <w:tc>
          <w:tcPr>
            <w:tcW w:w="981" w:type="dxa"/>
            <w:shd w:val="clear" w:color="auto" w:fill="A8D08D" w:themeFill="accent6" w:themeFillTint="99"/>
          </w:tcPr>
          <w:p w14:paraId="0F07F64A" w14:textId="77777777" w:rsidR="006027F0" w:rsidRPr="00F11CD2" w:rsidRDefault="006027F0" w:rsidP="00B16F23">
            <w:pPr>
              <w:jc w:val="center"/>
              <w:rPr>
                <w:b/>
                <w:sz w:val="20"/>
                <w:szCs w:val="20"/>
                <w:lang w:val="en-US"/>
              </w:rPr>
            </w:pPr>
          </w:p>
        </w:tc>
      </w:tr>
      <w:tr w:rsidR="006027F0" w:rsidRPr="00F11CD2" w14:paraId="1B0F02C2" w14:textId="77777777" w:rsidTr="00B16F23">
        <w:trPr>
          <w:trHeight w:val="913"/>
        </w:trPr>
        <w:tc>
          <w:tcPr>
            <w:tcW w:w="2722" w:type="dxa"/>
            <w:gridSpan w:val="5"/>
            <w:shd w:val="clear" w:color="auto" w:fill="E2EFD9" w:themeFill="accent6" w:themeFillTint="33"/>
          </w:tcPr>
          <w:p w14:paraId="34EF0832" w14:textId="77777777" w:rsidR="006027F0" w:rsidRPr="00F11CD2" w:rsidRDefault="006027F0" w:rsidP="00B16F23">
            <w:pPr>
              <w:rPr>
                <w:sz w:val="20"/>
                <w:szCs w:val="20"/>
                <w:lang w:val="en-US"/>
              </w:rPr>
            </w:pPr>
            <w:r w:rsidRPr="00F11CD2">
              <w:rPr>
                <w:sz w:val="20"/>
                <w:szCs w:val="20"/>
                <w:lang w:val="en-US"/>
              </w:rPr>
              <w:t>Description of CTR technique</w:t>
            </w:r>
          </w:p>
        </w:tc>
        <w:tc>
          <w:tcPr>
            <w:tcW w:w="4839" w:type="dxa"/>
            <w:gridSpan w:val="8"/>
            <w:shd w:val="clear" w:color="auto" w:fill="E2EFD9" w:themeFill="accent6" w:themeFillTint="33"/>
          </w:tcPr>
          <w:p w14:paraId="511A325E"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18"/>
                  <w:enabled/>
                  <w:calcOnExit w:val="0"/>
                  <w:checkBox>
                    <w:sizeAuto/>
                    <w:default w:val="0"/>
                    <w:checked w:val="0"/>
                  </w:checkBox>
                </w:ffData>
              </w:fldChar>
            </w:r>
            <w:bookmarkStart w:id="48" w:name="Check18"/>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48"/>
            <w:r w:rsidRPr="00F11CD2">
              <w:rPr>
                <w:sz w:val="20"/>
                <w:szCs w:val="20"/>
                <w:lang w:val="en-US"/>
              </w:rPr>
              <w:t xml:space="preserve"> Open traditional incision</w:t>
            </w:r>
          </w:p>
          <w:p w14:paraId="750B0F92"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19"/>
                  <w:enabled/>
                  <w:calcOnExit w:val="0"/>
                  <w:checkBox>
                    <w:sizeAuto/>
                    <w:default w:val="0"/>
                  </w:checkBox>
                </w:ffData>
              </w:fldChar>
            </w:r>
            <w:bookmarkStart w:id="49" w:name="Check19"/>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49"/>
            <w:r w:rsidRPr="00F11CD2">
              <w:rPr>
                <w:sz w:val="20"/>
                <w:szCs w:val="20"/>
                <w:lang w:val="en-US"/>
              </w:rPr>
              <w:t xml:space="preserve"> Open mini-incision</w:t>
            </w:r>
          </w:p>
          <w:p w14:paraId="4461428F"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20"/>
                  <w:enabled/>
                  <w:calcOnExit w:val="0"/>
                  <w:checkBox>
                    <w:sizeAuto/>
                    <w:default w:val="0"/>
                    <w:checked w:val="0"/>
                  </w:checkBox>
                </w:ffData>
              </w:fldChar>
            </w:r>
            <w:bookmarkStart w:id="50" w:name="Check20"/>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50"/>
            <w:r w:rsidRPr="00F11CD2">
              <w:rPr>
                <w:sz w:val="20"/>
                <w:szCs w:val="20"/>
                <w:lang w:val="en-US"/>
              </w:rPr>
              <w:t xml:space="preserve"> Endoscopic (</w:t>
            </w:r>
            <w:r w:rsidRPr="00F11CD2">
              <w:rPr>
                <w:sz w:val="20"/>
                <w:szCs w:val="20"/>
                <w:lang w:val="en-US"/>
              </w:rPr>
              <w:fldChar w:fldCharType="begin">
                <w:ffData>
                  <w:name w:val="Check21"/>
                  <w:enabled/>
                  <w:calcOnExit w:val="0"/>
                  <w:checkBox>
                    <w:sizeAuto/>
                    <w:default w:val="0"/>
                    <w:checked w:val="0"/>
                  </w:checkBox>
                </w:ffData>
              </w:fldChar>
            </w:r>
            <w:bookmarkStart w:id="51" w:name="Check2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51"/>
            <w:r w:rsidRPr="00F11CD2">
              <w:rPr>
                <w:sz w:val="20"/>
                <w:szCs w:val="20"/>
                <w:lang w:val="en-US"/>
              </w:rPr>
              <w:t xml:space="preserve"> one port / </w:t>
            </w:r>
            <w:r w:rsidRPr="00F11CD2">
              <w:rPr>
                <w:sz w:val="20"/>
                <w:szCs w:val="20"/>
                <w:lang w:val="en-US"/>
              </w:rPr>
              <w:fldChar w:fldCharType="begin">
                <w:ffData>
                  <w:name w:val="Check22"/>
                  <w:enabled/>
                  <w:calcOnExit w:val="0"/>
                  <w:checkBox>
                    <w:sizeAuto/>
                    <w:default w:val="0"/>
                  </w:checkBox>
                </w:ffData>
              </w:fldChar>
            </w:r>
            <w:bookmarkStart w:id="52" w:name="Check2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52"/>
            <w:r w:rsidRPr="00F11CD2">
              <w:rPr>
                <w:sz w:val="20"/>
                <w:szCs w:val="20"/>
                <w:lang w:val="en-US"/>
              </w:rPr>
              <w:t xml:space="preserve"> two port)</w:t>
            </w:r>
          </w:p>
          <w:p w14:paraId="62433ECA"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23"/>
                  <w:enabled/>
                  <w:calcOnExit w:val="0"/>
                  <w:checkBox>
                    <w:sizeAuto/>
                    <w:default w:val="0"/>
                  </w:checkBox>
                </w:ffData>
              </w:fldChar>
            </w:r>
            <w:bookmarkStart w:id="53" w:name="Check23"/>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53"/>
            <w:r w:rsidRPr="00F11CD2">
              <w:rPr>
                <w:sz w:val="20"/>
                <w:szCs w:val="20"/>
                <w:lang w:val="en-US"/>
              </w:rPr>
              <w:t xml:space="preserve"> Other (please state)</w:t>
            </w:r>
          </w:p>
          <w:p w14:paraId="70EACAD9" w14:textId="72EF5894" w:rsidR="006027F0" w:rsidRPr="00F11CD2" w:rsidRDefault="006027F0" w:rsidP="00B16F23">
            <w:pPr>
              <w:tabs>
                <w:tab w:val="left" w:pos="1296"/>
              </w:tabs>
              <w:rPr>
                <w:sz w:val="20"/>
                <w:szCs w:val="20"/>
                <w:lang w:val="en-US"/>
              </w:rPr>
            </w:pPr>
            <w:r w:rsidRPr="00F11CD2">
              <w:rPr>
                <w:sz w:val="20"/>
                <w:szCs w:val="20"/>
                <w:lang w:val="en-US"/>
              </w:rPr>
              <w:fldChar w:fldCharType="begin">
                <w:ffData>
                  <w:name w:val="Text27"/>
                  <w:enabled/>
                  <w:calcOnExit w:val="0"/>
                  <w:textInput/>
                </w:ffData>
              </w:fldChar>
            </w:r>
            <w:bookmarkStart w:id="54" w:name="Text27"/>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54"/>
          </w:p>
          <w:p w14:paraId="7A74CC6E" w14:textId="5FD43D1F"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24"/>
                  <w:enabled/>
                  <w:calcOnExit w:val="0"/>
                  <w:checkBox>
                    <w:sizeAuto/>
                    <w:default w:val="0"/>
                  </w:checkBox>
                </w:ffData>
              </w:fldChar>
            </w:r>
            <w:bookmarkStart w:id="55" w:name="Check24"/>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55"/>
            <w:r w:rsidRPr="00F11CD2">
              <w:rPr>
                <w:sz w:val="20"/>
                <w:szCs w:val="20"/>
                <w:lang w:val="en-US"/>
              </w:rPr>
              <w:t xml:space="preserve"> General </w:t>
            </w:r>
            <w:r w:rsidR="00B12E5B" w:rsidRPr="00F11CD2">
              <w:rPr>
                <w:sz w:val="20"/>
                <w:szCs w:val="20"/>
                <w:lang w:val="en-US"/>
              </w:rPr>
              <w:t>anesthetic</w:t>
            </w:r>
          </w:p>
          <w:p w14:paraId="6DD3A3D9" w14:textId="7CA7AB75"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25"/>
                  <w:enabled/>
                  <w:calcOnExit w:val="0"/>
                  <w:checkBox>
                    <w:sizeAuto/>
                    <w:default w:val="0"/>
                    <w:checked w:val="0"/>
                  </w:checkBox>
                </w:ffData>
              </w:fldChar>
            </w:r>
            <w:bookmarkStart w:id="56" w:name="Check25"/>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56"/>
            <w:r w:rsidRPr="00F11CD2">
              <w:rPr>
                <w:sz w:val="20"/>
                <w:szCs w:val="20"/>
                <w:lang w:val="en-US"/>
              </w:rPr>
              <w:t xml:space="preserve"> Regional block / local </w:t>
            </w:r>
            <w:r w:rsidR="00B12E5B" w:rsidRPr="00F11CD2">
              <w:rPr>
                <w:sz w:val="20"/>
                <w:szCs w:val="20"/>
                <w:lang w:val="en-US"/>
              </w:rPr>
              <w:t>anesthetic</w:t>
            </w:r>
            <w:r w:rsidRPr="00F11CD2">
              <w:rPr>
                <w:sz w:val="20"/>
                <w:szCs w:val="20"/>
                <w:lang w:val="en-US"/>
              </w:rPr>
              <w:t xml:space="preserve"> </w:t>
            </w:r>
          </w:p>
          <w:p w14:paraId="6B41C0D4"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26"/>
                  <w:enabled/>
                  <w:calcOnExit w:val="0"/>
                  <w:checkBox>
                    <w:sizeAuto/>
                    <w:default w:val="0"/>
                  </w:checkBox>
                </w:ffData>
              </w:fldChar>
            </w:r>
            <w:bookmarkStart w:id="57" w:name="Check26"/>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57"/>
            <w:r w:rsidRPr="00F11CD2">
              <w:rPr>
                <w:sz w:val="20"/>
                <w:szCs w:val="20"/>
                <w:lang w:val="en-US"/>
              </w:rPr>
              <w:t xml:space="preserve"> Other (please state)</w:t>
            </w:r>
          </w:p>
          <w:p w14:paraId="548F6EBD"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Text30"/>
                  <w:enabled/>
                  <w:calcOnExit w:val="0"/>
                  <w:textInput/>
                </w:ffData>
              </w:fldChar>
            </w:r>
            <w:bookmarkStart w:id="58" w:name="Text30"/>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58"/>
          </w:p>
        </w:tc>
        <w:tc>
          <w:tcPr>
            <w:tcW w:w="672" w:type="dxa"/>
            <w:shd w:val="clear" w:color="auto" w:fill="E2EFD9" w:themeFill="accent6" w:themeFillTint="33"/>
          </w:tcPr>
          <w:p w14:paraId="1D982DE4" w14:textId="77777777" w:rsidR="006027F0" w:rsidRPr="00F11CD2" w:rsidRDefault="006027F0" w:rsidP="00B16F23">
            <w:pPr>
              <w:jc w:val="center"/>
              <w:rPr>
                <w:b/>
                <w:sz w:val="20"/>
                <w:szCs w:val="20"/>
                <w:lang w:val="en-US"/>
              </w:rPr>
            </w:pPr>
            <w:r w:rsidRPr="00F11CD2">
              <w:rPr>
                <w:b/>
                <w:sz w:val="20"/>
                <w:szCs w:val="20"/>
                <w:lang w:val="en-US"/>
              </w:rPr>
              <w:fldChar w:fldCharType="begin">
                <w:ffData>
                  <w:name w:val="Text29"/>
                  <w:enabled/>
                  <w:calcOnExit w:val="0"/>
                  <w:textInput/>
                </w:ffData>
              </w:fldChar>
            </w:r>
            <w:bookmarkStart w:id="59" w:name="Text2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59"/>
          </w:p>
        </w:tc>
        <w:tc>
          <w:tcPr>
            <w:tcW w:w="981" w:type="dxa"/>
            <w:vMerge w:val="restart"/>
            <w:shd w:val="clear" w:color="auto" w:fill="E2EFD9" w:themeFill="accent6" w:themeFillTint="33"/>
          </w:tcPr>
          <w:p w14:paraId="72254683" w14:textId="77777777" w:rsidR="006027F0" w:rsidRPr="00F11CD2" w:rsidRDefault="006027F0" w:rsidP="00B16F23">
            <w:pPr>
              <w:rPr>
                <w:b/>
                <w:sz w:val="20"/>
                <w:szCs w:val="20"/>
                <w:lang w:val="en-US"/>
              </w:rPr>
            </w:pPr>
            <w:r w:rsidRPr="00F11CD2">
              <w:rPr>
                <w:b/>
                <w:sz w:val="20"/>
                <w:szCs w:val="20"/>
                <w:lang w:val="en-US"/>
              </w:rPr>
              <w:fldChar w:fldCharType="begin">
                <w:ffData>
                  <w:name w:val="Text28"/>
                  <w:enabled/>
                  <w:calcOnExit w:val="0"/>
                  <w:textInput/>
                </w:ffData>
              </w:fldChar>
            </w:r>
            <w:bookmarkStart w:id="60" w:name="Text28"/>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60"/>
          </w:p>
        </w:tc>
      </w:tr>
      <w:tr w:rsidR="006027F0" w:rsidRPr="00F11CD2" w14:paraId="1202E576" w14:textId="77777777" w:rsidTr="00CD16B1">
        <w:trPr>
          <w:trHeight w:val="455"/>
        </w:trPr>
        <w:tc>
          <w:tcPr>
            <w:tcW w:w="2722" w:type="dxa"/>
            <w:gridSpan w:val="5"/>
            <w:shd w:val="clear" w:color="auto" w:fill="E2EFD9" w:themeFill="accent6" w:themeFillTint="33"/>
          </w:tcPr>
          <w:p w14:paraId="29E986FF" w14:textId="77777777" w:rsidR="006027F0" w:rsidRPr="00F11CD2" w:rsidRDefault="006027F0" w:rsidP="00B16F23">
            <w:pPr>
              <w:rPr>
                <w:sz w:val="20"/>
                <w:szCs w:val="20"/>
                <w:lang w:val="en-US"/>
              </w:rPr>
            </w:pPr>
            <w:r w:rsidRPr="00F11CD2">
              <w:rPr>
                <w:sz w:val="20"/>
                <w:szCs w:val="20"/>
                <w:lang w:val="en-US"/>
              </w:rPr>
              <w:t>Description of intervention if separate from CTR technique</w:t>
            </w:r>
          </w:p>
        </w:tc>
        <w:tc>
          <w:tcPr>
            <w:tcW w:w="5511" w:type="dxa"/>
            <w:gridSpan w:val="9"/>
            <w:shd w:val="clear" w:color="auto" w:fill="E2EFD9" w:themeFill="accent6" w:themeFillTint="33"/>
          </w:tcPr>
          <w:p w14:paraId="7EECB927"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Text31"/>
                  <w:enabled/>
                  <w:calcOnExit w:val="0"/>
                  <w:textInput/>
                </w:ffData>
              </w:fldChar>
            </w:r>
            <w:bookmarkStart w:id="61" w:name="Text31"/>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61"/>
          </w:p>
          <w:p w14:paraId="5A88092C" w14:textId="77777777" w:rsidR="006027F0" w:rsidRPr="00F11CD2" w:rsidRDefault="006027F0" w:rsidP="00B16F23">
            <w:pPr>
              <w:jc w:val="center"/>
              <w:rPr>
                <w:b/>
                <w:sz w:val="20"/>
                <w:szCs w:val="20"/>
                <w:lang w:val="en-US"/>
              </w:rPr>
            </w:pPr>
          </w:p>
        </w:tc>
        <w:tc>
          <w:tcPr>
            <w:tcW w:w="981" w:type="dxa"/>
            <w:vMerge/>
            <w:shd w:val="clear" w:color="auto" w:fill="E2EFD9" w:themeFill="accent6" w:themeFillTint="33"/>
          </w:tcPr>
          <w:p w14:paraId="2FD4CE81" w14:textId="77777777" w:rsidR="006027F0" w:rsidRPr="00F11CD2" w:rsidRDefault="006027F0" w:rsidP="00B16F23">
            <w:pPr>
              <w:jc w:val="center"/>
              <w:rPr>
                <w:b/>
                <w:sz w:val="20"/>
                <w:szCs w:val="20"/>
                <w:lang w:val="en-US"/>
              </w:rPr>
            </w:pPr>
          </w:p>
        </w:tc>
      </w:tr>
      <w:tr w:rsidR="006027F0" w:rsidRPr="00F11CD2" w14:paraId="27691DEC" w14:textId="77777777" w:rsidTr="00CD16B1">
        <w:trPr>
          <w:trHeight w:val="1472"/>
        </w:trPr>
        <w:tc>
          <w:tcPr>
            <w:tcW w:w="2722" w:type="dxa"/>
            <w:gridSpan w:val="5"/>
            <w:shd w:val="clear" w:color="auto" w:fill="E2EFD9" w:themeFill="accent6" w:themeFillTint="33"/>
          </w:tcPr>
          <w:p w14:paraId="142994FF" w14:textId="77777777" w:rsidR="006027F0" w:rsidRPr="00F11CD2" w:rsidRDefault="006027F0" w:rsidP="00B16F23">
            <w:pPr>
              <w:rPr>
                <w:sz w:val="20"/>
                <w:szCs w:val="20"/>
                <w:lang w:val="en-US"/>
              </w:rPr>
            </w:pPr>
            <w:r w:rsidRPr="00F11CD2">
              <w:rPr>
                <w:sz w:val="20"/>
                <w:szCs w:val="20"/>
                <w:lang w:val="en-US"/>
              </w:rPr>
              <w:t xml:space="preserve">Post-op management </w:t>
            </w:r>
          </w:p>
        </w:tc>
        <w:tc>
          <w:tcPr>
            <w:tcW w:w="5511" w:type="dxa"/>
            <w:gridSpan w:val="9"/>
            <w:shd w:val="clear" w:color="auto" w:fill="E2EFD9" w:themeFill="accent6" w:themeFillTint="33"/>
          </w:tcPr>
          <w:p w14:paraId="1A45A5CC" w14:textId="77777777" w:rsidR="006027F0" w:rsidRPr="00F11CD2" w:rsidRDefault="006027F0" w:rsidP="00B16F23">
            <w:pPr>
              <w:rPr>
                <w:sz w:val="20"/>
                <w:szCs w:val="20"/>
                <w:lang w:val="en-US"/>
              </w:rPr>
            </w:pPr>
            <w:r w:rsidRPr="00F11CD2">
              <w:rPr>
                <w:sz w:val="20"/>
                <w:szCs w:val="20"/>
                <w:lang w:val="en-US"/>
              </w:rPr>
              <w:fldChar w:fldCharType="begin">
                <w:ffData>
                  <w:name w:val="Check27"/>
                  <w:enabled/>
                  <w:calcOnExit w:val="0"/>
                  <w:checkBox>
                    <w:sizeAuto/>
                    <w:default w:val="0"/>
                  </w:checkBox>
                </w:ffData>
              </w:fldChar>
            </w:r>
            <w:bookmarkStart w:id="62" w:name="Check27"/>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62"/>
            <w:r w:rsidRPr="00F11CD2">
              <w:rPr>
                <w:sz w:val="20"/>
                <w:szCs w:val="20"/>
                <w:lang w:val="en-US"/>
              </w:rPr>
              <w:t xml:space="preserve"> Bulky dressings (when removed?)</w:t>
            </w:r>
            <w:r w:rsidRPr="00F11CD2">
              <w:rPr>
                <w:sz w:val="20"/>
                <w:szCs w:val="20"/>
                <w:lang w:val="en-US"/>
              </w:rPr>
              <w:fldChar w:fldCharType="begin">
                <w:ffData>
                  <w:name w:val="Text34"/>
                  <w:enabled/>
                  <w:calcOnExit w:val="0"/>
                  <w:textInput/>
                </w:ffData>
              </w:fldChar>
            </w:r>
            <w:bookmarkStart w:id="63" w:name="Text34"/>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63"/>
          </w:p>
          <w:p w14:paraId="7CF64E8F" w14:textId="77777777" w:rsidR="006027F0" w:rsidRPr="00F11CD2" w:rsidRDefault="006027F0" w:rsidP="00B16F23">
            <w:pPr>
              <w:rPr>
                <w:b/>
                <w:sz w:val="20"/>
                <w:szCs w:val="20"/>
                <w:lang w:val="en-US"/>
              </w:rPr>
            </w:pPr>
            <w:r w:rsidRPr="00F11CD2">
              <w:rPr>
                <w:sz w:val="20"/>
                <w:szCs w:val="20"/>
                <w:lang w:val="en-US"/>
              </w:rPr>
              <w:fldChar w:fldCharType="begin">
                <w:ffData>
                  <w:name w:val="Check28"/>
                  <w:enabled/>
                  <w:calcOnExit w:val="0"/>
                  <w:checkBox>
                    <w:sizeAuto/>
                    <w:default w:val="0"/>
                    <w:checked w:val="0"/>
                  </w:checkBox>
                </w:ffData>
              </w:fldChar>
            </w:r>
            <w:bookmarkStart w:id="64" w:name="Check28"/>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64"/>
            <w:r w:rsidRPr="00F11CD2">
              <w:rPr>
                <w:sz w:val="20"/>
                <w:szCs w:val="20"/>
                <w:lang w:val="en-US"/>
              </w:rPr>
              <w:t xml:space="preserve"> Splint or cast (when removed?)</w:t>
            </w:r>
            <w:r w:rsidRPr="00F11CD2">
              <w:rPr>
                <w:sz w:val="20"/>
                <w:szCs w:val="20"/>
                <w:lang w:val="en-US"/>
              </w:rPr>
              <w:fldChar w:fldCharType="begin">
                <w:ffData>
                  <w:name w:val="Text35"/>
                  <w:enabled/>
                  <w:calcOnExit w:val="0"/>
                  <w:textInput/>
                </w:ffData>
              </w:fldChar>
            </w:r>
            <w:bookmarkStart w:id="65" w:name="Text35"/>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65"/>
          </w:p>
          <w:p w14:paraId="1030C0C8" w14:textId="77777777" w:rsidR="006027F0" w:rsidRPr="00F11CD2" w:rsidRDefault="006027F0" w:rsidP="00B16F23">
            <w:pPr>
              <w:rPr>
                <w:sz w:val="20"/>
                <w:szCs w:val="20"/>
                <w:lang w:val="en-US"/>
              </w:rPr>
            </w:pPr>
            <w:r w:rsidRPr="00F11CD2">
              <w:rPr>
                <w:sz w:val="20"/>
                <w:szCs w:val="20"/>
                <w:lang w:val="en-US"/>
              </w:rPr>
              <w:fldChar w:fldCharType="begin">
                <w:ffData>
                  <w:name w:val="Check29"/>
                  <w:enabled/>
                  <w:calcOnExit w:val="0"/>
                  <w:checkBox>
                    <w:sizeAuto/>
                    <w:default w:val="0"/>
                  </w:checkBox>
                </w:ffData>
              </w:fldChar>
            </w:r>
            <w:bookmarkStart w:id="66" w:name="Check29"/>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66"/>
            <w:r w:rsidRPr="00F11CD2">
              <w:rPr>
                <w:sz w:val="20"/>
                <w:szCs w:val="20"/>
                <w:lang w:val="en-US"/>
              </w:rPr>
              <w:t xml:space="preserve"> Removal of sutures (when?)</w:t>
            </w:r>
            <w:r w:rsidRPr="00F11CD2">
              <w:rPr>
                <w:sz w:val="20"/>
                <w:szCs w:val="20"/>
                <w:lang w:val="en-US"/>
              </w:rPr>
              <w:fldChar w:fldCharType="begin">
                <w:ffData>
                  <w:name w:val="Text36"/>
                  <w:enabled/>
                  <w:calcOnExit w:val="0"/>
                  <w:textInput/>
                </w:ffData>
              </w:fldChar>
            </w:r>
            <w:bookmarkStart w:id="67" w:name="Text36"/>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67"/>
          </w:p>
          <w:p w14:paraId="396083CF" w14:textId="77777777" w:rsidR="006027F0" w:rsidRPr="00F11CD2" w:rsidRDefault="006027F0" w:rsidP="00B16F23">
            <w:pPr>
              <w:rPr>
                <w:sz w:val="20"/>
                <w:szCs w:val="20"/>
                <w:lang w:val="en-US"/>
              </w:rPr>
            </w:pPr>
            <w:r w:rsidRPr="00F11CD2">
              <w:rPr>
                <w:sz w:val="20"/>
                <w:szCs w:val="20"/>
                <w:lang w:val="en-US"/>
              </w:rPr>
              <w:fldChar w:fldCharType="begin">
                <w:ffData>
                  <w:name w:val="Check30"/>
                  <w:enabled/>
                  <w:calcOnExit w:val="0"/>
                  <w:checkBox>
                    <w:sizeAuto/>
                    <w:default w:val="0"/>
                  </w:checkBox>
                </w:ffData>
              </w:fldChar>
            </w:r>
            <w:bookmarkStart w:id="68" w:name="Check30"/>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68"/>
            <w:r w:rsidRPr="00F11CD2">
              <w:rPr>
                <w:sz w:val="20"/>
                <w:szCs w:val="20"/>
                <w:lang w:val="en-US"/>
              </w:rPr>
              <w:t xml:space="preserve"> Rehab  </w:t>
            </w:r>
            <w:r w:rsidRPr="00F11CD2">
              <w:rPr>
                <w:sz w:val="20"/>
                <w:szCs w:val="20"/>
                <w:lang w:val="en-US"/>
              </w:rPr>
              <w:fldChar w:fldCharType="begin">
                <w:ffData>
                  <w:name w:val="Dropdown1"/>
                  <w:enabled/>
                  <w:calcOnExit w:val="0"/>
                  <w:ddList>
                    <w:listEntry w:val="Please select"/>
                    <w:listEntry w:val="None"/>
                    <w:listEntry w:val="Physio"/>
                    <w:listEntry w:val="Occupational therapist"/>
                    <w:listEntry w:val="Hand Therapist"/>
                    <w:listEntry w:val="Unclear"/>
                  </w:ddList>
                </w:ffData>
              </w:fldChar>
            </w:r>
            <w:bookmarkStart w:id="69" w:name="Dropdown1"/>
            <w:r w:rsidRPr="00F11CD2">
              <w:rPr>
                <w:sz w:val="20"/>
                <w:szCs w:val="20"/>
                <w:lang w:val="en-US"/>
              </w:rPr>
              <w:instrText xml:space="preserve"> FORMDROPDOWN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69"/>
          </w:p>
          <w:p w14:paraId="46AD7D28" w14:textId="77777777" w:rsidR="006027F0" w:rsidRPr="00F11CD2" w:rsidRDefault="006027F0" w:rsidP="00B16F23">
            <w:pPr>
              <w:rPr>
                <w:sz w:val="20"/>
                <w:szCs w:val="20"/>
                <w:lang w:val="en-US"/>
              </w:rPr>
            </w:pPr>
            <w:r w:rsidRPr="00F11CD2">
              <w:rPr>
                <w:sz w:val="20"/>
                <w:szCs w:val="20"/>
                <w:lang w:val="en-US"/>
              </w:rPr>
              <w:fldChar w:fldCharType="begin">
                <w:ffData>
                  <w:name w:val="Check31"/>
                  <w:enabled/>
                  <w:calcOnExit w:val="0"/>
                  <w:checkBox>
                    <w:sizeAuto/>
                    <w:default w:val="0"/>
                    <w:checked w:val="0"/>
                  </w:checkBox>
                </w:ffData>
              </w:fldChar>
            </w:r>
            <w:bookmarkStart w:id="70" w:name="Check3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70"/>
            <w:r w:rsidRPr="00F11CD2">
              <w:rPr>
                <w:sz w:val="20"/>
                <w:szCs w:val="20"/>
                <w:lang w:val="en-US"/>
              </w:rPr>
              <w:t xml:space="preserve"> Unclear</w:t>
            </w:r>
          </w:p>
          <w:p w14:paraId="08A74306" w14:textId="77777777" w:rsidR="006027F0" w:rsidRPr="00F11CD2" w:rsidRDefault="006027F0" w:rsidP="00B16F23">
            <w:pPr>
              <w:rPr>
                <w:sz w:val="20"/>
                <w:szCs w:val="20"/>
                <w:lang w:val="en-US"/>
              </w:rPr>
            </w:pPr>
            <w:r w:rsidRPr="00F11CD2">
              <w:rPr>
                <w:sz w:val="20"/>
                <w:szCs w:val="20"/>
                <w:lang w:val="en-US"/>
              </w:rPr>
              <w:fldChar w:fldCharType="begin">
                <w:ffData>
                  <w:name w:val="Check32"/>
                  <w:enabled/>
                  <w:calcOnExit w:val="0"/>
                  <w:checkBox>
                    <w:sizeAuto/>
                    <w:default w:val="0"/>
                  </w:checkBox>
                </w:ffData>
              </w:fldChar>
            </w:r>
            <w:bookmarkStart w:id="71" w:name="Check3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71"/>
            <w:r w:rsidRPr="00F11CD2">
              <w:rPr>
                <w:sz w:val="20"/>
                <w:szCs w:val="20"/>
                <w:lang w:val="en-US"/>
              </w:rPr>
              <w:t xml:space="preserve"> Other (please state)</w:t>
            </w:r>
          </w:p>
          <w:p w14:paraId="13C2E857" w14:textId="77777777" w:rsidR="006027F0" w:rsidRPr="00F11CD2" w:rsidRDefault="006027F0" w:rsidP="00B16F23">
            <w:pPr>
              <w:rPr>
                <w:sz w:val="20"/>
                <w:szCs w:val="20"/>
                <w:lang w:val="en-US"/>
              </w:rPr>
            </w:pPr>
            <w:r w:rsidRPr="00F11CD2">
              <w:rPr>
                <w:sz w:val="20"/>
                <w:szCs w:val="20"/>
                <w:lang w:val="en-US"/>
              </w:rPr>
              <w:fldChar w:fldCharType="begin">
                <w:ffData>
                  <w:name w:val="Text32"/>
                  <w:enabled/>
                  <w:calcOnExit w:val="0"/>
                  <w:textInput/>
                </w:ffData>
              </w:fldChar>
            </w:r>
            <w:bookmarkStart w:id="72" w:name="Text32"/>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72"/>
          </w:p>
        </w:tc>
        <w:tc>
          <w:tcPr>
            <w:tcW w:w="981" w:type="dxa"/>
            <w:shd w:val="clear" w:color="auto" w:fill="E2EFD9" w:themeFill="accent6" w:themeFillTint="33"/>
          </w:tcPr>
          <w:p w14:paraId="37581D0F" w14:textId="77777777" w:rsidR="006027F0" w:rsidRPr="00F11CD2" w:rsidRDefault="006027F0" w:rsidP="00B16F23">
            <w:pPr>
              <w:rPr>
                <w:b/>
                <w:sz w:val="20"/>
                <w:szCs w:val="20"/>
                <w:lang w:val="en-US"/>
              </w:rPr>
            </w:pPr>
            <w:r w:rsidRPr="00F11CD2">
              <w:rPr>
                <w:b/>
                <w:sz w:val="20"/>
                <w:szCs w:val="20"/>
                <w:lang w:val="en-US"/>
              </w:rPr>
              <w:fldChar w:fldCharType="begin">
                <w:ffData>
                  <w:name w:val="Text33"/>
                  <w:enabled/>
                  <w:calcOnExit w:val="0"/>
                  <w:textInput/>
                </w:ffData>
              </w:fldChar>
            </w:r>
            <w:bookmarkStart w:id="73" w:name="Text33"/>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73"/>
          </w:p>
          <w:p w14:paraId="4A5F9EEB" w14:textId="77777777" w:rsidR="006027F0" w:rsidRPr="00F11CD2" w:rsidRDefault="006027F0" w:rsidP="00B16F23">
            <w:pPr>
              <w:jc w:val="center"/>
              <w:rPr>
                <w:b/>
                <w:sz w:val="20"/>
                <w:szCs w:val="20"/>
                <w:lang w:val="en-US"/>
              </w:rPr>
            </w:pPr>
          </w:p>
          <w:p w14:paraId="51606860" w14:textId="77777777" w:rsidR="006027F0" w:rsidRPr="00F11CD2" w:rsidRDefault="006027F0" w:rsidP="00B16F23">
            <w:pPr>
              <w:jc w:val="center"/>
              <w:rPr>
                <w:b/>
                <w:sz w:val="20"/>
                <w:szCs w:val="20"/>
                <w:lang w:val="en-US"/>
              </w:rPr>
            </w:pPr>
          </w:p>
          <w:p w14:paraId="7A90FDE4" w14:textId="77777777" w:rsidR="006027F0" w:rsidRPr="00F11CD2" w:rsidRDefault="006027F0" w:rsidP="00B16F23">
            <w:pPr>
              <w:jc w:val="center"/>
              <w:rPr>
                <w:b/>
                <w:sz w:val="20"/>
                <w:szCs w:val="20"/>
                <w:lang w:val="en-US"/>
              </w:rPr>
            </w:pPr>
          </w:p>
        </w:tc>
      </w:tr>
      <w:tr w:rsidR="006027F0" w:rsidRPr="00F11CD2" w14:paraId="6C9DD452" w14:textId="77777777" w:rsidTr="00B16F23">
        <w:trPr>
          <w:trHeight w:val="783"/>
        </w:trPr>
        <w:tc>
          <w:tcPr>
            <w:tcW w:w="2722" w:type="dxa"/>
            <w:gridSpan w:val="5"/>
            <w:shd w:val="clear" w:color="auto" w:fill="E2EFD9" w:themeFill="accent6" w:themeFillTint="33"/>
          </w:tcPr>
          <w:p w14:paraId="06ADB796" w14:textId="77777777" w:rsidR="006027F0" w:rsidRPr="00F11CD2" w:rsidRDefault="006027F0" w:rsidP="00B16F23">
            <w:pPr>
              <w:rPr>
                <w:sz w:val="20"/>
                <w:szCs w:val="20"/>
                <w:lang w:val="en-US"/>
              </w:rPr>
            </w:pPr>
            <w:r w:rsidRPr="00F11CD2">
              <w:rPr>
                <w:sz w:val="20"/>
                <w:szCs w:val="20"/>
                <w:lang w:val="en-US"/>
              </w:rPr>
              <w:lastRenderedPageBreak/>
              <w:t>Advice about RTW / function</w:t>
            </w:r>
          </w:p>
        </w:tc>
        <w:tc>
          <w:tcPr>
            <w:tcW w:w="5511" w:type="dxa"/>
            <w:gridSpan w:val="9"/>
            <w:shd w:val="clear" w:color="auto" w:fill="E2EFD9" w:themeFill="accent6" w:themeFillTint="33"/>
          </w:tcPr>
          <w:p w14:paraId="5168A898" w14:textId="77777777" w:rsidR="006027F0" w:rsidRPr="00F11CD2" w:rsidRDefault="006027F0" w:rsidP="00B16F23">
            <w:pPr>
              <w:rPr>
                <w:sz w:val="20"/>
                <w:szCs w:val="20"/>
                <w:lang w:val="en-US"/>
              </w:rPr>
            </w:pPr>
            <w:r w:rsidRPr="00F11CD2">
              <w:rPr>
                <w:sz w:val="20"/>
                <w:szCs w:val="20"/>
                <w:lang w:val="en-US"/>
              </w:rPr>
              <w:fldChar w:fldCharType="begin">
                <w:ffData>
                  <w:name w:val="Check87"/>
                  <w:enabled/>
                  <w:calcOnExit w:val="0"/>
                  <w:checkBox>
                    <w:sizeAuto/>
                    <w:default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Advice about function (what and who by) </w:t>
            </w:r>
            <w:r w:rsidRPr="00F11CD2">
              <w:rPr>
                <w:sz w:val="20"/>
                <w:szCs w:val="20"/>
                <w:lang w:val="en-US"/>
              </w:rPr>
              <w:fldChar w:fldCharType="begin">
                <w:ffData>
                  <w:name w:val="Text113"/>
                  <w:enabled/>
                  <w:calcOnExit w:val="0"/>
                  <w:textInput/>
                </w:ffData>
              </w:fldChar>
            </w:r>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p>
          <w:p w14:paraId="3718A46A" w14:textId="77777777" w:rsidR="006027F0" w:rsidRPr="00F11CD2" w:rsidRDefault="006027F0" w:rsidP="00B16F23">
            <w:pPr>
              <w:rPr>
                <w:sz w:val="20"/>
                <w:szCs w:val="20"/>
                <w:lang w:val="en-US"/>
              </w:rPr>
            </w:pPr>
            <w:r w:rsidRPr="00F11CD2">
              <w:rPr>
                <w:sz w:val="20"/>
                <w:szCs w:val="20"/>
                <w:lang w:val="en-US"/>
              </w:rPr>
              <w:fldChar w:fldCharType="begin">
                <w:ffData>
                  <w:name w:val="Check88"/>
                  <w:enabled/>
                  <w:calcOnExit w:val="0"/>
                  <w:checkBox>
                    <w:sizeAuto/>
                    <w:default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Advice about return to work (what and who by) </w:t>
            </w:r>
            <w:r w:rsidRPr="00F11CD2">
              <w:rPr>
                <w:sz w:val="20"/>
                <w:szCs w:val="20"/>
                <w:lang w:val="en-US"/>
              </w:rPr>
              <w:fldChar w:fldCharType="begin">
                <w:ffData>
                  <w:name w:val="Text114"/>
                  <w:enabled/>
                  <w:calcOnExit w:val="0"/>
                  <w:textInput/>
                </w:ffData>
              </w:fldChar>
            </w:r>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p>
          <w:p w14:paraId="47683E24" w14:textId="77777777" w:rsidR="006027F0" w:rsidRPr="00F11CD2" w:rsidRDefault="006027F0" w:rsidP="00B16F23">
            <w:pPr>
              <w:rPr>
                <w:sz w:val="20"/>
                <w:szCs w:val="20"/>
                <w:lang w:val="en-US"/>
              </w:rPr>
            </w:pPr>
            <w:r w:rsidRPr="00F11CD2">
              <w:rPr>
                <w:sz w:val="20"/>
                <w:szCs w:val="20"/>
                <w:lang w:val="en-US"/>
              </w:rPr>
              <w:fldChar w:fldCharType="begin">
                <w:ffData>
                  <w:name w:val="Check89"/>
                  <w:enabled/>
                  <w:calcOnExit w:val="0"/>
                  <w:checkBox>
                    <w:sizeAuto/>
                    <w:default w:val="0"/>
                    <w:checked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Not mentioned / unclear </w:t>
            </w:r>
          </w:p>
        </w:tc>
        <w:tc>
          <w:tcPr>
            <w:tcW w:w="981" w:type="dxa"/>
            <w:shd w:val="clear" w:color="auto" w:fill="E2EFD9" w:themeFill="accent6" w:themeFillTint="33"/>
          </w:tcPr>
          <w:p w14:paraId="0524B76F" w14:textId="77777777" w:rsidR="006027F0" w:rsidRPr="00F11CD2" w:rsidRDefault="006027F0" w:rsidP="00B16F23">
            <w:pPr>
              <w:rPr>
                <w:b/>
                <w:sz w:val="20"/>
                <w:szCs w:val="20"/>
                <w:lang w:val="en-US"/>
              </w:rPr>
            </w:pPr>
            <w:r w:rsidRPr="00F11CD2">
              <w:rPr>
                <w:b/>
                <w:sz w:val="20"/>
                <w:szCs w:val="20"/>
                <w:lang w:val="en-US"/>
              </w:rPr>
              <w:fldChar w:fldCharType="begin">
                <w:ffData>
                  <w:name w:val="Text39"/>
                  <w:enabled/>
                  <w:calcOnExit w:val="0"/>
                  <w:textInput/>
                </w:ffData>
              </w:fldChar>
            </w:r>
            <w:bookmarkStart w:id="74" w:name="Text3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74"/>
          </w:p>
        </w:tc>
      </w:tr>
      <w:tr w:rsidR="006027F0" w:rsidRPr="00F11CD2" w14:paraId="2A1F152B" w14:textId="77777777" w:rsidTr="00B16F23">
        <w:tc>
          <w:tcPr>
            <w:tcW w:w="2722" w:type="dxa"/>
            <w:gridSpan w:val="5"/>
            <w:shd w:val="clear" w:color="auto" w:fill="E2EFD9" w:themeFill="accent6" w:themeFillTint="33"/>
          </w:tcPr>
          <w:p w14:paraId="7DE73410" w14:textId="77777777" w:rsidR="006027F0" w:rsidRPr="00F11CD2" w:rsidRDefault="006027F0" w:rsidP="00B16F23">
            <w:pPr>
              <w:rPr>
                <w:sz w:val="20"/>
                <w:szCs w:val="20"/>
                <w:lang w:val="en-US"/>
              </w:rPr>
            </w:pPr>
            <w:r w:rsidRPr="00F11CD2">
              <w:rPr>
                <w:sz w:val="20"/>
                <w:szCs w:val="20"/>
                <w:lang w:val="en-US"/>
              </w:rPr>
              <w:t>Age (mean, SD)</w:t>
            </w:r>
          </w:p>
        </w:tc>
        <w:tc>
          <w:tcPr>
            <w:tcW w:w="5511" w:type="dxa"/>
            <w:gridSpan w:val="9"/>
            <w:shd w:val="clear" w:color="auto" w:fill="E2EFD9" w:themeFill="accent6" w:themeFillTint="33"/>
          </w:tcPr>
          <w:p w14:paraId="29C547C5" w14:textId="77777777" w:rsidR="006027F0" w:rsidRPr="00F11CD2" w:rsidRDefault="006027F0" w:rsidP="00B16F23">
            <w:pPr>
              <w:rPr>
                <w:b/>
                <w:sz w:val="20"/>
                <w:szCs w:val="20"/>
                <w:lang w:val="en-US"/>
              </w:rPr>
            </w:pPr>
            <w:r w:rsidRPr="00F11CD2">
              <w:rPr>
                <w:b/>
                <w:sz w:val="20"/>
                <w:szCs w:val="20"/>
                <w:lang w:val="en-US"/>
              </w:rPr>
              <w:fldChar w:fldCharType="begin">
                <w:ffData>
                  <w:name w:val="Text40"/>
                  <w:enabled/>
                  <w:calcOnExit w:val="0"/>
                  <w:textInput/>
                </w:ffData>
              </w:fldChar>
            </w:r>
            <w:bookmarkStart w:id="75" w:name="Text40"/>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75"/>
          </w:p>
        </w:tc>
        <w:tc>
          <w:tcPr>
            <w:tcW w:w="981" w:type="dxa"/>
            <w:shd w:val="clear" w:color="auto" w:fill="E2EFD9" w:themeFill="accent6" w:themeFillTint="33"/>
          </w:tcPr>
          <w:p w14:paraId="105F1115" w14:textId="77777777" w:rsidR="006027F0" w:rsidRPr="00F11CD2" w:rsidRDefault="006027F0" w:rsidP="00B16F23">
            <w:pPr>
              <w:rPr>
                <w:b/>
                <w:sz w:val="20"/>
                <w:szCs w:val="20"/>
                <w:lang w:val="en-US"/>
              </w:rPr>
            </w:pPr>
            <w:r w:rsidRPr="00F11CD2">
              <w:rPr>
                <w:b/>
                <w:sz w:val="20"/>
                <w:szCs w:val="20"/>
                <w:lang w:val="en-US"/>
              </w:rPr>
              <w:fldChar w:fldCharType="begin">
                <w:ffData>
                  <w:name w:val="Text41"/>
                  <w:enabled/>
                  <w:calcOnExit w:val="0"/>
                  <w:textInput/>
                </w:ffData>
              </w:fldChar>
            </w:r>
            <w:bookmarkStart w:id="76" w:name="Text41"/>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76"/>
          </w:p>
        </w:tc>
      </w:tr>
      <w:tr w:rsidR="006027F0" w:rsidRPr="00F11CD2" w14:paraId="3F68D9D2" w14:textId="77777777" w:rsidTr="00B16F23">
        <w:tc>
          <w:tcPr>
            <w:tcW w:w="2722" w:type="dxa"/>
            <w:gridSpan w:val="5"/>
            <w:shd w:val="clear" w:color="auto" w:fill="E2EFD9" w:themeFill="accent6" w:themeFillTint="33"/>
          </w:tcPr>
          <w:p w14:paraId="057BD17D" w14:textId="77777777" w:rsidR="006027F0" w:rsidRPr="00F11CD2" w:rsidRDefault="006027F0" w:rsidP="00B16F23">
            <w:pPr>
              <w:rPr>
                <w:sz w:val="20"/>
                <w:szCs w:val="20"/>
                <w:lang w:val="en-US"/>
              </w:rPr>
            </w:pPr>
            <w:r w:rsidRPr="00F11CD2">
              <w:rPr>
                <w:sz w:val="20"/>
                <w:szCs w:val="20"/>
                <w:lang w:val="en-US"/>
              </w:rPr>
              <w:t>Male/female</w:t>
            </w:r>
          </w:p>
        </w:tc>
        <w:tc>
          <w:tcPr>
            <w:tcW w:w="5511" w:type="dxa"/>
            <w:gridSpan w:val="9"/>
            <w:shd w:val="clear" w:color="auto" w:fill="E2EFD9" w:themeFill="accent6" w:themeFillTint="33"/>
          </w:tcPr>
          <w:p w14:paraId="7A206B18" w14:textId="77777777" w:rsidR="006027F0" w:rsidRPr="00F11CD2" w:rsidRDefault="006027F0" w:rsidP="00B16F23">
            <w:pPr>
              <w:rPr>
                <w:sz w:val="20"/>
                <w:szCs w:val="20"/>
                <w:lang w:val="en-US"/>
              </w:rPr>
            </w:pPr>
            <w:r w:rsidRPr="00F11CD2">
              <w:rPr>
                <w:sz w:val="20"/>
                <w:szCs w:val="20"/>
                <w:lang w:val="en-US"/>
              </w:rPr>
              <w:t xml:space="preserve">Male = </w:t>
            </w:r>
            <w:r w:rsidRPr="00F11CD2">
              <w:rPr>
                <w:sz w:val="20"/>
                <w:szCs w:val="20"/>
                <w:lang w:val="en-US"/>
              </w:rPr>
              <w:fldChar w:fldCharType="begin">
                <w:ffData>
                  <w:name w:val="Text42"/>
                  <w:enabled/>
                  <w:calcOnExit w:val="0"/>
                  <w:textInput/>
                </w:ffData>
              </w:fldChar>
            </w:r>
            <w:bookmarkStart w:id="77" w:name="Text42"/>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77"/>
          </w:p>
          <w:p w14:paraId="48B96AE2" w14:textId="77777777" w:rsidR="006027F0" w:rsidRPr="00F11CD2" w:rsidRDefault="006027F0" w:rsidP="00B16F23">
            <w:pPr>
              <w:rPr>
                <w:sz w:val="20"/>
                <w:szCs w:val="20"/>
                <w:lang w:val="en-US"/>
              </w:rPr>
            </w:pPr>
            <w:r w:rsidRPr="00F11CD2">
              <w:rPr>
                <w:sz w:val="20"/>
                <w:szCs w:val="20"/>
                <w:lang w:val="en-US"/>
              </w:rPr>
              <w:t xml:space="preserve">Female = </w:t>
            </w:r>
            <w:r w:rsidRPr="00F11CD2">
              <w:rPr>
                <w:sz w:val="20"/>
                <w:szCs w:val="20"/>
                <w:lang w:val="en-US"/>
              </w:rPr>
              <w:fldChar w:fldCharType="begin">
                <w:ffData>
                  <w:name w:val="Text43"/>
                  <w:enabled/>
                  <w:calcOnExit w:val="0"/>
                  <w:textInput/>
                </w:ffData>
              </w:fldChar>
            </w:r>
            <w:bookmarkStart w:id="78" w:name="Text43"/>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78"/>
          </w:p>
          <w:p w14:paraId="0C4640FD" w14:textId="77777777" w:rsidR="006027F0" w:rsidRPr="00F11CD2" w:rsidRDefault="006027F0" w:rsidP="00B16F23">
            <w:pPr>
              <w:rPr>
                <w:sz w:val="20"/>
                <w:szCs w:val="20"/>
                <w:lang w:val="en-US"/>
              </w:rPr>
            </w:pPr>
            <w:r w:rsidRPr="00F11CD2">
              <w:rPr>
                <w:sz w:val="20"/>
                <w:szCs w:val="20"/>
                <w:lang w:val="en-US"/>
              </w:rPr>
              <w:fldChar w:fldCharType="begin">
                <w:ffData>
                  <w:name w:val="Check61"/>
                  <w:enabled/>
                  <w:calcOnExit w:val="0"/>
                  <w:checkBox>
                    <w:sizeAuto/>
                    <w:default w:val="0"/>
                    <w:checked w:val="0"/>
                  </w:checkBox>
                </w:ffData>
              </w:fldChar>
            </w:r>
            <w:bookmarkStart w:id="79" w:name="Check6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79"/>
            <w:r w:rsidRPr="00F11CD2">
              <w:rPr>
                <w:sz w:val="20"/>
                <w:szCs w:val="20"/>
                <w:lang w:val="en-US"/>
              </w:rPr>
              <w:t xml:space="preserve"> Not specified</w:t>
            </w:r>
          </w:p>
        </w:tc>
        <w:tc>
          <w:tcPr>
            <w:tcW w:w="981" w:type="dxa"/>
            <w:shd w:val="clear" w:color="auto" w:fill="E2EFD9" w:themeFill="accent6" w:themeFillTint="33"/>
          </w:tcPr>
          <w:p w14:paraId="7E37D810" w14:textId="77777777" w:rsidR="006027F0" w:rsidRPr="00F11CD2" w:rsidRDefault="006027F0" w:rsidP="00B16F23">
            <w:pPr>
              <w:rPr>
                <w:b/>
                <w:sz w:val="20"/>
                <w:szCs w:val="20"/>
                <w:lang w:val="en-US"/>
              </w:rPr>
            </w:pPr>
            <w:r w:rsidRPr="00F11CD2">
              <w:rPr>
                <w:b/>
                <w:sz w:val="20"/>
                <w:szCs w:val="20"/>
                <w:lang w:val="en-US"/>
              </w:rPr>
              <w:fldChar w:fldCharType="begin">
                <w:ffData>
                  <w:name w:val="Text44"/>
                  <w:enabled/>
                  <w:calcOnExit w:val="0"/>
                  <w:textInput/>
                </w:ffData>
              </w:fldChar>
            </w:r>
            <w:bookmarkStart w:id="80" w:name="Text44"/>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80"/>
          </w:p>
        </w:tc>
      </w:tr>
      <w:tr w:rsidR="006027F0" w:rsidRPr="00F11CD2" w14:paraId="199C27AD" w14:textId="77777777" w:rsidTr="00B16F23">
        <w:tc>
          <w:tcPr>
            <w:tcW w:w="2722" w:type="dxa"/>
            <w:gridSpan w:val="5"/>
            <w:shd w:val="clear" w:color="auto" w:fill="E2EFD9" w:themeFill="accent6" w:themeFillTint="33"/>
          </w:tcPr>
          <w:p w14:paraId="34791871" w14:textId="77777777" w:rsidR="006027F0" w:rsidRPr="00F11CD2" w:rsidRDefault="006027F0" w:rsidP="00B16F23">
            <w:pPr>
              <w:rPr>
                <w:sz w:val="20"/>
                <w:szCs w:val="20"/>
                <w:lang w:val="en-US"/>
              </w:rPr>
            </w:pPr>
            <w:r w:rsidRPr="00F11CD2">
              <w:rPr>
                <w:sz w:val="20"/>
                <w:szCs w:val="20"/>
                <w:lang w:val="en-US"/>
              </w:rPr>
              <w:t xml:space="preserve">Pre-op CTS severity </w:t>
            </w:r>
          </w:p>
        </w:tc>
        <w:tc>
          <w:tcPr>
            <w:tcW w:w="5511" w:type="dxa"/>
            <w:gridSpan w:val="9"/>
            <w:shd w:val="clear" w:color="auto" w:fill="E2EFD9" w:themeFill="accent6" w:themeFillTint="33"/>
          </w:tcPr>
          <w:p w14:paraId="24AB8803" w14:textId="77777777" w:rsidR="006027F0" w:rsidRPr="00F11CD2" w:rsidRDefault="006027F0" w:rsidP="00B16F23">
            <w:pPr>
              <w:rPr>
                <w:sz w:val="20"/>
                <w:szCs w:val="20"/>
                <w:lang w:val="en-US"/>
              </w:rPr>
            </w:pPr>
            <w:r w:rsidRPr="00F11CD2">
              <w:rPr>
                <w:sz w:val="20"/>
                <w:szCs w:val="20"/>
                <w:lang w:val="en-US"/>
              </w:rPr>
              <w:fldChar w:fldCharType="begin">
                <w:ffData>
                  <w:name w:val="Check111"/>
                  <w:enabled/>
                  <w:calcOnExit w:val="0"/>
                  <w:checkBox>
                    <w:sizeAuto/>
                    <w:default w:val="0"/>
                  </w:checkBox>
                </w:ffData>
              </w:fldChar>
            </w:r>
            <w:bookmarkStart w:id="81" w:name="Check11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81"/>
            <w:r w:rsidRPr="00F11CD2">
              <w:rPr>
                <w:sz w:val="20"/>
                <w:szCs w:val="20"/>
                <w:lang w:val="en-US"/>
              </w:rPr>
              <w:t xml:space="preserve"> Boston/Levine/Levine-Katz/carpal tunnel questionnaire</w:t>
            </w:r>
          </w:p>
          <w:p w14:paraId="638D9036" w14:textId="77777777" w:rsidR="006027F0" w:rsidRPr="00F11CD2" w:rsidRDefault="006027F0" w:rsidP="00B16F23">
            <w:pPr>
              <w:rPr>
                <w:sz w:val="20"/>
                <w:szCs w:val="20"/>
                <w:lang w:val="en-US"/>
              </w:rPr>
            </w:pPr>
            <w:r w:rsidRPr="00F11CD2">
              <w:rPr>
                <w:sz w:val="20"/>
                <w:szCs w:val="20"/>
                <w:lang w:val="en-US"/>
              </w:rPr>
              <w:t xml:space="preserve">        General score: </w:t>
            </w:r>
            <w:r w:rsidRPr="00F11CD2">
              <w:rPr>
                <w:sz w:val="20"/>
                <w:szCs w:val="20"/>
                <w:lang w:val="en-US"/>
              </w:rPr>
              <w:fldChar w:fldCharType="begin">
                <w:ffData>
                  <w:name w:val="Text253"/>
                  <w:enabled/>
                  <w:calcOnExit w:val="0"/>
                  <w:textInput/>
                </w:ffData>
              </w:fldChar>
            </w:r>
            <w:bookmarkStart w:id="82" w:name="Text253"/>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82"/>
          </w:p>
          <w:p w14:paraId="48E25F81" w14:textId="77777777" w:rsidR="006027F0" w:rsidRPr="00F11CD2" w:rsidRDefault="006027F0" w:rsidP="00B16F23">
            <w:pPr>
              <w:rPr>
                <w:sz w:val="20"/>
                <w:szCs w:val="20"/>
                <w:lang w:val="en-US"/>
              </w:rPr>
            </w:pPr>
            <w:r w:rsidRPr="00F11CD2">
              <w:rPr>
                <w:sz w:val="20"/>
                <w:szCs w:val="20"/>
                <w:lang w:val="en-US"/>
              </w:rPr>
              <w:t xml:space="preserve">        Symptom severity score (SSS): </w:t>
            </w:r>
            <w:r w:rsidRPr="00F11CD2">
              <w:rPr>
                <w:sz w:val="20"/>
                <w:szCs w:val="20"/>
                <w:lang w:val="en-US"/>
              </w:rPr>
              <w:fldChar w:fldCharType="begin">
                <w:ffData>
                  <w:name w:val="Text254"/>
                  <w:enabled/>
                  <w:calcOnExit w:val="0"/>
                  <w:textInput/>
                </w:ffData>
              </w:fldChar>
            </w:r>
            <w:bookmarkStart w:id="83" w:name="Text254"/>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83"/>
          </w:p>
          <w:p w14:paraId="2F76A351" w14:textId="77777777" w:rsidR="006027F0" w:rsidRPr="00F11CD2" w:rsidRDefault="006027F0" w:rsidP="00B16F23">
            <w:pPr>
              <w:rPr>
                <w:sz w:val="20"/>
                <w:szCs w:val="20"/>
                <w:lang w:val="en-US"/>
              </w:rPr>
            </w:pPr>
            <w:r w:rsidRPr="00F11CD2">
              <w:rPr>
                <w:sz w:val="20"/>
                <w:szCs w:val="20"/>
                <w:lang w:val="en-US"/>
              </w:rPr>
              <w:t xml:space="preserve">        Functional status score (FSS): </w:t>
            </w:r>
            <w:r w:rsidRPr="00F11CD2">
              <w:rPr>
                <w:sz w:val="20"/>
                <w:szCs w:val="20"/>
                <w:lang w:val="en-US"/>
              </w:rPr>
              <w:fldChar w:fldCharType="begin">
                <w:ffData>
                  <w:name w:val="Text255"/>
                  <w:enabled/>
                  <w:calcOnExit w:val="0"/>
                  <w:textInput/>
                </w:ffData>
              </w:fldChar>
            </w:r>
            <w:bookmarkStart w:id="84" w:name="Text255"/>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84"/>
          </w:p>
          <w:p w14:paraId="756430E4" w14:textId="77777777" w:rsidR="006027F0" w:rsidRPr="00F11CD2" w:rsidRDefault="006027F0" w:rsidP="00B16F23">
            <w:pPr>
              <w:rPr>
                <w:sz w:val="20"/>
                <w:szCs w:val="20"/>
                <w:lang w:val="en-US"/>
              </w:rPr>
            </w:pPr>
            <w:r w:rsidRPr="00F11CD2">
              <w:rPr>
                <w:sz w:val="20"/>
                <w:szCs w:val="20"/>
                <w:lang w:val="en-US"/>
              </w:rPr>
              <w:fldChar w:fldCharType="begin">
                <w:ffData>
                  <w:name w:val="Check112"/>
                  <w:enabled/>
                  <w:calcOnExit w:val="0"/>
                  <w:checkBox>
                    <w:sizeAuto/>
                    <w:default w:val="0"/>
                    <w:checked w:val="0"/>
                  </w:checkBox>
                </w:ffData>
              </w:fldChar>
            </w:r>
            <w:bookmarkStart w:id="85" w:name="Check11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85"/>
            <w:r w:rsidRPr="00F11CD2">
              <w:rPr>
                <w:sz w:val="20"/>
                <w:szCs w:val="20"/>
                <w:lang w:val="en-US"/>
              </w:rPr>
              <w:t xml:space="preserve"> Not reported</w:t>
            </w:r>
          </w:p>
        </w:tc>
        <w:tc>
          <w:tcPr>
            <w:tcW w:w="981" w:type="dxa"/>
            <w:shd w:val="clear" w:color="auto" w:fill="E2EFD9" w:themeFill="accent6" w:themeFillTint="33"/>
          </w:tcPr>
          <w:p w14:paraId="1FB48C32" w14:textId="77777777" w:rsidR="006027F0" w:rsidRPr="00F11CD2" w:rsidRDefault="006027F0" w:rsidP="00B16F23">
            <w:pPr>
              <w:rPr>
                <w:b/>
                <w:sz w:val="20"/>
                <w:szCs w:val="20"/>
                <w:lang w:val="en-US"/>
              </w:rPr>
            </w:pPr>
            <w:r w:rsidRPr="00F11CD2">
              <w:rPr>
                <w:b/>
                <w:sz w:val="20"/>
                <w:szCs w:val="20"/>
                <w:lang w:val="en-US"/>
              </w:rPr>
              <w:fldChar w:fldCharType="begin">
                <w:ffData>
                  <w:name w:val="Text252"/>
                  <w:enabled/>
                  <w:calcOnExit w:val="0"/>
                  <w:textInput/>
                </w:ffData>
              </w:fldChar>
            </w:r>
            <w:bookmarkStart w:id="86" w:name="Text252"/>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86"/>
          </w:p>
          <w:p w14:paraId="6C732D42" w14:textId="77777777" w:rsidR="006027F0" w:rsidRPr="00F11CD2" w:rsidRDefault="006027F0" w:rsidP="00B16F23">
            <w:pPr>
              <w:rPr>
                <w:b/>
                <w:sz w:val="20"/>
                <w:szCs w:val="20"/>
                <w:lang w:val="en-US"/>
              </w:rPr>
            </w:pPr>
          </w:p>
        </w:tc>
      </w:tr>
      <w:tr w:rsidR="006027F0" w:rsidRPr="00F11CD2" w14:paraId="03EE505B" w14:textId="77777777" w:rsidTr="00B16F23">
        <w:trPr>
          <w:trHeight w:val="297"/>
        </w:trPr>
        <w:tc>
          <w:tcPr>
            <w:tcW w:w="2722" w:type="dxa"/>
            <w:gridSpan w:val="5"/>
            <w:shd w:val="clear" w:color="auto" w:fill="E2EFD9" w:themeFill="accent6" w:themeFillTint="33"/>
          </w:tcPr>
          <w:p w14:paraId="16AAE481" w14:textId="77777777" w:rsidR="006027F0" w:rsidRPr="00F11CD2" w:rsidRDefault="006027F0" w:rsidP="00B16F23">
            <w:pPr>
              <w:rPr>
                <w:sz w:val="20"/>
                <w:szCs w:val="20"/>
                <w:lang w:val="en-US"/>
              </w:rPr>
            </w:pPr>
            <w:r w:rsidRPr="00F11CD2">
              <w:rPr>
                <w:sz w:val="20"/>
                <w:szCs w:val="20"/>
                <w:lang w:val="en-US"/>
              </w:rPr>
              <w:t>Number of workers in grp 3</w:t>
            </w:r>
          </w:p>
        </w:tc>
        <w:tc>
          <w:tcPr>
            <w:tcW w:w="5511" w:type="dxa"/>
            <w:gridSpan w:val="9"/>
            <w:shd w:val="clear" w:color="auto" w:fill="E2EFD9" w:themeFill="accent6" w:themeFillTint="33"/>
          </w:tcPr>
          <w:p w14:paraId="350CD55F" w14:textId="77777777" w:rsidR="006027F0" w:rsidRPr="00F11CD2" w:rsidRDefault="006027F0" w:rsidP="00B16F23">
            <w:pPr>
              <w:rPr>
                <w:sz w:val="20"/>
                <w:szCs w:val="20"/>
                <w:lang w:val="en-US"/>
              </w:rPr>
            </w:pPr>
            <w:r w:rsidRPr="00F11CD2">
              <w:rPr>
                <w:sz w:val="20"/>
                <w:szCs w:val="20"/>
                <w:lang w:val="en-US"/>
              </w:rPr>
              <w:fldChar w:fldCharType="begin">
                <w:ffData>
                  <w:name w:val="Text244"/>
                  <w:enabled/>
                  <w:calcOnExit w:val="0"/>
                  <w:textInput/>
                </w:ffData>
              </w:fldChar>
            </w:r>
            <w:bookmarkStart w:id="87" w:name="Text244"/>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87"/>
          </w:p>
        </w:tc>
        <w:tc>
          <w:tcPr>
            <w:tcW w:w="981" w:type="dxa"/>
            <w:shd w:val="clear" w:color="auto" w:fill="E2EFD9" w:themeFill="accent6" w:themeFillTint="33"/>
          </w:tcPr>
          <w:p w14:paraId="4862734E" w14:textId="77777777" w:rsidR="006027F0" w:rsidRPr="00F11CD2" w:rsidRDefault="006027F0" w:rsidP="00B16F23">
            <w:pPr>
              <w:rPr>
                <w:b/>
                <w:sz w:val="20"/>
                <w:szCs w:val="20"/>
                <w:lang w:val="en-US"/>
              </w:rPr>
            </w:pPr>
            <w:r w:rsidRPr="00F11CD2">
              <w:rPr>
                <w:b/>
                <w:sz w:val="20"/>
                <w:szCs w:val="20"/>
                <w:lang w:val="en-US"/>
              </w:rPr>
              <w:fldChar w:fldCharType="begin">
                <w:ffData>
                  <w:name w:val="Text245"/>
                  <w:enabled/>
                  <w:calcOnExit w:val="0"/>
                  <w:textInput/>
                </w:ffData>
              </w:fldChar>
            </w:r>
            <w:bookmarkStart w:id="88" w:name="Text245"/>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88"/>
          </w:p>
        </w:tc>
      </w:tr>
      <w:tr w:rsidR="006027F0" w:rsidRPr="00F11CD2" w14:paraId="1B1100F4" w14:textId="77777777" w:rsidTr="00B16F23">
        <w:tc>
          <w:tcPr>
            <w:tcW w:w="2722" w:type="dxa"/>
            <w:gridSpan w:val="5"/>
            <w:shd w:val="clear" w:color="auto" w:fill="E2EFD9" w:themeFill="accent6" w:themeFillTint="33"/>
          </w:tcPr>
          <w:p w14:paraId="688D5E71" w14:textId="77777777" w:rsidR="006027F0" w:rsidRPr="00F11CD2" w:rsidRDefault="006027F0" w:rsidP="00B16F23">
            <w:pPr>
              <w:rPr>
                <w:sz w:val="20"/>
                <w:szCs w:val="20"/>
                <w:lang w:val="en-US"/>
              </w:rPr>
            </w:pPr>
            <w:r w:rsidRPr="00F11CD2">
              <w:rPr>
                <w:sz w:val="20"/>
                <w:szCs w:val="20"/>
                <w:lang w:val="en-US"/>
              </w:rPr>
              <w:t>Insurance status of workers</w:t>
            </w:r>
          </w:p>
        </w:tc>
        <w:tc>
          <w:tcPr>
            <w:tcW w:w="5511" w:type="dxa"/>
            <w:gridSpan w:val="9"/>
            <w:shd w:val="clear" w:color="auto" w:fill="E2EFD9" w:themeFill="accent6" w:themeFillTint="33"/>
          </w:tcPr>
          <w:p w14:paraId="126CF569" w14:textId="77777777" w:rsidR="006027F0" w:rsidRPr="00F11CD2" w:rsidRDefault="006027F0" w:rsidP="00B16F23">
            <w:pPr>
              <w:rPr>
                <w:sz w:val="20"/>
                <w:szCs w:val="20"/>
                <w:lang w:val="en-US"/>
              </w:rPr>
            </w:pPr>
            <w:r w:rsidRPr="00F11CD2">
              <w:rPr>
                <w:sz w:val="20"/>
                <w:szCs w:val="20"/>
                <w:lang w:val="en-US"/>
              </w:rPr>
              <w:fldChar w:fldCharType="begin">
                <w:ffData>
                  <w:name w:val="Check39"/>
                  <w:enabled/>
                  <w:calcOnExit w:val="0"/>
                  <w:checkBox>
                    <w:sizeAuto/>
                    <w:default w:val="0"/>
                    <w:checked w:val="0"/>
                  </w:checkBox>
                </w:ffData>
              </w:fldChar>
            </w:r>
            <w:bookmarkStart w:id="89" w:name="Check39"/>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89"/>
            <w:r w:rsidRPr="00F11CD2">
              <w:rPr>
                <w:sz w:val="20"/>
                <w:szCs w:val="20"/>
                <w:lang w:val="en-US"/>
              </w:rPr>
              <w:t xml:space="preserve"> Workers’ compensation – number: </w:t>
            </w:r>
            <w:r w:rsidRPr="00F11CD2">
              <w:rPr>
                <w:sz w:val="20"/>
                <w:szCs w:val="20"/>
                <w:lang w:val="en-US"/>
              </w:rPr>
              <w:fldChar w:fldCharType="begin">
                <w:ffData>
                  <w:name w:val="Text56"/>
                  <w:enabled/>
                  <w:calcOnExit w:val="0"/>
                  <w:textInput/>
                </w:ffData>
              </w:fldChar>
            </w:r>
            <w:bookmarkStart w:id="90" w:name="Text56"/>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90"/>
          </w:p>
          <w:p w14:paraId="790F873F" w14:textId="77777777" w:rsidR="006027F0" w:rsidRPr="00F11CD2" w:rsidRDefault="006027F0" w:rsidP="00B16F23">
            <w:pPr>
              <w:rPr>
                <w:sz w:val="20"/>
                <w:szCs w:val="20"/>
                <w:lang w:val="en-US"/>
              </w:rPr>
            </w:pPr>
            <w:r w:rsidRPr="00F11CD2">
              <w:rPr>
                <w:sz w:val="20"/>
                <w:szCs w:val="20"/>
                <w:lang w:val="en-US"/>
              </w:rPr>
              <w:fldChar w:fldCharType="begin">
                <w:ffData>
                  <w:name w:val="Check40"/>
                  <w:enabled/>
                  <w:calcOnExit w:val="0"/>
                  <w:checkBox>
                    <w:sizeAuto/>
                    <w:default w:val="0"/>
                  </w:checkBox>
                </w:ffData>
              </w:fldChar>
            </w:r>
            <w:bookmarkStart w:id="91" w:name="Check40"/>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91"/>
            <w:r w:rsidRPr="00F11CD2">
              <w:rPr>
                <w:sz w:val="20"/>
                <w:szCs w:val="20"/>
                <w:lang w:val="en-US"/>
              </w:rPr>
              <w:t xml:space="preserve"> Insurance – number: </w:t>
            </w:r>
            <w:r w:rsidRPr="00F11CD2">
              <w:rPr>
                <w:sz w:val="20"/>
                <w:szCs w:val="20"/>
                <w:lang w:val="en-US"/>
              </w:rPr>
              <w:fldChar w:fldCharType="begin">
                <w:ffData>
                  <w:name w:val="Text57"/>
                  <w:enabled/>
                  <w:calcOnExit w:val="0"/>
                  <w:textInput/>
                </w:ffData>
              </w:fldChar>
            </w:r>
            <w:bookmarkStart w:id="92" w:name="Text57"/>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92"/>
          </w:p>
          <w:p w14:paraId="63C46E60" w14:textId="77777777" w:rsidR="006027F0" w:rsidRPr="00F11CD2" w:rsidRDefault="006027F0" w:rsidP="00B16F23">
            <w:pPr>
              <w:rPr>
                <w:sz w:val="20"/>
                <w:szCs w:val="20"/>
                <w:lang w:val="en-US"/>
              </w:rPr>
            </w:pPr>
            <w:r w:rsidRPr="00F11CD2">
              <w:rPr>
                <w:sz w:val="20"/>
                <w:szCs w:val="20"/>
                <w:lang w:val="en-US"/>
              </w:rPr>
              <w:fldChar w:fldCharType="begin">
                <w:ffData>
                  <w:name w:val="Check41"/>
                  <w:enabled/>
                  <w:calcOnExit w:val="0"/>
                  <w:checkBox>
                    <w:sizeAuto/>
                    <w:default w:val="0"/>
                  </w:checkBox>
                </w:ffData>
              </w:fldChar>
            </w:r>
            <w:bookmarkStart w:id="93" w:name="Check4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93"/>
            <w:r w:rsidRPr="00F11CD2">
              <w:rPr>
                <w:sz w:val="20"/>
                <w:szCs w:val="20"/>
                <w:lang w:val="en-US"/>
              </w:rPr>
              <w:t xml:space="preserve"> Sick pay – number: </w:t>
            </w:r>
            <w:r w:rsidRPr="00F11CD2">
              <w:rPr>
                <w:sz w:val="20"/>
                <w:szCs w:val="20"/>
                <w:lang w:val="en-US"/>
              </w:rPr>
              <w:fldChar w:fldCharType="begin">
                <w:ffData>
                  <w:name w:val="Text58"/>
                  <w:enabled/>
                  <w:calcOnExit w:val="0"/>
                  <w:textInput/>
                </w:ffData>
              </w:fldChar>
            </w:r>
            <w:bookmarkStart w:id="94" w:name="Text58"/>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94"/>
          </w:p>
          <w:p w14:paraId="01CB47B3" w14:textId="77777777" w:rsidR="006027F0" w:rsidRPr="00F11CD2" w:rsidRDefault="006027F0" w:rsidP="00B16F23">
            <w:pPr>
              <w:rPr>
                <w:sz w:val="20"/>
                <w:szCs w:val="20"/>
                <w:lang w:val="en-US"/>
              </w:rPr>
            </w:pPr>
            <w:r w:rsidRPr="00F11CD2">
              <w:rPr>
                <w:sz w:val="20"/>
                <w:szCs w:val="20"/>
                <w:lang w:val="en-US"/>
              </w:rPr>
              <w:fldChar w:fldCharType="begin">
                <w:ffData>
                  <w:name w:val="Check42"/>
                  <w:enabled/>
                  <w:calcOnExit w:val="0"/>
                  <w:checkBox>
                    <w:sizeAuto/>
                    <w:default w:val="0"/>
                  </w:checkBox>
                </w:ffData>
              </w:fldChar>
            </w:r>
            <w:bookmarkStart w:id="95" w:name="Check4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95"/>
            <w:r w:rsidRPr="00F11CD2">
              <w:rPr>
                <w:sz w:val="20"/>
                <w:szCs w:val="20"/>
                <w:lang w:val="en-US"/>
              </w:rPr>
              <w:t xml:space="preserve"> No funding – number: </w:t>
            </w:r>
            <w:r w:rsidRPr="00F11CD2">
              <w:rPr>
                <w:sz w:val="20"/>
                <w:szCs w:val="20"/>
                <w:lang w:val="en-US"/>
              </w:rPr>
              <w:fldChar w:fldCharType="begin">
                <w:ffData>
                  <w:name w:val="Text59"/>
                  <w:enabled/>
                  <w:calcOnExit w:val="0"/>
                  <w:textInput/>
                </w:ffData>
              </w:fldChar>
            </w:r>
            <w:bookmarkStart w:id="96" w:name="Text59"/>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96"/>
          </w:p>
          <w:p w14:paraId="6E8A43F0" w14:textId="77777777" w:rsidR="006027F0" w:rsidRPr="00F11CD2" w:rsidRDefault="006027F0" w:rsidP="00B16F23">
            <w:pPr>
              <w:rPr>
                <w:b/>
                <w:sz w:val="20"/>
                <w:szCs w:val="20"/>
                <w:lang w:val="en-US"/>
              </w:rPr>
            </w:pPr>
            <w:r w:rsidRPr="00F11CD2">
              <w:rPr>
                <w:sz w:val="20"/>
                <w:szCs w:val="20"/>
                <w:lang w:val="en-US"/>
              </w:rPr>
              <w:fldChar w:fldCharType="begin">
                <w:ffData>
                  <w:name w:val="Check43"/>
                  <w:enabled/>
                  <w:calcOnExit w:val="0"/>
                  <w:checkBox>
                    <w:sizeAuto/>
                    <w:default w:val="0"/>
                  </w:checkBox>
                </w:ffData>
              </w:fldChar>
            </w:r>
            <w:bookmarkStart w:id="97" w:name="Check43"/>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97"/>
            <w:r w:rsidRPr="00F11CD2">
              <w:rPr>
                <w:sz w:val="20"/>
                <w:szCs w:val="20"/>
                <w:lang w:val="en-US"/>
              </w:rPr>
              <w:t xml:space="preserve"> Other funding for sick leave </w:t>
            </w:r>
            <w:r w:rsidRPr="00F11CD2">
              <w:rPr>
                <w:sz w:val="20"/>
                <w:szCs w:val="20"/>
                <w:lang w:val="en-US"/>
              </w:rPr>
              <w:fldChar w:fldCharType="begin">
                <w:ffData>
                  <w:name w:val="Text55"/>
                  <w:enabled/>
                  <w:calcOnExit w:val="0"/>
                  <w:textInput/>
                </w:ffData>
              </w:fldChar>
            </w:r>
            <w:bookmarkStart w:id="98" w:name="Text55"/>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98"/>
          </w:p>
        </w:tc>
        <w:tc>
          <w:tcPr>
            <w:tcW w:w="981" w:type="dxa"/>
            <w:shd w:val="clear" w:color="auto" w:fill="E2EFD9" w:themeFill="accent6" w:themeFillTint="33"/>
          </w:tcPr>
          <w:p w14:paraId="495D4AF2" w14:textId="77777777" w:rsidR="006027F0" w:rsidRPr="00F11CD2" w:rsidRDefault="006027F0" w:rsidP="00B16F23">
            <w:pPr>
              <w:rPr>
                <w:b/>
                <w:sz w:val="20"/>
                <w:szCs w:val="20"/>
                <w:lang w:val="en-US"/>
              </w:rPr>
            </w:pPr>
            <w:r w:rsidRPr="00F11CD2">
              <w:rPr>
                <w:b/>
                <w:sz w:val="20"/>
                <w:szCs w:val="20"/>
                <w:lang w:val="en-US"/>
              </w:rPr>
              <w:fldChar w:fldCharType="begin">
                <w:ffData>
                  <w:name w:val="Text54"/>
                  <w:enabled/>
                  <w:calcOnExit w:val="0"/>
                  <w:textInput/>
                </w:ffData>
              </w:fldChar>
            </w:r>
            <w:bookmarkStart w:id="99" w:name="Text54"/>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99"/>
          </w:p>
        </w:tc>
      </w:tr>
      <w:tr w:rsidR="006027F0" w:rsidRPr="00F11CD2" w14:paraId="6ACC1809" w14:textId="77777777" w:rsidTr="00B16F23">
        <w:tc>
          <w:tcPr>
            <w:tcW w:w="2722" w:type="dxa"/>
            <w:gridSpan w:val="5"/>
            <w:shd w:val="clear" w:color="auto" w:fill="E2EFD9" w:themeFill="accent6" w:themeFillTint="33"/>
          </w:tcPr>
          <w:p w14:paraId="765E5EB7" w14:textId="77777777" w:rsidR="006027F0" w:rsidRPr="00F11CD2" w:rsidRDefault="006027F0" w:rsidP="00B16F23">
            <w:pPr>
              <w:rPr>
                <w:sz w:val="20"/>
                <w:szCs w:val="20"/>
                <w:lang w:val="en-US"/>
              </w:rPr>
            </w:pPr>
            <w:r w:rsidRPr="00F11CD2">
              <w:rPr>
                <w:sz w:val="20"/>
                <w:szCs w:val="20"/>
                <w:lang w:val="en-US"/>
              </w:rPr>
              <w:t>Occupational classification &amp; numbers</w:t>
            </w:r>
          </w:p>
        </w:tc>
        <w:tc>
          <w:tcPr>
            <w:tcW w:w="5511" w:type="dxa"/>
            <w:gridSpan w:val="9"/>
            <w:shd w:val="clear" w:color="auto" w:fill="E2EFD9" w:themeFill="accent6" w:themeFillTint="33"/>
          </w:tcPr>
          <w:p w14:paraId="1D6476A9" w14:textId="77777777" w:rsidR="006027F0" w:rsidRPr="00F11CD2" w:rsidRDefault="006027F0" w:rsidP="00B16F23">
            <w:pPr>
              <w:rPr>
                <w:b/>
                <w:sz w:val="20"/>
                <w:szCs w:val="20"/>
                <w:lang w:val="en-US"/>
              </w:rPr>
            </w:pPr>
            <w:r w:rsidRPr="00F11CD2">
              <w:rPr>
                <w:b/>
                <w:sz w:val="20"/>
                <w:szCs w:val="20"/>
                <w:lang w:val="en-US"/>
              </w:rPr>
              <w:fldChar w:fldCharType="begin">
                <w:ffData>
                  <w:name w:val="Text60"/>
                  <w:enabled/>
                  <w:calcOnExit w:val="0"/>
                  <w:textInput/>
                </w:ffData>
              </w:fldChar>
            </w:r>
            <w:bookmarkStart w:id="100" w:name="Text60"/>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00"/>
          </w:p>
        </w:tc>
        <w:tc>
          <w:tcPr>
            <w:tcW w:w="981" w:type="dxa"/>
            <w:shd w:val="clear" w:color="auto" w:fill="E2EFD9" w:themeFill="accent6" w:themeFillTint="33"/>
          </w:tcPr>
          <w:p w14:paraId="322905B1" w14:textId="77777777" w:rsidR="006027F0" w:rsidRPr="00F11CD2" w:rsidRDefault="006027F0" w:rsidP="00B16F23">
            <w:pPr>
              <w:rPr>
                <w:b/>
                <w:sz w:val="20"/>
                <w:szCs w:val="20"/>
                <w:lang w:val="en-US"/>
              </w:rPr>
            </w:pPr>
            <w:r w:rsidRPr="00F11CD2">
              <w:rPr>
                <w:b/>
                <w:sz w:val="20"/>
                <w:szCs w:val="20"/>
                <w:lang w:val="en-US"/>
              </w:rPr>
              <w:fldChar w:fldCharType="begin">
                <w:ffData>
                  <w:name w:val="Text61"/>
                  <w:enabled/>
                  <w:calcOnExit w:val="0"/>
                  <w:textInput/>
                </w:ffData>
              </w:fldChar>
            </w:r>
            <w:bookmarkStart w:id="101" w:name="Text61"/>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01"/>
          </w:p>
        </w:tc>
      </w:tr>
      <w:tr w:rsidR="006027F0" w:rsidRPr="00F11CD2" w14:paraId="511A7E5E" w14:textId="77777777" w:rsidTr="00B16F23">
        <w:tc>
          <w:tcPr>
            <w:tcW w:w="7561" w:type="dxa"/>
            <w:gridSpan w:val="13"/>
            <w:shd w:val="clear" w:color="auto" w:fill="8EAADB" w:themeFill="accent1" w:themeFillTint="99"/>
          </w:tcPr>
          <w:p w14:paraId="32C30F13" w14:textId="77777777" w:rsidR="006027F0" w:rsidRPr="00F11CD2" w:rsidRDefault="006027F0" w:rsidP="00B16F23">
            <w:pPr>
              <w:jc w:val="center"/>
              <w:rPr>
                <w:b/>
                <w:i/>
                <w:sz w:val="20"/>
                <w:szCs w:val="20"/>
                <w:lang w:val="en-US"/>
              </w:rPr>
            </w:pPr>
            <w:r w:rsidRPr="00F11CD2">
              <w:rPr>
                <w:b/>
                <w:i/>
                <w:sz w:val="20"/>
                <w:szCs w:val="20"/>
                <w:lang w:val="en-US"/>
              </w:rPr>
              <w:t>Group 2</w:t>
            </w:r>
          </w:p>
        </w:tc>
        <w:tc>
          <w:tcPr>
            <w:tcW w:w="672" w:type="dxa"/>
            <w:shd w:val="clear" w:color="auto" w:fill="8EAADB" w:themeFill="accent1" w:themeFillTint="99"/>
          </w:tcPr>
          <w:p w14:paraId="002624D9" w14:textId="77777777" w:rsidR="006027F0" w:rsidRPr="00F11CD2" w:rsidRDefault="006027F0" w:rsidP="00B16F23">
            <w:pPr>
              <w:jc w:val="center"/>
              <w:rPr>
                <w:b/>
                <w:sz w:val="20"/>
                <w:szCs w:val="20"/>
                <w:lang w:val="en-US"/>
              </w:rPr>
            </w:pPr>
            <w:r w:rsidRPr="00F11CD2">
              <w:rPr>
                <w:b/>
                <w:sz w:val="20"/>
                <w:szCs w:val="20"/>
                <w:lang w:val="en-US"/>
              </w:rPr>
              <w:t>N</w:t>
            </w:r>
          </w:p>
        </w:tc>
        <w:tc>
          <w:tcPr>
            <w:tcW w:w="981" w:type="dxa"/>
            <w:shd w:val="clear" w:color="auto" w:fill="8EAADB" w:themeFill="accent1" w:themeFillTint="99"/>
          </w:tcPr>
          <w:p w14:paraId="52603D3F" w14:textId="77777777" w:rsidR="006027F0" w:rsidRPr="00F11CD2" w:rsidRDefault="006027F0" w:rsidP="00B16F23">
            <w:pPr>
              <w:rPr>
                <w:b/>
                <w:sz w:val="20"/>
                <w:szCs w:val="20"/>
                <w:lang w:val="en-US"/>
              </w:rPr>
            </w:pPr>
            <w:r w:rsidRPr="00F11CD2">
              <w:rPr>
                <w:b/>
                <w:sz w:val="20"/>
                <w:szCs w:val="20"/>
                <w:lang w:val="en-US"/>
              </w:rPr>
              <w:t>Location in text</w:t>
            </w:r>
          </w:p>
        </w:tc>
      </w:tr>
      <w:tr w:rsidR="006027F0" w:rsidRPr="00F11CD2" w14:paraId="4BC0349A" w14:textId="77777777" w:rsidTr="00B16F23">
        <w:trPr>
          <w:trHeight w:val="297"/>
        </w:trPr>
        <w:tc>
          <w:tcPr>
            <w:tcW w:w="2722" w:type="dxa"/>
            <w:gridSpan w:val="5"/>
            <w:shd w:val="clear" w:color="auto" w:fill="D9E2F3" w:themeFill="accent1" w:themeFillTint="33"/>
          </w:tcPr>
          <w:p w14:paraId="006EB445" w14:textId="77777777" w:rsidR="006027F0" w:rsidRPr="00F11CD2" w:rsidRDefault="006027F0" w:rsidP="00B16F23">
            <w:pPr>
              <w:rPr>
                <w:sz w:val="20"/>
                <w:szCs w:val="20"/>
                <w:lang w:val="en-US"/>
              </w:rPr>
            </w:pPr>
            <w:r w:rsidRPr="00F11CD2">
              <w:rPr>
                <w:sz w:val="20"/>
                <w:szCs w:val="20"/>
                <w:lang w:val="en-US"/>
              </w:rPr>
              <w:t>Description of CTR technique</w:t>
            </w:r>
          </w:p>
        </w:tc>
        <w:tc>
          <w:tcPr>
            <w:tcW w:w="4839" w:type="dxa"/>
            <w:gridSpan w:val="8"/>
            <w:shd w:val="clear" w:color="auto" w:fill="D9E2F3" w:themeFill="accent1" w:themeFillTint="33"/>
          </w:tcPr>
          <w:p w14:paraId="32065F8F"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44"/>
                  <w:enabled/>
                  <w:calcOnExit w:val="0"/>
                  <w:checkBox>
                    <w:sizeAuto/>
                    <w:default w:val="0"/>
                    <w:checked w:val="0"/>
                  </w:checkBox>
                </w:ffData>
              </w:fldChar>
            </w:r>
            <w:bookmarkStart w:id="102" w:name="Check44"/>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02"/>
            <w:r w:rsidRPr="00F11CD2">
              <w:rPr>
                <w:sz w:val="20"/>
                <w:szCs w:val="20"/>
                <w:lang w:val="en-US"/>
              </w:rPr>
              <w:t xml:space="preserve"> Open traditional incision</w:t>
            </w:r>
          </w:p>
          <w:p w14:paraId="398CB609"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45"/>
                  <w:enabled/>
                  <w:calcOnExit w:val="0"/>
                  <w:checkBox>
                    <w:sizeAuto/>
                    <w:default w:val="0"/>
                    <w:checked w:val="0"/>
                  </w:checkBox>
                </w:ffData>
              </w:fldChar>
            </w:r>
            <w:bookmarkStart w:id="103" w:name="Check45"/>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03"/>
            <w:r w:rsidRPr="00F11CD2">
              <w:rPr>
                <w:sz w:val="20"/>
                <w:szCs w:val="20"/>
                <w:lang w:val="en-US"/>
              </w:rPr>
              <w:t xml:space="preserve"> Open mini-incision</w:t>
            </w:r>
          </w:p>
          <w:p w14:paraId="66304861"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46"/>
                  <w:enabled/>
                  <w:calcOnExit w:val="0"/>
                  <w:checkBox>
                    <w:sizeAuto/>
                    <w:default w:val="0"/>
                  </w:checkBox>
                </w:ffData>
              </w:fldChar>
            </w:r>
            <w:bookmarkStart w:id="104" w:name="Check46"/>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04"/>
            <w:r w:rsidRPr="00F11CD2">
              <w:rPr>
                <w:sz w:val="20"/>
                <w:szCs w:val="20"/>
                <w:lang w:val="en-US"/>
              </w:rPr>
              <w:t xml:space="preserve"> Endoscopic (</w:t>
            </w:r>
            <w:r w:rsidRPr="00F11CD2">
              <w:rPr>
                <w:sz w:val="20"/>
                <w:szCs w:val="20"/>
                <w:lang w:val="en-US"/>
              </w:rPr>
              <w:fldChar w:fldCharType="begin">
                <w:ffData>
                  <w:name w:val="Check47"/>
                  <w:enabled/>
                  <w:calcOnExit w:val="0"/>
                  <w:checkBox>
                    <w:sizeAuto/>
                    <w:default w:val="0"/>
                  </w:checkBox>
                </w:ffData>
              </w:fldChar>
            </w:r>
            <w:bookmarkStart w:id="105" w:name="Check47"/>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05"/>
            <w:r w:rsidRPr="00F11CD2">
              <w:rPr>
                <w:sz w:val="20"/>
                <w:szCs w:val="20"/>
                <w:lang w:val="en-US"/>
              </w:rPr>
              <w:t xml:space="preserve"> one port / </w:t>
            </w:r>
            <w:r w:rsidRPr="00F11CD2">
              <w:rPr>
                <w:sz w:val="20"/>
                <w:szCs w:val="20"/>
                <w:lang w:val="en-US"/>
              </w:rPr>
              <w:fldChar w:fldCharType="begin">
                <w:ffData>
                  <w:name w:val="Check48"/>
                  <w:enabled/>
                  <w:calcOnExit w:val="0"/>
                  <w:checkBox>
                    <w:sizeAuto/>
                    <w:default w:val="0"/>
                  </w:checkBox>
                </w:ffData>
              </w:fldChar>
            </w:r>
            <w:bookmarkStart w:id="106" w:name="Check48"/>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06"/>
            <w:r w:rsidRPr="00F11CD2">
              <w:rPr>
                <w:sz w:val="20"/>
                <w:szCs w:val="20"/>
                <w:lang w:val="en-US"/>
              </w:rPr>
              <w:t xml:space="preserve"> two port)</w:t>
            </w:r>
          </w:p>
          <w:p w14:paraId="65558FF2"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49"/>
                  <w:enabled/>
                  <w:calcOnExit w:val="0"/>
                  <w:checkBox>
                    <w:sizeAuto/>
                    <w:default w:val="0"/>
                  </w:checkBox>
                </w:ffData>
              </w:fldChar>
            </w:r>
            <w:bookmarkStart w:id="107" w:name="Check49"/>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07"/>
            <w:r w:rsidRPr="00F11CD2">
              <w:rPr>
                <w:sz w:val="20"/>
                <w:szCs w:val="20"/>
                <w:lang w:val="en-US"/>
              </w:rPr>
              <w:t xml:space="preserve"> Other (please state</w:t>
            </w:r>
          </w:p>
          <w:p w14:paraId="1E802789"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Text64"/>
                  <w:enabled/>
                  <w:calcOnExit w:val="0"/>
                  <w:textInput/>
                </w:ffData>
              </w:fldChar>
            </w:r>
            <w:bookmarkStart w:id="108" w:name="Text64"/>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08"/>
          </w:p>
          <w:p w14:paraId="35796679" w14:textId="396532BF"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50"/>
                  <w:enabled/>
                  <w:calcOnExit w:val="0"/>
                  <w:checkBox>
                    <w:sizeAuto/>
                    <w:default w:val="0"/>
                  </w:checkBox>
                </w:ffData>
              </w:fldChar>
            </w:r>
            <w:bookmarkStart w:id="109" w:name="Check50"/>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09"/>
            <w:r w:rsidRPr="00F11CD2">
              <w:rPr>
                <w:sz w:val="20"/>
                <w:szCs w:val="20"/>
                <w:lang w:val="en-US"/>
              </w:rPr>
              <w:t xml:space="preserve"> General </w:t>
            </w:r>
            <w:r w:rsidR="00B12E5B" w:rsidRPr="00F11CD2">
              <w:rPr>
                <w:sz w:val="20"/>
                <w:szCs w:val="20"/>
                <w:lang w:val="en-US"/>
              </w:rPr>
              <w:t>anesthetic</w:t>
            </w:r>
          </w:p>
          <w:p w14:paraId="0D5CF02D" w14:textId="3372712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51"/>
                  <w:enabled/>
                  <w:calcOnExit w:val="0"/>
                  <w:checkBox>
                    <w:sizeAuto/>
                    <w:default w:val="0"/>
                    <w:checked w:val="0"/>
                  </w:checkBox>
                </w:ffData>
              </w:fldChar>
            </w:r>
            <w:bookmarkStart w:id="110" w:name="Check5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10"/>
            <w:r w:rsidRPr="00F11CD2">
              <w:rPr>
                <w:sz w:val="20"/>
                <w:szCs w:val="20"/>
                <w:lang w:val="en-US"/>
              </w:rPr>
              <w:t xml:space="preserve"> Regional block / local </w:t>
            </w:r>
            <w:r w:rsidR="00B12E5B" w:rsidRPr="00F11CD2">
              <w:rPr>
                <w:sz w:val="20"/>
                <w:szCs w:val="20"/>
                <w:lang w:val="en-US"/>
              </w:rPr>
              <w:t>anesthetic</w:t>
            </w:r>
            <w:r w:rsidRPr="00F11CD2">
              <w:rPr>
                <w:sz w:val="20"/>
                <w:szCs w:val="20"/>
                <w:lang w:val="en-US"/>
              </w:rPr>
              <w:t xml:space="preserve"> </w:t>
            </w:r>
          </w:p>
          <w:p w14:paraId="41769503" w14:textId="77777777" w:rsidR="006027F0" w:rsidRPr="00F11CD2" w:rsidRDefault="006027F0" w:rsidP="00B16F23">
            <w:pPr>
              <w:rPr>
                <w:sz w:val="20"/>
                <w:szCs w:val="20"/>
                <w:lang w:val="en-US"/>
              </w:rPr>
            </w:pPr>
            <w:r w:rsidRPr="00F11CD2">
              <w:rPr>
                <w:sz w:val="20"/>
                <w:szCs w:val="20"/>
                <w:lang w:val="en-US"/>
              </w:rPr>
              <w:fldChar w:fldCharType="begin">
                <w:ffData>
                  <w:name w:val="Check52"/>
                  <w:enabled/>
                  <w:calcOnExit w:val="0"/>
                  <w:checkBox>
                    <w:sizeAuto/>
                    <w:default w:val="0"/>
                  </w:checkBox>
                </w:ffData>
              </w:fldChar>
            </w:r>
            <w:bookmarkStart w:id="111" w:name="Check5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11"/>
            <w:r w:rsidRPr="00F11CD2">
              <w:rPr>
                <w:sz w:val="20"/>
                <w:szCs w:val="20"/>
                <w:lang w:val="en-US"/>
              </w:rPr>
              <w:t xml:space="preserve"> Other (please state)</w:t>
            </w:r>
          </w:p>
          <w:p w14:paraId="7D3F636F" w14:textId="77777777" w:rsidR="006027F0" w:rsidRPr="00F11CD2" w:rsidRDefault="006027F0" w:rsidP="00B16F23">
            <w:pPr>
              <w:rPr>
                <w:b/>
                <w:sz w:val="20"/>
                <w:szCs w:val="20"/>
                <w:lang w:val="en-US"/>
              </w:rPr>
            </w:pPr>
            <w:r w:rsidRPr="00F11CD2">
              <w:rPr>
                <w:sz w:val="20"/>
                <w:szCs w:val="20"/>
                <w:lang w:val="en-US"/>
              </w:rPr>
              <w:fldChar w:fldCharType="begin">
                <w:ffData>
                  <w:name w:val="Text67"/>
                  <w:enabled/>
                  <w:calcOnExit w:val="0"/>
                  <w:textInput/>
                </w:ffData>
              </w:fldChar>
            </w:r>
            <w:bookmarkStart w:id="112" w:name="Text67"/>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12"/>
          </w:p>
        </w:tc>
        <w:tc>
          <w:tcPr>
            <w:tcW w:w="672" w:type="dxa"/>
            <w:shd w:val="clear" w:color="auto" w:fill="D9E2F3" w:themeFill="accent1" w:themeFillTint="33"/>
          </w:tcPr>
          <w:p w14:paraId="03D6A73E" w14:textId="77777777" w:rsidR="006027F0" w:rsidRPr="00F11CD2" w:rsidRDefault="006027F0" w:rsidP="00B16F23">
            <w:pPr>
              <w:jc w:val="center"/>
              <w:rPr>
                <w:b/>
                <w:sz w:val="20"/>
                <w:szCs w:val="20"/>
                <w:lang w:val="en-US"/>
              </w:rPr>
            </w:pPr>
            <w:r w:rsidRPr="00F11CD2">
              <w:rPr>
                <w:b/>
                <w:sz w:val="20"/>
                <w:szCs w:val="20"/>
                <w:lang w:val="en-US"/>
              </w:rPr>
              <w:fldChar w:fldCharType="begin">
                <w:ffData>
                  <w:name w:val="Text65"/>
                  <w:enabled/>
                  <w:calcOnExit w:val="0"/>
                  <w:textInput/>
                </w:ffData>
              </w:fldChar>
            </w:r>
            <w:bookmarkStart w:id="113" w:name="Text65"/>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13"/>
          </w:p>
        </w:tc>
        <w:tc>
          <w:tcPr>
            <w:tcW w:w="981" w:type="dxa"/>
            <w:shd w:val="clear" w:color="auto" w:fill="D9E2F3" w:themeFill="accent1" w:themeFillTint="33"/>
          </w:tcPr>
          <w:p w14:paraId="5CDAAA32" w14:textId="77777777" w:rsidR="006027F0" w:rsidRPr="00F11CD2" w:rsidRDefault="006027F0" w:rsidP="00B16F23">
            <w:pPr>
              <w:rPr>
                <w:b/>
                <w:sz w:val="20"/>
                <w:szCs w:val="20"/>
                <w:lang w:val="en-US"/>
              </w:rPr>
            </w:pPr>
            <w:r w:rsidRPr="00F11CD2">
              <w:rPr>
                <w:b/>
                <w:sz w:val="20"/>
                <w:szCs w:val="20"/>
                <w:lang w:val="en-US"/>
              </w:rPr>
              <w:fldChar w:fldCharType="begin">
                <w:ffData>
                  <w:name w:val="Text66"/>
                  <w:enabled/>
                  <w:calcOnExit w:val="0"/>
                  <w:textInput/>
                </w:ffData>
              </w:fldChar>
            </w:r>
            <w:bookmarkStart w:id="114" w:name="Text6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14"/>
          </w:p>
        </w:tc>
      </w:tr>
      <w:tr w:rsidR="006027F0" w:rsidRPr="00F11CD2" w14:paraId="64CC6BA9" w14:textId="77777777" w:rsidTr="00B12E5B">
        <w:trPr>
          <w:trHeight w:val="297"/>
        </w:trPr>
        <w:tc>
          <w:tcPr>
            <w:tcW w:w="2722" w:type="dxa"/>
            <w:gridSpan w:val="5"/>
            <w:shd w:val="clear" w:color="auto" w:fill="D9E2F3" w:themeFill="accent1" w:themeFillTint="33"/>
          </w:tcPr>
          <w:p w14:paraId="27AEDC20" w14:textId="77777777" w:rsidR="006027F0" w:rsidRPr="00F11CD2" w:rsidRDefault="006027F0" w:rsidP="00B16F23">
            <w:pPr>
              <w:rPr>
                <w:sz w:val="20"/>
                <w:szCs w:val="20"/>
                <w:lang w:val="en-US"/>
              </w:rPr>
            </w:pPr>
            <w:r w:rsidRPr="00F11CD2">
              <w:rPr>
                <w:sz w:val="20"/>
                <w:szCs w:val="20"/>
                <w:lang w:val="en-US"/>
              </w:rPr>
              <w:t>Description of intervention if separate from CTR technique</w:t>
            </w:r>
          </w:p>
        </w:tc>
        <w:tc>
          <w:tcPr>
            <w:tcW w:w="5511" w:type="dxa"/>
            <w:gridSpan w:val="9"/>
            <w:shd w:val="clear" w:color="auto" w:fill="D9E2F3" w:themeFill="accent1" w:themeFillTint="33"/>
          </w:tcPr>
          <w:p w14:paraId="7A3F8BD7" w14:textId="77777777" w:rsidR="006027F0" w:rsidRPr="00F11CD2" w:rsidRDefault="006027F0" w:rsidP="00B16F23">
            <w:pPr>
              <w:rPr>
                <w:b/>
                <w:sz w:val="20"/>
                <w:szCs w:val="20"/>
                <w:lang w:val="en-US"/>
              </w:rPr>
            </w:pPr>
            <w:r w:rsidRPr="00F11CD2">
              <w:rPr>
                <w:b/>
                <w:sz w:val="20"/>
                <w:szCs w:val="20"/>
                <w:lang w:val="en-US"/>
              </w:rPr>
              <w:fldChar w:fldCharType="begin">
                <w:ffData>
                  <w:name w:val="Text68"/>
                  <w:enabled/>
                  <w:calcOnExit w:val="0"/>
                  <w:textInput/>
                </w:ffData>
              </w:fldChar>
            </w:r>
            <w:bookmarkStart w:id="115" w:name="Text68"/>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15"/>
          </w:p>
          <w:p w14:paraId="72E4BD99" w14:textId="77777777" w:rsidR="006027F0" w:rsidRPr="00F11CD2" w:rsidRDefault="006027F0" w:rsidP="00B16F23">
            <w:pPr>
              <w:rPr>
                <w:b/>
                <w:sz w:val="20"/>
                <w:szCs w:val="20"/>
                <w:lang w:val="en-US"/>
              </w:rPr>
            </w:pPr>
          </w:p>
        </w:tc>
        <w:tc>
          <w:tcPr>
            <w:tcW w:w="981" w:type="dxa"/>
            <w:shd w:val="clear" w:color="auto" w:fill="D9E2F3" w:themeFill="accent1" w:themeFillTint="33"/>
          </w:tcPr>
          <w:p w14:paraId="4C4A9895" w14:textId="77777777" w:rsidR="006027F0" w:rsidRPr="00F11CD2" w:rsidRDefault="006027F0" w:rsidP="00B16F23">
            <w:pPr>
              <w:rPr>
                <w:b/>
                <w:sz w:val="20"/>
                <w:szCs w:val="20"/>
                <w:lang w:val="en-US"/>
              </w:rPr>
            </w:pPr>
            <w:r w:rsidRPr="00F11CD2">
              <w:rPr>
                <w:b/>
                <w:sz w:val="20"/>
                <w:szCs w:val="20"/>
                <w:lang w:val="en-US"/>
              </w:rPr>
              <w:fldChar w:fldCharType="begin">
                <w:ffData>
                  <w:name w:val="Text69"/>
                  <w:enabled/>
                  <w:calcOnExit w:val="0"/>
                  <w:textInput/>
                </w:ffData>
              </w:fldChar>
            </w:r>
            <w:bookmarkStart w:id="116" w:name="Text6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16"/>
          </w:p>
        </w:tc>
      </w:tr>
      <w:tr w:rsidR="006027F0" w:rsidRPr="00F11CD2" w14:paraId="2FC1F22C" w14:textId="77777777" w:rsidTr="00B16F23">
        <w:trPr>
          <w:trHeight w:val="755"/>
        </w:trPr>
        <w:tc>
          <w:tcPr>
            <w:tcW w:w="2722" w:type="dxa"/>
            <w:gridSpan w:val="5"/>
            <w:shd w:val="clear" w:color="auto" w:fill="D9E2F3" w:themeFill="accent1" w:themeFillTint="33"/>
          </w:tcPr>
          <w:p w14:paraId="114B22F1" w14:textId="77777777" w:rsidR="006027F0" w:rsidRPr="00F11CD2" w:rsidRDefault="006027F0" w:rsidP="00B16F23">
            <w:pPr>
              <w:rPr>
                <w:sz w:val="20"/>
                <w:szCs w:val="20"/>
                <w:lang w:val="en-US"/>
              </w:rPr>
            </w:pPr>
            <w:r w:rsidRPr="00F11CD2">
              <w:rPr>
                <w:sz w:val="20"/>
                <w:szCs w:val="20"/>
                <w:lang w:val="en-US"/>
              </w:rPr>
              <w:t xml:space="preserve">Post-op management </w:t>
            </w:r>
          </w:p>
        </w:tc>
        <w:tc>
          <w:tcPr>
            <w:tcW w:w="5511" w:type="dxa"/>
            <w:gridSpan w:val="9"/>
            <w:shd w:val="clear" w:color="auto" w:fill="D9E2F3" w:themeFill="accent1" w:themeFillTint="33"/>
          </w:tcPr>
          <w:p w14:paraId="0A882449" w14:textId="77777777" w:rsidR="006027F0" w:rsidRPr="00F11CD2" w:rsidRDefault="006027F0" w:rsidP="00B16F23">
            <w:pPr>
              <w:rPr>
                <w:sz w:val="20"/>
                <w:szCs w:val="20"/>
                <w:lang w:val="en-US"/>
              </w:rPr>
            </w:pPr>
            <w:r w:rsidRPr="00F11CD2">
              <w:rPr>
                <w:sz w:val="20"/>
                <w:szCs w:val="20"/>
                <w:lang w:val="en-US"/>
              </w:rPr>
              <w:fldChar w:fldCharType="begin">
                <w:ffData>
                  <w:name w:val="Check53"/>
                  <w:enabled/>
                  <w:calcOnExit w:val="0"/>
                  <w:checkBox>
                    <w:sizeAuto/>
                    <w:default w:val="0"/>
                    <w:checked w:val="0"/>
                  </w:checkBox>
                </w:ffData>
              </w:fldChar>
            </w:r>
            <w:bookmarkStart w:id="117" w:name="Check53"/>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17"/>
            <w:r w:rsidRPr="00F11CD2">
              <w:rPr>
                <w:sz w:val="20"/>
                <w:szCs w:val="20"/>
                <w:lang w:val="en-US"/>
              </w:rPr>
              <w:t xml:space="preserve"> Bulky dressings (when removed?) </w:t>
            </w:r>
            <w:r w:rsidRPr="00F11CD2">
              <w:rPr>
                <w:sz w:val="20"/>
                <w:szCs w:val="20"/>
                <w:lang w:val="en-US"/>
              </w:rPr>
              <w:fldChar w:fldCharType="begin">
                <w:ffData>
                  <w:name w:val="Text70"/>
                  <w:enabled/>
                  <w:calcOnExit w:val="0"/>
                  <w:textInput/>
                </w:ffData>
              </w:fldChar>
            </w:r>
            <w:bookmarkStart w:id="118" w:name="Text70"/>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18"/>
          </w:p>
          <w:p w14:paraId="23E4C8DB" w14:textId="77777777" w:rsidR="006027F0" w:rsidRPr="00F11CD2" w:rsidRDefault="006027F0" w:rsidP="00B16F23">
            <w:pPr>
              <w:rPr>
                <w:b/>
                <w:sz w:val="20"/>
                <w:szCs w:val="20"/>
                <w:lang w:val="en-US"/>
              </w:rPr>
            </w:pPr>
            <w:r w:rsidRPr="00F11CD2">
              <w:rPr>
                <w:sz w:val="20"/>
                <w:szCs w:val="20"/>
                <w:lang w:val="en-US"/>
              </w:rPr>
              <w:fldChar w:fldCharType="begin">
                <w:ffData>
                  <w:name w:val="Check54"/>
                  <w:enabled/>
                  <w:calcOnExit w:val="0"/>
                  <w:checkBox>
                    <w:sizeAuto/>
                    <w:default w:val="0"/>
                  </w:checkBox>
                </w:ffData>
              </w:fldChar>
            </w:r>
            <w:bookmarkStart w:id="119" w:name="Check54"/>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19"/>
            <w:r w:rsidRPr="00F11CD2">
              <w:rPr>
                <w:sz w:val="20"/>
                <w:szCs w:val="20"/>
                <w:lang w:val="en-US"/>
              </w:rPr>
              <w:t xml:space="preserve"> Splint or cast (when removed?) </w:t>
            </w:r>
            <w:r w:rsidRPr="00F11CD2">
              <w:rPr>
                <w:sz w:val="20"/>
                <w:szCs w:val="20"/>
                <w:lang w:val="en-US"/>
              </w:rPr>
              <w:fldChar w:fldCharType="begin">
                <w:ffData>
                  <w:name w:val="Text71"/>
                  <w:enabled/>
                  <w:calcOnExit w:val="0"/>
                  <w:textInput/>
                </w:ffData>
              </w:fldChar>
            </w:r>
            <w:bookmarkStart w:id="120" w:name="Text71"/>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20"/>
          </w:p>
          <w:p w14:paraId="1AFA4636" w14:textId="77777777" w:rsidR="006027F0" w:rsidRPr="00F11CD2" w:rsidRDefault="006027F0" w:rsidP="00B16F23">
            <w:pPr>
              <w:rPr>
                <w:sz w:val="20"/>
                <w:szCs w:val="20"/>
                <w:lang w:val="en-US"/>
              </w:rPr>
            </w:pPr>
            <w:r w:rsidRPr="00F11CD2">
              <w:rPr>
                <w:sz w:val="20"/>
                <w:szCs w:val="20"/>
                <w:lang w:val="en-US"/>
              </w:rPr>
              <w:fldChar w:fldCharType="begin">
                <w:ffData>
                  <w:name w:val="Check55"/>
                  <w:enabled/>
                  <w:calcOnExit w:val="0"/>
                  <w:checkBox>
                    <w:sizeAuto/>
                    <w:default w:val="0"/>
                  </w:checkBox>
                </w:ffData>
              </w:fldChar>
            </w:r>
            <w:bookmarkStart w:id="121" w:name="Check55"/>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21"/>
            <w:r w:rsidRPr="00F11CD2">
              <w:rPr>
                <w:sz w:val="20"/>
                <w:szCs w:val="20"/>
                <w:lang w:val="en-US"/>
              </w:rPr>
              <w:t xml:space="preserve"> Removal of sutures (when?) </w:t>
            </w:r>
            <w:r w:rsidRPr="00F11CD2">
              <w:rPr>
                <w:sz w:val="20"/>
                <w:szCs w:val="20"/>
                <w:lang w:val="en-US"/>
              </w:rPr>
              <w:fldChar w:fldCharType="begin">
                <w:ffData>
                  <w:name w:val="Text72"/>
                  <w:enabled/>
                  <w:calcOnExit w:val="0"/>
                  <w:textInput/>
                </w:ffData>
              </w:fldChar>
            </w:r>
            <w:bookmarkStart w:id="122" w:name="Text72"/>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22"/>
          </w:p>
          <w:p w14:paraId="0E64587E" w14:textId="77777777" w:rsidR="006027F0" w:rsidRPr="00F11CD2" w:rsidRDefault="006027F0" w:rsidP="00B16F23">
            <w:pPr>
              <w:rPr>
                <w:sz w:val="20"/>
                <w:szCs w:val="20"/>
                <w:lang w:val="en-US"/>
              </w:rPr>
            </w:pPr>
            <w:r w:rsidRPr="00F11CD2">
              <w:rPr>
                <w:sz w:val="20"/>
                <w:szCs w:val="20"/>
                <w:lang w:val="en-US"/>
              </w:rPr>
              <w:fldChar w:fldCharType="begin">
                <w:ffData>
                  <w:name w:val="Check56"/>
                  <w:enabled/>
                  <w:calcOnExit w:val="0"/>
                  <w:checkBox>
                    <w:sizeAuto/>
                    <w:default w:val="0"/>
                  </w:checkBox>
                </w:ffData>
              </w:fldChar>
            </w:r>
            <w:bookmarkStart w:id="123" w:name="Check56"/>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23"/>
            <w:r w:rsidRPr="00F11CD2">
              <w:rPr>
                <w:sz w:val="20"/>
                <w:szCs w:val="20"/>
                <w:lang w:val="en-US"/>
              </w:rPr>
              <w:t xml:space="preserve"> Rehab </w:t>
            </w:r>
            <w:r w:rsidRPr="00F11CD2">
              <w:rPr>
                <w:sz w:val="20"/>
                <w:szCs w:val="20"/>
                <w:lang w:val="en-US"/>
              </w:rPr>
              <w:fldChar w:fldCharType="begin">
                <w:ffData>
                  <w:name w:val="Dropdown2"/>
                  <w:enabled/>
                  <w:calcOnExit w:val="0"/>
                  <w:ddList>
                    <w:listEntry w:val="Please select"/>
                    <w:listEntry w:val="None"/>
                    <w:listEntry w:val="Physio"/>
                    <w:listEntry w:val="Occupational therapy"/>
                    <w:listEntry w:val="Hand therapy"/>
                    <w:listEntry w:val="Unclear"/>
                  </w:ddList>
                </w:ffData>
              </w:fldChar>
            </w:r>
            <w:bookmarkStart w:id="124" w:name="Dropdown2"/>
            <w:r w:rsidRPr="00F11CD2">
              <w:rPr>
                <w:sz w:val="20"/>
                <w:szCs w:val="20"/>
                <w:lang w:val="en-US"/>
              </w:rPr>
              <w:instrText xml:space="preserve"> FORMDROPDOWN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24"/>
          </w:p>
          <w:p w14:paraId="3AA38934" w14:textId="77777777" w:rsidR="006027F0" w:rsidRPr="00F11CD2" w:rsidRDefault="006027F0" w:rsidP="00B16F23">
            <w:pPr>
              <w:rPr>
                <w:sz w:val="20"/>
                <w:szCs w:val="20"/>
                <w:lang w:val="en-US"/>
              </w:rPr>
            </w:pPr>
            <w:r w:rsidRPr="00F11CD2">
              <w:rPr>
                <w:sz w:val="20"/>
                <w:szCs w:val="20"/>
                <w:lang w:val="en-US"/>
              </w:rPr>
              <w:fldChar w:fldCharType="begin">
                <w:ffData>
                  <w:name w:val="Check57"/>
                  <w:enabled/>
                  <w:calcOnExit w:val="0"/>
                  <w:checkBox>
                    <w:sizeAuto/>
                    <w:default w:val="0"/>
                    <w:checked w:val="0"/>
                  </w:checkBox>
                </w:ffData>
              </w:fldChar>
            </w:r>
            <w:bookmarkStart w:id="125" w:name="Check57"/>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25"/>
            <w:r w:rsidRPr="00F11CD2">
              <w:rPr>
                <w:sz w:val="20"/>
                <w:szCs w:val="20"/>
                <w:lang w:val="en-US"/>
              </w:rPr>
              <w:t xml:space="preserve"> Unclear</w:t>
            </w:r>
          </w:p>
          <w:p w14:paraId="2ED368E8" w14:textId="77777777" w:rsidR="006027F0" w:rsidRPr="00F11CD2" w:rsidRDefault="006027F0" w:rsidP="00B16F23">
            <w:pPr>
              <w:rPr>
                <w:b/>
                <w:sz w:val="20"/>
                <w:szCs w:val="20"/>
                <w:lang w:val="en-US"/>
              </w:rPr>
            </w:pPr>
            <w:r w:rsidRPr="00F11CD2">
              <w:rPr>
                <w:sz w:val="20"/>
                <w:szCs w:val="20"/>
                <w:lang w:val="en-US"/>
              </w:rPr>
              <w:fldChar w:fldCharType="begin">
                <w:ffData>
                  <w:name w:val="Check58"/>
                  <w:enabled/>
                  <w:calcOnExit w:val="0"/>
                  <w:checkBox>
                    <w:sizeAuto/>
                    <w:default w:val="0"/>
                  </w:checkBox>
                </w:ffData>
              </w:fldChar>
            </w:r>
            <w:bookmarkStart w:id="126" w:name="Check58"/>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26"/>
            <w:r w:rsidRPr="00F11CD2">
              <w:rPr>
                <w:sz w:val="20"/>
                <w:szCs w:val="20"/>
                <w:lang w:val="en-US"/>
              </w:rPr>
              <w:t xml:space="preserve"> Other (please state)</w:t>
            </w:r>
          </w:p>
          <w:p w14:paraId="7F6C5E06" w14:textId="77777777" w:rsidR="006027F0" w:rsidRPr="00F11CD2" w:rsidRDefault="006027F0" w:rsidP="00B16F23">
            <w:pPr>
              <w:rPr>
                <w:b/>
                <w:sz w:val="20"/>
                <w:szCs w:val="20"/>
                <w:lang w:val="en-US"/>
              </w:rPr>
            </w:pPr>
            <w:r w:rsidRPr="00F11CD2">
              <w:rPr>
                <w:b/>
                <w:sz w:val="20"/>
                <w:szCs w:val="20"/>
                <w:lang w:val="en-US"/>
              </w:rPr>
              <w:fldChar w:fldCharType="begin">
                <w:ffData>
                  <w:name w:val="Text73"/>
                  <w:enabled/>
                  <w:calcOnExit w:val="0"/>
                  <w:textInput/>
                </w:ffData>
              </w:fldChar>
            </w:r>
            <w:bookmarkStart w:id="127" w:name="Text73"/>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27"/>
          </w:p>
        </w:tc>
        <w:tc>
          <w:tcPr>
            <w:tcW w:w="981" w:type="dxa"/>
            <w:shd w:val="clear" w:color="auto" w:fill="D9E2F3" w:themeFill="accent1" w:themeFillTint="33"/>
          </w:tcPr>
          <w:p w14:paraId="7B6012E6" w14:textId="77777777" w:rsidR="006027F0" w:rsidRPr="00F11CD2" w:rsidRDefault="006027F0" w:rsidP="00B16F23">
            <w:pPr>
              <w:rPr>
                <w:b/>
                <w:sz w:val="20"/>
                <w:szCs w:val="20"/>
                <w:lang w:val="en-US"/>
              </w:rPr>
            </w:pPr>
            <w:r w:rsidRPr="00F11CD2">
              <w:rPr>
                <w:b/>
                <w:sz w:val="20"/>
                <w:szCs w:val="20"/>
                <w:lang w:val="en-US"/>
              </w:rPr>
              <w:fldChar w:fldCharType="begin">
                <w:ffData>
                  <w:name w:val="Text74"/>
                  <w:enabled/>
                  <w:calcOnExit w:val="0"/>
                  <w:textInput/>
                </w:ffData>
              </w:fldChar>
            </w:r>
            <w:bookmarkStart w:id="128" w:name="Text74"/>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28"/>
          </w:p>
        </w:tc>
      </w:tr>
      <w:tr w:rsidR="006027F0" w:rsidRPr="00F11CD2" w14:paraId="4086F6F8" w14:textId="77777777" w:rsidTr="00B16F23">
        <w:tc>
          <w:tcPr>
            <w:tcW w:w="2722" w:type="dxa"/>
            <w:gridSpan w:val="5"/>
            <w:shd w:val="clear" w:color="auto" w:fill="D9E2F3" w:themeFill="accent1" w:themeFillTint="33"/>
          </w:tcPr>
          <w:p w14:paraId="3E745C20" w14:textId="77777777" w:rsidR="006027F0" w:rsidRPr="00F11CD2" w:rsidRDefault="006027F0" w:rsidP="00B16F23">
            <w:pPr>
              <w:rPr>
                <w:sz w:val="20"/>
                <w:szCs w:val="20"/>
                <w:lang w:val="en-US"/>
              </w:rPr>
            </w:pPr>
            <w:r w:rsidRPr="00F11CD2">
              <w:rPr>
                <w:sz w:val="20"/>
                <w:szCs w:val="20"/>
                <w:lang w:val="en-US"/>
              </w:rPr>
              <w:t>Advice about RTW / function</w:t>
            </w:r>
          </w:p>
        </w:tc>
        <w:tc>
          <w:tcPr>
            <w:tcW w:w="5511" w:type="dxa"/>
            <w:gridSpan w:val="9"/>
            <w:shd w:val="clear" w:color="auto" w:fill="D9E2F3" w:themeFill="accent1" w:themeFillTint="33"/>
          </w:tcPr>
          <w:p w14:paraId="10FEFECF" w14:textId="77777777" w:rsidR="006027F0" w:rsidRPr="00F11CD2" w:rsidRDefault="006027F0" w:rsidP="00B16F23">
            <w:pPr>
              <w:rPr>
                <w:sz w:val="20"/>
                <w:szCs w:val="20"/>
                <w:lang w:val="en-US"/>
              </w:rPr>
            </w:pPr>
            <w:r w:rsidRPr="00F11CD2">
              <w:rPr>
                <w:sz w:val="20"/>
                <w:szCs w:val="20"/>
                <w:lang w:val="en-US"/>
              </w:rPr>
              <w:fldChar w:fldCharType="begin">
                <w:ffData>
                  <w:name w:val="Check87"/>
                  <w:enabled/>
                  <w:calcOnExit w:val="0"/>
                  <w:checkBox>
                    <w:sizeAuto/>
                    <w:default w:val="0"/>
                    <w:checked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Advice about function (what and who by) </w:t>
            </w:r>
            <w:r w:rsidRPr="00F11CD2">
              <w:rPr>
                <w:sz w:val="20"/>
                <w:szCs w:val="20"/>
                <w:lang w:val="en-US"/>
              </w:rPr>
              <w:fldChar w:fldCharType="begin">
                <w:ffData>
                  <w:name w:val="Text113"/>
                  <w:enabled/>
                  <w:calcOnExit w:val="0"/>
                  <w:textInput/>
                </w:ffData>
              </w:fldChar>
            </w:r>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p>
          <w:p w14:paraId="2182141B" w14:textId="77777777" w:rsidR="006027F0" w:rsidRPr="00F11CD2" w:rsidRDefault="006027F0" w:rsidP="00B16F23">
            <w:pPr>
              <w:rPr>
                <w:sz w:val="20"/>
                <w:szCs w:val="20"/>
                <w:lang w:val="en-US"/>
              </w:rPr>
            </w:pPr>
            <w:r w:rsidRPr="00F11CD2">
              <w:rPr>
                <w:sz w:val="20"/>
                <w:szCs w:val="20"/>
                <w:lang w:val="en-US"/>
              </w:rPr>
              <w:fldChar w:fldCharType="begin">
                <w:ffData>
                  <w:name w:val="Check88"/>
                  <w:enabled/>
                  <w:calcOnExit w:val="0"/>
                  <w:checkBox>
                    <w:sizeAuto/>
                    <w:default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Advice about return to work (what and who by) </w:t>
            </w:r>
            <w:r w:rsidRPr="00F11CD2">
              <w:rPr>
                <w:sz w:val="20"/>
                <w:szCs w:val="20"/>
                <w:lang w:val="en-US"/>
              </w:rPr>
              <w:fldChar w:fldCharType="begin">
                <w:ffData>
                  <w:name w:val="Text114"/>
                  <w:enabled/>
                  <w:calcOnExit w:val="0"/>
                  <w:textInput/>
                </w:ffData>
              </w:fldChar>
            </w:r>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p>
          <w:p w14:paraId="164A1F89" w14:textId="77777777" w:rsidR="006027F0" w:rsidRPr="00F11CD2" w:rsidRDefault="006027F0" w:rsidP="00B16F23">
            <w:pPr>
              <w:rPr>
                <w:b/>
                <w:sz w:val="20"/>
                <w:szCs w:val="20"/>
                <w:lang w:val="en-US"/>
              </w:rPr>
            </w:pPr>
            <w:r w:rsidRPr="00F11CD2">
              <w:rPr>
                <w:sz w:val="20"/>
                <w:szCs w:val="20"/>
                <w:lang w:val="en-US"/>
              </w:rPr>
              <w:fldChar w:fldCharType="begin">
                <w:ffData>
                  <w:name w:val="Check89"/>
                  <w:enabled/>
                  <w:calcOnExit w:val="0"/>
                  <w:checkBox>
                    <w:sizeAuto/>
                    <w:default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Not mentioned / unclear</w:t>
            </w:r>
            <w:r w:rsidRPr="00F11CD2">
              <w:rPr>
                <w:b/>
                <w:sz w:val="20"/>
                <w:szCs w:val="20"/>
                <w:lang w:val="en-US"/>
              </w:rPr>
              <w:t xml:space="preserve"> </w:t>
            </w:r>
          </w:p>
        </w:tc>
        <w:tc>
          <w:tcPr>
            <w:tcW w:w="981" w:type="dxa"/>
            <w:shd w:val="clear" w:color="auto" w:fill="D9E2F3" w:themeFill="accent1" w:themeFillTint="33"/>
          </w:tcPr>
          <w:p w14:paraId="34A88870" w14:textId="77777777" w:rsidR="006027F0" w:rsidRPr="00F11CD2" w:rsidRDefault="006027F0" w:rsidP="00B16F23">
            <w:pPr>
              <w:rPr>
                <w:b/>
                <w:sz w:val="20"/>
                <w:szCs w:val="20"/>
                <w:lang w:val="en-US"/>
              </w:rPr>
            </w:pPr>
            <w:r w:rsidRPr="00F11CD2">
              <w:rPr>
                <w:b/>
                <w:sz w:val="20"/>
                <w:szCs w:val="20"/>
                <w:lang w:val="en-US"/>
              </w:rPr>
              <w:fldChar w:fldCharType="begin">
                <w:ffData>
                  <w:name w:val="Text77"/>
                  <w:enabled/>
                  <w:calcOnExit w:val="0"/>
                  <w:textInput/>
                </w:ffData>
              </w:fldChar>
            </w:r>
            <w:bookmarkStart w:id="129" w:name="Text77"/>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29"/>
          </w:p>
        </w:tc>
      </w:tr>
      <w:tr w:rsidR="006027F0" w:rsidRPr="00F11CD2" w14:paraId="1E34A49B" w14:textId="77777777" w:rsidTr="00B16F23">
        <w:tc>
          <w:tcPr>
            <w:tcW w:w="2722" w:type="dxa"/>
            <w:gridSpan w:val="5"/>
            <w:shd w:val="clear" w:color="auto" w:fill="D9E2F3" w:themeFill="accent1" w:themeFillTint="33"/>
          </w:tcPr>
          <w:p w14:paraId="14BD7079" w14:textId="77777777" w:rsidR="006027F0" w:rsidRPr="00F11CD2" w:rsidRDefault="006027F0" w:rsidP="00B16F23">
            <w:pPr>
              <w:rPr>
                <w:sz w:val="20"/>
                <w:szCs w:val="20"/>
                <w:lang w:val="en-US"/>
              </w:rPr>
            </w:pPr>
            <w:r w:rsidRPr="00F11CD2">
              <w:rPr>
                <w:sz w:val="20"/>
                <w:szCs w:val="20"/>
                <w:lang w:val="en-US"/>
              </w:rPr>
              <w:t>Age (mean, SD)</w:t>
            </w:r>
          </w:p>
        </w:tc>
        <w:tc>
          <w:tcPr>
            <w:tcW w:w="5511" w:type="dxa"/>
            <w:gridSpan w:val="9"/>
            <w:shd w:val="clear" w:color="auto" w:fill="D9E2F3" w:themeFill="accent1" w:themeFillTint="33"/>
          </w:tcPr>
          <w:p w14:paraId="42908668" w14:textId="77777777" w:rsidR="006027F0" w:rsidRPr="00F11CD2" w:rsidRDefault="006027F0" w:rsidP="00B16F23">
            <w:pPr>
              <w:rPr>
                <w:b/>
                <w:sz w:val="20"/>
                <w:szCs w:val="20"/>
                <w:lang w:val="en-US"/>
              </w:rPr>
            </w:pPr>
            <w:r w:rsidRPr="00F11CD2">
              <w:rPr>
                <w:b/>
                <w:sz w:val="20"/>
                <w:szCs w:val="20"/>
                <w:lang w:val="en-US"/>
              </w:rPr>
              <w:fldChar w:fldCharType="begin">
                <w:ffData>
                  <w:name w:val="Text78"/>
                  <w:enabled/>
                  <w:calcOnExit w:val="0"/>
                  <w:textInput/>
                </w:ffData>
              </w:fldChar>
            </w:r>
            <w:bookmarkStart w:id="130" w:name="Text78"/>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30"/>
          </w:p>
        </w:tc>
        <w:tc>
          <w:tcPr>
            <w:tcW w:w="981" w:type="dxa"/>
            <w:shd w:val="clear" w:color="auto" w:fill="D9E2F3" w:themeFill="accent1" w:themeFillTint="33"/>
          </w:tcPr>
          <w:p w14:paraId="3D812351" w14:textId="77777777" w:rsidR="006027F0" w:rsidRPr="00F11CD2" w:rsidRDefault="006027F0" w:rsidP="00B16F23">
            <w:pPr>
              <w:rPr>
                <w:b/>
                <w:sz w:val="20"/>
                <w:szCs w:val="20"/>
                <w:lang w:val="en-US"/>
              </w:rPr>
            </w:pPr>
            <w:r w:rsidRPr="00F11CD2">
              <w:rPr>
                <w:b/>
                <w:sz w:val="20"/>
                <w:szCs w:val="20"/>
                <w:lang w:val="en-US"/>
              </w:rPr>
              <w:fldChar w:fldCharType="begin">
                <w:ffData>
                  <w:name w:val="Text81"/>
                  <w:enabled/>
                  <w:calcOnExit w:val="0"/>
                  <w:textInput/>
                </w:ffData>
              </w:fldChar>
            </w:r>
            <w:bookmarkStart w:id="131" w:name="Text81"/>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31"/>
          </w:p>
        </w:tc>
      </w:tr>
      <w:tr w:rsidR="006027F0" w:rsidRPr="00F11CD2" w14:paraId="4CD3029B" w14:textId="77777777" w:rsidTr="00B16F23">
        <w:tc>
          <w:tcPr>
            <w:tcW w:w="2722" w:type="dxa"/>
            <w:gridSpan w:val="5"/>
            <w:shd w:val="clear" w:color="auto" w:fill="D9E2F3" w:themeFill="accent1" w:themeFillTint="33"/>
          </w:tcPr>
          <w:p w14:paraId="649BA167" w14:textId="77777777" w:rsidR="006027F0" w:rsidRPr="00F11CD2" w:rsidRDefault="006027F0" w:rsidP="00B16F23">
            <w:pPr>
              <w:rPr>
                <w:sz w:val="20"/>
                <w:szCs w:val="20"/>
                <w:lang w:val="en-US"/>
              </w:rPr>
            </w:pPr>
            <w:r w:rsidRPr="00F11CD2">
              <w:rPr>
                <w:sz w:val="20"/>
                <w:szCs w:val="20"/>
                <w:lang w:val="en-US"/>
              </w:rPr>
              <w:t>Male/female</w:t>
            </w:r>
          </w:p>
        </w:tc>
        <w:tc>
          <w:tcPr>
            <w:tcW w:w="5511" w:type="dxa"/>
            <w:gridSpan w:val="9"/>
            <w:shd w:val="clear" w:color="auto" w:fill="D9E2F3" w:themeFill="accent1" w:themeFillTint="33"/>
          </w:tcPr>
          <w:p w14:paraId="418BD71E" w14:textId="77777777" w:rsidR="006027F0" w:rsidRPr="00F11CD2" w:rsidRDefault="006027F0" w:rsidP="00B16F23">
            <w:pPr>
              <w:rPr>
                <w:sz w:val="20"/>
                <w:szCs w:val="20"/>
                <w:lang w:val="en-US"/>
              </w:rPr>
            </w:pPr>
            <w:r w:rsidRPr="00F11CD2">
              <w:rPr>
                <w:sz w:val="20"/>
                <w:szCs w:val="20"/>
                <w:lang w:val="en-US"/>
              </w:rPr>
              <w:t xml:space="preserve">Male = </w:t>
            </w:r>
            <w:r w:rsidRPr="00F11CD2">
              <w:rPr>
                <w:sz w:val="20"/>
                <w:szCs w:val="20"/>
                <w:lang w:val="en-US"/>
              </w:rPr>
              <w:fldChar w:fldCharType="begin">
                <w:ffData>
                  <w:name w:val="Text79"/>
                  <w:enabled/>
                  <w:calcOnExit w:val="0"/>
                  <w:textInput/>
                </w:ffData>
              </w:fldChar>
            </w:r>
            <w:bookmarkStart w:id="132" w:name="Text79"/>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32"/>
          </w:p>
          <w:p w14:paraId="2CC8668D" w14:textId="77777777" w:rsidR="006027F0" w:rsidRPr="00F11CD2" w:rsidRDefault="006027F0" w:rsidP="00B16F23">
            <w:pPr>
              <w:rPr>
                <w:sz w:val="20"/>
                <w:szCs w:val="20"/>
                <w:lang w:val="en-US"/>
              </w:rPr>
            </w:pPr>
            <w:r w:rsidRPr="00F11CD2">
              <w:rPr>
                <w:sz w:val="20"/>
                <w:szCs w:val="20"/>
                <w:lang w:val="en-US"/>
              </w:rPr>
              <w:t xml:space="preserve">Female = </w:t>
            </w:r>
            <w:r w:rsidRPr="00F11CD2">
              <w:rPr>
                <w:sz w:val="20"/>
                <w:szCs w:val="20"/>
                <w:lang w:val="en-US"/>
              </w:rPr>
              <w:fldChar w:fldCharType="begin">
                <w:ffData>
                  <w:name w:val="Text80"/>
                  <w:enabled/>
                  <w:calcOnExit w:val="0"/>
                  <w:textInput/>
                </w:ffData>
              </w:fldChar>
            </w:r>
            <w:bookmarkStart w:id="133" w:name="Text80"/>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33"/>
          </w:p>
          <w:p w14:paraId="1F130218" w14:textId="77777777" w:rsidR="006027F0" w:rsidRPr="00F11CD2" w:rsidRDefault="006027F0" w:rsidP="00B16F23">
            <w:pPr>
              <w:rPr>
                <w:sz w:val="20"/>
                <w:szCs w:val="20"/>
                <w:lang w:val="en-US"/>
              </w:rPr>
            </w:pPr>
            <w:r w:rsidRPr="00F11CD2">
              <w:rPr>
                <w:sz w:val="20"/>
                <w:szCs w:val="20"/>
                <w:lang w:val="en-US"/>
              </w:rPr>
              <w:fldChar w:fldCharType="begin">
                <w:ffData>
                  <w:name w:val="Check62"/>
                  <w:enabled/>
                  <w:calcOnExit w:val="0"/>
                  <w:checkBox>
                    <w:sizeAuto/>
                    <w:default w:val="0"/>
                    <w:checked w:val="0"/>
                  </w:checkBox>
                </w:ffData>
              </w:fldChar>
            </w:r>
            <w:bookmarkStart w:id="134" w:name="Check6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34"/>
            <w:r w:rsidRPr="00F11CD2">
              <w:rPr>
                <w:sz w:val="20"/>
                <w:szCs w:val="20"/>
                <w:lang w:val="en-US"/>
              </w:rPr>
              <w:t xml:space="preserve"> Not specified</w:t>
            </w:r>
          </w:p>
        </w:tc>
        <w:tc>
          <w:tcPr>
            <w:tcW w:w="981" w:type="dxa"/>
            <w:shd w:val="clear" w:color="auto" w:fill="D9E2F3" w:themeFill="accent1" w:themeFillTint="33"/>
          </w:tcPr>
          <w:p w14:paraId="37442883" w14:textId="77777777" w:rsidR="006027F0" w:rsidRPr="00F11CD2" w:rsidRDefault="006027F0" w:rsidP="00B16F23">
            <w:pPr>
              <w:rPr>
                <w:b/>
                <w:sz w:val="20"/>
                <w:szCs w:val="20"/>
                <w:lang w:val="en-US"/>
              </w:rPr>
            </w:pPr>
            <w:r w:rsidRPr="00F11CD2">
              <w:rPr>
                <w:b/>
                <w:sz w:val="20"/>
                <w:szCs w:val="20"/>
                <w:lang w:val="en-US"/>
              </w:rPr>
              <w:fldChar w:fldCharType="begin">
                <w:ffData>
                  <w:name w:val="Text82"/>
                  <w:enabled/>
                  <w:calcOnExit w:val="0"/>
                  <w:textInput/>
                </w:ffData>
              </w:fldChar>
            </w:r>
            <w:bookmarkStart w:id="135" w:name="Text82"/>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35"/>
          </w:p>
        </w:tc>
      </w:tr>
      <w:tr w:rsidR="006027F0" w:rsidRPr="00F11CD2" w14:paraId="2F2B46B8" w14:textId="77777777" w:rsidTr="00B16F23">
        <w:tc>
          <w:tcPr>
            <w:tcW w:w="2722" w:type="dxa"/>
            <w:gridSpan w:val="5"/>
            <w:shd w:val="clear" w:color="auto" w:fill="D9E2F3" w:themeFill="accent1" w:themeFillTint="33"/>
          </w:tcPr>
          <w:p w14:paraId="5617C60E" w14:textId="77777777" w:rsidR="006027F0" w:rsidRPr="00F11CD2" w:rsidRDefault="006027F0" w:rsidP="00B16F23">
            <w:pPr>
              <w:rPr>
                <w:sz w:val="20"/>
                <w:szCs w:val="20"/>
                <w:lang w:val="en-US"/>
              </w:rPr>
            </w:pPr>
            <w:r w:rsidRPr="00F11CD2">
              <w:rPr>
                <w:sz w:val="20"/>
                <w:szCs w:val="20"/>
                <w:lang w:val="en-US"/>
              </w:rPr>
              <w:t>Pre-op CTS severity</w:t>
            </w:r>
          </w:p>
        </w:tc>
        <w:tc>
          <w:tcPr>
            <w:tcW w:w="5511" w:type="dxa"/>
            <w:gridSpan w:val="9"/>
            <w:shd w:val="clear" w:color="auto" w:fill="D9E2F3" w:themeFill="accent1" w:themeFillTint="33"/>
          </w:tcPr>
          <w:p w14:paraId="6915E771" w14:textId="77777777" w:rsidR="006027F0" w:rsidRPr="00F11CD2" w:rsidRDefault="006027F0" w:rsidP="00B16F23">
            <w:pPr>
              <w:rPr>
                <w:sz w:val="20"/>
                <w:szCs w:val="20"/>
                <w:lang w:val="en-US"/>
              </w:rPr>
            </w:pPr>
            <w:r w:rsidRPr="00F11CD2">
              <w:rPr>
                <w:sz w:val="20"/>
                <w:szCs w:val="20"/>
                <w:lang w:val="en-US"/>
              </w:rPr>
              <w:fldChar w:fldCharType="begin">
                <w:ffData>
                  <w:name w:val="Check111"/>
                  <w:enabled/>
                  <w:calcOnExit w:val="0"/>
                  <w:checkBox>
                    <w:sizeAuto/>
                    <w:default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Boston/Levine/Levine-Katz/carpal tunnel questionnaire</w:t>
            </w:r>
          </w:p>
          <w:p w14:paraId="085CCA86" w14:textId="77777777" w:rsidR="006027F0" w:rsidRPr="00F11CD2" w:rsidRDefault="006027F0" w:rsidP="00B16F23">
            <w:pPr>
              <w:rPr>
                <w:sz w:val="20"/>
                <w:szCs w:val="20"/>
                <w:lang w:val="en-US"/>
              </w:rPr>
            </w:pPr>
            <w:r w:rsidRPr="00F11CD2">
              <w:rPr>
                <w:sz w:val="20"/>
                <w:szCs w:val="20"/>
                <w:lang w:val="en-US"/>
              </w:rPr>
              <w:t xml:space="preserve">        General score: </w:t>
            </w:r>
            <w:r w:rsidRPr="00F11CD2">
              <w:rPr>
                <w:sz w:val="20"/>
                <w:szCs w:val="20"/>
                <w:lang w:val="en-US"/>
              </w:rPr>
              <w:fldChar w:fldCharType="begin">
                <w:ffData>
                  <w:name w:val="Text253"/>
                  <w:enabled/>
                  <w:calcOnExit w:val="0"/>
                  <w:textInput/>
                </w:ffData>
              </w:fldChar>
            </w:r>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p>
          <w:p w14:paraId="6AD21C71" w14:textId="77777777" w:rsidR="006027F0" w:rsidRPr="00F11CD2" w:rsidRDefault="006027F0" w:rsidP="00B16F23">
            <w:pPr>
              <w:rPr>
                <w:sz w:val="20"/>
                <w:szCs w:val="20"/>
                <w:lang w:val="en-US"/>
              </w:rPr>
            </w:pPr>
            <w:r w:rsidRPr="00F11CD2">
              <w:rPr>
                <w:sz w:val="20"/>
                <w:szCs w:val="20"/>
                <w:lang w:val="en-US"/>
              </w:rPr>
              <w:t xml:space="preserve">        Symptom severity score (SSS): </w:t>
            </w:r>
            <w:r w:rsidRPr="00F11CD2">
              <w:rPr>
                <w:sz w:val="20"/>
                <w:szCs w:val="20"/>
                <w:lang w:val="en-US"/>
              </w:rPr>
              <w:fldChar w:fldCharType="begin">
                <w:ffData>
                  <w:name w:val="Text254"/>
                  <w:enabled/>
                  <w:calcOnExit w:val="0"/>
                  <w:textInput/>
                </w:ffData>
              </w:fldChar>
            </w:r>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p>
          <w:p w14:paraId="199A09DF" w14:textId="77777777" w:rsidR="006027F0" w:rsidRPr="00F11CD2" w:rsidRDefault="006027F0" w:rsidP="00B16F23">
            <w:pPr>
              <w:rPr>
                <w:sz w:val="20"/>
                <w:szCs w:val="20"/>
                <w:lang w:val="en-US"/>
              </w:rPr>
            </w:pPr>
            <w:r w:rsidRPr="00F11CD2">
              <w:rPr>
                <w:sz w:val="20"/>
                <w:szCs w:val="20"/>
                <w:lang w:val="en-US"/>
              </w:rPr>
              <w:t xml:space="preserve">        Functional status score (FSS): </w:t>
            </w:r>
            <w:r w:rsidRPr="00F11CD2">
              <w:rPr>
                <w:sz w:val="20"/>
                <w:szCs w:val="20"/>
                <w:lang w:val="en-US"/>
              </w:rPr>
              <w:fldChar w:fldCharType="begin">
                <w:ffData>
                  <w:name w:val="Text255"/>
                  <w:enabled/>
                  <w:calcOnExit w:val="0"/>
                  <w:textInput/>
                </w:ffData>
              </w:fldChar>
            </w:r>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p>
          <w:p w14:paraId="45797C5D" w14:textId="77777777" w:rsidR="006027F0" w:rsidRPr="00F11CD2" w:rsidRDefault="006027F0" w:rsidP="00B16F23">
            <w:pPr>
              <w:rPr>
                <w:sz w:val="20"/>
                <w:szCs w:val="20"/>
                <w:lang w:val="en-US"/>
              </w:rPr>
            </w:pPr>
            <w:r w:rsidRPr="00F11CD2">
              <w:rPr>
                <w:sz w:val="20"/>
                <w:szCs w:val="20"/>
                <w:lang w:val="en-US"/>
              </w:rPr>
              <w:fldChar w:fldCharType="begin">
                <w:ffData>
                  <w:name w:val="Check112"/>
                  <w:enabled/>
                  <w:calcOnExit w:val="0"/>
                  <w:checkBox>
                    <w:sizeAuto/>
                    <w:default w:val="0"/>
                    <w:checked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Not reported</w:t>
            </w:r>
          </w:p>
        </w:tc>
        <w:tc>
          <w:tcPr>
            <w:tcW w:w="981" w:type="dxa"/>
            <w:shd w:val="clear" w:color="auto" w:fill="D9E2F3" w:themeFill="accent1" w:themeFillTint="33"/>
          </w:tcPr>
          <w:p w14:paraId="60A4D925" w14:textId="77777777" w:rsidR="006027F0" w:rsidRPr="00F11CD2" w:rsidRDefault="006027F0" w:rsidP="00B16F23">
            <w:pPr>
              <w:rPr>
                <w:b/>
                <w:sz w:val="20"/>
                <w:szCs w:val="20"/>
                <w:lang w:val="en-US"/>
              </w:rPr>
            </w:pPr>
            <w:r w:rsidRPr="00F11CD2">
              <w:rPr>
                <w:b/>
                <w:sz w:val="20"/>
                <w:szCs w:val="20"/>
                <w:lang w:val="en-US"/>
              </w:rPr>
              <w:fldChar w:fldCharType="begin">
                <w:ffData>
                  <w:name w:val="Text256"/>
                  <w:enabled/>
                  <w:calcOnExit w:val="0"/>
                  <w:textInput/>
                </w:ffData>
              </w:fldChar>
            </w:r>
            <w:bookmarkStart w:id="136" w:name="Text25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36"/>
          </w:p>
        </w:tc>
      </w:tr>
      <w:tr w:rsidR="006027F0" w:rsidRPr="00F11CD2" w14:paraId="005D82BD" w14:textId="77777777" w:rsidTr="00B16F23">
        <w:trPr>
          <w:trHeight w:val="325"/>
        </w:trPr>
        <w:tc>
          <w:tcPr>
            <w:tcW w:w="2722" w:type="dxa"/>
            <w:gridSpan w:val="5"/>
            <w:shd w:val="clear" w:color="auto" w:fill="D9E2F3" w:themeFill="accent1" w:themeFillTint="33"/>
          </w:tcPr>
          <w:p w14:paraId="2A44D85D" w14:textId="77777777" w:rsidR="006027F0" w:rsidRPr="00F11CD2" w:rsidRDefault="006027F0" w:rsidP="00B16F23">
            <w:pPr>
              <w:rPr>
                <w:sz w:val="20"/>
                <w:szCs w:val="20"/>
                <w:lang w:val="en-US"/>
              </w:rPr>
            </w:pPr>
            <w:r w:rsidRPr="00F11CD2">
              <w:rPr>
                <w:sz w:val="20"/>
                <w:szCs w:val="20"/>
                <w:lang w:val="en-US"/>
              </w:rPr>
              <w:t>Number of workers in grp 3</w:t>
            </w:r>
          </w:p>
        </w:tc>
        <w:tc>
          <w:tcPr>
            <w:tcW w:w="5511" w:type="dxa"/>
            <w:gridSpan w:val="9"/>
            <w:shd w:val="clear" w:color="auto" w:fill="D9E2F3" w:themeFill="accent1" w:themeFillTint="33"/>
          </w:tcPr>
          <w:p w14:paraId="2E2D2142" w14:textId="77777777" w:rsidR="006027F0" w:rsidRPr="00F11CD2" w:rsidRDefault="006027F0" w:rsidP="00B16F23">
            <w:pPr>
              <w:rPr>
                <w:sz w:val="20"/>
                <w:szCs w:val="20"/>
                <w:lang w:val="en-US"/>
              </w:rPr>
            </w:pPr>
            <w:r w:rsidRPr="00F11CD2">
              <w:rPr>
                <w:sz w:val="20"/>
                <w:szCs w:val="20"/>
                <w:lang w:val="en-US"/>
              </w:rPr>
              <w:fldChar w:fldCharType="begin">
                <w:ffData>
                  <w:name w:val="Text250"/>
                  <w:enabled/>
                  <w:calcOnExit w:val="0"/>
                  <w:textInput/>
                </w:ffData>
              </w:fldChar>
            </w:r>
            <w:bookmarkStart w:id="137" w:name="Text250"/>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37"/>
          </w:p>
        </w:tc>
        <w:tc>
          <w:tcPr>
            <w:tcW w:w="981" w:type="dxa"/>
            <w:shd w:val="clear" w:color="auto" w:fill="D9E2F3" w:themeFill="accent1" w:themeFillTint="33"/>
          </w:tcPr>
          <w:p w14:paraId="1461A0AB" w14:textId="77777777" w:rsidR="006027F0" w:rsidRPr="00F11CD2" w:rsidRDefault="006027F0" w:rsidP="00B16F23">
            <w:pPr>
              <w:rPr>
                <w:b/>
                <w:sz w:val="20"/>
                <w:szCs w:val="20"/>
                <w:lang w:val="en-US"/>
              </w:rPr>
            </w:pPr>
            <w:r w:rsidRPr="00F11CD2">
              <w:rPr>
                <w:b/>
                <w:sz w:val="20"/>
                <w:szCs w:val="20"/>
                <w:lang w:val="en-US"/>
              </w:rPr>
              <w:fldChar w:fldCharType="begin">
                <w:ffData>
                  <w:name w:val="Text251"/>
                  <w:enabled/>
                  <w:calcOnExit w:val="0"/>
                  <w:textInput/>
                </w:ffData>
              </w:fldChar>
            </w:r>
            <w:bookmarkStart w:id="138" w:name="Text251"/>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38"/>
          </w:p>
        </w:tc>
      </w:tr>
      <w:tr w:rsidR="006027F0" w:rsidRPr="00F11CD2" w14:paraId="2EB51413" w14:textId="77777777" w:rsidTr="00CD16B1">
        <w:trPr>
          <w:trHeight w:val="1373"/>
        </w:trPr>
        <w:tc>
          <w:tcPr>
            <w:tcW w:w="2722" w:type="dxa"/>
            <w:gridSpan w:val="5"/>
            <w:shd w:val="clear" w:color="auto" w:fill="D9E2F3" w:themeFill="accent1" w:themeFillTint="33"/>
          </w:tcPr>
          <w:p w14:paraId="1E6D2C22" w14:textId="77777777" w:rsidR="006027F0" w:rsidRPr="00F11CD2" w:rsidRDefault="006027F0" w:rsidP="00B16F23">
            <w:pPr>
              <w:rPr>
                <w:sz w:val="20"/>
                <w:szCs w:val="20"/>
                <w:lang w:val="en-US"/>
              </w:rPr>
            </w:pPr>
            <w:r w:rsidRPr="00F11CD2">
              <w:rPr>
                <w:sz w:val="20"/>
                <w:szCs w:val="20"/>
                <w:lang w:val="en-US"/>
              </w:rPr>
              <w:lastRenderedPageBreak/>
              <w:t>Insurance status of workers</w:t>
            </w:r>
          </w:p>
        </w:tc>
        <w:tc>
          <w:tcPr>
            <w:tcW w:w="5511" w:type="dxa"/>
            <w:gridSpan w:val="9"/>
            <w:shd w:val="clear" w:color="auto" w:fill="D9E2F3" w:themeFill="accent1" w:themeFillTint="33"/>
          </w:tcPr>
          <w:p w14:paraId="5D42D2EB" w14:textId="77777777" w:rsidR="006027F0" w:rsidRPr="00F11CD2" w:rsidRDefault="006027F0" w:rsidP="00B16F23">
            <w:pPr>
              <w:rPr>
                <w:sz w:val="20"/>
                <w:szCs w:val="20"/>
                <w:lang w:val="en-US"/>
              </w:rPr>
            </w:pPr>
            <w:r w:rsidRPr="00F11CD2">
              <w:rPr>
                <w:sz w:val="20"/>
                <w:szCs w:val="20"/>
                <w:lang w:val="en-US"/>
              </w:rPr>
              <w:fldChar w:fldCharType="begin">
                <w:ffData>
                  <w:name w:val="Check67"/>
                  <w:enabled/>
                  <w:calcOnExit w:val="0"/>
                  <w:checkBox>
                    <w:sizeAuto/>
                    <w:default w:val="0"/>
                    <w:checked w:val="0"/>
                  </w:checkBox>
                </w:ffData>
              </w:fldChar>
            </w:r>
            <w:bookmarkStart w:id="139" w:name="Check67"/>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39"/>
            <w:r w:rsidRPr="00F11CD2">
              <w:rPr>
                <w:sz w:val="20"/>
                <w:szCs w:val="20"/>
                <w:lang w:val="en-US"/>
              </w:rPr>
              <w:t xml:space="preserve"> Workers’ compensation – number: </w:t>
            </w:r>
            <w:r w:rsidRPr="00F11CD2">
              <w:rPr>
                <w:sz w:val="20"/>
                <w:szCs w:val="20"/>
                <w:lang w:val="en-US"/>
              </w:rPr>
              <w:fldChar w:fldCharType="begin">
                <w:ffData>
                  <w:name w:val="Text92"/>
                  <w:enabled/>
                  <w:calcOnExit w:val="0"/>
                  <w:textInput/>
                </w:ffData>
              </w:fldChar>
            </w:r>
            <w:bookmarkStart w:id="140" w:name="Text92"/>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40"/>
          </w:p>
          <w:p w14:paraId="67A25CEE" w14:textId="77777777" w:rsidR="006027F0" w:rsidRPr="00F11CD2" w:rsidRDefault="006027F0" w:rsidP="00B16F23">
            <w:pPr>
              <w:rPr>
                <w:sz w:val="20"/>
                <w:szCs w:val="20"/>
                <w:lang w:val="en-US"/>
              </w:rPr>
            </w:pPr>
            <w:r w:rsidRPr="00F11CD2">
              <w:rPr>
                <w:sz w:val="20"/>
                <w:szCs w:val="20"/>
                <w:lang w:val="en-US"/>
              </w:rPr>
              <w:fldChar w:fldCharType="begin">
                <w:ffData>
                  <w:name w:val="Check68"/>
                  <w:enabled/>
                  <w:calcOnExit w:val="0"/>
                  <w:checkBox>
                    <w:sizeAuto/>
                    <w:default w:val="0"/>
                  </w:checkBox>
                </w:ffData>
              </w:fldChar>
            </w:r>
            <w:bookmarkStart w:id="141" w:name="Check68"/>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41"/>
            <w:r w:rsidRPr="00F11CD2">
              <w:rPr>
                <w:sz w:val="20"/>
                <w:szCs w:val="20"/>
                <w:lang w:val="en-US"/>
              </w:rPr>
              <w:t xml:space="preserve"> Insurance – number: </w:t>
            </w:r>
            <w:r w:rsidRPr="00F11CD2">
              <w:rPr>
                <w:sz w:val="20"/>
                <w:szCs w:val="20"/>
                <w:lang w:val="en-US"/>
              </w:rPr>
              <w:fldChar w:fldCharType="begin">
                <w:ffData>
                  <w:name w:val="Text93"/>
                  <w:enabled/>
                  <w:calcOnExit w:val="0"/>
                  <w:textInput/>
                </w:ffData>
              </w:fldChar>
            </w:r>
            <w:bookmarkStart w:id="142" w:name="Text93"/>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42"/>
          </w:p>
          <w:p w14:paraId="5AD41550" w14:textId="77777777" w:rsidR="006027F0" w:rsidRPr="00F11CD2" w:rsidRDefault="006027F0" w:rsidP="00B16F23">
            <w:pPr>
              <w:rPr>
                <w:sz w:val="20"/>
                <w:szCs w:val="20"/>
                <w:lang w:val="en-US"/>
              </w:rPr>
            </w:pPr>
            <w:r w:rsidRPr="00F11CD2">
              <w:rPr>
                <w:sz w:val="20"/>
                <w:szCs w:val="20"/>
                <w:lang w:val="en-US"/>
              </w:rPr>
              <w:fldChar w:fldCharType="begin">
                <w:ffData>
                  <w:name w:val="Check69"/>
                  <w:enabled/>
                  <w:calcOnExit w:val="0"/>
                  <w:checkBox>
                    <w:sizeAuto/>
                    <w:default w:val="0"/>
                  </w:checkBox>
                </w:ffData>
              </w:fldChar>
            </w:r>
            <w:bookmarkStart w:id="143" w:name="Check69"/>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43"/>
            <w:r w:rsidRPr="00F11CD2">
              <w:rPr>
                <w:sz w:val="20"/>
                <w:szCs w:val="20"/>
                <w:lang w:val="en-US"/>
              </w:rPr>
              <w:t xml:space="preserve"> Sick pay – number: </w:t>
            </w:r>
            <w:r w:rsidRPr="00F11CD2">
              <w:rPr>
                <w:sz w:val="20"/>
                <w:szCs w:val="20"/>
                <w:lang w:val="en-US"/>
              </w:rPr>
              <w:fldChar w:fldCharType="begin">
                <w:ffData>
                  <w:name w:val="Text94"/>
                  <w:enabled/>
                  <w:calcOnExit w:val="0"/>
                  <w:textInput/>
                </w:ffData>
              </w:fldChar>
            </w:r>
            <w:bookmarkStart w:id="144" w:name="Text94"/>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44"/>
          </w:p>
          <w:p w14:paraId="15428BC3" w14:textId="77777777" w:rsidR="006027F0" w:rsidRPr="00F11CD2" w:rsidRDefault="006027F0" w:rsidP="00B16F23">
            <w:pPr>
              <w:rPr>
                <w:sz w:val="20"/>
                <w:szCs w:val="20"/>
                <w:lang w:val="en-US"/>
              </w:rPr>
            </w:pPr>
            <w:r w:rsidRPr="00F11CD2">
              <w:rPr>
                <w:sz w:val="20"/>
                <w:szCs w:val="20"/>
                <w:lang w:val="en-US"/>
              </w:rPr>
              <w:fldChar w:fldCharType="begin">
                <w:ffData>
                  <w:name w:val="Check70"/>
                  <w:enabled/>
                  <w:calcOnExit w:val="0"/>
                  <w:checkBox>
                    <w:sizeAuto/>
                    <w:default w:val="0"/>
                  </w:checkBox>
                </w:ffData>
              </w:fldChar>
            </w:r>
            <w:bookmarkStart w:id="145" w:name="Check70"/>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45"/>
            <w:r w:rsidRPr="00F11CD2">
              <w:rPr>
                <w:sz w:val="20"/>
                <w:szCs w:val="20"/>
                <w:lang w:val="en-US"/>
              </w:rPr>
              <w:t xml:space="preserve"> No funding – number: </w:t>
            </w:r>
            <w:r w:rsidRPr="00F11CD2">
              <w:rPr>
                <w:sz w:val="20"/>
                <w:szCs w:val="20"/>
                <w:lang w:val="en-US"/>
              </w:rPr>
              <w:fldChar w:fldCharType="begin">
                <w:ffData>
                  <w:name w:val="Text95"/>
                  <w:enabled/>
                  <w:calcOnExit w:val="0"/>
                  <w:textInput/>
                </w:ffData>
              </w:fldChar>
            </w:r>
            <w:bookmarkStart w:id="146" w:name="Text95"/>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46"/>
          </w:p>
          <w:p w14:paraId="34F86852" w14:textId="77777777" w:rsidR="006027F0" w:rsidRPr="00F11CD2" w:rsidRDefault="006027F0" w:rsidP="00B16F23">
            <w:pPr>
              <w:rPr>
                <w:sz w:val="20"/>
                <w:szCs w:val="20"/>
                <w:lang w:val="en-US"/>
              </w:rPr>
            </w:pPr>
            <w:r w:rsidRPr="00F11CD2">
              <w:rPr>
                <w:sz w:val="20"/>
                <w:szCs w:val="20"/>
                <w:lang w:val="en-US"/>
              </w:rPr>
              <w:fldChar w:fldCharType="begin">
                <w:ffData>
                  <w:name w:val="Check71"/>
                  <w:enabled/>
                  <w:calcOnExit w:val="0"/>
                  <w:checkBox>
                    <w:sizeAuto/>
                    <w:default w:val="0"/>
                  </w:checkBox>
                </w:ffData>
              </w:fldChar>
            </w:r>
            <w:bookmarkStart w:id="147" w:name="Check7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47"/>
            <w:r w:rsidRPr="00F11CD2">
              <w:rPr>
                <w:sz w:val="20"/>
                <w:szCs w:val="20"/>
                <w:lang w:val="en-US"/>
              </w:rPr>
              <w:t xml:space="preserve"> Other funding for sick leave (please state)</w:t>
            </w:r>
          </w:p>
          <w:p w14:paraId="38C6D945" w14:textId="77777777" w:rsidR="006027F0" w:rsidRPr="00F11CD2" w:rsidRDefault="006027F0" w:rsidP="00B16F23">
            <w:pPr>
              <w:rPr>
                <w:b/>
                <w:sz w:val="20"/>
                <w:szCs w:val="20"/>
                <w:lang w:val="en-US"/>
              </w:rPr>
            </w:pPr>
            <w:r w:rsidRPr="00F11CD2">
              <w:rPr>
                <w:b/>
                <w:sz w:val="20"/>
                <w:szCs w:val="20"/>
                <w:lang w:val="en-US"/>
              </w:rPr>
              <w:fldChar w:fldCharType="begin">
                <w:ffData>
                  <w:name w:val="Text96"/>
                  <w:enabled/>
                  <w:calcOnExit w:val="0"/>
                  <w:textInput/>
                </w:ffData>
              </w:fldChar>
            </w:r>
            <w:bookmarkStart w:id="148" w:name="Text9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48"/>
          </w:p>
        </w:tc>
        <w:tc>
          <w:tcPr>
            <w:tcW w:w="981" w:type="dxa"/>
            <w:shd w:val="clear" w:color="auto" w:fill="D9E2F3" w:themeFill="accent1" w:themeFillTint="33"/>
          </w:tcPr>
          <w:p w14:paraId="3F8A10D8" w14:textId="77777777" w:rsidR="006027F0" w:rsidRPr="00F11CD2" w:rsidRDefault="006027F0" w:rsidP="00B16F23">
            <w:pPr>
              <w:rPr>
                <w:b/>
                <w:sz w:val="20"/>
                <w:szCs w:val="20"/>
                <w:lang w:val="en-US"/>
              </w:rPr>
            </w:pPr>
            <w:r w:rsidRPr="00F11CD2">
              <w:rPr>
                <w:b/>
                <w:sz w:val="20"/>
                <w:szCs w:val="20"/>
                <w:lang w:val="en-US"/>
              </w:rPr>
              <w:fldChar w:fldCharType="begin">
                <w:ffData>
                  <w:name w:val="Text97"/>
                  <w:enabled/>
                  <w:calcOnExit w:val="0"/>
                  <w:textInput/>
                </w:ffData>
              </w:fldChar>
            </w:r>
            <w:bookmarkStart w:id="149" w:name="Text97"/>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49"/>
          </w:p>
        </w:tc>
      </w:tr>
      <w:tr w:rsidR="006027F0" w:rsidRPr="00F11CD2" w14:paraId="4281B4DE" w14:textId="77777777" w:rsidTr="00B16F23">
        <w:tc>
          <w:tcPr>
            <w:tcW w:w="2722" w:type="dxa"/>
            <w:gridSpan w:val="5"/>
            <w:shd w:val="clear" w:color="auto" w:fill="D9E2F3" w:themeFill="accent1" w:themeFillTint="33"/>
          </w:tcPr>
          <w:p w14:paraId="73CFDC10" w14:textId="77777777" w:rsidR="006027F0" w:rsidRPr="00F11CD2" w:rsidRDefault="006027F0" w:rsidP="00B16F23">
            <w:pPr>
              <w:rPr>
                <w:sz w:val="20"/>
                <w:szCs w:val="20"/>
                <w:lang w:val="en-US"/>
              </w:rPr>
            </w:pPr>
            <w:r w:rsidRPr="00F11CD2">
              <w:rPr>
                <w:sz w:val="20"/>
                <w:szCs w:val="20"/>
                <w:lang w:val="en-US"/>
              </w:rPr>
              <w:t xml:space="preserve">Occupational classification &amp; numbers </w:t>
            </w:r>
          </w:p>
        </w:tc>
        <w:tc>
          <w:tcPr>
            <w:tcW w:w="5511" w:type="dxa"/>
            <w:gridSpan w:val="9"/>
            <w:shd w:val="clear" w:color="auto" w:fill="D9E2F3" w:themeFill="accent1" w:themeFillTint="33"/>
          </w:tcPr>
          <w:p w14:paraId="083A56BD" w14:textId="77777777" w:rsidR="006027F0" w:rsidRPr="00F11CD2" w:rsidRDefault="006027F0" w:rsidP="00B16F23">
            <w:pPr>
              <w:rPr>
                <w:b/>
                <w:sz w:val="20"/>
                <w:szCs w:val="20"/>
                <w:lang w:val="en-US"/>
              </w:rPr>
            </w:pPr>
            <w:r w:rsidRPr="00F11CD2">
              <w:rPr>
                <w:b/>
                <w:sz w:val="20"/>
                <w:szCs w:val="20"/>
                <w:lang w:val="en-US"/>
              </w:rPr>
              <w:fldChar w:fldCharType="begin">
                <w:ffData>
                  <w:name w:val="Text98"/>
                  <w:enabled/>
                  <w:calcOnExit w:val="0"/>
                  <w:textInput/>
                </w:ffData>
              </w:fldChar>
            </w:r>
            <w:bookmarkStart w:id="150" w:name="Text98"/>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50"/>
          </w:p>
        </w:tc>
        <w:tc>
          <w:tcPr>
            <w:tcW w:w="981" w:type="dxa"/>
            <w:shd w:val="clear" w:color="auto" w:fill="D9E2F3" w:themeFill="accent1" w:themeFillTint="33"/>
          </w:tcPr>
          <w:p w14:paraId="411E4D21" w14:textId="77777777" w:rsidR="006027F0" w:rsidRPr="00F11CD2" w:rsidRDefault="006027F0" w:rsidP="00B16F23">
            <w:pPr>
              <w:rPr>
                <w:b/>
                <w:sz w:val="20"/>
                <w:szCs w:val="20"/>
                <w:lang w:val="en-US"/>
              </w:rPr>
            </w:pPr>
            <w:r w:rsidRPr="00F11CD2">
              <w:rPr>
                <w:b/>
                <w:sz w:val="20"/>
                <w:szCs w:val="20"/>
                <w:lang w:val="en-US"/>
              </w:rPr>
              <w:fldChar w:fldCharType="begin">
                <w:ffData>
                  <w:name w:val="Text99"/>
                  <w:enabled/>
                  <w:calcOnExit w:val="0"/>
                  <w:textInput/>
                </w:ffData>
              </w:fldChar>
            </w:r>
            <w:bookmarkStart w:id="151" w:name="Text9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51"/>
          </w:p>
        </w:tc>
      </w:tr>
      <w:tr w:rsidR="006027F0" w:rsidRPr="00F11CD2" w14:paraId="03241A2F" w14:textId="77777777" w:rsidTr="00B16F23">
        <w:tc>
          <w:tcPr>
            <w:tcW w:w="7561" w:type="dxa"/>
            <w:gridSpan w:val="13"/>
            <w:shd w:val="clear" w:color="auto" w:fill="8496B0" w:themeFill="text2" w:themeFillTint="99"/>
          </w:tcPr>
          <w:p w14:paraId="0504863D" w14:textId="77777777" w:rsidR="006027F0" w:rsidRPr="00F11CD2" w:rsidRDefault="006027F0" w:rsidP="00B16F23">
            <w:pPr>
              <w:jc w:val="center"/>
              <w:rPr>
                <w:b/>
                <w:i/>
                <w:sz w:val="20"/>
                <w:szCs w:val="20"/>
                <w:lang w:val="en-US"/>
              </w:rPr>
            </w:pPr>
            <w:r w:rsidRPr="00F11CD2">
              <w:rPr>
                <w:b/>
                <w:i/>
                <w:sz w:val="20"/>
                <w:szCs w:val="20"/>
                <w:lang w:val="en-US"/>
              </w:rPr>
              <w:t>Group 3 (if applicable)</w:t>
            </w:r>
          </w:p>
        </w:tc>
        <w:tc>
          <w:tcPr>
            <w:tcW w:w="672" w:type="dxa"/>
            <w:shd w:val="clear" w:color="auto" w:fill="8496B0" w:themeFill="text2" w:themeFillTint="99"/>
          </w:tcPr>
          <w:p w14:paraId="199E809E" w14:textId="77777777" w:rsidR="006027F0" w:rsidRPr="00F11CD2" w:rsidRDefault="006027F0" w:rsidP="00B16F23">
            <w:pPr>
              <w:rPr>
                <w:b/>
                <w:sz w:val="20"/>
                <w:szCs w:val="20"/>
                <w:lang w:val="en-US"/>
              </w:rPr>
            </w:pPr>
            <w:r w:rsidRPr="00F11CD2">
              <w:rPr>
                <w:b/>
                <w:sz w:val="20"/>
                <w:szCs w:val="20"/>
                <w:lang w:val="en-US"/>
              </w:rPr>
              <w:t>N</w:t>
            </w:r>
          </w:p>
        </w:tc>
        <w:tc>
          <w:tcPr>
            <w:tcW w:w="981" w:type="dxa"/>
            <w:shd w:val="clear" w:color="auto" w:fill="8496B0" w:themeFill="text2" w:themeFillTint="99"/>
          </w:tcPr>
          <w:p w14:paraId="70B8F88D" w14:textId="77777777" w:rsidR="006027F0" w:rsidRPr="00F11CD2" w:rsidRDefault="006027F0" w:rsidP="00B16F23">
            <w:pPr>
              <w:rPr>
                <w:b/>
                <w:sz w:val="20"/>
                <w:szCs w:val="20"/>
                <w:lang w:val="en-US"/>
              </w:rPr>
            </w:pPr>
            <w:r w:rsidRPr="00F11CD2">
              <w:rPr>
                <w:b/>
                <w:sz w:val="20"/>
                <w:szCs w:val="20"/>
                <w:lang w:val="en-US"/>
              </w:rPr>
              <w:t>Location in text</w:t>
            </w:r>
          </w:p>
        </w:tc>
      </w:tr>
      <w:tr w:rsidR="006027F0" w:rsidRPr="00F11CD2" w14:paraId="60757B0A" w14:textId="77777777" w:rsidTr="00B16F23">
        <w:trPr>
          <w:trHeight w:val="297"/>
        </w:trPr>
        <w:tc>
          <w:tcPr>
            <w:tcW w:w="2722" w:type="dxa"/>
            <w:gridSpan w:val="5"/>
            <w:shd w:val="clear" w:color="auto" w:fill="D5DCE4" w:themeFill="text2" w:themeFillTint="33"/>
          </w:tcPr>
          <w:p w14:paraId="1B0D325A" w14:textId="77777777" w:rsidR="006027F0" w:rsidRPr="00F11CD2" w:rsidRDefault="006027F0" w:rsidP="00B16F23">
            <w:pPr>
              <w:rPr>
                <w:sz w:val="20"/>
                <w:szCs w:val="20"/>
                <w:lang w:val="en-US"/>
              </w:rPr>
            </w:pPr>
            <w:r w:rsidRPr="00F11CD2">
              <w:rPr>
                <w:sz w:val="20"/>
                <w:szCs w:val="20"/>
                <w:lang w:val="en-US"/>
              </w:rPr>
              <w:t>Description of CTR technique</w:t>
            </w:r>
          </w:p>
        </w:tc>
        <w:tc>
          <w:tcPr>
            <w:tcW w:w="4839" w:type="dxa"/>
            <w:gridSpan w:val="8"/>
            <w:shd w:val="clear" w:color="auto" w:fill="D5DCE4" w:themeFill="text2" w:themeFillTint="33"/>
          </w:tcPr>
          <w:p w14:paraId="64515FCB"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72"/>
                  <w:enabled/>
                  <w:calcOnExit w:val="0"/>
                  <w:checkBox>
                    <w:sizeAuto/>
                    <w:default w:val="0"/>
                  </w:checkBox>
                </w:ffData>
              </w:fldChar>
            </w:r>
            <w:bookmarkStart w:id="152" w:name="Check7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52"/>
            <w:r w:rsidRPr="00F11CD2">
              <w:rPr>
                <w:sz w:val="20"/>
                <w:szCs w:val="20"/>
                <w:lang w:val="en-US"/>
              </w:rPr>
              <w:t xml:space="preserve"> Open traditional incision</w:t>
            </w:r>
          </w:p>
          <w:p w14:paraId="20D4C8F6"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73"/>
                  <w:enabled/>
                  <w:calcOnExit w:val="0"/>
                  <w:checkBox>
                    <w:sizeAuto/>
                    <w:default w:val="0"/>
                  </w:checkBox>
                </w:ffData>
              </w:fldChar>
            </w:r>
            <w:bookmarkStart w:id="153" w:name="Check73"/>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53"/>
            <w:r w:rsidRPr="00F11CD2">
              <w:rPr>
                <w:sz w:val="20"/>
                <w:szCs w:val="20"/>
                <w:lang w:val="en-US"/>
              </w:rPr>
              <w:t xml:space="preserve"> Open mini-incision</w:t>
            </w:r>
          </w:p>
          <w:p w14:paraId="1E2E5385"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74"/>
                  <w:enabled/>
                  <w:calcOnExit w:val="0"/>
                  <w:checkBox>
                    <w:sizeAuto/>
                    <w:default w:val="0"/>
                  </w:checkBox>
                </w:ffData>
              </w:fldChar>
            </w:r>
            <w:bookmarkStart w:id="154" w:name="Check74"/>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54"/>
            <w:r w:rsidRPr="00F11CD2">
              <w:rPr>
                <w:sz w:val="20"/>
                <w:szCs w:val="20"/>
                <w:lang w:val="en-US"/>
              </w:rPr>
              <w:t xml:space="preserve"> Endoscopic (</w:t>
            </w:r>
            <w:r w:rsidRPr="00F11CD2">
              <w:rPr>
                <w:sz w:val="20"/>
                <w:szCs w:val="20"/>
                <w:lang w:val="en-US"/>
              </w:rPr>
              <w:fldChar w:fldCharType="begin">
                <w:ffData>
                  <w:name w:val="Check75"/>
                  <w:enabled/>
                  <w:calcOnExit w:val="0"/>
                  <w:checkBox>
                    <w:sizeAuto/>
                    <w:default w:val="0"/>
                  </w:checkBox>
                </w:ffData>
              </w:fldChar>
            </w:r>
            <w:bookmarkStart w:id="155" w:name="Check75"/>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55"/>
            <w:r w:rsidRPr="00F11CD2">
              <w:rPr>
                <w:sz w:val="20"/>
                <w:szCs w:val="20"/>
                <w:lang w:val="en-US"/>
              </w:rPr>
              <w:t xml:space="preserve"> one port / </w:t>
            </w:r>
            <w:r w:rsidRPr="00F11CD2">
              <w:rPr>
                <w:sz w:val="20"/>
                <w:szCs w:val="20"/>
                <w:lang w:val="en-US"/>
              </w:rPr>
              <w:fldChar w:fldCharType="begin">
                <w:ffData>
                  <w:name w:val="Check76"/>
                  <w:enabled/>
                  <w:calcOnExit w:val="0"/>
                  <w:checkBox>
                    <w:sizeAuto/>
                    <w:default w:val="0"/>
                  </w:checkBox>
                </w:ffData>
              </w:fldChar>
            </w:r>
            <w:bookmarkStart w:id="156" w:name="Check76"/>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56"/>
            <w:r w:rsidRPr="00F11CD2">
              <w:rPr>
                <w:sz w:val="20"/>
                <w:szCs w:val="20"/>
                <w:lang w:val="en-US"/>
              </w:rPr>
              <w:t xml:space="preserve"> two port)</w:t>
            </w:r>
          </w:p>
          <w:p w14:paraId="7246DA19"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77"/>
                  <w:enabled/>
                  <w:calcOnExit w:val="0"/>
                  <w:checkBox>
                    <w:sizeAuto/>
                    <w:default w:val="0"/>
                  </w:checkBox>
                </w:ffData>
              </w:fldChar>
            </w:r>
            <w:bookmarkStart w:id="157" w:name="Check77"/>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57"/>
            <w:r w:rsidRPr="00F11CD2">
              <w:rPr>
                <w:sz w:val="20"/>
                <w:szCs w:val="20"/>
                <w:lang w:val="en-US"/>
              </w:rPr>
              <w:t xml:space="preserve"> Other (please state)</w:t>
            </w:r>
          </w:p>
          <w:p w14:paraId="2329E78C" w14:textId="77777777" w:rsidR="006027F0" w:rsidRPr="00F11CD2" w:rsidRDefault="006027F0" w:rsidP="00B16F23">
            <w:pPr>
              <w:tabs>
                <w:tab w:val="left" w:pos="1296"/>
              </w:tabs>
              <w:rPr>
                <w:sz w:val="20"/>
                <w:szCs w:val="20"/>
                <w:lang w:val="en-US"/>
              </w:rPr>
            </w:pPr>
            <w:r w:rsidRPr="00F11CD2">
              <w:rPr>
                <w:sz w:val="20"/>
                <w:szCs w:val="20"/>
                <w:lang w:val="en-US"/>
              </w:rPr>
              <w:fldChar w:fldCharType="begin">
                <w:ffData>
                  <w:name w:val="Text102"/>
                  <w:enabled/>
                  <w:calcOnExit w:val="0"/>
                  <w:textInput/>
                </w:ffData>
              </w:fldChar>
            </w:r>
            <w:bookmarkStart w:id="158" w:name="Text102"/>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58"/>
          </w:p>
          <w:p w14:paraId="19A4A015" w14:textId="6549E6E7"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78"/>
                  <w:enabled/>
                  <w:calcOnExit w:val="0"/>
                  <w:checkBox>
                    <w:sizeAuto/>
                    <w:default w:val="0"/>
                  </w:checkBox>
                </w:ffData>
              </w:fldChar>
            </w:r>
            <w:bookmarkStart w:id="159" w:name="Check78"/>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59"/>
            <w:r w:rsidRPr="00F11CD2">
              <w:rPr>
                <w:sz w:val="20"/>
                <w:szCs w:val="20"/>
                <w:lang w:val="en-US"/>
              </w:rPr>
              <w:t xml:space="preserve"> General </w:t>
            </w:r>
            <w:r w:rsidR="00B12E5B" w:rsidRPr="00F11CD2">
              <w:rPr>
                <w:sz w:val="20"/>
                <w:szCs w:val="20"/>
                <w:lang w:val="en-US"/>
              </w:rPr>
              <w:t>anesthetic</w:t>
            </w:r>
          </w:p>
          <w:p w14:paraId="5B9DFE46" w14:textId="37B4ABD6" w:rsidR="006027F0" w:rsidRPr="00F11CD2" w:rsidRDefault="006027F0" w:rsidP="00B16F23">
            <w:pPr>
              <w:tabs>
                <w:tab w:val="left" w:pos="1296"/>
              </w:tabs>
              <w:rPr>
                <w:sz w:val="20"/>
                <w:szCs w:val="20"/>
                <w:lang w:val="en-US"/>
              </w:rPr>
            </w:pPr>
            <w:r w:rsidRPr="00F11CD2">
              <w:rPr>
                <w:sz w:val="20"/>
                <w:szCs w:val="20"/>
                <w:lang w:val="en-US"/>
              </w:rPr>
              <w:fldChar w:fldCharType="begin">
                <w:ffData>
                  <w:name w:val="Check79"/>
                  <w:enabled/>
                  <w:calcOnExit w:val="0"/>
                  <w:checkBox>
                    <w:sizeAuto/>
                    <w:default w:val="0"/>
                  </w:checkBox>
                </w:ffData>
              </w:fldChar>
            </w:r>
            <w:bookmarkStart w:id="160" w:name="Check79"/>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60"/>
            <w:r w:rsidRPr="00F11CD2">
              <w:rPr>
                <w:sz w:val="20"/>
                <w:szCs w:val="20"/>
                <w:lang w:val="en-US"/>
              </w:rPr>
              <w:t xml:space="preserve"> Regional block / local </w:t>
            </w:r>
            <w:r w:rsidR="00B12E5B" w:rsidRPr="00F11CD2">
              <w:rPr>
                <w:sz w:val="20"/>
                <w:szCs w:val="20"/>
                <w:lang w:val="en-US"/>
              </w:rPr>
              <w:t>anesthetic</w:t>
            </w:r>
            <w:r w:rsidRPr="00F11CD2">
              <w:rPr>
                <w:sz w:val="20"/>
                <w:szCs w:val="20"/>
                <w:lang w:val="en-US"/>
              </w:rPr>
              <w:t xml:space="preserve"> </w:t>
            </w:r>
          </w:p>
          <w:p w14:paraId="5730A98E" w14:textId="77777777" w:rsidR="006027F0" w:rsidRPr="00F11CD2" w:rsidRDefault="006027F0" w:rsidP="00B16F23">
            <w:pPr>
              <w:rPr>
                <w:sz w:val="20"/>
                <w:szCs w:val="20"/>
                <w:lang w:val="en-US"/>
              </w:rPr>
            </w:pPr>
            <w:r w:rsidRPr="00F11CD2">
              <w:rPr>
                <w:sz w:val="20"/>
                <w:szCs w:val="20"/>
                <w:lang w:val="en-US"/>
              </w:rPr>
              <w:fldChar w:fldCharType="begin">
                <w:ffData>
                  <w:name w:val="Check80"/>
                  <w:enabled/>
                  <w:calcOnExit w:val="0"/>
                  <w:checkBox>
                    <w:sizeAuto/>
                    <w:default w:val="0"/>
                  </w:checkBox>
                </w:ffData>
              </w:fldChar>
            </w:r>
            <w:bookmarkStart w:id="161" w:name="Check80"/>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61"/>
            <w:r w:rsidRPr="00F11CD2">
              <w:rPr>
                <w:sz w:val="20"/>
                <w:szCs w:val="20"/>
                <w:lang w:val="en-US"/>
              </w:rPr>
              <w:t xml:space="preserve"> Other (please state)</w:t>
            </w:r>
          </w:p>
          <w:p w14:paraId="00E59C88" w14:textId="77777777" w:rsidR="006027F0" w:rsidRPr="00F11CD2" w:rsidRDefault="006027F0" w:rsidP="00B16F23">
            <w:pPr>
              <w:rPr>
                <w:b/>
                <w:sz w:val="20"/>
                <w:szCs w:val="20"/>
                <w:lang w:val="en-US"/>
              </w:rPr>
            </w:pPr>
            <w:r w:rsidRPr="00F11CD2">
              <w:rPr>
                <w:sz w:val="20"/>
                <w:szCs w:val="20"/>
                <w:lang w:val="en-US"/>
              </w:rPr>
              <w:fldChar w:fldCharType="begin">
                <w:ffData>
                  <w:name w:val="Text105"/>
                  <w:enabled/>
                  <w:calcOnExit w:val="0"/>
                  <w:textInput/>
                </w:ffData>
              </w:fldChar>
            </w:r>
            <w:bookmarkStart w:id="162" w:name="Text105"/>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62"/>
          </w:p>
        </w:tc>
        <w:tc>
          <w:tcPr>
            <w:tcW w:w="672" w:type="dxa"/>
            <w:shd w:val="clear" w:color="auto" w:fill="D5DCE4" w:themeFill="text2" w:themeFillTint="33"/>
          </w:tcPr>
          <w:p w14:paraId="03B2CF1F" w14:textId="77777777" w:rsidR="006027F0" w:rsidRPr="00F11CD2" w:rsidRDefault="006027F0" w:rsidP="00B16F23">
            <w:pPr>
              <w:jc w:val="center"/>
              <w:rPr>
                <w:b/>
                <w:sz w:val="20"/>
                <w:szCs w:val="20"/>
                <w:lang w:val="en-US"/>
              </w:rPr>
            </w:pPr>
            <w:r w:rsidRPr="00F11CD2">
              <w:rPr>
                <w:b/>
                <w:sz w:val="20"/>
                <w:szCs w:val="20"/>
                <w:lang w:val="en-US"/>
              </w:rPr>
              <w:fldChar w:fldCharType="begin">
                <w:ffData>
                  <w:name w:val="Text103"/>
                  <w:enabled/>
                  <w:calcOnExit w:val="0"/>
                  <w:textInput/>
                </w:ffData>
              </w:fldChar>
            </w:r>
            <w:bookmarkStart w:id="163" w:name="Text103"/>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63"/>
          </w:p>
        </w:tc>
        <w:tc>
          <w:tcPr>
            <w:tcW w:w="981" w:type="dxa"/>
            <w:shd w:val="clear" w:color="auto" w:fill="D5DCE4" w:themeFill="text2" w:themeFillTint="33"/>
          </w:tcPr>
          <w:p w14:paraId="7DC09733" w14:textId="77777777" w:rsidR="006027F0" w:rsidRPr="00F11CD2" w:rsidRDefault="006027F0" w:rsidP="00B16F23">
            <w:pPr>
              <w:rPr>
                <w:b/>
                <w:sz w:val="20"/>
                <w:szCs w:val="20"/>
                <w:lang w:val="en-US"/>
              </w:rPr>
            </w:pPr>
            <w:r w:rsidRPr="00F11CD2">
              <w:rPr>
                <w:b/>
                <w:sz w:val="20"/>
                <w:szCs w:val="20"/>
                <w:lang w:val="en-US"/>
              </w:rPr>
              <w:fldChar w:fldCharType="begin">
                <w:ffData>
                  <w:name w:val="Text104"/>
                  <w:enabled/>
                  <w:calcOnExit w:val="0"/>
                  <w:textInput/>
                </w:ffData>
              </w:fldChar>
            </w:r>
            <w:bookmarkStart w:id="164" w:name="Text104"/>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64"/>
          </w:p>
        </w:tc>
      </w:tr>
      <w:tr w:rsidR="006027F0" w:rsidRPr="00F11CD2" w14:paraId="412B5A9C" w14:textId="77777777" w:rsidTr="00B12E5B">
        <w:trPr>
          <w:trHeight w:val="75"/>
        </w:trPr>
        <w:tc>
          <w:tcPr>
            <w:tcW w:w="2722" w:type="dxa"/>
            <w:gridSpan w:val="5"/>
            <w:shd w:val="clear" w:color="auto" w:fill="D5DCE4" w:themeFill="text2" w:themeFillTint="33"/>
          </w:tcPr>
          <w:p w14:paraId="15FE24CC" w14:textId="77777777" w:rsidR="006027F0" w:rsidRPr="00F11CD2" w:rsidRDefault="006027F0" w:rsidP="00B16F23">
            <w:pPr>
              <w:rPr>
                <w:sz w:val="20"/>
                <w:szCs w:val="20"/>
                <w:lang w:val="en-US"/>
              </w:rPr>
            </w:pPr>
            <w:r w:rsidRPr="00F11CD2">
              <w:rPr>
                <w:sz w:val="20"/>
                <w:szCs w:val="20"/>
                <w:lang w:val="en-US"/>
              </w:rPr>
              <w:t xml:space="preserve">Description of intervention if separate from CTR technique </w:t>
            </w:r>
          </w:p>
        </w:tc>
        <w:tc>
          <w:tcPr>
            <w:tcW w:w="5511" w:type="dxa"/>
            <w:gridSpan w:val="9"/>
            <w:shd w:val="clear" w:color="auto" w:fill="D5DCE4" w:themeFill="text2" w:themeFillTint="33"/>
          </w:tcPr>
          <w:p w14:paraId="51D66ABE" w14:textId="77777777" w:rsidR="006027F0" w:rsidRPr="00F11CD2" w:rsidRDefault="006027F0" w:rsidP="00B16F23">
            <w:pPr>
              <w:rPr>
                <w:b/>
                <w:sz w:val="20"/>
                <w:szCs w:val="20"/>
                <w:lang w:val="en-US"/>
              </w:rPr>
            </w:pPr>
            <w:r w:rsidRPr="00F11CD2">
              <w:rPr>
                <w:b/>
                <w:sz w:val="20"/>
                <w:szCs w:val="20"/>
                <w:lang w:val="en-US"/>
              </w:rPr>
              <w:fldChar w:fldCharType="begin">
                <w:ffData>
                  <w:name w:val="Text106"/>
                  <w:enabled/>
                  <w:calcOnExit w:val="0"/>
                  <w:textInput/>
                </w:ffData>
              </w:fldChar>
            </w:r>
            <w:bookmarkStart w:id="165" w:name="Text10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65"/>
          </w:p>
        </w:tc>
        <w:tc>
          <w:tcPr>
            <w:tcW w:w="981" w:type="dxa"/>
            <w:shd w:val="clear" w:color="auto" w:fill="D5DCE4" w:themeFill="text2" w:themeFillTint="33"/>
          </w:tcPr>
          <w:p w14:paraId="29C9E38D" w14:textId="77777777" w:rsidR="006027F0" w:rsidRPr="00F11CD2" w:rsidRDefault="006027F0" w:rsidP="00B16F23">
            <w:pPr>
              <w:rPr>
                <w:b/>
                <w:sz w:val="20"/>
                <w:szCs w:val="20"/>
                <w:lang w:val="en-US"/>
              </w:rPr>
            </w:pPr>
            <w:r w:rsidRPr="00F11CD2">
              <w:rPr>
                <w:b/>
                <w:sz w:val="20"/>
                <w:szCs w:val="20"/>
                <w:lang w:val="en-US"/>
              </w:rPr>
              <w:fldChar w:fldCharType="begin">
                <w:ffData>
                  <w:name w:val="Text107"/>
                  <w:enabled/>
                  <w:calcOnExit w:val="0"/>
                  <w:textInput/>
                </w:ffData>
              </w:fldChar>
            </w:r>
            <w:bookmarkStart w:id="166" w:name="Text107"/>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66"/>
          </w:p>
        </w:tc>
      </w:tr>
      <w:tr w:rsidR="006027F0" w:rsidRPr="00F11CD2" w14:paraId="171627B8" w14:textId="77777777" w:rsidTr="00B16F23">
        <w:trPr>
          <w:trHeight w:val="405"/>
        </w:trPr>
        <w:tc>
          <w:tcPr>
            <w:tcW w:w="2722" w:type="dxa"/>
            <w:gridSpan w:val="5"/>
            <w:shd w:val="clear" w:color="auto" w:fill="D5DCE4" w:themeFill="text2" w:themeFillTint="33"/>
          </w:tcPr>
          <w:p w14:paraId="373FE9F7" w14:textId="77777777" w:rsidR="006027F0" w:rsidRPr="00F11CD2" w:rsidRDefault="006027F0" w:rsidP="00B16F23">
            <w:pPr>
              <w:rPr>
                <w:sz w:val="20"/>
                <w:szCs w:val="20"/>
                <w:lang w:val="en-US"/>
              </w:rPr>
            </w:pPr>
            <w:r w:rsidRPr="00F11CD2">
              <w:rPr>
                <w:sz w:val="20"/>
                <w:szCs w:val="20"/>
                <w:lang w:val="en-US"/>
              </w:rPr>
              <w:t>Post-op management</w:t>
            </w:r>
          </w:p>
        </w:tc>
        <w:tc>
          <w:tcPr>
            <w:tcW w:w="5511" w:type="dxa"/>
            <w:gridSpan w:val="9"/>
            <w:shd w:val="clear" w:color="auto" w:fill="D5DCE4" w:themeFill="text2" w:themeFillTint="33"/>
          </w:tcPr>
          <w:p w14:paraId="29FF73A9" w14:textId="77777777" w:rsidR="006027F0" w:rsidRPr="00F11CD2" w:rsidRDefault="006027F0" w:rsidP="00B16F23">
            <w:pPr>
              <w:rPr>
                <w:sz w:val="20"/>
                <w:szCs w:val="20"/>
                <w:lang w:val="en-US"/>
              </w:rPr>
            </w:pPr>
            <w:r w:rsidRPr="00F11CD2">
              <w:rPr>
                <w:sz w:val="20"/>
                <w:szCs w:val="20"/>
                <w:lang w:val="en-US"/>
              </w:rPr>
              <w:fldChar w:fldCharType="begin">
                <w:ffData>
                  <w:name w:val="Check81"/>
                  <w:enabled/>
                  <w:calcOnExit w:val="0"/>
                  <w:checkBox>
                    <w:sizeAuto/>
                    <w:default w:val="0"/>
                  </w:checkBox>
                </w:ffData>
              </w:fldChar>
            </w:r>
            <w:bookmarkStart w:id="167" w:name="Check8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67"/>
            <w:r w:rsidRPr="00F11CD2">
              <w:rPr>
                <w:sz w:val="20"/>
                <w:szCs w:val="20"/>
                <w:lang w:val="en-US"/>
              </w:rPr>
              <w:t xml:space="preserve"> Bulky dressings (when removed?) </w:t>
            </w:r>
            <w:r w:rsidRPr="00F11CD2">
              <w:rPr>
                <w:sz w:val="20"/>
                <w:szCs w:val="20"/>
                <w:lang w:val="en-US"/>
              </w:rPr>
              <w:fldChar w:fldCharType="begin">
                <w:ffData>
                  <w:name w:val="Text108"/>
                  <w:enabled/>
                  <w:calcOnExit w:val="0"/>
                  <w:textInput/>
                </w:ffData>
              </w:fldChar>
            </w:r>
            <w:bookmarkStart w:id="168" w:name="Text108"/>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68"/>
          </w:p>
          <w:p w14:paraId="4804E672" w14:textId="77777777" w:rsidR="006027F0" w:rsidRPr="00F11CD2" w:rsidRDefault="006027F0" w:rsidP="00B16F23">
            <w:pPr>
              <w:rPr>
                <w:b/>
                <w:sz w:val="20"/>
                <w:szCs w:val="20"/>
                <w:lang w:val="en-US"/>
              </w:rPr>
            </w:pPr>
            <w:r w:rsidRPr="00F11CD2">
              <w:rPr>
                <w:sz w:val="20"/>
                <w:szCs w:val="20"/>
                <w:lang w:val="en-US"/>
              </w:rPr>
              <w:fldChar w:fldCharType="begin">
                <w:ffData>
                  <w:name w:val="Check82"/>
                  <w:enabled/>
                  <w:calcOnExit w:val="0"/>
                  <w:checkBox>
                    <w:sizeAuto/>
                    <w:default w:val="0"/>
                  </w:checkBox>
                </w:ffData>
              </w:fldChar>
            </w:r>
            <w:bookmarkStart w:id="169" w:name="Check8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69"/>
            <w:r w:rsidRPr="00F11CD2">
              <w:rPr>
                <w:sz w:val="20"/>
                <w:szCs w:val="20"/>
                <w:lang w:val="en-US"/>
              </w:rPr>
              <w:t xml:space="preserve"> Splint or cast (when removed?) </w:t>
            </w:r>
            <w:r w:rsidRPr="00F11CD2">
              <w:rPr>
                <w:sz w:val="20"/>
                <w:szCs w:val="20"/>
                <w:lang w:val="en-US"/>
              </w:rPr>
              <w:fldChar w:fldCharType="begin">
                <w:ffData>
                  <w:name w:val="Text109"/>
                  <w:enabled/>
                  <w:calcOnExit w:val="0"/>
                  <w:textInput/>
                </w:ffData>
              </w:fldChar>
            </w:r>
            <w:bookmarkStart w:id="170" w:name="Text109"/>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70"/>
          </w:p>
          <w:p w14:paraId="7F098B43" w14:textId="77777777" w:rsidR="006027F0" w:rsidRPr="00F11CD2" w:rsidRDefault="006027F0" w:rsidP="00B16F23">
            <w:pPr>
              <w:rPr>
                <w:sz w:val="20"/>
                <w:szCs w:val="20"/>
                <w:lang w:val="en-US"/>
              </w:rPr>
            </w:pPr>
            <w:r w:rsidRPr="00F11CD2">
              <w:rPr>
                <w:sz w:val="20"/>
                <w:szCs w:val="20"/>
                <w:lang w:val="en-US"/>
              </w:rPr>
              <w:fldChar w:fldCharType="begin">
                <w:ffData>
                  <w:name w:val="Check83"/>
                  <w:enabled/>
                  <w:calcOnExit w:val="0"/>
                  <w:checkBox>
                    <w:sizeAuto/>
                    <w:default w:val="0"/>
                  </w:checkBox>
                </w:ffData>
              </w:fldChar>
            </w:r>
            <w:bookmarkStart w:id="171" w:name="Check83"/>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71"/>
            <w:r w:rsidRPr="00F11CD2">
              <w:rPr>
                <w:sz w:val="20"/>
                <w:szCs w:val="20"/>
                <w:lang w:val="en-US"/>
              </w:rPr>
              <w:t xml:space="preserve"> Removal of sutures (when?) </w:t>
            </w:r>
            <w:r w:rsidRPr="00F11CD2">
              <w:rPr>
                <w:sz w:val="20"/>
                <w:szCs w:val="20"/>
                <w:lang w:val="en-US"/>
              </w:rPr>
              <w:fldChar w:fldCharType="begin">
                <w:ffData>
                  <w:name w:val="Text110"/>
                  <w:enabled/>
                  <w:calcOnExit w:val="0"/>
                  <w:textInput/>
                </w:ffData>
              </w:fldChar>
            </w:r>
            <w:bookmarkStart w:id="172" w:name="Text110"/>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72"/>
          </w:p>
          <w:p w14:paraId="2C30801A" w14:textId="77777777" w:rsidR="006027F0" w:rsidRPr="00F11CD2" w:rsidRDefault="006027F0" w:rsidP="00B16F23">
            <w:pPr>
              <w:rPr>
                <w:sz w:val="20"/>
                <w:szCs w:val="20"/>
                <w:lang w:val="en-US"/>
              </w:rPr>
            </w:pPr>
            <w:r w:rsidRPr="00F11CD2">
              <w:rPr>
                <w:sz w:val="20"/>
                <w:szCs w:val="20"/>
                <w:lang w:val="en-US"/>
              </w:rPr>
              <w:fldChar w:fldCharType="begin">
                <w:ffData>
                  <w:name w:val="Check84"/>
                  <w:enabled/>
                  <w:calcOnExit w:val="0"/>
                  <w:checkBox>
                    <w:sizeAuto/>
                    <w:default w:val="0"/>
                  </w:checkBox>
                </w:ffData>
              </w:fldChar>
            </w:r>
            <w:bookmarkStart w:id="173" w:name="Check84"/>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73"/>
            <w:r w:rsidRPr="00F11CD2">
              <w:rPr>
                <w:sz w:val="20"/>
                <w:szCs w:val="20"/>
                <w:lang w:val="en-US"/>
              </w:rPr>
              <w:t xml:space="preserve"> Rehab </w:t>
            </w:r>
            <w:r w:rsidRPr="00F11CD2">
              <w:rPr>
                <w:sz w:val="20"/>
                <w:szCs w:val="20"/>
                <w:lang w:val="en-US"/>
              </w:rPr>
              <w:fldChar w:fldCharType="begin">
                <w:ffData>
                  <w:name w:val="Dropdown3"/>
                  <w:enabled/>
                  <w:calcOnExit w:val="0"/>
                  <w:ddList>
                    <w:listEntry w:val="Please select"/>
                    <w:listEntry w:val="None"/>
                    <w:listEntry w:val="Physio"/>
                    <w:listEntry w:val="Occupational therapist"/>
                    <w:listEntry w:val="Hand therapist"/>
                    <w:listEntry w:val="Unclear"/>
                  </w:ddList>
                </w:ffData>
              </w:fldChar>
            </w:r>
            <w:bookmarkStart w:id="174" w:name="Dropdown3"/>
            <w:r w:rsidRPr="00F11CD2">
              <w:rPr>
                <w:sz w:val="20"/>
                <w:szCs w:val="20"/>
                <w:lang w:val="en-US"/>
              </w:rPr>
              <w:instrText xml:space="preserve"> FORMDROPDOWN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74"/>
          </w:p>
          <w:p w14:paraId="5BAF3B89" w14:textId="77777777" w:rsidR="006027F0" w:rsidRPr="00F11CD2" w:rsidRDefault="006027F0" w:rsidP="00B16F23">
            <w:pPr>
              <w:rPr>
                <w:sz w:val="20"/>
                <w:szCs w:val="20"/>
                <w:lang w:val="en-US"/>
              </w:rPr>
            </w:pPr>
            <w:r w:rsidRPr="00F11CD2">
              <w:rPr>
                <w:sz w:val="20"/>
                <w:szCs w:val="20"/>
                <w:lang w:val="en-US"/>
              </w:rPr>
              <w:fldChar w:fldCharType="begin">
                <w:ffData>
                  <w:name w:val="Check85"/>
                  <w:enabled/>
                  <w:calcOnExit w:val="0"/>
                  <w:checkBox>
                    <w:sizeAuto/>
                    <w:default w:val="0"/>
                  </w:checkBox>
                </w:ffData>
              </w:fldChar>
            </w:r>
            <w:bookmarkStart w:id="175" w:name="Check85"/>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75"/>
            <w:r w:rsidRPr="00F11CD2">
              <w:rPr>
                <w:sz w:val="20"/>
                <w:szCs w:val="20"/>
                <w:lang w:val="en-US"/>
              </w:rPr>
              <w:t xml:space="preserve"> Unclear</w:t>
            </w:r>
          </w:p>
          <w:p w14:paraId="6C8BEBA8" w14:textId="77777777" w:rsidR="006027F0" w:rsidRPr="00F11CD2" w:rsidRDefault="006027F0" w:rsidP="00B16F23">
            <w:pPr>
              <w:rPr>
                <w:b/>
                <w:sz w:val="20"/>
                <w:szCs w:val="20"/>
                <w:lang w:val="en-US"/>
              </w:rPr>
            </w:pPr>
            <w:r w:rsidRPr="00F11CD2">
              <w:rPr>
                <w:sz w:val="20"/>
                <w:szCs w:val="20"/>
                <w:lang w:val="en-US"/>
              </w:rPr>
              <w:fldChar w:fldCharType="begin">
                <w:ffData>
                  <w:name w:val="Check86"/>
                  <w:enabled/>
                  <w:calcOnExit w:val="0"/>
                  <w:checkBox>
                    <w:sizeAuto/>
                    <w:default w:val="0"/>
                  </w:checkBox>
                </w:ffData>
              </w:fldChar>
            </w:r>
            <w:bookmarkStart w:id="176" w:name="Check86"/>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76"/>
            <w:r w:rsidRPr="00F11CD2">
              <w:rPr>
                <w:sz w:val="20"/>
                <w:szCs w:val="20"/>
                <w:lang w:val="en-US"/>
              </w:rPr>
              <w:t xml:space="preserve"> Other (please state)</w:t>
            </w:r>
          </w:p>
          <w:p w14:paraId="4EDC73A8" w14:textId="77777777" w:rsidR="006027F0" w:rsidRPr="00F11CD2" w:rsidRDefault="006027F0" w:rsidP="00B16F23">
            <w:pPr>
              <w:rPr>
                <w:b/>
                <w:sz w:val="20"/>
                <w:szCs w:val="20"/>
                <w:lang w:val="en-US"/>
              </w:rPr>
            </w:pPr>
            <w:r w:rsidRPr="00F11CD2">
              <w:rPr>
                <w:b/>
                <w:sz w:val="20"/>
                <w:szCs w:val="20"/>
                <w:lang w:val="en-US"/>
              </w:rPr>
              <w:fldChar w:fldCharType="begin">
                <w:ffData>
                  <w:name w:val="Text111"/>
                  <w:enabled/>
                  <w:calcOnExit w:val="0"/>
                  <w:textInput/>
                </w:ffData>
              </w:fldChar>
            </w:r>
            <w:bookmarkStart w:id="177" w:name="Text111"/>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77"/>
          </w:p>
        </w:tc>
        <w:tc>
          <w:tcPr>
            <w:tcW w:w="981" w:type="dxa"/>
            <w:shd w:val="clear" w:color="auto" w:fill="D5DCE4" w:themeFill="text2" w:themeFillTint="33"/>
          </w:tcPr>
          <w:p w14:paraId="7A4DD5F6" w14:textId="77777777" w:rsidR="006027F0" w:rsidRPr="00F11CD2" w:rsidRDefault="006027F0" w:rsidP="00B16F23">
            <w:pPr>
              <w:rPr>
                <w:b/>
                <w:sz w:val="20"/>
                <w:szCs w:val="20"/>
                <w:lang w:val="en-US"/>
              </w:rPr>
            </w:pPr>
            <w:r w:rsidRPr="00F11CD2">
              <w:rPr>
                <w:b/>
                <w:sz w:val="20"/>
                <w:szCs w:val="20"/>
                <w:lang w:val="en-US"/>
              </w:rPr>
              <w:fldChar w:fldCharType="begin">
                <w:ffData>
                  <w:name w:val="Text112"/>
                  <w:enabled/>
                  <w:calcOnExit w:val="0"/>
                  <w:textInput/>
                </w:ffData>
              </w:fldChar>
            </w:r>
            <w:bookmarkStart w:id="178" w:name="Text112"/>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78"/>
          </w:p>
        </w:tc>
      </w:tr>
      <w:tr w:rsidR="006027F0" w:rsidRPr="00F11CD2" w14:paraId="46C35B35" w14:textId="77777777" w:rsidTr="00B16F23">
        <w:tc>
          <w:tcPr>
            <w:tcW w:w="2722" w:type="dxa"/>
            <w:gridSpan w:val="5"/>
            <w:shd w:val="clear" w:color="auto" w:fill="D5DCE4" w:themeFill="text2" w:themeFillTint="33"/>
          </w:tcPr>
          <w:p w14:paraId="47FE804E" w14:textId="77777777" w:rsidR="006027F0" w:rsidRPr="00F11CD2" w:rsidRDefault="006027F0" w:rsidP="00B16F23">
            <w:pPr>
              <w:rPr>
                <w:sz w:val="20"/>
                <w:szCs w:val="20"/>
                <w:lang w:val="en-US"/>
              </w:rPr>
            </w:pPr>
            <w:r w:rsidRPr="00F11CD2">
              <w:rPr>
                <w:sz w:val="20"/>
                <w:szCs w:val="20"/>
                <w:lang w:val="en-US"/>
              </w:rPr>
              <w:t>Advice about RTW / function</w:t>
            </w:r>
          </w:p>
        </w:tc>
        <w:tc>
          <w:tcPr>
            <w:tcW w:w="5511" w:type="dxa"/>
            <w:gridSpan w:val="9"/>
            <w:shd w:val="clear" w:color="auto" w:fill="D5DCE4" w:themeFill="text2" w:themeFillTint="33"/>
          </w:tcPr>
          <w:p w14:paraId="098D0E99" w14:textId="77777777" w:rsidR="006027F0" w:rsidRPr="00F11CD2" w:rsidRDefault="006027F0" w:rsidP="00B16F23">
            <w:pPr>
              <w:rPr>
                <w:sz w:val="20"/>
                <w:szCs w:val="20"/>
                <w:lang w:val="en-US"/>
              </w:rPr>
            </w:pPr>
            <w:r w:rsidRPr="00F11CD2">
              <w:rPr>
                <w:sz w:val="20"/>
                <w:szCs w:val="20"/>
                <w:lang w:val="en-US"/>
              </w:rPr>
              <w:fldChar w:fldCharType="begin">
                <w:ffData>
                  <w:name w:val="Check87"/>
                  <w:enabled/>
                  <w:calcOnExit w:val="0"/>
                  <w:checkBox>
                    <w:sizeAuto/>
                    <w:default w:val="0"/>
                  </w:checkBox>
                </w:ffData>
              </w:fldChar>
            </w:r>
            <w:bookmarkStart w:id="179" w:name="Check87"/>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79"/>
            <w:r w:rsidRPr="00F11CD2">
              <w:rPr>
                <w:sz w:val="20"/>
                <w:szCs w:val="20"/>
                <w:lang w:val="en-US"/>
              </w:rPr>
              <w:t xml:space="preserve"> Advice about function (what and who by) </w:t>
            </w:r>
            <w:r w:rsidRPr="00F11CD2">
              <w:rPr>
                <w:sz w:val="20"/>
                <w:szCs w:val="20"/>
                <w:lang w:val="en-US"/>
              </w:rPr>
              <w:fldChar w:fldCharType="begin">
                <w:ffData>
                  <w:name w:val="Text113"/>
                  <w:enabled/>
                  <w:calcOnExit w:val="0"/>
                  <w:textInput/>
                </w:ffData>
              </w:fldChar>
            </w:r>
            <w:bookmarkStart w:id="180" w:name="Text113"/>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80"/>
          </w:p>
          <w:p w14:paraId="0375CA65" w14:textId="77777777" w:rsidR="006027F0" w:rsidRPr="00F11CD2" w:rsidRDefault="006027F0" w:rsidP="00B16F23">
            <w:pPr>
              <w:rPr>
                <w:sz w:val="20"/>
                <w:szCs w:val="20"/>
                <w:lang w:val="en-US"/>
              </w:rPr>
            </w:pPr>
            <w:r w:rsidRPr="00F11CD2">
              <w:rPr>
                <w:sz w:val="20"/>
                <w:szCs w:val="20"/>
                <w:lang w:val="en-US"/>
              </w:rPr>
              <w:fldChar w:fldCharType="begin">
                <w:ffData>
                  <w:name w:val="Check88"/>
                  <w:enabled/>
                  <w:calcOnExit w:val="0"/>
                  <w:checkBox>
                    <w:sizeAuto/>
                    <w:default w:val="0"/>
                  </w:checkBox>
                </w:ffData>
              </w:fldChar>
            </w:r>
            <w:bookmarkStart w:id="181" w:name="Check88"/>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81"/>
            <w:r w:rsidRPr="00F11CD2">
              <w:rPr>
                <w:sz w:val="20"/>
                <w:szCs w:val="20"/>
                <w:lang w:val="en-US"/>
              </w:rPr>
              <w:t xml:space="preserve"> Advice about return to work (what and who by) </w:t>
            </w:r>
            <w:r w:rsidRPr="00F11CD2">
              <w:rPr>
                <w:sz w:val="20"/>
                <w:szCs w:val="20"/>
                <w:lang w:val="en-US"/>
              </w:rPr>
              <w:fldChar w:fldCharType="begin">
                <w:ffData>
                  <w:name w:val="Text114"/>
                  <w:enabled/>
                  <w:calcOnExit w:val="0"/>
                  <w:textInput/>
                </w:ffData>
              </w:fldChar>
            </w:r>
            <w:bookmarkStart w:id="182" w:name="Text114"/>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82"/>
          </w:p>
          <w:p w14:paraId="58E22AC1" w14:textId="77777777" w:rsidR="006027F0" w:rsidRPr="00F11CD2" w:rsidRDefault="006027F0" w:rsidP="00B16F23">
            <w:pPr>
              <w:rPr>
                <w:sz w:val="20"/>
                <w:szCs w:val="20"/>
                <w:lang w:val="en-US"/>
              </w:rPr>
            </w:pPr>
            <w:r w:rsidRPr="00F11CD2">
              <w:rPr>
                <w:sz w:val="20"/>
                <w:szCs w:val="20"/>
                <w:lang w:val="en-US"/>
              </w:rPr>
              <w:fldChar w:fldCharType="begin">
                <w:ffData>
                  <w:name w:val="Check89"/>
                  <w:enabled/>
                  <w:calcOnExit w:val="0"/>
                  <w:checkBox>
                    <w:sizeAuto/>
                    <w:default w:val="0"/>
                  </w:checkBox>
                </w:ffData>
              </w:fldChar>
            </w:r>
            <w:bookmarkStart w:id="183" w:name="Check89"/>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83"/>
            <w:r w:rsidRPr="00F11CD2">
              <w:rPr>
                <w:sz w:val="20"/>
                <w:szCs w:val="20"/>
                <w:lang w:val="en-US"/>
              </w:rPr>
              <w:t xml:space="preserve"> Not mentioned / unclear</w:t>
            </w:r>
          </w:p>
        </w:tc>
        <w:tc>
          <w:tcPr>
            <w:tcW w:w="981" w:type="dxa"/>
            <w:shd w:val="clear" w:color="auto" w:fill="D5DCE4" w:themeFill="text2" w:themeFillTint="33"/>
          </w:tcPr>
          <w:p w14:paraId="778F1270" w14:textId="77777777" w:rsidR="006027F0" w:rsidRPr="00F11CD2" w:rsidRDefault="006027F0" w:rsidP="00B16F23">
            <w:pPr>
              <w:rPr>
                <w:b/>
                <w:sz w:val="20"/>
                <w:szCs w:val="20"/>
                <w:lang w:val="en-US"/>
              </w:rPr>
            </w:pPr>
            <w:r w:rsidRPr="00F11CD2">
              <w:rPr>
                <w:b/>
                <w:sz w:val="20"/>
                <w:szCs w:val="20"/>
                <w:lang w:val="en-US"/>
              </w:rPr>
              <w:fldChar w:fldCharType="begin">
                <w:ffData>
                  <w:name w:val="Text115"/>
                  <w:enabled/>
                  <w:calcOnExit w:val="0"/>
                  <w:textInput/>
                </w:ffData>
              </w:fldChar>
            </w:r>
            <w:bookmarkStart w:id="184" w:name="Text115"/>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84"/>
          </w:p>
        </w:tc>
      </w:tr>
      <w:tr w:rsidR="006027F0" w:rsidRPr="00F11CD2" w14:paraId="10FAB935" w14:textId="77777777" w:rsidTr="00B16F23">
        <w:tc>
          <w:tcPr>
            <w:tcW w:w="2722" w:type="dxa"/>
            <w:gridSpan w:val="5"/>
            <w:shd w:val="clear" w:color="auto" w:fill="D5DCE4" w:themeFill="text2" w:themeFillTint="33"/>
          </w:tcPr>
          <w:p w14:paraId="4F8ED84B" w14:textId="77777777" w:rsidR="006027F0" w:rsidRPr="00F11CD2" w:rsidRDefault="006027F0" w:rsidP="00B16F23">
            <w:pPr>
              <w:rPr>
                <w:sz w:val="20"/>
                <w:szCs w:val="20"/>
                <w:lang w:val="en-US"/>
              </w:rPr>
            </w:pPr>
            <w:r w:rsidRPr="00F11CD2">
              <w:rPr>
                <w:sz w:val="20"/>
                <w:szCs w:val="20"/>
                <w:lang w:val="en-US"/>
              </w:rPr>
              <w:t>Age (mean, SD)</w:t>
            </w:r>
          </w:p>
        </w:tc>
        <w:tc>
          <w:tcPr>
            <w:tcW w:w="5511" w:type="dxa"/>
            <w:gridSpan w:val="9"/>
            <w:shd w:val="clear" w:color="auto" w:fill="D5DCE4" w:themeFill="text2" w:themeFillTint="33"/>
          </w:tcPr>
          <w:p w14:paraId="360C9F7F" w14:textId="77777777" w:rsidR="006027F0" w:rsidRPr="00F11CD2" w:rsidRDefault="006027F0" w:rsidP="00B16F23">
            <w:pPr>
              <w:rPr>
                <w:b/>
                <w:sz w:val="20"/>
                <w:szCs w:val="20"/>
                <w:lang w:val="en-US"/>
              </w:rPr>
            </w:pPr>
            <w:r w:rsidRPr="00F11CD2">
              <w:rPr>
                <w:b/>
                <w:sz w:val="20"/>
                <w:szCs w:val="20"/>
                <w:lang w:val="en-US"/>
              </w:rPr>
              <w:fldChar w:fldCharType="begin">
                <w:ffData>
                  <w:name w:val="Text116"/>
                  <w:enabled/>
                  <w:calcOnExit w:val="0"/>
                  <w:textInput/>
                </w:ffData>
              </w:fldChar>
            </w:r>
            <w:bookmarkStart w:id="185" w:name="Text11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85"/>
          </w:p>
        </w:tc>
        <w:tc>
          <w:tcPr>
            <w:tcW w:w="981" w:type="dxa"/>
            <w:shd w:val="clear" w:color="auto" w:fill="D5DCE4" w:themeFill="text2" w:themeFillTint="33"/>
          </w:tcPr>
          <w:p w14:paraId="1D4F9458" w14:textId="77777777" w:rsidR="006027F0" w:rsidRPr="00F11CD2" w:rsidRDefault="006027F0" w:rsidP="00B16F23">
            <w:pPr>
              <w:rPr>
                <w:b/>
                <w:sz w:val="20"/>
                <w:szCs w:val="20"/>
                <w:lang w:val="en-US"/>
              </w:rPr>
            </w:pPr>
            <w:r w:rsidRPr="00F11CD2">
              <w:rPr>
                <w:b/>
                <w:sz w:val="20"/>
                <w:szCs w:val="20"/>
                <w:lang w:val="en-US"/>
              </w:rPr>
              <w:fldChar w:fldCharType="begin">
                <w:ffData>
                  <w:name w:val="Text117"/>
                  <w:enabled/>
                  <w:calcOnExit w:val="0"/>
                  <w:textInput/>
                </w:ffData>
              </w:fldChar>
            </w:r>
            <w:bookmarkStart w:id="186" w:name="Text117"/>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86"/>
          </w:p>
        </w:tc>
      </w:tr>
      <w:tr w:rsidR="006027F0" w:rsidRPr="00F11CD2" w14:paraId="39A8F148" w14:textId="77777777" w:rsidTr="00B16F23">
        <w:tc>
          <w:tcPr>
            <w:tcW w:w="2722" w:type="dxa"/>
            <w:gridSpan w:val="5"/>
            <w:shd w:val="clear" w:color="auto" w:fill="D5DCE4" w:themeFill="text2" w:themeFillTint="33"/>
          </w:tcPr>
          <w:p w14:paraId="7D9FD36F" w14:textId="77777777" w:rsidR="006027F0" w:rsidRPr="00F11CD2" w:rsidRDefault="006027F0" w:rsidP="00B16F23">
            <w:pPr>
              <w:rPr>
                <w:sz w:val="20"/>
                <w:szCs w:val="20"/>
                <w:lang w:val="en-US"/>
              </w:rPr>
            </w:pPr>
            <w:r w:rsidRPr="00F11CD2">
              <w:rPr>
                <w:sz w:val="20"/>
                <w:szCs w:val="20"/>
                <w:lang w:val="en-US"/>
              </w:rPr>
              <w:t>Male/female</w:t>
            </w:r>
          </w:p>
        </w:tc>
        <w:tc>
          <w:tcPr>
            <w:tcW w:w="5511" w:type="dxa"/>
            <w:gridSpan w:val="9"/>
            <w:shd w:val="clear" w:color="auto" w:fill="D5DCE4" w:themeFill="text2" w:themeFillTint="33"/>
          </w:tcPr>
          <w:p w14:paraId="777F3777" w14:textId="77777777" w:rsidR="006027F0" w:rsidRPr="00F11CD2" w:rsidRDefault="006027F0" w:rsidP="00B16F23">
            <w:pPr>
              <w:rPr>
                <w:sz w:val="20"/>
                <w:szCs w:val="20"/>
                <w:lang w:val="en-US"/>
              </w:rPr>
            </w:pPr>
            <w:r w:rsidRPr="00F11CD2">
              <w:rPr>
                <w:sz w:val="20"/>
                <w:szCs w:val="20"/>
                <w:lang w:val="en-US"/>
              </w:rPr>
              <w:t xml:space="preserve">Male = </w:t>
            </w:r>
            <w:r w:rsidRPr="00F11CD2">
              <w:rPr>
                <w:sz w:val="20"/>
                <w:szCs w:val="20"/>
                <w:lang w:val="en-US"/>
              </w:rPr>
              <w:fldChar w:fldCharType="begin">
                <w:ffData>
                  <w:name w:val="Text118"/>
                  <w:enabled/>
                  <w:calcOnExit w:val="0"/>
                  <w:textInput/>
                </w:ffData>
              </w:fldChar>
            </w:r>
            <w:bookmarkStart w:id="187" w:name="Text118"/>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87"/>
          </w:p>
          <w:p w14:paraId="667FD108" w14:textId="77777777" w:rsidR="006027F0" w:rsidRPr="00F11CD2" w:rsidRDefault="006027F0" w:rsidP="00B16F23">
            <w:pPr>
              <w:rPr>
                <w:sz w:val="20"/>
                <w:szCs w:val="20"/>
                <w:lang w:val="en-US"/>
              </w:rPr>
            </w:pPr>
            <w:r w:rsidRPr="00F11CD2">
              <w:rPr>
                <w:sz w:val="20"/>
                <w:szCs w:val="20"/>
                <w:lang w:val="en-US"/>
              </w:rPr>
              <w:t xml:space="preserve">Female = </w:t>
            </w:r>
            <w:r w:rsidRPr="00F11CD2">
              <w:rPr>
                <w:sz w:val="20"/>
                <w:szCs w:val="20"/>
                <w:lang w:val="en-US"/>
              </w:rPr>
              <w:fldChar w:fldCharType="begin">
                <w:ffData>
                  <w:name w:val="Text119"/>
                  <w:enabled/>
                  <w:calcOnExit w:val="0"/>
                  <w:textInput/>
                </w:ffData>
              </w:fldChar>
            </w:r>
            <w:bookmarkStart w:id="188" w:name="Text119"/>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88"/>
          </w:p>
          <w:p w14:paraId="50830309" w14:textId="77777777" w:rsidR="006027F0" w:rsidRPr="00F11CD2" w:rsidRDefault="006027F0" w:rsidP="00B16F23">
            <w:pPr>
              <w:rPr>
                <w:sz w:val="20"/>
                <w:szCs w:val="20"/>
                <w:lang w:val="en-US"/>
              </w:rPr>
            </w:pPr>
            <w:r w:rsidRPr="00F11CD2">
              <w:rPr>
                <w:sz w:val="20"/>
                <w:szCs w:val="20"/>
                <w:lang w:val="en-US"/>
              </w:rPr>
              <w:fldChar w:fldCharType="begin">
                <w:ffData>
                  <w:name w:val="Check90"/>
                  <w:enabled/>
                  <w:calcOnExit w:val="0"/>
                  <w:checkBox>
                    <w:sizeAuto/>
                    <w:default w:val="0"/>
                  </w:checkBox>
                </w:ffData>
              </w:fldChar>
            </w:r>
            <w:bookmarkStart w:id="189" w:name="Check90"/>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89"/>
            <w:r w:rsidRPr="00F11CD2">
              <w:rPr>
                <w:sz w:val="20"/>
                <w:szCs w:val="20"/>
                <w:lang w:val="en-US"/>
              </w:rPr>
              <w:t xml:space="preserve"> Not specified</w:t>
            </w:r>
          </w:p>
        </w:tc>
        <w:tc>
          <w:tcPr>
            <w:tcW w:w="981" w:type="dxa"/>
            <w:shd w:val="clear" w:color="auto" w:fill="D5DCE4" w:themeFill="text2" w:themeFillTint="33"/>
          </w:tcPr>
          <w:p w14:paraId="4D185606" w14:textId="77777777" w:rsidR="006027F0" w:rsidRPr="00F11CD2" w:rsidRDefault="006027F0" w:rsidP="00B16F23">
            <w:pPr>
              <w:rPr>
                <w:b/>
                <w:sz w:val="20"/>
                <w:szCs w:val="20"/>
                <w:lang w:val="en-US"/>
              </w:rPr>
            </w:pPr>
            <w:r w:rsidRPr="00F11CD2">
              <w:rPr>
                <w:b/>
                <w:sz w:val="20"/>
                <w:szCs w:val="20"/>
                <w:lang w:val="en-US"/>
              </w:rPr>
              <w:fldChar w:fldCharType="begin">
                <w:ffData>
                  <w:name w:val="Text120"/>
                  <w:enabled/>
                  <w:calcOnExit w:val="0"/>
                  <w:textInput/>
                </w:ffData>
              </w:fldChar>
            </w:r>
            <w:bookmarkStart w:id="190" w:name="Text120"/>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90"/>
          </w:p>
        </w:tc>
      </w:tr>
      <w:tr w:rsidR="006027F0" w:rsidRPr="00F11CD2" w14:paraId="04B323F1" w14:textId="77777777" w:rsidTr="00B16F23">
        <w:tc>
          <w:tcPr>
            <w:tcW w:w="2722" w:type="dxa"/>
            <w:gridSpan w:val="5"/>
            <w:shd w:val="clear" w:color="auto" w:fill="D5DCE4" w:themeFill="text2" w:themeFillTint="33"/>
          </w:tcPr>
          <w:p w14:paraId="213D2D7A" w14:textId="77777777" w:rsidR="006027F0" w:rsidRPr="00F11CD2" w:rsidRDefault="006027F0" w:rsidP="00B16F23">
            <w:pPr>
              <w:rPr>
                <w:sz w:val="20"/>
                <w:szCs w:val="20"/>
                <w:lang w:val="en-US"/>
              </w:rPr>
            </w:pPr>
            <w:r w:rsidRPr="00F11CD2">
              <w:rPr>
                <w:sz w:val="20"/>
                <w:szCs w:val="20"/>
                <w:lang w:val="en-US"/>
              </w:rPr>
              <w:t xml:space="preserve">Pre-op CTS severity </w:t>
            </w:r>
          </w:p>
        </w:tc>
        <w:tc>
          <w:tcPr>
            <w:tcW w:w="5511" w:type="dxa"/>
            <w:gridSpan w:val="9"/>
            <w:shd w:val="clear" w:color="auto" w:fill="D5DCE4" w:themeFill="text2" w:themeFillTint="33"/>
          </w:tcPr>
          <w:p w14:paraId="43065E63" w14:textId="77777777" w:rsidR="006027F0" w:rsidRPr="00F11CD2" w:rsidRDefault="006027F0" w:rsidP="00B16F23">
            <w:pPr>
              <w:rPr>
                <w:sz w:val="20"/>
                <w:szCs w:val="20"/>
                <w:lang w:val="en-US"/>
              </w:rPr>
            </w:pPr>
            <w:r w:rsidRPr="00F11CD2">
              <w:rPr>
                <w:sz w:val="20"/>
                <w:szCs w:val="20"/>
                <w:lang w:val="en-US"/>
              </w:rPr>
              <w:fldChar w:fldCharType="begin">
                <w:ffData>
                  <w:name w:val="Check111"/>
                  <w:enabled/>
                  <w:calcOnExit w:val="0"/>
                  <w:checkBox>
                    <w:sizeAuto/>
                    <w:default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Boston/Levine/Levine-Katz/carpal tunnel questionnaire</w:t>
            </w:r>
          </w:p>
          <w:p w14:paraId="665FD73A" w14:textId="77777777" w:rsidR="006027F0" w:rsidRPr="00F11CD2" w:rsidRDefault="006027F0" w:rsidP="00B16F23">
            <w:pPr>
              <w:rPr>
                <w:sz w:val="20"/>
                <w:szCs w:val="20"/>
                <w:lang w:val="en-US"/>
              </w:rPr>
            </w:pPr>
            <w:r w:rsidRPr="00F11CD2">
              <w:rPr>
                <w:sz w:val="20"/>
                <w:szCs w:val="20"/>
                <w:lang w:val="en-US"/>
              </w:rPr>
              <w:t xml:space="preserve">        General score: </w:t>
            </w:r>
            <w:r w:rsidRPr="00F11CD2">
              <w:rPr>
                <w:sz w:val="20"/>
                <w:szCs w:val="20"/>
                <w:lang w:val="en-US"/>
              </w:rPr>
              <w:fldChar w:fldCharType="begin">
                <w:ffData>
                  <w:name w:val="Text253"/>
                  <w:enabled/>
                  <w:calcOnExit w:val="0"/>
                  <w:textInput/>
                </w:ffData>
              </w:fldChar>
            </w:r>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p>
          <w:p w14:paraId="05D0AF0E" w14:textId="77777777" w:rsidR="006027F0" w:rsidRPr="00F11CD2" w:rsidRDefault="006027F0" w:rsidP="00B16F23">
            <w:pPr>
              <w:rPr>
                <w:sz w:val="20"/>
                <w:szCs w:val="20"/>
                <w:lang w:val="en-US"/>
              </w:rPr>
            </w:pPr>
            <w:r w:rsidRPr="00F11CD2">
              <w:rPr>
                <w:sz w:val="20"/>
                <w:szCs w:val="20"/>
                <w:lang w:val="en-US"/>
              </w:rPr>
              <w:t xml:space="preserve">        Symptom severity score (SSS): </w:t>
            </w:r>
            <w:r w:rsidRPr="00F11CD2">
              <w:rPr>
                <w:sz w:val="20"/>
                <w:szCs w:val="20"/>
                <w:lang w:val="en-US"/>
              </w:rPr>
              <w:fldChar w:fldCharType="begin">
                <w:ffData>
                  <w:name w:val="Text254"/>
                  <w:enabled/>
                  <w:calcOnExit w:val="0"/>
                  <w:textInput/>
                </w:ffData>
              </w:fldChar>
            </w:r>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p>
          <w:p w14:paraId="31D85D8A" w14:textId="77777777" w:rsidR="006027F0" w:rsidRPr="00F11CD2" w:rsidRDefault="006027F0" w:rsidP="00B16F23">
            <w:pPr>
              <w:rPr>
                <w:sz w:val="20"/>
                <w:szCs w:val="20"/>
                <w:lang w:val="en-US"/>
              </w:rPr>
            </w:pPr>
            <w:r w:rsidRPr="00F11CD2">
              <w:rPr>
                <w:sz w:val="20"/>
                <w:szCs w:val="20"/>
                <w:lang w:val="en-US"/>
              </w:rPr>
              <w:t xml:space="preserve">        Functional status score (FSS): </w:t>
            </w:r>
            <w:r w:rsidRPr="00F11CD2">
              <w:rPr>
                <w:sz w:val="20"/>
                <w:szCs w:val="20"/>
                <w:lang w:val="en-US"/>
              </w:rPr>
              <w:fldChar w:fldCharType="begin">
                <w:ffData>
                  <w:name w:val="Text255"/>
                  <w:enabled/>
                  <w:calcOnExit w:val="0"/>
                  <w:textInput/>
                </w:ffData>
              </w:fldChar>
            </w:r>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p>
          <w:p w14:paraId="54894C7A" w14:textId="77777777" w:rsidR="006027F0" w:rsidRPr="00F11CD2" w:rsidRDefault="006027F0" w:rsidP="00B16F23">
            <w:pPr>
              <w:rPr>
                <w:sz w:val="20"/>
                <w:szCs w:val="20"/>
                <w:lang w:val="en-US"/>
              </w:rPr>
            </w:pPr>
            <w:r w:rsidRPr="00F11CD2">
              <w:rPr>
                <w:sz w:val="20"/>
                <w:szCs w:val="20"/>
                <w:lang w:val="en-US"/>
              </w:rPr>
              <w:fldChar w:fldCharType="begin">
                <w:ffData>
                  <w:name w:val="Check112"/>
                  <w:enabled/>
                  <w:calcOnExit w:val="0"/>
                  <w:checkBox>
                    <w:sizeAuto/>
                    <w:default w:val="0"/>
                  </w:checkBox>
                </w:ffData>
              </w:fldChar>
            </w:r>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r w:rsidRPr="00F11CD2">
              <w:rPr>
                <w:sz w:val="20"/>
                <w:szCs w:val="20"/>
                <w:lang w:val="en-US"/>
              </w:rPr>
              <w:t xml:space="preserve"> Not reported</w:t>
            </w:r>
          </w:p>
        </w:tc>
        <w:tc>
          <w:tcPr>
            <w:tcW w:w="981" w:type="dxa"/>
            <w:shd w:val="clear" w:color="auto" w:fill="D5DCE4" w:themeFill="text2" w:themeFillTint="33"/>
          </w:tcPr>
          <w:p w14:paraId="3247B9E4" w14:textId="77777777" w:rsidR="006027F0" w:rsidRPr="00F11CD2" w:rsidRDefault="006027F0" w:rsidP="00B16F23">
            <w:pPr>
              <w:rPr>
                <w:b/>
                <w:sz w:val="20"/>
                <w:szCs w:val="20"/>
                <w:lang w:val="en-US"/>
              </w:rPr>
            </w:pPr>
            <w:r w:rsidRPr="00F11CD2">
              <w:rPr>
                <w:b/>
                <w:sz w:val="20"/>
                <w:szCs w:val="20"/>
                <w:lang w:val="en-US"/>
              </w:rPr>
              <w:fldChar w:fldCharType="begin">
                <w:ffData>
                  <w:name w:val="Text257"/>
                  <w:enabled/>
                  <w:calcOnExit w:val="0"/>
                  <w:textInput/>
                </w:ffData>
              </w:fldChar>
            </w:r>
            <w:bookmarkStart w:id="191" w:name="Text257"/>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91"/>
          </w:p>
        </w:tc>
      </w:tr>
      <w:tr w:rsidR="006027F0" w:rsidRPr="00F11CD2" w14:paraId="2386374C" w14:textId="77777777" w:rsidTr="00B16F23">
        <w:trPr>
          <w:trHeight w:val="311"/>
        </w:trPr>
        <w:tc>
          <w:tcPr>
            <w:tcW w:w="2722" w:type="dxa"/>
            <w:gridSpan w:val="5"/>
            <w:shd w:val="clear" w:color="auto" w:fill="D5DCE4" w:themeFill="text2" w:themeFillTint="33"/>
          </w:tcPr>
          <w:p w14:paraId="67768C4C" w14:textId="77777777" w:rsidR="006027F0" w:rsidRPr="00F11CD2" w:rsidRDefault="006027F0" w:rsidP="00B16F23">
            <w:pPr>
              <w:rPr>
                <w:sz w:val="20"/>
                <w:szCs w:val="20"/>
                <w:lang w:val="en-US"/>
              </w:rPr>
            </w:pPr>
            <w:r w:rsidRPr="00F11CD2">
              <w:rPr>
                <w:sz w:val="20"/>
                <w:szCs w:val="20"/>
                <w:lang w:val="en-US"/>
              </w:rPr>
              <w:t>Number of workers in grp 3</w:t>
            </w:r>
          </w:p>
        </w:tc>
        <w:tc>
          <w:tcPr>
            <w:tcW w:w="5511" w:type="dxa"/>
            <w:gridSpan w:val="9"/>
            <w:shd w:val="clear" w:color="auto" w:fill="D5DCE4" w:themeFill="text2" w:themeFillTint="33"/>
          </w:tcPr>
          <w:p w14:paraId="49F11ED8" w14:textId="77777777" w:rsidR="006027F0" w:rsidRPr="00F11CD2" w:rsidRDefault="006027F0" w:rsidP="00B16F23">
            <w:pPr>
              <w:rPr>
                <w:sz w:val="20"/>
                <w:szCs w:val="20"/>
                <w:lang w:val="en-US"/>
              </w:rPr>
            </w:pPr>
            <w:r w:rsidRPr="00F11CD2">
              <w:rPr>
                <w:sz w:val="20"/>
                <w:szCs w:val="20"/>
                <w:lang w:val="en-US"/>
              </w:rPr>
              <w:fldChar w:fldCharType="begin">
                <w:ffData>
                  <w:name w:val="Text248"/>
                  <w:enabled/>
                  <w:calcOnExit w:val="0"/>
                  <w:textInput/>
                </w:ffData>
              </w:fldChar>
            </w:r>
            <w:bookmarkStart w:id="192" w:name="Text248"/>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92"/>
          </w:p>
        </w:tc>
        <w:tc>
          <w:tcPr>
            <w:tcW w:w="981" w:type="dxa"/>
            <w:shd w:val="clear" w:color="auto" w:fill="D5DCE4" w:themeFill="text2" w:themeFillTint="33"/>
          </w:tcPr>
          <w:p w14:paraId="42391923" w14:textId="77777777" w:rsidR="006027F0" w:rsidRPr="00F11CD2" w:rsidRDefault="006027F0" w:rsidP="00B16F23">
            <w:pPr>
              <w:rPr>
                <w:b/>
                <w:sz w:val="20"/>
                <w:szCs w:val="20"/>
                <w:lang w:val="en-US"/>
              </w:rPr>
            </w:pPr>
            <w:r w:rsidRPr="00F11CD2">
              <w:rPr>
                <w:b/>
                <w:sz w:val="20"/>
                <w:szCs w:val="20"/>
                <w:lang w:val="en-US"/>
              </w:rPr>
              <w:fldChar w:fldCharType="begin">
                <w:ffData>
                  <w:name w:val="Text249"/>
                  <w:enabled/>
                  <w:calcOnExit w:val="0"/>
                  <w:textInput/>
                </w:ffData>
              </w:fldChar>
            </w:r>
            <w:bookmarkStart w:id="193" w:name="Text24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193"/>
          </w:p>
        </w:tc>
      </w:tr>
      <w:tr w:rsidR="006027F0" w:rsidRPr="00F11CD2" w14:paraId="21B904ED" w14:textId="77777777" w:rsidTr="00B16F23">
        <w:tc>
          <w:tcPr>
            <w:tcW w:w="2722" w:type="dxa"/>
            <w:gridSpan w:val="5"/>
            <w:shd w:val="clear" w:color="auto" w:fill="D5DCE4" w:themeFill="text2" w:themeFillTint="33"/>
          </w:tcPr>
          <w:p w14:paraId="6F042171" w14:textId="77777777" w:rsidR="006027F0" w:rsidRPr="00F11CD2" w:rsidRDefault="006027F0" w:rsidP="00B16F23">
            <w:pPr>
              <w:rPr>
                <w:sz w:val="20"/>
                <w:szCs w:val="20"/>
                <w:lang w:val="en-US"/>
              </w:rPr>
            </w:pPr>
            <w:r w:rsidRPr="00F11CD2">
              <w:rPr>
                <w:sz w:val="20"/>
                <w:szCs w:val="20"/>
                <w:lang w:val="en-US"/>
              </w:rPr>
              <w:t>Insurance status of workers</w:t>
            </w:r>
          </w:p>
        </w:tc>
        <w:tc>
          <w:tcPr>
            <w:tcW w:w="5511" w:type="dxa"/>
            <w:gridSpan w:val="9"/>
            <w:shd w:val="clear" w:color="auto" w:fill="D5DCE4" w:themeFill="text2" w:themeFillTint="33"/>
          </w:tcPr>
          <w:p w14:paraId="0C83ED28" w14:textId="77777777" w:rsidR="006027F0" w:rsidRPr="00F11CD2" w:rsidRDefault="006027F0" w:rsidP="00B16F23">
            <w:pPr>
              <w:rPr>
                <w:sz w:val="20"/>
                <w:szCs w:val="20"/>
                <w:lang w:val="en-US"/>
              </w:rPr>
            </w:pPr>
            <w:r w:rsidRPr="00F11CD2">
              <w:rPr>
                <w:sz w:val="20"/>
                <w:szCs w:val="20"/>
                <w:lang w:val="en-US"/>
              </w:rPr>
              <w:fldChar w:fldCharType="begin">
                <w:ffData>
                  <w:name w:val="Check95"/>
                  <w:enabled/>
                  <w:calcOnExit w:val="0"/>
                  <w:checkBox>
                    <w:sizeAuto/>
                    <w:default w:val="0"/>
                  </w:checkBox>
                </w:ffData>
              </w:fldChar>
            </w:r>
            <w:bookmarkStart w:id="194" w:name="Check95"/>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94"/>
            <w:r w:rsidRPr="00F11CD2">
              <w:rPr>
                <w:sz w:val="20"/>
                <w:szCs w:val="20"/>
                <w:lang w:val="en-US"/>
              </w:rPr>
              <w:t xml:space="preserve"> Workers’ compensation – number: </w:t>
            </w:r>
            <w:r w:rsidRPr="00F11CD2">
              <w:rPr>
                <w:sz w:val="20"/>
                <w:szCs w:val="20"/>
                <w:lang w:val="en-US"/>
              </w:rPr>
              <w:fldChar w:fldCharType="begin">
                <w:ffData>
                  <w:name w:val="Text130"/>
                  <w:enabled/>
                  <w:calcOnExit w:val="0"/>
                  <w:textInput/>
                </w:ffData>
              </w:fldChar>
            </w:r>
            <w:bookmarkStart w:id="195" w:name="Text130"/>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95"/>
          </w:p>
          <w:p w14:paraId="3C2DC9CF" w14:textId="77777777" w:rsidR="006027F0" w:rsidRPr="00F11CD2" w:rsidRDefault="006027F0" w:rsidP="00B16F23">
            <w:pPr>
              <w:rPr>
                <w:sz w:val="20"/>
                <w:szCs w:val="20"/>
                <w:lang w:val="en-US"/>
              </w:rPr>
            </w:pPr>
            <w:r w:rsidRPr="00F11CD2">
              <w:rPr>
                <w:sz w:val="20"/>
                <w:szCs w:val="20"/>
                <w:lang w:val="en-US"/>
              </w:rPr>
              <w:fldChar w:fldCharType="begin">
                <w:ffData>
                  <w:name w:val="Check96"/>
                  <w:enabled/>
                  <w:calcOnExit w:val="0"/>
                  <w:checkBox>
                    <w:sizeAuto/>
                    <w:default w:val="0"/>
                  </w:checkBox>
                </w:ffData>
              </w:fldChar>
            </w:r>
            <w:bookmarkStart w:id="196" w:name="Check96"/>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96"/>
            <w:r w:rsidRPr="00F11CD2">
              <w:rPr>
                <w:sz w:val="20"/>
                <w:szCs w:val="20"/>
                <w:lang w:val="en-US"/>
              </w:rPr>
              <w:t xml:space="preserve"> Insurance – number: </w:t>
            </w:r>
            <w:r w:rsidRPr="00F11CD2">
              <w:rPr>
                <w:sz w:val="20"/>
                <w:szCs w:val="20"/>
                <w:lang w:val="en-US"/>
              </w:rPr>
              <w:fldChar w:fldCharType="begin">
                <w:ffData>
                  <w:name w:val="Text131"/>
                  <w:enabled/>
                  <w:calcOnExit w:val="0"/>
                  <w:textInput/>
                </w:ffData>
              </w:fldChar>
            </w:r>
            <w:bookmarkStart w:id="197" w:name="Text131"/>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97"/>
          </w:p>
          <w:p w14:paraId="43A3DF78" w14:textId="77777777" w:rsidR="006027F0" w:rsidRPr="00F11CD2" w:rsidRDefault="006027F0" w:rsidP="00B16F23">
            <w:pPr>
              <w:rPr>
                <w:sz w:val="20"/>
                <w:szCs w:val="20"/>
                <w:lang w:val="en-US"/>
              </w:rPr>
            </w:pPr>
            <w:r w:rsidRPr="00F11CD2">
              <w:rPr>
                <w:sz w:val="20"/>
                <w:szCs w:val="20"/>
                <w:lang w:val="en-US"/>
              </w:rPr>
              <w:fldChar w:fldCharType="begin">
                <w:ffData>
                  <w:name w:val="Check97"/>
                  <w:enabled/>
                  <w:calcOnExit w:val="0"/>
                  <w:checkBox>
                    <w:sizeAuto/>
                    <w:default w:val="0"/>
                  </w:checkBox>
                </w:ffData>
              </w:fldChar>
            </w:r>
            <w:bookmarkStart w:id="198" w:name="Check97"/>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198"/>
            <w:r w:rsidRPr="00F11CD2">
              <w:rPr>
                <w:sz w:val="20"/>
                <w:szCs w:val="20"/>
                <w:lang w:val="en-US"/>
              </w:rPr>
              <w:t xml:space="preserve"> Sick pay – number: </w:t>
            </w:r>
            <w:r w:rsidRPr="00F11CD2">
              <w:rPr>
                <w:sz w:val="20"/>
                <w:szCs w:val="20"/>
                <w:lang w:val="en-US"/>
              </w:rPr>
              <w:fldChar w:fldCharType="begin">
                <w:ffData>
                  <w:name w:val="Text132"/>
                  <w:enabled/>
                  <w:calcOnExit w:val="0"/>
                  <w:textInput/>
                </w:ffData>
              </w:fldChar>
            </w:r>
            <w:bookmarkStart w:id="199" w:name="Text132"/>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199"/>
          </w:p>
          <w:p w14:paraId="00C0CD33" w14:textId="77777777" w:rsidR="006027F0" w:rsidRPr="00F11CD2" w:rsidRDefault="006027F0" w:rsidP="00B16F23">
            <w:pPr>
              <w:rPr>
                <w:sz w:val="20"/>
                <w:szCs w:val="20"/>
                <w:lang w:val="en-US"/>
              </w:rPr>
            </w:pPr>
            <w:r w:rsidRPr="00F11CD2">
              <w:rPr>
                <w:sz w:val="20"/>
                <w:szCs w:val="20"/>
                <w:lang w:val="en-US"/>
              </w:rPr>
              <w:fldChar w:fldCharType="begin">
                <w:ffData>
                  <w:name w:val="Check98"/>
                  <w:enabled/>
                  <w:calcOnExit w:val="0"/>
                  <w:checkBox>
                    <w:sizeAuto/>
                    <w:default w:val="0"/>
                  </w:checkBox>
                </w:ffData>
              </w:fldChar>
            </w:r>
            <w:bookmarkStart w:id="200" w:name="Check98"/>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00"/>
            <w:r w:rsidRPr="00F11CD2">
              <w:rPr>
                <w:sz w:val="20"/>
                <w:szCs w:val="20"/>
                <w:lang w:val="en-US"/>
              </w:rPr>
              <w:t xml:space="preserve"> No funding – number: </w:t>
            </w:r>
            <w:r w:rsidRPr="00F11CD2">
              <w:rPr>
                <w:sz w:val="20"/>
                <w:szCs w:val="20"/>
                <w:lang w:val="en-US"/>
              </w:rPr>
              <w:fldChar w:fldCharType="begin">
                <w:ffData>
                  <w:name w:val="Text133"/>
                  <w:enabled/>
                  <w:calcOnExit w:val="0"/>
                  <w:textInput/>
                </w:ffData>
              </w:fldChar>
            </w:r>
            <w:bookmarkStart w:id="201" w:name="Text133"/>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01"/>
          </w:p>
          <w:p w14:paraId="7F8CBF64" w14:textId="77777777" w:rsidR="006027F0" w:rsidRPr="00F11CD2" w:rsidRDefault="006027F0" w:rsidP="00B16F23">
            <w:pPr>
              <w:rPr>
                <w:sz w:val="20"/>
                <w:szCs w:val="20"/>
                <w:lang w:val="en-US"/>
              </w:rPr>
            </w:pPr>
            <w:r w:rsidRPr="00F11CD2">
              <w:rPr>
                <w:sz w:val="20"/>
                <w:szCs w:val="20"/>
                <w:lang w:val="en-US"/>
              </w:rPr>
              <w:fldChar w:fldCharType="begin">
                <w:ffData>
                  <w:name w:val="Check99"/>
                  <w:enabled/>
                  <w:calcOnExit w:val="0"/>
                  <w:checkBox>
                    <w:sizeAuto/>
                    <w:default w:val="0"/>
                  </w:checkBox>
                </w:ffData>
              </w:fldChar>
            </w:r>
            <w:bookmarkStart w:id="202" w:name="Check99"/>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02"/>
            <w:r w:rsidRPr="00F11CD2">
              <w:rPr>
                <w:sz w:val="20"/>
                <w:szCs w:val="20"/>
                <w:lang w:val="en-US"/>
              </w:rPr>
              <w:t xml:space="preserve"> Other funding for sick leave (please state)</w:t>
            </w:r>
          </w:p>
          <w:p w14:paraId="5597636D" w14:textId="77777777" w:rsidR="006027F0" w:rsidRPr="00F11CD2" w:rsidRDefault="006027F0" w:rsidP="00B16F23">
            <w:pPr>
              <w:rPr>
                <w:sz w:val="20"/>
                <w:szCs w:val="20"/>
                <w:lang w:val="en-US"/>
              </w:rPr>
            </w:pPr>
            <w:r w:rsidRPr="00F11CD2">
              <w:rPr>
                <w:sz w:val="20"/>
                <w:szCs w:val="20"/>
                <w:lang w:val="en-US"/>
              </w:rPr>
              <w:fldChar w:fldCharType="begin">
                <w:ffData>
                  <w:name w:val="Text134"/>
                  <w:enabled/>
                  <w:calcOnExit w:val="0"/>
                  <w:textInput/>
                </w:ffData>
              </w:fldChar>
            </w:r>
            <w:bookmarkStart w:id="203" w:name="Text134"/>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03"/>
          </w:p>
        </w:tc>
        <w:tc>
          <w:tcPr>
            <w:tcW w:w="981" w:type="dxa"/>
            <w:shd w:val="clear" w:color="auto" w:fill="D5DCE4" w:themeFill="text2" w:themeFillTint="33"/>
          </w:tcPr>
          <w:p w14:paraId="2BCE3AF8" w14:textId="77777777" w:rsidR="006027F0" w:rsidRPr="00F11CD2" w:rsidRDefault="006027F0" w:rsidP="00B16F23">
            <w:pPr>
              <w:rPr>
                <w:b/>
                <w:sz w:val="20"/>
                <w:szCs w:val="20"/>
                <w:lang w:val="en-US"/>
              </w:rPr>
            </w:pPr>
            <w:r w:rsidRPr="00F11CD2">
              <w:rPr>
                <w:b/>
                <w:sz w:val="20"/>
                <w:szCs w:val="20"/>
                <w:lang w:val="en-US"/>
              </w:rPr>
              <w:fldChar w:fldCharType="begin">
                <w:ffData>
                  <w:name w:val="Text135"/>
                  <w:enabled/>
                  <w:calcOnExit w:val="0"/>
                  <w:textInput/>
                </w:ffData>
              </w:fldChar>
            </w:r>
            <w:bookmarkStart w:id="204" w:name="Text135"/>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04"/>
          </w:p>
        </w:tc>
      </w:tr>
      <w:tr w:rsidR="006027F0" w:rsidRPr="00F11CD2" w14:paraId="44AA73A0" w14:textId="77777777" w:rsidTr="00B16F23">
        <w:tc>
          <w:tcPr>
            <w:tcW w:w="2722" w:type="dxa"/>
            <w:gridSpan w:val="5"/>
            <w:shd w:val="clear" w:color="auto" w:fill="D5DCE4" w:themeFill="text2" w:themeFillTint="33"/>
          </w:tcPr>
          <w:p w14:paraId="733F433D" w14:textId="537F3A22" w:rsidR="006027F0" w:rsidRPr="00F11CD2" w:rsidRDefault="006027F0" w:rsidP="00B16F23">
            <w:pPr>
              <w:rPr>
                <w:sz w:val="20"/>
                <w:szCs w:val="20"/>
                <w:lang w:val="en-US"/>
              </w:rPr>
            </w:pPr>
            <w:r w:rsidRPr="00F11CD2">
              <w:rPr>
                <w:sz w:val="20"/>
                <w:szCs w:val="20"/>
                <w:lang w:val="en-US"/>
              </w:rPr>
              <w:t xml:space="preserve">Occupational classification &amp; numbers </w:t>
            </w:r>
          </w:p>
        </w:tc>
        <w:tc>
          <w:tcPr>
            <w:tcW w:w="5511" w:type="dxa"/>
            <w:gridSpan w:val="9"/>
            <w:shd w:val="clear" w:color="auto" w:fill="D5DCE4" w:themeFill="text2" w:themeFillTint="33"/>
          </w:tcPr>
          <w:p w14:paraId="5D03670E" w14:textId="77777777" w:rsidR="006027F0" w:rsidRPr="00F11CD2" w:rsidRDefault="006027F0" w:rsidP="00B16F23">
            <w:pPr>
              <w:rPr>
                <w:b/>
                <w:sz w:val="20"/>
                <w:szCs w:val="20"/>
                <w:lang w:val="en-US"/>
              </w:rPr>
            </w:pPr>
            <w:r w:rsidRPr="00F11CD2">
              <w:rPr>
                <w:b/>
                <w:sz w:val="20"/>
                <w:szCs w:val="20"/>
                <w:lang w:val="en-US"/>
              </w:rPr>
              <w:fldChar w:fldCharType="begin">
                <w:ffData>
                  <w:name w:val="Text136"/>
                  <w:enabled/>
                  <w:calcOnExit w:val="0"/>
                  <w:textInput/>
                </w:ffData>
              </w:fldChar>
            </w:r>
            <w:bookmarkStart w:id="205" w:name="Text13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05"/>
          </w:p>
          <w:p w14:paraId="0E7CF987" w14:textId="77777777" w:rsidR="006027F0" w:rsidRPr="00F11CD2" w:rsidRDefault="006027F0" w:rsidP="00B16F23">
            <w:pPr>
              <w:rPr>
                <w:b/>
                <w:sz w:val="20"/>
                <w:szCs w:val="20"/>
                <w:lang w:val="en-US"/>
              </w:rPr>
            </w:pPr>
          </w:p>
        </w:tc>
        <w:tc>
          <w:tcPr>
            <w:tcW w:w="981" w:type="dxa"/>
            <w:shd w:val="clear" w:color="auto" w:fill="D5DCE4" w:themeFill="text2" w:themeFillTint="33"/>
          </w:tcPr>
          <w:p w14:paraId="6B7D6577" w14:textId="77777777" w:rsidR="006027F0" w:rsidRPr="00F11CD2" w:rsidRDefault="006027F0" w:rsidP="00B16F23">
            <w:pPr>
              <w:rPr>
                <w:b/>
                <w:sz w:val="20"/>
                <w:szCs w:val="20"/>
                <w:lang w:val="en-US"/>
              </w:rPr>
            </w:pPr>
            <w:r w:rsidRPr="00F11CD2">
              <w:rPr>
                <w:b/>
                <w:sz w:val="20"/>
                <w:szCs w:val="20"/>
                <w:lang w:val="en-US"/>
              </w:rPr>
              <w:fldChar w:fldCharType="begin">
                <w:ffData>
                  <w:name w:val="Text137"/>
                  <w:enabled/>
                  <w:calcOnExit w:val="0"/>
                  <w:textInput/>
                </w:ffData>
              </w:fldChar>
            </w:r>
            <w:bookmarkStart w:id="206" w:name="Text137"/>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06"/>
          </w:p>
        </w:tc>
      </w:tr>
      <w:tr w:rsidR="006027F0" w:rsidRPr="00F11CD2" w14:paraId="2C32F0E0" w14:textId="77777777" w:rsidTr="00B16F23">
        <w:tc>
          <w:tcPr>
            <w:tcW w:w="8233" w:type="dxa"/>
            <w:gridSpan w:val="14"/>
            <w:shd w:val="clear" w:color="auto" w:fill="F2F2F2" w:themeFill="background1" w:themeFillShade="F2"/>
          </w:tcPr>
          <w:p w14:paraId="5A22A275" w14:textId="77777777" w:rsidR="006027F0" w:rsidRPr="00F11CD2" w:rsidRDefault="006027F0" w:rsidP="00B16F23">
            <w:pPr>
              <w:rPr>
                <w:b/>
                <w:sz w:val="20"/>
                <w:szCs w:val="20"/>
                <w:lang w:val="en-US"/>
              </w:rPr>
            </w:pPr>
            <w:r w:rsidRPr="00F11CD2">
              <w:rPr>
                <w:b/>
                <w:sz w:val="20"/>
                <w:szCs w:val="20"/>
                <w:lang w:val="en-US"/>
              </w:rPr>
              <w:t>OUTCOMES</w:t>
            </w:r>
          </w:p>
        </w:tc>
        <w:tc>
          <w:tcPr>
            <w:tcW w:w="981" w:type="dxa"/>
            <w:shd w:val="clear" w:color="auto" w:fill="F2F2F2" w:themeFill="background1" w:themeFillShade="F2"/>
          </w:tcPr>
          <w:p w14:paraId="7DBF3A77" w14:textId="77777777" w:rsidR="006027F0" w:rsidRPr="00F11CD2" w:rsidRDefault="006027F0" w:rsidP="00B16F23">
            <w:pPr>
              <w:rPr>
                <w:b/>
                <w:sz w:val="20"/>
                <w:szCs w:val="20"/>
                <w:lang w:val="en-US"/>
              </w:rPr>
            </w:pPr>
            <w:r w:rsidRPr="00F11CD2">
              <w:rPr>
                <w:b/>
                <w:sz w:val="20"/>
                <w:szCs w:val="20"/>
                <w:lang w:val="en-US"/>
              </w:rPr>
              <w:t>Location in text</w:t>
            </w:r>
          </w:p>
        </w:tc>
      </w:tr>
      <w:tr w:rsidR="006027F0" w:rsidRPr="00F11CD2" w14:paraId="0B26D052" w14:textId="77777777" w:rsidTr="00B16F23">
        <w:trPr>
          <w:trHeight w:val="1011"/>
        </w:trPr>
        <w:tc>
          <w:tcPr>
            <w:tcW w:w="8233" w:type="dxa"/>
            <w:gridSpan w:val="14"/>
            <w:shd w:val="clear" w:color="auto" w:fill="auto"/>
          </w:tcPr>
          <w:p w14:paraId="394F8EC7" w14:textId="77777777" w:rsidR="006027F0" w:rsidRPr="00F11CD2" w:rsidRDefault="006027F0" w:rsidP="00B16F23">
            <w:pPr>
              <w:rPr>
                <w:sz w:val="20"/>
                <w:szCs w:val="20"/>
                <w:lang w:val="en-US"/>
              </w:rPr>
            </w:pPr>
            <w:r w:rsidRPr="00F11CD2">
              <w:rPr>
                <w:sz w:val="20"/>
                <w:szCs w:val="20"/>
                <w:lang w:val="en-US"/>
              </w:rPr>
              <w:t>Mark all outcomes recorded for this study:</w:t>
            </w:r>
          </w:p>
          <w:p w14:paraId="3C25341F" w14:textId="77777777" w:rsidR="006027F0" w:rsidRPr="00F11CD2" w:rsidRDefault="006027F0" w:rsidP="00B16F23">
            <w:pPr>
              <w:rPr>
                <w:sz w:val="20"/>
                <w:szCs w:val="20"/>
                <w:lang w:val="en-US"/>
              </w:rPr>
            </w:pPr>
            <w:r w:rsidRPr="00F11CD2">
              <w:rPr>
                <w:sz w:val="20"/>
                <w:szCs w:val="20"/>
                <w:lang w:val="en-US"/>
              </w:rPr>
              <w:fldChar w:fldCharType="begin">
                <w:ffData>
                  <w:name w:val="Check100"/>
                  <w:enabled/>
                  <w:calcOnExit w:val="0"/>
                  <w:checkBox>
                    <w:sizeAuto/>
                    <w:default w:val="0"/>
                    <w:checked w:val="0"/>
                  </w:checkBox>
                </w:ffData>
              </w:fldChar>
            </w:r>
            <w:bookmarkStart w:id="207" w:name="Check100"/>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07"/>
            <w:r w:rsidRPr="00F11CD2">
              <w:rPr>
                <w:sz w:val="20"/>
                <w:szCs w:val="20"/>
                <w:lang w:val="en-US"/>
              </w:rPr>
              <w:t xml:space="preserve"> Return to work timescale </w:t>
            </w:r>
          </w:p>
          <w:p w14:paraId="7A4D5C34" w14:textId="77777777" w:rsidR="006027F0" w:rsidRPr="00F11CD2" w:rsidRDefault="006027F0" w:rsidP="00B16F23">
            <w:pPr>
              <w:rPr>
                <w:sz w:val="20"/>
                <w:szCs w:val="20"/>
                <w:lang w:val="en-US"/>
              </w:rPr>
            </w:pPr>
            <w:r w:rsidRPr="00F11CD2">
              <w:rPr>
                <w:sz w:val="20"/>
                <w:szCs w:val="20"/>
                <w:lang w:val="en-US"/>
              </w:rPr>
              <w:fldChar w:fldCharType="begin">
                <w:ffData>
                  <w:name w:val="Check101"/>
                  <w:enabled/>
                  <w:calcOnExit w:val="0"/>
                  <w:checkBox>
                    <w:sizeAuto/>
                    <w:default w:val="0"/>
                  </w:checkBox>
                </w:ffData>
              </w:fldChar>
            </w:r>
            <w:bookmarkStart w:id="208" w:name="Check10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08"/>
            <w:r w:rsidRPr="00F11CD2">
              <w:rPr>
                <w:sz w:val="20"/>
                <w:szCs w:val="20"/>
                <w:lang w:val="en-US"/>
              </w:rPr>
              <w:t xml:space="preserve"> Return to work schedule/process</w:t>
            </w:r>
          </w:p>
          <w:p w14:paraId="04D73A05" w14:textId="77777777" w:rsidR="006027F0" w:rsidRPr="00F11CD2" w:rsidRDefault="006027F0" w:rsidP="00B16F23">
            <w:pPr>
              <w:rPr>
                <w:sz w:val="20"/>
                <w:szCs w:val="20"/>
                <w:lang w:val="en-US"/>
              </w:rPr>
            </w:pPr>
            <w:r w:rsidRPr="00F11CD2">
              <w:rPr>
                <w:sz w:val="20"/>
                <w:szCs w:val="20"/>
                <w:lang w:val="en-US"/>
              </w:rPr>
              <w:fldChar w:fldCharType="begin">
                <w:ffData>
                  <w:name w:val="Check102"/>
                  <w:enabled/>
                  <w:calcOnExit w:val="0"/>
                  <w:checkBox>
                    <w:sizeAuto/>
                    <w:default w:val="0"/>
                  </w:checkBox>
                </w:ffData>
              </w:fldChar>
            </w:r>
            <w:bookmarkStart w:id="209" w:name="Check10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09"/>
            <w:r w:rsidRPr="00F11CD2">
              <w:rPr>
                <w:sz w:val="20"/>
                <w:szCs w:val="20"/>
                <w:lang w:val="en-US"/>
              </w:rPr>
              <w:t xml:space="preserve"> Number of drop outs/losses to follow-up</w:t>
            </w:r>
          </w:p>
          <w:p w14:paraId="4FD9807F" w14:textId="77777777" w:rsidR="006027F0" w:rsidRPr="00F11CD2" w:rsidRDefault="006027F0" w:rsidP="00B16F23">
            <w:pPr>
              <w:rPr>
                <w:sz w:val="20"/>
                <w:szCs w:val="20"/>
                <w:lang w:val="en-US"/>
              </w:rPr>
            </w:pPr>
            <w:r w:rsidRPr="00F11CD2">
              <w:rPr>
                <w:sz w:val="20"/>
                <w:szCs w:val="20"/>
                <w:lang w:val="en-US"/>
              </w:rPr>
              <w:lastRenderedPageBreak/>
              <w:fldChar w:fldCharType="begin">
                <w:ffData>
                  <w:name w:val="Check103"/>
                  <w:enabled/>
                  <w:calcOnExit w:val="0"/>
                  <w:checkBox>
                    <w:sizeAuto/>
                    <w:default w:val="0"/>
                    <w:checked w:val="0"/>
                  </w:checkBox>
                </w:ffData>
              </w:fldChar>
            </w:r>
            <w:bookmarkStart w:id="210" w:name="Check103"/>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10"/>
            <w:r w:rsidRPr="00F11CD2">
              <w:rPr>
                <w:sz w:val="20"/>
                <w:szCs w:val="20"/>
                <w:lang w:val="en-US"/>
              </w:rPr>
              <w:t xml:space="preserve"> Complications</w:t>
            </w:r>
          </w:p>
          <w:p w14:paraId="66236831" w14:textId="77777777" w:rsidR="006027F0" w:rsidRPr="00F11CD2" w:rsidRDefault="006027F0" w:rsidP="00B16F23">
            <w:pPr>
              <w:rPr>
                <w:sz w:val="20"/>
                <w:szCs w:val="20"/>
                <w:lang w:val="en-US"/>
              </w:rPr>
            </w:pPr>
            <w:r w:rsidRPr="00F11CD2">
              <w:rPr>
                <w:sz w:val="20"/>
                <w:szCs w:val="20"/>
                <w:lang w:val="en-US"/>
              </w:rPr>
              <w:fldChar w:fldCharType="begin">
                <w:ffData>
                  <w:name w:val="Check104"/>
                  <w:enabled/>
                  <w:calcOnExit w:val="0"/>
                  <w:checkBox>
                    <w:sizeAuto/>
                    <w:default w:val="0"/>
                    <w:checked w:val="0"/>
                  </w:checkBox>
                </w:ffData>
              </w:fldChar>
            </w:r>
            <w:bookmarkStart w:id="211" w:name="Check104"/>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11"/>
            <w:r w:rsidRPr="00F11CD2">
              <w:rPr>
                <w:sz w:val="20"/>
                <w:szCs w:val="20"/>
                <w:lang w:val="en-US"/>
              </w:rPr>
              <w:t xml:space="preserve"> Patient-reported measures of CTS symptoms</w:t>
            </w:r>
          </w:p>
          <w:p w14:paraId="77611AC1" w14:textId="77777777" w:rsidR="006027F0" w:rsidRPr="00F11CD2" w:rsidRDefault="006027F0" w:rsidP="00B16F23">
            <w:pPr>
              <w:rPr>
                <w:sz w:val="20"/>
                <w:szCs w:val="20"/>
                <w:lang w:val="en-US"/>
              </w:rPr>
            </w:pPr>
            <w:r w:rsidRPr="00F11CD2">
              <w:rPr>
                <w:sz w:val="20"/>
                <w:szCs w:val="20"/>
                <w:lang w:val="en-US"/>
              </w:rPr>
              <w:fldChar w:fldCharType="begin">
                <w:ffData>
                  <w:name w:val="Check108"/>
                  <w:enabled/>
                  <w:calcOnExit w:val="0"/>
                  <w:checkBox>
                    <w:sizeAuto/>
                    <w:default w:val="0"/>
                  </w:checkBox>
                </w:ffData>
              </w:fldChar>
            </w:r>
            <w:bookmarkStart w:id="212" w:name="Check108"/>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12"/>
            <w:r w:rsidRPr="00F11CD2">
              <w:rPr>
                <w:sz w:val="20"/>
                <w:szCs w:val="20"/>
                <w:lang w:val="en-US"/>
              </w:rPr>
              <w:t xml:space="preserve"> Patient-reported measures of hand/wrist function</w:t>
            </w:r>
          </w:p>
          <w:p w14:paraId="634C6116" w14:textId="77777777" w:rsidR="006027F0" w:rsidRPr="00F11CD2" w:rsidRDefault="006027F0" w:rsidP="00B16F23">
            <w:pPr>
              <w:rPr>
                <w:sz w:val="20"/>
                <w:szCs w:val="20"/>
                <w:lang w:val="en-US"/>
              </w:rPr>
            </w:pPr>
            <w:r w:rsidRPr="00F11CD2">
              <w:rPr>
                <w:sz w:val="20"/>
                <w:szCs w:val="20"/>
                <w:lang w:val="en-US"/>
              </w:rPr>
              <w:fldChar w:fldCharType="begin">
                <w:ffData>
                  <w:name w:val="Check109"/>
                  <w:enabled/>
                  <w:calcOnExit w:val="0"/>
                  <w:checkBox>
                    <w:sizeAuto/>
                    <w:default w:val="0"/>
                  </w:checkBox>
                </w:ffData>
              </w:fldChar>
            </w:r>
            <w:bookmarkStart w:id="213" w:name="Check109"/>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13"/>
            <w:r w:rsidRPr="00F11CD2">
              <w:rPr>
                <w:sz w:val="20"/>
                <w:szCs w:val="20"/>
                <w:lang w:val="en-US"/>
              </w:rPr>
              <w:t xml:space="preserve"> Return to ADL timescale/quality</w:t>
            </w:r>
          </w:p>
          <w:p w14:paraId="04357651" w14:textId="77777777" w:rsidR="006027F0" w:rsidRPr="00F11CD2" w:rsidRDefault="006027F0" w:rsidP="00B16F23">
            <w:pPr>
              <w:rPr>
                <w:sz w:val="20"/>
                <w:szCs w:val="20"/>
                <w:lang w:val="en-US"/>
              </w:rPr>
            </w:pPr>
            <w:r w:rsidRPr="00F11CD2">
              <w:rPr>
                <w:sz w:val="20"/>
                <w:szCs w:val="20"/>
                <w:lang w:val="en-US"/>
              </w:rPr>
              <w:fldChar w:fldCharType="begin">
                <w:ffData>
                  <w:name w:val="Check113"/>
                  <w:enabled/>
                  <w:calcOnExit w:val="0"/>
                  <w:checkBox>
                    <w:sizeAuto/>
                    <w:default w:val="0"/>
                  </w:checkBox>
                </w:ffData>
              </w:fldChar>
            </w:r>
            <w:bookmarkStart w:id="214" w:name="Check113"/>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14"/>
            <w:r w:rsidRPr="00F11CD2">
              <w:rPr>
                <w:sz w:val="20"/>
                <w:szCs w:val="20"/>
                <w:lang w:val="en-US"/>
              </w:rPr>
              <w:t xml:space="preserve"> Quality of life measure (eg SF36/SF12)</w:t>
            </w:r>
          </w:p>
          <w:p w14:paraId="1208B56E" w14:textId="77777777" w:rsidR="006027F0" w:rsidRPr="00F11CD2" w:rsidRDefault="006027F0" w:rsidP="00B16F23">
            <w:pPr>
              <w:rPr>
                <w:sz w:val="20"/>
                <w:szCs w:val="20"/>
                <w:lang w:val="en-US"/>
              </w:rPr>
            </w:pPr>
            <w:r w:rsidRPr="00F11CD2">
              <w:rPr>
                <w:sz w:val="20"/>
                <w:szCs w:val="20"/>
                <w:lang w:val="en-US"/>
              </w:rPr>
              <w:fldChar w:fldCharType="begin">
                <w:ffData>
                  <w:name w:val="Check105"/>
                  <w:enabled/>
                  <w:calcOnExit w:val="0"/>
                  <w:checkBox>
                    <w:sizeAuto/>
                    <w:default w:val="0"/>
                    <w:checked w:val="0"/>
                  </w:checkBox>
                </w:ffData>
              </w:fldChar>
            </w:r>
            <w:bookmarkStart w:id="215" w:name="Check105"/>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15"/>
            <w:r w:rsidRPr="00F11CD2">
              <w:rPr>
                <w:sz w:val="20"/>
                <w:szCs w:val="20"/>
                <w:lang w:val="en-US"/>
              </w:rPr>
              <w:t xml:space="preserve"> Strength (eg grip/pinch)</w:t>
            </w:r>
          </w:p>
          <w:p w14:paraId="7324F2AF" w14:textId="77777777" w:rsidR="006027F0" w:rsidRPr="00F11CD2" w:rsidRDefault="006027F0" w:rsidP="00B16F23">
            <w:pPr>
              <w:rPr>
                <w:sz w:val="20"/>
                <w:szCs w:val="20"/>
                <w:lang w:val="en-US"/>
              </w:rPr>
            </w:pPr>
            <w:r w:rsidRPr="00F11CD2">
              <w:rPr>
                <w:sz w:val="20"/>
                <w:szCs w:val="20"/>
                <w:lang w:val="en-US"/>
              </w:rPr>
              <w:fldChar w:fldCharType="begin">
                <w:ffData>
                  <w:name w:val="Check110"/>
                  <w:enabled/>
                  <w:calcOnExit w:val="0"/>
                  <w:checkBox>
                    <w:sizeAuto/>
                    <w:default w:val="0"/>
                    <w:checked w:val="0"/>
                  </w:checkBox>
                </w:ffData>
              </w:fldChar>
            </w:r>
            <w:bookmarkStart w:id="216" w:name="Check110"/>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16"/>
            <w:r w:rsidRPr="00F11CD2">
              <w:rPr>
                <w:sz w:val="20"/>
                <w:szCs w:val="20"/>
                <w:lang w:val="en-US"/>
              </w:rPr>
              <w:t xml:space="preserve"> Sensation (eg Semmes-Weinstein monofilaments /2-point discrimination)</w:t>
            </w:r>
          </w:p>
          <w:p w14:paraId="6B7F067A" w14:textId="77777777" w:rsidR="006027F0" w:rsidRPr="00F11CD2" w:rsidRDefault="006027F0" w:rsidP="00B16F23">
            <w:pPr>
              <w:rPr>
                <w:sz w:val="20"/>
                <w:szCs w:val="20"/>
                <w:lang w:val="en-US"/>
              </w:rPr>
            </w:pPr>
            <w:r w:rsidRPr="00F11CD2">
              <w:rPr>
                <w:sz w:val="20"/>
                <w:szCs w:val="20"/>
                <w:lang w:val="en-US"/>
              </w:rPr>
              <w:fldChar w:fldCharType="begin">
                <w:ffData>
                  <w:name w:val="Check106"/>
                  <w:enabled/>
                  <w:calcOnExit w:val="0"/>
                  <w:checkBox>
                    <w:sizeAuto/>
                    <w:default w:val="0"/>
                    <w:checked w:val="0"/>
                  </w:checkBox>
                </w:ffData>
              </w:fldChar>
            </w:r>
            <w:bookmarkStart w:id="217" w:name="Check106"/>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17"/>
            <w:r w:rsidRPr="00F11CD2">
              <w:rPr>
                <w:sz w:val="20"/>
                <w:szCs w:val="20"/>
                <w:lang w:val="en-US"/>
              </w:rPr>
              <w:t xml:space="preserve"> Neurophysiology (eg nerve conduction/EMG)</w:t>
            </w:r>
          </w:p>
          <w:p w14:paraId="03286D89" w14:textId="77777777" w:rsidR="006027F0" w:rsidRPr="00F11CD2" w:rsidRDefault="006027F0" w:rsidP="00B16F23">
            <w:pPr>
              <w:rPr>
                <w:sz w:val="20"/>
                <w:szCs w:val="20"/>
                <w:lang w:val="en-US"/>
              </w:rPr>
            </w:pPr>
            <w:r w:rsidRPr="00F11CD2">
              <w:rPr>
                <w:sz w:val="20"/>
                <w:szCs w:val="20"/>
                <w:lang w:val="en-US"/>
              </w:rPr>
              <w:fldChar w:fldCharType="begin">
                <w:ffData>
                  <w:name w:val="Check107"/>
                  <w:enabled/>
                  <w:calcOnExit w:val="0"/>
                  <w:checkBox>
                    <w:sizeAuto/>
                    <w:default w:val="0"/>
                  </w:checkBox>
                </w:ffData>
              </w:fldChar>
            </w:r>
            <w:bookmarkStart w:id="218" w:name="Check107"/>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18"/>
            <w:r w:rsidRPr="00F11CD2">
              <w:rPr>
                <w:sz w:val="20"/>
                <w:szCs w:val="20"/>
                <w:lang w:val="en-US"/>
              </w:rPr>
              <w:t xml:space="preserve"> Cost</w:t>
            </w:r>
          </w:p>
          <w:p w14:paraId="40FED3F2" w14:textId="77777777" w:rsidR="006027F0" w:rsidRPr="00F11CD2" w:rsidRDefault="006027F0" w:rsidP="00B16F23">
            <w:pPr>
              <w:rPr>
                <w:sz w:val="20"/>
                <w:szCs w:val="20"/>
                <w:lang w:val="en-US"/>
              </w:rPr>
            </w:pPr>
            <w:r w:rsidRPr="00F11CD2">
              <w:rPr>
                <w:sz w:val="20"/>
                <w:szCs w:val="20"/>
                <w:lang w:val="en-US"/>
              </w:rPr>
              <w:t xml:space="preserve">Study primary outcome(s): </w:t>
            </w:r>
            <w:r w:rsidRPr="00F11CD2">
              <w:rPr>
                <w:sz w:val="20"/>
                <w:szCs w:val="20"/>
                <w:lang w:val="en-US"/>
              </w:rPr>
              <w:fldChar w:fldCharType="begin">
                <w:ffData>
                  <w:name w:val="Text206"/>
                  <w:enabled/>
                  <w:calcOnExit w:val="0"/>
                  <w:textInput/>
                </w:ffData>
              </w:fldChar>
            </w:r>
            <w:bookmarkStart w:id="219" w:name="Text206"/>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19"/>
          </w:p>
        </w:tc>
        <w:tc>
          <w:tcPr>
            <w:tcW w:w="981" w:type="dxa"/>
            <w:shd w:val="clear" w:color="auto" w:fill="auto"/>
          </w:tcPr>
          <w:p w14:paraId="0B15C715" w14:textId="77777777" w:rsidR="006027F0" w:rsidRPr="00F11CD2" w:rsidRDefault="006027F0" w:rsidP="00B16F23">
            <w:pPr>
              <w:rPr>
                <w:sz w:val="20"/>
                <w:szCs w:val="20"/>
                <w:lang w:val="en-US"/>
              </w:rPr>
            </w:pPr>
            <w:r w:rsidRPr="00F11CD2">
              <w:rPr>
                <w:sz w:val="20"/>
                <w:szCs w:val="20"/>
                <w:lang w:val="en-US"/>
              </w:rPr>
              <w:lastRenderedPageBreak/>
              <w:fldChar w:fldCharType="begin">
                <w:ffData>
                  <w:name w:val="Text207"/>
                  <w:enabled/>
                  <w:calcOnExit w:val="0"/>
                  <w:textInput/>
                </w:ffData>
              </w:fldChar>
            </w:r>
            <w:bookmarkStart w:id="220" w:name="Text207"/>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20"/>
          </w:p>
          <w:p w14:paraId="5D8324C7" w14:textId="77777777" w:rsidR="006027F0" w:rsidRPr="00F11CD2" w:rsidRDefault="006027F0" w:rsidP="00B16F23">
            <w:pPr>
              <w:rPr>
                <w:sz w:val="20"/>
                <w:szCs w:val="20"/>
                <w:lang w:val="en-US"/>
              </w:rPr>
            </w:pPr>
          </w:p>
        </w:tc>
      </w:tr>
      <w:tr w:rsidR="006027F0" w:rsidRPr="00F11CD2" w14:paraId="10733824" w14:textId="77777777" w:rsidTr="00B16F23">
        <w:tc>
          <w:tcPr>
            <w:tcW w:w="8233" w:type="dxa"/>
            <w:gridSpan w:val="14"/>
            <w:shd w:val="clear" w:color="auto" w:fill="F2F2F2" w:themeFill="background1" w:themeFillShade="F2"/>
          </w:tcPr>
          <w:p w14:paraId="6B128E16" w14:textId="77777777" w:rsidR="006027F0" w:rsidRPr="00F11CD2" w:rsidRDefault="006027F0" w:rsidP="00B16F23">
            <w:pPr>
              <w:jc w:val="center"/>
              <w:rPr>
                <w:b/>
                <w:i/>
                <w:sz w:val="20"/>
                <w:szCs w:val="20"/>
                <w:lang w:val="en-US"/>
              </w:rPr>
            </w:pPr>
            <w:r w:rsidRPr="00F11CD2">
              <w:rPr>
                <w:b/>
                <w:i/>
                <w:sz w:val="20"/>
                <w:szCs w:val="20"/>
                <w:lang w:val="en-US"/>
              </w:rPr>
              <w:t>Primary review outcome: Return to work time point</w:t>
            </w:r>
          </w:p>
        </w:tc>
        <w:tc>
          <w:tcPr>
            <w:tcW w:w="981" w:type="dxa"/>
            <w:shd w:val="clear" w:color="auto" w:fill="F2F2F2" w:themeFill="background1" w:themeFillShade="F2"/>
          </w:tcPr>
          <w:p w14:paraId="41E1D9F4" w14:textId="77777777" w:rsidR="006027F0" w:rsidRPr="00F11CD2" w:rsidRDefault="006027F0" w:rsidP="00B16F23">
            <w:pPr>
              <w:rPr>
                <w:b/>
                <w:sz w:val="20"/>
                <w:szCs w:val="20"/>
                <w:lang w:val="en-US"/>
              </w:rPr>
            </w:pPr>
            <w:r w:rsidRPr="00F11CD2">
              <w:rPr>
                <w:b/>
                <w:sz w:val="20"/>
                <w:szCs w:val="20"/>
                <w:lang w:val="en-US"/>
              </w:rPr>
              <w:t>Location in text</w:t>
            </w:r>
          </w:p>
        </w:tc>
      </w:tr>
      <w:tr w:rsidR="006027F0" w:rsidRPr="00F11CD2" w14:paraId="6420710B" w14:textId="77777777" w:rsidTr="00B16F23">
        <w:tc>
          <w:tcPr>
            <w:tcW w:w="2722" w:type="dxa"/>
            <w:gridSpan w:val="5"/>
          </w:tcPr>
          <w:p w14:paraId="62FFAA29" w14:textId="3743410F" w:rsidR="006027F0" w:rsidRPr="00F11CD2" w:rsidRDefault="006027F0" w:rsidP="00B16F23">
            <w:pPr>
              <w:rPr>
                <w:sz w:val="20"/>
                <w:szCs w:val="20"/>
                <w:lang w:val="en-US"/>
              </w:rPr>
            </w:pPr>
            <w:r w:rsidRPr="00F11CD2">
              <w:rPr>
                <w:sz w:val="20"/>
                <w:szCs w:val="20"/>
                <w:lang w:val="en-US"/>
              </w:rPr>
              <w:t>Term used in text (eg sick leave, time to RTW etc)</w:t>
            </w:r>
          </w:p>
        </w:tc>
        <w:tc>
          <w:tcPr>
            <w:tcW w:w="5511" w:type="dxa"/>
            <w:gridSpan w:val="9"/>
          </w:tcPr>
          <w:p w14:paraId="052FDD23" w14:textId="77777777" w:rsidR="006027F0" w:rsidRPr="00F11CD2" w:rsidRDefault="006027F0" w:rsidP="00B16F23">
            <w:pPr>
              <w:rPr>
                <w:b/>
                <w:sz w:val="20"/>
                <w:szCs w:val="20"/>
                <w:lang w:val="en-US"/>
              </w:rPr>
            </w:pPr>
            <w:r w:rsidRPr="00F11CD2">
              <w:rPr>
                <w:b/>
                <w:sz w:val="20"/>
                <w:szCs w:val="20"/>
                <w:lang w:val="en-US"/>
              </w:rPr>
              <w:fldChar w:fldCharType="begin">
                <w:ffData>
                  <w:name w:val="Text140"/>
                  <w:enabled/>
                  <w:calcOnExit w:val="0"/>
                  <w:textInput/>
                </w:ffData>
              </w:fldChar>
            </w:r>
            <w:bookmarkStart w:id="221" w:name="Text140"/>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21"/>
          </w:p>
        </w:tc>
        <w:tc>
          <w:tcPr>
            <w:tcW w:w="981" w:type="dxa"/>
          </w:tcPr>
          <w:p w14:paraId="18432CF5" w14:textId="77777777" w:rsidR="006027F0" w:rsidRPr="00F11CD2" w:rsidRDefault="006027F0" w:rsidP="00B16F23">
            <w:pPr>
              <w:rPr>
                <w:b/>
                <w:sz w:val="20"/>
                <w:szCs w:val="20"/>
                <w:lang w:val="en-US"/>
              </w:rPr>
            </w:pPr>
            <w:r w:rsidRPr="00F11CD2">
              <w:rPr>
                <w:b/>
                <w:sz w:val="20"/>
                <w:szCs w:val="20"/>
                <w:lang w:val="en-US"/>
              </w:rPr>
              <w:fldChar w:fldCharType="begin">
                <w:ffData>
                  <w:name w:val="Text141"/>
                  <w:enabled/>
                  <w:calcOnExit w:val="0"/>
                  <w:textInput/>
                </w:ffData>
              </w:fldChar>
            </w:r>
            <w:bookmarkStart w:id="222" w:name="Text141"/>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22"/>
          </w:p>
        </w:tc>
      </w:tr>
      <w:tr w:rsidR="006027F0" w:rsidRPr="00F11CD2" w14:paraId="40DC39ED" w14:textId="77777777" w:rsidTr="00B16F23">
        <w:tc>
          <w:tcPr>
            <w:tcW w:w="2722" w:type="dxa"/>
            <w:gridSpan w:val="5"/>
          </w:tcPr>
          <w:p w14:paraId="4B9D9C1F" w14:textId="77777777" w:rsidR="006027F0" w:rsidRPr="00F11CD2" w:rsidRDefault="006027F0" w:rsidP="00B16F23">
            <w:pPr>
              <w:rPr>
                <w:sz w:val="20"/>
                <w:szCs w:val="20"/>
                <w:lang w:val="en-US"/>
              </w:rPr>
            </w:pPr>
            <w:r w:rsidRPr="00F11CD2">
              <w:rPr>
                <w:sz w:val="20"/>
                <w:szCs w:val="20"/>
                <w:lang w:val="en-US"/>
              </w:rPr>
              <w:t>Definition of measure (eg time from surgery to return to full duties etc)</w:t>
            </w:r>
          </w:p>
        </w:tc>
        <w:tc>
          <w:tcPr>
            <w:tcW w:w="5511" w:type="dxa"/>
            <w:gridSpan w:val="9"/>
          </w:tcPr>
          <w:p w14:paraId="787B2507" w14:textId="77777777" w:rsidR="006027F0" w:rsidRPr="00F11CD2" w:rsidRDefault="006027F0" w:rsidP="00B16F23">
            <w:pPr>
              <w:rPr>
                <w:b/>
                <w:sz w:val="20"/>
                <w:szCs w:val="20"/>
                <w:lang w:val="en-US"/>
              </w:rPr>
            </w:pPr>
            <w:r w:rsidRPr="00F11CD2">
              <w:rPr>
                <w:b/>
                <w:sz w:val="20"/>
                <w:szCs w:val="20"/>
                <w:lang w:val="en-US"/>
              </w:rPr>
              <w:fldChar w:fldCharType="begin">
                <w:ffData>
                  <w:name w:val="Text142"/>
                  <w:enabled/>
                  <w:calcOnExit w:val="0"/>
                  <w:textInput/>
                </w:ffData>
              </w:fldChar>
            </w:r>
            <w:bookmarkStart w:id="223" w:name="Text142"/>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23"/>
          </w:p>
          <w:p w14:paraId="27488098" w14:textId="77777777" w:rsidR="006027F0" w:rsidRPr="00F11CD2" w:rsidRDefault="006027F0" w:rsidP="00B16F23">
            <w:pPr>
              <w:rPr>
                <w:b/>
                <w:sz w:val="20"/>
                <w:szCs w:val="20"/>
                <w:lang w:val="en-US"/>
              </w:rPr>
            </w:pPr>
          </w:p>
          <w:p w14:paraId="237A1539" w14:textId="77777777" w:rsidR="006027F0" w:rsidRPr="00F11CD2" w:rsidRDefault="006027F0" w:rsidP="00B16F23">
            <w:pPr>
              <w:rPr>
                <w:b/>
                <w:sz w:val="20"/>
                <w:szCs w:val="20"/>
                <w:lang w:val="en-US"/>
              </w:rPr>
            </w:pPr>
          </w:p>
        </w:tc>
        <w:tc>
          <w:tcPr>
            <w:tcW w:w="981" w:type="dxa"/>
          </w:tcPr>
          <w:p w14:paraId="1D8CE28F" w14:textId="77777777" w:rsidR="006027F0" w:rsidRPr="00F11CD2" w:rsidRDefault="006027F0" w:rsidP="00B16F23">
            <w:pPr>
              <w:rPr>
                <w:b/>
                <w:sz w:val="20"/>
                <w:szCs w:val="20"/>
                <w:lang w:val="en-US"/>
              </w:rPr>
            </w:pPr>
            <w:r w:rsidRPr="00F11CD2">
              <w:rPr>
                <w:b/>
                <w:sz w:val="20"/>
                <w:szCs w:val="20"/>
                <w:lang w:val="en-US"/>
              </w:rPr>
              <w:fldChar w:fldCharType="begin">
                <w:ffData>
                  <w:name w:val="Text143"/>
                  <w:enabled/>
                  <w:calcOnExit w:val="0"/>
                  <w:textInput/>
                </w:ffData>
              </w:fldChar>
            </w:r>
            <w:bookmarkStart w:id="224" w:name="Text143"/>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24"/>
          </w:p>
        </w:tc>
      </w:tr>
      <w:tr w:rsidR="006027F0" w:rsidRPr="00F11CD2" w14:paraId="0DFBCADD" w14:textId="77777777" w:rsidTr="00B16F23">
        <w:tc>
          <w:tcPr>
            <w:tcW w:w="2722" w:type="dxa"/>
            <w:gridSpan w:val="5"/>
          </w:tcPr>
          <w:p w14:paraId="5BA718DB" w14:textId="77777777" w:rsidR="006027F0" w:rsidRPr="00F11CD2" w:rsidRDefault="006027F0" w:rsidP="00B16F23">
            <w:pPr>
              <w:rPr>
                <w:sz w:val="20"/>
                <w:szCs w:val="20"/>
                <w:lang w:val="en-US"/>
              </w:rPr>
            </w:pPr>
            <w:r w:rsidRPr="00F11CD2">
              <w:rPr>
                <w:sz w:val="20"/>
                <w:szCs w:val="20"/>
                <w:lang w:val="en-US"/>
              </w:rPr>
              <w:t>Method of data collection (eg patient self-report etc)</w:t>
            </w:r>
          </w:p>
        </w:tc>
        <w:tc>
          <w:tcPr>
            <w:tcW w:w="5511" w:type="dxa"/>
            <w:gridSpan w:val="9"/>
          </w:tcPr>
          <w:p w14:paraId="347168A5" w14:textId="77777777" w:rsidR="006027F0" w:rsidRPr="00F11CD2" w:rsidRDefault="006027F0" w:rsidP="00B16F23">
            <w:pPr>
              <w:rPr>
                <w:b/>
                <w:sz w:val="20"/>
                <w:szCs w:val="20"/>
                <w:lang w:val="en-US"/>
              </w:rPr>
            </w:pPr>
            <w:r w:rsidRPr="00F11CD2">
              <w:rPr>
                <w:b/>
                <w:sz w:val="20"/>
                <w:szCs w:val="20"/>
                <w:lang w:val="en-US"/>
              </w:rPr>
              <w:fldChar w:fldCharType="begin">
                <w:ffData>
                  <w:name w:val="Text144"/>
                  <w:enabled/>
                  <w:calcOnExit w:val="0"/>
                  <w:textInput/>
                </w:ffData>
              </w:fldChar>
            </w:r>
            <w:bookmarkStart w:id="225" w:name="Text144"/>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25"/>
          </w:p>
          <w:p w14:paraId="7DC848AC" w14:textId="77777777" w:rsidR="006027F0" w:rsidRPr="00F11CD2" w:rsidRDefault="006027F0" w:rsidP="00B16F23">
            <w:pPr>
              <w:rPr>
                <w:b/>
                <w:sz w:val="20"/>
                <w:szCs w:val="20"/>
                <w:lang w:val="en-US"/>
              </w:rPr>
            </w:pPr>
          </w:p>
        </w:tc>
        <w:tc>
          <w:tcPr>
            <w:tcW w:w="981" w:type="dxa"/>
          </w:tcPr>
          <w:p w14:paraId="0798DA4F" w14:textId="77777777" w:rsidR="006027F0" w:rsidRPr="00F11CD2" w:rsidRDefault="006027F0" w:rsidP="00B16F23">
            <w:pPr>
              <w:rPr>
                <w:b/>
                <w:sz w:val="20"/>
                <w:szCs w:val="20"/>
                <w:lang w:val="en-US"/>
              </w:rPr>
            </w:pPr>
            <w:r w:rsidRPr="00F11CD2">
              <w:rPr>
                <w:b/>
                <w:sz w:val="20"/>
                <w:szCs w:val="20"/>
                <w:lang w:val="en-US"/>
              </w:rPr>
              <w:fldChar w:fldCharType="begin">
                <w:ffData>
                  <w:name w:val="Text145"/>
                  <w:enabled/>
                  <w:calcOnExit w:val="0"/>
                  <w:textInput/>
                </w:ffData>
              </w:fldChar>
            </w:r>
            <w:bookmarkStart w:id="226" w:name="Text145"/>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26"/>
          </w:p>
        </w:tc>
      </w:tr>
      <w:tr w:rsidR="006027F0" w:rsidRPr="00F11CD2" w14:paraId="6F7B7054" w14:textId="77777777" w:rsidTr="00B16F23">
        <w:tc>
          <w:tcPr>
            <w:tcW w:w="2722" w:type="dxa"/>
            <w:gridSpan w:val="5"/>
          </w:tcPr>
          <w:p w14:paraId="0FA242AD" w14:textId="77777777" w:rsidR="006027F0" w:rsidRPr="00F11CD2" w:rsidRDefault="006027F0" w:rsidP="00B16F23">
            <w:pPr>
              <w:rPr>
                <w:sz w:val="20"/>
                <w:szCs w:val="20"/>
                <w:lang w:val="en-US"/>
              </w:rPr>
            </w:pPr>
            <w:r w:rsidRPr="00F11CD2">
              <w:rPr>
                <w:sz w:val="20"/>
                <w:szCs w:val="20"/>
                <w:lang w:val="en-US"/>
              </w:rPr>
              <w:t>Time point(s) at which outcome is reported</w:t>
            </w:r>
          </w:p>
        </w:tc>
        <w:tc>
          <w:tcPr>
            <w:tcW w:w="5511" w:type="dxa"/>
            <w:gridSpan w:val="9"/>
          </w:tcPr>
          <w:p w14:paraId="5EE497C6" w14:textId="77777777" w:rsidR="006027F0" w:rsidRPr="00F11CD2" w:rsidRDefault="006027F0" w:rsidP="00B16F23">
            <w:pPr>
              <w:rPr>
                <w:b/>
                <w:sz w:val="20"/>
                <w:szCs w:val="20"/>
                <w:lang w:val="en-US"/>
              </w:rPr>
            </w:pPr>
            <w:r w:rsidRPr="00F11CD2">
              <w:rPr>
                <w:b/>
                <w:sz w:val="20"/>
                <w:szCs w:val="20"/>
                <w:lang w:val="en-US"/>
              </w:rPr>
              <w:fldChar w:fldCharType="begin">
                <w:ffData>
                  <w:name w:val="Text146"/>
                  <w:enabled/>
                  <w:calcOnExit w:val="0"/>
                  <w:textInput/>
                </w:ffData>
              </w:fldChar>
            </w:r>
            <w:bookmarkStart w:id="227" w:name="Text14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27"/>
          </w:p>
          <w:p w14:paraId="029F783A" w14:textId="77777777" w:rsidR="006027F0" w:rsidRPr="00F11CD2" w:rsidRDefault="006027F0" w:rsidP="00B16F23">
            <w:pPr>
              <w:rPr>
                <w:b/>
                <w:sz w:val="20"/>
                <w:szCs w:val="20"/>
                <w:lang w:val="en-US"/>
              </w:rPr>
            </w:pPr>
          </w:p>
        </w:tc>
        <w:tc>
          <w:tcPr>
            <w:tcW w:w="981" w:type="dxa"/>
          </w:tcPr>
          <w:p w14:paraId="3AD3EEC3" w14:textId="77777777" w:rsidR="006027F0" w:rsidRPr="00F11CD2" w:rsidRDefault="006027F0" w:rsidP="00B16F23">
            <w:pPr>
              <w:rPr>
                <w:b/>
                <w:sz w:val="20"/>
                <w:szCs w:val="20"/>
                <w:lang w:val="en-US"/>
              </w:rPr>
            </w:pPr>
            <w:r w:rsidRPr="00F11CD2">
              <w:rPr>
                <w:b/>
                <w:sz w:val="20"/>
                <w:szCs w:val="20"/>
                <w:lang w:val="en-US"/>
              </w:rPr>
              <w:fldChar w:fldCharType="begin">
                <w:ffData>
                  <w:name w:val="Text147"/>
                  <w:enabled/>
                  <w:calcOnExit w:val="0"/>
                  <w:textInput/>
                </w:ffData>
              </w:fldChar>
            </w:r>
            <w:bookmarkStart w:id="228" w:name="Text147"/>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28"/>
          </w:p>
        </w:tc>
      </w:tr>
      <w:tr w:rsidR="006027F0" w:rsidRPr="00F11CD2" w14:paraId="64E6283C" w14:textId="77777777" w:rsidTr="00CD16B1">
        <w:trPr>
          <w:trHeight w:val="1457"/>
        </w:trPr>
        <w:tc>
          <w:tcPr>
            <w:tcW w:w="2722" w:type="dxa"/>
            <w:gridSpan w:val="5"/>
          </w:tcPr>
          <w:p w14:paraId="6D912DEA" w14:textId="77777777" w:rsidR="006027F0" w:rsidRPr="00F11CD2" w:rsidRDefault="006027F0" w:rsidP="00B16F23">
            <w:pPr>
              <w:rPr>
                <w:sz w:val="20"/>
                <w:szCs w:val="20"/>
                <w:lang w:val="en-US"/>
              </w:rPr>
            </w:pPr>
            <w:r w:rsidRPr="00F11CD2">
              <w:rPr>
                <w:sz w:val="20"/>
                <w:szCs w:val="20"/>
                <w:lang w:val="en-US"/>
              </w:rPr>
              <w:t>Plan for RTW measure for bilateral cases</w:t>
            </w:r>
          </w:p>
        </w:tc>
        <w:tc>
          <w:tcPr>
            <w:tcW w:w="5511" w:type="dxa"/>
            <w:gridSpan w:val="9"/>
          </w:tcPr>
          <w:p w14:paraId="759B5D52" w14:textId="77777777" w:rsidR="006027F0" w:rsidRPr="00F11CD2" w:rsidRDefault="006027F0" w:rsidP="00B16F23">
            <w:pPr>
              <w:rPr>
                <w:sz w:val="20"/>
                <w:szCs w:val="20"/>
                <w:lang w:val="en-US"/>
              </w:rPr>
            </w:pPr>
            <w:r w:rsidRPr="00F11CD2">
              <w:rPr>
                <w:sz w:val="20"/>
                <w:szCs w:val="20"/>
                <w:lang w:val="en-US"/>
              </w:rPr>
              <w:fldChar w:fldCharType="begin">
                <w:ffData>
                  <w:name w:val="Check7"/>
                  <w:enabled/>
                  <w:calcOnExit w:val="0"/>
                  <w:checkBox>
                    <w:sizeAuto/>
                    <w:default w:val="0"/>
                  </w:checkBox>
                </w:ffData>
              </w:fldChar>
            </w:r>
            <w:bookmarkStart w:id="229" w:name="Check7"/>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29"/>
            <w:r w:rsidRPr="00F11CD2">
              <w:rPr>
                <w:sz w:val="20"/>
                <w:szCs w:val="20"/>
                <w:lang w:val="en-US"/>
              </w:rPr>
              <w:t xml:space="preserve"> Bilateral – simultaneous surgery counted as one case</w:t>
            </w:r>
          </w:p>
          <w:p w14:paraId="6458019B" w14:textId="77777777" w:rsidR="006027F0" w:rsidRPr="00F11CD2" w:rsidRDefault="006027F0" w:rsidP="00B16F23">
            <w:pPr>
              <w:rPr>
                <w:sz w:val="20"/>
                <w:szCs w:val="20"/>
                <w:lang w:val="en-US"/>
              </w:rPr>
            </w:pPr>
            <w:r w:rsidRPr="00F11CD2">
              <w:rPr>
                <w:sz w:val="20"/>
                <w:szCs w:val="20"/>
                <w:lang w:val="en-US"/>
              </w:rPr>
              <w:fldChar w:fldCharType="begin">
                <w:ffData>
                  <w:name w:val="Check8"/>
                  <w:enabled/>
                  <w:calcOnExit w:val="0"/>
                  <w:checkBox>
                    <w:sizeAuto/>
                    <w:default w:val="0"/>
                  </w:checkBox>
                </w:ffData>
              </w:fldChar>
            </w:r>
            <w:bookmarkStart w:id="230" w:name="Check8"/>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30"/>
            <w:r w:rsidRPr="00F11CD2">
              <w:rPr>
                <w:sz w:val="20"/>
                <w:szCs w:val="20"/>
                <w:lang w:val="en-US"/>
              </w:rPr>
              <w:t xml:space="preserve"> Bilateral – staged CTR: RTW reported for each hand </w:t>
            </w:r>
          </w:p>
          <w:p w14:paraId="1F428A07" w14:textId="77777777" w:rsidR="006027F0" w:rsidRPr="00F11CD2" w:rsidRDefault="006027F0" w:rsidP="00B16F23">
            <w:pPr>
              <w:rPr>
                <w:sz w:val="20"/>
                <w:szCs w:val="20"/>
                <w:lang w:val="en-US"/>
              </w:rPr>
            </w:pPr>
            <w:r w:rsidRPr="00F11CD2">
              <w:rPr>
                <w:sz w:val="20"/>
                <w:szCs w:val="20"/>
                <w:lang w:val="en-US"/>
              </w:rPr>
              <w:fldChar w:fldCharType="begin">
                <w:ffData>
                  <w:name w:val="Check9"/>
                  <w:enabled/>
                  <w:calcOnExit w:val="0"/>
                  <w:checkBox>
                    <w:sizeAuto/>
                    <w:default w:val="0"/>
                  </w:checkBox>
                </w:ffData>
              </w:fldChar>
            </w:r>
            <w:bookmarkStart w:id="231" w:name="Check9"/>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31"/>
            <w:r w:rsidRPr="00F11CD2">
              <w:rPr>
                <w:sz w:val="20"/>
                <w:szCs w:val="20"/>
                <w:lang w:val="en-US"/>
              </w:rPr>
              <w:t xml:space="preserve"> Bilateral – staged CTR: RTW reported for one hand</w:t>
            </w:r>
          </w:p>
          <w:p w14:paraId="56B5E58A" w14:textId="77777777" w:rsidR="006027F0" w:rsidRPr="00F11CD2" w:rsidRDefault="006027F0" w:rsidP="00B16F23">
            <w:pPr>
              <w:rPr>
                <w:sz w:val="20"/>
                <w:szCs w:val="20"/>
                <w:lang w:val="en-US"/>
              </w:rPr>
            </w:pPr>
            <w:r w:rsidRPr="00F11CD2">
              <w:rPr>
                <w:sz w:val="20"/>
                <w:szCs w:val="20"/>
                <w:lang w:val="en-US"/>
              </w:rPr>
              <w:fldChar w:fldCharType="begin">
                <w:ffData>
                  <w:name w:val="Check10"/>
                  <w:enabled/>
                  <w:calcOnExit w:val="0"/>
                  <w:checkBox>
                    <w:sizeAuto/>
                    <w:default w:val="0"/>
                  </w:checkBox>
                </w:ffData>
              </w:fldChar>
            </w:r>
            <w:bookmarkStart w:id="232" w:name="Check10"/>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32"/>
            <w:r w:rsidRPr="00F11CD2">
              <w:rPr>
                <w:sz w:val="20"/>
                <w:szCs w:val="20"/>
                <w:lang w:val="en-US"/>
              </w:rPr>
              <w:t xml:space="preserve"> Bilateral patients excluded</w:t>
            </w:r>
          </w:p>
          <w:p w14:paraId="1B33C56A" w14:textId="77777777" w:rsidR="006027F0" w:rsidRPr="00F11CD2" w:rsidRDefault="006027F0" w:rsidP="00B16F23">
            <w:pPr>
              <w:rPr>
                <w:sz w:val="20"/>
                <w:szCs w:val="20"/>
                <w:lang w:val="en-US"/>
              </w:rPr>
            </w:pPr>
            <w:r w:rsidRPr="00F11CD2">
              <w:rPr>
                <w:sz w:val="20"/>
                <w:szCs w:val="20"/>
                <w:lang w:val="en-US"/>
              </w:rPr>
              <w:fldChar w:fldCharType="begin">
                <w:ffData>
                  <w:name w:val="Check11"/>
                  <w:enabled/>
                  <w:calcOnExit w:val="0"/>
                  <w:checkBox>
                    <w:sizeAuto/>
                    <w:default w:val="0"/>
                    <w:checked w:val="0"/>
                  </w:checkBox>
                </w:ffData>
              </w:fldChar>
            </w:r>
            <w:bookmarkStart w:id="233" w:name="Check11"/>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33"/>
            <w:r w:rsidRPr="00F11CD2">
              <w:rPr>
                <w:sz w:val="20"/>
                <w:szCs w:val="20"/>
                <w:lang w:val="en-US"/>
              </w:rPr>
              <w:t xml:space="preserve"> Unclear</w:t>
            </w:r>
          </w:p>
          <w:p w14:paraId="2C2924AA" w14:textId="77777777" w:rsidR="006027F0" w:rsidRPr="00F11CD2" w:rsidRDefault="006027F0" w:rsidP="00B16F23">
            <w:pPr>
              <w:rPr>
                <w:sz w:val="20"/>
                <w:szCs w:val="20"/>
                <w:lang w:val="en-US"/>
              </w:rPr>
            </w:pPr>
            <w:r w:rsidRPr="00F11CD2">
              <w:rPr>
                <w:sz w:val="20"/>
                <w:szCs w:val="20"/>
                <w:lang w:val="en-US"/>
              </w:rPr>
              <w:fldChar w:fldCharType="begin">
                <w:ffData>
                  <w:name w:val="Check12"/>
                  <w:enabled/>
                  <w:calcOnExit w:val="0"/>
                  <w:checkBox>
                    <w:sizeAuto/>
                    <w:default w:val="0"/>
                  </w:checkBox>
                </w:ffData>
              </w:fldChar>
            </w:r>
            <w:bookmarkStart w:id="234" w:name="Check12"/>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34"/>
            <w:r w:rsidRPr="00F11CD2">
              <w:rPr>
                <w:sz w:val="20"/>
                <w:szCs w:val="20"/>
                <w:lang w:val="en-US"/>
              </w:rPr>
              <w:t>Other (please state)</w:t>
            </w:r>
          </w:p>
          <w:p w14:paraId="4170473A" w14:textId="77777777" w:rsidR="006027F0" w:rsidRPr="00F11CD2" w:rsidRDefault="006027F0" w:rsidP="00B16F23">
            <w:pPr>
              <w:rPr>
                <w:b/>
                <w:sz w:val="20"/>
                <w:szCs w:val="20"/>
                <w:lang w:val="en-US"/>
              </w:rPr>
            </w:pPr>
            <w:r w:rsidRPr="00F11CD2">
              <w:rPr>
                <w:sz w:val="20"/>
                <w:szCs w:val="20"/>
                <w:lang w:val="en-US"/>
              </w:rPr>
              <w:fldChar w:fldCharType="begin">
                <w:ffData>
                  <w:name w:val="Text23"/>
                  <w:enabled/>
                  <w:calcOnExit w:val="0"/>
                  <w:textInput/>
                </w:ffData>
              </w:fldChar>
            </w:r>
            <w:bookmarkStart w:id="235" w:name="Text23"/>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35"/>
          </w:p>
        </w:tc>
        <w:tc>
          <w:tcPr>
            <w:tcW w:w="981" w:type="dxa"/>
          </w:tcPr>
          <w:p w14:paraId="0B696220" w14:textId="77777777" w:rsidR="006027F0" w:rsidRPr="00F11CD2" w:rsidRDefault="006027F0" w:rsidP="00B16F23">
            <w:pPr>
              <w:rPr>
                <w:b/>
                <w:sz w:val="20"/>
                <w:szCs w:val="20"/>
                <w:lang w:val="en-US"/>
              </w:rPr>
            </w:pPr>
            <w:r w:rsidRPr="00F11CD2">
              <w:rPr>
                <w:b/>
                <w:sz w:val="20"/>
                <w:szCs w:val="20"/>
                <w:lang w:val="en-US"/>
              </w:rPr>
              <w:fldChar w:fldCharType="begin">
                <w:ffData>
                  <w:name w:val="Text24"/>
                  <w:enabled/>
                  <w:calcOnExit w:val="0"/>
                  <w:textInput/>
                </w:ffData>
              </w:fldChar>
            </w:r>
            <w:bookmarkStart w:id="236" w:name="Text24"/>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36"/>
          </w:p>
        </w:tc>
      </w:tr>
      <w:tr w:rsidR="006027F0" w:rsidRPr="00F11CD2" w14:paraId="7B14D8A6" w14:textId="77777777" w:rsidTr="00B16F23">
        <w:tc>
          <w:tcPr>
            <w:tcW w:w="2722" w:type="dxa"/>
            <w:gridSpan w:val="5"/>
          </w:tcPr>
          <w:p w14:paraId="6CA271FE" w14:textId="55F692DE" w:rsidR="006027F0" w:rsidRPr="00F11CD2" w:rsidRDefault="00B12E5B" w:rsidP="00B16F23">
            <w:pPr>
              <w:rPr>
                <w:sz w:val="20"/>
                <w:szCs w:val="20"/>
                <w:lang w:val="en-US"/>
              </w:rPr>
            </w:pPr>
            <w:r>
              <w:rPr>
                <w:sz w:val="20"/>
                <w:szCs w:val="20"/>
                <w:lang w:val="en-US"/>
              </w:rPr>
              <w:t xml:space="preserve">Hand dominance, </w:t>
            </w:r>
            <w:r w:rsidR="006027F0" w:rsidRPr="00F11CD2">
              <w:rPr>
                <w:sz w:val="20"/>
                <w:szCs w:val="20"/>
                <w:lang w:val="en-US"/>
              </w:rPr>
              <w:t>side of surgery and RTW (please select all that apply)</w:t>
            </w:r>
          </w:p>
        </w:tc>
        <w:tc>
          <w:tcPr>
            <w:tcW w:w="5511" w:type="dxa"/>
            <w:gridSpan w:val="9"/>
          </w:tcPr>
          <w:p w14:paraId="2EFC0234" w14:textId="77777777" w:rsidR="006027F0" w:rsidRPr="00F11CD2" w:rsidRDefault="006027F0" w:rsidP="00B16F23">
            <w:pPr>
              <w:rPr>
                <w:sz w:val="20"/>
                <w:szCs w:val="20"/>
                <w:lang w:val="en-US"/>
              </w:rPr>
            </w:pPr>
            <w:r w:rsidRPr="00F11CD2">
              <w:rPr>
                <w:sz w:val="20"/>
                <w:szCs w:val="20"/>
                <w:lang w:val="en-US"/>
              </w:rPr>
              <w:fldChar w:fldCharType="begin">
                <w:ffData>
                  <w:name w:val="Check13"/>
                  <w:enabled/>
                  <w:calcOnExit w:val="0"/>
                  <w:checkBox>
                    <w:sizeAuto/>
                    <w:default w:val="0"/>
                    <w:checked w:val="0"/>
                  </w:checkBox>
                </w:ffData>
              </w:fldChar>
            </w:r>
            <w:bookmarkStart w:id="237" w:name="Check13"/>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37"/>
            <w:r w:rsidRPr="00F11CD2">
              <w:rPr>
                <w:sz w:val="20"/>
                <w:szCs w:val="20"/>
                <w:lang w:val="en-US"/>
              </w:rPr>
              <w:t xml:space="preserve"> Hand dominance discussed</w:t>
            </w:r>
          </w:p>
          <w:p w14:paraId="14ED5225" w14:textId="77777777" w:rsidR="006027F0" w:rsidRPr="00F11CD2" w:rsidRDefault="006027F0" w:rsidP="00B16F23">
            <w:pPr>
              <w:rPr>
                <w:sz w:val="20"/>
                <w:szCs w:val="20"/>
                <w:lang w:val="en-US"/>
              </w:rPr>
            </w:pPr>
            <w:r w:rsidRPr="00F11CD2">
              <w:rPr>
                <w:sz w:val="20"/>
                <w:szCs w:val="20"/>
                <w:lang w:val="en-US"/>
              </w:rPr>
              <w:fldChar w:fldCharType="begin">
                <w:ffData>
                  <w:name w:val="Check14"/>
                  <w:enabled/>
                  <w:calcOnExit w:val="0"/>
                  <w:checkBox>
                    <w:sizeAuto/>
                    <w:default w:val="0"/>
                    <w:checked w:val="0"/>
                  </w:checkBox>
                </w:ffData>
              </w:fldChar>
            </w:r>
            <w:bookmarkStart w:id="238" w:name="Check14"/>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38"/>
            <w:r w:rsidRPr="00F11CD2">
              <w:rPr>
                <w:sz w:val="20"/>
                <w:szCs w:val="20"/>
                <w:lang w:val="en-US"/>
              </w:rPr>
              <w:t xml:space="preserve"> Hand dominance in relation to side of surgery</w:t>
            </w:r>
          </w:p>
          <w:p w14:paraId="6F751354" w14:textId="77777777" w:rsidR="006027F0" w:rsidRPr="00F11CD2" w:rsidRDefault="006027F0" w:rsidP="00B16F23">
            <w:pPr>
              <w:rPr>
                <w:sz w:val="20"/>
                <w:szCs w:val="20"/>
                <w:lang w:val="en-US"/>
              </w:rPr>
            </w:pPr>
            <w:r w:rsidRPr="00F11CD2">
              <w:rPr>
                <w:sz w:val="20"/>
                <w:szCs w:val="20"/>
                <w:lang w:val="en-US"/>
              </w:rPr>
              <w:fldChar w:fldCharType="begin">
                <w:ffData>
                  <w:name w:val="Check15"/>
                  <w:enabled/>
                  <w:calcOnExit w:val="0"/>
                  <w:checkBox>
                    <w:sizeAuto/>
                    <w:default w:val="0"/>
                  </w:checkBox>
                </w:ffData>
              </w:fldChar>
            </w:r>
            <w:bookmarkStart w:id="239" w:name="Check15"/>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39"/>
            <w:r w:rsidRPr="00F11CD2">
              <w:rPr>
                <w:sz w:val="20"/>
                <w:szCs w:val="20"/>
                <w:lang w:val="en-US"/>
              </w:rPr>
              <w:t xml:space="preserve"> Hand dominance in relation to surgery &amp; RTW</w:t>
            </w:r>
          </w:p>
          <w:p w14:paraId="79737F10" w14:textId="77777777" w:rsidR="006027F0" w:rsidRPr="00F11CD2" w:rsidRDefault="006027F0" w:rsidP="00B16F23">
            <w:pPr>
              <w:rPr>
                <w:sz w:val="20"/>
                <w:szCs w:val="20"/>
                <w:lang w:val="en-US"/>
              </w:rPr>
            </w:pPr>
            <w:r w:rsidRPr="00F11CD2">
              <w:rPr>
                <w:sz w:val="20"/>
                <w:szCs w:val="20"/>
                <w:lang w:val="en-US"/>
              </w:rPr>
              <w:fldChar w:fldCharType="begin">
                <w:ffData>
                  <w:name w:val="Check16"/>
                  <w:enabled/>
                  <w:calcOnExit w:val="0"/>
                  <w:checkBox>
                    <w:sizeAuto/>
                    <w:default w:val="0"/>
                    <w:checked w:val="0"/>
                  </w:checkBox>
                </w:ffData>
              </w:fldChar>
            </w:r>
            <w:bookmarkStart w:id="240" w:name="Check16"/>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40"/>
            <w:r w:rsidRPr="00F11CD2">
              <w:rPr>
                <w:sz w:val="20"/>
                <w:szCs w:val="20"/>
                <w:lang w:val="en-US"/>
              </w:rPr>
              <w:t xml:space="preserve"> Unclear </w:t>
            </w:r>
          </w:p>
          <w:p w14:paraId="5EDE8B43" w14:textId="77777777" w:rsidR="006027F0" w:rsidRPr="00F11CD2" w:rsidRDefault="006027F0" w:rsidP="00B16F23">
            <w:pPr>
              <w:rPr>
                <w:sz w:val="20"/>
                <w:szCs w:val="20"/>
                <w:lang w:val="en-US"/>
              </w:rPr>
            </w:pPr>
            <w:r w:rsidRPr="00F11CD2">
              <w:rPr>
                <w:sz w:val="20"/>
                <w:szCs w:val="20"/>
                <w:lang w:val="en-US"/>
              </w:rPr>
              <w:fldChar w:fldCharType="begin">
                <w:ffData>
                  <w:name w:val="Check17"/>
                  <w:enabled/>
                  <w:calcOnExit w:val="0"/>
                  <w:checkBox>
                    <w:sizeAuto/>
                    <w:default w:val="0"/>
                  </w:checkBox>
                </w:ffData>
              </w:fldChar>
            </w:r>
            <w:bookmarkStart w:id="241" w:name="Check17"/>
            <w:r w:rsidRPr="00F11CD2">
              <w:rPr>
                <w:sz w:val="20"/>
                <w:szCs w:val="20"/>
                <w:lang w:val="en-US"/>
              </w:rPr>
              <w:instrText xml:space="preserve"> FORMCHECKBOX </w:instrText>
            </w:r>
            <w:r w:rsidR="00D0537D">
              <w:rPr>
                <w:sz w:val="20"/>
                <w:szCs w:val="20"/>
                <w:lang w:val="en-US"/>
              </w:rPr>
            </w:r>
            <w:r w:rsidR="00D0537D">
              <w:rPr>
                <w:sz w:val="20"/>
                <w:szCs w:val="20"/>
                <w:lang w:val="en-US"/>
              </w:rPr>
              <w:fldChar w:fldCharType="separate"/>
            </w:r>
            <w:r w:rsidRPr="00F11CD2">
              <w:rPr>
                <w:sz w:val="20"/>
                <w:szCs w:val="20"/>
                <w:lang w:val="en-US"/>
              </w:rPr>
              <w:fldChar w:fldCharType="end"/>
            </w:r>
            <w:bookmarkEnd w:id="241"/>
            <w:r w:rsidRPr="00F11CD2">
              <w:rPr>
                <w:sz w:val="20"/>
                <w:szCs w:val="20"/>
                <w:lang w:val="en-US"/>
              </w:rPr>
              <w:t xml:space="preserve"> Other (please state)</w:t>
            </w:r>
          </w:p>
          <w:p w14:paraId="1A916C53" w14:textId="77777777" w:rsidR="006027F0" w:rsidRPr="00F11CD2" w:rsidRDefault="006027F0" w:rsidP="00B16F23">
            <w:pPr>
              <w:rPr>
                <w:sz w:val="20"/>
                <w:szCs w:val="20"/>
                <w:lang w:val="en-US"/>
              </w:rPr>
            </w:pPr>
            <w:r w:rsidRPr="00F11CD2">
              <w:rPr>
                <w:sz w:val="20"/>
                <w:szCs w:val="20"/>
                <w:lang w:val="en-US"/>
              </w:rPr>
              <w:fldChar w:fldCharType="begin">
                <w:ffData>
                  <w:name w:val="Text25"/>
                  <w:enabled/>
                  <w:calcOnExit w:val="0"/>
                  <w:textInput/>
                </w:ffData>
              </w:fldChar>
            </w:r>
            <w:bookmarkStart w:id="242" w:name="Text25"/>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42"/>
          </w:p>
        </w:tc>
        <w:tc>
          <w:tcPr>
            <w:tcW w:w="981" w:type="dxa"/>
          </w:tcPr>
          <w:p w14:paraId="57F55D9B" w14:textId="77777777" w:rsidR="006027F0" w:rsidRPr="00F11CD2" w:rsidRDefault="006027F0" w:rsidP="00B16F23">
            <w:pPr>
              <w:rPr>
                <w:b/>
                <w:sz w:val="20"/>
                <w:szCs w:val="20"/>
                <w:lang w:val="en-US"/>
              </w:rPr>
            </w:pPr>
            <w:r w:rsidRPr="00F11CD2">
              <w:rPr>
                <w:b/>
                <w:sz w:val="20"/>
                <w:szCs w:val="20"/>
                <w:lang w:val="en-US"/>
              </w:rPr>
              <w:fldChar w:fldCharType="begin">
                <w:ffData>
                  <w:name w:val="Text26"/>
                  <w:enabled/>
                  <w:calcOnExit w:val="0"/>
                  <w:textInput/>
                </w:ffData>
              </w:fldChar>
            </w:r>
            <w:bookmarkStart w:id="243" w:name="Text2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43"/>
          </w:p>
        </w:tc>
      </w:tr>
      <w:tr w:rsidR="006027F0" w:rsidRPr="00F11CD2" w14:paraId="45546C6B" w14:textId="77777777" w:rsidTr="00B16F23">
        <w:tc>
          <w:tcPr>
            <w:tcW w:w="9214" w:type="dxa"/>
            <w:gridSpan w:val="15"/>
            <w:shd w:val="clear" w:color="auto" w:fill="F2F2F2" w:themeFill="background1" w:themeFillShade="F2"/>
          </w:tcPr>
          <w:p w14:paraId="69C8543C" w14:textId="77777777" w:rsidR="006027F0" w:rsidRPr="00F11CD2" w:rsidRDefault="006027F0" w:rsidP="00B16F23">
            <w:pPr>
              <w:rPr>
                <w:b/>
                <w:sz w:val="20"/>
                <w:szCs w:val="20"/>
                <w:lang w:val="en-US"/>
              </w:rPr>
            </w:pPr>
            <w:r w:rsidRPr="00F11CD2">
              <w:rPr>
                <w:b/>
                <w:sz w:val="20"/>
                <w:szCs w:val="20"/>
                <w:lang w:val="en-US"/>
              </w:rPr>
              <w:t>RESULTS: return to work time point</w:t>
            </w:r>
          </w:p>
        </w:tc>
      </w:tr>
      <w:tr w:rsidR="006027F0" w:rsidRPr="00F11CD2" w14:paraId="4BE3550A" w14:textId="77777777" w:rsidTr="00CD16B1">
        <w:trPr>
          <w:trHeight w:val="270"/>
        </w:trPr>
        <w:tc>
          <w:tcPr>
            <w:tcW w:w="720" w:type="dxa"/>
          </w:tcPr>
          <w:p w14:paraId="52D030EB" w14:textId="77777777" w:rsidR="006027F0" w:rsidRPr="00F11CD2" w:rsidRDefault="006027F0" w:rsidP="00B16F23">
            <w:pPr>
              <w:rPr>
                <w:sz w:val="20"/>
                <w:szCs w:val="20"/>
                <w:lang w:val="en-US"/>
              </w:rPr>
            </w:pPr>
            <w:r w:rsidRPr="00F11CD2">
              <w:rPr>
                <w:sz w:val="20"/>
                <w:szCs w:val="20"/>
                <w:lang w:val="en-US"/>
              </w:rPr>
              <w:t>Grp 1 N workers</w:t>
            </w:r>
          </w:p>
        </w:tc>
        <w:tc>
          <w:tcPr>
            <w:tcW w:w="855" w:type="dxa"/>
            <w:gridSpan w:val="2"/>
          </w:tcPr>
          <w:p w14:paraId="17F17E5E" w14:textId="77777777" w:rsidR="006027F0" w:rsidRPr="00F11CD2" w:rsidRDefault="006027F0" w:rsidP="00B16F23">
            <w:pPr>
              <w:rPr>
                <w:sz w:val="20"/>
                <w:szCs w:val="20"/>
                <w:lang w:val="en-US"/>
              </w:rPr>
            </w:pPr>
            <w:r w:rsidRPr="00F11CD2">
              <w:rPr>
                <w:sz w:val="20"/>
                <w:szCs w:val="20"/>
                <w:lang w:val="en-US"/>
              </w:rPr>
              <w:t xml:space="preserve">Grp 1 Mean/ median </w:t>
            </w:r>
          </w:p>
        </w:tc>
        <w:tc>
          <w:tcPr>
            <w:tcW w:w="850" w:type="dxa"/>
          </w:tcPr>
          <w:p w14:paraId="26898B35" w14:textId="77777777" w:rsidR="006027F0" w:rsidRPr="00F11CD2" w:rsidRDefault="006027F0" w:rsidP="00B16F23">
            <w:pPr>
              <w:rPr>
                <w:sz w:val="20"/>
                <w:szCs w:val="20"/>
                <w:lang w:val="en-US"/>
              </w:rPr>
            </w:pPr>
            <w:r w:rsidRPr="00F11CD2">
              <w:rPr>
                <w:sz w:val="20"/>
                <w:szCs w:val="20"/>
                <w:lang w:val="en-US"/>
              </w:rPr>
              <w:t xml:space="preserve">Grp 1 SD/IQR </w:t>
            </w:r>
          </w:p>
        </w:tc>
        <w:tc>
          <w:tcPr>
            <w:tcW w:w="709" w:type="dxa"/>
            <w:gridSpan w:val="2"/>
          </w:tcPr>
          <w:p w14:paraId="05AE266E" w14:textId="77777777" w:rsidR="006027F0" w:rsidRPr="00F11CD2" w:rsidRDefault="006027F0" w:rsidP="00B16F23">
            <w:pPr>
              <w:rPr>
                <w:sz w:val="20"/>
                <w:szCs w:val="20"/>
                <w:lang w:val="en-US"/>
              </w:rPr>
            </w:pPr>
            <w:r w:rsidRPr="00F11CD2">
              <w:rPr>
                <w:sz w:val="20"/>
                <w:szCs w:val="20"/>
                <w:lang w:val="en-US"/>
              </w:rPr>
              <w:t>Grp 2 N workers</w:t>
            </w:r>
          </w:p>
        </w:tc>
        <w:tc>
          <w:tcPr>
            <w:tcW w:w="850" w:type="dxa"/>
            <w:gridSpan w:val="2"/>
          </w:tcPr>
          <w:p w14:paraId="050509F4" w14:textId="77777777" w:rsidR="006027F0" w:rsidRPr="00F11CD2" w:rsidRDefault="006027F0" w:rsidP="00B16F23">
            <w:pPr>
              <w:rPr>
                <w:sz w:val="20"/>
                <w:szCs w:val="20"/>
                <w:lang w:val="en-US"/>
              </w:rPr>
            </w:pPr>
            <w:r w:rsidRPr="00F11CD2">
              <w:rPr>
                <w:sz w:val="20"/>
                <w:szCs w:val="20"/>
                <w:lang w:val="en-US"/>
              </w:rPr>
              <w:t>Grp 2 Mean/ median</w:t>
            </w:r>
          </w:p>
        </w:tc>
        <w:tc>
          <w:tcPr>
            <w:tcW w:w="851" w:type="dxa"/>
          </w:tcPr>
          <w:p w14:paraId="2D5B8DC3" w14:textId="77777777" w:rsidR="006027F0" w:rsidRPr="00F11CD2" w:rsidRDefault="006027F0" w:rsidP="00B16F23">
            <w:pPr>
              <w:rPr>
                <w:sz w:val="20"/>
                <w:szCs w:val="20"/>
                <w:lang w:val="en-US"/>
              </w:rPr>
            </w:pPr>
            <w:r w:rsidRPr="00F11CD2">
              <w:rPr>
                <w:sz w:val="20"/>
                <w:szCs w:val="20"/>
                <w:lang w:val="en-US"/>
              </w:rPr>
              <w:t>Grp 2 SD/IQR</w:t>
            </w:r>
          </w:p>
        </w:tc>
        <w:tc>
          <w:tcPr>
            <w:tcW w:w="693" w:type="dxa"/>
          </w:tcPr>
          <w:p w14:paraId="2C5A4D8E" w14:textId="77777777" w:rsidR="006027F0" w:rsidRPr="00F11CD2" w:rsidRDefault="006027F0" w:rsidP="00B16F23">
            <w:pPr>
              <w:rPr>
                <w:sz w:val="20"/>
                <w:szCs w:val="20"/>
                <w:lang w:val="en-US"/>
              </w:rPr>
            </w:pPr>
            <w:r w:rsidRPr="00F11CD2">
              <w:rPr>
                <w:sz w:val="20"/>
                <w:szCs w:val="20"/>
                <w:lang w:val="en-US"/>
              </w:rPr>
              <w:t>Time point</w:t>
            </w:r>
          </w:p>
        </w:tc>
        <w:tc>
          <w:tcPr>
            <w:tcW w:w="1008" w:type="dxa"/>
          </w:tcPr>
          <w:p w14:paraId="1F5E00A7" w14:textId="77777777" w:rsidR="006027F0" w:rsidRPr="00F11CD2" w:rsidRDefault="006027F0" w:rsidP="00B16F23">
            <w:pPr>
              <w:rPr>
                <w:sz w:val="20"/>
                <w:szCs w:val="20"/>
                <w:lang w:val="en-US"/>
              </w:rPr>
            </w:pPr>
            <w:r w:rsidRPr="00F11CD2">
              <w:rPr>
                <w:sz w:val="20"/>
                <w:szCs w:val="20"/>
                <w:lang w:val="en-US"/>
              </w:rPr>
              <w:t>Type of effect estimate</w:t>
            </w:r>
          </w:p>
        </w:tc>
        <w:tc>
          <w:tcPr>
            <w:tcW w:w="564" w:type="dxa"/>
          </w:tcPr>
          <w:p w14:paraId="744BC5C1" w14:textId="77777777" w:rsidR="006027F0" w:rsidRPr="00F11CD2" w:rsidRDefault="006027F0" w:rsidP="00B16F23">
            <w:pPr>
              <w:rPr>
                <w:sz w:val="20"/>
                <w:szCs w:val="20"/>
                <w:lang w:val="en-US"/>
              </w:rPr>
            </w:pPr>
            <w:r w:rsidRPr="00F11CD2">
              <w:rPr>
                <w:sz w:val="20"/>
                <w:szCs w:val="20"/>
                <w:lang w:val="en-US"/>
              </w:rPr>
              <w:t>Low CI</w:t>
            </w:r>
          </w:p>
        </w:tc>
        <w:tc>
          <w:tcPr>
            <w:tcW w:w="461" w:type="dxa"/>
          </w:tcPr>
          <w:p w14:paraId="19EE7B12" w14:textId="77777777" w:rsidR="006027F0" w:rsidRPr="00F11CD2" w:rsidRDefault="006027F0" w:rsidP="00B16F23">
            <w:pPr>
              <w:rPr>
                <w:sz w:val="20"/>
                <w:szCs w:val="20"/>
                <w:lang w:val="en-US"/>
              </w:rPr>
            </w:pPr>
            <w:r w:rsidRPr="00F11CD2">
              <w:rPr>
                <w:sz w:val="20"/>
                <w:szCs w:val="20"/>
                <w:lang w:val="en-US"/>
              </w:rPr>
              <w:t>Up</w:t>
            </w:r>
          </w:p>
          <w:p w14:paraId="6CF4220D" w14:textId="77777777" w:rsidR="006027F0" w:rsidRPr="00F11CD2" w:rsidRDefault="006027F0" w:rsidP="00B16F23">
            <w:pPr>
              <w:rPr>
                <w:sz w:val="20"/>
                <w:szCs w:val="20"/>
                <w:lang w:val="en-US"/>
              </w:rPr>
            </w:pPr>
            <w:r w:rsidRPr="00F11CD2">
              <w:rPr>
                <w:sz w:val="20"/>
                <w:szCs w:val="20"/>
                <w:lang w:val="en-US"/>
              </w:rPr>
              <w:t>CI</w:t>
            </w:r>
          </w:p>
        </w:tc>
        <w:tc>
          <w:tcPr>
            <w:tcW w:w="672" w:type="dxa"/>
          </w:tcPr>
          <w:p w14:paraId="6CCB359F" w14:textId="77777777" w:rsidR="006027F0" w:rsidRPr="00F11CD2" w:rsidRDefault="006027F0" w:rsidP="00B16F23">
            <w:pPr>
              <w:rPr>
                <w:sz w:val="20"/>
                <w:szCs w:val="20"/>
                <w:lang w:val="en-US"/>
              </w:rPr>
            </w:pPr>
            <w:r w:rsidRPr="00F11CD2">
              <w:rPr>
                <w:sz w:val="20"/>
                <w:szCs w:val="20"/>
                <w:lang w:val="en-US"/>
              </w:rPr>
              <w:t>p-value</w:t>
            </w:r>
          </w:p>
          <w:p w14:paraId="4AD4F9FD" w14:textId="77777777" w:rsidR="006027F0" w:rsidRPr="00F11CD2" w:rsidRDefault="006027F0" w:rsidP="00B16F23">
            <w:pPr>
              <w:rPr>
                <w:sz w:val="20"/>
                <w:szCs w:val="20"/>
                <w:lang w:val="en-US"/>
              </w:rPr>
            </w:pPr>
          </w:p>
        </w:tc>
        <w:tc>
          <w:tcPr>
            <w:tcW w:w="981" w:type="dxa"/>
          </w:tcPr>
          <w:p w14:paraId="67874808" w14:textId="77777777" w:rsidR="006027F0" w:rsidRPr="00F11CD2" w:rsidRDefault="006027F0" w:rsidP="00B16F23">
            <w:pPr>
              <w:rPr>
                <w:sz w:val="20"/>
                <w:szCs w:val="20"/>
                <w:lang w:val="en-US"/>
              </w:rPr>
            </w:pPr>
            <w:r w:rsidRPr="00F11CD2">
              <w:rPr>
                <w:sz w:val="20"/>
                <w:szCs w:val="20"/>
                <w:lang w:val="en-US"/>
              </w:rPr>
              <w:t>Location in text and nature of measure</w:t>
            </w:r>
          </w:p>
        </w:tc>
      </w:tr>
      <w:tr w:rsidR="006027F0" w:rsidRPr="00F11CD2" w14:paraId="71851588" w14:textId="77777777" w:rsidTr="00CD16B1">
        <w:tc>
          <w:tcPr>
            <w:tcW w:w="720" w:type="dxa"/>
          </w:tcPr>
          <w:p w14:paraId="6B423D51" w14:textId="77777777" w:rsidR="006027F0" w:rsidRPr="00F11CD2" w:rsidRDefault="006027F0" w:rsidP="00B16F23">
            <w:pPr>
              <w:rPr>
                <w:b/>
                <w:sz w:val="20"/>
                <w:szCs w:val="20"/>
                <w:lang w:val="en-US"/>
              </w:rPr>
            </w:pPr>
            <w:r w:rsidRPr="00F11CD2">
              <w:rPr>
                <w:b/>
                <w:sz w:val="20"/>
                <w:szCs w:val="20"/>
                <w:lang w:val="en-US"/>
              </w:rPr>
              <w:fldChar w:fldCharType="begin">
                <w:ffData>
                  <w:name w:val="Text148"/>
                  <w:enabled/>
                  <w:calcOnExit w:val="0"/>
                  <w:textInput/>
                </w:ffData>
              </w:fldChar>
            </w:r>
            <w:bookmarkStart w:id="244" w:name="Text148"/>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44"/>
          </w:p>
        </w:tc>
        <w:tc>
          <w:tcPr>
            <w:tcW w:w="855" w:type="dxa"/>
            <w:gridSpan w:val="2"/>
          </w:tcPr>
          <w:p w14:paraId="673740B6" w14:textId="77777777" w:rsidR="006027F0" w:rsidRPr="00F11CD2" w:rsidRDefault="006027F0" w:rsidP="00B16F23">
            <w:pPr>
              <w:rPr>
                <w:b/>
                <w:sz w:val="20"/>
                <w:szCs w:val="20"/>
                <w:lang w:val="en-US"/>
              </w:rPr>
            </w:pPr>
            <w:r w:rsidRPr="00F11CD2">
              <w:rPr>
                <w:b/>
                <w:sz w:val="20"/>
                <w:szCs w:val="20"/>
                <w:lang w:val="en-US"/>
              </w:rPr>
              <w:fldChar w:fldCharType="begin">
                <w:ffData>
                  <w:name w:val="Text149"/>
                  <w:enabled/>
                  <w:calcOnExit w:val="0"/>
                  <w:textInput/>
                </w:ffData>
              </w:fldChar>
            </w:r>
            <w:bookmarkStart w:id="245" w:name="Text14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45"/>
          </w:p>
        </w:tc>
        <w:tc>
          <w:tcPr>
            <w:tcW w:w="850" w:type="dxa"/>
          </w:tcPr>
          <w:p w14:paraId="4DBA82B9" w14:textId="77777777" w:rsidR="006027F0" w:rsidRPr="00F11CD2" w:rsidRDefault="006027F0" w:rsidP="00B16F23">
            <w:pPr>
              <w:rPr>
                <w:b/>
                <w:sz w:val="20"/>
                <w:szCs w:val="20"/>
                <w:lang w:val="en-US"/>
              </w:rPr>
            </w:pPr>
            <w:r w:rsidRPr="00F11CD2">
              <w:rPr>
                <w:b/>
                <w:sz w:val="20"/>
                <w:szCs w:val="20"/>
                <w:lang w:val="en-US"/>
              </w:rPr>
              <w:fldChar w:fldCharType="begin">
                <w:ffData>
                  <w:name w:val="Text150"/>
                  <w:enabled/>
                  <w:calcOnExit w:val="0"/>
                  <w:textInput/>
                </w:ffData>
              </w:fldChar>
            </w:r>
            <w:bookmarkStart w:id="246" w:name="Text150"/>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46"/>
          </w:p>
        </w:tc>
        <w:tc>
          <w:tcPr>
            <w:tcW w:w="709" w:type="dxa"/>
            <w:gridSpan w:val="2"/>
          </w:tcPr>
          <w:p w14:paraId="0735CFAC" w14:textId="39ABEC61" w:rsidR="006027F0" w:rsidRPr="00F11CD2" w:rsidRDefault="00CD16B1" w:rsidP="00B16F23">
            <w:pPr>
              <w:rPr>
                <w:b/>
                <w:sz w:val="20"/>
                <w:szCs w:val="20"/>
                <w:lang w:val="en-US"/>
              </w:rPr>
            </w:pPr>
            <w:r>
              <w:rPr>
                <w:b/>
                <w:sz w:val="20"/>
                <w:szCs w:val="20"/>
                <w:lang w:val="en-US"/>
              </w:rPr>
              <w:fldChar w:fldCharType="begin">
                <w:ffData>
                  <w:name w:val="Text151"/>
                  <w:enabled/>
                  <w:calcOnExit w:val="0"/>
                  <w:textInput>
                    <w:maxLength w:val="3"/>
                  </w:textInput>
                </w:ffData>
              </w:fldChar>
            </w:r>
            <w:bookmarkStart w:id="247" w:name="Text151"/>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47"/>
          </w:p>
        </w:tc>
        <w:tc>
          <w:tcPr>
            <w:tcW w:w="850" w:type="dxa"/>
            <w:gridSpan w:val="2"/>
          </w:tcPr>
          <w:p w14:paraId="366CB281" w14:textId="77777777" w:rsidR="006027F0" w:rsidRPr="00F11CD2" w:rsidRDefault="006027F0" w:rsidP="00B16F23">
            <w:pPr>
              <w:rPr>
                <w:b/>
                <w:sz w:val="20"/>
                <w:szCs w:val="20"/>
                <w:lang w:val="en-US"/>
              </w:rPr>
            </w:pPr>
            <w:r w:rsidRPr="00F11CD2">
              <w:rPr>
                <w:b/>
                <w:sz w:val="20"/>
                <w:szCs w:val="20"/>
                <w:lang w:val="en-US"/>
              </w:rPr>
              <w:fldChar w:fldCharType="begin">
                <w:ffData>
                  <w:name w:val="Text152"/>
                  <w:enabled/>
                  <w:calcOnExit w:val="0"/>
                  <w:textInput/>
                </w:ffData>
              </w:fldChar>
            </w:r>
            <w:bookmarkStart w:id="248" w:name="Text152"/>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48"/>
          </w:p>
        </w:tc>
        <w:tc>
          <w:tcPr>
            <w:tcW w:w="851" w:type="dxa"/>
          </w:tcPr>
          <w:p w14:paraId="0308E179" w14:textId="77777777" w:rsidR="006027F0" w:rsidRPr="00F11CD2" w:rsidRDefault="006027F0" w:rsidP="00B16F23">
            <w:pPr>
              <w:rPr>
                <w:b/>
                <w:sz w:val="20"/>
                <w:szCs w:val="20"/>
                <w:lang w:val="en-US"/>
              </w:rPr>
            </w:pPr>
            <w:r w:rsidRPr="00F11CD2">
              <w:rPr>
                <w:b/>
                <w:sz w:val="20"/>
                <w:szCs w:val="20"/>
                <w:lang w:val="en-US"/>
              </w:rPr>
              <w:fldChar w:fldCharType="begin">
                <w:ffData>
                  <w:name w:val="Text153"/>
                  <w:enabled/>
                  <w:calcOnExit w:val="0"/>
                  <w:textInput/>
                </w:ffData>
              </w:fldChar>
            </w:r>
            <w:bookmarkStart w:id="249" w:name="Text153"/>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49"/>
          </w:p>
        </w:tc>
        <w:tc>
          <w:tcPr>
            <w:tcW w:w="693" w:type="dxa"/>
          </w:tcPr>
          <w:p w14:paraId="06BE93EF" w14:textId="36B7ED71" w:rsidR="006027F0" w:rsidRPr="00F11CD2" w:rsidRDefault="00CD16B1" w:rsidP="00B16F23">
            <w:pPr>
              <w:rPr>
                <w:b/>
                <w:sz w:val="20"/>
                <w:szCs w:val="20"/>
                <w:lang w:val="en-US"/>
              </w:rPr>
            </w:pPr>
            <w:r>
              <w:rPr>
                <w:b/>
                <w:sz w:val="20"/>
                <w:szCs w:val="20"/>
                <w:lang w:val="en-US"/>
              </w:rPr>
              <w:fldChar w:fldCharType="begin">
                <w:ffData>
                  <w:name w:val="Text154"/>
                  <w:enabled/>
                  <w:calcOnExit w:val="0"/>
                  <w:textInput>
                    <w:maxLength w:val="3"/>
                  </w:textInput>
                </w:ffData>
              </w:fldChar>
            </w:r>
            <w:bookmarkStart w:id="250" w:name="Text154"/>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50"/>
          </w:p>
        </w:tc>
        <w:tc>
          <w:tcPr>
            <w:tcW w:w="1008" w:type="dxa"/>
          </w:tcPr>
          <w:p w14:paraId="583DFB69" w14:textId="77777777" w:rsidR="006027F0" w:rsidRPr="00F11CD2" w:rsidRDefault="006027F0" w:rsidP="00B16F23">
            <w:pPr>
              <w:rPr>
                <w:b/>
                <w:sz w:val="20"/>
                <w:szCs w:val="20"/>
                <w:lang w:val="en-US"/>
              </w:rPr>
            </w:pPr>
            <w:r w:rsidRPr="00F11CD2">
              <w:rPr>
                <w:b/>
                <w:sz w:val="20"/>
                <w:szCs w:val="20"/>
                <w:lang w:val="en-US"/>
              </w:rPr>
              <w:fldChar w:fldCharType="begin">
                <w:ffData>
                  <w:name w:val="Text155"/>
                  <w:enabled/>
                  <w:calcOnExit w:val="0"/>
                  <w:textInput/>
                </w:ffData>
              </w:fldChar>
            </w:r>
            <w:bookmarkStart w:id="251" w:name="Text155"/>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51"/>
          </w:p>
        </w:tc>
        <w:tc>
          <w:tcPr>
            <w:tcW w:w="564" w:type="dxa"/>
          </w:tcPr>
          <w:p w14:paraId="5CE2D5D5" w14:textId="68DDD38C" w:rsidR="006027F0" w:rsidRPr="00F11CD2" w:rsidRDefault="00CD16B1" w:rsidP="00B16F23">
            <w:pPr>
              <w:rPr>
                <w:b/>
                <w:sz w:val="20"/>
                <w:szCs w:val="20"/>
                <w:lang w:val="en-US"/>
              </w:rPr>
            </w:pPr>
            <w:r>
              <w:rPr>
                <w:b/>
                <w:sz w:val="20"/>
                <w:szCs w:val="20"/>
                <w:lang w:val="en-US"/>
              </w:rPr>
              <w:fldChar w:fldCharType="begin">
                <w:ffData>
                  <w:name w:val="Text156"/>
                  <w:enabled/>
                  <w:calcOnExit w:val="0"/>
                  <w:textInput>
                    <w:maxLength w:val="3"/>
                  </w:textInput>
                </w:ffData>
              </w:fldChar>
            </w:r>
            <w:bookmarkStart w:id="252" w:name="Text156"/>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52"/>
          </w:p>
        </w:tc>
        <w:tc>
          <w:tcPr>
            <w:tcW w:w="461" w:type="dxa"/>
          </w:tcPr>
          <w:p w14:paraId="0532301D" w14:textId="4F5A5AB5" w:rsidR="006027F0" w:rsidRPr="00F11CD2" w:rsidRDefault="00CD16B1" w:rsidP="00B16F23">
            <w:pPr>
              <w:rPr>
                <w:b/>
                <w:sz w:val="20"/>
                <w:szCs w:val="20"/>
                <w:lang w:val="en-US"/>
              </w:rPr>
            </w:pPr>
            <w:r>
              <w:rPr>
                <w:b/>
                <w:sz w:val="20"/>
                <w:szCs w:val="20"/>
                <w:lang w:val="en-US"/>
              </w:rPr>
              <w:fldChar w:fldCharType="begin">
                <w:ffData>
                  <w:name w:val="Text272"/>
                  <w:enabled/>
                  <w:calcOnExit w:val="0"/>
                  <w:textInput>
                    <w:maxLength w:val="2"/>
                  </w:textInput>
                </w:ffData>
              </w:fldChar>
            </w:r>
            <w:bookmarkStart w:id="253" w:name="Text272"/>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sz w:val="20"/>
                <w:szCs w:val="20"/>
                <w:lang w:val="en-US"/>
              </w:rPr>
              <w:fldChar w:fldCharType="end"/>
            </w:r>
            <w:bookmarkEnd w:id="253"/>
          </w:p>
        </w:tc>
        <w:tc>
          <w:tcPr>
            <w:tcW w:w="672" w:type="dxa"/>
          </w:tcPr>
          <w:p w14:paraId="716C72F1" w14:textId="0BE5E7DA" w:rsidR="006027F0" w:rsidRPr="00F11CD2" w:rsidRDefault="00CD16B1" w:rsidP="00B16F23">
            <w:pPr>
              <w:rPr>
                <w:b/>
                <w:sz w:val="20"/>
                <w:szCs w:val="20"/>
                <w:lang w:val="en-US"/>
              </w:rPr>
            </w:pPr>
            <w:r>
              <w:rPr>
                <w:b/>
                <w:sz w:val="20"/>
                <w:szCs w:val="20"/>
                <w:lang w:val="en-US"/>
              </w:rPr>
              <w:fldChar w:fldCharType="begin">
                <w:ffData>
                  <w:name w:val="Text158"/>
                  <w:enabled/>
                  <w:calcOnExit w:val="0"/>
                  <w:textInput>
                    <w:maxLength w:val="3"/>
                  </w:textInput>
                </w:ffData>
              </w:fldChar>
            </w:r>
            <w:bookmarkStart w:id="254" w:name="Text158"/>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54"/>
          </w:p>
        </w:tc>
        <w:tc>
          <w:tcPr>
            <w:tcW w:w="981" w:type="dxa"/>
          </w:tcPr>
          <w:p w14:paraId="68828068" w14:textId="77777777" w:rsidR="006027F0" w:rsidRPr="00F11CD2" w:rsidRDefault="006027F0" w:rsidP="00B16F23">
            <w:pPr>
              <w:rPr>
                <w:b/>
                <w:sz w:val="20"/>
                <w:szCs w:val="20"/>
                <w:lang w:val="en-US"/>
              </w:rPr>
            </w:pPr>
            <w:r w:rsidRPr="00F11CD2">
              <w:rPr>
                <w:b/>
                <w:sz w:val="20"/>
                <w:szCs w:val="20"/>
                <w:lang w:val="en-US"/>
              </w:rPr>
              <w:fldChar w:fldCharType="begin">
                <w:ffData>
                  <w:name w:val="Text159"/>
                  <w:enabled/>
                  <w:calcOnExit w:val="0"/>
                  <w:textInput/>
                </w:ffData>
              </w:fldChar>
            </w:r>
            <w:bookmarkStart w:id="255" w:name="Text15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55"/>
          </w:p>
        </w:tc>
      </w:tr>
      <w:tr w:rsidR="006027F0" w:rsidRPr="00F11CD2" w14:paraId="49B9BA50" w14:textId="77777777" w:rsidTr="00CD16B1">
        <w:tc>
          <w:tcPr>
            <w:tcW w:w="720" w:type="dxa"/>
          </w:tcPr>
          <w:p w14:paraId="1997F6FF" w14:textId="77777777" w:rsidR="006027F0" w:rsidRPr="00F11CD2" w:rsidRDefault="006027F0" w:rsidP="00B16F23">
            <w:pPr>
              <w:rPr>
                <w:b/>
                <w:sz w:val="20"/>
                <w:szCs w:val="20"/>
                <w:lang w:val="en-US"/>
              </w:rPr>
            </w:pPr>
            <w:r w:rsidRPr="00F11CD2">
              <w:rPr>
                <w:b/>
                <w:sz w:val="20"/>
                <w:szCs w:val="20"/>
                <w:lang w:val="en-US"/>
              </w:rPr>
              <w:fldChar w:fldCharType="begin">
                <w:ffData>
                  <w:name w:val="Text163"/>
                  <w:enabled/>
                  <w:calcOnExit w:val="0"/>
                  <w:textInput/>
                </w:ffData>
              </w:fldChar>
            </w:r>
            <w:bookmarkStart w:id="256" w:name="Text163"/>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56"/>
          </w:p>
        </w:tc>
        <w:tc>
          <w:tcPr>
            <w:tcW w:w="855" w:type="dxa"/>
            <w:gridSpan w:val="2"/>
          </w:tcPr>
          <w:p w14:paraId="75EB6063" w14:textId="77777777" w:rsidR="006027F0" w:rsidRPr="00F11CD2" w:rsidRDefault="006027F0" w:rsidP="00B16F23">
            <w:pPr>
              <w:rPr>
                <w:b/>
                <w:sz w:val="20"/>
                <w:szCs w:val="20"/>
                <w:lang w:val="en-US"/>
              </w:rPr>
            </w:pPr>
            <w:r w:rsidRPr="00F11CD2">
              <w:rPr>
                <w:b/>
                <w:sz w:val="20"/>
                <w:szCs w:val="20"/>
                <w:lang w:val="en-US"/>
              </w:rPr>
              <w:fldChar w:fldCharType="begin">
                <w:ffData>
                  <w:name w:val="Text164"/>
                  <w:enabled/>
                  <w:calcOnExit w:val="0"/>
                  <w:textInput/>
                </w:ffData>
              </w:fldChar>
            </w:r>
            <w:bookmarkStart w:id="257" w:name="Text164"/>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57"/>
          </w:p>
        </w:tc>
        <w:tc>
          <w:tcPr>
            <w:tcW w:w="850" w:type="dxa"/>
          </w:tcPr>
          <w:p w14:paraId="61DDA84E" w14:textId="77777777" w:rsidR="006027F0" w:rsidRPr="00F11CD2" w:rsidRDefault="006027F0" w:rsidP="00B16F23">
            <w:pPr>
              <w:rPr>
                <w:b/>
                <w:sz w:val="20"/>
                <w:szCs w:val="20"/>
                <w:lang w:val="en-US"/>
              </w:rPr>
            </w:pPr>
            <w:r w:rsidRPr="00F11CD2">
              <w:rPr>
                <w:b/>
                <w:sz w:val="20"/>
                <w:szCs w:val="20"/>
                <w:lang w:val="en-US"/>
              </w:rPr>
              <w:fldChar w:fldCharType="begin">
                <w:ffData>
                  <w:name w:val="Text165"/>
                  <w:enabled/>
                  <w:calcOnExit w:val="0"/>
                  <w:textInput/>
                </w:ffData>
              </w:fldChar>
            </w:r>
            <w:bookmarkStart w:id="258" w:name="Text165"/>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58"/>
          </w:p>
        </w:tc>
        <w:tc>
          <w:tcPr>
            <w:tcW w:w="709" w:type="dxa"/>
            <w:gridSpan w:val="2"/>
          </w:tcPr>
          <w:p w14:paraId="0F8E995F" w14:textId="14499592" w:rsidR="006027F0" w:rsidRPr="00F11CD2" w:rsidRDefault="00CD16B1" w:rsidP="00B16F23">
            <w:pPr>
              <w:rPr>
                <w:b/>
                <w:sz w:val="20"/>
                <w:szCs w:val="20"/>
                <w:lang w:val="en-US"/>
              </w:rPr>
            </w:pPr>
            <w:r>
              <w:rPr>
                <w:b/>
                <w:sz w:val="20"/>
                <w:szCs w:val="20"/>
                <w:lang w:val="en-US"/>
              </w:rPr>
              <w:fldChar w:fldCharType="begin">
                <w:ffData>
                  <w:name w:val="Text166"/>
                  <w:enabled/>
                  <w:calcOnExit w:val="0"/>
                  <w:textInput>
                    <w:maxLength w:val="3"/>
                  </w:textInput>
                </w:ffData>
              </w:fldChar>
            </w:r>
            <w:bookmarkStart w:id="259" w:name="Text166"/>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59"/>
          </w:p>
        </w:tc>
        <w:tc>
          <w:tcPr>
            <w:tcW w:w="850" w:type="dxa"/>
            <w:gridSpan w:val="2"/>
          </w:tcPr>
          <w:p w14:paraId="6C9E8D9A" w14:textId="77777777" w:rsidR="006027F0" w:rsidRPr="00F11CD2" w:rsidRDefault="006027F0" w:rsidP="00B16F23">
            <w:pPr>
              <w:rPr>
                <w:b/>
                <w:sz w:val="20"/>
                <w:szCs w:val="20"/>
                <w:lang w:val="en-US"/>
              </w:rPr>
            </w:pPr>
            <w:r w:rsidRPr="00F11CD2">
              <w:rPr>
                <w:b/>
                <w:sz w:val="20"/>
                <w:szCs w:val="20"/>
                <w:lang w:val="en-US"/>
              </w:rPr>
              <w:fldChar w:fldCharType="begin">
                <w:ffData>
                  <w:name w:val="Text167"/>
                  <w:enabled/>
                  <w:calcOnExit w:val="0"/>
                  <w:textInput/>
                </w:ffData>
              </w:fldChar>
            </w:r>
            <w:bookmarkStart w:id="260" w:name="Text167"/>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60"/>
          </w:p>
        </w:tc>
        <w:tc>
          <w:tcPr>
            <w:tcW w:w="851" w:type="dxa"/>
          </w:tcPr>
          <w:p w14:paraId="19AB40B6" w14:textId="77777777" w:rsidR="006027F0" w:rsidRPr="00F11CD2" w:rsidRDefault="006027F0" w:rsidP="00B16F23">
            <w:pPr>
              <w:rPr>
                <w:b/>
                <w:sz w:val="20"/>
                <w:szCs w:val="20"/>
                <w:lang w:val="en-US"/>
              </w:rPr>
            </w:pPr>
            <w:r w:rsidRPr="00F11CD2">
              <w:rPr>
                <w:b/>
                <w:sz w:val="20"/>
                <w:szCs w:val="20"/>
                <w:lang w:val="en-US"/>
              </w:rPr>
              <w:fldChar w:fldCharType="begin">
                <w:ffData>
                  <w:name w:val="Text168"/>
                  <w:enabled/>
                  <w:calcOnExit w:val="0"/>
                  <w:textInput/>
                </w:ffData>
              </w:fldChar>
            </w:r>
            <w:bookmarkStart w:id="261" w:name="Text168"/>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61"/>
          </w:p>
        </w:tc>
        <w:tc>
          <w:tcPr>
            <w:tcW w:w="693" w:type="dxa"/>
          </w:tcPr>
          <w:p w14:paraId="59DE5205" w14:textId="6295AC68" w:rsidR="006027F0" w:rsidRPr="00F11CD2" w:rsidRDefault="00CD16B1" w:rsidP="00B16F23">
            <w:pPr>
              <w:rPr>
                <w:b/>
                <w:sz w:val="20"/>
                <w:szCs w:val="20"/>
                <w:lang w:val="en-US"/>
              </w:rPr>
            </w:pPr>
            <w:r>
              <w:rPr>
                <w:b/>
                <w:sz w:val="20"/>
                <w:szCs w:val="20"/>
                <w:lang w:val="en-US"/>
              </w:rPr>
              <w:fldChar w:fldCharType="begin">
                <w:ffData>
                  <w:name w:val="Text169"/>
                  <w:enabled/>
                  <w:calcOnExit w:val="0"/>
                  <w:textInput>
                    <w:maxLength w:val="3"/>
                  </w:textInput>
                </w:ffData>
              </w:fldChar>
            </w:r>
            <w:bookmarkStart w:id="262" w:name="Text169"/>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62"/>
          </w:p>
        </w:tc>
        <w:tc>
          <w:tcPr>
            <w:tcW w:w="1008" w:type="dxa"/>
          </w:tcPr>
          <w:p w14:paraId="40FD63BB" w14:textId="77777777" w:rsidR="006027F0" w:rsidRPr="00F11CD2" w:rsidRDefault="006027F0" w:rsidP="00B16F23">
            <w:pPr>
              <w:rPr>
                <w:b/>
                <w:sz w:val="20"/>
                <w:szCs w:val="20"/>
                <w:lang w:val="en-US"/>
              </w:rPr>
            </w:pPr>
            <w:r w:rsidRPr="00F11CD2">
              <w:rPr>
                <w:b/>
                <w:sz w:val="20"/>
                <w:szCs w:val="20"/>
                <w:lang w:val="en-US"/>
              </w:rPr>
              <w:fldChar w:fldCharType="begin">
                <w:ffData>
                  <w:name w:val="Text170"/>
                  <w:enabled/>
                  <w:calcOnExit w:val="0"/>
                  <w:textInput/>
                </w:ffData>
              </w:fldChar>
            </w:r>
            <w:bookmarkStart w:id="263" w:name="Text170"/>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63"/>
          </w:p>
        </w:tc>
        <w:tc>
          <w:tcPr>
            <w:tcW w:w="564" w:type="dxa"/>
          </w:tcPr>
          <w:p w14:paraId="53E7D593" w14:textId="2DBBF3AC" w:rsidR="006027F0" w:rsidRPr="00F11CD2" w:rsidRDefault="00CD16B1" w:rsidP="00B16F23">
            <w:pPr>
              <w:rPr>
                <w:b/>
                <w:sz w:val="20"/>
                <w:szCs w:val="20"/>
                <w:lang w:val="en-US"/>
              </w:rPr>
            </w:pPr>
            <w:r>
              <w:rPr>
                <w:b/>
                <w:sz w:val="20"/>
                <w:szCs w:val="20"/>
                <w:lang w:val="en-US"/>
              </w:rPr>
              <w:fldChar w:fldCharType="begin">
                <w:ffData>
                  <w:name w:val="Text171"/>
                  <w:enabled/>
                  <w:calcOnExit w:val="0"/>
                  <w:textInput>
                    <w:maxLength w:val="3"/>
                  </w:textInput>
                </w:ffData>
              </w:fldChar>
            </w:r>
            <w:bookmarkStart w:id="264" w:name="Text171"/>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64"/>
          </w:p>
        </w:tc>
        <w:tc>
          <w:tcPr>
            <w:tcW w:w="461" w:type="dxa"/>
          </w:tcPr>
          <w:p w14:paraId="7FF93DAB" w14:textId="2BAEB886" w:rsidR="006027F0" w:rsidRPr="00F11CD2" w:rsidRDefault="00CD16B1" w:rsidP="00B16F23">
            <w:pPr>
              <w:rPr>
                <w:b/>
                <w:sz w:val="20"/>
                <w:szCs w:val="20"/>
                <w:lang w:val="en-US"/>
              </w:rPr>
            </w:pPr>
            <w:r>
              <w:rPr>
                <w:b/>
                <w:sz w:val="20"/>
                <w:szCs w:val="20"/>
                <w:lang w:val="en-US"/>
              </w:rPr>
              <w:fldChar w:fldCharType="begin">
                <w:ffData>
                  <w:name w:val="Text172"/>
                  <w:enabled/>
                  <w:calcOnExit w:val="0"/>
                  <w:textInput>
                    <w:maxLength w:val="2"/>
                  </w:textInput>
                </w:ffData>
              </w:fldChar>
            </w:r>
            <w:bookmarkStart w:id="265" w:name="Text172"/>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sz w:val="20"/>
                <w:szCs w:val="20"/>
                <w:lang w:val="en-US"/>
              </w:rPr>
              <w:fldChar w:fldCharType="end"/>
            </w:r>
            <w:bookmarkEnd w:id="265"/>
          </w:p>
        </w:tc>
        <w:tc>
          <w:tcPr>
            <w:tcW w:w="672" w:type="dxa"/>
          </w:tcPr>
          <w:p w14:paraId="17BFBE16" w14:textId="74195327" w:rsidR="006027F0" w:rsidRPr="00F11CD2" w:rsidRDefault="00CD16B1" w:rsidP="00B16F23">
            <w:pPr>
              <w:rPr>
                <w:b/>
                <w:sz w:val="20"/>
                <w:szCs w:val="20"/>
                <w:lang w:val="en-US"/>
              </w:rPr>
            </w:pPr>
            <w:r>
              <w:rPr>
                <w:b/>
                <w:sz w:val="20"/>
                <w:szCs w:val="20"/>
                <w:lang w:val="en-US"/>
              </w:rPr>
              <w:fldChar w:fldCharType="begin">
                <w:ffData>
                  <w:name w:val="Text173"/>
                  <w:enabled/>
                  <w:calcOnExit w:val="0"/>
                  <w:textInput>
                    <w:maxLength w:val="3"/>
                  </w:textInput>
                </w:ffData>
              </w:fldChar>
            </w:r>
            <w:bookmarkStart w:id="266" w:name="Text173"/>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66"/>
          </w:p>
        </w:tc>
        <w:tc>
          <w:tcPr>
            <w:tcW w:w="981" w:type="dxa"/>
          </w:tcPr>
          <w:p w14:paraId="31EC1A4D" w14:textId="77777777" w:rsidR="006027F0" w:rsidRPr="00F11CD2" w:rsidRDefault="006027F0" w:rsidP="00B16F23">
            <w:pPr>
              <w:rPr>
                <w:b/>
                <w:sz w:val="20"/>
                <w:szCs w:val="20"/>
                <w:lang w:val="en-US"/>
              </w:rPr>
            </w:pPr>
            <w:r w:rsidRPr="00F11CD2">
              <w:rPr>
                <w:b/>
                <w:sz w:val="20"/>
                <w:szCs w:val="20"/>
                <w:lang w:val="en-US"/>
              </w:rPr>
              <w:fldChar w:fldCharType="begin">
                <w:ffData>
                  <w:name w:val="Text174"/>
                  <w:enabled/>
                  <w:calcOnExit w:val="0"/>
                  <w:textInput/>
                </w:ffData>
              </w:fldChar>
            </w:r>
            <w:bookmarkStart w:id="267" w:name="Text174"/>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67"/>
          </w:p>
        </w:tc>
      </w:tr>
      <w:tr w:rsidR="006027F0" w:rsidRPr="00F11CD2" w14:paraId="25F8AE51" w14:textId="77777777" w:rsidTr="00B16F23">
        <w:tc>
          <w:tcPr>
            <w:tcW w:w="8233" w:type="dxa"/>
            <w:gridSpan w:val="14"/>
          </w:tcPr>
          <w:p w14:paraId="215F307B" w14:textId="77777777" w:rsidR="006027F0" w:rsidRPr="00F11CD2" w:rsidRDefault="006027F0" w:rsidP="00B16F23">
            <w:pPr>
              <w:rPr>
                <w:sz w:val="20"/>
                <w:szCs w:val="20"/>
                <w:lang w:val="en-US"/>
              </w:rPr>
            </w:pPr>
            <w:r w:rsidRPr="00F11CD2">
              <w:rPr>
                <w:sz w:val="20"/>
                <w:szCs w:val="20"/>
                <w:lang w:val="en-US"/>
              </w:rPr>
              <w:t>Other outcomes for RTW and/or details on the RTW process</w:t>
            </w:r>
          </w:p>
          <w:p w14:paraId="5FC5F31D" w14:textId="23607DAC" w:rsidR="006027F0" w:rsidRPr="00F11CD2" w:rsidRDefault="006027F0" w:rsidP="00B16F23">
            <w:pPr>
              <w:rPr>
                <w:sz w:val="20"/>
                <w:szCs w:val="20"/>
                <w:lang w:val="en-US"/>
              </w:rPr>
            </w:pPr>
            <w:r w:rsidRPr="00F11CD2">
              <w:rPr>
                <w:sz w:val="20"/>
                <w:szCs w:val="20"/>
                <w:lang w:val="en-US"/>
              </w:rPr>
              <w:t xml:space="preserve">Group 1 </w:t>
            </w:r>
            <w:r w:rsidRPr="00F11CD2">
              <w:rPr>
                <w:sz w:val="20"/>
                <w:szCs w:val="20"/>
                <w:lang w:val="en-US"/>
              </w:rPr>
              <w:fldChar w:fldCharType="begin">
                <w:ffData>
                  <w:name w:val="Text160"/>
                  <w:enabled/>
                  <w:calcOnExit w:val="0"/>
                  <w:textInput/>
                </w:ffData>
              </w:fldChar>
            </w:r>
            <w:bookmarkStart w:id="268" w:name="Text160"/>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68"/>
          </w:p>
          <w:p w14:paraId="264AB37E" w14:textId="71446C52" w:rsidR="006027F0" w:rsidRPr="00F11CD2" w:rsidRDefault="006027F0" w:rsidP="00B16F23">
            <w:pPr>
              <w:rPr>
                <w:sz w:val="20"/>
                <w:szCs w:val="20"/>
                <w:lang w:val="en-US"/>
              </w:rPr>
            </w:pPr>
            <w:r w:rsidRPr="00F11CD2">
              <w:rPr>
                <w:sz w:val="20"/>
                <w:szCs w:val="20"/>
                <w:lang w:val="en-US"/>
              </w:rPr>
              <w:t xml:space="preserve">Group 2 </w:t>
            </w:r>
            <w:r w:rsidRPr="00F11CD2">
              <w:rPr>
                <w:sz w:val="20"/>
                <w:szCs w:val="20"/>
                <w:lang w:val="en-US"/>
              </w:rPr>
              <w:fldChar w:fldCharType="begin">
                <w:ffData>
                  <w:name w:val="Text161"/>
                  <w:enabled/>
                  <w:calcOnExit w:val="0"/>
                  <w:textInput/>
                </w:ffData>
              </w:fldChar>
            </w:r>
            <w:bookmarkStart w:id="269" w:name="Text161"/>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69"/>
          </w:p>
        </w:tc>
        <w:tc>
          <w:tcPr>
            <w:tcW w:w="981" w:type="dxa"/>
          </w:tcPr>
          <w:p w14:paraId="1AD49F8C" w14:textId="77777777" w:rsidR="006027F0" w:rsidRPr="00F11CD2" w:rsidRDefault="006027F0" w:rsidP="00B16F23">
            <w:pPr>
              <w:rPr>
                <w:sz w:val="20"/>
                <w:szCs w:val="20"/>
                <w:lang w:val="en-US"/>
              </w:rPr>
            </w:pPr>
            <w:r w:rsidRPr="00F11CD2">
              <w:rPr>
                <w:sz w:val="20"/>
                <w:szCs w:val="20"/>
                <w:lang w:val="en-US"/>
              </w:rPr>
              <w:fldChar w:fldCharType="begin">
                <w:ffData>
                  <w:name w:val="Text162"/>
                  <w:enabled/>
                  <w:calcOnExit w:val="0"/>
                  <w:textInput/>
                </w:ffData>
              </w:fldChar>
            </w:r>
            <w:bookmarkStart w:id="270" w:name="Text162"/>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70"/>
          </w:p>
          <w:p w14:paraId="69F98F3B" w14:textId="77777777" w:rsidR="006027F0" w:rsidRPr="00F11CD2" w:rsidRDefault="006027F0" w:rsidP="00B16F23">
            <w:pPr>
              <w:rPr>
                <w:sz w:val="20"/>
                <w:szCs w:val="20"/>
                <w:lang w:val="en-US"/>
              </w:rPr>
            </w:pPr>
          </w:p>
        </w:tc>
      </w:tr>
      <w:tr w:rsidR="006027F0" w:rsidRPr="00F11CD2" w14:paraId="19299EC0" w14:textId="77777777" w:rsidTr="00CD16B1">
        <w:tc>
          <w:tcPr>
            <w:tcW w:w="720" w:type="dxa"/>
          </w:tcPr>
          <w:p w14:paraId="504411C5" w14:textId="77777777" w:rsidR="006027F0" w:rsidRPr="00F11CD2" w:rsidRDefault="006027F0" w:rsidP="00B16F23">
            <w:pPr>
              <w:rPr>
                <w:b/>
                <w:sz w:val="20"/>
                <w:szCs w:val="20"/>
                <w:lang w:val="en-US"/>
              </w:rPr>
            </w:pPr>
            <w:r w:rsidRPr="00F11CD2">
              <w:rPr>
                <w:sz w:val="20"/>
                <w:szCs w:val="20"/>
                <w:lang w:val="en-US"/>
              </w:rPr>
              <w:t>Grp 1 N workers</w:t>
            </w:r>
          </w:p>
        </w:tc>
        <w:tc>
          <w:tcPr>
            <w:tcW w:w="855" w:type="dxa"/>
            <w:gridSpan w:val="2"/>
          </w:tcPr>
          <w:p w14:paraId="5E6AA32F" w14:textId="77777777" w:rsidR="006027F0" w:rsidRPr="00F11CD2" w:rsidRDefault="006027F0" w:rsidP="00B16F23">
            <w:pPr>
              <w:rPr>
                <w:b/>
                <w:sz w:val="20"/>
                <w:szCs w:val="20"/>
                <w:lang w:val="en-US"/>
              </w:rPr>
            </w:pPr>
            <w:r w:rsidRPr="00F11CD2">
              <w:rPr>
                <w:sz w:val="20"/>
                <w:szCs w:val="20"/>
                <w:lang w:val="en-US"/>
              </w:rPr>
              <w:t>Grp 1 Mean/ median</w:t>
            </w:r>
          </w:p>
        </w:tc>
        <w:tc>
          <w:tcPr>
            <w:tcW w:w="850" w:type="dxa"/>
          </w:tcPr>
          <w:p w14:paraId="3C031C23" w14:textId="77777777" w:rsidR="006027F0" w:rsidRPr="00F11CD2" w:rsidRDefault="006027F0" w:rsidP="00B16F23">
            <w:pPr>
              <w:rPr>
                <w:b/>
                <w:sz w:val="20"/>
                <w:szCs w:val="20"/>
                <w:lang w:val="en-US"/>
              </w:rPr>
            </w:pPr>
            <w:r w:rsidRPr="00F11CD2">
              <w:rPr>
                <w:sz w:val="20"/>
                <w:szCs w:val="20"/>
                <w:lang w:val="en-US"/>
              </w:rPr>
              <w:t>Grp 1 SD/IQR</w:t>
            </w:r>
          </w:p>
        </w:tc>
        <w:tc>
          <w:tcPr>
            <w:tcW w:w="709" w:type="dxa"/>
            <w:gridSpan w:val="2"/>
          </w:tcPr>
          <w:p w14:paraId="5E5B514A" w14:textId="77777777" w:rsidR="006027F0" w:rsidRPr="00F11CD2" w:rsidRDefault="006027F0" w:rsidP="00B16F23">
            <w:pPr>
              <w:rPr>
                <w:b/>
                <w:sz w:val="20"/>
                <w:szCs w:val="20"/>
                <w:lang w:val="en-US"/>
              </w:rPr>
            </w:pPr>
            <w:r w:rsidRPr="00F11CD2">
              <w:rPr>
                <w:sz w:val="20"/>
                <w:szCs w:val="20"/>
                <w:lang w:val="en-US"/>
              </w:rPr>
              <w:t>Grp 3 N workers</w:t>
            </w:r>
          </w:p>
        </w:tc>
        <w:tc>
          <w:tcPr>
            <w:tcW w:w="850" w:type="dxa"/>
            <w:gridSpan w:val="2"/>
          </w:tcPr>
          <w:p w14:paraId="704A7745" w14:textId="77777777" w:rsidR="006027F0" w:rsidRPr="00F11CD2" w:rsidRDefault="006027F0" w:rsidP="00B16F23">
            <w:pPr>
              <w:rPr>
                <w:b/>
                <w:sz w:val="20"/>
                <w:szCs w:val="20"/>
                <w:lang w:val="en-US"/>
              </w:rPr>
            </w:pPr>
            <w:r w:rsidRPr="00F11CD2">
              <w:rPr>
                <w:sz w:val="20"/>
                <w:szCs w:val="20"/>
                <w:lang w:val="en-US"/>
              </w:rPr>
              <w:t>Grp 3 Mean/ median</w:t>
            </w:r>
          </w:p>
        </w:tc>
        <w:tc>
          <w:tcPr>
            <w:tcW w:w="851" w:type="dxa"/>
          </w:tcPr>
          <w:p w14:paraId="73CE87C7" w14:textId="77777777" w:rsidR="006027F0" w:rsidRPr="00F11CD2" w:rsidRDefault="006027F0" w:rsidP="00B16F23">
            <w:pPr>
              <w:rPr>
                <w:b/>
                <w:sz w:val="20"/>
                <w:szCs w:val="20"/>
                <w:lang w:val="en-US"/>
              </w:rPr>
            </w:pPr>
            <w:r w:rsidRPr="00F11CD2">
              <w:rPr>
                <w:sz w:val="20"/>
                <w:szCs w:val="20"/>
                <w:lang w:val="en-US"/>
              </w:rPr>
              <w:t>Grp 3 SD/IQR</w:t>
            </w:r>
          </w:p>
        </w:tc>
        <w:tc>
          <w:tcPr>
            <w:tcW w:w="693" w:type="dxa"/>
          </w:tcPr>
          <w:p w14:paraId="553BC4EB" w14:textId="77777777" w:rsidR="006027F0" w:rsidRPr="00F11CD2" w:rsidRDefault="006027F0" w:rsidP="00B16F23">
            <w:pPr>
              <w:rPr>
                <w:b/>
                <w:sz w:val="20"/>
                <w:szCs w:val="20"/>
                <w:lang w:val="en-US"/>
              </w:rPr>
            </w:pPr>
            <w:r w:rsidRPr="00F11CD2">
              <w:rPr>
                <w:sz w:val="20"/>
                <w:szCs w:val="20"/>
                <w:lang w:val="en-US"/>
              </w:rPr>
              <w:t>Time point</w:t>
            </w:r>
          </w:p>
        </w:tc>
        <w:tc>
          <w:tcPr>
            <w:tcW w:w="1008" w:type="dxa"/>
          </w:tcPr>
          <w:p w14:paraId="70FE4D4D" w14:textId="77777777" w:rsidR="006027F0" w:rsidRPr="00F11CD2" w:rsidRDefault="006027F0" w:rsidP="00B16F23">
            <w:pPr>
              <w:rPr>
                <w:b/>
                <w:sz w:val="20"/>
                <w:szCs w:val="20"/>
                <w:lang w:val="en-US"/>
              </w:rPr>
            </w:pPr>
            <w:r w:rsidRPr="00F11CD2">
              <w:rPr>
                <w:sz w:val="20"/>
                <w:szCs w:val="20"/>
                <w:lang w:val="en-US"/>
              </w:rPr>
              <w:t>Type of effect estimate</w:t>
            </w:r>
          </w:p>
        </w:tc>
        <w:tc>
          <w:tcPr>
            <w:tcW w:w="564" w:type="dxa"/>
          </w:tcPr>
          <w:p w14:paraId="66E86C52" w14:textId="77777777" w:rsidR="006027F0" w:rsidRPr="00F11CD2" w:rsidRDefault="006027F0" w:rsidP="00B16F23">
            <w:pPr>
              <w:rPr>
                <w:b/>
                <w:sz w:val="20"/>
                <w:szCs w:val="20"/>
                <w:lang w:val="en-US"/>
              </w:rPr>
            </w:pPr>
            <w:r w:rsidRPr="00F11CD2">
              <w:rPr>
                <w:sz w:val="20"/>
                <w:szCs w:val="20"/>
                <w:lang w:val="en-US"/>
              </w:rPr>
              <w:t>Low CI</w:t>
            </w:r>
          </w:p>
        </w:tc>
        <w:tc>
          <w:tcPr>
            <w:tcW w:w="461" w:type="dxa"/>
          </w:tcPr>
          <w:p w14:paraId="7D906E9C" w14:textId="77777777" w:rsidR="006027F0" w:rsidRPr="00F11CD2" w:rsidRDefault="006027F0" w:rsidP="00B16F23">
            <w:pPr>
              <w:rPr>
                <w:sz w:val="20"/>
                <w:szCs w:val="20"/>
                <w:lang w:val="en-US"/>
              </w:rPr>
            </w:pPr>
            <w:r w:rsidRPr="00F11CD2">
              <w:rPr>
                <w:sz w:val="20"/>
                <w:szCs w:val="20"/>
                <w:lang w:val="en-US"/>
              </w:rPr>
              <w:t>Up</w:t>
            </w:r>
          </w:p>
          <w:p w14:paraId="28F05B4C" w14:textId="77777777" w:rsidR="006027F0" w:rsidRPr="00F11CD2" w:rsidRDefault="006027F0" w:rsidP="00B16F23">
            <w:pPr>
              <w:rPr>
                <w:b/>
                <w:sz w:val="20"/>
                <w:szCs w:val="20"/>
                <w:lang w:val="en-US"/>
              </w:rPr>
            </w:pPr>
            <w:r w:rsidRPr="00F11CD2">
              <w:rPr>
                <w:sz w:val="20"/>
                <w:szCs w:val="20"/>
                <w:lang w:val="en-US"/>
              </w:rPr>
              <w:t>CI</w:t>
            </w:r>
          </w:p>
        </w:tc>
        <w:tc>
          <w:tcPr>
            <w:tcW w:w="672" w:type="dxa"/>
          </w:tcPr>
          <w:p w14:paraId="27EB3991" w14:textId="77777777" w:rsidR="006027F0" w:rsidRPr="00F11CD2" w:rsidRDefault="006027F0" w:rsidP="00B16F23">
            <w:pPr>
              <w:rPr>
                <w:sz w:val="20"/>
                <w:szCs w:val="20"/>
                <w:lang w:val="en-US"/>
              </w:rPr>
            </w:pPr>
            <w:r w:rsidRPr="00F11CD2">
              <w:rPr>
                <w:sz w:val="20"/>
                <w:szCs w:val="20"/>
                <w:lang w:val="en-US"/>
              </w:rPr>
              <w:t>p-value</w:t>
            </w:r>
          </w:p>
          <w:p w14:paraId="060C4A0B" w14:textId="77777777" w:rsidR="006027F0" w:rsidRPr="00F11CD2" w:rsidRDefault="006027F0" w:rsidP="00B16F23">
            <w:pPr>
              <w:rPr>
                <w:b/>
                <w:sz w:val="20"/>
                <w:szCs w:val="20"/>
                <w:lang w:val="en-US"/>
              </w:rPr>
            </w:pPr>
          </w:p>
        </w:tc>
        <w:tc>
          <w:tcPr>
            <w:tcW w:w="981" w:type="dxa"/>
          </w:tcPr>
          <w:p w14:paraId="20813DB9" w14:textId="77777777" w:rsidR="006027F0" w:rsidRPr="00F11CD2" w:rsidRDefault="006027F0" w:rsidP="00B16F23">
            <w:pPr>
              <w:rPr>
                <w:b/>
                <w:sz w:val="20"/>
                <w:szCs w:val="20"/>
                <w:lang w:val="en-US"/>
              </w:rPr>
            </w:pPr>
            <w:r w:rsidRPr="00F11CD2">
              <w:rPr>
                <w:sz w:val="20"/>
                <w:szCs w:val="20"/>
                <w:lang w:val="en-US"/>
              </w:rPr>
              <w:t>Location in text and nature of measure</w:t>
            </w:r>
          </w:p>
        </w:tc>
      </w:tr>
      <w:tr w:rsidR="006027F0" w:rsidRPr="00F11CD2" w14:paraId="0882E833" w14:textId="77777777" w:rsidTr="00CD16B1">
        <w:trPr>
          <w:trHeight w:val="172"/>
        </w:trPr>
        <w:tc>
          <w:tcPr>
            <w:tcW w:w="720" w:type="dxa"/>
          </w:tcPr>
          <w:p w14:paraId="6CBBFC98" w14:textId="77777777" w:rsidR="006027F0" w:rsidRPr="00F11CD2" w:rsidRDefault="006027F0" w:rsidP="00B16F23">
            <w:pPr>
              <w:rPr>
                <w:b/>
                <w:sz w:val="20"/>
                <w:szCs w:val="20"/>
                <w:lang w:val="en-US"/>
              </w:rPr>
            </w:pPr>
            <w:r w:rsidRPr="00F11CD2">
              <w:rPr>
                <w:b/>
                <w:sz w:val="20"/>
                <w:szCs w:val="20"/>
                <w:lang w:val="en-US"/>
              </w:rPr>
              <w:fldChar w:fldCharType="begin">
                <w:ffData>
                  <w:name w:val="Text175"/>
                  <w:enabled/>
                  <w:calcOnExit w:val="0"/>
                  <w:textInput/>
                </w:ffData>
              </w:fldChar>
            </w:r>
            <w:bookmarkStart w:id="271" w:name="Text175"/>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71"/>
          </w:p>
        </w:tc>
        <w:tc>
          <w:tcPr>
            <w:tcW w:w="855" w:type="dxa"/>
            <w:gridSpan w:val="2"/>
          </w:tcPr>
          <w:p w14:paraId="02D6530D" w14:textId="77777777" w:rsidR="006027F0" w:rsidRPr="00F11CD2" w:rsidRDefault="006027F0" w:rsidP="00B16F23">
            <w:pPr>
              <w:rPr>
                <w:b/>
                <w:sz w:val="20"/>
                <w:szCs w:val="20"/>
                <w:lang w:val="en-US"/>
              </w:rPr>
            </w:pPr>
            <w:r w:rsidRPr="00F11CD2">
              <w:rPr>
                <w:b/>
                <w:sz w:val="20"/>
                <w:szCs w:val="20"/>
                <w:lang w:val="en-US"/>
              </w:rPr>
              <w:fldChar w:fldCharType="begin">
                <w:ffData>
                  <w:name w:val="Text176"/>
                  <w:enabled/>
                  <w:calcOnExit w:val="0"/>
                  <w:textInput/>
                </w:ffData>
              </w:fldChar>
            </w:r>
            <w:bookmarkStart w:id="272" w:name="Text17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72"/>
          </w:p>
        </w:tc>
        <w:tc>
          <w:tcPr>
            <w:tcW w:w="850" w:type="dxa"/>
          </w:tcPr>
          <w:p w14:paraId="733CC8B3" w14:textId="77777777" w:rsidR="006027F0" w:rsidRPr="00F11CD2" w:rsidRDefault="006027F0" w:rsidP="00B16F23">
            <w:pPr>
              <w:rPr>
                <w:b/>
                <w:sz w:val="20"/>
                <w:szCs w:val="20"/>
                <w:lang w:val="en-US"/>
              </w:rPr>
            </w:pPr>
            <w:r w:rsidRPr="00F11CD2">
              <w:rPr>
                <w:b/>
                <w:sz w:val="20"/>
                <w:szCs w:val="20"/>
                <w:lang w:val="en-US"/>
              </w:rPr>
              <w:fldChar w:fldCharType="begin">
                <w:ffData>
                  <w:name w:val="Text177"/>
                  <w:enabled/>
                  <w:calcOnExit w:val="0"/>
                  <w:textInput/>
                </w:ffData>
              </w:fldChar>
            </w:r>
            <w:bookmarkStart w:id="273" w:name="Text177"/>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73"/>
          </w:p>
        </w:tc>
        <w:tc>
          <w:tcPr>
            <w:tcW w:w="709" w:type="dxa"/>
            <w:gridSpan w:val="2"/>
          </w:tcPr>
          <w:p w14:paraId="7DEC76F5" w14:textId="41B613AF" w:rsidR="006027F0" w:rsidRPr="00F11CD2" w:rsidRDefault="00CD16B1" w:rsidP="00B16F23">
            <w:pPr>
              <w:rPr>
                <w:b/>
                <w:sz w:val="20"/>
                <w:szCs w:val="20"/>
                <w:lang w:val="en-US"/>
              </w:rPr>
            </w:pPr>
            <w:r>
              <w:rPr>
                <w:b/>
                <w:sz w:val="20"/>
                <w:szCs w:val="20"/>
                <w:lang w:val="en-US"/>
              </w:rPr>
              <w:fldChar w:fldCharType="begin">
                <w:ffData>
                  <w:name w:val="Text178"/>
                  <w:enabled/>
                  <w:calcOnExit w:val="0"/>
                  <w:textInput>
                    <w:maxLength w:val="3"/>
                  </w:textInput>
                </w:ffData>
              </w:fldChar>
            </w:r>
            <w:bookmarkStart w:id="274" w:name="Text178"/>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74"/>
          </w:p>
        </w:tc>
        <w:tc>
          <w:tcPr>
            <w:tcW w:w="850" w:type="dxa"/>
            <w:gridSpan w:val="2"/>
          </w:tcPr>
          <w:p w14:paraId="739C968D" w14:textId="77777777" w:rsidR="006027F0" w:rsidRPr="00F11CD2" w:rsidRDefault="006027F0" w:rsidP="00B16F23">
            <w:pPr>
              <w:rPr>
                <w:b/>
                <w:sz w:val="20"/>
                <w:szCs w:val="20"/>
                <w:lang w:val="en-US"/>
              </w:rPr>
            </w:pPr>
            <w:r w:rsidRPr="00F11CD2">
              <w:rPr>
                <w:b/>
                <w:sz w:val="20"/>
                <w:szCs w:val="20"/>
                <w:lang w:val="en-US"/>
              </w:rPr>
              <w:fldChar w:fldCharType="begin">
                <w:ffData>
                  <w:name w:val="Text179"/>
                  <w:enabled/>
                  <w:calcOnExit w:val="0"/>
                  <w:textInput/>
                </w:ffData>
              </w:fldChar>
            </w:r>
            <w:bookmarkStart w:id="275" w:name="Text17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75"/>
          </w:p>
        </w:tc>
        <w:tc>
          <w:tcPr>
            <w:tcW w:w="851" w:type="dxa"/>
          </w:tcPr>
          <w:p w14:paraId="5948A1AC" w14:textId="77777777" w:rsidR="006027F0" w:rsidRPr="00F11CD2" w:rsidRDefault="006027F0" w:rsidP="00B16F23">
            <w:pPr>
              <w:rPr>
                <w:b/>
                <w:sz w:val="20"/>
                <w:szCs w:val="20"/>
                <w:lang w:val="en-US"/>
              </w:rPr>
            </w:pPr>
            <w:r w:rsidRPr="00F11CD2">
              <w:rPr>
                <w:b/>
                <w:sz w:val="20"/>
                <w:szCs w:val="20"/>
                <w:lang w:val="en-US"/>
              </w:rPr>
              <w:fldChar w:fldCharType="begin">
                <w:ffData>
                  <w:name w:val="Text180"/>
                  <w:enabled/>
                  <w:calcOnExit w:val="0"/>
                  <w:textInput/>
                </w:ffData>
              </w:fldChar>
            </w:r>
            <w:bookmarkStart w:id="276" w:name="Text180"/>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76"/>
          </w:p>
        </w:tc>
        <w:tc>
          <w:tcPr>
            <w:tcW w:w="693" w:type="dxa"/>
          </w:tcPr>
          <w:p w14:paraId="526F2677" w14:textId="5C004172" w:rsidR="006027F0" w:rsidRPr="00F11CD2" w:rsidRDefault="00CD16B1" w:rsidP="00B16F23">
            <w:pPr>
              <w:rPr>
                <w:b/>
                <w:sz w:val="20"/>
                <w:szCs w:val="20"/>
                <w:lang w:val="en-US"/>
              </w:rPr>
            </w:pPr>
            <w:r>
              <w:rPr>
                <w:b/>
                <w:sz w:val="20"/>
                <w:szCs w:val="20"/>
                <w:lang w:val="en-US"/>
              </w:rPr>
              <w:fldChar w:fldCharType="begin">
                <w:ffData>
                  <w:name w:val="Text181"/>
                  <w:enabled/>
                  <w:calcOnExit w:val="0"/>
                  <w:textInput>
                    <w:maxLength w:val="3"/>
                  </w:textInput>
                </w:ffData>
              </w:fldChar>
            </w:r>
            <w:bookmarkStart w:id="277" w:name="Text181"/>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77"/>
          </w:p>
        </w:tc>
        <w:tc>
          <w:tcPr>
            <w:tcW w:w="1008" w:type="dxa"/>
          </w:tcPr>
          <w:p w14:paraId="0D237B0D" w14:textId="77777777" w:rsidR="006027F0" w:rsidRPr="00F11CD2" w:rsidRDefault="006027F0" w:rsidP="00B16F23">
            <w:pPr>
              <w:rPr>
                <w:b/>
                <w:sz w:val="20"/>
                <w:szCs w:val="20"/>
                <w:lang w:val="en-US"/>
              </w:rPr>
            </w:pPr>
            <w:r w:rsidRPr="00F11CD2">
              <w:rPr>
                <w:b/>
                <w:sz w:val="20"/>
                <w:szCs w:val="20"/>
                <w:lang w:val="en-US"/>
              </w:rPr>
              <w:fldChar w:fldCharType="begin">
                <w:ffData>
                  <w:name w:val="Text182"/>
                  <w:enabled/>
                  <w:calcOnExit w:val="0"/>
                  <w:textInput/>
                </w:ffData>
              </w:fldChar>
            </w:r>
            <w:bookmarkStart w:id="278" w:name="Text182"/>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78"/>
          </w:p>
        </w:tc>
        <w:tc>
          <w:tcPr>
            <w:tcW w:w="564" w:type="dxa"/>
          </w:tcPr>
          <w:p w14:paraId="253450B4" w14:textId="0C651A89" w:rsidR="006027F0" w:rsidRPr="00F11CD2" w:rsidRDefault="00CD16B1" w:rsidP="00B16F23">
            <w:pPr>
              <w:rPr>
                <w:b/>
                <w:sz w:val="20"/>
                <w:szCs w:val="20"/>
                <w:lang w:val="en-US"/>
              </w:rPr>
            </w:pPr>
            <w:r>
              <w:rPr>
                <w:b/>
                <w:sz w:val="20"/>
                <w:szCs w:val="20"/>
                <w:lang w:val="en-US"/>
              </w:rPr>
              <w:fldChar w:fldCharType="begin">
                <w:ffData>
                  <w:name w:val="Text183"/>
                  <w:enabled/>
                  <w:calcOnExit w:val="0"/>
                  <w:textInput>
                    <w:maxLength w:val="2"/>
                  </w:textInput>
                </w:ffData>
              </w:fldChar>
            </w:r>
            <w:bookmarkStart w:id="279" w:name="Text183"/>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sz w:val="20"/>
                <w:szCs w:val="20"/>
                <w:lang w:val="en-US"/>
              </w:rPr>
              <w:fldChar w:fldCharType="end"/>
            </w:r>
            <w:bookmarkEnd w:id="279"/>
          </w:p>
        </w:tc>
        <w:tc>
          <w:tcPr>
            <w:tcW w:w="461" w:type="dxa"/>
          </w:tcPr>
          <w:p w14:paraId="6308DEF5" w14:textId="57E5C63E" w:rsidR="006027F0" w:rsidRPr="00F11CD2" w:rsidRDefault="00CD16B1" w:rsidP="00B16F23">
            <w:pPr>
              <w:rPr>
                <w:b/>
                <w:sz w:val="20"/>
                <w:szCs w:val="20"/>
                <w:lang w:val="en-US"/>
              </w:rPr>
            </w:pPr>
            <w:r>
              <w:rPr>
                <w:b/>
                <w:sz w:val="20"/>
                <w:szCs w:val="20"/>
                <w:lang w:val="en-US"/>
              </w:rPr>
              <w:fldChar w:fldCharType="begin">
                <w:ffData>
                  <w:name w:val="Text184"/>
                  <w:enabled/>
                  <w:calcOnExit w:val="0"/>
                  <w:textInput>
                    <w:maxLength w:val="2"/>
                  </w:textInput>
                </w:ffData>
              </w:fldChar>
            </w:r>
            <w:bookmarkStart w:id="280" w:name="Text184"/>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sz w:val="20"/>
                <w:szCs w:val="20"/>
                <w:lang w:val="en-US"/>
              </w:rPr>
              <w:fldChar w:fldCharType="end"/>
            </w:r>
            <w:bookmarkEnd w:id="280"/>
          </w:p>
        </w:tc>
        <w:tc>
          <w:tcPr>
            <w:tcW w:w="672" w:type="dxa"/>
          </w:tcPr>
          <w:p w14:paraId="665E477A" w14:textId="05D08346" w:rsidR="006027F0" w:rsidRPr="00F11CD2" w:rsidRDefault="00CD16B1" w:rsidP="00B16F23">
            <w:pPr>
              <w:rPr>
                <w:b/>
                <w:sz w:val="20"/>
                <w:szCs w:val="20"/>
                <w:lang w:val="en-US"/>
              </w:rPr>
            </w:pPr>
            <w:r>
              <w:rPr>
                <w:b/>
                <w:sz w:val="20"/>
                <w:szCs w:val="20"/>
                <w:lang w:val="en-US"/>
              </w:rPr>
              <w:fldChar w:fldCharType="begin">
                <w:ffData>
                  <w:name w:val="Text185"/>
                  <w:enabled/>
                  <w:calcOnExit w:val="0"/>
                  <w:textInput>
                    <w:maxLength w:val="3"/>
                  </w:textInput>
                </w:ffData>
              </w:fldChar>
            </w:r>
            <w:bookmarkStart w:id="281" w:name="Text185"/>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81"/>
          </w:p>
        </w:tc>
        <w:tc>
          <w:tcPr>
            <w:tcW w:w="981" w:type="dxa"/>
          </w:tcPr>
          <w:p w14:paraId="49E8F16E" w14:textId="77777777" w:rsidR="006027F0" w:rsidRPr="00F11CD2" w:rsidRDefault="006027F0" w:rsidP="00B16F23">
            <w:pPr>
              <w:rPr>
                <w:b/>
                <w:sz w:val="20"/>
                <w:szCs w:val="20"/>
                <w:lang w:val="en-US"/>
              </w:rPr>
            </w:pPr>
            <w:r w:rsidRPr="00F11CD2">
              <w:rPr>
                <w:b/>
                <w:sz w:val="20"/>
                <w:szCs w:val="20"/>
                <w:lang w:val="en-US"/>
              </w:rPr>
              <w:fldChar w:fldCharType="begin">
                <w:ffData>
                  <w:name w:val="Text186"/>
                  <w:enabled/>
                  <w:calcOnExit w:val="0"/>
                  <w:textInput/>
                </w:ffData>
              </w:fldChar>
            </w:r>
            <w:bookmarkStart w:id="282" w:name="Text186"/>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82"/>
          </w:p>
        </w:tc>
      </w:tr>
      <w:tr w:rsidR="006027F0" w:rsidRPr="00F11CD2" w14:paraId="5A7581D8" w14:textId="77777777" w:rsidTr="00CD16B1">
        <w:tc>
          <w:tcPr>
            <w:tcW w:w="720" w:type="dxa"/>
          </w:tcPr>
          <w:p w14:paraId="21129AD6"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855" w:type="dxa"/>
            <w:gridSpan w:val="2"/>
          </w:tcPr>
          <w:p w14:paraId="61CAC0F5"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850" w:type="dxa"/>
          </w:tcPr>
          <w:p w14:paraId="3A596034"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709" w:type="dxa"/>
            <w:gridSpan w:val="2"/>
          </w:tcPr>
          <w:p w14:paraId="11CC85A2" w14:textId="662BE973" w:rsidR="006027F0" w:rsidRPr="00F11CD2" w:rsidRDefault="00CD16B1" w:rsidP="00B16F23">
            <w:pPr>
              <w:rPr>
                <w:b/>
                <w:sz w:val="20"/>
                <w:szCs w:val="20"/>
                <w:lang w:val="en-US"/>
              </w:rPr>
            </w:pPr>
            <w:r>
              <w:rPr>
                <w:b/>
                <w:sz w:val="20"/>
                <w:szCs w:val="20"/>
                <w:lang w:val="en-US"/>
              </w:rPr>
              <w:fldChar w:fldCharType="begin">
                <w:ffData>
                  <w:name w:val=""/>
                  <w:enabled/>
                  <w:calcOnExit w:val="0"/>
                  <w:textInput>
                    <w:maxLength w:val="3"/>
                  </w:textInput>
                </w:ffData>
              </w:fldChar>
            </w:r>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p>
        </w:tc>
        <w:tc>
          <w:tcPr>
            <w:tcW w:w="850" w:type="dxa"/>
            <w:gridSpan w:val="2"/>
          </w:tcPr>
          <w:p w14:paraId="6E2F4A0D"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851" w:type="dxa"/>
          </w:tcPr>
          <w:p w14:paraId="2738C963"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693" w:type="dxa"/>
          </w:tcPr>
          <w:p w14:paraId="4892ADC3" w14:textId="345CCDB2" w:rsidR="006027F0" w:rsidRPr="00F11CD2" w:rsidRDefault="00CD16B1" w:rsidP="00B16F23">
            <w:pPr>
              <w:rPr>
                <w:b/>
                <w:sz w:val="20"/>
                <w:szCs w:val="20"/>
                <w:lang w:val="en-US"/>
              </w:rPr>
            </w:pPr>
            <w:r>
              <w:rPr>
                <w:b/>
                <w:sz w:val="20"/>
                <w:szCs w:val="20"/>
                <w:lang w:val="en-US"/>
              </w:rPr>
              <w:fldChar w:fldCharType="begin">
                <w:ffData>
                  <w:name w:val=""/>
                  <w:enabled/>
                  <w:calcOnExit w:val="0"/>
                  <w:textInput>
                    <w:maxLength w:val="3"/>
                  </w:textInput>
                </w:ffData>
              </w:fldChar>
            </w:r>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p>
        </w:tc>
        <w:tc>
          <w:tcPr>
            <w:tcW w:w="1008" w:type="dxa"/>
          </w:tcPr>
          <w:p w14:paraId="3E20E0AA"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564" w:type="dxa"/>
          </w:tcPr>
          <w:p w14:paraId="0E57B6E6" w14:textId="689DD886" w:rsidR="006027F0" w:rsidRPr="00F11CD2" w:rsidRDefault="00CD16B1" w:rsidP="00B16F23">
            <w:pPr>
              <w:rPr>
                <w:b/>
                <w:sz w:val="20"/>
                <w:szCs w:val="20"/>
                <w:lang w:val="en-US"/>
              </w:rPr>
            </w:pPr>
            <w:r>
              <w:rPr>
                <w:b/>
                <w:sz w:val="20"/>
                <w:szCs w:val="20"/>
                <w:lang w:val="en-US"/>
              </w:rPr>
              <w:fldChar w:fldCharType="begin">
                <w:ffData>
                  <w:name w:val=""/>
                  <w:enabled/>
                  <w:calcOnExit w:val="0"/>
                  <w:textInput>
                    <w:maxLength w:val="2"/>
                  </w:textInput>
                </w:ffData>
              </w:fldChar>
            </w:r>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sz w:val="20"/>
                <w:szCs w:val="20"/>
                <w:lang w:val="en-US"/>
              </w:rPr>
              <w:fldChar w:fldCharType="end"/>
            </w:r>
          </w:p>
        </w:tc>
        <w:tc>
          <w:tcPr>
            <w:tcW w:w="461" w:type="dxa"/>
          </w:tcPr>
          <w:p w14:paraId="56104090" w14:textId="0DD014BF" w:rsidR="006027F0" w:rsidRPr="00F11CD2" w:rsidRDefault="00CD16B1" w:rsidP="00B16F23">
            <w:pPr>
              <w:rPr>
                <w:b/>
                <w:sz w:val="20"/>
                <w:szCs w:val="20"/>
                <w:lang w:val="en-US"/>
              </w:rPr>
            </w:pPr>
            <w:r>
              <w:rPr>
                <w:b/>
                <w:sz w:val="20"/>
                <w:szCs w:val="20"/>
                <w:lang w:val="en-US"/>
              </w:rPr>
              <w:fldChar w:fldCharType="begin">
                <w:ffData>
                  <w:name w:val="Text203"/>
                  <w:enabled/>
                  <w:calcOnExit w:val="0"/>
                  <w:textInput>
                    <w:maxLength w:val="2"/>
                  </w:textInput>
                </w:ffData>
              </w:fldChar>
            </w:r>
            <w:bookmarkStart w:id="283" w:name="Text203"/>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sz w:val="20"/>
                <w:szCs w:val="20"/>
                <w:lang w:val="en-US"/>
              </w:rPr>
              <w:fldChar w:fldCharType="end"/>
            </w:r>
            <w:bookmarkEnd w:id="283"/>
          </w:p>
        </w:tc>
        <w:tc>
          <w:tcPr>
            <w:tcW w:w="672" w:type="dxa"/>
          </w:tcPr>
          <w:p w14:paraId="4889B831" w14:textId="7BB94654" w:rsidR="006027F0" w:rsidRPr="00F11CD2" w:rsidRDefault="00CD16B1" w:rsidP="00B16F23">
            <w:pPr>
              <w:rPr>
                <w:b/>
                <w:sz w:val="20"/>
                <w:szCs w:val="20"/>
                <w:lang w:val="en-US"/>
              </w:rPr>
            </w:pPr>
            <w:r>
              <w:rPr>
                <w:b/>
                <w:sz w:val="20"/>
                <w:szCs w:val="20"/>
                <w:lang w:val="en-US"/>
              </w:rPr>
              <w:fldChar w:fldCharType="begin">
                <w:ffData>
                  <w:name w:val="Text202"/>
                  <w:enabled/>
                  <w:calcOnExit w:val="0"/>
                  <w:textInput>
                    <w:maxLength w:val="3"/>
                  </w:textInput>
                </w:ffData>
              </w:fldChar>
            </w:r>
            <w:bookmarkStart w:id="284" w:name="Text202"/>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84"/>
          </w:p>
        </w:tc>
        <w:tc>
          <w:tcPr>
            <w:tcW w:w="981" w:type="dxa"/>
          </w:tcPr>
          <w:p w14:paraId="666C0E82" w14:textId="77777777" w:rsidR="006027F0" w:rsidRPr="00F11CD2" w:rsidRDefault="006027F0" w:rsidP="00B16F23">
            <w:pPr>
              <w:rPr>
                <w:b/>
                <w:sz w:val="20"/>
                <w:szCs w:val="20"/>
                <w:lang w:val="en-US"/>
              </w:rPr>
            </w:pPr>
            <w:r w:rsidRPr="00F11CD2">
              <w:rPr>
                <w:b/>
                <w:sz w:val="20"/>
                <w:szCs w:val="20"/>
                <w:lang w:val="en-US"/>
              </w:rPr>
              <w:fldChar w:fldCharType="begin">
                <w:ffData>
                  <w:name w:val="Text201"/>
                  <w:enabled/>
                  <w:calcOnExit w:val="0"/>
                  <w:textInput/>
                </w:ffData>
              </w:fldChar>
            </w:r>
            <w:bookmarkStart w:id="285" w:name="Text201"/>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85"/>
          </w:p>
        </w:tc>
      </w:tr>
      <w:tr w:rsidR="006027F0" w:rsidRPr="00F11CD2" w14:paraId="300DEA0F" w14:textId="77777777" w:rsidTr="00B16F23">
        <w:tc>
          <w:tcPr>
            <w:tcW w:w="8233" w:type="dxa"/>
            <w:gridSpan w:val="14"/>
          </w:tcPr>
          <w:p w14:paraId="1ABFF248" w14:textId="77777777" w:rsidR="006027F0" w:rsidRPr="00F11CD2" w:rsidRDefault="006027F0" w:rsidP="00B16F23">
            <w:pPr>
              <w:rPr>
                <w:sz w:val="20"/>
                <w:szCs w:val="20"/>
                <w:lang w:val="en-US"/>
              </w:rPr>
            </w:pPr>
            <w:r w:rsidRPr="00F11CD2">
              <w:rPr>
                <w:sz w:val="20"/>
                <w:szCs w:val="20"/>
                <w:lang w:val="en-US"/>
              </w:rPr>
              <w:t>Other outcomes for RTW and/or details on the RTW process</w:t>
            </w:r>
          </w:p>
          <w:p w14:paraId="332D4870" w14:textId="46E5FE30" w:rsidR="006027F0" w:rsidRPr="00CD16B1" w:rsidRDefault="006027F0" w:rsidP="00B16F23">
            <w:pPr>
              <w:rPr>
                <w:sz w:val="20"/>
                <w:szCs w:val="20"/>
                <w:lang w:val="en-US"/>
              </w:rPr>
            </w:pPr>
            <w:r w:rsidRPr="00F11CD2">
              <w:rPr>
                <w:sz w:val="20"/>
                <w:szCs w:val="20"/>
                <w:lang w:val="en-US"/>
              </w:rPr>
              <w:t xml:space="preserve">Group 3 </w:t>
            </w:r>
            <w:r w:rsidRPr="00F11CD2">
              <w:rPr>
                <w:sz w:val="20"/>
                <w:szCs w:val="20"/>
                <w:lang w:val="en-US"/>
              </w:rPr>
              <w:fldChar w:fldCharType="begin">
                <w:ffData>
                  <w:name w:val="Text187"/>
                  <w:enabled/>
                  <w:calcOnExit w:val="0"/>
                  <w:textInput/>
                </w:ffData>
              </w:fldChar>
            </w:r>
            <w:bookmarkStart w:id="286" w:name="Text187"/>
            <w:r w:rsidRPr="00F11CD2">
              <w:rPr>
                <w:sz w:val="20"/>
                <w:szCs w:val="20"/>
                <w:lang w:val="en-US"/>
              </w:rPr>
              <w:instrText xml:space="preserve"> FORMTEXT </w:instrText>
            </w:r>
            <w:r w:rsidRPr="00F11CD2">
              <w:rPr>
                <w:sz w:val="20"/>
                <w:szCs w:val="20"/>
                <w:lang w:val="en-US"/>
              </w:rPr>
            </w:r>
            <w:r w:rsidRPr="00F11CD2">
              <w:rPr>
                <w:sz w:val="20"/>
                <w:szCs w:val="20"/>
                <w:lang w:val="en-US"/>
              </w:rPr>
              <w:fldChar w:fldCharType="separate"/>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noProof/>
                <w:sz w:val="20"/>
                <w:szCs w:val="20"/>
                <w:lang w:val="en-US"/>
              </w:rPr>
              <w:t> </w:t>
            </w:r>
            <w:r w:rsidRPr="00F11CD2">
              <w:rPr>
                <w:sz w:val="20"/>
                <w:szCs w:val="20"/>
                <w:lang w:val="en-US"/>
              </w:rPr>
              <w:fldChar w:fldCharType="end"/>
            </w:r>
            <w:bookmarkEnd w:id="286"/>
          </w:p>
        </w:tc>
        <w:tc>
          <w:tcPr>
            <w:tcW w:w="981" w:type="dxa"/>
          </w:tcPr>
          <w:p w14:paraId="6B40CD39" w14:textId="77777777" w:rsidR="006027F0" w:rsidRPr="00F11CD2" w:rsidRDefault="006027F0" w:rsidP="00B16F23">
            <w:pPr>
              <w:rPr>
                <w:b/>
                <w:sz w:val="20"/>
                <w:szCs w:val="20"/>
                <w:lang w:val="en-US"/>
              </w:rPr>
            </w:pPr>
            <w:r w:rsidRPr="00F11CD2">
              <w:rPr>
                <w:b/>
                <w:sz w:val="20"/>
                <w:szCs w:val="20"/>
                <w:lang w:val="en-US"/>
              </w:rPr>
              <w:fldChar w:fldCharType="begin">
                <w:ffData>
                  <w:name w:val="Text200"/>
                  <w:enabled/>
                  <w:calcOnExit w:val="0"/>
                  <w:textInput/>
                </w:ffData>
              </w:fldChar>
            </w:r>
            <w:bookmarkStart w:id="287" w:name="Text200"/>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87"/>
          </w:p>
        </w:tc>
      </w:tr>
      <w:tr w:rsidR="006027F0" w:rsidRPr="00F11CD2" w14:paraId="281EBFB9" w14:textId="77777777" w:rsidTr="00CD16B1">
        <w:tc>
          <w:tcPr>
            <w:tcW w:w="720" w:type="dxa"/>
          </w:tcPr>
          <w:p w14:paraId="20D92016" w14:textId="77777777" w:rsidR="006027F0" w:rsidRPr="00F11CD2" w:rsidRDefault="006027F0" w:rsidP="00B16F23">
            <w:pPr>
              <w:rPr>
                <w:b/>
                <w:sz w:val="20"/>
                <w:szCs w:val="20"/>
                <w:lang w:val="en-US"/>
              </w:rPr>
            </w:pPr>
            <w:r w:rsidRPr="00F11CD2">
              <w:rPr>
                <w:sz w:val="20"/>
                <w:szCs w:val="20"/>
                <w:lang w:val="en-US"/>
              </w:rPr>
              <w:lastRenderedPageBreak/>
              <w:t>Grp 2 N workers</w:t>
            </w:r>
          </w:p>
        </w:tc>
        <w:tc>
          <w:tcPr>
            <w:tcW w:w="855" w:type="dxa"/>
            <w:gridSpan w:val="2"/>
          </w:tcPr>
          <w:p w14:paraId="44B0AF47" w14:textId="77777777" w:rsidR="006027F0" w:rsidRPr="00F11CD2" w:rsidRDefault="006027F0" w:rsidP="00B16F23">
            <w:pPr>
              <w:rPr>
                <w:b/>
                <w:sz w:val="20"/>
                <w:szCs w:val="20"/>
                <w:lang w:val="en-US"/>
              </w:rPr>
            </w:pPr>
            <w:r w:rsidRPr="00F11CD2">
              <w:rPr>
                <w:sz w:val="20"/>
                <w:szCs w:val="20"/>
                <w:lang w:val="en-US"/>
              </w:rPr>
              <w:t>Grp 2 Mean/ median</w:t>
            </w:r>
          </w:p>
        </w:tc>
        <w:tc>
          <w:tcPr>
            <w:tcW w:w="850" w:type="dxa"/>
          </w:tcPr>
          <w:p w14:paraId="494114FA" w14:textId="77777777" w:rsidR="006027F0" w:rsidRPr="00F11CD2" w:rsidRDefault="006027F0" w:rsidP="00B16F23">
            <w:pPr>
              <w:rPr>
                <w:b/>
                <w:sz w:val="20"/>
                <w:szCs w:val="20"/>
                <w:lang w:val="en-US"/>
              </w:rPr>
            </w:pPr>
            <w:r w:rsidRPr="00F11CD2">
              <w:rPr>
                <w:sz w:val="20"/>
                <w:szCs w:val="20"/>
                <w:lang w:val="en-US"/>
              </w:rPr>
              <w:t>Grp 2 SD/IQR</w:t>
            </w:r>
          </w:p>
        </w:tc>
        <w:tc>
          <w:tcPr>
            <w:tcW w:w="709" w:type="dxa"/>
            <w:gridSpan w:val="2"/>
          </w:tcPr>
          <w:p w14:paraId="60CEA105" w14:textId="77777777" w:rsidR="006027F0" w:rsidRPr="00F11CD2" w:rsidRDefault="006027F0" w:rsidP="00B16F23">
            <w:pPr>
              <w:rPr>
                <w:b/>
                <w:sz w:val="20"/>
                <w:szCs w:val="20"/>
                <w:lang w:val="en-US"/>
              </w:rPr>
            </w:pPr>
            <w:r w:rsidRPr="00F11CD2">
              <w:rPr>
                <w:sz w:val="20"/>
                <w:szCs w:val="20"/>
                <w:lang w:val="en-US"/>
              </w:rPr>
              <w:t>Grp 3 N workers</w:t>
            </w:r>
          </w:p>
        </w:tc>
        <w:tc>
          <w:tcPr>
            <w:tcW w:w="850" w:type="dxa"/>
            <w:gridSpan w:val="2"/>
          </w:tcPr>
          <w:p w14:paraId="720433BA" w14:textId="77777777" w:rsidR="006027F0" w:rsidRPr="00F11CD2" w:rsidRDefault="006027F0" w:rsidP="00B16F23">
            <w:pPr>
              <w:rPr>
                <w:b/>
                <w:sz w:val="20"/>
                <w:szCs w:val="20"/>
                <w:lang w:val="en-US"/>
              </w:rPr>
            </w:pPr>
            <w:r w:rsidRPr="00F11CD2">
              <w:rPr>
                <w:sz w:val="20"/>
                <w:szCs w:val="20"/>
                <w:lang w:val="en-US"/>
              </w:rPr>
              <w:t>Grp 3 Mean/ median</w:t>
            </w:r>
          </w:p>
        </w:tc>
        <w:tc>
          <w:tcPr>
            <w:tcW w:w="851" w:type="dxa"/>
          </w:tcPr>
          <w:p w14:paraId="26414A87" w14:textId="77777777" w:rsidR="006027F0" w:rsidRPr="00F11CD2" w:rsidRDefault="006027F0" w:rsidP="00B16F23">
            <w:pPr>
              <w:rPr>
                <w:b/>
                <w:sz w:val="20"/>
                <w:szCs w:val="20"/>
                <w:lang w:val="en-US"/>
              </w:rPr>
            </w:pPr>
            <w:r w:rsidRPr="00F11CD2">
              <w:rPr>
                <w:sz w:val="20"/>
                <w:szCs w:val="20"/>
                <w:lang w:val="en-US"/>
              </w:rPr>
              <w:t>Grp 3 SD/IQR</w:t>
            </w:r>
          </w:p>
        </w:tc>
        <w:tc>
          <w:tcPr>
            <w:tcW w:w="693" w:type="dxa"/>
          </w:tcPr>
          <w:p w14:paraId="31D4DC82" w14:textId="77777777" w:rsidR="006027F0" w:rsidRPr="00F11CD2" w:rsidRDefault="006027F0" w:rsidP="00B16F23">
            <w:pPr>
              <w:rPr>
                <w:b/>
                <w:sz w:val="20"/>
                <w:szCs w:val="20"/>
                <w:lang w:val="en-US"/>
              </w:rPr>
            </w:pPr>
            <w:r w:rsidRPr="00F11CD2">
              <w:rPr>
                <w:sz w:val="20"/>
                <w:szCs w:val="20"/>
                <w:lang w:val="en-US"/>
              </w:rPr>
              <w:t>Time point</w:t>
            </w:r>
          </w:p>
        </w:tc>
        <w:tc>
          <w:tcPr>
            <w:tcW w:w="1008" w:type="dxa"/>
          </w:tcPr>
          <w:p w14:paraId="4E1C3B4C" w14:textId="77777777" w:rsidR="006027F0" w:rsidRPr="00F11CD2" w:rsidRDefault="006027F0" w:rsidP="00B16F23">
            <w:pPr>
              <w:rPr>
                <w:b/>
                <w:sz w:val="20"/>
                <w:szCs w:val="20"/>
                <w:lang w:val="en-US"/>
              </w:rPr>
            </w:pPr>
            <w:r w:rsidRPr="00F11CD2">
              <w:rPr>
                <w:sz w:val="20"/>
                <w:szCs w:val="20"/>
                <w:lang w:val="en-US"/>
              </w:rPr>
              <w:t>Type of effect estimate</w:t>
            </w:r>
          </w:p>
        </w:tc>
        <w:tc>
          <w:tcPr>
            <w:tcW w:w="564" w:type="dxa"/>
          </w:tcPr>
          <w:p w14:paraId="2C1BA4CF" w14:textId="77777777" w:rsidR="006027F0" w:rsidRPr="00F11CD2" w:rsidRDefault="006027F0" w:rsidP="00B16F23">
            <w:pPr>
              <w:rPr>
                <w:b/>
                <w:sz w:val="20"/>
                <w:szCs w:val="20"/>
                <w:lang w:val="en-US"/>
              </w:rPr>
            </w:pPr>
            <w:r w:rsidRPr="00F11CD2">
              <w:rPr>
                <w:sz w:val="20"/>
                <w:szCs w:val="20"/>
                <w:lang w:val="en-US"/>
              </w:rPr>
              <w:t>Low CI</w:t>
            </w:r>
          </w:p>
        </w:tc>
        <w:tc>
          <w:tcPr>
            <w:tcW w:w="461" w:type="dxa"/>
          </w:tcPr>
          <w:p w14:paraId="3B8E56A4" w14:textId="77777777" w:rsidR="006027F0" w:rsidRPr="00F11CD2" w:rsidRDefault="006027F0" w:rsidP="00B16F23">
            <w:pPr>
              <w:rPr>
                <w:sz w:val="20"/>
                <w:szCs w:val="20"/>
                <w:lang w:val="en-US"/>
              </w:rPr>
            </w:pPr>
            <w:r w:rsidRPr="00F11CD2">
              <w:rPr>
                <w:sz w:val="20"/>
                <w:szCs w:val="20"/>
                <w:lang w:val="en-US"/>
              </w:rPr>
              <w:t>Up</w:t>
            </w:r>
          </w:p>
          <w:p w14:paraId="5E9EA951" w14:textId="77777777" w:rsidR="006027F0" w:rsidRPr="00F11CD2" w:rsidRDefault="006027F0" w:rsidP="00B16F23">
            <w:pPr>
              <w:rPr>
                <w:b/>
                <w:sz w:val="20"/>
                <w:szCs w:val="20"/>
                <w:lang w:val="en-US"/>
              </w:rPr>
            </w:pPr>
            <w:r w:rsidRPr="00F11CD2">
              <w:rPr>
                <w:sz w:val="20"/>
                <w:szCs w:val="20"/>
                <w:lang w:val="en-US"/>
              </w:rPr>
              <w:t>CI</w:t>
            </w:r>
          </w:p>
        </w:tc>
        <w:tc>
          <w:tcPr>
            <w:tcW w:w="672" w:type="dxa"/>
          </w:tcPr>
          <w:p w14:paraId="07D27D2B" w14:textId="77777777" w:rsidR="006027F0" w:rsidRPr="00F11CD2" w:rsidRDefault="006027F0" w:rsidP="00B16F23">
            <w:pPr>
              <w:rPr>
                <w:sz w:val="20"/>
                <w:szCs w:val="20"/>
                <w:lang w:val="en-US"/>
              </w:rPr>
            </w:pPr>
            <w:r w:rsidRPr="00F11CD2">
              <w:rPr>
                <w:sz w:val="20"/>
                <w:szCs w:val="20"/>
                <w:lang w:val="en-US"/>
              </w:rPr>
              <w:t>p-value</w:t>
            </w:r>
          </w:p>
          <w:p w14:paraId="31188DF3" w14:textId="77777777" w:rsidR="006027F0" w:rsidRPr="00F11CD2" w:rsidRDefault="006027F0" w:rsidP="00B16F23">
            <w:pPr>
              <w:rPr>
                <w:b/>
                <w:sz w:val="20"/>
                <w:szCs w:val="20"/>
                <w:lang w:val="en-US"/>
              </w:rPr>
            </w:pPr>
          </w:p>
        </w:tc>
        <w:tc>
          <w:tcPr>
            <w:tcW w:w="981" w:type="dxa"/>
          </w:tcPr>
          <w:p w14:paraId="160A6704" w14:textId="77777777" w:rsidR="006027F0" w:rsidRPr="00F11CD2" w:rsidRDefault="006027F0" w:rsidP="00B16F23">
            <w:pPr>
              <w:rPr>
                <w:b/>
                <w:sz w:val="20"/>
                <w:szCs w:val="20"/>
                <w:lang w:val="en-US"/>
              </w:rPr>
            </w:pPr>
            <w:r w:rsidRPr="00F11CD2">
              <w:rPr>
                <w:sz w:val="20"/>
                <w:szCs w:val="20"/>
                <w:lang w:val="en-US"/>
              </w:rPr>
              <w:t>Location in text and nature of measure</w:t>
            </w:r>
          </w:p>
        </w:tc>
      </w:tr>
      <w:tr w:rsidR="006027F0" w:rsidRPr="00F11CD2" w14:paraId="28FE1D01" w14:textId="77777777" w:rsidTr="00CD16B1">
        <w:tc>
          <w:tcPr>
            <w:tcW w:w="720" w:type="dxa"/>
          </w:tcPr>
          <w:p w14:paraId="3EADE9AF" w14:textId="77777777" w:rsidR="006027F0" w:rsidRPr="00F11CD2" w:rsidRDefault="006027F0" w:rsidP="00B16F23">
            <w:pPr>
              <w:rPr>
                <w:b/>
                <w:sz w:val="20"/>
                <w:szCs w:val="20"/>
                <w:lang w:val="en-US"/>
              </w:rPr>
            </w:pPr>
            <w:r w:rsidRPr="00F11CD2">
              <w:rPr>
                <w:b/>
                <w:sz w:val="20"/>
                <w:szCs w:val="20"/>
                <w:lang w:val="en-US"/>
              </w:rPr>
              <w:fldChar w:fldCharType="begin">
                <w:ffData>
                  <w:name w:val="Text188"/>
                  <w:enabled/>
                  <w:calcOnExit w:val="0"/>
                  <w:textInput/>
                </w:ffData>
              </w:fldChar>
            </w:r>
            <w:bookmarkStart w:id="288" w:name="Text188"/>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88"/>
          </w:p>
        </w:tc>
        <w:tc>
          <w:tcPr>
            <w:tcW w:w="855" w:type="dxa"/>
            <w:gridSpan w:val="2"/>
          </w:tcPr>
          <w:p w14:paraId="30EAB15F" w14:textId="77777777" w:rsidR="006027F0" w:rsidRPr="00F11CD2" w:rsidRDefault="006027F0" w:rsidP="00B16F23">
            <w:pPr>
              <w:rPr>
                <w:b/>
                <w:sz w:val="20"/>
                <w:szCs w:val="20"/>
                <w:lang w:val="en-US"/>
              </w:rPr>
            </w:pPr>
            <w:r w:rsidRPr="00F11CD2">
              <w:rPr>
                <w:b/>
                <w:sz w:val="20"/>
                <w:szCs w:val="20"/>
                <w:lang w:val="en-US"/>
              </w:rPr>
              <w:fldChar w:fldCharType="begin">
                <w:ffData>
                  <w:name w:val="Text189"/>
                  <w:enabled/>
                  <w:calcOnExit w:val="0"/>
                  <w:textInput/>
                </w:ffData>
              </w:fldChar>
            </w:r>
            <w:bookmarkStart w:id="289" w:name="Text18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89"/>
          </w:p>
        </w:tc>
        <w:tc>
          <w:tcPr>
            <w:tcW w:w="850" w:type="dxa"/>
          </w:tcPr>
          <w:p w14:paraId="36A35856" w14:textId="77777777" w:rsidR="006027F0" w:rsidRPr="00F11CD2" w:rsidRDefault="006027F0" w:rsidP="00B16F23">
            <w:pPr>
              <w:rPr>
                <w:b/>
                <w:sz w:val="20"/>
                <w:szCs w:val="20"/>
                <w:lang w:val="en-US"/>
              </w:rPr>
            </w:pPr>
            <w:r w:rsidRPr="00F11CD2">
              <w:rPr>
                <w:b/>
                <w:sz w:val="20"/>
                <w:szCs w:val="20"/>
                <w:lang w:val="en-US"/>
              </w:rPr>
              <w:fldChar w:fldCharType="begin">
                <w:ffData>
                  <w:name w:val="Text190"/>
                  <w:enabled/>
                  <w:calcOnExit w:val="0"/>
                  <w:textInput/>
                </w:ffData>
              </w:fldChar>
            </w:r>
            <w:bookmarkStart w:id="290" w:name="Text190"/>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90"/>
          </w:p>
        </w:tc>
        <w:tc>
          <w:tcPr>
            <w:tcW w:w="709" w:type="dxa"/>
            <w:gridSpan w:val="2"/>
          </w:tcPr>
          <w:p w14:paraId="3380B861" w14:textId="165180D7" w:rsidR="006027F0" w:rsidRPr="00F11CD2" w:rsidRDefault="00CD16B1" w:rsidP="00B16F23">
            <w:pPr>
              <w:rPr>
                <w:b/>
                <w:sz w:val="20"/>
                <w:szCs w:val="20"/>
                <w:lang w:val="en-US"/>
              </w:rPr>
            </w:pPr>
            <w:r>
              <w:rPr>
                <w:b/>
                <w:sz w:val="20"/>
                <w:szCs w:val="20"/>
                <w:lang w:val="en-US"/>
              </w:rPr>
              <w:fldChar w:fldCharType="begin">
                <w:ffData>
                  <w:name w:val="Text191"/>
                  <w:enabled/>
                  <w:calcOnExit w:val="0"/>
                  <w:textInput>
                    <w:maxLength w:val="3"/>
                  </w:textInput>
                </w:ffData>
              </w:fldChar>
            </w:r>
            <w:bookmarkStart w:id="291" w:name="Text191"/>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91"/>
          </w:p>
        </w:tc>
        <w:tc>
          <w:tcPr>
            <w:tcW w:w="850" w:type="dxa"/>
            <w:gridSpan w:val="2"/>
          </w:tcPr>
          <w:p w14:paraId="6C2E329C" w14:textId="77777777" w:rsidR="006027F0" w:rsidRPr="00F11CD2" w:rsidRDefault="006027F0" w:rsidP="00B16F23">
            <w:pPr>
              <w:rPr>
                <w:b/>
                <w:sz w:val="20"/>
                <w:szCs w:val="20"/>
                <w:lang w:val="en-US"/>
              </w:rPr>
            </w:pPr>
            <w:r w:rsidRPr="00F11CD2">
              <w:rPr>
                <w:b/>
                <w:sz w:val="20"/>
                <w:szCs w:val="20"/>
                <w:lang w:val="en-US"/>
              </w:rPr>
              <w:fldChar w:fldCharType="begin">
                <w:ffData>
                  <w:name w:val="Text192"/>
                  <w:enabled/>
                  <w:calcOnExit w:val="0"/>
                  <w:textInput/>
                </w:ffData>
              </w:fldChar>
            </w:r>
            <w:bookmarkStart w:id="292" w:name="Text192"/>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92"/>
          </w:p>
        </w:tc>
        <w:tc>
          <w:tcPr>
            <w:tcW w:w="851" w:type="dxa"/>
          </w:tcPr>
          <w:p w14:paraId="43586E8D" w14:textId="77777777" w:rsidR="006027F0" w:rsidRPr="00F11CD2" w:rsidRDefault="006027F0" w:rsidP="00B16F23">
            <w:pPr>
              <w:rPr>
                <w:b/>
                <w:sz w:val="20"/>
                <w:szCs w:val="20"/>
                <w:lang w:val="en-US"/>
              </w:rPr>
            </w:pPr>
            <w:r w:rsidRPr="00F11CD2">
              <w:rPr>
                <w:b/>
                <w:sz w:val="20"/>
                <w:szCs w:val="20"/>
                <w:lang w:val="en-US"/>
              </w:rPr>
              <w:fldChar w:fldCharType="begin">
                <w:ffData>
                  <w:name w:val="Text193"/>
                  <w:enabled/>
                  <w:calcOnExit w:val="0"/>
                  <w:textInput/>
                </w:ffData>
              </w:fldChar>
            </w:r>
            <w:bookmarkStart w:id="293" w:name="Text193"/>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93"/>
          </w:p>
        </w:tc>
        <w:tc>
          <w:tcPr>
            <w:tcW w:w="693" w:type="dxa"/>
          </w:tcPr>
          <w:p w14:paraId="3295F602" w14:textId="40BCC6FA" w:rsidR="006027F0" w:rsidRPr="00F11CD2" w:rsidRDefault="00CD16B1" w:rsidP="00B16F23">
            <w:pPr>
              <w:rPr>
                <w:b/>
                <w:sz w:val="20"/>
                <w:szCs w:val="20"/>
                <w:lang w:val="en-US"/>
              </w:rPr>
            </w:pPr>
            <w:r>
              <w:rPr>
                <w:b/>
                <w:sz w:val="20"/>
                <w:szCs w:val="20"/>
                <w:lang w:val="en-US"/>
              </w:rPr>
              <w:fldChar w:fldCharType="begin">
                <w:ffData>
                  <w:name w:val="Text194"/>
                  <w:enabled/>
                  <w:calcOnExit w:val="0"/>
                  <w:textInput>
                    <w:maxLength w:val="3"/>
                  </w:textInput>
                </w:ffData>
              </w:fldChar>
            </w:r>
            <w:bookmarkStart w:id="294" w:name="Text194"/>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94"/>
          </w:p>
        </w:tc>
        <w:tc>
          <w:tcPr>
            <w:tcW w:w="1008" w:type="dxa"/>
          </w:tcPr>
          <w:p w14:paraId="3E0B7BF3" w14:textId="77777777" w:rsidR="006027F0" w:rsidRPr="00F11CD2" w:rsidRDefault="006027F0" w:rsidP="00B16F23">
            <w:pPr>
              <w:rPr>
                <w:b/>
                <w:sz w:val="20"/>
                <w:szCs w:val="20"/>
                <w:lang w:val="en-US"/>
              </w:rPr>
            </w:pPr>
            <w:r w:rsidRPr="00F11CD2">
              <w:rPr>
                <w:b/>
                <w:sz w:val="20"/>
                <w:szCs w:val="20"/>
                <w:lang w:val="en-US"/>
              </w:rPr>
              <w:fldChar w:fldCharType="begin">
                <w:ffData>
                  <w:name w:val="Text195"/>
                  <w:enabled/>
                  <w:calcOnExit w:val="0"/>
                  <w:textInput/>
                </w:ffData>
              </w:fldChar>
            </w:r>
            <w:bookmarkStart w:id="295" w:name="Text195"/>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95"/>
          </w:p>
        </w:tc>
        <w:tc>
          <w:tcPr>
            <w:tcW w:w="564" w:type="dxa"/>
          </w:tcPr>
          <w:p w14:paraId="599EEF38" w14:textId="59F9AF91" w:rsidR="006027F0" w:rsidRPr="00F11CD2" w:rsidRDefault="00CD16B1" w:rsidP="00B16F23">
            <w:pPr>
              <w:rPr>
                <w:b/>
                <w:sz w:val="20"/>
                <w:szCs w:val="20"/>
                <w:lang w:val="en-US"/>
              </w:rPr>
            </w:pPr>
            <w:r>
              <w:rPr>
                <w:b/>
                <w:sz w:val="20"/>
                <w:szCs w:val="20"/>
                <w:lang w:val="en-US"/>
              </w:rPr>
              <w:fldChar w:fldCharType="begin">
                <w:ffData>
                  <w:name w:val="Text196"/>
                  <w:enabled/>
                  <w:calcOnExit w:val="0"/>
                  <w:textInput>
                    <w:maxLength w:val="2"/>
                  </w:textInput>
                </w:ffData>
              </w:fldChar>
            </w:r>
            <w:bookmarkStart w:id="296" w:name="Text196"/>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sz w:val="20"/>
                <w:szCs w:val="20"/>
                <w:lang w:val="en-US"/>
              </w:rPr>
              <w:fldChar w:fldCharType="end"/>
            </w:r>
            <w:bookmarkEnd w:id="296"/>
          </w:p>
        </w:tc>
        <w:tc>
          <w:tcPr>
            <w:tcW w:w="461" w:type="dxa"/>
          </w:tcPr>
          <w:p w14:paraId="414C1E4C" w14:textId="3409F74A" w:rsidR="006027F0" w:rsidRPr="00F11CD2" w:rsidRDefault="00CD16B1" w:rsidP="00B16F23">
            <w:pPr>
              <w:rPr>
                <w:b/>
                <w:sz w:val="20"/>
                <w:szCs w:val="20"/>
                <w:lang w:val="en-US"/>
              </w:rPr>
            </w:pPr>
            <w:r>
              <w:rPr>
                <w:b/>
                <w:sz w:val="20"/>
                <w:szCs w:val="20"/>
                <w:lang w:val="en-US"/>
              </w:rPr>
              <w:fldChar w:fldCharType="begin">
                <w:ffData>
                  <w:name w:val="Text197"/>
                  <w:enabled/>
                  <w:calcOnExit w:val="0"/>
                  <w:textInput>
                    <w:maxLength w:val="2"/>
                  </w:textInput>
                </w:ffData>
              </w:fldChar>
            </w:r>
            <w:bookmarkStart w:id="297" w:name="Text197"/>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sz w:val="20"/>
                <w:szCs w:val="20"/>
                <w:lang w:val="en-US"/>
              </w:rPr>
              <w:fldChar w:fldCharType="end"/>
            </w:r>
            <w:bookmarkEnd w:id="297"/>
          </w:p>
        </w:tc>
        <w:tc>
          <w:tcPr>
            <w:tcW w:w="672" w:type="dxa"/>
          </w:tcPr>
          <w:p w14:paraId="2033131E" w14:textId="0AE7A7D8" w:rsidR="006027F0" w:rsidRPr="00F11CD2" w:rsidRDefault="00CD16B1" w:rsidP="00B16F23">
            <w:pPr>
              <w:rPr>
                <w:b/>
                <w:sz w:val="20"/>
                <w:szCs w:val="20"/>
                <w:lang w:val="en-US"/>
              </w:rPr>
            </w:pPr>
            <w:r>
              <w:rPr>
                <w:b/>
                <w:sz w:val="20"/>
                <w:szCs w:val="20"/>
                <w:lang w:val="en-US"/>
              </w:rPr>
              <w:fldChar w:fldCharType="begin">
                <w:ffData>
                  <w:name w:val="Text198"/>
                  <w:enabled/>
                  <w:calcOnExit w:val="0"/>
                  <w:textInput>
                    <w:maxLength w:val="3"/>
                  </w:textInput>
                </w:ffData>
              </w:fldChar>
            </w:r>
            <w:bookmarkStart w:id="298" w:name="Text198"/>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bookmarkEnd w:id="298"/>
          </w:p>
        </w:tc>
        <w:tc>
          <w:tcPr>
            <w:tcW w:w="981" w:type="dxa"/>
          </w:tcPr>
          <w:p w14:paraId="627120A4" w14:textId="77777777" w:rsidR="006027F0" w:rsidRPr="00F11CD2" w:rsidRDefault="006027F0" w:rsidP="00B16F23">
            <w:pPr>
              <w:rPr>
                <w:b/>
                <w:sz w:val="20"/>
                <w:szCs w:val="20"/>
                <w:lang w:val="en-US"/>
              </w:rPr>
            </w:pPr>
            <w:r w:rsidRPr="00F11CD2">
              <w:rPr>
                <w:b/>
                <w:sz w:val="20"/>
                <w:szCs w:val="20"/>
                <w:lang w:val="en-US"/>
              </w:rPr>
              <w:fldChar w:fldCharType="begin">
                <w:ffData>
                  <w:name w:val="Text199"/>
                  <w:enabled/>
                  <w:calcOnExit w:val="0"/>
                  <w:textInput/>
                </w:ffData>
              </w:fldChar>
            </w:r>
            <w:bookmarkStart w:id="299" w:name="Text199"/>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bookmarkEnd w:id="299"/>
          </w:p>
        </w:tc>
      </w:tr>
      <w:tr w:rsidR="006027F0" w:rsidRPr="00F11CD2" w14:paraId="4B303FDF" w14:textId="77777777" w:rsidTr="00CD16B1">
        <w:tc>
          <w:tcPr>
            <w:tcW w:w="720" w:type="dxa"/>
          </w:tcPr>
          <w:p w14:paraId="37AB78A5"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855" w:type="dxa"/>
            <w:gridSpan w:val="2"/>
          </w:tcPr>
          <w:p w14:paraId="48401E25"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850" w:type="dxa"/>
          </w:tcPr>
          <w:p w14:paraId="5ED140DD"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709" w:type="dxa"/>
            <w:gridSpan w:val="2"/>
          </w:tcPr>
          <w:p w14:paraId="1CB24CCF" w14:textId="6FAB499F" w:rsidR="006027F0" w:rsidRPr="00F11CD2" w:rsidRDefault="00CD16B1" w:rsidP="00B16F23">
            <w:pPr>
              <w:rPr>
                <w:b/>
                <w:sz w:val="20"/>
                <w:szCs w:val="20"/>
                <w:lang w:val="en-US"/>
              </w:rPr>
            </w:pPr>
            <w:r>
              <w:rPr>
                <w:b/>
                <w:sz w:val="20"/>
                <w:szCs w:val="20"/>
                <w:lang w:val="en-US"/>
              </w:rPr>
              <w:fldChar w:fldCharType="begin">
                <w:ffData>
                  <w:name w:val=""/>
                  <w:enabled/>
                  <w:calcOnExit w:val="0"/>
                  <w:textInput>
                    <w:maxLength w:val="3"/>
                  </w:textInput>
                </w:ffData>
              </w:fldChar>
            </w:r>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p>
        </w:tc>
        <w:tc>
          <w:tcPr>
            <w:tcW w:w="850" w:type="dxa"/>
            <w:gridSpan w:val="2"/>
          </w:tcPr>
          <w:p w14:paraId="7F395199"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851" w:type="dxa"/>
          </w:tcPr>
          <w:p w14:paraId="54FC67D2"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693" w:type="dxa"/>
          </w:tcPr>
          <w:p w14:paraId="7227CC43" w14:textId="3EFB19CC" w:rsidR="006027F0" w:rsidRPr="00F11CD2" w:rsidRDefault="00CD16B1" w:rsidP="00B16F23">
            <w:pPr>
              <w:rPr>
                <w:b/>
                <w:sz w:val="20"/>
                <w:szCs w:val="20"/>
                <w:lang w:val="en-US"/>
              </w:rPr>
            </w:pPr>
            <w:r>
              <w:rPr>
                <w:b/>
                <w:sz w:val="20"/>
                <w:szCs w:val="20"/>
                <w:lang w:val="en-US"/>
              </w:rPr>
              <w:fldChar w:fldCharType="begin">
                <w:ffData>
                  <w:name w:val=""/>
                  <w:enabled/>
                  <w:calcOnExit w:val="0"/>
                  <w:textInput>
                    <w:maxLength w:val="3"/>
                  </w:textInput>
                </w:ffData>
              </w:fldChar>
            </w:r>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p>
        </w:tc>
        <w:tc>
          <w:tcPr>
            <w:tcW w:w="1008" w:type="dxa"/>
          </w:tcPr>
          <w:p w14:paraId="7BD41288"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c>
          <w:tcPr>
            <w:tcW w:w="564" w:type="dxa"/>
          </w:tcPr>
          <w:p w14:paraId="11D7F6B3" w14:textId="455183AC" w:rsidR="006027F0" w:rsidRPr="00F11CD2" w:rsidRDefault="00CD16B1" w:rsidP="00B16F23">
            <w:pPr>
              <w:rPr>
                <w:b/>
                <w:sz w:val="20"/>
                <w:szCs w:val="20"/>
                <w:lang w:val="en-US"/>
              </w:rPr>
            </w:pPr>
            <w:r>
              <w:rPr>
                <w:b/>
                <w:sz w:val="20"/>
                <w:szCs w:val="20"/>
                <w:lang w:val="en-US"/>
              </w:rPr>
              <w:fldChar w:fldCharType="begin">
                <w:ffData>
                  <w:name w:val=""/>
                  <w:enabled/>
                  <w:calcOnExit w:val="0"/>
                  <w:textInput>
                    <w:maxLength w:val="2"/>
                  </w:textInput>
                </w:ffData>
              </w:fldChar>
            </w:r>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sz w:val="20"/>
                <w:szCs w:val="20"/>
                <w:lang w:val="en-US"/>
              </w:rPr>
              <w:fldChar w:fldCharType="end"/>
            </w:r>
          </w:p>
        </w:tc>
        <w:tc>
          <w:tcPr>
            <w:tcW w:w="461" w:type="dxa"/>
          </w:tcPr>
          <w:p w14:paraId="251FFE48" w14:textId="0ABED0A4" w:rsidR="006027F0" w:rsidRPr="00F11CD2" w:rsidRDefault="00CD16B1" w:rsidP="00B16F23">
            <w:pPr>
              <w:rPr>
                <w:b/>
                <w:sz w:val="20"/>
                <w:szCs w:val="20"/>
                <w:lang w:val="en-US"/>
              </w:rPr>
            </w:pPr>
            <w:r>
              <w:rPr>
                <w:b/>
                <w:sz w:val="20"/>
                <w:szCs w:val="20"/>
                <w:lang w:val="en-US"/>
              </w:rPr>
              <w:fldChar w:fldCharType="begin">
                <w:ffData>
                  <w:name w:val=""/>
                  <w:enabled/>
                  <w:calcOnExit w:val="0"/>
                  <w:textInput>
                    <w:maxLength w:val="2"/>
                  </w:textInput>
                </w:ffData>
              </w:fldChar>
            </w:r>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sz w:val="20"/>
                <w:szCs w:val="20"/>
                <w:lang w:val="en-US"/>
              </w:rPr>
              <w:fldChar w:fldCharType="end"/>
            </w:r>
          </w:p>
        </w:tc>
        <w:tc>
          <w:tcPr>
            <w:tcW w:w="672" w:type="dxa"/>
          </w:tcPr>
          <w:p w14:paraId="576ACE0C" w14:textId="6E26E8EE" w:rsidR="006027F0" w:rsidRPr="00F11CD2" w:rsidRDefault="00CD16B1" w:rsidP="00B16F23">
            <w:pPr>
              <w:rPr>
                <w:b/>
                <w:sz w:val="20"/>
                <w:szCs w:val="20"/>
                <w:lang w:val="en-US"/>
              </w:rPr>
            </w:pPr>
            <w:r>
              <w:rPr>
                <w:b/>
                <w:sz w:val="20"/>
                <w:szCs w:val="20"/>
                <w:lang w:val="en-US"/>
              </w:rPr>
              <w:fldChar w:fldCharType="begin">
                <w:ffData>
                  <w:name w:val=""/>
                  <w:enabled/>
                  <w:calcOnExit w:val="0"/>
                  <w:textInput>
                    <w:maxLength w:val="3"/>
                  </w:textInput>
                </w:ffData>
              </w:fldChar>
            </w:r>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p>
        </w:tc>
        <w:tc>
          <w:tcPr>
            <w:tcW w:w="981" w:type="dxa"/>
          </w:tcPr>
          <w:p w14:paraId="376F7D8C" w14:textId="77777777" w:rsidR="006027F0" w:rsidRPr="00F11CD2" w:rsidRDefault="006027F0" w:rsidP="00B16F23">
            <w:pPr>
              <w:rPr>
                <w:b/>
                <w:sz w:val="20"/>
                <w:szCs w:val="20"/>
                <w:lang w:val="en-US"/>
              </w:rPr>
            </w:pPr>
            <w:r w:rsidRPr="00F11CD2">
              <w:rPr>
                <w:b/>
                <w:sz w:val="20"/>
                <w:szCs w:val="20"/>
                <w:lang w:val="en-US"/>
              </w:rPr>
              <w:fldChar w:fldCharType="begin">
                <w:ffData>
                  <w:name w:val="Text203"/>
                  <w:enabled/>
                  <w:calcOnExit w:val="0"/>
                  <w:textInput/>
                </w:ffData>
              </w:fldChar>
            </w:r>
            <w:r w:rsidRPr="00F11CD2">
              <w:rPr>
                <w:b/>
                <w:sz w:val="20"/>
                <w:szCs w:val="20"/>
                <w:lang w:val="en-US"/>
              </w:rPr>
              <w:instrText xml:space="preserve"> FORMTEXT </w:instrText>
            </w:r>
            <w:r w:rsidRPr="00F11CD2">
              <w:rPr>
                <w:b/>
                <w:sz w:val="20"/>
                <w:szCs w:val="20"/>
                <w:lang w:val="en-US"/>
              </w:rPr>
            </w:r>
            <w:r w:rsidRPr="00F11CD2">
              <w:rPr>
                <w:b/>
                <w:sz w:val="20"/>
                <w:szCs w:val="20"/>
                <w:lang w:val="en-US"/>
              </w:rPr>
              <w:fldChar w:fldCharType="separate"/>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noProof/>
                <w:sz w:val="20"/>
                <w:szCs w:val="20"/>
                <w:lang w:val="en-US"/>
              </w:rPr>
              <w:t> </w:t>
            </w:r>
            <w:r w:rsidRPr="00F11CD2">
              <w:rPr>
                <w:b/>
                <w:sz w:val="20"/>
                <w:szCs w:val="20"/>
                <w:lang w:val="en-US"/>
              </w:rPr>
              <w:fldChar w:fldCharType="end"/>
            </w:r>
          </w:p>
        </w:tc>
      </w:tr>
    </w:tbl>
    <w:p w14:paraId="36042801" w14:textId="77777777" w:rsidR="009549BA" w:rsidRDefault="009549BA" w:rsidP="00CD16B1">
      <w:pPr>
        <w:rPr>
          <w:lang w:val="en-US"/>
        </w:rPr>
      </w:pPr>
    </w:p>
    <w:p w14:paraId="45EDA443" w14:textId="77777777" w:rsidR="002C071E" w:rsidRDefault="002C071E" w:rsidP="00CD16B1">
      <w:pPr>
        <w:rPr>
          <w:lang w:val="en-US"/>
        </w:rPr>
        <w:sectPr w:rsidR="002C071E" w:rsidSect="00CD16B1">
          <w:pgSz w:w="11900" w:h="16840"/>
          <w:pgMar w:top="1440" w:right="1440" w:bottom="1701" w:left="1701" w:header="709" w:footer="709" w:gutter="0"/>
          <w:cols w:space="708"/>
          <w:docGrid w:linePitch="360"/>
        </w:sectPr>
      </w:pPr>
    </w:p>
    <w:p w14:paraId="77D9BD81" w14:textId="7748016F" w:rsidR="002C071E" w:rsidRDefault="002C071E" w:rsidP="00CD16B1">
      <w:pPr>
        <w:rPr>
          <w:b/>
          <w:lang w:val="en-US"/>
        </w:rPr>
      </w:pPr>
      <w:r>
        <w:rPr>
          <w:b/>
          <w:lang w:val="en-US"/>
        </w:rPr>
        <w:lastRenderedPageBreak/>
        <w:t xml:space="preserve">APPENDIX C. </w:t>
      </w:r>
      <w:r w:rsidRPr="002C071E">
        <w:rPr>
          <w:b/>
          <w:lang w:val="en-US"/>
        </w:rPr>
        <w:t>Risk of bias assessment</w:t>
      </w:r>
      <w:r>
        <w:rPr>
          <w:b/>
          <w:lang w:val="en-US"/>
        </w:rPr>
        <w:t xml:space="preserve">s for included studies </w:t>
      </w:r>
    </w:p>
    <w:p w14:paraId="026C7AC7" w14:textId="77777777" w:rsidR="002C071E" w:rsidRDefault="002C071E" w:rsidP="00CD16B1">
      <w:pPr>
        <w:rPr>
          <w:b/>
          <w:lang w:val="en-US"/>
        </w:rPr>
      </w:pPr>
    </w:p>
    <w:p w14:paraId="16AEDD05" w14:textId="77D27BA8" w:rsidR="002C071E" w:rsidRPr="002C071E" w:rsidRDefault="002C071E" w:rsidP="002C071E">
      <w:pPr>
        <w:rPr>
          <w:b/>
          <w:lang w:val="en-US"/>
        </w:rPr>
      </w:pPr>
      <w:r w:rsidRPr="002C071E">
        <w:rPr>
          <w:b/>
          <w:lang w:val="en-US"/>
        </w:rPr>
        <w:t>I.</w:t>
      </w:r>
      <w:r>
        <w:rPr>
          <w:b/>
          <w:lang w:val="en-US"/>
        </w:rPr>
        <w:t xml:space="preserve"> </w:t>
      </w:r>
      <w:r w:rsidRPr="002C071E">
        <w:rPr>
          <w:b/>
          <w:lang w:val="en-US"/>
        </w:rPr>
        <w:t>Randomized controlled trials</w:t>
      </w:r>
    </w:p>
    <w:p w14:paraId="206BFE08" w14:textId="76D908BC" w:rsidR="002C071E" w:rsidRPr="002C071E" w:rsidRDefault="002C071E" w:rsidP="002C071E">
      <w:pPr>
        <w:rPr>
          <w:lang w:val="en-US"/>
        </w:rPr>
      </w:pPr>
    </w:p>
    <w:tbl>
      <w:tblPr>
        <w:tblStyle w:val="TableGrid"/>
        <w:tblW w:w="7520"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1986"/>
        <w:gridCol w:w="691"/>
        <w:gridCol w:w="692"/>
        <w:gridCol w:w="692"/>
        <w:gridCol w:w="692"/>
        <w:gridCol w:w="691"/>
        <w:gridCol w:w="692"/>
        <w:gridCol w:w="692"/>
        <w:gridCol w:w="692"/>
      </w:tblGrid>
      <w:tr w:rsidR="002C071E" w:rsidRPr="00F11CD2" w14:paraId="12A8B5D3" w14:textId="77777777" w:rsidTr="00D36A82">
        <w:trPr>
          <w:trHeight w:val="1611"/>
        </w:trPr>
        <w:tc>
          <w:tcPr>
            <w:tcW w:w="1986" w:type="dxa"/>
            <w:tcBorders>
              <w:top w:val="single" w:sz="4" w:space="0" w:color="auto"/>
              <w:left w:val="single" w:sz="4" w:space="0" w:color="auto"/>
              <w:bottom w:val="single" w:sz="4" w:space="0" w:color="auto"/>
              <w:right w:val="single" w:sz="4" w:space="0" w:color="auto"/>
            </w:tcBorders>
          </w:tcPr>
          <w:p w14:paraId="132D2D24" w14:textId="77777777" w:rsidR="002C071E" w:rsidRPr="00F11CD2" w:rsidRDefault="002C071E" w:rsidP="00700FFB">
            <w:pPr>
              <w:rPr>
                <w:b/>
                <w:i/>
                <w:lang w:val="en-US"/>
              </w:rPr>
            </w:pPr>
            <w:r w:rsidRPr="00F11CD2">
              <w:rPr>
                <w:b/>
                <w:i/>
                <w:lang w:val="en-US"/>
              </w:rPr>
              <w:t xml:space="preserve">Randomized controlled trials </w:t>
            </w:r>
          </w:p>
        </w:tc>
        <w:tc>
          <w:tcPr>
            <w:tcW w:w="691" w:type="dxa"/>
            <w:tcBorders>
              <w:top w:val="single" w:sz="4" w:space="0" w:color="auto"/>
              <w:left w:val="single" w:sz="4" w:space="0" w:color="auto"/>
              <w:bottom w:val="single" w:sz="4" w:space="0" w:color="auto"/>
              <w:right w:val="single" w:sz="4" w:space="0" w:color="auto"/>
            </w:tcBorders>
            <w:textDirection w:val="btLr"/>
            <w:vAlign w:val="center"/>
          </w:tcPr>
          <w:p w14:paraId="47296783" w14:textId="77777777" w:rsidR="002C071E" w:rsidRPr="00F11CD2" w:rsidRDefault="002C071E" w:rsidP="00D36A82">
            <w:pPr>
              <w:ind w:left="113" w:right="113"/>
              <w:rPr>
                <w:b/>
                <w:lang w:val="en-US"/>
              </w:rPr>
            </w:pPr>
            <w:r w:rsidRPr="00F11CD2">
              <w:rPr>
                <w:b/>
                <w:lang w:val="en-US"/>
              </w:rPr>
              <w:t>Sequence generation</w:t>
            </w:r>
          </w:p>
        </w:tc>
        <w:tc>
          <w:tcPr>
            <w:tcW w:w="692" w:type="dxa"/>
            <w:tcBorders>
              <w:top w:val="single" w:sz="4" w:space="0" w:color="auto"/>
              <w:left w:val="single" w:sz="4" w:space="0" w:color="auto"/>
              <w:bottom w:val="single" w:sz="4" w:space="0" w:color="auto"/>
              <w:right w:val="single" w:sz="4" w:space="0" w:color="auto"/>
            </w:tcBorders>
            <w:textDirection w:val="btLr"/>
            <w:vAlign w:val="center"/>
          </w:tcPr>
          <w:p w14:paraId="1A74F797" w14:textId="77777777" w:rsidR="002C071E" w:rsidRPr="00F11CD2" w:rsidRDefault="002C071E" w:rsidP="00D36A82">
            <w:pPr>
              <w:ind w:left="113" w:right="113"/>
              <w:rPr>
                <w:b/>
                <w:lang w:val="en-US"/>
              </w:rPr>
            </w:pPr>
            <w:r w:rsidRPr="00F11CD2">
              <w:rPr>
                <w:b/>
                <w:lang w:val="en-US"/>
              </w:rPr>
              <w:t>Allocation concealment</w:t>
            </w:r>
          </w:p>
        </w:tc>
        <w:tc>
          <w:tcPr>
            <w:tcW w:w="692" w:type="dxa"/>
            <w:tcBorders>
              <w:top w:val="single" w:sz="4" w:space="0" w:color="auto"/>
              <w:left w:val="single" w:sz="4" w:space="0" w:color="auto"/>
              <w:bottom w:val="single" w:sz="4" w:space="0" w:color="auto"/>
              <w:right w:val="single" w:sz="4" w:space="0" w:color="auto"/>
            </w:tcBorders>
            <w:textDirection w:val="btLr"/>
            <w:vAlign w:val="center"/>
          </w:tcPr>
          <w:p w14:paraId="144B1E05" w14:textId="77777777" w:rsidR="002C071E" w:rsidRPr="00F11CD2" w:rsidRDefault="002C071E" w:rsidP="00D36A82">
            <w:pPr>
              <w:ind w:left="113" w:right="113"/>
              <w:rPr>
                <w:b/>
                <w:lang w:val="en-US"/>
              </w:rPr>
            </w:pPr>
            <w:r w:rsidRPr="00F11CD2">
              <w:rPr>
                <w:b/>
                <w:lang w:val="en-US"/>
              </w:rPr>
              <w:t>Participant blinding</w:t>
            </w:r>
          </w:p>
        </w:tc>
        <w:tc>
          <w:tcPr>
            <w:tcW w:w="692" w:type="dxa"/>
            <w:tcBorders>
              <w:top w:val="single" w:sz="4" w:space="0" w:color="auto"/>
              <w:left w:val="single" w:sz="4" w:space="0" w:color="auto"/>
              <w:bottom w:val="single" w:sz="4" w:space="0" w:color="auto"/>
              <w:right w:val="single" w:sz="4" w:space="0" w:color="auto"/>
            </w:tcBorders>
            <w:textDirection w:val="btLr"/>
            <w:vAlign w:val="center"/>
          </w:tcPr>
          <w:p w14:paraId="20CB6835" w14:textId="77777777" w:rsidR="002C071E" w:rsidRPr="00F11CD2" w:rsidRDefault="002C071E" w:rsidP="00D36A82">
            <w:pPr>
              <w:ind w:left="113" w:right="113"/>
              <w:rPr>
                <w:b/>
                <w:lang w:val="en-US"/>
              </w:rPr>
            </w:pPr>
            <w:r w:rsidRPr="00F11CD2">
              <w:rPr>
                <w:b/>
                <w:lang w:val="en-US"/>
              </w:rPr>
              <w:t>Outcome blinding – RTW</w:t>
            </w:r>
          </w:p>
        </w:tc>
        <w:tc>
          <w:tcPr>
            <w:tcW w:w="691" w:type="dxa"/>
            <w:tcBorders>
              <w:top w:val="single" w:sz="4" w:space="0" w:color="auto"/>
              <w:left w:val="single" w:sz="4" w:space="0" w:color="auto"/>
              <w:bottom w:val="single" w:sz="4" w:space="0" w:color="auto"/>
              <w:right w:val="single" w:sz="4" w:space="0" w:color="auto"/>
            </w:tcBorders>
            <w:textDirection w:val="btLr"/>
            <w:vAlign w:val="center"/>
          </w:tcPr>
          <w:p w14:paraId="36696A2F" w14:textId="77777777" w:rsidR="002C071E" w:rsidRPr="00F11CD2" w:rsidRDefault="002C071E" w:rsidP="00D36A82">
            <w:pPr>
              <w:ind w:left="113" w:right="113"/>
              <w:rPr>
                <w:b/>
                <w:lang w:val="en-US"/>
              </w:rPr>
            </w:pPr>
            <w:r w:rsidRPr="00F11CD2">
              <w:rPr>
                <w:b/>
                <w:lang w:val="en-US"/>
              </w:rPr>
              <w:t>Outcome data – time to RTW</w:t>
            </w:r>
          </w:p>
        </w:tc>
        <w:tc>
          <w:tcPr>
            <w:tcW w:w="692" w:type="dxa"/>
            <w:tcBorders>
              <w:top w:val="single" w:sz="4" w:space="0" w:color="auto"/>
              <w:left w:val="single" w:sz="4" w:space="0" w:color="auto"/>
              <w:bottom w:val="single" w:sz="4" w:space="0" w:color="auto"/>
              <w:right w:val="single" w:sz="4" w:space="0" w:color="auto"/>
            </w:tcBorders>
            <w:textDirection w:val="btLr"/>
            <w:vAlign w:val="center"/>
          </w:tcPr>
          <w:p w14:paraId="051B5802" w14:textId="77777777" w:rsidR="002C071E" w:rsidRPr="00F11CD2" w:rsidRDefault="002C071E" w:rsidP="00D36A82">
            <w:pPr>
              <w:ind w:left="113" w:right="113"/>
              <w:rPr>
                <w:b/>
                <w:lang w:val="en-US"/>
              </w:rPr>
            </w:pPr>
            <w:r w:rsidRPr="00F11CD2">
              <w:rPr>
                <w:b/>
                <w:lang w:val="en-US"/>
              </w:rPr>
              <w:t>Selective reporting</w:t>
            </w:r>
          </w:p>
        </w:tc>
        <w:tc>
          <w:tcPr>
            <w:tcW w:w="692" w:type="dxa"/>
            <w:tcBorders>
              <w:top w:val="single" w:sz="4" w:space="0" w:color="auto"/>
              <w:left w:val="single" w:sz="4" w:space="0" w:color="auto"/>
              <w:bottom w:val="single" w:sz="4" w:space="0" w:color="auto"/>
              <w:right w:val="single" w:sz="4" w:space="0" w:color="auto"/>
            </w:tcBorders>
            <w:textDirection w:val="btLr"/>
            <w:vAlign w:val="center"/>
          </w:tcPr>
          <w:p w14:paraId="050BEA6B" w14:textId="77777777" w:rsidR="002C071E" w:rsidRPr="00F11CD2" w:rsidRDefault="002C071E" w:rsidP="00D36A82">
            <w:pPr>
              <w:ind w:left="113" w:right="113"/>
              <w:rPr>
                <w:b/>
                <w:lang w:val="en-US"/>
              </w:rPr>
            </w:pPr>
            <w:r w:rsidRPr="00F11CD2">
              <w:rPr>
                <w:b/>
                <w:lang w:val="en-US"/>
              </w:rPr>
              <w:t>Other</w:t>
            </w:r>
          </w:p>
        </w:tc>
        <w:tc>
          <w:tcPr>
            <w:tcW w:w="692" w:type="dxa"/>
            <w:tcBorders>
              <w:top w:val="single" w:sz="4" w:space="0" w:color="auto"/>
              <w:left w:val="single" w:sz="4" w:space="0" w:color="auto"/>
              <w:bottom w:val="single" w:sz="4" w:space="0" w:color="auto"/>
              <w:right w:val="single" w:sz="4" w:space="0" w:color="auto"/>
            </w:tcBorders>
            <w:textDirection w:val="btLr"/>
            <w:vAlign w:val="center"/>
          </w:tcPr>
          <w:p w14:paraId="352CCC5C" w14:textId="77777777" w:rsidR="002C071E" w:rsidRPr="00F11CD2" w:rsidRDefault="002C071E" w:rsidP="00D36A82">
            <w:pPr>
              <w:ind w:left="113" w:right="113"/>
              <w:rPr>
                <w:b/>
                <w:lang w:val="en-US"/>
              </w:rPr>
            </w:pPr>
            <w:r w:rsidRPr="00F11CD2">
              <w:rPr>
                <w:b/>
                <w:lang w:val="en-US"/>
              </w:rPr>
              <w:t>Summary rating</w:t>
            </w:r>
          </w:p>
        </w:tc>
      </w:tr>
      <w:tr w:rsidR="002C071E" w:rsidRPr="00F11CD2" w14:paraId="25F8348B" w14:textId="77777777" w:rsidTr="002C071E">
        <w:trPr>
          <w:trHeight w:val="269"/>
        </w:trPr>
        <w:tc>
          <w:tcPr>
            <w:tcW w:w="1986" w:type="dxa"/>
            <w:tcBorders>
              <w:top w:val="single" w:sz="4" w:space="0" w:color="auto"/>
              <w:left w:val="single" w:sz="4" w:space="0" w:color="auto"/>
              <w:right w:val="single" w:sz="4" w:space="0" w:color="auto"/>
            </w:tcBorders>
          </w:tcPr>
          <w:p w14:paraId="6D540F4E" w14:textId="77777777" w:rsidR="002C071E" w:rsidRPr="00F11CD2" w:rsidRDefault="002C071E" w:rsidP="00700FFB">
            <w:pPr>
              <w:jc w:val="right"/>
              <w:rPr>
                <w:lang w:val="en-US"/>
              </w:rPr>
            </w:pPr>
            <w:r w:rsidRPr="00F11CD2">
              <w:rPr>
                <w:lang w:val="en-US"/>
              </w:rPr>
              <w:t>Agee 1992</w:t>
            </w:r>
          </w:p>
        </w:tc>
        <w:tc>
          <w:tcPr>
            <w:tcW w:w="691" w:type="dxa"/>
            <w:tcBorders>
              <w:top w:val="single" w:sz="4" w:space="0" w:color="auto"/>
              <w:left w:val="single" w:sz="4" w:space="0" w:color="auto"/>
              <w:bottom w:val="single" w:sz="4" w:space="0" w:color="auto"/>
              <w:right w:val="single" w:sz="4" w:space="0" w:color="auto"/>
            </w:tcBorders>
            <w:shd w:val="clear" w:color="auto" w:fill="FF0000"/>
          </w:tcPr>
          <w:p w14:paraId="4CDC1141" w14:textId="77777777" w:rsidR="002C071E" w:rsidRPr="00F11CD2" w:rsidRDefault="002C071E" w:rsidP="00700FFB">
            <w:pPr>
              <w:jc w:val="center"/>
              <w:rPr>
                <w:lang w:val="en-US"/>
              </w:rPr>
            </w:pPr>
            <w:r w:rsidRPr="00F11CD2">
              <w:rPr>
                <w:color w:val="FF0000"/>
                <w:lang w:val="en-US"/>
              </w:rPr>
              <w:t xml:space="preserve">- </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318ED670"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4FC548C6"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5E85B5B6"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4A98E288"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663745F5"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FFC000"/>
          </w:tcPr>
          <w:p w14:paraId="7183BDF0"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661A9CA4" w14:textId="77777777" w:rsidR="002C071E" w:rsidRPr="00F11CD2" w:rsidRDefault="002C071E" w:rsidP="00700FFB">
            <w:pPr>
              <w:jc w:val="center"/>
              <w:rPr>
                <w:lang w:val="en-US"/>
              </w:rPr>
            </w:pPr>
          </w:p>
        </w:tc>
      </w:tr>
      <w:tr w:rsidR="002C071E" w:rsidRPr="00F11CD2" w14:paraId="4F36F8BA" w14:textId="77777777" w:rsidTr="002C071E">
        <w:trPr>
          <w:trHeight w:val="269"/>
        </w:trPr>
        <w:tc>
          <w:tcPr>
            <w:tcW w:w="1986" w:type="dxa"/>
            <w:tcBorders>
              <w:left w:val="single" w:sz="4" w:space="0" w:color="auto"/>
              <w:right w:val="single" w:sz="4" w:space="0" w:color="auto"/>
            </w:tcBorders>
          </w:tcPr>
          <w:p w14:paraId="3E0480BA" w14:textId="77777777" w:rsidR="002C071E" w:rsidRPr="00F11CD2" w:rsidRDefault="002C071E" w:rsidP="00700FFB">
            <w:pPr>
              <w:jc w:val="right"/>
              <w:rPr>
                <w:lang w:val="en-US"/>
              </w:rPr>
            </w:pPr>
            <w:r w:rsidRPr="00F11CD2">
              <w:rPr>
                <w:lang w:val="en-US"/>
              </w:rPr>
              <w:t>Atroshi 2006</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4DCB3D4E"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08FBBC18"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3C6BA7A1"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090AAD33"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79A32B9B"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03CCCE5A"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tcBorders>
            <w:shd w:val="clear" w:color="auto" w:fill="92D050"/>
          </w:tcPr>
          <w:p w14:paraId="6314FBAE"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370829C3" w14:textId="77777777" w:rsidR="002C071E" w:rsidRPr="00F11CD2" w:rsidRDefault="002C071E" w:rsidP="00700FFB">
            <w:pPr>
              <w:jc w:val="center"/>
              <w:rPr>
                <w:lang w:val="en-US"/>
              </w:rPr>
            </w:pPr>
          </w:p>
        </w:tc>
      </w:tr>
      <w:tr w:rsidR="002C071E" w:rsidRPr="00F11CD2" w14:paraId="1D67E94B" w14:textId="77777777" w:rsidTr="002C071E">
        <w:trPr>
          <w:trHeight w:val="269"/>
        </w:trPr>
        <w:tc>
          <w:tcPr>
            <w:tcW w:w="1986" w:type="dxa"/>
            <w:tcBorders>
              <w:left w:val="single" w:sz="4" w:space="0" w:color="auto"/>
              <w:right w:val="single" w:sz="4" w:space="0" w:color="auto"/>
            </w:tcBorders>
          </w:tcPr>
          <w:p w14:paraId="0AF0DE13" w14:textId="77777777" w:rsidR="002C071E" w:rsidRPr="00F11CD2" w:rsidRDefault="002C071E" w:rsidP="00700FFB">
            <w:pPr>
              <w:jc w:val="right"/>
              <w:rPr>
                <w:lang w:val="en-US"/>
              </w:rPr>
            </w:pPr>
            <w:r w:rsidRPr="00F11CD2">
              <w:rPr>
                <w:lang w:val="en-US"/>
              </w:rPr>
              <w:t>Bhattacharya 2004</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558444F6"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4E5664D6"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63674CEB"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0CFEB1C9"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0000"/>
          </w:tcPr>
          <w:p w14:paraId="21F71A67"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1FBCA59B"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tcBorders>
            <w:shd w:val="clear" w:color="auto" w:fill="92D050"/>
          </w:tcPr>
          <w:p w14:paraId="2329EA07"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1A03C34C" w14:textId="77777777" w:rsidR="002C071E" w:rsidRPr="00F11CD2" w:rsidRDefault="002C071E" w:rsidP="00700FFB">
            <w:pPr>
              <w:jc w:val="center"/>
              <w:rPr>
                <w:lang w:val="en-US"/>
              </w:rPr>
            </w:pPr>
          </w:p>
        </w:tc>
      </w:tr>
      <w:tr w:rsidR="002C071E" w:rsidRPr="00F11CD2" w14:paraId="5D7C939E" w14:textId="77777777" w:rsidTr="002C071E">
        <w:trPr>
          <w:trHeight w:val="269"/>
        </w:trPr>
        <w:tc>
          <w:tcPr>
            <w:tcW w:w="1986" w:type="dxa"/>
            <w:tcBorders>
              <w:left w:val="single" w:sz="4" w:space="0" w:color="auto"/>
              <w:right w:val="single" w:sz="4" w:space="0" w:color="auto"/>
            </w:tcBorders>
          </w:tcPr>
          <w:p w14:paraId="366D9BF1" w14:textId="77777777" w:rsidR="002C071E" w:rsidRPr="00F11CD2" w:rsidRDefault="002C071E" w:rsidP="00700FFB">
            <w:pPr>
              <w:jc w:val="right"/>
              <w:rPr>
                <w:lang w:val="en-US"/>
              </w:rPr>
            </w:pPr>
            <w:r w:rsidRPr="00F11CD2">
              <w:rPr>
                <w:lang w:val="en-US"/>
              </w:rPr>
              <w:t>Brown 1993</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26044126"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0C44050E"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2882B10B"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38CECD5C"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70A91E82"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23044422"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tcBorders>
            <w:shd w:val="clear" w:color="auto" w:fill="92D050"/>
          </w:tcPr>
          <w:p w14:paraId="75B69D32"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79B986FD" w14:textId="77777777" w:rsidR="002C071E" w:rsidRPr="00F11CD2" w:rsidRDefault="002C071E" w:rsidP="00700FFB">
            <w:pPr>
              <w:jc w:val="center"/>
              <w:rPr>
                <w:lang w:val="en-US"/>
              </w:rPr>
            </w:pPr>
            <w:r w:rsidRPr="00F11CD2">
              <w:rPr>
                <w:lang w:val="en-US"/>
              </w:rPr>
              <w:t>?</w:t>
            </w:r>
          </w:p>
        </w:tc>
      </w:tr>
      <w:tr w:rsidR="002C071E" w:rsidRPr="00F11CD2" w14:paraId="7440E5FD" w14:textId="77777777" w:rsidTr="002C071E">
        <w:trPr>
          <w:trHeight w:val="269"/>
        </w:trPr>
        <w:tc>
          <w:tcPr>
            <w:tcW w:w="1986" w:type="dxa"/>
            <w:tcBorders>
              <w:left w:val="single" w:sz="4" w:space="0" w:color="auto"/>
              <w:right w:val="single" w:sz="4" w:space="0" w:color="auto"/>
            </w:tcBorders>
          </w:tcPr>
          <w:p w14:paraId="0F37EA0B" w14:textId="77777777" w:rsidR="002C071E" w:rsidRPr="00F11CD2" w:rsidRDefault="002C071E" w:rsidP="00700FFB">
            <w:pPr>
              <w:jc w:val="right"/>
              <w:rPr>
                <w:lang w:val="en-US"/>
              </w:rPr>
            </w:pPr>
            <w:r w:rsidRPr="00F11CD2">
              <w:rPr>
                <w:lang w:val="en-US"/>
              </w:rPr>
              <w:t>Bruser 1999</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6F1A7312"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64BD79E4"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53F9FF83"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38CC1CB5"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0976169C"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124E23C2"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FFC000"/>
          </w:tcPr>
          <w:p w14:paraId="5ABE8F15"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5B840F04" w14:textId="77777777" w:rsidR="002C071E" w:rsidRPr="00F11CD2" w:rsidRDefault="002C071E" w:rsidP="00700FFB">
            <w:pPr>
              <w:jc w:val="center"/>
              <w:rPr>
                <w:lang w:val="en-US"/>
              </w:rPr>
            </w:pPr>
            <w:r w:rsidRPr="00F11CD2">
              <w:rPr>
                <w:lang w:val="en-US"/>
              </w:rPr>
              <w:t>?</w:t>
            </w:r>
          </w:p>
        </w:tc>
      </w:tr>
      <w:tr w:rsidR="002C071E" w:rsidRPr="00F11CD2" w14:paraId="5E64C4D5" w14:textId="77777777" w:rsidTr="002C071E">
        <w:trPr>
          <w:trHeight w:val="269"/>
        </w:trPr>
        <w:tc>
          <w:tcPr>
            <w:tcW w:w="1986" w:type="dxa"/>
            <w:tcBorders>
              <w:left w:val="single" w:sz="4" w:space="0" w:color="auto"/>
              <w:right w:val="single" w:sz="4" w:space="0" w:color="auto"/>
            </w:tcBorders>
          </w:tcPr>
          <w:p w14:paraId="78C41D6F" w14:textId="77777777" w:rsidR="002C071E" w:rsidRPr="00F11CD2" w:rsidRDefault="002C071E" w:rsidP="00700FFB">
            <w:pPr>
              <w:jc w:val="right"/>
              <w:rPr>
                <w:lang w:val="en-US"/>
              </w:rPr>
            </w:pPr>
            <w:r w:rsidRPr="00F11CD2">
              <w:rPr>
                <w:lang w:val="en-US"/>
              </w:rPr>
              <w:t>Cellocco 2009</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16AA155A"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1601D213"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5EE4D51A"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0BD03B1D"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4E7873E4"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7E02E00B"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92D050"/>
          </w:tcPr>
          <w:p w14:paraId="4F5A0D9E"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4CC9378C" w14:textId="77777777" w:rsidR="002C071E" w:rsidRPr="00F11CD2" w:rsidRDefault="002C071E" w:rsidP="00700FFB">
            <w:pPr>
              <w:jc w:val="center"/>
              <w:rPr>
                <w:lang w:val="en-US"/>
              </w:rPr>
            </w:pPr>
            <w:r w:rsidRPr="00F11CD2">
              <w:rPr>
                <w:lang w:val="en-US"/>
              </w:rPr>
              <w:t>?</w:t>
            </w:r>
          </w:p>
        </w:tc>
      </w:tr>
      <w:tr w:rsidR="002C071E" w:rsidRPr="00F11CD2" w14:paraId="5855FA70" w14:textId="77777777" w:rsidTr="002C071E">
        <w:trPr>
          <w:trHeight w:val="269"/>
        </w:trPr>
        <w:tc>
          <w:tcPr>
            <w:tcW w:w="1986" w:type="dxa"/>
            <w:tcBorders>
              <w:left w:val="single" w:sz="4" w:space="0" w:color="auto"/>
              <w:right w:val="single" w:sz="4" w:space="0" w:color="auto"/>
            </w:tcBorders>
            <w:shd w:val="clear" w:color="auto" w:fill="auto"/>
          </w:tcPr>
          <w:p w14:paraId="5AE00A73" w14:textId="77777777" w:rsidR="002C071E" w:rsidRPr="00F11CD2" w:rsidRDefault="002C071E" w:rsidP="00700FFB">
            <w:pPr>
              <w:jc w:val="right"/>
              <w:rPr>
                <w:lang w:val="en-US"/>
              </w:rPr>
            </w:pPr>
            <w:r w:rsidRPr="00F11CD2">
              <w:rPr>
                <w:lang w:val="en-US"/>
              </w:rPr>
              <w:t>Cook 1995</w:t>
            </w: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5FFDCD45"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26B8B4B2"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16F8E855"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65F5CC49"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21AAEA55"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34EC823E"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FFC000"/>
          </w:tcPr>
          <w:p w14:paraId="704D4350"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5F1C3624" w14:textId="77777777" w:rsidR="002C071E" w:rsidRPr="00F11CD2" w:rsidRDefault="002C071E" w:rsidP="00700FFB">
            <w:pPr>
              <w:jc w:val="center"/>
              <w:rPr>
                <w:lang w:val="en-US"/>
              </w:rPr>
            </w:pPr>
            <w:r w:rsidRPr="00F11CD2">
              <w:rPr>
                <w:lang w:val="en-US"/>
              </w:rPr>
              <w:t>?</w:t>
            </w:r>
          </w:p>
        </w:tc>
      </w:tr>
      <w:tr w:rsidR="002C071E" w:rsidRPr="00F11CD2" w14:paraId="612CA1A4" w14:textId="77777777" w:rsidTr="002C071E">
        <w:trPr>
          <w:trHeight w:val="269"/>
        </w:trPr>
        <w:tc>
          <w:tcPr>
            <w:tcW w:w="1986" w:type="dxa"/>
            <w:tcBorders>
              <w:left w:val="single" w:sz="4" w:space="0" w:color="auto"/>
              <w:right w:val="single" w:sz="4" w:space="0" w:color="auto"/>
            </w:tcBorders>
            <w:shd w:val="clear" w:color="auto" w:fill="auto"/>
          </w:tcPr>
          <w:p w14:paraId="75758216" w14:textId="77777777" w:rsidR="002C071E" w:rsidRPr="00F11CD2" w:rsidRDefault="002C071E" w:rsidP="00700FFB">
            <w:pPr>
              <w:jc w:val="right"/>
              <w:rPr>
                <w:lang w:val="en-US"/>
              </w:rPr>
            </w:pPr>
            <w:r w:rsidRPr="00F11CD2">
              <w:rPr>
                <w:lang w:val="en-US"/>
              </w:rPr>
              <w:t>Ferdinand 2002</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380C794F"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51969427"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18BE8ED0"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61797197"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0B079842"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3D68CCC1"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tcBorders>
            <w:shd w:val="clear" w:color="auto" w:fill="FFC000"/>
          </w:tcPr>
          <w:p w14:paraId="7883EB77"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77ED2EE3" w14:textId="77777777" w:rsidR="002C071E" w:rsidRPr="00F11CD2" w:rsidRDefault="002C071E" w:rsidP="00700FFB">
            <w:pPr>
              <w:jc w:val="center"/>
              <w:rPr>
                <w:lang w:val="en-US"/>
              </w:rPr>
            </w:pPr>
            <w:r w:rsidRPr="00F11CD2">
              <w:rPr>
                <w:lang w:val="en-US"/>
              </w:rPr>
              <w:t>?</w:t>
            </w:r>
          </w:p>
        </w:tc>
      </w:tr>
      <w:tr w:rsidR="002C071E" w:rsidRPr="00F11CD2" w14:paraId="2CD8424A" w14:textId="77777777" w:rsidTr="002C071E">
        <w:trPr>
          <w:trHeight w:val="269"/>
        </w:trPr>
        <w:tc>
          <w:tcPr>
            <w:tcW w:w="1986" w:type="dxa"/>
            <w:tcBorders>
              <w:left w:val="single" w:sz="4" w:space="0" w:color="auto"/>
              <w:right w:val="single" w:sz="4" w:space="0" w:color="auto"/>
            </w:tcBorders>
            <w:shd w:val="clear" w:color="auto" w:fill="auto"/>
          </w:tcPr>
          <w:p w14:paraId="0841EF11" w14:textId="77777777" w:rsidR="002C071E" w:rsidRPr="00F11CD2" w:rsidRDefault="002C071E" w:rsidP="00700FFB">
            <w:pPr>
              <w:jc w:val="right"/>
              <w:rPr>
                <w:lang w:val="en-US"/>
              </w:rPr>
            </w:pPr>
            <w:r w:rsidRPr="00F11CD2">
              <w:rPr>
                <w:lang w:val="en-US"/>
              </w:rPr>
              <w:t>Finsen 1999</w:t>
            </w: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647D1486"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2D893F1C"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0546D444"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0949E5EF"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7306C242"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65576645"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92D050"/>
          </w:tcPr>
          <w:p w14:paraId="64FB4E7D"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17FF010E" w14:textId="77777777" w:rsidR="002C071E" w:rsidRPr="00F11CD2" w:rsidRDefault="002C071E" w:rsidP="00700FFB">
            <w:pPr>
              <w:jc w:val="center"/>
              <w:rPr>
                <w:lang w:val="en-US"/>
              </w:rPr>
            </w:pPr>
          </w:p>
        </w:tc>
      </w:tr>
      <w:tr w:rsidR="002C071E" w:rsidRPr="00F11CD2" w14:paraId="61806FD9" w14:textId="77777777" w:rsidTr="002C071E">
        <w:trPr>
          <w:trHeight w:val="269"/>
        </w:trPr>
        <w:tc>
          <w:tcPr>
            <w:tcW w:w="1986" w:type="dxa"/>
            <w:tcBorders>
              <w:left w:val="single" w:sz="4" w:space="0" w:color="auto"/>
              <w:right w:val="single" w:sz="4" w:space="0" w:color="auto"/>
            </w:tcBorders>
            <w:shd w:val="clear" w:color="auto" w:fill="auto"/>
          </w:tcPr>
          <w:p w14:paraId="7F73E04E" w14:textId="77777777" w:rsidR="002C071E" w:rsidRPr="00F11CD2" w:rsidRDefault="002C071E" w:rsidP="00700FFB">
            <w:pPr>
              <w:jc w:val="right"/>
              <w:rPr>
                <w:lang w:val="en-US"/>
              </w:rPr>
            </w:pPr>
            <w:r w:rsidRPr="00F11CD2">
              <w:rPr>
                <w:lang w:val="en-US"/>
              </w:rPr>
              <w:t>Foulkes 1994</w:t>
            </w:r>
          </w:p>
        </w:tc>
        <w:tc>
          <w:tcPr>
            <w:tcW w:w="691" w:type="dxa"/>
            <w:tcBorders>
              <w:top w:val="single" w:sz="4" w:space="0" w:color="auto"/>
              <w:left w:val="single" w:sz="4" w:space="0" w:color="auto"/>
              <w:bottom w:val="single" w:sz="4" w:space="0" w:color="auto"/>
              <w:right w:val="single" w:sz="4" w:space="0" w:color="auto"/>
            </w:tcBorders>
            <w:shd w:val="clear" w:color="auto" w:fill="FF0000"/>
          </w:tcPr>
          <w:p w14:paraId="1B70FEDC"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58EDEE66"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3ADFACE6"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31F8D856"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0000"/>
          </w:tcPr>
          <w:p w14:paraId="32901A7C"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5D54C636"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tcBorders>
            <w:shd w:val="clear" w:color="auto" w:fill="FFC000"/>
          </w:tcPr>
          <w:p w14:paraId="1844E42E"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25F27508" w14:textId="77777777" w:rsidR="002C071E" w:rsidRPr="00F11CD2" w:rsidRDefault="002C071E" w:rsidP="00700FFB">
            <w:pPr>
              <w:jc w:val="center"/>
              <w:rPr>
                <w:lang w:val="en-US"/>
              </w:rPr>
            </w:pPr>
          </w:p>
        </w:tc>
      </w:tr>
      <w:tr w:rsidR="002C071E" w:rsidRPr="00F11CD2" w14:paraId="7A4A01B9" w14:textId="77777777" w:rsidTr="002C071E">
        <w:trPr>
          <w:trHeight w:val="269"/>
        </w:trPr>
        <w:tc>
          <w:tcPr>
            <w:tcW w:w="1986" w:type="dxa"/>
            <w:tcBorders>
              <w:left w:val="single" w:sz="4" w:space="0" w:color="auto"/>
              <w:right w:val="single" w:sz="4" w:space="0" w:color="auto"/>
            </w:tcBorders>
            <w:shd w:val="clear" w:color="auto" w:fill="auto"/>
          </w:tcPr>
          <w:p w14:paraId="174FBDAA" w14:textId="77777777" w:rsidR="002C071E" w:rsidRPr="00F11CD2" w:rsidRDefault="002C071E" w:rsidP="00700FFB">
            <w:pPr>
              <w:jc w:val="right"/>
              <w:rPr>
                <w:lang w:val="en-US"/>
              </w:rPr>
            </w:pPr>
            <w:r w:rsidRPr="00F11CD2">
              <w:rPr>
                <w:lang w:val="en-US"/>
              </w:rPr>
              <w:t>Jacobsen 1996</w:t>
            </w: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692BD076"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50E9376D"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1E003468"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08E72B2A" w14:textId="77777777" w:rsidR="002C071E" w:rsidRPr="00F11CD2" w:rsidRDefault="002C071E" w:rsidP="00700FFB">
            <w:pPr>
              <w:jc w:val="center"/>
              <w:rPr>
                <w:lang w:val="en-US"/>
              </w:rPr>
            </w:pPr>
            <w:r w:rsidRPr="00F11CD2">
              <w:rPr>
                <w:lang w:val="en-US"/>
              </w:rPr>
              <w:t>?</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276F9245"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7E4B3AC1"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92D050"/>
          </w:tcPr>
          <w:p w14:paraId="2719E837"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27EE4140" w14:textId="77777777" w:rsidR="002C071E" w:rsidRPr="00F11CD2" w:rsidRDefault="002C071E" w:rsidP="00700FFB">
            <w:pPr>
              <w:jc w:val="center"/>
              <w:rPr>
                <w:lang w:val="en-US"/>
              </w:rPr>
            </w:pPr>
            <w:r w:rsidRPr="00F11CD2">
              <w:rPr>
                <w:lang w:val="en-US"/>
              </w:rPr>
              <w:t>?</w:t>
            </w:r>
          </w:p>
        </w:tc>
      </w:tr>
      <w:tr w:rsidR="002C071E" w:rsidRPr="00F11CD2" w14:paraId="734F6F0D" w14:textId="77777777" w:rsidTr="002C071E">
        <w:trPr>
          <w:trHeight w:val="269"/>
        </w:trPr>
        <w:tc>
          <w:tcPr>
            <w:tcW w:w="1986" w:type="dxa"/>
            <w:tcBorders>
              <w:left w:val="single" w:sz="4" w:space="0" w:color="auto"/>
              <w:right w:val="single" w:sz="4" w:space="0" w:color="auto"/>
            </w:tcBorders>
            <w:shd w:val="clear" w:color="auto" w:fill="auto"/>
          </w:tcPr>
          <w:p w14:paraId="04310F5F" w14:textId="77777777" w:rsidR="002C071E" w:rsidRPr="00F11CD2" w:rsidRDefault="002C071E" w:rsidP="00700FFB">
            <w:pPr>
              <w:jc w:val="right"/>
              <w:rPr>
                <w:lang w:val="en-US"/>
              </w:rPr>
            </w:pPr>
            <w:r w:rsidRPr="00F11CD2">
              <w:rPr>
                <w:lang w:val="en-US"/>
              </w:rPr>
              <w:t>Jugovac 2002</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6927580C"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2569A877"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6170AA7B"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3A4914F0"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20B51661"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5E283CE3"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FFC000"/>
          </w:tcPr>
          <w:p w14:paraId="48B4AC67"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5646C063" w14:textId="77777777" w:rsidR="002C071E" w:rsidRPr="00F11CD2" w:rsidRDefault="002C071E" w:rsidP="00700FFB">
            <w:pPr>
              <w:jc w:val="center"/>
              <w:rPr>
                <w:lang w:val="en-US"/>
              </w:rPr>
            </w:pPr>
            <w:r w:rsidRPr="00F11CD2">
              <w:rPr>
                <w:lang w:val="en-US"/>
              </w:rPr>
              <w:t>?</w:t>
            </w:r>
          </w:p>
        </w:tc>
      </w:tr>
      <w:tr w:rsidR="002C071E" w:rsidRPr="00F11CD2" w14:paraId="2EF38679" w14:textId="77777777" w:rsidTr="002C071E">
        <w:trPr>
          <w:trHeight w:val="269"/>
        </w:trPr>
        <w:tc>
          <w:tcPr>
            <w:tcW w:w="1986" w:type="dxa"/>
            <w:tcBorders>
              <w:left w:val="single" w:sz="4" w:space="0" w:color="auto"/>
              <w:right w:val="single" w:sz="4" w:space="0" w:color="auto"/>
            </w:tcBorders>
            <w:shd w:val="clear" w:color="auto" w:fill="auto"/>
          </w:tcPr>
          <w:p w14:paraId="496444CD" w14:textId="77777777" w:rsidR="002C071E" w:rsidRPr="00F11CD2" w:rsidRDefault="002C071E" w:rsidP="00700FFB">
            <w:pPr>
              <w:jc w:val="right"/>
              <w:rPr>
                <w:lang w:val="en-US"/>
              </w:rPr>
            </w:pPr>
            <w:r w:rsidRPr="00F11CD2">
              <w:rPr>
                <w:lang w:val="en-US"/>
              </w:rPr>
              <w:t>Larsen 2013</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26B048B6"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53E23898"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28A20E30"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6C0721A6"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68A2D1D1"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49582A26"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92D050"/>
          </w:tcPr>
          <w:p w14:paraId="5655CADF"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3454A966" w14:textId="77777777" w:rsidR="002C071E" w:rsidRPr="00F11CD2" w:rsidRDefault="002C071E" w:rsidP="00700FFB">
            <w:pPr>
              <w:jc w:val="center"/>
              <w:rPr>
                <w:lang w:val="en-US"/>
              </w:rPr>
            </w:pPr>
            <w:r w:rsidRPr="00F11CD2">
              <w:rPr>
                <w:lang w:val="en-US"/>
              </w:rPr>
              <w:t>?</w:t>
            </w:r>
          </w:p>
        </w:tc>
      </w:tr>
      <w:tr w:rsidR="002C071E" w:rsidRPr="00F11CD2" w14:paraId="3591F1CD" w14:textId="77777777" w:rsidTr="002C071E">
        <w:trPr>
          <w:trHeight w:val="269"/>
        </w:trPr>
        <w:tc>
          <w:tcPr>
            <w:tcW w:w="1986" w:type="dxa"/>
            <w:tcBorders>
              <w:left w:val="single" w:sz="4" w:space="0" w:color="auto"/>
              <w:right w:val="single" w:sz="4" w:space="0" w:color="auto"/>
            </w:tcBorders>
            <w:shd w:val="clear" w:color="auto" w:fill="auto"/>
          </w:tcPr>
          <w:p w14:paraId="4F7A9052" w14:textId="77777777" w:rsidR="002C071E" w:rsidRPr="00F11CD2" w:rsidRDefault="002C071E" w:rsidP="00700FFB">
            <w:pPr>
              <w:jc w:val="right"/>
              <w:rPr>
                <w:lang w:val="en-US"/>
              </w:rPr>
            </w:pPr>
            <w:r w:rsidRPr="00F11CD2">
              <w:rPr>
                <w:lang w:val="en-US"/>
              </w:rPr>
              <w:t>Provinciali 2000</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2BFF74C1"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022ED739"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5A0367A5"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4FABF8CA"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137431AE"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6BA2A0F2"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tcBorders>
            <w:shd w:val="clear" w:color="auto" w:fill="FFC000"/>
          </w:tcPr>
          <w:p w14:paraId="590561B8"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3E82A8C9" w14:textId="77777777" w:rsidR="002C071E" w:rsidRPr="00F11CD2" w:rsidRDefault="002C071E" w:rsidP="00700FFB">
            <w:pPr>
              <w:jc w:val="center"/>
              <w:rPr>
                <w:lang w:val="en-US"/>
              </w:rPr>
            </w:pPr>
            <w:r w:rsidRPr="00F11CD2">
              <w:rPr>
                <w:lang w:val="en-US"/>
              </w:rPr>
              <w:t>?</w:t>
            </w:r>
          </w:p>
        </w:tc>
      </w:tr>
      <w:tr w:rsidR="002C071E" w:rsidRPr="00F11CD2" w14:paraId="6BA596D6" w14:textId="77777777" w:rsidTr="002C071E">
        <w:trPr>
          <w:trHeight w:val="268"/>
        </w:trPr>
        <w:tc>
          <w:tcPr>
            <w:tcW w:w="1986" w:type="dxa"/>
            <w:tcBorders>
              <w:left w:val="single" w:sz="4" w:space="0" w:color="auto"/>
              <w:right w:val="single" w:sz="4" w:space="0" w:color="auto"/>
            </w:tcBorders>
            <w:shd w:val="clear" w:color="auto" w:fill="auto"/>
          </w:tcPr>
          <w:p w14:paraId="3AF60397" w14:textId="77777777" w:rsidR="002C071E" w:rsidRPr="00F11CD2" w:rsidRDefault="002C071E" w:rsidP="00700FFB">
            <w:pPr>
              <w:jc w:val="right"/>
              <w:rPr>
                <w:lang w:val="en-US"/>
              </w:rPr>
            </w:pPr>
            <w:r w:rsidRPr="00F11CD2">
              <w:rPr>
                <w:lang w:val="en-US"/>
              </w:rPr>
              <w:t>Saw 2003</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0AF48197"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611C2724"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10166D24"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4765C87B"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26C8FEB0"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07DF5DEA"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92D050"/>
          </w:tcPr>
          <w:p w14:paraId="1F22816C"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09CBD48B" w14:textId="77777777" w:rsidR="002C071E" w:rsidRPr="00F11CD2" w:rsidRDefault="002C071E" w:rsidP="00700FFB">
            <w:pPr>
              <w:jc w:val="center"/>
              <w:rPr>
                <w:lang w:val="en-US"/>
              </w:rPr>
            </w:pPr>
            <w:r w:rsidRPr="00F11CD2">
              <w:rPr>
                <w:lang w:val="en-US"/>
              </w:rPr>
              <w:t>?</w:t>
            </w:r>
          </w:p>
        </w:tc>
      </w:tr>
      <w:tr w:rsidR="002C071E" w:rsidRPr="00F11CD2" w14:paraId="12036E9A" w14:textId="77777777" w:rsidTr="002C071E">
        <w:trPr>
          <w:trHeight w:val="269"/>
        </w:trPr>
        <w:tc>
          <w:tcPr>
            <w:tcW w:w="1986" w:type="dxa"/>
            <w:tcBorders>
              <w:left w:val="single" w:sz="4" w:space="0" w:color="auto"/>
              <w:right w:val="single" w:sz="4" w:space="0" w:color="auto"/>
            </w:tcBorders>
            <w:shd w:val="clear" w:color="auto" w:fill="auto"/>
          </w:tcPr>
          <w:p w14:paraId="4A986E60" w14:textId="77777777" w:rsidR="002C071E" w:rsidRPr="00F11CD2" w:rsidRDefault="002C071E" w:rsidP="00700FFB">
            <w:pPr>
              <w:jc w:val="right"/>
              <w:rPr>
                <w:lang w:val="en-US"/>
              </w:rPr>
            </w:pPr>
            <w:r w:rsidRPr="00F11CD2">
              <w:rPr>
                <w:lang w:val="en-US"/>
              </w:rPr>
              <w:t>Sennwald 1995</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54CF4299"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92D050"/>
          </w:tcPr>
          <w:p w14:paraId="2E3ACCBD"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20CD2A61"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79DF9C28"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1276B155"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6E7DB4A9"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FFC000"/>
          </w:tcPr>
          <w:p w14:paraId="6788ACBB"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01576D29" w14:textId="77777777" w:rsidR="002C071E" w:rsidRPr="00F11CD2" w:rsidRDefault="002C071E" w:rsidP="00700FFB">
            <w:pPr>
              <w:jc w:val="center"/>
              <w:rPr>
                <w:lang w:val="en-US"/>
              </w:rPr>
            </w:pPr>
            <w:r w:rsidRPr="00F11CD2">
              <w:rPr>
                <w:lang w:val="en-US"/>
              </w:rPr>
              <w:t>?</w:t>
            </w:r>
          </w:p>
        </w:tc>
      </w:tr>
      <w:tr w:rsidR="002C071E" w:rsidRPr="00F11CD2" w14:paraId="3BCF4E45" w14:textId="77777777" w:rsidTr="002C071E">
        <w:trPr>
          <w:trHeight w:val="269"/>
        </w:trPr>
        <w:tc>
          <w:tcPr>
            <w:tcW w:w="1986" w:type="dxa"/>
            <w:tcBorders>
              <w:left w:val="single" w:sz="4" w:space="0" w:color="auto"/>
              <w:right w:val="single" w:sz="4" w:space="0" w:color="auto"/>
            </w:tcBorders>
            <w:shd w:val="clear" w:color="auto" w:fill="auto"/>
          </w:tcPr>
          <w:p w14:paraId="28B6BFF9" w14:textId="77777777" w:rsidR="002C071E" w:rsidRPr="00F11CD2" w:rsidRDefault="002C071E" w:rsidP="00700FFB">
            <w:pPr>
              <w:jc w:val="right"/>
              <w:rPr>
                <w:lang w:val="en-US"/>
              </w:rPr>
            </w:pPr>
            <w:r w:rsidRPr="00F11CD2">
              <w:rPr>
                <w:lang w:val="en-US"/>
              </w:rPr>
              <w:t>Tian 2007</w:t>
            </w: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05EF7104"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4DCF4F1A"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251A73D3"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02DA1982"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04113804"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239EB63E"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tcBorders>
            <w:shd w:val="clear" w:color="auto" w:fill="FF0000"/>
          </w:tcPr>
          <w:p w14:paraId="1AC22941"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25B56ACF" w14:textId="77777777" w:rsidR="002C071E" w:rsidRPr="00F11CD2" w:rsidRDefault="002C071E" w:rsidP="00700FFB">
            <w:pPr>
              <w:jc w:val="center"/>
              <w:rPr>
                <w:lang w:val="en-US"/>
              </w:rPr>
            </w:pPr>
          </w:p>
        </w:tc>
      </w:tr>
      <w:tr w:rsidR="002C071E" w:rsidRPr="00F11CD2" w14:paraId="0EB0954D" w14:textId="77777777" w:rsidTr="002C071E">
        <w:trPr>
          <w:trHeight w:val="269"/>
        </w:trPr>
        <w:tc>
          <w:tcPr>
            <w:tcW w:w="1986" w:type="dxa"/>
            <w:tcBorders>
              <w:left w:val="single" w:sz="4" w:space="0" w:color="auto"/>
              <w:bottom w:val="single" w:sz="4" w:space="0" w:color="auto"/>
              <w:right w:val="single" w:sz="4" w:space="0" w:color="auto"/>
            </w:tcBorders>
            <w:shd w:val="clear" w:color="auto" w:fill="auto"/>
          </w:tcPr>
          <w:p w14:paraId="1AFA7EB4" w14:textId="77777777" w:rsidR="002C071E" w:rsidRPr="00F11CD2" w:rsidRDefault="002C071E" w:rsidP="00700FFB">
            <w:pPr>
              <w:jc w:val="right"/>
              <w:rPr>
                <w:lang w:val="en-US"/>
              </w:rPr>
            </w:pPr>
            <w:r w:rsidRPr="00F11CD2">
              <w:rPr>
                <w:lang w:val="en-US"/>
              </w:rPr>
              <w:t>Trumble 2002</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16DB8214"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C000"/>
          </w:tcPr>
          <w:p w14:paraId="7E1A0610"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47679AFC"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6CB18318" w14:textId="77777777" w:rsidR="002C071E" w:rsidRPr="00F11CD2" w:rsidRDefault="002C071E" w:rsidP="00700FFB">
            <w:pPr>
              <w:jc w:val="center"/>
              <w:rPr>
                <w:lang w:val="en-US"/>
              </w:rPr>
            </w:pPr>
          </w:p>
        </w:tc>
        <w:tc>
          <w:tcPr>
            <w:tcW w:w="691" w:type="dxa"/>
            <w:tcBorders>
              <w:top w:val="single" w:sz="4" w:space="0" w:color="auto"/>
              <w:left w:val="single" w:sz="4" w:space="0" w:color="auto"/>
              <w:bottom w:val="single" w:sz="4" w:space="0" w:color="auto"/>
              <w:right w:val="single" w:sz="4" w:space="0" w:color="auto"/>
            </w:tcBorders>
            <w:shd w:val="clear" w:color="auto" w:fill="FFC000"/>
          </w:tcPr>
          <w:p w14:paraId="70FF2FD8" w14:textId="77777777" w:rsidR="002C071E" w:rsidRPr="00F11CD2" w:rsidRDefault="002C071E" w:rsidP="00700FFB">
            <w:pPr>
              <w:jc w:val="center"/>
              <w:rPr>
                <w:lang w:val="en-US"/>
              </w:rPr>
            </w:pPr>
            <w:r w:rsidRPr="00F11CD2">
              <w:rPr>
                <w:lang w:val="en-US"/>
              </w:rPr>
              <w:t>?</w:t>
            </w: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08DB62B0"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tcBorders>
            <w:shd w:val="clear" w:color="auto" w:fill="92D050"/>
          </w:tcPr>
          <w:p w14:paraId="6365BF18" w14:textId="77777777" w:rsidR="002C071E" w:rsidRPr="00F11CD2" w:rsidRDefault="002C071E" w:rsidP="00700FFB">
            <w:pPr>
              <w:jc w:val="center"/>
              <w:rPr>
                <w:lang w:val="en-US"/>
              </w:rPr>
            </w:pPr>
          </w:p>
        </w:tc>
        <w:tc>
          <w:tcPr>
            <w:tcW w:w="692" w:type="dxa"/>
            <w:tcBorders>
              <w:top w:val="single" w:sz="4" w:space="0" w:color="auto"/>
              <w:left w:val="single" w:sz="4" w:space="0" w:color="auto"/>
              <w:bottom w:val="single" w:sz="4" w:space="0" w:color="auto"/>
              <w:right w:val="single" w:sz="4" w:space="0" w:color="auto"/>
            </w:tcBorders>
            <w:shd w:val="clear" w:color="auto" w:fill="FF0000"/>
          </w:tcPr>
          <w:p w14:paraId="5160EEA8" w14:textId="77777777" w:rsidR="002C071E" w:rsidRPr="00F11CD2" w:rsidRDefault="002C071E" w:rsidP="00700FFB">
            <w:pPr>
              <w:jc w:val="center"/>
              <w:rPr>
                <w:lang w:val="en-US"/>
              </w:rPr>
            </w:pPr>
          </w:p>
        </w:tc>
      </w:tr>
    </w:tbl>
    <w:tbl>
      <w:tblPr>
        <w:tblStyle w:val="TableGrid"/>
        <w:tblpPr w:leftFromText="180" w:rightFromText="180" w:vertAnchor="text" w:horzAnchor="page" w:tblpX="1690" w:tblpY="255"/>
        <w:tblW w:w="0" w:type="auto"/>
        <w:tblLook w:val="04A0" w:firstRow="1" w:lastRow="0" w:firstColumn="1" w:lastColumn="0" w:noHBand="0" w:noVBand="1"/>
      </w:tblPr>
      <w:tblGrid>
        <w:gridCol w:w="410"/>
        <w:gridCol w:w="1910"/>
        <w:gridCol w:w="418"/>
        <w:gridCol w:w="2310"/>
        <w:gridCol w:w="376"/>
        <w:gridCol w:w="2336"/>
      </w:tblGrid>
      <w:tr w:rsidR="002C071E" w:rsidRPr="00F11CD2" w14:paraId="7E578FC9" w14:textId="77777777" w:rsidTr="002C071E">
        <w:trPr>
          <w:trHeight w:val="255"/>
        </w:trPr>
        <w:tc>
          <w:tcPr>
            <w:tcW w:w="410" w:type="dxa"/>
            <w:shd w:val="clear" w:color="auto" w:fill="92D050"/>
          </w:tcPr>
          <w:p w14:paraId="0AFD7F67" w14:textId="77777777" w:rsidR="002C071E" w:rsidRPr="00F11CD2" w:rsidRDefault="002C071E" w:rsidP="002C071E">
            <w:pPr>
              <w:rPr>
                <w:b/>
                <w:lang w:val="en-US"/>
              </w:rPr>
            </w:pPr>
          </w:p>
        </w:tc>
        <w:tc>
          <w:tcPr>
            <w:tcW w:w="1910" w:type="dxa"/>
            <w:tcBorders>
              <w:top w:val="nil"/>
              <w:bottom w:val="nil"/>
            </w:tcBorders>
          </w:tcPr>
          <w:p w14:paraId="3A0D5149" w14:textId="77777777" w:rsidR="002C071E" w:rsidRPr="00F11CD2" w:rsidRDefault="002C071E" w:rsidP="002C071E">
            <w:pPr>
              <w:rPr>
                <w:lang w:val="en-US"/>
              </w:rPr>
            </w:pPr>
            <w:r w:rsidRPr="00F11CD2">
              <w:rPr>
                <w:lang w:val="en-US"/>
              </w:rPr>
              <w:t>Low risk of bias</w:t>
            </w:r>
          </w:p>
        </w:tc>
        <w:tc>
          <w:tcPr>
            <w:tcW w:w="418" w:type="dxa"/>
            <w:shd w:val="clear" w:color="auto" w:fill="FFC000"/>
          </w:tcPr>
          <w:p w14:paraId="2BF42035" w14:textId="77777777" w:rsidR="002C071E" w:rsidRPr="00F11CD2" w:rsidRDefault="002C071E" w:rsidP="002C071E">
            <w:pPr>
              <w:jc w:val="center"/>
              <w:rPr>
                <w:lang w:val="en-US"/>
              </w:rPr>
            </w:pPr>
            <w:r w:rsidRPr="00F11CD2">
              <w:rPr>
                <w:lang w:val="en-US"/>
              </w:rPr>
              <w:t>?</w:t>
            </w:r>
          </w:p>
        </w:tc>
        <w:tc>
          <w:tcPr>
            <w:tcW w:w="2310" w:type="dxa"/>
            <w:tcBorders>
              <w:top w:val="nil"/>
              <w:bottom w:val="nil"/>
            </w:tcBorders>
          </w:tcPr>
          <w:p w14:paraId="4F845E0E" w14:textId="77777777" w:rsidR="002C071E" w:rsidRPr="00F11CD2" w:rsidRDefault="002C071E" w:rsidP="002C071E">
            <w:pPr>
              <w:rPr>
                <w:lang w:val="en-US"/>
              </w:rPr>
            </w:pPr>
            <w:r w:rsidRPr="00F11CD2">
              <w:rPr>
                <w:lang w:val="en-US"/>
              </w:rPr>
              <w:t>Unclear risk of bias</w:t>
            </w:r>
          </w:p>
        </w:tc>
        <w:tc>
          <w:tcPr>
            <w:tcW w:w="376" w:type="dxa"/>
            <w:shd w:val="clear" w:color="auto" w:fill="FF0000"/>
          </w:tcPr>
          <w:p w14:paraId="24191FE5" w14:textId="77777777" w:rsidR="002C071E" w:rsidRPr="00F11CD2" w:rsidRDefault="002C071E" w:rsidP="002C071E">
            <w:pPr>
              <w:rPr>
                <w:b/>
                <w:lang w:val="en-US"/>
              </w:rPr>
            </w:pPr>
          </w:p>
        </w:tc>
        <w:tc>
          <w:tcPr>
            <w:tcW w:w="2336" w:type="dxa"/>
            <w:tcBorders>
              <w:top w:val="nil"/>
              <w:bottom w:val="nil"/>
              <w:right w:val="nil"/>
            </w:tcBorders>
          </w:tcPr>
          <w:p w14:paraId="72E961BD" w14:textId="77777777" w:rsidR="002C071E" w:rsidRPr="00F11CD2" w:rsidRDefault="002C071E" w:rsidP="002C071E">
            <w:pPr>
              <w:rPr>
                <w:lang w:val="en-US"/>
              </w:rPr>
            </w:pPr>
            <w:r w:rsidRPr="00F11CD2">
              <w:rPr>
                <w:lang w:val="en-US"/>
              </w:rPr>
              <w:t>High risk of bias</w:t>
            </w:r>
          </w:p>
        </w:tc>
      </w:tr>
    </w:tbl>
    <w:p w14:paraId="01D5CED5" w14:textId="77777777" w:rsidR="002C071E" w:rsidRPr="002C071E" w:rsidRDefault="002C071E" w:rsidP="002C071E">
      <w:pPr>
        <w:suppressLineNumbers/>
        <w:spacing w:after="200" w:line="480" w:lineRule="auto"/>
        <w:rPr>
          <w:b/>
          <w:lang w:val="en-US"/>
        </w:rPr>
      </w:pPr>
    </w:p>
    <w:p w14:paraId="3AFCBD90" w14:textId="77777777" w:rsidR="007028CE" w:rsidRDefault="007028CE" w:rsidP="002C071E">
      <w:pPr>
        <w:suppressLineNumbers/>
        <w:rPr>
          <w:lang w:val="en-US"/>
        </w:rPr>
      </w:pPr>
    </w:p>
    <w:p w14:paraId="0B9D1ECE" w14:textId="24E2C006" w:rsidR="00D36A82" w:rsidRDefault="002C071E" w:rsidP="002C071E">
      <w:pPr>
        <w:suppressLineNumbers/>
        <w:rPr>
          <w:lang w:val="en-US"/>
        </w:rPr>
        <w:sectPr w:rsidR="00D36A82" w:rsidSect="002C071E">
          <w:pgSz w:w="11900" w:h="16840"/>
          <w:pgMar w:top="1440" w:right="1440" w:bottom="1701" w:left="1701" w:header="709" w:footer="709" w:gutter="0"/>
          <w:cols w:space="708"/>
          <w:docGrid w:linePitch="360"/>
        </w:sectPr>
      </w:pPr>
      <w:r w:rsidRPr="00F11CD2">
        <w:rPr>
          <w:lang w:val="en-US"/>
        </w:rPr>
        <w:t xml:space="preserve">Participant blinding was excluded from the summary score due to the difficulty of blinding participants in surgical trials. Studies were rated at low risk of bias if rated ‘low’ for all remaining domains; high risk of bias if rated ‘high’ for two additional domains; and ‘unclear’ for other scoring patterns. </w:t>
      </w:r>
      <w:r>
        <w:rPr>
          <w:lang w:val="en-US"/>
        </w:rPr>
        <w:t xml:space="preserve">RTW </w:t>
      </w:r>
      <w:r w:rsidRPr="00F11CD2">
        <w:rPr>
          <w:lang w:val="en-US"/>
        </w:rPr>
        <w:t>return to work</w:t>
      </w:r>
      <w:r>
        <w:rPr>
          <w:lang w:val="en-US"/>
        </w:rPr>
        <w:t>.</w:t>
      </w:r>
    </w:p>
    <w:p w14:paraId="61CA7FF8" w14:textId="06B9C1C0" w:rsidR="002C071E" w:rsidRDefault="002C071E" w:rsidP="002C071E">
      <w:pPr>
        <w:suppressLineNumbers/>
        <w:rPr>
          <w:b/>
          <w:lang w:val="en-US"/>
        </w:rPr>
      </w:pPr>
      <w:r>
        <w:rPr>
          <w:b/>
          <w:lang w:val="en-US"/>
        </w:rPr>
        <w:lastRenderedPageBreak/>
        <w:t xml:space="preserve">II. </w:t>
      </w:r>
      <w:r w:rsidR="00D36A82">
        <w:rPr>
          <w:b/>
          <w:lang w:val="en-US"/>
        </w:rPr>
        <w:t xml:space="preserve">Case control studies </w:t>
      </w:r>
    </w:p>
    <w:p w14:paraId="25B386C6" w14:textId="77777777" w:rsidR="00D36A82" w:rsidRDefault="00D36A82" w:rsidP="002C071E">
      <w:pPr>
        <w:suppressLineNumbers/>
        <w:rPr>
          <w:b/>
          <w:lang w:val="en-US"/>
        </w:rPr>
      </w:pPr>
    </w:p>
    <w:tbl>
      <w:tblPr>
        <w:tblStyle w:val="TableGrid"/>
        <w:tblW w:w="0" w:type="auto"/>
        <w:tblCellMar>
          <w:left w:w="28" w:type="dxa"/>
        </w:tblCellMar>
        <w:tblLook w:val="04A0" w:firstRow="1" w:lastRow="0" w:firstColumn="1" w:lastColumn="0" w:noHBand="0" w:noVBand="1"/>
      </w:tblPr>
      <w:tblGrid>
        <w:gridCol w:w="1958"/>
        <w:gridCol w:w="655"/>
        <w:gridCol w:w="656"/>
        <w:gridCol w:w="656"/>
        <w:gridCol w:w="656"/>
        <w:gridCol w:w="656"/>
        <w:gridCol w:w="656"/>
        <w:gridCol w:w="656"/>
      </w:tblGrid>
      <w:tr w:rsidR="00D36A82" w:rsidRPr="00F11CD2" w14:paraId="6EBDFD50" w14:textId="77777777" w:rsidTr="00D36A82">
        <w:trPr>
          <w:cantSplit/>
          <w:trHeight w:val="1834"/>
        </w:trPr>
        <w:tc>
          <w:tcPr>
            <w:tcW w:w="0" w:type="auto"/>
          </w:tcPr>
          <w:p w14:paraId="0BA09D98" w14:textId="3AF3608E" w:rsidR="00D36A82" w:rsidRPr="00F11CD2" w:rsidRDefault="00D36A82" w:rsidP="00700FFB">
            <w:pPr>
              <w:rPr>
                <w:b/>
                <w:i/>
                <w:lang w:val="en-US"/>
              </w:rPr>
            </w:pPr>
            <w:r>
              <w:rPr>
                <w:b/>
                <w:i/>
                <w:lang w:val="en-US"/>
              </w:rPr>
              <w:t>Case control study</w:t>
            </w:r>
          </w:p>
        </w:tc>
        <w:tc>
          <w:tcPr>
            <w:tcW w:w="0" w:type="auto"/>
            <w:noWrap/>
            <w:textDirection w:val="btLr"/>
            <w:tcFitText/>
            <w:vAlign w:val="center"/>
          </w:tcPr>
          <w:p w14:paraId="2BCA845F" w14:textId="77777777" w:rsidR="00D36A82" w:rsidRPr="00D36A82" w:rsidRDefault="00D36A82" w:rsidP="00D36A82">
            <w:pPr>
              <w:ind w:left="113" w:right="113"/>
              <w:rPr>
                <w:b/>
                <w:lang w:val="en-US"/>
              </w:rPr>
            </w:pPr>
            <w:r w:rsidRPr="00D36A82">
              <w:rPr>
                <w:b/>
                <w:lang w:val="en-US"/>
              </w:rPr>
              <w:t>Confounding</w:t>
            </w:r>
          </w:p>
        </w:tc>
        <w:tc>
          <w:tcPr>
            <w:tcW w:w="0" w:type="auto"/>
            <w:noWrap/>
            <w:textDirection w:val="btLr"/>
            <w:tcFitText/>
            <w:vAlign w:val="center"/>
          </w:tcPr>
          <w:p w14:paraId="1344F42D" w14:textId="77777777" w:rsidR="00D36A82" w:rsidRPr="00D36A82" w:rsidRDefault="00D36A82" w:rsidP="00D36A82">
            <w:pPr>
              <w:ind w:left="113" w:right="113"/>
              <w:rPr>
                <w:b/>
                <w:lang w:val="en-US"/>
              </w:rPr>
            </w:pPr>
            <w:r w:rsidRPr="00D36A82">
              <w:rPr>
                <w:b/>
                <w:lang w:val="en-US"/>
              </w:rPr>
              <w:t>Participant selection</w:t>
            </w:r>
          </w:p>
        </w:tc>
        <w:tc>
          <w:tcPr>
            <w:tcW w:w="0" w:type="auto"/>
            <w:noWrap/>
            <w:textDirection w:val="btLr"/>
            <w:tcFitText/>
            <w:vAlign w:val="center"/>
          </w:tcPr>
          <w:p w14:paraId="575816A6" w14:textId="77777777" w:rsidR="00D36A82" w:rsidRPr="00D36A82" w:rsidRDefault="00D36A82" w:rsidP="00D36A82">
            <w:pPr>
              <w:ind w:left="113" w:right="113"/>
              <w:rPr>
                <w:b/>
                <w:lang w:val="en-US"/>
              </w:rPr>
            </w:pPr>
            <w:r w:rsidRPr="00D36A82">
              <w:rPr>
                <w:b/>
                <w:lang w:val="en-US"/>
              </w:rPr>
              <w:t>Measurement of intervention</w:t>
            </w:r>
          </w:p>
        </w:tc>
        <w:tc>
          <w:tcPr>
            <w:tcW w:w="0" w:type="auto"/>
            <w:noWrap/>
            <w:textDirection w:val="btLr"/>
            <w:tcFitText/>
            <w:vAlign w:val="center"/>
          </w:tcPr>
          <w:p w14:paraId="6969AFE6" w14:textId="77777777" w:rsidR="00D36A82" w:rsidRPr="00D36A82" w:rsidRDefault="00D36A82" w:rsidP="00D36A82">
            <w:pPr>
              <w:ind w:left="113" w:right="113"/>
              <w:rPr>
                <w:b/>
                <w:lang w:val="en-US"/>
              </w:rPr>
            </w:pPr>
            <w:r w:rsidRPr="00D36A82">
              <w:rPr>
                <w:b/>
                <w:lang w:val="en-US"/>
              </w:rPr>
              <w:t>Missing data</w:t>
            </w:r>
          </w:p>
        </w:tc>
        <w:tc>
          <w:tcPr>
            <w:tcW w:w="0" w:type="auto"/>
            <w:noWrap/>
            <w:textDirection w:val="btLr"/>
            <w:tcFitText/>
            <w:vAlign w:val="center"/>
          </w:tcPr>
          <w:p w14:paraId="168E0358" w14:textId="501BDB60" w:rsidR="00D36A82" w:rsidRPr="00D36A82" w:rsidRDefault="00D36A82" w:rsidP="00D36A82">
            <w:pPr>
              <w:ind w:left="113" w:right="113"/>
              <w:rPr>
                <w:b/>
                <w:lang w:val="en-US"/>
              </w:rPr>
            </w:pPr>
            <w:r w:rsidRPr="00D36A82">
              <w:rPr>
                <w:b/>
                <w:lang w:val="en-US"/>
              </w:rPr>
              <w:t>Measurement of RTW</w:t>
            </w:r>
          </w:p>
        </w:tc>
        <w:tc>
          <w:tcPr>
            <w:tcW w:w="0" w:type="auto"/>
            <w:noWrap/>
            <w:textDirection w:val="btLr"/>
            <w:tcFitText/>
          </w:tcPr>
          <w:p w14:paraId="6122F2F3" w14:textId="77777777" w:rsidR="00D36A82" w:rsidRPr="00D36A82" w:rsidRDefault="00D36A82" w:rsidP="00700FFB">
            <w:pPr>
              <w:ind w:left="113" w:right="113"/>
              <w:rPr>
                <w:b/>
                <w:lang w:val="en-US"/>
              </w:rPr>
            </w:pPr>
            <w:r w:rsidRPr="00D36A82">
              <w:rPr>
                <w:b/>
                <w:lang w:val="en-US"/>
              </w:rPr>
              <w:t>Selective reporting</w:t>
            </w:r>
          </w:p>
        </w:tc>
        <w:tc>
          <w:tcPr>
            <w:tcW w:w="0" w:type="auto"/>
            <w:noWrap/>
            <w:textDirection w:val="btLr"/>
            <w:tcFitText/>
            <w:vAlign w:val="center"/>
          </w:tcPr>
          <w:p w14:paraId="14CF4605" w14:textId="4DEDD3D1" w:rsidR="00D36A82" w:rsidRPr="00D36A82" w:rsidRDefault="00D36A82" w:rsidP="00D36A82">
            <w:pPr>
              <w:ind w:left="113" w:right="113"/>
              <w:rPr>
                <w:b/>
                <w:lang w:val="en-US"/>
              </w:rPr>
            </w:pPr>
            <w:r w:rsidRPr="00D36A82">
              <w:rPr>
                <w:b/>
                <w:lang w:val="en-US"/>
              </w:rPr>
              <w:t>Summary rating</w:t>
            </w:r>
          </w:p>
        </w:tc>
      </w:tr>
      <w:tr w:rsidR="00D36A82" w:rsidRPr="00F11CD2" w14:paraId="3B2F981A" w14:textId="77777777" w:rsidTr="00D36A82">
        <w:tc>
          <w:tcPr>
            <w:tcW w:w="0" w:type="auto"/>
          </w:tcPr>
          <w:p w14:paraId="09ABDB8E" w14:textId="77777777" w:rsidR="00D36A82" w:rsidRPr="00F11CD2" w:rsidRDefault="00D36A82" w:rsidP="00700FFB">
            <w:pPr>
              <w:jc w:val="right"/>
              <w:rPr>
                <w:lang w:val="en-US"/>
              </w:rPr>
            </w:pPr>
            <w:r w:rsidRPr="00F11CD2">
              <w:rPr>
                <w:lang w:val="en-US"/>
              </w:rPr>
              <w:t>Atroshi 2015</w:t>
            </w:r>
          </w:p>
        </w:tc>
        <w:tc>
          <w:tcPr>
            <w:tcW w:w="0" w:type="auto"/>
            <w:shd w:val="clear" w:color="auto" w:fill="92D050"/>
          </w:tcPr>
          <w:p w14:paraId="211282DF" w14:textId="77777777" w:rsidR="00D36A82" w:rsidRPr="00F11CD2" w:rsidRDefault="00D36A82" w:rsidP="00700FFB">
            <w:pPr>
              <w:rPr>
                <w:sz w:val="22"/>
                <w:szCs w:val="22"/>
                <w:lang w:val="en-US"/>
              </w:rPr>
            </w:pPr>
          </w:p>
        </w:tc>
        <w:tc>
          <w:tcPr>
            <w:tcW w:w="0" w:type="auto"/>
            <w:shd w:val="clear" w:color="auto" w:fill="92D050"/>
          </w:tcPr>
          <w:p w14:paraId="5E3365E6" w14:textId="77777777" w:rsidR="00D36A82" w:rsidRPr="00F11CD2" w:rsidRDefault="00D36A82" w:rsidP="00700FFB">
            <w:pPr>
              <w:rPr>
                <w:sz w:val="22"/>
                <w:szCs w:val="22"/>
                <w:lang w:val="en-US"/>
              </w:rPr>
            </w:pPr>
          </w:p>
        </w:tc>
        <w:tc>
          <w:tcPr>
            <w:tcW w:w="0" w:type="auto"/>
            <w:shd w:val="clear" w:color="auto" w:fill="92D050"/>
          </w:tcPr>
          <w:p w14:paraId="74D90DEE" w14:textId="77777777" w:rsidR="00D36A82" w:rsidRPr="00F11CD2" w:rsidRDefault="00D36A82" w:rsidP="00700FFB">
            <w:pPr>
              <w:rPr>
                <w:sz w:val="22"/>
                <w:szCs w:val="22"/>
                <w:lang w:val="en-US"/>
              </w:rPr>
            </w:pPr>
          </w:p>
        </w:tc>
        <w:tc>
          <w:tcPr>
            <w:tcW w:w="0" w:type="auto"/>
            <w:shd w:val="clear" w:color="auto" w:fill="92D050"/>
          </w:tcPr>
          <w:p w14:paraId="45F85A72" w14:textId="77777777" w:rsidR="00D36A82" w:rsidRPr="00F11CD2" w:rsidRDefault="00D36A82" w:rsidP="00700FFB">
            <w:pPr>
              <w:rPr>
                <w:sz w:val="22"/>
                <w:szCs w:val="22"/>
                <w:lang w:val="en-US"/>
              </w:rPr>
            </w:pPr>
          </w:p>
        </w:tc>
        <w:tc>
          <w:tcPr>
            <w:tcW w:w="0" w:type="auto"/>
            <w:shd w:val="clear" w:color="auto" w:fill="92D050"/>
          </w:tcPr>
          <w:p w14:paraId="63B2B256" w14:textId="77777777" w:rsidR="00D36A82" w:rsidRPr="00F11CD2" w:rsidRDefault="00D36A82" w:rsidP="00700FFB">
            <w:pPr>
              <w:rPr>
                <w:sz w:val="22"/>
                <w:szCs w:val="22"/>
                <w:lang w:val="en-US"/>
              </w:rPr>
            </w:pPr>
          </w:p>
        </w:tc>
        <w:tc>
          <w:tcPr>
            <w:tcW w:w="0" w:type="auto"/>
            <w:shd w:val="clear" w:color="auto" w:fill="92D050"/>
          </w:tcPr>
          <w:p w14:paraId="59706ECC" w14:textId="77777777" w:rsidR="00D36A82" w:rsidRPr="00F11CD2" w:rsidRDefault="00D36A82" w:rsidP="00700FFB">
            <w:pPr>
              <w:rPr>
                <w:sz w:val="22"/>
                <w:szCs w:val="22"/>
                <w:lang w:val="en-US"/>
              </w:rPr>
            </w:pPr>
          </w:p>
        </w:tc>
        <w:tc>
          <w:tcPr>
            <w:tcW w:w="0" w:type="auto"/>
            <w:shd w:val="clear" w:color="auto" w:fill="92D050"/>
          </w:tcPr>
          <w:p w14:paraId="495774FB" w14:textId="77777777" w:rsidR="00D36A82" w:rsidRPr="00F11CD2" w:rsidRDefault="00D36A82" w:rsidP="00700FFB">
            <w:pPr>
              <w:rPr>
                <w:sz w:val="22"/>
                <w:szCs w:val="22"/>
                <w:lang w:val="en-US"/>
              </w:rPr>
            </w:pPr>
          </w:p>
        </w:tc>
      </w:tr>
    </w:tbl>
    <w:tbl>
      <w:tblPr>
        <w:tblStyle w:val="TableGrid"/>
        <w:tblpPr w:leftFromText="180" w:rightFromText="180" w:vertAnchor="text" w:horzAnchor="page" w:tblpX="1690" w:tblpY="323"/>
        <w:tblW w:w="0" w:type="auto"/>
        <w:tblLook w:val="04A0" w:firstRow="1" w:lastRow="0" w:firstColumn="1" w:lastColumn="0" w:noHBand="0" w:noVBand="1"/>
      </w:tblPr>
      <w:tblGrid>
        <w:gridCol w:w="410"/>
        <w:gridCol w:w="1716"/>
        <w:gridCol w:w="425"/>
        <w:gridCol w:w="2410"/>
        <w:gridCol w:w="425"/>
        <w:gridCol w:w="2684"/>
      </w:tblGrid>
      <w:tr w:rsidR="00D36A82" w:rsidRPr="00F11CD2" w14:paraId="1504BDAA" w14:textId="77777777" w:rsidTr="00D36A82">
        <w:trPr>
          <w:trHeight w:val="311"/>
        </w:trPr>
        <w:tc>
          <w:tcPr>
            <w:tcW w:w="410" w:type="dxa"/>
            <w:shd w:val="clear" w:color="auto" w:fill="92D050"/>
          </w:tcPr>
          <w:p w14:paraId="41486DE0" w14:textId="77777777" w:rsidR="00D36A82" w:rsidRPr="00F11CD2" w:rsidRDefault="00D36A82" w:rsidP="00D36A82">
            <w:pPr>
              <w:rPr>
                <w:b/>
                <w:sz w:val="20"/>
                <w:szCs w:val="20"/>
                <w:lang w:val="en-US"/>
              </w:rPr>
            </w:pPr>
          </w:p>
        </w:tc>
        <w:tc>
          <w:tcPr>
            <w:tcW w:w="1716" w:type="dxa"/>
            <w:tcBorders>
              <w:top w:val="nil"/>
              <w:bottom w:val="nil"/>
            </w:tcBorders>
          </w:tcPr>
          <w:p w14:paraId="12ABF202" w14:textId="77777777" w:rsidR="00D36A82" w:rsidRPr="00F11CD2" w:rsidRDefault="00D36A82" w:rsidP="00D36A82">
            <w:pPr>
              <w:rPr>
                <w:sz w:val="20"/>
                <w:szCs w:val="20"/>
                <w:lang w:val="en-US"/>
              </w:rPr>
            </w:pPr>
            <w:r w:rsidRPr="00F11CD2">
              <w:rPr>
                <w:sz w:val="20"/>
                <w:szCs w:val="20"/>
                <w:lang w:val="en-US"/>
              </w:rPr>
              <w:t>Low risk of bias</w:t>
            </w:r>
          </w:p>
        </w:tc>
        <w:tc>
          <w:tcPr>
            <w:tcW w:w="425" w:type="dxa"/>
            <w:shd w:val="clear" w:color="auto" w:fill="FFC000"/>
          </w:tcPr>
          <w:p w14:paraId="69700314" w14:textId="77777777" w:rsidR="00D36A82" w:rsidRPr="00F11CD2" w:rsidRDefault="00D36A82" w:rsidP="00D36A82">
            <w:pPr>
              <w:jc w:val="center"/>
              <w:rPr>
                <w:sz w:val="20"/>
                <w:szCs w:val="20"/>
                <w:lang w:val="en-US"/>
              </w:rPr>
            </w:pPr>
          </w:p>
        </w:tc>
        <w:tc>
          <w:tcPr>
            <w:tcW w:w="2410" w:type="dxa"/>
            <w:tcBorders>
              <w:top w:val="nil"/>
              <w:bottom w:val="nil"/>
            </w:tcBorders>
          </w:tcPr>
          <w:p w14:paraId="0932F3A1" w14:textId="77777777" w:rsidR="00D36A82" w:rsidRPr="00F11CD2" w:rsidRDefault="00D36A82" w:rsidP="00D36A82">
            <w:pPr>
              <w:rPr>
                <w:sz w:val="20"/>
                <w:szCs w:val="20"/>
                <w:lang w:val="en-US"/>
              </w:rPr>
            </w:pPr>
            <w:r w:rsidRPr="00F11CD2">
              <w:rPr>
                <w:sz w:val="20"/>
                <w:szCs w:val="20"/>
                <w:lang w:val="en-US"/>
              </w:rPr>
              <w:t>Moderate risk of bias</w:t>
            </w:r>
          </w:p>
        </w:tc>
        <w:tc>
          <w:tcPr>
            <w:tcW w:w="425" w:type="dxa"/>
            <w:shd w:val="clear" w:color="auto" w:fill="FF0000"/>
          </w:tcPr>
          <w:p w14:paraId="02B92768" w14:textId="77777777" w:rsidR="00D36A82" w:rsidRPr="00F11CD2" w:rsidRDefault="00D36A82" w:rsidP="00D36A82">
            <w:pPr>
              <w:rPr>
                <w:b/>
                <w:sz w:val="20"/>
                <w:szCs w:val="20"/>
                <w:lang w:val="en-US"/>
              </w:rPr>
            </w:pPr>
          </w:p>
        </w:tc>
        <w:tc>
          <w:tcPr>
            <w:tcW w:w="2684" w:type="dxa"/>
            <w:tcBorders>
              <w:top w:val="nil"/>
              <w:bottom w:val="nil"/>
              <w:right w:val="nil"/>
            </w:tcBorders>
          </w:tcPr>
          <w:p w14:paraId="142971F0" w14:textId="77777777" w:rsidR="00D36A82" w:rsidRPr="00F11CD2" w:rsidRDefault="00D36A82" w:rsidP="00D36A82">
            <w:pPr>
              <w:rPr>
                <w:sz w:val="20"/>
                <w:szCs w:val="20"/>
                <w:lang w:val="en-US"/>
              </w:rPr>
            </w:pPr>
            <w:r w:rsidRPr="00F11CD2">
              <w:rPr>
                <w:sz w:val="20"/>
                <w:szCs w:val="20"/>
                <w:lang w:val="en-US"/>
              </w:rPr>
              <w:t>Serious risk of bias</w:t>
            </w:r>
          </w:p>
        </w:tc>
      </w:tr>
    </w:tbl>
    <w:p w14:paraId="2BEAEBE6" w14:textId="77777777" w:rsidR="00D36A82" w:rsidRPr="00F11CD2" w:rsidRDefault="00D36A82" w:rsidP="00D36A82">
      <w:pPr>
        <w:suppressLineNumbers/>
        <w:spacing w:line="480" w:lineRule="auto"/>
        <w:rPr>
          <w:lang w:val="en-US"/>
        </w:rPr>
      </w:pPr>
    </w:p>
    <w:p w14:paraId="5C5B1D03" w14:textId="77777777" w:rsidR="00D36A82" w:rsidRPr="00F11CD2" w:rsidRDefault="00D36A82" w:rsidP="00D36A82">
      <w:pPr>
        <w:suppressLineNumbers/>
        <w:spacing w:line="480" w:lineRule="auto"/>
        <w:rPr>
          <w:lang w:val="en-US"/>
        </w:rPr>
      </w:pPr>
    </w:p>
    <w:p w14:paraId="3F86FAA5" w14:textId="77777777" w:rsidR="00700FFB" w:rsidRDefault="00D36A82" w:rsidP="00D36A82">
      <w:pPr>
        <w:suppressLineNumbers/>
        <w:rPr>
          <w:lang w:val="en-US"/>
        </w:rPr>
        <w:sectPr w:rsidR="00700FFB" w:rsidSect="002C071E">
          <w:pgSz w:w="11900" w:h="16840"/>
          <w:pgMar w:top="1440" w:right="1440" w:bottom="1701" w:left="1701" w:header="709" w:footer="709" w:gutter="0"/>
          <w:cols w:space="708"/>
          <w:docGrid w:linePitch="360"/>
        </w:sectPr>
      </w:pPr>
      <w:r>
        <w:rPr>
          <w:lang w:val="en-US"/>
        </w:rPr>
        <w:t xml:space="preserve">RTW </w:t>
      </w:r>
      <w:r w:rsidRPr="00F11CD2">
        <w:rPr>
          <w:lang w:val="en-US"/>
        </w:rPr>
        <w:t>return to work</w:t>
      </w:r>
      <w:r>
        <w:rPr>
          <w:lang w:val="en-US"/>
        </w:rPr>
        <w:t>.</w:t>
      </w:r>
    </w:p>
    <w:p w14:paraId="6265D25E" w14:textId="745CFF31" w:rsidR="00700FFB" w:rsidRDefault="00700FFB" w:rsidP="00D36A82">
      <w:pPr>
        <w:suppressLineNumbers/>
        <w:rPr>
          <w:b/>
          <w:lang w:val="en-US"/>
        </w:rPr>
      </w:pPr>
      <w:r w:rsidRPr="00700FFB">
        <w:rPr>
          <w:b/>
          <w:lang w:val="en-US"/>
        </w:rPr>
        <w:lastRenderedPageBreak/>
        <w:t xml:space="preserve">III. Cohort studies </w:t>
      </w:r>
    </w:p>
    <w:p w14:paraId="2EB6F071" w14:textId="77777777" w:rsidR="0084039D" w:rsidRPr="0084039D" w:rsidRDefault="0084039D" w:rsidP="00D36A82">
      <w:pPr>
        <w:suppressLineNumbers/>
        <w:rPr>
          <w:b/>
          <w:lang w:val="en-US"/>
        </w:rPr>
      </w:pPr>
    </w:p>
    <w:tbl>
      <w:tblPr>
        <w:tblStyle w:val="TableGrid"/>
        <w:tblW w:w="0" w:type="auto"/>
        <w:tblCellMar>
          <w:left w:w="0" w:type="dxa"/>
        </w:tblCellMar>
        <w:tblLook w:val="04A0" w:firstRow="1" w:lastRow="0" w:firstColumn="1" w:lastColumn="0" w:noHBand="0" w:noVBand="1"/>
      </w:tblPr>
      <w:tblGrid>
        <w:gridCol w:w="2102"/>
        <w:gridCol w:w="631"/>
        <w:gridCol w:w="631"/>
        <w:gridCol w:w="632"/>
        <w:gridCol w:w="631"/>
        <w:gridCol w:w="631"/>
        <w:gridCol w:w="632"/>
        <w:gridCol w:w="631"/>
        <w:gridCol w:w="632"/>
      </w:tblGrid>
      <w:tr w:rsidR="00700FFB" w:rsidRPr="00F11CD2" w14:paraId="1565A3FB" w14:textId="77777777" w:rsidTr="0084039D">
        <w:trPr>
          <w:cantSplit/>
          <w:trHeight w:val="1905"/>
        </w:trPr>
        <w:tc>
          <w:tcPr>
            <w:tcW w:w="2102" w:type="dxa"/>
          </w:tcPr>
          <w:p w14:paraId="000D0F9E" w14:textId="77777777" w:rsidR="00700FFB" w:rsidRPr="00F11CD2" w:rsidRDefault="00700FFB" w:rsidP="00700FFB">
            <w:pPr>
              <w:ind w:left="-993" w:firstLine="993"/>
              <w:rPr>
                <w:b/>
                <w:i/>
                <w:lang w:val="en-US"/>
              </w:rPr>
            </w:pPr>
            <w:r w:rsidRPr="00F11CD2">
              <w:rPr>
                <w:b/>
                <w:i/>
                <w:lang w:val="en-US"/>
              </w:rPr>
              <w:t>Cohort studies</w:t>
            </w:r>
          </w:p>
        </w:tc>
        <w:tc>
          <w:tcPr>
            <w:tcW w:w="631" w:type="dxa"/>
            <w:textDirection w:val="btLr"/>
            <w:vAlign w:val="center"/>
          </w:tcPr>
          <w:p w14:paraId="101CC438" w14:textId="77777777" w:rsidR="00700FFB" w:rsidRPr="00700FFB" w:rsidRDefault="00700FFB" w:rsidP="00700FFB">
            <w:pPr>
              <w:spacing w:after="40"/>
              <w:ind w:left="113" w:right="113"/>
              <w:rPr>
                <w:b/>
                <w:lang w:val="en-US"/>
              </w:rPr>
            </w:pPr>
            <w:r w:rsidRPr="00700FFB">
              <w:rPr>
                <w:b/>
                <w:lang w:val="en-US"/>
              </w:rPr>
              <w:t>Confounding</w:t>
            </w:r>
          </w:p>
        </w:tc>
        <w:tc>
          <w:tcPr>
            <w:tcW w:w="631" w:type="dxa"/>
            <w:textDirection w:val="btLr"/>
            <w:vAlign w:val="center"/>
          </w:tcPr>
          <w:p w14:paraId="3AA04514" w14:textId="77777777" w:rsidR="00700FFB" w:rsidRPr="00700FFB" w:rsidRDefault="00700FFB" w:rsidP="00700FFB">
            <w:pPr>
              <w:spacing w:after="40"/>
              <w:ind w:left="113" w:right="113"/>
              <w:rPr>
                <w:b/>
                <w:lang w:val="en-US"/>
              </w:rPr>
            </w:pPr>
            <w:r w:rsidRPr="00700FFB">
              <w:rPr>
                <w:b/>
                <w:lang w:val="en-US"/>
              </w:rPr>
              <w:t>Participant selection</w:t>
            </w:r>
          </w:p>
        </w:tc>
        <w:tc>
          <w:tcPr>
            <w:tcW w:w="632" w:type="dxa"/>
            <w:textDirection w:val="btLr"/>
            <w:vAlign w:val="center"/>
          </w:tcPr>
          <w:p w14:paraId="3186E242" w14:textId="77777777" w:rsidR="00700FFB" w:rsidRPr="00700FFB" w:rsidRDefault="00700FFB" w:rsidP="00700FFB">
            <w:pPr>
              <w:spacing w:after="40"/>
              <w:ind w:left="113" w:right="113"/>
              <w:rPr>
                <w:b/>
                <w:lang w:val="en-US"/>
              </w:rPr>
            </w:pPr>
            <w:r w:rsidRPr="00700FFB">
              <w:rPr>
                <w:b/>
                <w:lang w:val="en-US"/>
              </w:rPr>
              <w:t>Classification of intervention</w:t>
            </w:r>
          </w:p>
        </w:tc>
        <w:tc>
          <w:tcPr>
            <w:tcW w:w="631" w:type="dxa"/>
            <w:textDirection w:val="btLr"/>
            <w:vAlign w:val="center"/>
          </w:tcPr>
          <w:p w14:paraId="1EA2C503" w14:textId="77777777" w:rsidR="00700FFB" w:rsidRPr="00700FFB" w:rsidRDefault="00700FFB" w:rsidP="00700FFB">
            <w:pPr>
              <w:spacing w:after="40"/>
              <w:ind w:left="113" w:right="113"/>
              <w:rPr>
                <w:b/>
                <w:lang w:val="en-US"/>
              </w:rPr>
            </w:pPr>
            <w:r w:rsidRPr="00700FFB">
              <w:rPr>
                <w:b/>
                <w:lang w:val="en-US"/>
              </w:rPr>
              <w:t>Departures from intervention</w:t>
            </w:r>
          </w:p>
        </w:tc>
        <w:tc>
          <w:tcPr>
            <w:tcW w:w="631" w:type="dxa"/>
            <w:textDirection w:val="btLr"/>
            <w:vAlign w:val="center"/>
          </w:tcPr>
          <w:p w14:paraId="656CBF0E" w14:textId="77777777" w:rsidR="00700FFB" w:rsidRPr="00700FFB" w:rsidRDefault="00700FFB" w:rsidP="00700FFB">
            <w:pPr>
              <w:spacing w:after="40"/>
              <w:ind w:left="113" w:right="113"/>
              <w:rPr>
                <w:b/>
                <w:lang w:val="en-US"/>
              </w:rPr>
            </w:pPr>
            <w:r w:rsidRPr="00700FFB">
              <w:rPr>
                <w:b/>
                <w:lang w:val="en-US"/>
              </w:rPr>
              <w:t>Missing data</w:t>
            </w:r>
          </w:p>
        </w:tc>
        <w:tc>
          <w:tcPr>
            <w:tcW w:w="632" w:type="dxa"/>
            <w:textDirection w:val="btLr"/>
            <w:vAlign w:val="center"/>
          </w:tcPr>
          <w:p w14:paraId="17EA7A6B" w14:textId="1AADD755" w:rsidR="00700FFB" w:rsidRPr="00700FFB" w:rsidRDefault="00700FFB" w:rsidP="00700FFB">
            <w:pPr>
              <w:spacing w:after="40"/>
              <w:ind w:left="113" w:right="113"/>
              <w:rPr>
                <w:b/>
                <w:lang w:val="en-US"/>
              </w:rPr>
            </w:pPr>
            <w:r w:rsidRPr="00700FFB">
              <w:rPr>
                <w:b/>
                <w:lang w:val="en-US"/>
              </w:rPr>
              <w:t>Measurement of RTW</w:t>
            </w:r>
          </w:p>
        </w:tc>
        <w:tc>
          <w:tcPr>
            <w:tcW w:w="631" w:type="dxa"/>
            <w:textDirection w:val="btLr"/>
            <w:vAlign w:val="center"/>
          </w:tcPr>
          <w:p w14:paraId="196717CA" w14:textId="77777777" w:rsidR="00700FFB" w:rsidRPr="00700FFB" w:rsidRDefault="00700FFB" w:rsidP="00700FFB">
            <w:pPr>
              <w:spacing w:after="40"/>
              <w:ind w:left="113" w:right="113"/>
              <w:rPr>
                <w:b/>
                <w:lang w:val="en-US"/>
              </w:rPr>
            </w:pPr>
            <w:r w:rsidRPr="00700FFB">
              <w:rPr>
                <w:b/>
                <w:lang w:val="en-US"/>
              </w:rPr>
              <w:t>Selective reporting</w:t>
            </w:r>
          </w:p>
        </w:tc>
        <w:tc>
          <w:tcPr>
            <w:tcW w:w="632" w:type="dxa"/>
            <w:textDirection w:val="btLr"/>
            <w:vAlign w:val="center"/>
          </w:tcPr>
          <w:p w14:paraId="23086DB6" w14:textId="6EC3619F" w:rsidR="00700FFB" w:rsidRPr="00700FFB" w:rsidRDefault="00700FFB" w:rsidP="00700FFB">
            <w:pPr>
              <w:spacing w:after="40"/>
              <w:ind w:left="113" w:right="113"/>
              <w:rPr>
                <w:b/>
                <w:lang w:val="en-US"/>
              </w:rPr>
            </w:pPr>
            <w:r>
              <w:rPr>
                <w:b/>
                <w:lang w:val="en-US"/>
              </w:rPr>
              <w:t xml:space="preserve">Summary rating </w:t>
            </w:r>
          </w:p>
        </w:tc>
      </w:tr>
      <w:tr w:rsidR="00700FFB" w:rsidRPr="00F11CD2" w14:paraId="6706D4D9" w14:textId="77777777" w:rsidTr="00700FFB">
        <w:tc>
          <w:tcPr>
            <w:tcW w:w="7153" w:type="dxa"/>
            <w:gridSpan w:val="9"/>
          </w:tcPr>
          <w:p w14:paraId="775084E2" w14:textId="77777777" w:rsidR="00700FFB" w:rsidRPr="00F11CD2" w:rsidRDefault="00700FFB" w:rsidP="00700FFB">
            <w:pPr>
              <w:rPr>
                <w:lang w:val="en-US"/>
              </w:rPr>
            </w:pPr>
            <w:r w:rsidRPr="00F11CD2">
              <w:rPr>
                <w:b/>
                <w:i/>
                <w:lang w:val="en-US"/>
              </w:rPr>
              <w:t>Prospective studies</w:t>
            </w:r>
          </w:p>
        </w:tc>
      </w:tr>
      <w:tr w:rsidR="00700FFB" w:rsidRPr="00F11CD2" w14:paraId="110D4105" w14:textId="77777777" w:rsidTr="00700FFB">
        <w:tc>
          <w:tcPr>
            <w:tcW w:w="2102" w:type="dxa"/>
          </w:tcPr>
          <w:p w14:paraId="0C2087B0" w14:textId="77777777" w:rsidR="00700FFB" w:rsidRPr="00F11CD2" w:rsidRDefault="00700FFB" w:rsidP="00700FFB">
            <w:pPr>
              <w:jc w:val="right"/>
              <w:rPr>
                <w:sz w:val="19"/>
                <w:szCs w:val="19"/>
                <w:lang w:val="en-US"/>
              </w:rPr>
            </w:pPr>
            <w:r w:rsidRPr="00F11CD2">
              <w:rPr>
                <w:sz w:val="19"/>
                <w:szCs w:val="19"/>
                <w:lang w:val="en-US"/>
              </w:rPr>
              <w:t>Becker 2012</w:t>
            </w:r>
          </w:p>
        </w:tc>
        <w:tc>
          <w:tcPr>
            <w:tcW w:w="631" w:type="dxa"/>
            <w:shd w:val="clear" w:color="auto" w:fill="FFC000"/>
          </w:tcPr>
          <w:p w14:paraId="57023245" w14:textId="77777777" w:rsidR="00700FFB" w:rsidRPr="00F11CD2" w:rsidRDefault="00700FFB" w:rsidP="00700FFB">
            <w:pPr>
              <w:rPr>
                <w:sz w:val="19"/>
                <w:szCs w:val="19"/>
                <w:lang w:val="en-US"/>
              </w:rPr>
            </w:pPr>
          </w:p>
        </w:tc>
        <w:tc>
          <w:tcPr>
            <w:tcW w:w="631" w:type="dxa"/>
            <w:shd w:val="clear" w:color="auto" w:fill="FFC000"/>
          </w:tcPr>
          <w:p w14:paraId="0A4F57E9" w14:textId="77777777" w:rsidR="00700FFB" w:rsidRPr="00F11CD2" w:rsidRDefault="00700FFB" w:rsidP="00700FFB">
            <w:pPr>
              <w:rPr>
                <w:sz w:val="19"/>
                <w:szCs w:val="19"/>
                <w:lang w:val="en-US"/>
              </w:rPr>
            </w:pPr>
          </w:p>
        </w:tc>
        <w:tc>
          <w:tcPr>
            <w:tcW w:w="632" w:type="dxa"/>
            <w:shd w:val="clear" w:color="auto" w:fill="92D050"/>
          </w:tcPr>
          <w:p w14:paraId="20EC4D21" w14:textId="77777777" w:rsidR="00700FFB" w:rsidRPr="00F11CD2" w:rsidRDefault="00700FFB" w:rsidP="00700FFB">
            <w:pPr>
              <w:rPr>
                <w:sz w:val="19"/>
                <w:szCs w:val="19"/>
                <w:lang w:val="en-US"/>
              </w:rPr>
            </w:pPr>
          </w:p>
        </w:tc>
        <w:tc>
          <w:tcPr>
            <w:tcW w:w="631" w:type="dxa"/>
            <w:shd w:val="clear" w:color="auto" w:fill="92D050"/>
          </w:tcPr>
          <w:p w14:paraId="2457A968" w14:textId="77777777" w:rsidR="00700FFB" w:rsidRPr="00F11CD2" w:rsidRDefault="00700FFB" w:rsidP="00700FFB">
            <w:pPr>
              <w:rPr>
                <w:sz w:val="19"/>
                <w:szCs w:val="19"/>
                <w:lang w:val="en-US"/>
              </w:rPr>
            </w:pPr>
          </w:p>
        </w:tc>
        <w:tc>
          <w:tcPr>
            <w:tcW w:w="631" w:type="dxa"/>
            <w:shd w:val="clear" w:color="auto" w:fill="A6A6A6" w:themeFill="background1" w:themeFillShade="A6"/>
          </w:tcPr>
          <w:p w14:paraId="520ABA05" w14:textId="77777777" w:rsidR="00700FFB" w:rsidRPr="00F11CD2" w:rsidRDefault="00700FFB" w:rsidP="00700FFB">
            <w:pPr>
              <w:rPr>
                <w:sz w:val="19"/>
                <w:szCs w:val="19"/>
                <w:lang w:val="en-US"/>
              </w:rPr>
            </w:pPr>
          </w:p>
        </w:tc>
        <w:tc>
          <w:tcPr>
            <w:tcW w:w="632" w:type="dxa"/>
            <w:shd w:val="clear" w:color="auto" w:fill="FFC000"/>
          </w:tcPr>
          <w:p w14:paraId="008F3759" w14:textId="77777777" w:rsidR="00700FFB" w:rsidRPr="00F11CD2" w:rsidRDefault="00700FFB" w:rsidP="00700FFB">
            <w:pPr>
              <w:rPr>
                <w:sz w:val="19"/>
                <w:szCs w:val="19"/>
                <w:lang w:val="en-US"/>
              </w:rPr>
            </w:pPr>
          </w:p>
        </w:tc>
        <w:tc>
          <w:tcPr>
            <w:tcW w:w="631" w:type="dxa"/>
            <w:shd w:val="clear" w:color="auto" w:fill="FFC000"/>
          </w:tcPr>
          <w:p w14:paraId="114B0988" w14:textId="77777777" w:rsidR="00700FFB" w:rsidRPr="00F11CD2" w:rsidRDefault="00700FFB" w:rsidP="00700FFB">
            <w:pPr>
              <w:rPr>
                <w:sz w:val="19"/>
                <w:szCs w:val="19"/>
                <w:lang w:val="en-US"/>
              </w:rPr>
            </w:pPr>
          </w:p>
        </w:tc>
        <w:tc>
          <w:tcPr>
            <w:tcW w:w="632" w:type="dxa"/>
            <w:shd w:val="clear" w:color="auto" w:fill="FFC000"/>
          </w:tcPr>
          <w:p w14:paraId="06B962BB" w14:textId="77777777" w:rsidR="00700FFB" w:rsidRPr="00F11CD2" w:rsidRDefault="00700FFB" w:rsidP="00700FFB">
            <w:pPr>
              <w:rPr>
                <w:sz w:val="19"/>
                <w:szCs w:val="19"/>
                <w:lang w:val="en-US"/>
              </w:rPr>
            </w:pPr>
          </w:p>
        </w:tc>
      </w:tr>
      <w:tr w:rsidR="00700FFB" w:rsidRPr="00F11CD2" w14:paraId="19597A70" w14:textId="77777777" w:rsidTr="00700FFB">
        <w:tc>
          <w:tcPr>
            <w:tcW w:w="2102" w:type="dxa"/>
          </w:tcPr>
          <w:p w14:paraId="44840491" w14:textId="77777777" w:rsidR="00700FFB" w:rsidRPr="00F11CD2" w:rsidRDefault="00700FFB" w:rsidP="00700FFB">
            <w:pPr>
              <w:jc w:val="right"/>
              <w:rPr>
                <w:sz w:val="19"/>
                <w:szCs w:val="19"/>
                <w:lang w:val="en-US"/>
              </w:rPr>
            </w:pPr>
            <w:r w:rsidRPr="00F11CD2">
              <w:rPr>
                <w:sz w:val="19"/>
                <w:szCs w:val="19"/>
                <w:lang w:val="en-US"/>
              </w:rPr>
              <w:t>Bekkelund 2001</w:t>
            </w:r>
          </w:p>
        </w:tc>
        <w:tc>
          <w:tcPr>
            <w:tcW w:w="631" w:type="dxa"/>
            <w:shd w:val="clear" w:color="auto" w:fill="92D050"/>
          </w:tcPr>
          <w:p w14:paraId="17B00329" w14:textId="77777777" w:rsidR="00700FFB" w:rsidRPr="00F11CD2" w:rsidRDefault="00700FFB" w:rsidP="00700FFB">
            <w:pPr>
              <w:rPr>
                <w:sz w:val="19"/>
                <w:szCs w:val="19"/>
                <w:lang w:val="en-US"/>
              </w:rPr>
            </w:pPr>
          </w:p>
        </w:tc>
        <w:tc>
          <w:tcPr>
            <w:tcW w:w="631" w:type="dxa"/>
            <w:shd w:val="clear" w:color="auto" w:fill="92D050"/>
          </w:tcPr>
          <w:p w14:paraId="5675FAD5" w14:textId="77777777" w:rsidR="00700FFB" w:rsidRPr="00F11CD2" w:rsidRDefault="00700FFB" w:rsidP="00700FFB">
            <w:pPr>
              <w:rPr>
                <w:sz w:val="19"/>
                <w:szCs w:val="19"/>
                <w:lang w:val="en-US"/>
              </w:rPr>
            </w:pPr>
          </w:p>
        </w:tc>
        <w:tc>
          <w:tcPr>
            <w:tcW w:w="632" w:type="dxa"/>
            <w:shd w:val="clear" w:color="auto" w:fill="92D050"/>
          </w:tcPr>
          <w:p w14:paraId="0724AD67" w14:textId="77777777" w:rsidR="00700FFB" w:rsidRPr="00F11CD2" w:rsidRDefault="00700FFB" w:rsidP="00700FFB">
            <w:pPr>
              <w:rPr>
                <w:sz w:val="19"/>
                <w:szCs w:val="19"/>
                <w:lang w:val="en-US"/>
              </w:rPr>
            </w:pPr>
          </w:p>
        </w:tc>
        <w:tc>
          <w:tcPr>
            <w:tcW w:w="631" w:type="dxa"/>
            <w:shd w:val="clear" w:color="auto" w:fill="92D050"/>
          </w:tcPr>
          <w:p w14:paraId="251CEABD" w14:textId="77777777" w:rsidR="00700FFB" w:rsidRPr="00F11CD2" w:rsidRDefault="00700FFB" w:rsidP="00700FFB">
            <w:pPr>
              <w:rPr>
                <w:sz w:val="19"/>
                <w:szCs w:val="19"/>
                <w:lang w:val="en-US"/>
              </w:rPr>
            </w:pPr>
          </w:p>
        </w:tc>
        <w:tc>
          <w:tcPr>
            <w:tcW w:w="631" w:type="dxa"/>
            <w:shd w:val="clear" w:color="auto" w:fill="92D050"/>
          </w:tcPr>
          <w:p w14:paraId="61660F7A" w14:textId="77777777" w:rsidR="00700FFB" w:rsidRPr="00F11CD2" w:rsidRDefault="00700FFB" w:rsidP="00700FFB">
            <w:pPr>
              <w:rPr>
                <w:sz w:val="19"/>
                <w:szCs w:val="19"/>
                <w:lang w:val="en-US"/>
              </w:rPr>
            </w:pPr>
          </w:p>
        </w:tc>
        <w:tc>
          <w:tcPr>
            <w:tcW w:w="632" w:type="dxa"/>
            <w:shd w:val="clear" w:color="auto" w:fill="92D050"/>
          </w:tcPr>
          <w:p w14:paraId="236CABB7" w14:textId="77777777" w:rsidR="00700FFB" w:rsidRPr="00F11CD2" w:rsidRDefault="00700FFB" w:rsidP="00700FFB">
            <w:pPr>
              <w:rPr>
                <w:sz w:val="19"/>
                <w:szCs w:val="19"/>
                <w:lang w:val="en-US"/>
              </w:rPr>
            </w:pPr>
          </w:p>
        </w:tc>
        <w:tc>
          <w:tcPr>
            <w:tcW w:w="631" w:type="dxa"/>
            <w:shd w:val="clear" w:color="auto" w:fill="92D050"/>
          </w:tcPr>
          <w:p w14:paraId="1B0450A4" w14:textId="77777777" w:rsidR="00700FFB" w:rsidRPr="00F11CD2" w:rsidRDefault="00700FFB" w:rsidP="00700FFB">
            <w:pPr>
              <w:rPr>
                <w:sz w:val="19"/>
                <w:szCs w:val="19"/>
                <w:lang w:val="en-US"/>
              </w:rPr>
            </w:pPr>
          </w:p>
        </w:tc>
        <w:tc>
          <w:tcPr>
            <w:tcW w:w="632" w:type="dxa"/>
            <w:shd w:val="clear" w:color="auto" w:fill="92D050"/>
          </w:tcPr>
          <w:p w14:paraId="0F967028" w14:textId="77777777" w:rsidR="00700FFB" w:rsidRPr="00F11CD2" w:rsidRDefault="00700FFB" w:rsidP="00700FFB">
            <w:pPr>
              <w:rPr>
                <w:sz w:val="19"/>
                <w:szCs w:val="19"/>
                <w:lang w:val="en-US"/>
              </w:rPr>
            </w:pPr>
          </w:p>
        </w:tc>
      </w:tr>
      <w:tr w:rsidR="00700FFB" w:rsidRPr="00F11CD2" w14:paraId="24EA9B88" w14:textId="77777777" w:rsidTr="00700FFB">
        <w:trPr>
          <w:trHeight w:val="75"/>
        </w:trPr>
        <w:tc>
          <w:tcPr>
            <w:tcW w:w="2102" w:type="dxa"/>
          </w:tcPr>
          <w:p w14:paraId="18BACE3E" w14:textId="77777777" w:rsidR="00700FFB" w:rsidRPr="00F11CD2" w:rsidRDefault="00700FFB" w:rsidP="00700FFB">
            <w:pPr>
              <w:jc w:val="right"/>
              <w:rPr>
                <w:sz w:val="19"/>
                <w:szCs w:val="19"/>
                <w:lang w:val="en-US"/>
              </w:rPr>
            </w:pPr>
            <w:r w:rsidRPr="00F11CD2">
              <w:rPr>
                <w:sz w:val="19"/>
                <w:szCs w:val="19"/>
                <w:lang w:val="en-US"/>
              </w:rPr>
              <w:t>Brown 1992</w:t>
            </w:r>
          </w:p>
        </w:tc>
        <w:tc>
          <w:tcPr>
            <w:tcW w:w="631" w:type="dxa"/>
            <w:shd w:val="clear" w:color="auto" w:fill="7030A0"/>
          </w:tcPr>
          <w:p w14:paraId="5186D2CD" w14:textId="77777777" w:rsidR="00700FFB" w:rsidRPr="00F11CD2" w:rsidRDefault="00700FFB" w:rsidP="00700FFB">
            <w:pPr>
              <w:rPr>
                <w:sz w:val="19"/>
                <w:szCs w:val="19"/>
                <w:lang w:val="en-US"/>
              </w:rPr>
            </w:pPr>
          </w:p>
        </w:tc>
        <w:tc>
          <w:tcPr>
            <w:tcW w:w="631" w:type="dxa"/>
            <w:shd w:val="clear" w:color="auto" w:fill="FFC000"/>
          </w:tcPr>
          <w:p w14:paraId="3C51D7BE" w14:textId="77777777" w:rsidR="00700FFB" w:rsidRPr="00F11CD2" w:rsidRDefault="00700FFB" w:rsidP="00700FFB">
            <w:pPr>
              <w:rPr>
                <w:sz w:val="19"/>
                <w:szCs w:val="19"/>
                <w:lang w:val="en-US"/>
              </w:rPr>
            </w:pPr>
          </w:p>
        </w:tc>
        <w:tc>
          <w:tcPr>
            <w:tcW w:w="632" w:type="dxa"/>
            <w:shd w:val="clear" w:color="auto" w:fill="92D050"/>
          </w:tcPr>
          <w:p w14:paraId="2ACE62A0" w14:textId="77777777" w:rsidR="00700FFB" w:rsidRPr="00F11CD2" w:rsidRDefault="00700FFB" w:rsidP="00700FFB">
            <w:pPr>
              <w:rPr>
                <w:sz w:val="19"/>
                <w:szCs w:val="19"/>
                <w:lang w:val="en-US"/>
              </w:rPr>
            </w:pPr>
          </w:p>
        </w:tc>
        <w:tc>
          <w:tcPr>
            <w:tcW w:w="631" w:type="dxa"/>
            <w:shd w:val="clear" w:color="auto" w:fill="92D050"/>
          </w:tcPr>
          <w:p w14:paraId="4AAA5C5B" w14:textId="77777777" w:rsidR="00700FFB" w:rsidRPr="00F11CD2" w:rsidRDefault="00700FFB" w:rsidP="00700FFB">
            <w:pPr>
              <w:rPr>
                <w:sz w:val="19"/>
                <w:szCs w:val="19"/>
                <w:lang w:val="en-US"/>
              </w:rPr>
            </w:pPr>
          </w:p>
        </w:tc>
        <w:tc>
          <w:tcPr>
            <w:tcW w:w="631" w:type="dxa"/>
            <w:shd w:val="clear" w:color="auto" w:fill="A6A6A6" w:themeFill="background1" w:themeFillShade="A6"/>
          </w:tcPr>
          <w:p w14:paraId="04A5ECCC" w14:textId="77777777" w:rsidR="00700FFB" w:rsidRPr="00F11CD2" w:rsidRDefault="00700FFB" w:rsidP="00700FFB">
            <w:pPr>
              <w:rPr>
                <w:sz w:val="19"/>
                <w:szCs w:val="19"/>
                <w:lang w:val="en-US"/>
              </w:rPr>
            </w:pPr>
          </w:p>
        </w:tc>
        <w:tc>
          <w:tcPr>
            <w:tcW w:w="632" w:type="dxa"/>
            <w:shd w:val="clear" w:color="auto" w:fill="FF0000"/>
          </w:tcPr>
          <w:p w14:paraId="6C7A0A80" w14:textId="77777777" w:rsidR="00700FFB" w:rsidRPr="00F11CD2" w:rsidRDefault="00700FFB" w:rsidP="00700FFB">
            <w:pPr>
              <w:rPr>
                <w:sz w:val="19"/>
                <w:szCs w:val="19"/>
                <w:lang w:val="en-US"/>
              </w:rPr>
            </w:pPr>
          </w:p>
        </w:tc>
        <w:tc>
          <w:tcPr>
            <w:tcW w:w="631" w:type="dxa"/>
            <w:shd w:val="clear" w:color="auto" w:fill="A6A6A6" w:themeFill="background1" w:themeFillShade="A6"/>
          </w:tcPr>
          <w:p w14:paraId="20F1B9C7" w14:textId="77777777" w:rsidR="00700FFB" w:rsidRPr="00F11CD2" w:rsidRDefault="00700FFB" w:rsidP="00700FFB">
            <w:pPr>
              <w:rPr>
                <w:sz w:val="19"/>
                <w:szCs w:val="19"/>
                <w:lang w:val="en-US"/>
              </w:rPr>
            </w:pPr>
          </w:p>
        </w:tc>
        <w:tc>
          <w:tcPr>
            <w:tcW w:w="632" w:type="dxa"/>
            <w:shd w:val="clear" w:color="auto" w:fill="7030A0"/>
          </w:tcPr>
          <w:p w14:paraId="7470C2B5" w14:textId="77777777" w:rsidR="00700FFB" w:rsidRPr="00F11CD2" w:rsidRDefault="00700FFB" w:rsidP="00700FFB">
            <w:pPr>
              <w:rPr>
                <w:sz w:val="19"/>
                <w:szCs w:val="19"/>
                <w:lang w:val="en-US"/>
              </w:rPr>
            </w:pPr>
          </w:p>
        </w:tc>
      </w:tr>
      <w:tr w:rsidR="00700FFB" w:rsidRPr="00F11CD2" w14:paraId="74AE4C73" w14:textId="77777777" w:rsidTr="00700FFB">
        <w:tc>
          <w:tcPr>
            <w:tcW w:w="2102" w:type="dxa"/>
          </w:tcPr>
          <w:p w14:paraId="575D7AF5" w14:textId="77777777" w:rsidR="00700FFB" w:rsidRPr="00F11CD2" w:rsidRDefault="00700FFB" w:rsidP="00700FFB">
            <w:pPr>
              <w:jc w:val="right"/>
              <w:rPr>
                <w:sz w:val="19"/>
                <w:szCs w:val="19"/>
                <w:lang w:val="en-US"/>
              </w:rPr>
            </w:pPr>
            <w:r w:rsidRPr="00F11CD2">
              <w:rPr>
                <w:sz w:val="19"/>
                <w:szCs w:val="19"/>
                <w:lang w:val="en-US"/>
              </w:rPr>
              <w:t>Carmona 1998</w:t>
            </w:r>
          </w:p>
        </w:tc>
        <w:tc>
          <w:tcPr>
            <w:tcW w:w="631" w:type="dxa"/>
            <w:shd w:val="clear" w:color="auto" w:fill="92D050"/>
          </w:tcPr>
          <w:p w14:paraId="3842FEF1" w14:textId="77777777" w:rsidR="00700FFB" w:rsidRPr="00F11CD2" w:rsidRDefault="00700FFB" w:rsidP="00700FFB">
            <w:pPr>
              <w:rPr>
                <w:sz w:val="19"/>
                <w:szCs w:val="19"/>
                <w:lang w:val="en-US"/>
              </w:rPr>
            </w:pPr>
          </w:p>
        </w:tc>
        <w:tc>
          <w:tcPr>
            <w:tcW w:w="631" w:type="dxa"/>
            <w:shd w:val="clear" w:color="auto" w:fill="92D050"/>
          </w:tcPr>
          <w:p w14:paraId="7D3B39A4" w14:textId="77777777" w:rsidR="00700FFB" w:rsidRPr="00F11CD2" w:rsidRDefault="00700FFB" w:rsidP="00700FFB">
            <w:pPr>
              <w:rPr>
                <w:sz w:val="19"/>
                <w:szCs w:val="19"/>
                <w:lang w:val="en-US"/>
              </w:rPr>
            </w:pPr>
          </w:p>
        </w:tc>
        <w:tc>
          <w:tcPr>
            <w:tcW w:w="632" w:type="dxa"/>
            <w:shd w:val="clear" w:color="auto" w:fill="FFC000"/>
          </w:tcPr>
          <w:p w14:paraId="641F3D77" w14:textId="77777777" w:rsidR="00700FFB" w:rsidRPr="00F11CD2" w:rsidRDefault="00700FFB" w:rsidP="00700FFB">
            <w:pPr>
              <w:rPr>
                <w:sz w:val="19"/>
                <w:szCs w:val="19"/>
                <w:lang w:val="en-US"/>
              </w:rPr>
            </w:pPr>
          </w:p>
        </w:tc>
        <w:tc>
          <w:tcPr>
            <w:tcW w:w="631" w:type="dxa"/>
            <w:shd w:val="clear" w:color="auto" w:fill="92D050"/>
          </w:tcPr>
          <w:p w14:paraId="1D85E5DC" w14:textId="77777777" w:rsidR="00700FFB" w:rsidRPr="00F11CD2" w:rsidRDefault="00700FFB" w:rsidP="00700FFB">
            <w:pPr>
              <w:rPr>
                <w:sz w:val="19"/>
                <w:szCs w:val="19"/>
                <w:lang w:val="en-US"/>
              </w:rPr>
            </w:pPr>
          </w:p>
        </w:tc>
        <w:tc>
          <w:tcPr>
            <w:tcW w:w="631" w:type="dxa"/>
            <w:shd w:val="clear" w:color="auto" w:fill="92D050"/>
          </w:tcPr>
          <w:p w14:paraId="34CFE46A" w14:textId="77777777" w:rsidR="00700FFB" w:rsidRPr="00F11CD2" w:rsidRDefault="00700FFB" w:rsidP="00700FFB">
            <w:pPr>
              <w:rPr>
                <w:sz w:val="19"/>
                <w:szCs w:val="19"/>
                <w:lang w:val="en-US"/>
              </w:rPr>
            </w:pPr>
          </w:p>
        </w:tc>
        <w:tc>
          <w:tcPr>
            <w:tcW w:w="632" w:type="dxa"/>
            <w:shd w:val="clear" w:color="auto" w:fill="FFC000"/>
          </w:tcPr>
          <w:p w14:paraId="267A98E4" w14:textId="77777777" w:rsidR="00700FFB" w:rsidRPr="00F11CD2" w:rsidRDefault="00700FFB" w:rsidP="00700FFB">
            <w:pPr>
              <w:rPr>
                <w:sz w:val="19"/>
                <w:szCs w:val="19"/>
                <w:lang w:val="en-US"/>
              </w:rPr>
            </w:pPr>
          </w:p>
        </w:tc>
        <w:tc>
          <w:tcPr>
            <w:tcW w:w="631" w:type="dxa"/>
            <w:shd w:val="clear" w:color="auto" w:fill="92D050"/>
          </w:tcPr>
          <w:p w14:paraId="48482943" w14:textId="77777777" w:rsidR="00700FFB" w:rsidRPr="00F11CD2" w:rsidRDefault="00700FFB" w:rsidP="00700FFB">
            <w:pPr>
              <w:rPr>
                <w:sz w:val="19"/>
                <w:szCs w:val="19"/>
                <w:lang w:val="en-US"/>
              </w:rPr>
            </w:pPr>
          </w:p>
        </w:tc>
        <w:tc>
          <w:tcPr>
            <w:tcW w:w="632" w:type="dxa"/>
            <w:shd w:val="clear" w:color="auto" w:fill="FFC000"/>
          </w:tcPr>
          <w:p w14:paraId="1363BF4B" w14:textId="77777777" w:rsidR="00700FFB" w:rsidRPr="00F11CD2" w:rsidRDefault="00700FFB" w:rsidP="00700FFB">
            <w:pPr>
              <w:rPr>
                <w:sz w:val="19"/>
                <w:szCs w:val="19"/>
                <w:lang w:val="en-US"/>
              </w:rPr>
            </w:pPr>
          </w:p>
        </w:tc>
      </w:tr>
      <w:tr w:rsidR="00700FFB" w:rsidRPr="00F11CD2" w14:paraId="645C68EA" w14:textId="77777777" w:rsidTr="00700FFB">
        <w:tc>
          <w:tcPr>
            <w:tcW w:w="2102" w:type="dxa"/>
          </w:tcPr>
          <w:p w14:paraId="5DB7DE6C" w14:textId="77777777" w:rsidR="00700FFB" w:rsidRPr="00F11CD2" w:rsidRDefault="00700FFB" w:rsidP="00700FFB">
            <w:pPr>
              <w:jc w:val="right"/>
              <w:rPr>
                <w:sz w:val="19"/>
                <w:szCs w:val="19"/>
                <w:lang w:val="en-US"/>
              </w:rPr>
            </w:pPr>
            <w:r w:rsidRPr="00F11CD2">
              <w:rPr>
                <w:sz w:val="19"/>
                <w:szCs w:val="19"/>
                <w:lang w:val="en-US"/>
              </w:rPr>
              <w:t>Chaise 2004</w:t>
            </w:r>
          </w:p>
        </w:tc>
        <w:tc>
          <w:tcPr>
            <w:tcW w:w="631" w:type="dxa"/>
            <w:shd w:val="clear" w:color="auto" w:fill="FFC000"/>
          </w:tcPr>
          <w:p w14:paraId="71DCBECE" w14:textId="77777777" w:rsidR="00700FFB" w:rsidRPr="00F11CD2" w:rsidRDefault="00700FFB" w:rsidP="00700FFB">
            <w:pPr>
              <w:rPr>
                <w:sz w:val="19"/>
                <w:szCs w:val="19"/>
                <w:lang w:val="en-US"/>
              </w:rPr>
            </w:pPr>
          </w:p>
        </w:tc>
        <w:tc>
          <w:tcPr>
            <w:tcW w:w="631" w:type="dxa"/>
            <w:shd w:val="clear" w:color="auto" w:fill="92D050"/>
          </w:tcPr>
          <w:p w14:paraId="3C90E26B" w14:textId="77777777" w:rsidR="00700FFB" w:rsidRPr="00F11CD2" w:rsidRDefault="00700FFB" w:rsidP="00700FFB">
            <w:pPr>
              <w:rPr>
                <w:sz w:val="19"/>
                <w:szCs w:val="19"/>
                <w:lang w:val="en-US"/>
              </w:rPr>
            </w:pPr>
          </w:p>
        </w:tc>
        <w:tc>
          <w:tcPr>
            <w:tcW w:w="632" w:type="dxa"/>
            <w:shd w:val="clear" w:color="auto" w:fill="92D050"/>
          </w:tcPr>
          <w:p w14:paraId="1D4AE6D5" w14:textId="77777777" w:rsidR="00700FFB" w:rsidRPr="00F11CD2" w:rsidRDefault="00700FFB" w:rsidP="00700FFB">
            <w:pPr>
              <w:rPr>
                <w:sz w:val="19"/>
                <w:szCs w:val="19"/>
                <w:lang w:val="en-US"/>
              </w:rPr>
            </w:pPr>
          </w:p>
        </w:tc>
        <w:tc>
          <w:tcPr>
            <w:tcW w:w="631" w:type="dxa"/>
            <w:shd w:val="clear" w:color="auto" w:fill="92D050"/>
          </w:tcPr>
          <w:p w14:paraId="5D86498D" w14:textId="77777777" w:rsidR="00700FFB" w:rsidRPr="00F11CD2" w:rsidRDefault="00700FFB" w:rsidP="00700FFB">
            <w:pPr>
              <w:rPr>
                <w:sz w:val="19"/>
                <w:szCs w:val="19"/>
                <w:lang w:val="en-US"/>
              </w:rPr>
            </w:pPr>
          </w:p>
        </w:tc>
        <w:tc>
          <w:tcPr>
            <w:tcW w:w="631" w:type="dxa"/>
            <w:shd w:val="clear" w:color="auto" w:fill="A6A6A6" w:themeFill="background1" w:themeFillShade="A6"/>
          </w:tcPr>
          <w:p w14:paraId="03C08DB4" w14:textId="77777777" w:rsidR="00700FFB" w:rsidRPr="00F11CD2" w:rsidRDefault="00700FFB" w:rsidP="00700FFB">
            <w:pPr>
              <w:rPr>
                <w:sz w:val="19"/>
                <w:szCs w:val="19"/>
                <w:lang w:val="en-US"/>
              </w:rPr>
            </w:pPr>
          </w:p>
        </w:tc>
        <w:tc>
          <w:tcPr>
            <w:tcW w:w="632" w:type="dxa"/>
            <w:shd w:val="clear" w:color="auto" w:fill="A6A6A6" w:themeFill="background1" w:themeFillShade="A6"/>
          </w:tcPr>
          <w:p w14:paraId="0D08DFF3" w14:textId="77777777" w:rsidR="00700FFB" w:rsidRPr="00F11CD2" w:rsidRDefault="00700FFB" w:rsidP="00700FFB">
            <w:pPr>
              <w:rPr>
                <w:sz w:val="19"/>
                <w:szCs w:val="19"/>
                <w:lang w:val="en-US"/>
              </w:rPr>
            </w:pPr>
          </w:p>
        </w:tc>
        <w:tc>
          <w:tcPr>
            <w:tcW w:w="631" w:type="dxa"/>
            <w:shd w:val="clear" w:color="auto" w:fill="FFC000"/>
          </w:tcPr>
          <w:p w14:paraId="2884318A" w14:textId="77777777" w:rsidR="00700FFB" w:rsidRPr="00F11CD2" w:rsidRDefault="00700FFB" w:rsidP="00700FFB">
            <w:pPr>
              <w:rPr>
                <w:sz w:val="19"/>
                <w:szCs w:val="19"/>
                <w:lang w:val="en-US"/>
              </w:rPr>
            </w:pPr>
          </w:p>
        </w:tc>
        <w:tc>
          <w:tcPr>
            <w:tcW w:w="632" w:type="dxa"/>
            <w:shd w:val="clear" w:color="auto" w:fill="FFC000"/>
          </w:tcPr>
          <w:p w14:paraId="726D40D0" w14:textId="77777777" w:rsidR="00700FFB" w:rsidRPr="00F11CD2" w:rsidRDefault="00700FFB" w:rsidP="00700FFB">
            <w:pPr>
              <w:rPr>
                <w:sz w:val="19"/>
                <w:szCs w:val="19"/>
                <w:lang w:val="en-US"/>
              </w:rPr>
            </w:pPr>
          </w:p>
        </w:tc>
      </w:tr>
      <w:tr w:rsidR="00700FFB" w:rsidRPr="00F11CD2" w14:paraId="3827E595" w14:textId="77777777" w:rsidTr="00700FFB">
        <w:tc>
          <w:tcPr>
            <w:tcW w:w="2102" w:type="dxa"/>
          </w:tcPr>
          <w:p w14:paraId="4831D4DD" w14:textId="77777777" w:rsidR="00700FFB" w:rsidRPr="00F11CD2" w:rsidRDefault="00700FFB" w:rsidP="00700FFB">
            <w:pPr>
              <w:jc w:val="right"/>
              <w:rPr>
                <w:sz w:val="19"/>
                <w:szCs w:val="19"/>
                <w:lang w:val="en-US"/>
              </w:rPr>
            </w:pPr>
            <w:r w:rsidRPr="00F11CD2">
              <w:rPr>
                <w:sz w:val="19"/>
                <w:szCs w:val="19"/>
                <w:lang w:val="en-US"/>
              </w:rPr>
              <w:t>Cha 2016</w:t>
            </w:r>
          </w:p>
        </w:tc>
        <w:tc>
          <w:tcPr>
            <w:tcW w:w="631" w:type="dxa"/>
            <w:shd w:val="clear" w:color="auto" w:fill="92D050"/>
          </w:tcPr>
          <w:p w14:paraId="3AC005CA" w14:textId="77777777" w:rsidR="00700FFB" w:rsidRPr="00F11CD2" w:rsidRDefault="00700FFB" w:rsidP="00700FFB">
            <w:pPr>
              <w:rPr>
                <w:sz w:val="19"/>
                <w:szCs w:val="19"/>
                <w:lang w:val="en-US"/>
              </w:rPr>
            </w:pPr>
          </w:p>
        </w:tc>
        <w:tc>
          <w:tcPr>
            <w:tcW w:w="631" w:type="dxa"/>
            <w:shd w:val="clear" w:color="auto" w:fill="92D050"/>
          </w:tcPr>
          <w:p w14:paraId="73AAF89C" w14:textId="77777777" w:rsidR="00700FFB" w:rsidRPr="00F11CD2" w:rsidRDefault="00700FFB" w:rsidP="00700FFB">
            <w:pPr>
              <w:rPr>
                <w:sz w:val="19"/>
                <w:szCs w:val="19"/>
                <w:lang w:val="en-US"/>
              </w:rPr>
            </w:pPr>
          </w:p>
        </w:tc>
        <w:tc>
          <w:tcPr>
            <w:tcW w:w="632" w:type="dxa"/>
            <w:shd w:val="clear" w:color="auto" w:fill="FFC000"/>
          </w:tcPr>
          <w:p w14:paraId="01107DE6" w14:textId="77777777" w:rsidR="00700FFB" w:rsidRPr="00F11CD2" w:rsidRDefault="00700FFB" w:rsidP="00700FFB">
            <w:pPr>
              <w:rPr>
                <w:sz w:val="19"/>
                <w:szCs w:val="19"/>
                <w:lang w:val="en-US"/>
              </w:rPr>
            </w:pPr>
          </w:p>
        </w:tc>
        <w:tc>
          <w:tcPr>
            <w:tcW w:w="631" w:type="dxa"/>
            <w:shd w:val="clear" w:color="auto" w:fill="92D050"/>
          </w:tcPr>
          <w:p w14:paraId="70BA9287" w14:textId="77777777" w:rsidR="00700FFB" w:rsidRPr="00F11CD2" w:rsidRDefault="00700FFB" w:rsidP="00700FFB">
            <w:pPr>
              <w:rPr>
                <w:sz w:val="19"/>
                <w:szCs w:val="19"/>
                <w:lang w:val="en-US"/>
              </w:rPr>
            </w:pPr>
          </w:p>
        </w:tc>
        <w:tc>
          <w:tcPr>
            <w:tcW w:w="631" w:type="dxa"/>
            <w:shd w:val="clear" w:color="auto" w:fill="92D050"/>
          </w:tcPr>
          <w:p w14:paraId="40944B2B" w14:textId="77777777" w:rsidR="00700FFB" w:rsidRPr="00F11CD2" w:rsidRDefault="00700FFB" w:rsidP="00700FFB">
            <w:pPr>
              <w:rPr>
                <w:sz w:val="19"/>
                <w:szCs w:val="19"/>
                <w:lang w:val="en-US"/>
              </w:rPr>
            </w:pPr>
          </w:p>
        </w:tc>
        <w:tc>
          <w:tcPr>
            <w:tcW w:w="632" w:type="dxa"/>
            <w:shd w:val="clear" w:color="auto" w:fill="FFC000"/>
          </w:tcPr>
          <w:p w14:paraId="141474E2" w14:textId="77777777" w:rsidR="00700FFB" w:rsidRPr="00F11CD2" w:rsidRDefault="00700FFB" w:rsidP="00700FFB">
            <w:pPr>
              <w:rPr>
                <w:sz w:val="19"/>
                <w:szCs w:val="19"/>
                <w:lang w:val="en-US"/>
              </w:rPr>
            </w:pPr>
          </w:p>
        </w:tc>
        <w:tc>
          <w:tcPr>
            <w:tcW w:w="631" w:type="dxa"/>
            <w:shd w:val="clear" w:color="auto" w:fill="FFC000"/>
          </w:tcPr>
          <w:p w14:paraId="6FD4C7C8" w14:textId="77777777" w:rsidR="00700FFB" w:rsidRPr="00F11CD2" w:rsidRDefault="00700FFB" w:rsidP="00700FFB">
            <w:pPr>
              <w:rPr>
                <w:sz w:val="19"/>
                <w:szCs w:val="19"/>
                <w:lang w:val="en-US"/>
              </w:rPr>
            </w:pPr>
          </w:p>
        </w:tc>
        <w:tc>
          <w:tcPr>
            <w:tcW w:w="632" w:type="dxa"/>
            <w:shd w:val="clear" w:color="auto" w:fill="FFC000"/>
          </w:tcPr>
          <w:p w14:paraId="51014103" w14:textId="77777777" w:rsidR="00700FFB" w:rsidRPr="00F11CD2" w:rsidRDefault="00700FFB" w:rsidP="00700FFB">
            <w:pPr>
              <w:rPr>
                <w:sz w:val="19"/>
                <w:szCs w:val="19"/>
                <w:lang w:val="en-US"/>
              </w:rPr>
            </w:pPr>
          </w:p>
        </w:tc>
      </w:tr>
      <w:tr w:rsidR="00700FFB" w:rsidRPr="00F11CD2" w14:paraId="38CCAA05" w14:textId="77777777" w:rsidTr="00700FFB">
        <w:tc>
          <w:tcPr>
            <w:tcW w:w="2102" w:type="dxa"/>
          </w:tcPr>
          <w:p w14:paraId="6D9F68A2" w14:textId="77777777" w:rsidR="00700FFB" w:rsidRPr="00F11CD2" w:rsidRDefault="00700FFB" w:rsidP="00700FFB">
            <w:pPr>
              <w:jc w:val="right"/>
              <w:rPr>
                <w:sz w:val="19"/>
                <w:szCs w:val="19"/>
                <w:lang w:val="en-US"/>
              </w:rPr>
            </w:pPr>
            <w:r w:rsidRPr="00F11CD2">
              <w:rPr>
                <w:sz w:val="19"/>
                <w:szCs w:val="19"/>
                <w:lang w:val="en-US"/>
              </w:rPr>
              <w:t>Cowan 2012</w:t>
            </w:r>
          </w:p>
        </w:tc>
        <w:tc>
          <w:tcPr>
            <w:tcW w:w="631" w:type="dxa"/>
            <w:shd w:val="clear" w:color="auto" w:fill="FFC000"/>
          </w:tcPr>
          <w:p w14:paraId="177DF116" w14:textId="77777777" w:rsidR="00700FFB" w:rsidRPr="00F11CD2" w:rsidRDefault="00700FFB" w:rsidP="00700FFB">
            <w:pPr>
              <w:rPr>
                <w:sz w:val="19"/>
                <w:szCs w:val="19"/>
                <w:lang w:val="en-US"/>
              </w:rPr>
            </w:pPr>
          </w:p>
        </w:tc>
        <w:tc>
          <w:tcPr>
            <w:tcW w:w="631" w:type="dxa"/>
            <w:shd w:val="clear" w:color="auto" w:fill="92D050"/>
          </w:tcPr>
          <w:p w14:paraId="55969190" w14:textId="77777777" w:rsidR="00700FFB" w:rsidRPr="00F11CD2" w:rsidRDefault="00700FFB" w:rsidP="00700FFB">
            <w:pPr>
              <w:rPr>
                <w:sz w:val="19"/>
                <w:szCs w:val="19"/>
                <w:lang w:val="en-US"/>
              </w:rPr>
            </w:pPr>
          </w:p>
        </w:tc>
        <w:tc>
          <w:tcPr>
            <w:tcW w:w="632" w:type="dxa"/>
            <w:shd w:val="clear" w:color="auto" w:fill="92D050"/>
          </w:tcPr>
          <w:p w14:paraId="0C5B207A" w14:textId="77777777" w:rsidR="00700FFB" w:rsidRPr="00F11CD2" w:rsidRDefault="00700FFB" w:rsidP="00700FFB">
            <w:pPr>
              <w:rPr>
                <w:sz w:val="19"/>
                <w:szCs w:val="19"/>
                <w:lang w:val="en-US"/>
              </w:rPr>
            </w:pPr>
          </w:p>
        </w:tc>
        <w:tc>
          <w:tcPr>
            <w:tcW w:w="631" w:type="dxa"/>
            <w:shd w:val="clear" w:color="auto" w:fill="92D050"/>
          </w:tcPr>
          <w:p w14:paraId="1EF98FA9" w14:textId="77777777" w:rsidR="00700FFB" w:rsidRPr="00F11CD2" w:rsidRDefault="00700FFB" w:rsidP="00700FFB">
            <w:pPr>
              <w:rPr>
                <w:sz w:val="19"/>
                <w:szCs w:val="19"/>
                <w:lang w:val="en-US"/>
              </w:rPr>
            </w:pPr>
          </w:p>
        </w:tc>
        <w:tc>
          <w:tcPr>
            <w:tcW w:w="631" w:type="dxa"/>
            <w:shd w:val="clear" w:color="auto" w:fill="92D050"/>
          </w:tcPr>
          <w:p w14:paraId="670907BB" w14:textId="77777777" w:rsidR="00700FFB" w:rsidRPr="00F11CD2" w:rsidRDefault="00700FFB" w:rsidP="00700FFB">
            <w:pPr>
              <w:rPr>
                <w:sz w:val="19"/>
                <w:szCs w:val="19"/>
                <w:lang w:val="en-US"/>
              </w:rPr>
            </w:pPr>
          </w:p>
        </w:tc>
        <w:tc>
          <w:tcPr>
            <w:tcW w:w="632" w:type="dxa"/>
            <w:shd w:val="clear" w:color="auto" w:fill="FFC000"/>
          </w:tcPr>
          <w:p w14:paraId="607A79C2" w14:textId="77777777" w:rsidR="00700FFB" w:rsidRPr="00F11CD2" w:rsidRDefault="00700FFB" w:rsidP="00700FFB">
            <w:pPr>
              <w:rPr>
                <w:sz w:val="19"/>
                <w:szCs w:val="19"/>
                <w:lang w:val="en-US"/>
              </w:rPr>
            </w:pPr>
          </w:p>
        </w:tc>
        <w:tc>
          <w:tcPr>
            <w:tcW w:w="631" w:type="dxa"/>
            <w:shd w:val="clear" w:color="auto" w:fill="92D050"/>
          </w:tcPr>
          <w:p w14:paraId="559DE5BC" w14:textId="77777777" w:rsidR="00700FFB" w:rsidRPr="00F11CD2" w:rsidRDefault="00700FFB" w:rsidP="00700FFB">
            <w:pPr>
              <w:rPr>
                <w:sz w:val="19"/>
                <w:szCs w:val="19"/>
                <w:lang w:val="en-US"/>
              </w:rPr>
            </w:pPr>
          </w:p>
        </w:tc>
        <w:tc>
          <w:tcPr>
            <w:tcW w:w="632" w:type="dxa"/>
            <w:shd w:val="clear" w:color="auto" w:fill="FFC000"/>
          </w:tcPr>
          <w:p w14:paraId="25834A78" w14:textId="77777777" w:rsidR="00700FFB" w:rsidRPr="00F11CD2" w:rsidRDefault="00700FFB" w:rsidP="00700FFB">
            <w:pPr>
              <w:rPr>
                <w:sz w:val="19"/>
                <w:szCs w:val="19"/>
                <w:lang w:val="en-US"/>
              </w:rPr>
            </w:pPr>
          </w:p>
        </w:tc>
      </w:tr>
      <w:tr w:rsidR="00700FFB" w:rsidRPr="00F11CD2" w14:paraId="1834AB54" w14:textId="77777777" w:rsidTr="00700FFB">
        <w:tc>
          <w:tcPr>
            <w:tcW w:w="2102" w:type="dxa"/>
          </w:tcPr>
          <w:p w14:paraId="1EA36626" w14:textId="77777777" w:rsidR="00700FFB" w:rsidRPr="00F11CD2" w:rsidRDefault="00700FFB" w:rsidP="00700FFB">
            <w:pPr>
              <w:jc w:val="right"/>
              <w:rPr>
                <w:sz w:val="19"/>
                <w:szCs w:val="19"/>
                <w:lang w:val="en-US"/>
              </w:rPr>
            </w:pPr>
            <w:r w:rsidRPr="00F11CD2">
              <w:rPr>
                <w:sz w:val="19"/>
                <w:szCs w:val="19"/>
                <w:lang w:val="en-US"/>
              </w:rPr>
              <w:t>Dickson 2014</w:t>
            </w:r>
          </w:p>
        </w:tc>
        <w:tc>
          <w:tcPr>
            <w:tcW w:w="631" w:type="dxa"/>
            <w:shd w:val="clear" w:color="auto" w:fill="FFC000"/>
          </w:tcPr>
          <w:p w14:paraId="7D927B98" w14:textId="77777777" w:rsidR="00700FFB" w:rsidRPr="00F11CD2" w:rsidRDefault="00700FFB" w:rsidP="00700FFB">
            <w:pPr>
              <w:rPr>
                <w:sz w:val="19"/>
                <w:szCs w:val="19"/>
                <w:lang w:val="en-US"/>
              </w:rPr>
            </w:pPr>
          </w:p>
        </w:tc>
        <w:tc>
          <w:tcPr>
            <w:tcW w:w="631" w:type="dxa"/>
            <w:shd w:val="clear" w:color="auto" w:fill="FF0000"/>
          </w:tcPr>
          <w:p w14:paraId="779C7478" w14:textId="77777777" w:rsidR="00700FFB" w:rsidRPr="00F11CD2" w:rsidRDefault="00700FFB" w:rsidP="00700FFB">
            <w:pPr>
              <w:rPr>
                <w:sz w:val="19"/>
                <w:szCs w:val="19"/>
                <w:lang w:val="en-US"/>
              </w:rPr>
            </w:pPr>
          </w:p>
        </w:tc>
        <w:tc>
          <w:tcPr>
            <w:tcW w:w="632" w:type="dxa"/>
            <w:shd w:val="clear" w:color="auto" w:fill="FFC000"/>
          </w:tcPr>
          <w:p w14:paraId="482D2258" w14:textId="77777777" w:rsidR="00700FFB" w:rsidRPr="00F11CD2" w:rsidRDefault="00700FFB" w:rsidP="00700FFB">
            <w:pPr>
              <w:rPr>
                <w:sz w:val="19"/>
                <w:szCs w:val="19"/>
                <w:lang w:val="en-US"/>
              </w:rPr>
            </w:pPr>
          </w:p>
        </w:tc>
        <w:tc>
          <w:tcPr>
            <w:tcW w:w="631" w:type="dxa"/>
            <w:shd w:val="clear" w:color="auto" w:fill="92D050"/>
          </w:tcPr>
          <w:p w14:paraId="068B6277" w14:textId="77777777" w:rsidR="00700FFB" w:rsidRPr="00F11CD2" w:rsidRDefault="00700FFB" w:rsidP="00700FFB">
            <w:pPr>
              <w:rPr>
                <w:sz w:val="19"/>
                <w:szCs w:val="19"/>
                <w:lang w:val="en-US"/>
              </w:rPr>
            </w:pPr>
          </w:p>
        </w:tc>
        <w:tc>
          <w:tcPr>
            <w:tcW w:w="631" w:type="dxa"/>
            <w:shd w:val="clear" w:color="auto" w:fill="92D050"/>
          </w:tcPr>
          <w:p w14:paraId="2C4D1033" w14:textId="77777777" w:rsidR="00700FFB" w:rsidRPr="00F11CD2" w:rsidRDefault="00700FFB" w:rsidP="00700FFB">
            <w:pPr>
              <w:rPr>
                <w:sz w:val="19"/>
                <w:szCs w:val="19"/>
                <w:lang w:val="en-US"/>
              </w:rPr>
            </w:pPr>
          </w:p>
        </w:tc>
        <w:tc>
          <w:tcPr>
            <w:tcW w:w="632" w:type="dxa"/>
            <w:shd w:val="clear" w:color="auto" w:fill="FFC000"/>
          </w:tcPr>
          <w:p w14:paraId="23734B5F" w14:textId="77777777" w:rsidR="00700FFB" w:rsidRPr="00F11CD2" w:rsidRDefault="00700FFB" w:rsidP="00700FFB">
            <w:pPr>
              <w:rPr>
                <w:sz w:val="19"/>
                <w:szCs w:val="19"/>
                <w:lang w:val="en-US"/>
              </w:rPr>
            </w:pPr>
          </w:p>
        </w:tc>
        <w:tc>
          <w:tcPr>
            <w:tcW w:w="631" w:type="dxa"/>
            <w:shd w:val="clear" w:color="auto" w:fill="FFC000"/>
          </w:tcPr>
          <w:p w14:paraId="191F42FF" w14:textId="77777777" w:rsidR="00700FFB" w:rsidRPr="00F11CD2" w:rsidRDefault="00700FFB" w:rsidP="00700FFB">
            <w:pPr>
              <w:rPr>
                <w:sz w:val="19"/>
                <w:szCs w:val="19"/>
                <w:lang w:val="en-US"/>
              </w:rPr>
            </w:pPr>
          </w:p>
        </w:tc>
        <w:tc>
          <w:tcPr>
            <w:tcW w:w="632" w:type="dxa"/>
            <w:shd w:val="clear" w:color="auto" w:fill="FF0000"/>
          </w:tcPr>
          <w:p w14:paraId="5F59EF0D" w14:textId="77777777" w:rsidR="00700FFB" w:rsidRPr="00F11CD2" w:rsidRDefault="00700FFB" w:rsidP="00700FFB">
            <w:pPr>
              <w:rPr>
                <w:sz w:val="19"/>
                <w:szCs w:val="19"/>
                <w:lang w:val="en-US"/>
              </w:rPr>
            </w:pPr>
          </w:p>
        </w:tc>
      </w:tr>
      <w:tr w:rsidR="00700FFB" w:rsidRPr="00F11CD2" w14:paraId="63F54C9F" w14:textId="77777777" w:rsidTr="00700FFB">
        <w:trPr>
          <w:trHeight w:val="219"/>
        </w:trPr>
        <w:tc>
          <w:tcPr>
            <w:tcW w:w="2102" w:type="dxa"/>
          </w:tcPr>
          <w:p w14:paraId="379D74AE" w14:textId="77777777" w:rsidR="00700FFB" w:rsidRPr="00F11CD2" w:rsidRDefault="00700FFB" w:rsidP="00700FFB">
            <w:pPr>
              <w:jc w:val="right"/>
              <w:rPr>
                <w:sz w:val="19"/>
                <w:szCs w:val="19"/>
                <w:lang w:val="en-US"/>
              </w:rPr>
            </w:pPr>
            <w:r w:rsidRPr="00F11CD2">
              <w:rPr>
                <w:sz w:val="19"/>
                <w:szCs w:val="19"/>
                <w:lang w:val="en-US"/>
              </w:rPr>
              <w:t>Futami 1995</w:t>
            </w:r>
          </w:p>
        </w:tc>
        <w:tc>
          <w:tcPr>
            <w:tcW w:w="631" w:type="dxa"/>
            <w:shd w:val="clear" w:color="auto" w:fill="FF0000"/>
          </w:tcPr>
          <w:p w14:paraId="2E9215C6" w14:textId="77777777" w:rsidR="00700FFB" w:rsidRPr="00F11CD2" w:rsidRDefault="00700FFB" w:rsidP="00700FFB">
            <w:pPr>
              <w:rPr>
                <w:sz w:val="19"/>
                <w:szCs w:val="19"/>
                <w:lang w:val="en-US"/>
              </w:rPr>
            </w:pPr>
          </w:p>
        </w:tc>
        <w:tc>
          <w:tcPr>
            <w:tcW w:w="631" w:type="dxa"/>
            <w:shd w:val="clear" w:color="auto" w:fill="FF0000"/>
          </w:tcPr>
          <w:p w14:paraId="355A093F" w14:textId="77777777" w:rsidR="00700FFB" w:rsidRPr="00F11CD2" w:rsidRDefault="00700FFB" w:rsidP="00700FFB">
            <w:pPr>
              <w:rPr>
                <w:sz w:val="19"/>
                <w:szCs w:val="19"/>
                <w:lang w:val="en-US"/>
              </w:rPr>
            </w:pPr>
          </w:p>
        </w:tc>
        <w:tc>
          <w:tcPr>
            <w:tcW w:w="632" w:type="dxa"/>
            <w:shd w:val="clear" w:color="auto" w:fill="FF0000"/>
          </w:tcPr>
          <w:p w14:paraId="5A219831" w14:textId="77777777" w:rsidR="00700FFB" w:rsidRPr="00F11CD2" w:rsidRDefault="00700FFB" w:rsidP="00700FFB">
            <w:pPr>
              <w:rPr>
                <w:sz w:val="19"/>
                <w:szCs w:val="19"/>
                <w:lang w:val="en-US"/>
              </w:rPr>
            </w:pPr>
          </w:p>
        </w:tc>
        <w:tc>
          <w:tcPr>
            <w:tcW w:w="631" w:type="dxa"/>
            <w:shd w:val="clear" w:color="auto" w:fill="92D050"/>
          </w:tcPr>
          <w:p w14:paraId="55D875A1" w14:textId="77777777" w:rsidR="00700FFB" w:rsidRPr="00F11CD2" w:rsidRDefault="00700FFB" w:rsidP="00700FFB">
            <w:pPr>
              <w:rPr>
                <w:sz w:val="19"/>
                <w:szCs w:val="19"/>
                <w:lang w:val="en-US"/>
              </w:rPr>
            </w:pPr>
          </w:p>
        </w:tc>
        <w:tc>
          <w:tcPr>
            <w:tcW w:w="631" w:type="dxa"/>
            <w:shd w:val="clear" w:color="auto" w:fill="FF0000"/>
          </w:tcPr>
          <w:p w14:paraId="6C25758E" w14:textId="77777777" w:rsidR="00700FFB" w:rsidRPr="00F11CD2" w:rsidRDefault="00700FFB" w:rsidP="00700FFB">
            <w:pPr>
              <w:rPr>
                <w:sz w:val="19"/>
                <w:szCs w:val="19"/>
                <w:lang w:val="en-US"/>
              </w:rPr>
            </w:pPr>
          </w:p>
        </w:tc>
        <w:tc>
          <w:tcPr>
            <w:tcW w:w="632" w:type="dxa"/>
            <w:shd w:val="clear" w:color="auto" w:fill="FF0000"/>
          </w:tcPr>
          <w:p w14:paraId="741BC125" w14:textId="77777777" w:rsidR="00700FFB" w:rsidRPr="00F11CD2" w:rsidRDefault="00700FFB" w:rsidP="00700FFB">
            <w:pPr>
              <w:rPr>
                <w:sz w:val="19"/>
                <w:szCs w:val="19"/>
                <w:lang w:val="en-US"/>
              </w:rPr>
            </w:pPr>
          </w:p>
        </w:tc>
        <w:tc>
          <w:tcPr>
            <w:tcW w:w="631" w:type="dxa"/>
            <w:shd w:val="clear" w:color="auto" w:fill="FF0000"/>
          </w:tcPr>
          <w:p w14:paraId="67CD8C52" w14:textId="77777777" w:rsidR="00700FFB" w:rsidRPr="00F11CD2" w:rsidRDefault="00700FFB" w:rsidP="00700FFB">
            <w:pPr>
              <w:rPr>
                <w:sz w:val="19"/>
                <w:szCs w:val="19"/>
                <w:lang w:val="en-US"/>
              </w:rPr>
            </w:pPr>
          </w:p>
        </w:tc>
        <w:tc>
          <w:tcPr>
            <w:tcW w:w="632" w:type="dxa"/>
            <w:shd w:val="clear" w:color="auto" w:fill="FF0000"/>
          </w:tcPr>
          <w:p w14:paraId="538D0493" w14:textId="77777777" w:rsidR="00700FFB" w:rsidRPr="00F11CD2" w:rsidRDefault="00700FFB" w:rsidP="00700FFB">
            <w:pPr>
              <w:rPr>
                <w:sz w:val="19"/>
                <w:szCs w:val="19"/>
                <w:lang w:val="en-US"/>
              </w:rPr>
            </w:pPr>
          </w:p>
        </w:tc>
      </w:tr>
      <w:tr w:rsidR="00700FFB" w:rsidRPr="00F11CD2" w14:paraId="0EEC1FA3" w14:textId="77777777" w:rsidTr="00700FFB">
        <w:tc>
          <w:tcPr>
            <w:tcW w:w="2102" w:type="dxa"/>
          </w:tcPr>
          <w:p w14:paraId="54896C11" w14:textId="77777777" w:rsidR="00700FFB" w:rsidRPr="00F11CD2" w:rsidRDefault="00700FFB" w:rsidP="00700FFB">
            <w:pPr>
              <w:jc w:val="right"/>
              <w:rPr>
                <w:sz w:val="19"/>
                <w:szCs w:val="19"/>
                <w:lang w:val="en-US"/>
              </w:rPr>
            </w:pPr>
            <w:r w:rsidRPr="00F11CD2">
              <w:rPr>
                <w:sz w:val="19"/>
                <w:szCs w:val="19"/>
                <w:lang w:val="en-US"/>
              </w:rPr>
              <w:t>Gimeno 2005</w:t>
            </w:r>
          </w:p>
        </w:tc>
        <w:tc>
          <w:tcPr>
            <w:tcW w:w="631" w:type="dxa"/>
            <w:shd w:val="clear" w:color="auto" w:fill="92D050"/>
          </w:tcPr>
          <w:p w14:paraId="3703AF21" w14:textId="77777777" w:rsidR="00700FFB" w:rsidRPr="00F11CD2" w:rsidRDefault="00700FFB" w:rsidP="00700FFB">
            <w:pPr>
              <w:rPr>
                <w:sz w:val="19"/>
                <w:szCs w:val="19"/>
                <w:lang w:val="en-US"/>
              </w:rPr>
            </w:pPr>
          </w:p>
        </w:tc>
        <w:tc>
          <w:tcPr>
            <w:tcW w:w="631" w:type="dxa"/>
            <w:shd w:val="clear" w:color="auto" w:fill="92D050"/>
          </w:tcPr>
          <w:p w14:paraId="23624E7F" w14:textId="77777777" w:rsidR="00700FFB" w:rsidRPr="00F11CD2" w:rsidRDefault="00700FFB" w:rsidP="00700FFB">
            <w:pPr>
              <w:rPr>
                <w:sz w:val="19"/>
                <w:szCs w:val="19"/>
                <w:lang w:val="en-US"/>
              </w:rPr>
            </w:pPr>
          </w:p>
        </w:tc>
        <w:tc>
          <w:tcPr>
            <w:tcW w:w="632" w:type="dxa"/>
            <w:shd w:val="clear" w:color="auto" w:fill="92D050"/>
          </w:tcPr>
          <w:p w14:paraId="0D6A18E2" w14:textId="77777777" w:rsidR="00700FFB" w:rsidRPr="00F11CD2" w:rsidRDefault="00700FFB" w:rsidP="00700FFB">
            <w:pPr>
              <w:rPr>
                <w:sz w:val="19"/>
                <w:szCs w:val="19"/>
                <w:lang w:val="en-US"/>
              </w:rPr>
            </w:pPr>
          </w:p>
        </w:tc>
        <w:tc>
          <w:tcPr>
            <w:tcW w:w="631" w:type="dxa"/>
            <w:shd w:val="clear" w:color="auto" w:fill="92D050"/>
          </w:tcPr>
          <w:p w14:paraId="3A49592A" w14:textId="77777777" w:rsidR="00700FFB" w:rsidRPr="00F11CD2" w:rsidRDefault="00700FFB" w:rsidP="00700FFB">
            <w:pPr>
              <w:rPr>
                <w:sz w:val="19"/>
                <w:szCs w:val="19"/>
                <w:lang w:val="en-US"/>
              </w:rPr>
            </w:pPr>
          </w:p>
        </w:tc>
        <w:tc>
          <w:tcPr>
            <w:tcW w:w="631" w:type="dxa"/>
            <w:shd w:val="clear" w:color="auto" w:fill="92D050"/>
          </w:tcPr>
          <w:p w14:paraId="2AEE698A" w14:textId="77777777" w:rsidR="00700FFB" w:rsidRPr="00F11CD2" w:rsidRDefault="00700FFB" w:rsidP="00700FFB">
            <w:pPr>
              <w:rPr>
                <w:sz w:val="19"/>
                <w:szCs w:val="19"/>
                <w:lang w:val="en-US"/>
              </w:rPr>
            </w:pPr>
          </w:p>
        </w:tc>
        <w:tc>
          <w:tcPr>
            <w:tcW w:w="632" w:type="dxa"/>
            <w:shd w:val="clear" w:color="auto" w:fill="92D050"/>
          </w:tcPr>
          <w:p w14:paraId="17539F56" w14:textId="77777777" w:rsidR="00700FFB" w:rsidRPr="00F11CD2" w:rsidRDefault="00700FFB" w:rsidP="00700FFB">
            <w:pPr>
              <w:rPr>
                <w:sz w:val="19"/>
                <w:szCs w:val="19"/>
                <w:lang w:val="en-US"/>
              </w:rPr>
            </w:pPr>
          </w:p>
        </w:tc>
        <w:tc>
          <w:tcPr>
            <w:tcW w:w="631" w:type="dxa"/>
            <w:shd w:val="clear" w:color="auto" w:fill="92D050"/>
          </w:tcPr>
          <w:p w14:paraId="7E1475AA" w14:textId="77777777" w:rsidR="00700FFB" w:rsidRPr="00F11CD2" w:rsidRDefault="00700FFB" w:rsidP="00700FFB">
            <w:pPr>
              <w:rPr>
                <w:sz w:val="19"/>
                <w:szCs w:val="19"/>
                <w:lang w:val="en-US"/>
              </w:rPr>
            </w:pPr>
          </w:p>
        </w:tc>
        <w:tc>
          <w:tcPr>
            <w:tcW w:w="632" w:type="dxa"/>
            <w:shd w:val="clear" w:color="auto" w:fill="92D050"/>
          </w:tcPr>
          <w:p w14:paraId="71F2E946" w14:textId="77777777" w:rsidR="00700FFB" w:rsidRPr="00F11CD2" w:rsidRDefault="00700FFB" w:rsidP="00700FFB">
            <w:pPr>
              <w:rPr>
                <w:sz w:val="19"/>
                <w:szCs w:val="19"/>
                <w:lang w:val="en-US"/>
              </w:rPr>
            </w:pPr>
          </w:p>
        </w:tc>
      </w:tr>
      <w:tr w:rsidR="00700FFB" w:rsidRPr="00F11CD2" w14:paraId="090189AA" w14:textId="77777777" w:rsidTr="00700FFB">
        <w:tc>
          <w:tcPr>
            <w:tcW w:w="2102" w:type="dxa"/>
          </w:tcPr>
          <w:p w14:paraId="138677C6" w14:textId="77777777" w:rsidR="00700FFB" w:rsidRPr="00F11CD2" w:rsidRDefault="00700FFB" w:rsidP="00700FFB">
            <w:pPr>
              <w:jc w:val="right"/>
              <w:rPr>
                <w:sz w:val="19"/>
                <w:szCs w:val="19"/>
                <w:lang w:val="en-US"/>
              </w:rPr>
            </w:pPr>
            <w:r w:rsidRPr="00F11CD2">
              <w:rPr>
                <w:sz w:val="19"/>
                <w:szCs w:val="19"/>
                <w:lang w:val="en-US"/>
              </w:rPr>
              <w:t>Goodman 1993</w:t>
            </w:r>
          </w:p>
        </w:tc>
        <w:tc>
          <w:tcPr>
            <w:tcW w:w="631" w:type="dxa"/>
            <w:shd w:val="clear" w:color="auto" w:fill="FF0000"/>
          </w:tcPr>
          <w:p w14:paraId="28ADAC51" w14:textId="77777777" w:rsidR="00700FFB" w:rsidRPr="00F11CD2" w:rsidRDefault="00700FFB" w:rsidP="00700FFB">
            <w:pPr>
              <w:rPr>
                <w:sz w:val="19"/>
                <w:szCs w:val="19"/>
                <w:lang w:val="en-US"/>
              </w:rPr>
            </w:pPr>
          </w:p>
        </w:tc>
        <w:tc>
          <w:tcPr>
            <w:tcW w:w="631" w:type="dxa"/>
            <w:shd w:val="clear" w:color="auto" w:fill="FF0000"/>
          </w:tcPr>
          <w:p w14:paraId="29B85A8C" w14:textId="77777777" w:rsidR="00700FFB" w:rsidRPr="00F11CD2" w:rsidRDefault="00700FFB" w:rsidP="00700FFB">
            <w:pPr>
              <w:rPr>
                <w:sz w:val="19"/>
                <w:szCs w:val="19"/>
                <w:lang w:val="en-US"/>
              </w:rPr>
            </w:pPr>
          </w:p>
        </w:tc>
        <w:tc>
          <w:tcPr>
            <w:tcW w:w="632" w:type="dxa"/>
            <w:shd w:val="clear" w:color="auto" w:fill="FFC000"/>
          </w:tcPr>
          <w:p w14:paraId="20766C67" w14:textId="77777777" w:rsidR="00700FFB" w:rsidRPr="00F11CD2" w:rsidRDefault="00700FFB" w:rsidP="00700FFB">
            <w:pPr>
              <w:rPr>
                <w:sz w:val="19"/>
                <w:szCs w:val="19"/>
                <w:lang w:val="en-US"/>
              </w:rPr>
            </w:pPr>
          </w:p>
        </w:tc>
        <w:tc>
          <w:tcPr>
            <w:tcW w:w="631" w:type="dxa"/>
            <w:shd w:val="clear" w:color="auto" w:fill="A6A6A6" w:themeFill="background1" w:themeFillShade="A6"/>
          </w:tcPr>
          <w:p w14:paraId="7A296017" w14:textId="77777777" w:rsidR="00700FFB" w:rsidRPr="00F11CD2" w:rsidRDefault="00700FFB" w:rsidP="00700FFB">
            <w:pPr>
              <w:rPr>
                <w:sz w:val="19"/>
                <w:szCs w:val="19"/>
                <w:lang w:val="en-US"/>
              </w:rPr>
            </w:pPr>
          </w:p>
        </w:tc>
        <w:tc>
          <w:tcPr>
            <w:tcW w:w="631" w:type="dxa"/>
            <w:shd w:val="clear" w:color="auto" w:fill="92D050"/>
          </w:tcPr>
          <w:p w14:paraId="205846CC" w14:textId="77777777" w:rsidR="00700FFB" w:rsidRPr="00F11CD2" w:rsidRDefault="00700FFB" w:rsidP="00700FFB">
            <w:pPr>
              <w:rPr>
                <w:sz w:val="19"/>
                <w:szCs w:val="19"/>
                <w:lang w:val="en-US"/>
              </w:rPr>
            </w:pPr>
          </w:p>
        </w:tc>
        <w:tc>
          <w:tcPr>
            <w:tcW w:w="632" w:type="dxa"/>
            <w:shd w:val="clear" w:color="auto" w:fill="FF0000"/>
          </w:tcPr>
          <w:p w14:paraId="75A0BE12" w14:textId="77777777" w:rsidR="00700FFB" w:rsidRPr="00F11CD2" w:rsidRDefault="00700FFB" w:rsidP="00700FFB">
            <w:pPr>
              <w:rPr>
                <w:sz w:val="19"/>
                <w:szCs w:val="19"/>
                <w:lang w:val="en-US"/>
              </w:rPr>
            </w:pPr>
          </w:p>
        </w:tc>
        <w:tc>
          <w:tcPr>
            <w:tcW w:w="631" w:type="dxa"/>
            <w:shd w:val="clear" w:color="auto" w:fill="A6A6A6" w:themeFill="background1" w:themeFillShade="A6"/>
          </w:tcPr>
          <w:p w14:paraId="32A8C10F" w14:textId="77777777" w:rsidR="00700FFB" w:rsidRPr="00F11CD2" w:rsidRDefault="00700FFB" w:rsidP="00700FFB">
            <w:pPr>
              <w:rPr>
                <w:sz w:val="19"/>
                <w:szCs w:val="19"/>
                <w:lang w:val="en-US"/>
              </w:rPr>
            </w:pPr>
          </w:p>
        </w:tc>
        <w:tc>
          <w:tcPr>
            <w:tcW w:w="632" w:type="dxa"/>
            <w:shd w:val="clear" w:color="auto" w:fill="FF0000"/>
          </w:tcPr>
          <w:p w14:paraId="0F03347E" w14:textId="77777777" w:rsidR="00700FFB" w:rsidRPr="00F11CD2" w:rsidRDefault="00700FFB" w:rsidP="00700FFB">
            <w:pPr>
              <w:rPr>
                <w:sz w:val="19"/>
                <w:szCs w:val="19"/>
                <w:lang w:val="en-US"/>
              </w:rPr>
            </w:pPr>
          </w:p>
        </w:tc>
      </w:tr>
      <w:tr w:rsidR="00700FFB" w:rsidRPr="00F11CD2" w14:paraId="4C0F703E" w14:textId="77777777" w:rsidTr="00700FFB">
        <w:tc>
          <w:tcPr>
            <w:tcW w:w="2102" w:type="dxa"/>
          </w:tcPr>
          <w:p w14:paraId="1B0AE19A" w14:textId="77777777" w:rsidR="00700FFB" w:rsidRPr="00F11CD2" w:rsidRDefault="00700FFB" w:rsidP="00700FFB">
            <w:pPr>
              <w:jc w:val="right"/>
              <w:rPr>
                <w:sz w:val="19"/>
                <w:szCs w:val="19"/>
                <w:lang w:val="en-US"/>
              </w:rPr>
            </w:pPr>
            <w:r w:rsidRPr="00F11CD2">
              <w:rPr>
                <w:sz w:val="19"/>
                <w:szCs w:val="19"/>
                <w:lang w:val="en-US"/>
              </w:rPr>
              <w:t>Hallock 1995</w:t>
            </w:r>
          </w:p>
        </w:tc>
        <w:tc>
          <w:tcPr>
            <w:tcW w:w="631" w:type="dxa"/>
            <w:shd w:val="clear" w:color="auto" w:fill="FFC000"/>
          </w:tcPr>
          <w:p w14:paraId="0B7D962F" w14:textId="77777777" w:rsidR="00700FFB" w:rsidRPr="00F11CD2" w:rsidRDefault="00700FFB" w:rsidP="00700FFB">
            <w:pPr>
              <w:rPr>
                <w:sz w:val="19"/>
                <w:szCs w:val="19"/>
                <w:lang w:val="en-US"/>
              </w:rPr>
            </w:pPr>
          </w:p>
        </w:tc>
        <w:tc>
          <w:tcPr>
            <w:tcW w:w="631" w:type="dxa"/>
            <w:shd w:val="clear" w:color="auto" w:fill="FFC000"/>
          </w:tcPr>
          <w:p w14:paraId="6BF73641" w14:textId="77777777" w:rsidR="00700FFB" w:rsidRPr="00F11CD2" w:rsidRDefault="00700FFB" w:rsidP="00700FFB">
            <w:pPr>
              <w:rPr>
                <w:sz w:val="19"/>
                <w:szCs w:val="19"/>
                <w:lang w:val="en-US"/>
              </w:rPr>
            </w:pPr>
          </w:p>
        </w:tc>
        <w:tc>
          <w:tcPr>
            <w:tcW w:w="632" w:type="dxa"/>
            <w:shd w:val="clear" w:color="auto" w:fill="92D050"/>
          </w:tcPr>
          <w:p w14:paraId="05E949C3" w14:textId="77777777" w:rsidR="00700FFB" w:rsidRPr="00F11CD2" w:rsidRDefault="00700FFB" w:rsidP="00700FFB">
            <w:pPr>
              <w:rPr>
                <w:sz w:val="19"/>
                <w:szCs w:val="19"/>
                <w:lang w:val="en-US"/>
              </w:rPr>
            </w:pPr>
          </w:p>
        </w:tc>
        <w:tc>
          <w:tcPr>
            <w:tcW w:w="631" w:type="dxa"/>
            <w:shd w:val="clear" w:color="auto" w:fill="92D050"/>
          </w:tcPr>
          <w:p w14:paraId="61BF71EA" w14:textId="77777777" w:rsidR="00700FFB" w:rsidRPr="00F11CD2" w:rsidRDefault="00700FFB" w:rsidP="00700FFB">
            <w:pPr>
              <w:rPr>
                <w:sz w:val="19"/>
                <w:szCs w:val="19"/>
                <w:lang w:val="en-US"/>
              </w:rPr>
            </w:pPr>
          </w:p>
        </w:tc>
        <w:tc>
          <w:tcPr>
            <w:tcW w:w="631" w:type="dxa"/>
            <w:shd w:val="clear" w:color="auto" w:fill="FFC000"/>
          </w:tcPr>
          <w:p w14:paraId="08820111" w14:textId="77777777" w:rsidR="00700FFB" w:rsidRPr="00F11CD2" w:rsidRDefault="00700FFB" w:rsidP="00700FFB">
            <w:pPr>
              <w:rPr>
                <w:sz w:val="19"/>
                <w:szCs w:val="19"/>
                <w:lang w:val="en-US"/>
              </w:rPr>
            </w:pPr>
          </w:p>
        </w:tc>
        <w:tc>
          <w:tcPr>
            <w:tcW w:w="632" w:type="dxa"/>
            <w:shd w:val="clear" w:color="auto" w:fill="FFC000"/>
          </w:tcPr>
          <w:p w14:paraId="7E6FA198" w14:textId="77777777" w:rsidR="00700FFB" w:rsidRPr="00F11CD2" w:rsidRDefault="00700FFB" w:rsidP="00700FFB">
            <w:pPr>
              <w:rPr>
                <w:sz w:val="19"/>
                <w:szCs w:val="19"/>
                <w:lang w:val="en-US"/>
              </w:rPr>
            </w:pPr>
          </w:p>
        </w:tc>
        <w:tc>
          <w:tcPr>
            <w:tcW w:w="631" w:type="dxa"/>
            <w:shd w:val="clear" w:color="auto" w:fill="FFC000"/>
          </w:tcPr>
          <w:p w14:paraId="1B973BCF" w14:textId="77777777" w:rsidR="00700FFB" w:rsidRPr="00F11CD2" w:rsidRDefault="00700FFB" w:rsidP="00700FFB">
            <w:pPr>
              <w:rPr>
                <w:sz w:val="19"/>
                <w:szCs w:val="19"/>
                <w:lang w:val="en-US"/>
              </w:rPr>
            </w:pPr>
          </w:p>
        </w:tc>
        <w:tc>
          <w:tcPr>
            <w:tcW w:w="632" w:type="dxa"/>
            <w:shd w:val="clear" w:color="auto" w:fill="FF0000"/>
          </w:tcPr>
          <w:p w14:paraId="13DE23C8" w14:textId="77777777" w:rsidR="00700FFB" w:rsidRPr="00F11CD2" w:rsidRDefault="00700FFB" w:rsidP="00700FFB">
            <w:pPr>
              <w:rPr>
                <w:sz w:val="19"/>
                <w:szCs w:val="19"/>
                <w:lang w:val="en-US"/>
              </w:rPr>
            </w:pPr>
          </w:p>
        </w:tc>
      </w:tr>
      <w:tr w:rsidR="00700FFB" w:rsidRPr="00F11CD2" w14:paraId="1B6AD204" w14:textId="77777777" w:rsidTr="00700FFB">
        <w:tc>
          <w:tcPr>
            <w:tcW w:w="2102" w:type="dxa"/>
          </w:tcPr>
          <w:p w14:paraId="0751EA65" w14:textId="77777777" w:rsidR="00700FFB" w:rsidRPr="00F11CD2" w:rsidRDefault="00700FFB" w:rsidP="00700FFB">
            <w:pPr>
              <w:jc w:val="right"/>
              <w:rPr>
                <w:sz w:val="19"/>
                <w:szCs w:val="19"/>
                <w:lang w:val="en-US"/>
              </w:rPr>
            </w:pPr>
            <w:r w:rsidRPr="00F11CD2">
              <w:rPr>
                <w:sz w:val="19"/>
                <w:szCs w:val="19"/>
                <w:lang w:val="en-US"/>
              </w:rPr>
              <w:t>Hansen 2009</w:t>
            </w:r>
          </w:p>
        </w:tc>
        <w:tc>
          <w:tcPr>
            <w:tcW w:w="631" w:type="dxa"/>
            <w:shd w:val="clear" w:color="auto" w:fill="FFC000"/>
          </w:tcPr>
          <w:p w14:paraId="6C99DF6F" w14:textId="77777777" w:rsidR="00700FFB" w:rsidRPr="00F11CD2" w:rsidRDefault="00700FFB" w:rsidP="00700FFB">
            <w:pPr>
              <w:rPr>
                <w:sz w:val="19"/>
                <w:szCs w:val="19"/>
                <w:lang w:val="en-US"/>
              </w:rPr>
            </w:pPr>
          </w:p>
        </w:tc>
        <w:tc>
          <w:tcPr>
            <w:tcW w:w="631" w:type="dxa"/>
            <w:shd w:val="clear" w:color="auto" w:fill="92D050"/>
          </w:tcPr>
          <w:p w14:paraId="661D8EBF" w14:textId="77777777" w:rsidR="00700FFB" w:rsidRPr="00F11CD2" w:rsidRDefault="00700FFB" w:rsidP="00700FFB">
            <w:pPr>
              <w:rPr>
                <w:sz w:val="19"/>
                <w:szCs w:val="19"/>
                <w:lang w:val="en-US"/>
              </w:rPr>
            </w:pPr>
          </w:p>
        </w:tc>
        <w:tc>
          <w:tcPr>
            <w:tcW w:w="632" w:type="dxa"/>
            <w:shd w:val="clear" w:color="auto" w:fill="92D050"/>
          </w:tcPr>
          <w:p w14:paraId="16FA251C" w14:textId="77777777" w:rsidR="00700FFB" w:rsidRPr="00F11CD2" w:rsidRDefault="00700FFB" w:rsidP="00700FFB">
            <w:pPr>
              <w:rPr>
                <w:sz w:val="19"/>
                <w:szCs w:val="19"/>
                <w:lang w:val="en-US"/>
              </w:rPr>
            </w:pPr>
          </w:p>
        </w:tc>
        <w:tc>
          <w:tcPr>
            <w:tcW w:w="631" w:type="dxa"/>
            <w:shd w:val="clear" w:color="auto" w:fill="92D050"/>
          </w:tcPr>
          <w:p w14:paraId="156E4FFB" w14:textId="77777777" w:rsidR="00700FFB" w:rsidRPr="00F11CD2" w:rsidRDefault="00700FFB" w:rsidP="00700FFB">
            <w:pPr>
              <w:rPr>
                <w:sz w:val="19"/>
                <w:szCs w:val="19"/>
                <w:lang w:val="en-US"/>
              </w:rPr>
            </w:pPr>
          </w:p>
        </w:tc>
        <w:tc>
          <w:tcPr>
            <w:tcW w:w="631" w:type="dxa"/>
            <w:shd w:val="clear" w:color="auto" w:fill="92D050"/>
          </w:tcPr>
          <w:p w14:paraId="43FF1B7D" w14:textId="77777777" w:rsidR="00700FFB" w:rsidRPr="00F11CD2" w:rsidRDefault="00700FFB" w:rsidP="00700FFB">
            <w:pPr>
              <w:rPr>
                <w:sz w:val="19"/>
                <w:szCs w:val="19"/>
                <w:lang w:val="en-US"/>
              </w:rPr>
            </w:pPr>
          </w:p>
        </w:tc>
        <w:tc>
          <w:tcPr>
            <w:tcW w:w="632" w:type="dxa"/>
            <w:shd w:val="clear" w:color="auto" w:fill="FFC000"/>
          </w:tcPr>
          <w:p w14:paraId="2CCE52F1" w14:textId="77777777" w:rsidR="00700FFB" w:rsidRPr="00F11CD2" w:rsidRDefault="00700FFB" w:rsidP="00700FFB">
            <w:pPr>
              <w:rPr>
                <w:sz w:val="19"/>
                <w:szCs w:val="19"/>
                <w:lang w:val="en-US"/>
              </w:rPr>
            </w:pPr>
          </w:p>
        </w:tc>
        <w:tc>
          <w:tcPr>
            <w:tcW w:w="631" w:type="dxa"/>
            <w:shd w:val="clear" w:color="auto" w:fill="92D050"/>
          </w:tcPr>
          <w:p w14:paraId="0250BACD" w14:textId="77777777" w:rsidR="00700FFB" w:rsidRPr="00F11CD2" w:rsidRDefault="00700FFB" w:rsidP="00700FFB">
            <w:pPr>
              <w:rPr>
                <w:sz w:val="19"/>
                <w:szCs w:val="19"/>
                <w:lang w:val="en-US"/>
              </w:rPr>
            </w:pPr>
          </w:p>
        </w:tc>
        <w:tc>
          <w:tcPr>
            <w:tcW w:w="632" w:type="dxa"/>
            <w:shd w:val="clear" w:color="auto" w:fill="FFC000"/>
          </w:tcPr>
          <w:p w14:paraId="6E1AF661" w14:textId="77777777" w:rsidR="00700FFB" w:rsidRPr="00F11CD2" w:rsidRDefault="00700FFB" w:rsidP="00700FFB">
            <w:pPr>
              <w:rPr>
                <w:sz w:val="19"/>
                <w:szCs w:val="19"/>
                <w:lang w:val="en-US"/>
              </w:rPr>
            </w:pPr>
          </w:p>
        </w:tc>
      </w:tr>
      <w:tr w:rsidR="00700FFB" w:rsidRPr="00F11CD2" w14:paraId="03D212D7" w14:textId="77777777" w:rsidTr="00700FFB">
        <w:tc>
          <w:tcPr>
            <w:tcW w:w="2102" w:type="dxa"/>
          </w:tcPr>
          <w:p w14:paraId="6C07A7B6" w14:textId="77777777" w:rsidR="00700FFB" w:rsidRPr="00F11CD2" w:rsidRDefault="00700FFB" w:rsidP="00700FFB">
            <w:pPr>
              <w:jc w:val="right"/>
              <w:rPr>
                <w:sz w:val="19"/>
                <w:szCs w:val="19"/>
                <w:lang w:val="en-US"/>
              </w:rPr>
            </w:pPr>
            <w:r w:rsidRPr="00F11CD2">
              <w:rPr>
                <w:sz w:val="19"/>
                <w:szCs w:val="19"/>
                <w:lang w:val="en-US"/>
              </w:rPr>
              <w:t>Karlsson 1997</w:t>
            </w:r>
          </w:p>
        </w:tc>
        <w:tc>
          <w:tcPr>
            <w:tcW w:w="631" w:type="dxa"/>
            <w:shd w:val="clear" w:color="auto" w:fill="FF0000"/>
          </w:tcPr>
          <w:p w14:paraId="7CB9DD29" w14:textId="77777777" w:rsidR="00700FFB" w:rsidRPr="00F11CD2" w:rsidRDefault="00700FFB" w:rsidP="00700FFB">
            <w:pPr>
              <w:rPr>
                <w:sz w:val="19"/>
                <w:szCs w:val="19"/>
                <w:lang w:val="en-US"/>
              </w:rPr>
            </w:pPr>
          </w:p>
        </w:tc>
        <w:tc>
          <w:tcPr>
            <w:tcW w:w="631" w:type="dxa"/>
            <w:shd w:val="clear" w:color="auto" w:fill="FF0000"/>
          </w:tcPr>
          <w:p w14:paraId="01666B67" w14:textId="77777777" w:rsidR="00700FFB" w:rsidRPr="00F11CD2" w:rsidRDefault="00700FFB" w:rsidP="00700FFB">
            <w:pPr>
              <w:rPr>
                <w:sz w:val="19"/>
                <w:szCs w:val="19"/>
                <w:lang w:val="en-US"/>
              </w:rPr>
            </w:pPr>
          </w:p>
        </w:tc>
        <w:tc>
          <w:tcPr>
            <w:tcW w:w="632" w:type="dxa"/>
            <w:shd w:val="clear" w:color="auto" w:fill="92D050"/>
          </w:tcPr>
          <w:p w14:paraId="51330B7C" w14:textId="77777777" w:rsidR="00700FFB" w:rsidRPr="00F11CD2" w:rsidRDefault="00700FFB" w:rsidP="00700FFB">
            <w:pPr>
              <w:rPr>
                <w:sz w:val="19"/>
                <w:szCs w:val="19"/>
                <w:lang w:val="en-US"/>
              </w:rPr>
            </w:pPr>
          </w:p>
        </w:tc>
        <w:tc>
          <w:tcPr>
            <w:tcW w:w="631" w:type="dxa"/>
            <w:shd w:val="clear" w:color="auto" w:fill="A6A6A6" w:themeFill="background1" w:themeFillShade="A6"/>
          </w:tcPr>
          <w:p w14:paraId="2E4C6F50" w14:textId="77777777" w:rsidR="00700FFB" w:rsidRPr="00F11CD2" w:rsidRDefault="00700FFB" w:rsidP="00700FFB">
            <w:pPr>
              <w:rPr>
                <w:sz w:val="19"/>
                <w:szCs w:val="19"/>
                <w:lang w:val="en-US"/>
              </w:rPr>
            </w:pPr>
          </w:p>
        </w:tc>
        <w:tc>
          <w:tcPr>
            <w:tcW w:w="631" w:type="dxa"/>
            <w:shd w:val="clear" w:color="auto" w:fill="FF0000"/>
          </w:tcPr>
          <w:p w14:paraId="45571825" w14:textId="77777777" w:rsidR="00700FFB" w:rsidRPr="00F11CD2" w:rsidRDefault="00700FFB" w:rsidP="00700FFB">
            <w:pPr>
              <w:rPr>
                <w:sz w:val="19"/>
                <w:szCs w:val="19"/>
                <w:lang w:val="en-US"/>
              </w:rPr>
            </w:pPr>
          </w:p>
        </w:tc>
        <w:tc>
          <w:tcPr>
            <w:tcW w:w="632" w:type="dxa"/>
            <w:shd w:val="clear" w:color="auto" w:fill="FF0000"/>
          </w:tcPr>
          <w:p w14:paraId="3946133E" w14:textId="77777777" w:rsidR="00700FFB" w:rsidRPr="00F11CD2" w:rsidRDefault="00700FFB" w:rsidP="00700FFB">
            <w:pPr>
              <w:rPr>
                <w:sz w:val="19"/>
                <w:szCs w:val="19"/>
                <w:lang w:val="en-US"/>
              </w:rPr>
            </w:pPr>
          </w:p>
        </w:tc>
        <w:tc>
          <w:tcPr>
            <w:tcW w:w="631" w:type="dxa"/>
            <w:shd w:val="clear" w:color="auto" w:fill="FFC000"/>
          </w:tcPr>
          <w:p w14:paraId="505CF628" w14:textId="77777777" w:rsidR="00700FFB" w:rsidRPr="00F11CD2" w:rsidRDefault="00700FFB" w:rsidP="00700FFB">
            <w:pPr>
              <w:rPr>
                <w:sz w:val="19"/>
                <w:szCs w:val="19"/>
                <w:lang w:val="en-US"/>
              </w:rPr>
            </w:pPr>
          </w:p>
        </w:tc>
        <w:tc>
          <w:tcPr>
            <w:tcW w:w="632" w:type="dxa"/>
            <w:shd w:val="clear" w:color="auto" w:fill="FF0000"/>
          </w:tcPr>
          <w:p w14:paraId="195C450F" w14:textId="77777777" w:rsidR="00700FFB" w:rsidRPr="00F11CD2" w:rsidRDefault="00700FFB" w:rsidP="00700FFB">
            <w:pPr>
              <w:rPr>
                <w:sz w:val="19"/>
                <w:szCs w:val="19"/>
                <w:lang w:val="en-US"/>
              </w:rPr>
            </w:pPr>
          </w:p>
        </w:tc>
      </w:tr>
      <w:tr w:rsidR="00700FFB" w:rsidRPr="00F11CD2" w14:paraId="00230E45" w14:textId="77777777" w:rsidTr="00700FFB">
        <w:tc>
          <w:tcPr>
            <w:tcW w:w="2102" w:type="dxa"/>
          </w:tcPr>
          <w:p w14:paraId="2D297309" w14:textId="77777777" w:rsidR="00700FFB" w:rsidRPr="00F11CD2" w:rsidRDefault="00700FFB" w:rsidP="00700FFB">
            <w:pPr>
              <w:jc w:val="right"/>
              <w:rPr>
                <w:sz w:val="19"/>
                <w:szCs w:val="19"/>
                <w:lang w:val="en-US"/>
              </w:rPr>
            </w:pPr>
            <w:r w:rsidRPr="00F11CD2">
              <w:rPr>
                <w:sz w:val="19"/>
                <w:szCs w:val="19"/>
                <w:lang w:val="en-US"/>
              </w:rPr>
              <w:t>Manktelow 2004</w:t>
            </w:r>
          </w:p>
        </w:tc>
        <w:tc>
          <w:tcPr>
            <w:tcW w:w="631" w:type="dxa"/>
            <w:shd w:val="clear" w:color="auto" w:fill="FFC000"/>
          </w:tcPr>
          <w:p w14:paraId="2A2EEB33" w14:textId="77777777" w:rsidR="00700FFB" w:rsidRPr="00F11CD2" w:rsidRDefault="00700FFB" w:rsidP="00700FFB">
            <w:pPr>
              <w:rPr>
                <w:sz w:val="19"/>
                <w:szCs w:val="19"/>
                <w:lang w:val="en-US"/>
              </w:rPr>
            </w:pPr>
          </w:p>
        </w:tc>
        <w:tc>
          <w:tcPr>
            <w:tcW w:w="631" w:type="dxa"/>
            <w:shd w:val="clear" w:color="auto" w:fill="FFC000"/>
          </w:tcPr>
          <w:p w14:paraId="6501CF94" w14:textId="77777777" w:rsidR="00700FFB" w:rsidRPr="00F11CD2" w:rsidRDefault="00700FFB" w:rsidP="00700FFB">
            <w:pPr>
              <w:rPr>
                <w:sz w:val="19"/>
                <w:szCs w:val="19"/>
                <w:lang w:val="en-US"/>
              </w:rPr>
            </w:pPr>
          </w:p>
        </w:tc>
        <w:tc>
          <w:tcPr>
            <w:tcW w:w="632" w:type="dxa"/>
            <w:shd w:val="clear" w:color="auto" w:fill="FFC000"/>
          </w:tcPr>
          <w:p w14:paraId="1185489F" w14:textId="77777777" w:rsidR="00700FFB" w:rsidRPr="00F11CD2" w:rsidRDefault="00700FFB" w:rsidP="00700FFB">
            <w:pPr>
              <w:rPr>
                <w:sz w:val="19"/>
                <w:szCs w:val="19"/>
                <w:lang w:val="en-US"/>
              </w:rPr>
            </w:pPr>
          </w:p>
        </w:tc>
        <w:tc>
          <w:tcPr>
            <w:tcW w:w="631" w:type="dxa"/>
            <w:shd w:val="clear" w:color="auto" w:fill="92D050"/>
          </w:tcPr>
          <w:p w14:paraId="413FA5CC" w14:textId="77777777" w:rsidR="00700FFB" w:rsidRPr="00F11CD2" w:rsidRDefault="00700FFB" w:rsidP="00700FFB">
            <w:pPr>
              <w:rPr>
                <w:sz w:val="19"/>
                <w:szCs w:val="19"/>
                <w:lang w:val="en-US"/>
              </w:rPr>
            </w:pPr>
          </w:p>
        </w:tc>
        <w:tc>
          <w:tcPr>
            <w:tcW w:w="631" w:type="dxa"/>
            <w:shd w:val="clear" w:color="auto" w:fill="92D050"/>
          </w:tcPr>
          <w:p w14:paraId="41C85921" w14:textId="77777777" w:rsidR="00700FFB" w:rsidRPr="00F11CD2" w:rsidRDefault="00700FFB" w:rsidP="00700FFB">
            <w:pPr>
              <w:rPr>
                <w:sz w:val="19"/>
                <w:szCs w:val="19"/>
                <w:lang w:val="en-US"/>
              </w:rPr>
            </w:pPr>
          </w:p>
        </w:tc>
        <w:tc>
          <w:tcPr>
            <w:tcW w:w="632" w:type="dxa"/>
            <w:shd w:val="clear" w:color="auto" w:fill="FFC000"/>
          </w:tcPr>
          <w:p w14:paraId="3E100E8C" w14:textId="77777777" w:rsidR="00700FFB" w:rsidRPr="00F11CD2" w:rsidRDefault="00700FFB" w:rsidP="00700FFB">
            <w:pPr>
              <w:rPr>
                <w:sz w:val="19"/>
                <w:szCs w:val="19"/>
                <w:lang w:val="en-US"/>
              </w:rPr>
            </w:pPr>
          </w:p>
        </w:tc>
        <w:tc>
          <w:tcPr>
            <w:tcW w:w="631" w:type="dxa"/>
            <w:shd w:val="clear" w:color="auto" w:fill="FFC000"/>
          </w:tcPr>
          <w:p w14:paraId="090AD63F" w14:textId="77777777" w:rsidR="00700FFB" w:rsidRPr="00F11CD2" w:rsidRDefault="00700FFB" w:rsidP="00700FFB">
            <w:pPr>
              <w:rPr>
                <w:sz w:val="19"/>
                <w:szCs w:val="19"/>
                <w:lang w:val="en-US"/>
              </w:rPr>
            </w:pPr>
          </w:p>
        </w:tc>
        <w:tc>
          <w:tcPr>
            <w:tcW w:w="632" w:type="dxa"/>
            <w:shd w:val="clear" w:color="auto" w:fill="FFC000"/>
          </w:tcPr>
          <w:p w14:paraId="7FC9EA00" w14:textId="77777777" w:rsidR="00700FFB" w:rsidRPr="00F11CD2" w:rsidRDefault="00700FFB" w:rsidP="00700FFB">
            <w:pPr>
              <w:rPr>
                <w:sz w:val="19"/>
                <w:szCs w:val="19"/>
                <w:lang w:val="en-US"/>
              </w:rPr>
            </w:pPr>
          </w:p>
        </w:tc>
      </w:tr>
      <w:tr w:rsidR="00700FFB" w:rsidRPr="00F11CD2" w14:paraId="14033964" w14:textId="77777777" w:rsidTr="00700FFB">
        <w:tc>
          <w:tcPr>
            <w:tcW w:w="2102" w:type="dxa"/>
          </w:tcPr>
          <w:p w14:paraId="5BE721BD" w14:textId="1E16247D" w:rsidR="00700FFB" w:rsidRPr="00F11CD2" w:rsidRDefault="006501D5" w:rsidP="00700FFB">
            <w:pPr>
              <w:jc w:val="right"/>
              <w:rPr>
                <w:sz w:val="19"/>
                <w:szCs w:val="19"/>
                <w:lang w:val="en-US"/>
              </w:rPr>
            </w:pPr>
            <w:r>
              <w:rPr>
                <w:sz w:val="19"/>
                <w:szCs w:val="19"/>
                <w:lang w:val="en-US"/>
              </w:rPr>
              <w:t>Nag</w:t>
            </w:r>
            <w:r w:rsidR="00700FFB" w:rsidRPr="00F11CD2">
              <w:rPr>
                <w:sz w:val="19"/>
                <w:szCs w:val="19"/>
                <w:lang w:val="en-US"/>
              </w:rPr>
              <w:t>l</w:t>
            </w:r>
            <w:r>
              <w:rPr>
                <w:sz w:val="19"/>
                <w:szCs w:val="19"/>
                <w:lang w:val="en-US"/>
              </w:rPr>
              <w:t>e</w:t>
            </w:r>
            <w:r w:rsidR="00700FFB" w:rsidRPr="00F11CD2">
              <w:rPr>
                <w:sz w:val="19"/>
                <w:szCs w:val="19"/>
                <w:lang w:val="en-US"/>
              </w:rPr>
              <w:t xml:space="preserve"> 1996</w:t>
            </w:r>
          </w:p>
        </w:tc>
        <w:tc>
          <w:tcPr>
            <w:tcW w:w="631" w:type="dxa"/>
            <w:shd w:val="clear" w:color="auto" w:fill="92D050"/>
          </w:tcPr>
          <w:p w14:paraId="4D06441A" w14:textId="77777777" w:rsidR="00700FFB" w:rsidRPr="00F11CD2" w:rsidRDefault="00700FFB" w:rsidP="00700FFB">
            <w:pPr>
              <w:rPr>
                <w:sz w:val="19"/>
                <w:szCs w:val="19"/>
                <w:lang w:val="en-US"/>
              </w:rPr>
            </w:pPr>
          </w:p>
        </w:tc>
        <w:tc>
          <w:tcPr>
            <w:tcW w:w="631" w:type="dxa"/>
            <w:shd w:val="clear" w:color="auto" w:fill="FFC000"/>
          </w:tcPr>
          <w:p w14:paraId="046F65A7" w14:textId="77777777" w:rsidR="00700FFB" w:rsidRPr="00F11CD2" w:rsidRDefault="00700FFB" w:rsidP="00700FFB">
            <w:pPr>
              <w:rPr>
                <w:sz w:val="19"/>
                <w:szCs w:val="19"/>
                <w:lang w:val="en-US"/>
              </w:rPr>
            </w:pPr>
          </w:p>
        </w:tc>
        <w:tc>
          <w:tcPr>
            <w:tcW w:w="632" w:type="dxa"/>
            <w:shd w:val="clear" w:color="auto" w:fill="92D050"/>
          </w:tcPr>
          <w:p w14:paraId="409B60BB" w14:textId="77777777" w:rsidR="00700FFB" w:rsidRPr="00F11CD2" w:rsidRDefault="00700FFB" w:rsidP="00700FFB">
            <w:pPr>
              <w:rPr>
                <w:sz w:val="19"/>
                <w:szCs w:val="19"/>
                <w:lang w:val="en-US"/>
              </w:rPr>
            </w:pPr>
          </w:p>
        </w:tc>
        <w:tc>
          <w:tcPr>
            <w:tcW w:w="631" w:type="dxa"/>
            <w:shd w:val="clear" w:color="auto" w:fill="FFC000"/>
          </w:tcPr>
          <w:p w14:paraId="23DAAE17" w14:textId="77777777" w:rsidR="00700FFB" w:rsidRPr="00F11CD2" w:rsidRDefault="00700FFB" w:rsidP="00700FFB">
            <w:pPr>
              <w:rPr>
                <w:sz w:val="19"/>
                <w:szCs w:val="19"/>
                <w:lang w:val="en-US"/>
              </w:rPr>
            </w:pPr>
          </w:p>
        </w:tc>
        <w:tc>
          <w:tcPr>
            <w:tcW w:w="631" w:type="dxa"/>
            <w:shd w:val="clear" w:color="auto" w:fill="92D050"/>
          </w:tcPr>
          <w:p w14:paraId="17557F20" w14:textId="77777777" w:rsidR="00700FFB" w:rsidRPr="00F11CD2" w:rsidRDefault="00700FFB" w:rsidP="00700FFB">
            <w:pPr>
              <w:rPr>
                <w:sz w:val="19"/>
                <w:szCs w:val="19"/>
                <w:lang w:val="en-US"/>
              </w:rPr>
            </w:pPr>
          </w:p>
        </w:tc>
        <w:tc>
          <w:tcPr>
            <w:tcW w:w="632" w:type="dxa"/>
            <w:shd w:val="clear" w:color="auto" w:fill="FFC000"/>
          </w:tcPr>
          <w:p w14:paraId="45FAAF23" w14:textId="77777777" w:rsidR="00700FFB" w:rsidRPr="00F11CD2" w:rsidRDefault="00700FFB" w:rsidP="00700FFB">
            <w:pPr>
              <w:rPr>
                <w:sz w:val="19"/>
                <w:szCs w:val="19"/>
                <w:lang w:val="en-US"/>
              </w:rPr>
            </w:pPr>
          </w:p>
        </w:tc>
        <w:tc>
          <w:tcPr>
            <w:tcW w:w="631" w:type="dxa"/>
            <w:shd w:val="clear" w:color="auto" w:fill="92D050"/>
          </w:tcPr>
          <w:p w14:paraId="3D1DBA9D" w14:textId="77777777" w:rsidR="00700FFB" w:rsidRPr="00F11CD2" w:rsidRDefault="00700FFB" w:rsidP="00700FFB">
            <w:pPr>
              <w:rPr>
                <w:sz w:val="19"/>
                <w:szCs w:val="19"/>
                <w:lang w:val="en-US"/>
              </w:rPr>
            </w:pPr>
          </w:p>
        </w:tc>
        <w:tc>
          <w:tcPr>
            <w:tcW w:w="632" w:type="dxa"/>
            <w:shd w:val="clear" w:color="auto" w:fill="FFC000"/>
          </w:tcPr>
          <w:p w14:paraId="388CFE44" w14:textId="77777777" w:rsidR="00700FFB" w:rsidRPr="00F11CD2" w:rsidRDefault="00700FFB" w:rsidP="00700FFB">
            <w:pPr>
              <w:rPr>
                <w:sz w:val="19"/>
                <w:szCs w:val="19"/>
                <w:lang w:val="en-US"/>
              </w:rPr>
            </w:pPr>
          </w:p>
        </w:tc>
      </w:tr>
      <w:tr w:rsidR="00700FFB" w:rsidRPr="00F11CD2" w14:paraId="160695B2" w14:textId="77777777" w:rsidTr="00700FFB">
        <w:tc>
          <w:tcPr>
            <w:tcW w:w="2102" w:type="dxa"/>
          </w:tcPr>
          <w:p w14:paraId="5ABD7E21" w14:textId="77777777" w:rsidR="00700FFB" w:rsidRPr="00F11CD2" w:rsidRDefault="00700FFB" w:rsidP="00700FFB">
            <w:pPr>
              <w:jc w:val="right"/>
              <w:rPr>
                <w:sz w:val="19"/>
                <w:szCs w:val="19"/>
                <w:lang w:val="en-US"/>
              </w:rPr>
            </w:pPr>
            <w:r w:rsidRPr="00F11CD2">
              <w:rPr>
                <w:sz w:val="19"/>
                <w:szCs w:val="19"/>
                <w:lang w:val="en-US"/>
              </w:rPr>
              <w:t>Nesbitt 2006</w:t>
            </w:r>
          </w:p>
        </w:tc>
        <w:tc>
          <w:tcPr>
            <w:tcW w:w="631" w:type="dxa"/>
            <w:shd w:val="clear" w:color="auto" w:fill="FF0000"/>
          </w:tcPr>
          <w:p w14:paraId="329C98CC" w14:textId="77777777" w:rsidR="00700FFB" w:rsidRPr="00F11CD2" w:rsidRDefault="00700FFB" w:rsidP="00700FFB">
            <w:pPr>
              <w:rPr>
                <w:sz w:val="19"/>
                <w:szCs w:val="19"/>
                <w:lang w:val="en-US"/>
              </w:rPr>
            </w:pPr>
          </w:p>
        </w:tc>
        <w:tc>
          <w:tcPr>
            <w:tcW w:w="631" w:type="dxa"/>
            <w:shd w:val="clear" w:color="auto" w:fill="FF0000"/>
          </w:tcPr>
          <w:p w14:paraId="3C9E97A9" w14:textId="77777777" w:rsidR="00700FFB" w:rsidRPr="00F11CD2" w:rsidRDefault="00700FFB" w:rsidP="00700FFB">
            <w:pPr>
              <w:rPr>
                <w:sz w:val="19"/>
                <w:szCs w:val="19"/>
                <w:lang w:val="en-US"/>
              </w:rPr>
            </w:pPr>
          </w:p>
        </w:tc>
        <w:tc>
          <w:tcPr>
            <w:tcW w:w="632" w:type="dxa"/>
            <w:shd w:val="clear" w:color="auto" w:fill="FFC000"/>
          </w:tcPr>
          <w:p w14:paraId="2B2D0829" w14:textId="77777777" w:rsidR="00700FFB" w:rsidRPr="00F11CD2" w:rsidRDefault="00700FFB" w:rsidP="00700FFB">
            <w:pPr>
              <w:rPr>
                <w:sz w:val="19"/>
                <w:szCs w:val="19"/>
                <w:lang w:val="en-US"/>
              </w:rPr>
            </w:pPr>
          </w:p>
        </w:tc>
        <w:tc>
          <w:tcPr>
            <w:tcW w:w="631" w:type="dxa"/>
            <w:shd w:val="clear" w:color="auto" w:fill="FFC000"/>
          </w:tcPr>
          <w:p w14:paraId="799ED798" w14:textId="77777777" w:rsidR="00700FFB" w:rsidRPr="00F11CD2" w:rsidRDefault="00700FFB" w:rsidP="00700FFB">
            <w:pPr>
              <w:rPr>
                <w:sz w:val="19"/>
                <w:szCs w:val="19"/>
                <w:lang w:val="en-US"/>
              </w:rPr>
            </w:pPr>
          </w:p>
        </w:tc>
        <w:tc>
          <w:tcPr>
            <w:tcW w:w="631" w:type="dxa"/>
            <w:shd w:val="clear" w:color="auto" w:fill="FFC000"/>
          </w:tcPr>
          <w:p w14:paraId="5DC1E617" w14:textId="77777777" w:rsidR="00700FFB" w:rsidRPr="00F11CD2" w:rsidRDefault="00700FFB" w:rsidP="00700FFB">
            <w:pPr>
              <w:rPr>
                <w:sz w:val="19"/>
                <w:szCs w:val="19"/>
                <w:lang w:val="en-US"/>
              </w:rPr>
            </w:pPr>
          </w:p>
        </w:tc>
        <w:tc>
          <w:tcPr>
            <w:tcW w:w="632" w:type="dxa"/>
            <w:shd w:val="clear" w:color="auto" w:fill="FFC000"/>
          </w:tcPr>
          <w:p w14:paraId="72A4F491" w14:textId="77777777" w:rsidR="00700FFB" w:rsidRPr="00F11CD2" w:rsidRDefault="00700FFB" w:rsidP="00700FFB">
            <w:pPr>
              <w:rPr>
                <w:sz w:val="19"/>
                <w:szCs w:val="19"/>
                <w:lang w:val="en-US"/>
              </w:rPr>
            </w:pPr>
          </w:p>
        </w:tc>
        <w:tc>
          <w:tcPr>
            <w:tcW w:w="631" w:type="dxa"/>
            <w:shd w:val="clear" w:color="auto" w:fill="FFC000"/>
          </w:tcPr>
          <w:p w14:paraId="3D475450" w14:textId="77777777" w:rsidR="00700FFB" w:rsidRPr="00F11CD2" w:rsidRDefault="00700FFB" w:rsidP="00700FFB">
            <w:pPr>
              <w:rPr>
                <w:sz w:val="19"/>
                <w:szCs w:val="19"/>
                <w:lang w:val="en-US"/>
              </w:rPr>
            </w:pPr>
          </w:p>
        </w:tc>
        <w:tc>
          <w:tcPr>
            <w:tcW w:w="632" w:type="dxa"/>
            <w:shd w:val="clear" w:color="auto" w:fill="FF0000"/>
          </w:tcPr>
          <w:p w14:paraId="747A61CB" w14:textId="77777777" w:rsidR="00700FFB" w:rsidRPr="00F11CD2" w:rsidRDefault="00700FFB" w:rsidP="00700FFB">
            <w:pPr>
              <w:rPr>
                <w:sz w:val="19"/>
                <w:szCs w:val="19"/>
                <w:lang w:val="en-US"/>
              </w:rPr>
            </w:pPr>
          </w:p>
        </w:tc>
      </w:tr>
      <w:tr w:rsidR="00700FFB" w:rsidRPr="00F11CD2" w14:paraId="2A307DE1" w14:textId="77777777" w:rsidTr="00700FFB">
        <w:tc>
          <w:tcPr>
            <w:tcW w:w="2102" w:type="dxa"/>
          </w:tcPr>
          <w:p w14:paraId="15A98557" w14:textId="77777777" w:rsidR="00700FFB" w:rsidRPr="00F11CD2" w:rsidRDefault="00700FFB" w:rsidP="00700FFB">
            <w:pPr>
              <w:jc w:val="right"/>
              <w:rPr>
                <w:sz w:val="19"/>
                <w:szCs w:val="19"/>
                <w:lang w:val="en-US"/>
              </w:rPr>
            </w:pPr>
            <w:r w:rsidRPr="00F11CD2">
              <w:rPr>
                <w:sz w:val="19"/>
                <w:szCs w:val="19"/>
                <w:lang w:val="en-US"/>
              </w:rPr>
              <w:t>Palmer 1993</w:t>
            </w:r>
          </w:p>
        </w:tc>
        <w:tc>
          <w:tcPr>
            <w:tcW w:w="631" w:type="dxa"/>
            <w:shd w:val="clear" w:color="auto" w:fill="FF0000"/>
          </w:tcPr>
          <w:p w14:paraId="236D0C83" w14:textId="77777777" w:rsidR="00700FFB" w:rsidRPr="00F11CD2" w:rsidRDefault="00700FFB" w:rsidP="00700FFB">
            <w:pPr>
              <w:rPr>
                <w:sz w:val="19"/>
                <w:szCs w:val="19"/>
                <w:lang w:val="en-US"/>
              </w:rPr>
            </w:pPr>
          </w:p>
        </w:tc>
        <w:tc>
          <w:tcPr>
            <w:tcW w:w="631" w:type="dxa"/>
            <w:shd w:val="clear" w:color="auto" w:fill="FF0000"/>
          </w:tcPr>
          <w:p w14:paraId="2985B005" w14:textId="77777777" w:rsidR="00700FFB" w:rsidRPr="00F11CD2" w:rsidRDefault="00700FFB" w:rsidP="00700FFB">
            <w:pPr>
              <w:rPr>
                <w:sz w:val="19"/>
                <w:szCs w:val="19"/>
                <w:lang w:val="en-US"/>
              </w:rPr>
            </w:pPr>
          </w:p>
        </w:tc>
        <w:tc>
          <w:tcPr>
            <w:tcW w:w="632" w:type="dxa"/>
            <w:shd w:val="clear" w:color="auto" w:fill="FFC000"/>
          </w:tcPr>
          <w:p w14:paraId="08BE6CA9" w14:textId="77777777" w:rsidR="00700FFB" w:rsidRPr="00F11CD2" w:rsidRDefault="00700FFB" w:rsidP="00700FFB">
            <w:pPr>
              <w:rPr>
                <w:sz w:val="19"/>
                <w:szCs w:val="19"/>
                <w:lang w:val="en-US"/>
              </w:rPr>
            </w:pPr>
          </w:p>
        </w:tc>
        <w:tc>
          <w:tcPr>
            <w:tcW w:w="631" w:type="dxa"/>
            <w:shd w:val="clear" w:color="auto" w:fill="FFC000"/>
          </w:tcPr>
          <w:p w14:paraId="0C5B55C1" w14:textId="77777777" w:rsidR="00700FFB" w:rsidRPr="00F11CD2" w:rsidRDefault="00700FFB" w:rsidP="00700FFB">
            <w:pPr>
              <w:rPr>
                <w:sz w:val="19"/>
                <w:szCs w:val="19"/>
                <w:lang w:val="en-US"/>
              </w:rPr>
            </w:pPr>
          </w:p>
        </w:tc>
        <w:tc>
          <w:tcPr>
            <w:tcW w:w="631" w:type="dxa"/>
            <w:shd w:val="clear" w:color="auto" w:fill="FFC000"/>
          </w:tcPr>
          <w:p w14:paraId="26F59618" w14:textId="77777777" w:rsidR="00700FFB" w:rsidRPr="00F11CD2" w:rsidRDefault="00700FFB" w:rsidP="00700FFB">
            <w:pPr>
              <w:rPr>
                <w:sz w:val="19"/>
                <w:szCs w:val="19"/>
                <w:lang w:val="en-US"/>
              </w:rPr>
            </w:pPr>
          </w:p>
        </w:tc>
        <w:tc>
          <w:tcPr>
            <w:tcW w:w="632" w:type="dxa"/>
            <w:shd w:val="clear" w:color="auto" w:fill="FFC000"/>
          </w:tcPr>
          <w:p w14:paraId="368BED69" w14:textId="77777777" w:rsidR="00700FFB" w:rsidRPr="00F11CD2" w:rsidRDefault="00700FFB" w:rsidP="00700FFB">
            <w:pPr>
              <w:rPr>
                <w:sz w:val="19"/>
                <w:szCs w:val="19"/>
                <w:lang w:val="en-US"/>
              </w:rPr>
            </w:pPr>
          </w:p>
        </w:tc>
        <w:tc>
          <w:tcPr>
            <w:tcW w:w="631" w:type="dxa"/>
            <w:shd w:val="clear" w:color="auto" w:fill="FF0000"/>
          </w:tcPr>
          <w:p w14:paraId="311FB50E" w14:textId="77777777" w:rsidR="00700FFB" w:rsidRPr="00F11CD2" w:rsidRDefault="00700FFB" w:rsidP="00700FFB">
            <w:pPr>
              <w:rPr>
                <w:sz w:val="19"/>
                <w:szCs w:val="19"/>
                <w:lang w:val="en-US"/>
              </w:rPr>
            </w:pPr>
          </w:p>
        </w:tc>
        <w:tc>
          <w:tcPr>
            <w:tcW w:w="632" w:type="dxa"/>
            <w:shd w:val="clear" w:color="auto" w:fill="FF0000"/>
          </w:tcPr>
          <w:p w14:paraId="2871A0BF" w14:textId="77777777" w:rsidR="00700FFB" w:rsidRPr="00F11CD2" w:rsidRDefault="00700FFB" w:rsidP="00700FFB">
            <w:pPr>
              <w:rPr>
                <w:sz w:val="19"/>
                <w:szCs w:val="19"/>
                <w:lang w:val="en-US"/>
              </w:rPr>
            </w:pPr>
          </w:p>
        </w:tc>
      </w:tr>
      <w:tr w:rsidR="00700FFB" w:rsidRPr="00F11CD2" w14:paraId="690AD032" w14:textId="77777777" w:rsidTr="00700FFB">
        <w:tc>
          <w:tcPr>
            <w:tcW w:w="2102" w:type="dxa"/>
          </w:tcPr>
          <w:p w14:paraId="2159E6F3" w14:textId="77777777" w:rsidR="00700FFB" w:rsidRPr="00F11CD2" w:rsidRDefault="00700FFB" w:rsidP="00700FFB">
            <w:pPr>
              <w:jc w:val="right"/>
              <w:rPr>
                <w:sz w:val="19"/>
                <w:szCs w:val="19"/>
                <w:lang w:val="en-US"/>
              </w:rPr>
            </w:pPr>
            <w:r w:rsidRPr="00F11CD2">
              <w:rPr>
                <w:sz w:val="19"/>
                <w:szCs w:val="19"/>
                <w:lang w:val="en-US"/>
              </w:rPr>
              <w:t>Ratzon 2005</w:t>
            </w:r>
          </w:p>
        </w:tc>
        <w:tc>
          <w:tcPr>
            <w:tcW w:w="631" w:type="dxa"/>
            <w:shd w:val="clear" w:color="auto" w:fill="92D050"/>
          </w:tcPr>
          <w:p w14:paraId="10FDB353" w14:textId="77777777" w:rsidR="00700FFB" w:rsidRPr="00F11CD2" w:rsidRDefault="00700FFB" w:rsidP="00700FFB">
            <w:pPr>
              <w:rPr>
                <w:sz w:val="19"/>
                <w:szCs w:val="19"/>
                <w:lang w:val="en-US"/>
              </w:rPr>
            </w:pPr>
          </w:p>
        </w:tc>
        <w:tc>
          <w:tcPr>
            <w:tcW w:w="631" w:type="dxa"/>
            <w:shd w:val="clear" w:color="auto" w:fill="92D050"/>
          </w:tcPr>
          <w:p w14:paraId="6FD52FB8" w14:textId="77777777" w:rsidR="00700FFB" w:rsidRPr="00F11CD2" w:rsidRDefault="00700FFB" w:rsidP="00700FFB">
            <w:pPr>
              <w:rPr>
                <w:sz w:val="19"/>
                <w:szCs w:val="19"/>
                <w:lang w:val="en-US"/>
              </w:rPr>
            </w:pPr>
          </w:p>
        </w:tc>
        <w:tc>
          <w:tcPr>
            <w:tcW w:w="632" w:type="dxa"/>
            <w:shd w:val="clear" w:color="auto" w:fill="92D050"/>
          </w:tcPr>
          <w:p w14:paraId="6094AB5D" w14:textId="77777777" w:rsidR="00700FFB" w:rsidRPr="00F11CD2" w:rsidRDefault="00700FFB" w:rsidP="00700FFB">
            <w:pPr>
              <w:rPr>
                <w:sz w:val="19"/>
                <w:szCs w:val="19"/>
                <w:lang w:val="en-US"/>
              </w:rPr>
            </w:pPr>
          </w:p>
        </w:tc>
        <w:tc>
          <w:tcPr>
            <w:tcW w:w="631" w:type="dxa"/>
            <w:shd w:val="clear" w:color="auto" w:fill="92D050"/>
          </w:tcPr>
          <w:p w14:paraId="427F0300" w14:textId="77777777" w:rsidR="00700FFB" w:rsidRPr="00F11CD2" w:rsidRDefault="00700FFB" w:rsidP="00700FFB">
            <w:pPr>
              <w:rPr>
                <w:sz w:val="19"/>
                <w:szCs w:val="19"/>
                <w:lang w:val="en-US"/>
              </w:rPr>
            </w:pPr>
          </w:p>
        </w:tc>
        <w:tc>
          <w:tcPr>
            <w:tcW w:w="631" w:type="dxa"/>
            <w:shd w:val="clear" w:color="auto" w:fill="92D050"/>
          </w:tcPr>
          <w:p w14:paraId="1DA2E647" w14:textId="77777777" w:rsidR="00700FFB" w:rsidRPr="00F11CD2" w:rsidRDefault="00700FFB" w:rsidP="00700FFB">
            <w:pPr>
              <w:rPr>
                <w:sz w:val="19"/>
                <w:szCs w:val="19"/>
                <w:lang w:val="en-US"/>
              </w:rPr>
            </w:pPr>
          </w:p>
        </w:tc>
        <w:tc>
          <w:tcPr>
            <w:tcW w:w="632" w:type="dxa"/>
            <w:shd w:val="clear" w:color="auto" w:fill="FFC000"/>
          </w:tcPr>
          <w:p w14:paraId="0D68EC04" w14:textId="77777777" w:rsidR="00700FFB" w:rsidRPr="00F11CD2" w:rsidRDefault="00700FFB" w:rsidP="00700FFB">
            <w:pPr>
              <w:rPr>
                <w:sz w:val="19"/>
                <w:szCs w:val="19"/>
                <w:lang w:val="en-US"/>
              </w:rPr>
            </w:pPr>
          </w:p>
        </w:tc>
        <w:tc>
          <w:tcPr>
            <w:tcW w:w="631" w:type="dxa"/>
            <w:shd w:val="clear" w:color="auto" w:fill="92D050"/>
          </w:tcPr>
          <w:p w14:paraId="0D330E1A" w14:textId="77777777" w:rsidR="00700FFB" w:rsidRPr="00F11CD2" w:rsidRDefault="00700FFB" w:rsidP="00700FFB">
            <w:pPr>
              <w:rPr>
                <w:sz w:val="19"/>
                <w:szCs w:val="19"/>
                <w:lang w:val="en-US"/>
              </w:rPr>
            </w:pPr>
          </w:p>
        </w:tc>
        <w:tc>
          <w:tcPr>
            <w:tcW w:w="632" w:type="dxa"/>
            <w:shd w:val="clear" w:color="auto" w:fill="FFC000"/>
          </w:tcPr>
          <w:p w14:paraId="7AB0BB35" w14:textId="77777777" w:rsidR="00700FFB" w:rsidRPr="00F11CD2" w:rsidRDefault="00700FFB" w:rsidP="00700FFB">
            <w:pPr>
              <w:rPr>
                <w:sz w:val="19"/>
                <w:szCs w:val="19"/>
                <w:lang w:val="en-US"/>
              </w:rPr>
            </w:pPr>
          </w:p>
        </w:tc>
      </w:tr>
      <w:tr w:rsidR="00700FFB" w:rsidRPr="00F11CD2" w14:paraId="417267D0" w14:textId="77777777" w:rsidTr="00700FFB">
        <w:tc>
          <w:tcPr>
            <w:tcW w:w="2102" w:type="dxa"/>
          </w:tcPr>
          <w:p w14:paraId="5EE1F663" w14:textId="77777777" w:rsidR="00700FFB" w:rsidRPr="00F11CD2" w:rsidRDefault="00700FFB" w:rsidP="00700FFB">
            <w:pPr>
              <w:jc w:val="right"/>
              <w:rPr>
                <w:sz w:val="19"/>
                <w:szCs w:val="19"/>
                <w:lang w:val="en-US"/>
              </w:rPr>
            </w:pPr>
            <w:r w:rsidRPr="00F11CD2">
              <w:rPr>
                <w:sz w:val="19"/>
                <w:szCs w:val="19"/>
                <w:lang w:val="en-US"/>
              </w:rPr>
              <w:t>Seitz 2013</w:t>
            </w:r>
          </w:p>
        </w:tc>
        <w:tc>
          <w:tcPr>
            <w:tcW w:w="631" w:type="dxa"/>
            <w:shd w:val="clear" w:color="auto" w:fill="FFC000"/>
          </w:tcPr>
          <w:p w14:paraId="1DB62735" w14:textId="77777777" w:rsidR="00700FFB" w:rsidRPr="00F11CD2" w:rsidRDefault="00700FFB" w:rsidP="00700FFB">
            <w:pPr>
              <w:rPr>
                <w:sz w:val="19"/>
                <w:szCs w:val="19"/>
                <w:lang w:val="en-US"/>
              </w:rPr>
            </w:pPr>
          </w:p>
        </w:tc>
        <w:tc>
          <w:tcPr>
            <w:tcW w:w="631" w:type="dxa"/>
            <w:shd w:val="clear" w:color="auto" w:fill="FFC000"/>
          </w:tcPr>
          <w:p w14:paraId="700ADDAA" w14:textId="77777777" w:rsidR="00700FFB" w:rsidRPr="00F11CD2" w:rsidRDefault="00700FFB" w:rsidP="00700FFB">
            <w:pPr>
              <w:rPr>
                <w:sz w:val="19"/>
                <w:szCs w:val="19"/>
                <w:lang w:val="en-US"/>
              </w:rPr>
            </w:pPr>
          </w:p>
        </w:tc>
        <w:tc>
          <w:tcPr>
            <w:tcW w:w="632" w:type="dxa"/>
            <w:shd w:val="clear" w:color="auto" w:fill="92D050"/>
          </w:tcPr>
          <w:p w14:paraId="6BE6B28C" w14:textId="77777777" w:rsidR="00700FFB" w:rsidRPr="00F11CD2" w:rsidRDefault="00700FFB" w:rsidP="00700FFB">
            <w:pPr>
              <w:rPr>
                <w:sz w:val="19"/>
                <w:szCs w:val="19"/>
                <w:lang w:val="en-US"/>
              </w:rPr>
            </w:pPr>
          </w:p>
        </w:tc>
        <w:tc>
          <w:tcPr>
            <w:tcW w:w="631" w:type="dxa"/>
            <w:shd w:val="clear" w:color="auto" w:fill="A6A6A6" w:themeFill="background1" w:themeFillShade="A6"/>
          </w:tcPr>
          <w:p w14:paraId="0C5CA55D" w14:textId="77777777" w:rsidR="00700FFB" w:rsidRPr="00F11CD2" w:rsidRDefault="00700FFB" w:rsidP="00700FFB">
            <w:pPr>
              <w:rPr>
                <w:sz w:val="19"/>
                <w:szCs w:val="19"/>
                <w:lang w:val="en-US"/>
              </w:rPr>
            </w:pPr>
          </w:p>
        </w:tc>
        <w:tc>
          <w:tcPr>
            <w:tcW w:w="631" w:type="dxa"/>
            <w:shd w:val="clear" w:color="auto" w:fill="FFC000"/>
          </w:tcPr>
          <w:p w14:paraId="5940A80A" w14:textId="77777777" w:rsidR="00700FFB" w:rsidRPr="00F11CD2" w:rsidRDefault="00700FFB" w:rsidP="00700FFB">
            <w:pPr>
              <w:rPr>
                <w:sz w:val="19"/>
                <w:szCs w:val="19"/>
                <w:lang w:val="en-US"/>
              </w:rPr>
            </w:pPr>
          </w:p>
        </w:tc>
        <w:tc>
          <w:tcPr>
            <w:tcW w:w="632" w:type="dxa"/>
            <w:shd w:val="clear" w:color="auto" w:fill="FF0000"/>
          </w:tcPr>
          <w:p w14:paraId="207B7DDF" w14:textId="77777777" w:rsidR="00700FFB" w:rsidRPr="00F11CD2" w:rsidRDefault="00700FFB" w:rsidP="00700FFB">
            <w:pPr>
              <w:rPr>
                <w:sz w:val="19"/>
                <w:szCs w:val="19"/>
                <w:lang w:val="en-US"/>
              </w:rPr>
            </w:pPr>
          </w:p>
        </w:tc>
        <w:tc>
          <w:tcPr>
            <w:tcW w:w="631" w:type="dxa"/>
            <w:shd w:val="clear" w:color="auto" w:fill="FF0000"/>
          </w:tcPr>
          <w:p w14:paraId="3C989F9D" w14:textId="77777777" w:rsidR="00700FFB" w:rsidRPr="00F11CD2" w:rsidRDefault="00700FFB" w:rsidP="00700FFB">
            <w:pPr>
              <w:rPr>
                <w:sz w:val="19"/>
                <w:szCs w:val="19"/>
                <w:lang w:val="en-US"/>
              </w:rPr>
            </w:pPr>
          </w:p>
        </w:tc>
        <w:tc>
          <w:tcPr>
            <w:tcW w:w="632" w:type="dxa"/>
            <w:shd w:val="clear" w:color="auto" w:fill="FF0000"/>
          </w:tcPr>
          <w:p w14:paraId="46302E70" w14:textId="77777777" w:rsidR="00700FFB" w:rsidRPr="00F11CD2" w:rsidRDefault="00700FFB" w:rsidP="00700FFB">
            <w:pPr>
              <w:rPr>
                <w:sz w:val="19"/>
                <w:szCs w:val="19"/>
                <w:lang w:val="en-US"/>
              </w:rPr>
            </w:pPr>
          </w:p>
        </w:tc>
      </w:tr>
      <w:tr w:rsidR="00700FFB" w:rsidRPr="00F11CD2" w14:paraId="33CD1B91" w14:textId="77777777" w:rsidTr="00700FFB">
        <w:tc>
          <w:tcPr>
            <w:tcW w:w="7153" w:type="dxa"/>
            <w:gridSpan w:val="9"/>
            <w:shd w:val="clear" w:color="auto" w:fill="auto"/>
          </w:tcPr>
          <w:p w14:paraId="5D056A55" w14:textId="77777777" w:rsidR="00700FFB" w:rsidRPr="00F11CD2" w:rsidRDefault="00700FFB" w:rsidP="00700FFB">
            <w:pPr>
              <w:rPr>
                <w:sz w:val="19"/>
                <w:szCs w:val="19"/>
                <w:lang w:val="en-US"/>
              </w:rPr>
            </w:pPr>
            <w:r w:rsidRPr="00F11CD2">
              <w:rPr>
                <w:b/>
                <w:i/>
                <w:sz w:val="19"/>
                <w:szCs w:val="19"/>
                <w:lang w:val="en-US"/>
              </w:rPr>
              <w:t>Retrospective studies</w:t>
            </w:r>
          </w:p>
        </w:tc>
      </w:tr>
      <w:tr w:rsidR="00700FFB" w:rsidRPr="00F11CD2" w14:paraId="51184C8A" w14:textId="77777777" w:rsidTr="00700FFB">
        <w:tc>
          <w:tcPr>
            <w:tcW w:w="2102" w:type="dxa"/>
            <w:shd w:val="clear" w:color="auto" w:fill="auto"/>
          </w:tcPr>
          <w:p w14:paraId="5EA7579A" w14:textId="77777777" w:rsidR="00700FFB" w:rsidRPr="00F11CD2" w:rsidRDefault="00700FFB" w:rsidP="00700FFB">
            <w:pPr>
              <w:jc w:val="right"/>
              <w:rPr>
                <w:sz w:val="19"/>
                <w:szCs w:val="19"/>
                <w:lang w:val="en-US"/>
              </w:rPr>
            </w:pPr>
            <w:r w:rsidRPr="00F11CD2">
              <w:rPr>
                <w:sz w:val="19"/>
                <w:szCs w:val="19"/>
                <w:lang w:val="en-US"/>
              </w:rPr>
              <w:t>Adams 1994</w:t>
            </w:r>
          </w:p>
        </w:tc>
        <w:tc>
          <w:tcPr>
            <w:tcW w:w="631" w:type="dxa"/>
            <w:shd w:val="clear" w:color="auto" w:fill="FFC000"/>
          </w:tcPr>
          <w:p w14:paraId="54D88530" w14:textId="77777777" w:rsidR="00700FFB" w:rsidRPr="00F11CD2" w:rsidRDefault="00700FFB" w:rsidP="00700FFB">
            <w:pPr>
              <w:rPr>
                <w:sz w:val="19"/>
                <w:szCs w:val="19"/>
                <w:lang w:val="en-US"/>
              </w:rPr>
            </w:pPr>
          </w:p>
        </w:tc>
        <w:tc>
          <w:tcPr>
            <w:tcW w:w="631" w:type="dxa"/>
            <w:shd w:val="clear" w:color="auto" w:fill="92D050"/>
          </w:tcPr>
          <w:p w14:paraId="117A5EE7" w14:textId="77777777" w:rsidR="00700FFB" w:rsidRPr="00F11CD2" w:rsidRDefault="00700FFB" w:rsidP="00700FFB">
            <w:pPr>
              <w:rPr>
                <w:sz w:val="19"/>
                <w:szCs w:val="19"/>
                <w:lang w:val="en-US"/>
              </w:rPr>
            </w:pPr>
          </w:p>
        </w:tc>
        <w:tc>
          <w:tcPr>
            <w:tcW w:w="632" w:type="dxa"/>
            <w:shd w:val="clear" w:color="auto" w:fill="92D050"/>
          </w:tcPr>
          <w:p w14:paraId="1E977CF1" w14:textId="77777777" w:rsidR="00700FFB" w:rsidRPr="00F11CD2" w:rsidRDefault="00700FFB" w:rsidP="00700FFB">
            <w:pPr>
              <w:rPr>
                <w:sz w:val="19"/>
                <w:szCs w:val="19"/>
                <w:lang w:val="en-US"/>
              </w:rPr>
            </w:pPr>
          </w:p>
        </w:tc>
        <w:tc>
          <w:tcPr>
            <w:tcW w:w="631" w:type="dxa"/>
            <w:shd w:val="clear" w:color="auto" w:fill="auto"/>
          </w:tcPr>
          <w:p w14:paraId="34A0E5CB"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FFC000"/>
          </w:tcPr>
          <w:p w14:paraId="1B9C7816" w14:textId="77777777" w:rsidR="00700FFB" w:rsidRPr="00F11CD2" w:rsidRDefault="00700FFB" w:rsidP="00700FFB">
            <w:pPr>
              <w:rPr>
                <w:sz w:val="19"/>
                <w:szCs w:val="19"/>
                <w:lang w:val="en-US"/>
              </w:rPr>
            </w:pPr>
          </w:p>
        </w:tc>
        <w:tc>
          <w:tcPr>
            <w:tcW w:w="632" w:type="dxa"/>
            <w:shd w:val="clear" w:color="auto" w:fill="92D050"/>
          </w:tcPr>
          <w:p w14:paraId="5CB7A793" w14:textId="77777777" w:rsidR="00700FFB" w:rsidRPr="00F11CD2" w:rsidRDefault="00700FFB" w:rsidP="00700FFB">
            <w:pPr>
              <w:rPr>
                <w:sz w:val="19"/>
                <w:szCs w:val="19"/>
                <w:lang w:val="en-US"/>
              </w:rPr>
            </w:pPr>
          </w:p>
        </w:tc>
        <w:tc>
          <w:tcPr>
            <w:tcW w:w="631" w:type="dxa"/>
            <w:shd w:val="clear" w:color="auto" w:fill="FFC000"/>
          </w:tcPr>
          <w:p w14:paraId="0CA4AC77" w14:textId="77777777" w:rsidR="00700FFB" w:rsidRPr="00F11CD2" w:rsidRDefault="00700FFB" w:rsidP="00700FFB">
            <w:pPr>
              <w:rPr>
                <w:sz w:val="19"/>
                <w:szCs w:val="19"/>
                <w:lang w:val="en-US"/>
              </w:rPr>
            </w:pPr>
          </w:p>
        </w:tc>
        <w:tc>
          <w:tcPr>
            <w:tcW w:w="632" w:type="dxa"/>
            <w:shd w:val="clear" w:color="auto" w:fill="FFC000"/>
          </w:tcPr>
          <w:p w14:paraId="24790096" w14:textId="77777777" w:rsidR="00700FFB" w:rsidRPr="00F11CD2" w:rsidRDefault="00700FFB" w:rsidP="00700FFB">
            <w:pPr>
              <w:rPr>
                <w:sz w:val="19"/>
                <w:szCs w:val="19"/>
                <w:lang w:val="en-US"/>
              </w:rPr>
            </w:pPr>
          </w:p>
        </w:tc>
      </w:tr>
      <w:tr w:rsidR="00700FFB" w:rsidRPr="00F11CD2" w14:paraId="20466810" w14:textId="77777777" w:rsidTr="00700FFB">
        <w:tc>
          <w:tcPr>
            <w:tcW w:w="2102" w:type="dxa"/>
            <w:shd w:val="clear" w:color="auto" w:fill="auto"/>
          </w:tcPr>
          <w:p w14:paraId="2C3D2001" w14:textId="77777777" w:rsidR="00700FFB" w:rsidRPr="00F11CD2" w:rsidRDefault="00700FFB" w:rsidP="00700FFB">
            <w:pPr>
              <w:jc w:val="right"/>
              <w:rPr>
                <w:sz w:val="19"/>
                <w:szCs w:val="19"/>
                <w:lang w:val="en-US"/>
              </w:rPr>
            </w:pPr>
            <w:r w:rsidRPr="00F11CD2">
              <w:rPr>
                <w:sz w:val="19"/>
                <w:szCs w:val="19"/>
                <w:lang w:val="en-US"/>
              </w:rPr>
              <w:t>Bitar 2002</w:t>
            </w:r>
          </w:p>
        </w:tc>
        <w:tc>
          <w:tcPr>
            <w:tcW w:w="631" w:type="dxa"/>
            <w:shd w:val="clear" w:color="auto" w:fill="FFC000"/>
          </w:tcPr>
          <w:p w14:paraId="40017FFC" w14:textId="77777777" w:rsidR="00700FFB" w:rsidRPr="00F11CD2" w:rsidRDefault="00700FFB" w:rsidP="00700FFB">
            <w:pPr>
              <w:rPr>
                <w:sz w:val="19"/>
                <w:szCs w:val="19"/>
                <w:lang w:val="en-US"/>
              </w:rPr>
            </w:pPr>
          </w:p>
        </w:tc>
        <w:tc>
          <w:tcPr>
            <w:tcW w:w="631" w:type="dxa"/>
            <w:shd w:val="clear" w:color="auto" w:fill="92D050"/>
          </w:tcPr>
          <w:p w14:paraId="1497B42D" w14:textId="77777777" w:rsidR="00700FFB" w:rsidRPr="00F11CD2" w:rsidRDefault="00700FFB" w:rsidP="00700FFB">
            <w:pPr>
              <w:rPr>
                <w:sz w:val="19"/>
                <w:szCs w:val="19"/>
                <w:lang w:val="en-US"/>
              </w:rPr>
            </w:pPr>
          </w:p>
        </w:tc>
        <w:tc>
          <w:tcPr>
            <w:tcW w:w="632" w:type="dxa"/>
            <w:shd w:val="clear" w:color="auto" w:fill="92D050"/>
          </w:tcPr>
          <w:p w14:paraId="1AE7DCB8" w14:textId="77777777" w:rsidR="00700FFB" w:rsidRPr="00F11CD2" w:rsidRDefault="00700FFB" w:rsidP="00700FFB">
            <w:pPr>
              <w:rPr>
                <w:sz w:val="19"/>
                <w:szCs w:val="19"/>
                <w:lang w:val="en-US"/>
              </w:rPr>
            </w:pPr>
          </w:p>
        </w:tc>
        <w:tc>
          <w:tcPr>
            <w:tcW w:w="631" w:type="dxa"/>
            <w:shd w:val="clear" w:color="auto" w:fill="auto"/>
          </w:tcPr>
          <w:p w14:paraId="4C0B456D"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A6A6A6" w:themeFill="background1" w:themeFillShade="A6"/>
          </w:tcPr>
          <w:p w14:paraId="6773447B" w14:textId="77777777" w:rsidR="00700FFB" w:rsidRPr="00F11CD2" w:rsidRDefault="00700FFB" w:rsidP="00700FFB">
            <w:pPr>
              <w:rPr>
                <w:sz w:val="19"/>
                <w:szCs w:val="19"/>
                <w:lang w:val="en-US"/>
              </w:rPr>
            </w:pPr>
          </w:p>
        </w:tc>
        <w:tc>
          <w:tcPr>
            <w:tcW w:w="632" w:type="dxa"/>
            <w:shd w:val="clear" w:color="auto" w:fill="FFC000"/>
          </w:tcPr>
          <w:p w14:paraId="4C171360" w14:textId="77777777" w:rsidR="00700FFB" w:rsidRPr="00F11CD2" w:rsidRDefault="00700FFB" w:rsidP="00700FFB">
            <w:pPr>
              <w:rPr>
                <w:sz w:val="19"/>
                <w:szCs w:val="19"/>
                <w:lang w:val="en-US"/>
              </w:rPr>
            </w:pPr>
          </w:p>
        </w:tc>
        <w:tc>
          <w:tcPr>
            <w:tcW w:w="631" w:type="dxa"/>
            <w:shd w:val="clear" w:color="auto" w:fill="92D050"/>
          </w:tcPr>
          <w:p w14:paraId="2C4F2AE9" w14:textId="77777777" w:rsidR="00700FFB" w:rsidRPr="00F11CD2" w:rsidRDefault="00700FFB" w:rsidP="00700FFB">
            <w:pPr>
              <w:rPr>
                <w:sz w:val="19"/>
                <w:szCs w:val="19"/>
                <w:lang w:val="en-US"/>
              </w:rPr>
            </w:pPr>
          </w:p>
        </w:tc>
        <w:tc>
          <w:tcPr>
            <w:tcW w:w="632" w:type="dxa"/>
            <w:shd w:val="clear" w:color="auto" w:fill="FFC000"/>
          </w:tcPr>
          <w:p w14:paraId="742DE8BC" w14:textId="77777777" w:rsidR="00700FFB" w:rsidRPr="00F11CD2" w:rsidRDefault="00700FFB" w:rsidP="00700FFB">
            <w:pPr>
              <w:rPr>
                <w:sz w:val="19"/>
                <w:szCs w:val="19"/>
                <w:lang w:val="en-US"/>
              </w:rPr>
            </w:pPr>
          </w:p>
        </w:tc>
      </w:tr>
      <w:tr w:rsidR="00700FFB" w:rsidRPr="00F11CD2" w14:paraId="5EAEA8CA" w14:textId="77777777" w:rsidTr="00700FFB">
        <w:tc>
          <w:tcPr>
            <w:tcW w:w="2102" w:type="dxa"/>
            <w:shd w:val="clear" w:color="auto" w:fill="auto"/>
          </w:tcPr>
          <w:p w14:paraId="4812F9B7" w14:textId="77777777" w:rsidR="00700FFB" w:rsidRPr="00F11CD2" w:rsidRDefault="00700FFB" w:rsidP="00700FFB">
            <w:pPr>
              <w:jc w:val="right"/>
              <w:rPr>
                <w:sz w:val="19"/>
                <w:szCs w:val="19"/>
                <w:lang w:val="en-US"/>
              </w:rPr>
            </w:pPr>
            <w:r w:rsidRPr="00F11CD2">
              <w:rPr>
                <w:sz w:val="19"/>
                <w:szCs w:val="19"/>
                <w:lang w:val="en-US"/>
              </w:rPr>
              <w:t>Braun 1994</w:t>
            </w:r>
          </w:p>
        </w:tc>
        <w:tc>
          <w:tcPr>
            <w:tcW w:w="631" w:type="dxa"/>
            <w:shd w:val="clear" w:color="auto" w:fill="FFC000"/>
          </w:tcPr>
          <w:p w14:paraId="1B02BB66" w14:textId="77777777" w:rsidR="00700FFB" w:rsidRPr="00F11CD2" w:rsidRDefault="00700FFB" w:rsidP="00700FFB">
            <w:pPr>
              <w:rPr>
                <w:sz w:val="19"/>
                <w:szCs w:val="19"/>
                <w:lang w:val="en-US"/>
              </w:rPr>
            </w:pPr>
          </w:p>
        </w:tc>
        <w:tc>
          <w:tcPr>
            <w:tcW w:w="631" w:type="dxa"/>
            <w:shd w:val="clear" w:color="auto" w:fill="FFC000"/>
          </w:tcPr>
          <w:p w14:paraId="52DBEA55" w14:textId="77777777" w:rsidR="00700FFB" w:rsidRPr="00F11CD2" w:rsidRDefault="00700FFB" w:rsidP="00700FFB">
            <w:pPr>
              <w:rPr>
                <w:sz w:val="19"/>
                <w:szCs w:val="19"/>
                <w:lang w:val="en-US"/>
              </w:rPr>
            </w:pPr>
          </w:p>
        </w:tc>
        <w:tc>
          <w:tcPr>
            <w:tcW w:w="632" w:type="dxa"/>
            <w:shd w:val="clear" w:color="auto" w:fill="92D050"/>
          </w:tcPr>
          <w:p w14:paraId="59B99425" w14:textId="77777777" w:rsidR="00700FFB" w:rsidRPr="00F11CD2" w:rsidRDefault="00700FFB" w:rsidP="00700FFB">
            <w:pPr>
              <w:rPr>
                <w:sz w:val="19"/>
                <w:szCs w:val="19"/>
                <w:lang w:val="en-US"/>
              </w:rPr>
            </w:pPr>
          </w:p>
        </w:tc>
        <w:tc>
          <w:tcPr>
            <w:tcW w:w="631" w:type="dxa"/>
            <w:shd w:val="clear" w:color="auto" w:fill="auto"/>
          </w:tcPr>
          <w:p w14:paraId="3F754468"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92D050"/>
          </w:tcPr>
          <w:p w14:paraId="10CE1204" w14:textId="77777777" w:rsidR="00700FFB" w:rsidRPr="00F11CD2" w:rsidRDefault="00700FFB" w:rsidP="00700FFB">
            <w:pPr>
              <w:rPr>
                <w:sz w:val="19"/>
                <w:szCs w:val="19"/>
                <w:lang w:val="en-US"/>
              </w:rPr>
            </w:pPr>
          </w:p>
        </w:tc>
        <w:tc>
          <w:tcPr>
            <w:tcW w:w="632" w:type="dxa"/>
            <w:shd w:val="clear" w:color="auto" w:fill="FFC000"/>
          </w:tcPr>
          <w:p w14:paraId="4C95DAD3" w14:textId="77777777" w:rsidR="00700FFB" w:rsidRPr="00F11CD2" w:rsidRDefault="00700FFB" w:rsidP="00700FFB">
            <w:pPr>
              <w:rPr>
                <w:sz w:val="19"/>
                <w:szCs w:val="19"/>
                <w:lang w:val="en-US"/>
              </w:rPr>
            </w:pPr>
          </w:p>
        </w:tc>
        <w:tc>
          <w:tcPr>
            <w:tcW w:w="631" w:type="dxa"/>
            <w:shd w:val="clear" w:color="auto" w:fill="FFC000"/>
          </w:tcPr>
          <w:p w14:paraId="2BF8B369" w14:textId="77777777" w:rsidR="00700FFB" w:rsidRPr="00F11CD2" w:rsidRDefault="00700FFB" w:rsidP="00700FFB">
            <w:pPr>
              <w:rPr>
                <w:sz w:val="19"/>
                <w:szCs w:val="19"/>
                <w:lang w:val="en-US"/>
              </w:rPr>
            </w:pPr>
          </w:p>
        </w:tc>
        <w:tc>
          <w:tcPr>
            <w:tcW w:w="632" w:type="dxa"/>
            <w:shd w:val="clear" w:color="auto" w:fill="FFC000"/>
          </w:tcPr>
          <w:p w14:paraId="7F07860D" w14:textId="77777777" w:rsidR="00700FFB" w:rsidRPr="00F11CD2" w:rsidRDefault="00700FFB" w:rsidP="00700FFB">
            <w:pPr>
              <w:rPr>
                <w:sz w:val="19"/>
                <w:szCs w:val="19"/>
                <w:lang w:val="en-US"/>
              </w:rPr>
            </w:pPr>
          </w:p>
        </w:tc>
      </w:tr>
      <w:tr w:rsidR="00700FFB" w:rsidRPr="00F11CD2" w14:paraId="16EB1E8A" w14:textId="77777777" w:rsidTr="00700FFB">
        <w:tc>
          <w:tcPr>
            <w:tcW w:w="2102" w:type="dxa"/>
            <w:shd w:val="clear" w:color="auto" w:fill="auto"/>
          </w:tcPr>
          <w:p w14:paraId="6D8E4830" w14:textId="77777777" w:rsidR="00700FFB" w:rsidRPr="00F11CD2" w:rsidRDefault="00700FFB" w:rsidP="00700FFB">
            <w:pPr>
              <w:jc w:val="right"/>
              <w:rPr>
                <w:sz w:val="19"/>
                <w:szCs w:val="19"/>
                <w:lang w:val="en-US"/>
              </w:rPr>
            </w:pPr>
            <w:r w:rsidRPr="00F11CD2">
              <w:rPr>
                <w:sz w:val="19"/>
                <w:szCs w:val="19"/>
                <w:lang w:val="en-US"/>
              </w:rPr>
              <w:t>Braun 1999</w:t>
            </w:r>
          </w:p>
        </w:tc>
        <w:tc>
          <w:tcPr>
            <w:tcW w:w="631" w:type="dxa"/>
            <w:shd w:val="clear" w:color="auto" w:fill="FF0000"/>
          </w:tcPr>
          <w:p w14:paraId="06744E7B" w14:textId="77777777" w:rsidR="00700FFB" w:rsidRPr="00F11CD2" w:rsidRDefault="00700FFB" w:rsidP="00700FFB">
            <w:pPr>
              <w:rPr>
                <w:sz w:val="19"/>
                <w:szCs w:val="19"/>
                <w:lang w:val="en-US"/>
              </w:rPr>
            </w:pPr>
          </w:p>
        </w:tc>
        <w:tc>
          <w:tcPr>
            <w:tcW w:w="631" w:type="dxa"/>
            <w:shd w:val="clear" w:color="auto" w:fill="FFC000"/>
          </w:tcPr>
          <w:p w14:paraId="36F36DAC" w14:textId="77777777" w:rsidR="00700FFB" w:rsidRPr="00F11CD2" w:rsidRDefault="00700FFB" w:rsidP="00700FFB">
            <w:pPr>
              <w:rPr>
                <w:sz w:val="19"/>
                <w:szCs w:val="19"/>
                <w:lang w:val="en-US"/>
              </w:rPr>
            </w:pPr>
          </w:p>
        </w:tc>
        <w:tc>
          <w:tcPr>
            <w:tcW w:w="632" w:type="dxa"/>
            <w:shd w:val="clear" w:color="auto" w:fill="92D050"/>
          </w:tcPr>
          <w:p w14:paraId="33C320AC" w14:textId="77777777" w:rsidR="00700FFB" w:rsidRPr="00F11CD2" w:rsidRDefault="00700FFB" w:rsidP="00700FFB">
            <w:pPr>
              <w:rPr>
                <w:sz w:val="19"/>
                <w:szCs w:val="19"/>
                <w:lang w:val="en-US"/>
              </w:rPr>
            </w:pPr>
          </w:p>
        </w:tc>
        <w:tc>
          <w:tcPr>
            <w:tcW w:w="631" w:type="dxa"/>
            <w:shd w:val="clear" w:color="auto" w:fill="auto"/>
          </w:tcPr>
          <w:p w14:paraId="5FC9415F"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FF0000"/>
          </w:tcPr>
          <w:p w14:paraId="46DDC003" w14:textId="77777777" w:rsidR="00700FFB" w:rsidRPr="00F11CD2" w:rsidRDefault="00700FFB" w:rsidP="00700FFB">
            <w:pPr>
              <w:rPr>
                <w:sz w:val="19"/>
                <w:szCs w:val="19"/>
                <w:lang w:val="en-US"/>
              </w:rPr>
            </w:pPr>
          </w:p>
        </w:tc>
        <w:tc>
          <w:tcPr>
            <w:tcW w:w="632" w:type="dxa"/>
            <w:shd w:val="clear" w:color="auto" w:fill="FF0000"/>
          </w:tcPr>
          <w:p w14:paraId="441C1F83" w14:textId="77777777" w:rsidR="00700FFB" w:rsidRPr="00F11CD2" w:rsidRDefault="00700FFB" w:rsidP="00700FFB">
            <w:pPr>
              <w:rPr>
                <w:sz w:val="19"/>
                <w:szCs w:val="19"/>
                <w:lang w:val="en-US"/>
              </w:rPr>
            </w:pPr>
          </w:p>
        </w:tc>
        <w:tc>
          <w:tcPr>
            <w:tcW w:w="631" w:type="dxa"/>
            <w:shd w:val="clear" w:color="auto" w:fill="FFC000"/>
          </w:tcPr>
          <w:p w14:paraId="05F1B810" w14:textId="77777777" w:rsidR="00700FFB" w:rsidRPr="00F11CD2" w:rsidRDefault="00700FFB" w:rsidP="00700FFB">
            <w:pPr>
              <w:rPr>
                <w:sz w:val="19"/>
                <w:szCs w:val="19"/>
                <w:lang w:val="en-US"/>
              </w:rPr>
            </w:pPr>
          </w:p>
        </w:tc>
        <w:tc>
          <w:tcPr>
            <w:tcW w:w="632" w:type="dxa"/>
            <w:shd w:val="clear" w:color="auto" w:fill="FF0000"/>
          </w:tcPr>
          <w:p w14:paraId="252EFEA1" w14:textId="77777777" w:rsidR="00700FFB" w:rsidRPr="00F11CD2" w:rsidRDefault="00700FFB" w:rsidP="00700FFB">
            <w:pPr>
              <w:rPr>
                <w:sz w:val="19"/>
                <w:szCs w:val="19"/>
                <w:lang w:val="en-US"/>
              </w:rPr>
            </w:pPr>
          </w:p>
        </w:tc>
      </w:tr>
      <w:tr w:rsidR="00700FFB" w:rsidRPr="00F11CD2" w14:paraId="3F9A9B98" w14:textId="77777777" w:rsidTr="00700FFB">
        <w:tc>
          <w:tcPr>
            <w:tcW w:w="2102" w:type="dxa"/>
            <w:shd w:val="clear" w:color="auto" w:fill="auto"/>
          </w:tcPr>
          <w:p w14:paraId="54FF4283" w14:textId="77777777" w:rsidR="00700FFB" w:rsidRPr="00F11CD2" w:rsidRDefault="00700FFB" w:rsidP="00700FFB">
            <w:pPr>
              <w:jc w:val="right"/>
              <w:rPr>
                <w:sz w:val="19"/>
                <w:szCs w:val="19"/>
                <w:lang w:val="en-US"/>
              </w:rPr>
            </w:pPr>
            <w:r w:rsidRPr="00F11CD2">
              <w:rPr>
                <w:sz w:val="19"/>
                <w:szCs w:val="19"/>
                <w:lang w:val="en-US"/>
              </w:rPr>
              <w:t>Chrostowski 1994</w:t>
            </w:r>
          </w:p>
        </w:tc>
        <w:tc>
          <w:tcPr>
            <w:tcW w:w="631" w:type="dxa"/>
            <w:shd w:val="clear" w:color="auto" w:fill="FF0000"/>
          </w:tcPr>
          <w:p w14:paraId="5FA78623" w14:textId="77777777" w:rsidR="00700FFB" w:rsidRPr="00F11CD2" w:rsidRDefault="00700FFB" w:rsidP="00700FFB">
            <w:pPr>
              <w:rPr>
                <w:sz w:val="19"/>
                <w:szCs w:val="19"/>
                <w:lang w:val="en-US"/>
              </w:rPr>
            </w:pPr>
          </w:p>
        </w:tc>
        <w:tc>
          <w:tcPr>
            <w:tcW w:w="631" w:type="dxa"/>
            <w:shd w:val="clear" w:color="auto" w:fill="FF0000"/>
          </w:tcPr>
          <w:p w14:paraId="38D1D1CB" w14:textId="77777777" w:rsidR="00700FFB" w:rsidRPr="00F11CD2" w:rsidRDefault="00700FFB" w:rsidP="00700FFB">
            <w:pPr>
              <w:rPr>
                <w:sz w:val="19"/>
                <w:szCs w:val="19"/>
                <w:lang w:val="en-US"/>
              </w:rPr>
            </w:pPr>
          </w:p>
        </w:tc>
        <w:tc>
          <w:tcPr>
            <w:tcW w:w="632" w:type="dxa"/>
            <w:shd w:val="clear" w:color="auto" w:fill="FFC000"/>
          </w:tcPr>
          <w:p w14:paraId="646A33DB" w14:textId="77777777" w:rsidR="00700FFB" w:rsidRPr="00F11CD2" w:rsidRDefault="00700FFB" w:rsidP="00700FFB">
            <w:pPr>
              <w:rPr>
                <w:sz w:val="19"/>
                <w:szCs w:val="19"/>
                <w:lang w:val="en-US"/>
              </w:rPr>
            </w:pPr>
          </w:p>
        </w:tc>
        <w:tc>
          <w:tcPr>
            <w:tcW w:w="631" w:type="dxa"/>
            <w:shd w:val="clear" w:color="auto" w:fill="auto"/>
          </w:tcPr>
          <w:p w14:paraId="595453F7"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A6A6A6" w:themeFill="background1" w:themeFillShade="A6"/>
          </w:tcPr>
          <w:p w14:paraId="13260ACB" w14:textId="77777777" w:rsidR="00700FFB" w:rsidRPr="00F11CD2" w:rsidRDefault="00700FFB" w:rsidP="00700FFB">
            <w:pPr>
              <w:rPr>
                <w:sz w:val="19"/>
                <w:szCs w:val="19"/>
                <w:lang w:val="en-US"/>
              </w:rPr>
            </w:pPr>
          </w:p>
        </w:tc>
        <w:tc>
          <w:tcPr>
            <w:tcW w:w="632" w:type="dxa"/>
            <w:shd w:val="clear" w:color="auto" w:fill="A6A6A6" w:themeFill="background1" w:themeFillShade="A6"/>
          </w:tcPr>
          <w:p w14:paraId="3578BBFA" w14:textId="77777777" w:rsidR="00700FFB" w:rsidRPr="00F11CD2" w:rsidRDefault="00700FFB" w:rsidP="00700FFB">
            <w:pPr>
              <w:rPr>
                <w:sz w:val="19"/>
                <w:szCs w:val="19"/>
                <w:lang w:val="en-US"/>
              </w:rPr>
            </w:pPr>
          </w:p>
        </w:tc>
        <w:tc>
          <w:tcPr>
            <w:tcW w:w="631" w:type="dxa"/>
            <w:shd w:val="clear" w:color="auto" w:fill="A6A6A6" w:themeFill="background1" w:themeFillShade="A6"/>
          </w:tcPr>
          <w:p w14:paraId="73D0426E" w14:textId="77777777" w:rsidR="00700FFB" w:rsidRPr="00F11CD2" w:rsidRDefault="00700FFB" w:rsidP="00700FFB">
            <w:pPr>
              <w:rPr>
                <w:sz w:val="19"/>
                <w:szCs w:val="19"/>
                <w:lang w:val="en-US"/>
              </w:rPr>
            </w:pPr>
          </w:p>
        </w:tc>
        <w:tc>
          <w:tcPr>
            <w:tcW w:w="632" w:type="dxa"/>
            <w:shd w:val="clear" w:color="auto" w:fill="FF0000"/>
          </w:tcPr>
          <w:p w14:paraId="17916349" w14:textId="77777777" w:rsidR="00700FFB" w:rsidRPr="00F11CD2" w:rsidRDefault="00700FFB" w:rsidP="00700FFB">
            <w:pPr>
              <w:rPr>
                <w:sz w:val="19"/>
                <w:szCs w:val="19"/>
                <w:lang w:val="en-US"/>
              </w:rPr>
            </w:pPr>
          </w:p>
        </w:tc>
      </w:tr>
      <w:tr w:rsidR="00700FFB" w:rsidRPr="00F11CD2" w14:paraId="3E329259" w14:textId="77777777" w:rsidTr="00700FFB">
        <w:tc>
          <w:tcPr>
            <w:tcW w:w="2102" w:type="dxa"/>
            <w:shd w:val="clear" w:color="auto" w:fill="auto"/>
          </w:tcPr>
          <w:p w14:paraId="294FF947" w14:textId="77777777" w:rsidR="00700FFB" w:rsidRPr="00F11CD2" w:rsidRDefault="00700FFB" w:rsidP="00700FFB">
            <w:pPr>
              <w:jc w:val="right"/>
              <w:rPr>
                <w:sz w:val="19"/>
                <w:szCs w:val="19"/>
                <w:lang w:val="en-US"/>
              </w:rPr>
            </w:pPr>
            <w:r w:rsidRPr="00F11CD2">
              <w:rPr>
                <w:sz w:val="19"/>
                <w:szCs w:val="19"/>
                <w:lang w:val="en-US"/>
              </w:rPr>
              <w:t>De Kesel 2008</w:t>
            </w:r>
          </w:p>
        </w:tc>
        <w:tc>
          <w:tcPr>
            <w:tcW w:w="631" w:type="dxa"/>
            <w:shd w:val="clear" w:color="auto" w:fill="FFC000"/>
          </w:tcPr>
          <w:p w14:paraId="7C1AD136" w14:textId="77777777" w:rsidR="00700FFB" w:rsidRPr="00F11CD2" w:rsidRDefault="00700FFB" w:rsidP="00700FFB">
            <w:pPr>
              <w:rPr>
                <w:sz w:val="19"/>
                <w:szCs w:val="19"/>
                <w:lang w:val="en-US"/>
              </w:rPr>
            </w:pPr>
          </w:p>
        </w:tc>
        <w:tc>
          <w:tcPr>
            <w:tcW w:w="631" w:type="dxa"/>
            <w:shd w:val="clear" w:color="auto" w:fill="92D050"/>
          </w:tcPr>
          <w:p w14:paraId="2BD8FC34" w14:textId="77777777" w:rsidR="00700FFB" w:rsidRPr="00F11CD2" w:rsidRDefault="00700FFB" w:rsidP="00700FFB">
            <w:pPr>
              <w:rPr>
                <w:sz w:val="19"/>
                <w:szCs w:val="19"/>
                <w:lang w:val="en-US"/>
              </w:rPr>
            </w:pPr>
          </w:p>
        </w:tc>
        <w:tc>
          <w:tcPr>
            <w:tcW w:w="632" w:type="dxa"/>
            <w:shd w:val="clear" w:color="auto" w:fill="FFC000"/>
          </w:tcPr>
          <w:p w14:paraId="3E502CD5" w14:textId="77777777" w:rsidR="00700FFB" w:rsidRPr="00F11CD2" w:rsidRDefault="00700FFB" w:rsidP="00700FFB">
            <w:pPr>
              <w:rPr>
                <w:sz w:val="19"/>
                <w:szCs w:val="19"/>
                <w:lang w:val="en-US"/>
              </w:rPr>
            </w:pPr>
          </w:p>
        </w:tc>
        <w:tc>
          <w:tcPr>
            <w:tcW w:w="631" w:type="dxa"/>
            <w:shd w:val="clear" w:color="auto" w:fill="auto"/>
          </w:tcPr>
          <w:p w14:paraId="24D4CE55"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92D050"/>
          </w:tcPr>
          <w:p w14:paraId="12FC5C63" w14:textId="77777777" w:rsidR="00700FFB" w:rsidRPr="00F11CD2" w:rsidRDefault="00700FFB" w:rsidP="00700FFB">
            <w:pPr>
              <w:rPr>
                <w:sz w:val="19"/>
                <w:szCs w:val="19"/>
                <w:lang w:val="en-US"/>
              </w:rPr>
            </w:pPr>
          </w:p>
        </w:tc>
        <w:tc>
          <w:tcPr>
            <w:tcW w:w="632" w:type="dxa"/>
            <w:shd w:val="clear" w:color="auto" w:fill="FFC000"/>
          </w:tcPr>
          <w:p w14:paraId="7670FCB5" w14:textId="77777777" w:rsidR="00700FFB" w:rsidRPr="00F11CD2" w:rsidRDefault="00700FFB" w:rsidP="00700FFB">
            <w:pPr>
              <w:rPr>
                <w:sz w:val="19"/>
                <w:szCs w:val="19"/>
                <w:lang w:val="en-US"/>
              </w:rPr>
            </w:pPr>
          </w:p>
        </w:tc>
        <w:tc>
          <w:tcPr>
            <w:tcW w:w="631" w:type="dxa"/>
            <w:shd w:val="clear" w:color="auto" w:fill="FFC000"/>
          </w:tcPr>
          <w:p w14:paraId="679B952D" w14:textId="77777777" w:rsidR="00700FFB" w:rsidRPr="00F11CD2" w:rsidRDefault="00700FFB" w:rsidP="00700FFB">
            <w:pPr>
              <w:rPr>
                <w:sz w:val="19"/>
                <w:szCs w:val="19"/>
                <w:lang w:val="en-US"/>
              </w:rPr>
            </w:pPr>
          </w:p>
        </w:tc>
        <w:tc>
          <w:tcPr>
            <w:tcW w:w="632" w:type="dxa"/>
            <w:shd w:val="clear" w:color="auto" w:fill="FFC000"/>
          </w:tcPr>
          <w:p w14:paraId="56B6CF11" w14:textId="77777777" w:rsidR="00700FFB" w:rsidRPr="00F11CD2" w:rsidRDefault="00700FFB" w:rsidP="00700FFB">
            <w:pPr>
              <w:rPr>
                <w:sz w:val="19"/>
                <w:szCs w:val="19"/>
                <w:lang w:val="en-US"/>
              </w:rPr>
            </w:pPr>
          </w:p>
        </w:tc>
      </w:tr>
      <w:tr w:rsidR="00700FFB" w:rsidRPr="00F11CD2" w14:paraId="07CBA708" w14:textId="77777777" w:rsidTr="00700FFB">
        <w:tc>
          <w:tcPr>
            <w:tcW w:w="2102" w:type="dxa"/>
            <w:shd w:val="clear" w:color="auto" w:fill="auto"/>
          </w:tcPr>
          <w:p w14:paraId="35252BA3" w14:textId="77777777" w:rsidR="00700FFB" w:rsidRPr="00F11CD2" w:rsidRDefault="00700FFB" w:rsidP="00700FFB">
            <w:pPr>
              <w:jc w:val="right"/>
              <w:rPr>
                <w:sz w:val="19"/>
                <w:szCs w:val="19"/>
                <w:lang w:val="en-US"/>
              </w:rPr>
            </w:pPr>
            <w:r w:rsidRPr="00F11CD2">
              <w:rPr>
                <w:sz w:val="19"/>
                <w:szCs w:val="19"/>
                <w:lang w:val="en-US"/>
              </w:rPr>
              <w:t>Duche 2010</w:t>
            </w:r>
          </w:p>
        </w:tc>
        <w:tc>
          <w:tcPr>
            <w:tcW w:w="631" w:type="dxa"/>
            <w:shd w:val="clear" w:color="auto" w:fill="FFC000"/>
          </w:tcPr>
          <w:p w14:paraId="6E07D4BE" w14:textId="77777777" w:rsidR="00700FFB" w:rsidRPr="00F11CD2" w:rsidRDefault="00700FFB" w:rsidP="00700FFB">
            <w:pPr>
              <w:rPr>
                <w:sz w:val="19"/>
                <w:szCs w:val="19"/>
                <w:lang w:val="en-US"/>
              </w:rPr>
            </w:pPr>
          </w:p>
        </w:tc>
        <w:tc>
          <w:tcPr>
            <w:tcW w:w="631" w:type="dxa"/>
            <w:shd w:val="clear" w:color="auto" w:fill="FF0000"/>
          </w:tcPr>
          <w:p w14:paraId="3D7976A2" w14:textId="77777777" w:rsidR="00700FFB" w:rsidRPr="00F11CD2" w:rsidRDefault="00700FFB" w:rsidP="00700FFB">
            <w:pPr>
              <w:rPr>
                <w:sz w:val="19"/>
                <w:szCs w:val="19"/>
                <w:lang w:val="en-US"/>
              </w:rPr>
            </w:pPr>
          </w:p>
        </w:tc>
        <w:tc>
          <w:tcPr>
            <w:tcW w:w="632" w:type="dxa"/>
            <w:shd w:val="clear" w:color="auto" w:fill="92D050"/>
          </w:tcPr>
          <w:p w14:paraId="77C8F732" w14:textId="77777777" w:rsidR="00700FFB" w:rsidRPr="00F11CD2" w:rsidRDefault="00700FFB" w:rsidP="00700FFB">
            <w:pPr>
              <w:rPr>
                <w:sz w:val="19"/>
                <w:szCs w:val="19"/>
                <w:lang w:val="en-US"/>
              </w:rPr>
            </w:pPr>
          </w:p>
        </w:tc>
        <w:tc>
          <w:tcPr>
            <w:tcW w:w="631" w:type="dxa"/>
            <w:shd w:val="clear" w:color="auto" w:fill="auto"/>
          </w:tcPr>
          <w:p w14:paraId="73C02AE7"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92D050"/>
          </w:tcPr>
          <w:p w14:paraId="2E3AD5EE" w14:textId="77777777" w:rsidR="00700FFB" w:rsidRPr="00F11CD2" w:rsidRDefault="00700FFB" w:rsidP="00700FFB">
            <w:pPr>
              <w:rPr>
                <w:sz w:val="19"/>
                <w:szCs w:val="19"/>
                <w:lang w:val="en-US"/>
              </w:rPr>
            </w:pPr>
          </w:p>
        </w:tc>
        <w:tc>
          <w:tcPr>
            <w:tcW w:w="632" w:type="dxa"/>
            <w:shd w:val="clear" w:color="auto" w:fill="FFC000"/>
          </w:tcPr>
          <w:p w14:paraId="222DE899" w14:textId="77777777" w:rsidR="00700FFB" w:rsidRPr="00F11CD2" w:rsidRDefault="00700FFB" w:rsidP="00700FFB">
            <w:pPr>
              <w:rPr>
                <w:sz w:val="19"/>
                <w:szCs w:val="19"/>
                <w:lang w:val="en-US"/>
              </w:rPr>
            </w:pPr>
          </w:p>
        </w:tc>
        <w:tc>
          <w:tcPr>
            <w:tcW w:w="631" w:type="dxa"/>
            <w:shd w:val="clear" w:color="auto" w:fill="FFC000"/>
          </w:tcPr>
          <w:p w14:paraId="564106F4" w14:textId="77777777" w:rsidR="00700FFB" w:rsidRPr="00F11CD2" w:rsidRDefault="00700FFB" w:rsidP="00700FFB">
            <w:pPr>
              <w:rPr>
                <w:sz w:val="19"/>
                <w:szCs w:val="19"/>
                <w:lang w:val="en-US"/>
              </w:rPr>
            </w:pPr>
          </w:p>
        </w:tc>
        <w:tc>
          <w:tcPr>
            <w:tcW w:w="632" w:type="dxa"/>
            <w:shd w:val="clear" w:color="auto" w:fill="FF0000"/>
          </w:tcPr>
          <w:p w14:paraId="17B4A286" w14:textId="77777777" w:rsidR="00700FFB" w:rsidRPr="00F11CD2" w:rsidRDefault="00700FFB" w:rsidP="00700FFB">
            <w:pPr>
              <w:rPr>
                <w:sz w:val="19"/>
                <w:szCs w:val="19"/>
                <w:lang w:val="en-US"/>
              </w:rPr>
            </w:pPr>
          </w:p>
        </w:tc>
      </w:tr>
      <w:tr w:rsidR="00700FFB" w:rsidRPr="00F11CD2" w14:paraId="2DDE5EA5" w14:textId="77777777" w:rsidTr="00700FFB">
        <w:tc>
          <w:tcPr>
            <w:tcW w:w="2102" w:type="dxa"/>
            <w:shd w:val="clear" w:color="auto" w:fill="auto"/>
          </w:tcPr>
          <w:p w14:paraId="2AD381CC" w14:textId="77777777" w:rsidR="00700FFB" w:rsidRPr="00F11CD2" w:rsidRDefault="00700FFB" w:rsidP="00700FFB">
            <w:pPr>
              <w:jc w:val="right"/>
              <w:rPr>
                <w:sz w:val="19"/>
                <w:szCs w:val="19"/>
                <w:lang w:val="en-US"/>
              </w:rPr>
            </w:pPr>
            <w:r w:rsidRPr="00F11CD2">
              <w:rPr>
                <w:sz w:val="19"/>
                <w:szCs w:val="19"/>
                <w:lang w:val="en-US"/>
              </w:rPr>
              <w:t>Fehringer 2002</w:t>
            </w:r>
          </w:p>
        </w:tc>
        <w:tc>
          <w:tcPr>
            <w:tcW w:w="631" w:type="dxa"/>
            <w:shd w:val="clear" w:color="auto" w:fill="FFC000"/>
          </w:tcPr>
          <w:p w14:paraId="0F27492D" w14:textId="77777777" w:rsidR="00700FFB" w:rsidRPr="00F11CD2" w:rsidRDefault="00700FFB" w:rsidP="00700FFB">
            <w:pPr>
              <w:rPr>
                <w:sz w:val="19"/>
                <w:szCs w:val="19"/>
                <w:lang w:val="en-US"/>
              </w:rPr>
            </w:pPr>
          </w:p>
        </w:tc>
        <w:tc>
          <w:tcPr>
            <w:tcW w:w="631" w:type="dxa"/>
            <w:shd w:val="clear" w:color="auto" w:fill="FFC000"/>
          </w:tcPr>
          <w:p w14:paraId="712F038F" w14:textId="77777777" w:rsidR="00700FFB" w:rsidRPr="00F11CD2" w:rsidRDefault="00700FFB" w:rsidP="00700FFB">
            <w:pPr>
              <w:rPr>
                <w:sz w:val="19"/>
                <w:szCs w:val="19"/>
                <w:lang w:val="en-US"/>
              </w:rPr>
            </w:pPr>
          </w:p>
        </w:tc>
        <w:tc>
          <w:tcPr>
            <w:tcW w:w="632" w:type="dxa"/>
            <w:shd w:val="clear" w:color="auto" w:fill="92D050"/>
          </w:tcPr>
          <w:p w14:paraId="33A87857" w14:textId="77777777" w:rsidR="00700FFB" w:rsidRPr="00F11CD2" w:rsidRDefault="00700FFB" w:rsidP="00700FFB">
            <w:pPr>
              <w:rPr>
                <w:sz w:val="19"/>
                <w:szCs w:val="19"/>
                <w:lang w:val="en-US"/>
              </w:rPr>
            </w:pPr>
          </w:p>
        </w:tc>
        <w:tc>
          <w:tcPr>
            <w:tcW w:w="631" w:type="dxa"/>
            <w:shd w:val="clear" w:color="auto" w:fill="auto"/>
          </w:tcPr>
          <w:p w14:paraId="611D70F4"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92D050"/>
          </w:tcPr>
          <w:p w14:paraId="41832831" w14:textId="77777777" w:rsidR="00700FFB" w:rsidRPr="00F11CD2" w:rsidRDefault="00700FFB" w:rsidP="00700FFB">
            <w:pPr>
              <w:rPr>
                <w:sz w:val="19"/>
                <w:szCs w:val="19"/>
                <w:lang w:val="en-US"/>
              </w:rPr>
            </w:pPr>
          </w:p>
        </w:tc>
        <w:tc>
          <w:tcPr>
            <w:tcW w:w="632" w:type="dxa"/>
            <w:shd w:val="clear" w:color="auto" w:fill="FFC000"/>
          </w:tcPr>
          <w:p w14:paraId="5FA9BAB0" w14:textId="77777777" w:rsidR="00700FFB" w:rsidRPr="00F11CD2" w:rsidRDefault="00700FFB" w:rsidP="00700FFB">
            <w:pPr>
              <w:rPr>
                <w:sz w:val="19"/>
                <w:szCs w:val="19"/>
                <w:lang w:val="en-US"/>
              </w:rPr>
            </w:pPr>
          </w:p>
        </w:tc>
        <w:tc>
          <w:tcPr>
            <w:tcW w:w="631" w:type="dxa"/>
            <w:shd w:val="clear" w:color="auto" w:fill="FFC000"/>
          </w:tcPr>
          <w:p w14:paraId="0D6BD871" w14:textId="77777777" w:rsidR="00700FFB" w:rsidRPr="00F11CD2" w:rsidRDefault="00700FFB" w:rsidP="00700FFB">
            <w:pPr>
              <w:rPr>
                <w:sz w:val="19"/>
                <w:szCs w:val="19"/>
                <w:lang w:val="en-US"/>
              </w:rPr>
            </w:pPr>
          </w:p>
        </w:tc>
        <w:tc>
          <w:tcPr>
            <w:tcW w:w="632" w:type="dxa"/>
            <w:shd w:val="clear" w:color="auto" w:fill="FFC000"/>
          </w:tcPr>
          <w:p w14:paraId="7D5B2D1B" w14:textId="77777777" w:rsidR="00700FFB" w:rsidRPr="00F11CD2" w:rsidRDefault="00700FFB" w:rsidP="00700FFB">
            <w:pPr>
              <w:rPr>
                <w:sz w:val="19"/>
                <w:szCs w:val="19"/>
                <w:lang w:val="en-US"/>
              </w:rPr>
            </w:pPr>
          </w:p>
        </w:tc>
      </w:tr>
      <w:tr w:rsidR="00700FFB" w:rsidRPr="00F11CD2" w14:paraId="292F9D7F" w14:textId="77777777" w:rsidTr="00700FFB">
        <w:tc>
          <w:tcPr>
            <w:tcW w:w="2102" w:type="dxa"/>
            <w:shd w:val="clear" w:color="auto" w:fill="auto"/>
          </w:tcPr>
          <w:p w14:paraId="46E1A0E7" w14:textId="77777777" w:rsidR="00700FFB" w:rsidRPr="00F11CD2" w:rsidRDefault="00700FFB" w:rsidP="00700FFB">
            <w:pPr>
              <w:jc w:val="right"/>
              <w:rPr>
                <w:sz w:val="19"/>
                <w:szCs w:val="19"/>
                <w:lang w:val="en-US"/>
              </w:rPr>
            </w:pPr>
            <w:r w:rsidRPr="00F11CD2">
              <w:rPr>
                <w:sz w:val="19"/>
                <w:szCs w:val="19"/>
                <w:lang w:val="en-US"/>
              </w:rPr>
              <w:t>Gibbs 1996</w:t>
            </w:r>
          </w:p>
        </w:tc>
        <w:tc>
          <w:tcPr>
            <w:tcW w:w="631" w:type="dxa"/>
            <w:shd w:val="clear" w:color="auto" w:fill="FFC000"/>
          </w:tcPr>
          <w:p w14:paraId="58E6AA43" w14:textId="77777777" w:rsidR="00700FFB" w:rsidRPr="00F11CD2" w:rsidRDefault="00700FFB" w:rsidP="00700FFB">
            <w:pPr>
              <w:rPr>
                <w:sz w:val="19"/>
                <w:szCs w:val="19"/>
                <w:lang w:val="en-US"/>
              </w:rPr>
            </w:pPr>
          </w:p>
        </w:tc>
        <w:tc>
          <w:tcPr>
            <w:tcW w:w="631" w:type="dxa"/>
            <w:shd w:val="clear" w:color="auto" w:fill="FF0000"/>
          </w:tcPr>
          <w:p w14:paraId="241EBF35" w14:textId="77777777" w:rsidR="00700FFB" w:rsidRPr="00F11CD2" w:rsidRDefault="00700FFB" w:rsidP="00700FFB">
            <w:pPr>
              <w:rPr>
                <w:sz w:val="19"/>
                <w:szCs w:val="19"/>
                <w:lang w:val="en-US"/>
              </w:rPr>
            </w:pPr>
          </w:p>
        </w:tc>
        <w:tc>
          <w:tcPr>
            <w:tcW w:w="632" w:type="dxa"/>
            <w:shd w:val="clear" w:color="auto" w:fill="FFC000"/>
          </w:tcPr>
          <w:p w14:paraId="4A9A1930" w14:textId="77777777" w:rsidR="00700FFB" w:rsidRPr="00F11CD2" w:rsidRDefault="00700FFB" w:rsidP="00700FFB">
            <w:pPr>
              <w:rPr>
                <w:sz w:val="19"/>
                <w:szCs w:val="19"/>
                <w:lang w:val="en-US"/>
              </w:rPr>
            </w:pPr>
          </w:p>
        </w:tc>
        <w:tc>
          <w:tcPr>
            <w:tcW w:w="631" w:type="dxa"/>
            <w:shd w:val="clear" w:color="auto" w:fill="auto"/>
          </w:tcPr>
          <w:p w14:paraId="14C5247A"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FFC000"/>
          </w:tcPr>
          <w:p w14:paraId="6A150E38" w14:textId="77777777" w:rsidR="00700FFB" w:rsidRPr="00F11CD2" w:rsidRDefault="00700FFB" w:rsidP="00700FFB">
            <w:pPr>
              <w:rPr>
                <w:sz w:val="19"/>
                <w:szCs w:val="19"/>
                <w:lang w:val="en-US"/>
              </w:rPr>
            </w:pPr>
          </w:p>
        </w:tc>
        <w:tc>
          <w:tcPr>
            <w:tcW w:w="632" w:type="dxa"/>
            <w:shd w:val="clear" w:color="auto" w:fill="FF0000"/>
          </w:tcPr>
          <w:p w14:paraId="44CF797F" w14:textId="77777777" w:rsidR="00700FFB" w:rsidRPr="00F11CD2" w:rsidRDefault="00700FFB" w:rsidP="00700FFB">
            <w:pPr>
              <w:rPr>
                <w:sz w:val="19"/>
                <w:szCs w:val="19"/>
                <w:lang w:val="en-US"/>
              </w:rPr>
            </w:pPr>
          </w:p>
        </w:tc>
        <w:tc>
          <w:tcPr>
            <w:tcW w:w="631" w:type="dxa"/>
            <w:shd w:val="clear" w:color="auto" w:fill="FF0000"/>
          </w:tcPr>
          <w:p w14:paraId="6674E057" w14:textId="77777777" w:rsidR="00700FFB" w:rsidRPr="00F11CD2" w:rsidRDefault="00700FFB" w:rsidP="00700FFB">
            <w:pPr>
              <w:rPr>
                <w:sz w:val="19"/>
                <w:szCs w:val="19"/>
                <w:lang w:val="en-US"/>
              </w:rPr>
            </w:pPr>
          </w:p>
        </w:tc>
        <w:tc>
          <w:tcPr>
            <w:tcW w:w="632" w:type="dxa"/>
            <w:shd w:val="clear" w:color="auto" w:fill="FF0000"/>
          </w:tcPr>
          <w:p w14:paraId="2CCF5654" w14:textId="77777777" w:rsidR="00700FFB" w:rsidRPr="00F11CD2" w:rsidRDefault="00700FFB" w:rsidP="00700FFB">
            <w:pPr>
              <w:rPr>
                <w:sz w:val="19"/>
                <w:szCs w:val="19"/>
                <w:lang w:val="en-US"/>
              </w:rPr>
            </w:pPr>
          </w:p>
        </w:tc>
      </w:tr>
      <w:tr w:rsidR="00700FFB" w:rsidRPr="00F11CD2" w14:paraId="39FE1AFF" w14:textId="77777777" w:rsidTr="00700FFB">
        <w:tc>
          <w:tcPr>
            <w:tcW w:w="2102" w:type="dxa"/>
            <w:shd w:val="clear" w:color="auto" w:fill="auto"/>
          </w:tcPr>
          <w:p w14:paraId="22B9E7D5" w14:textId="77777777" w:rsidR="00700FFB" w:rsidRPr="00F11CD2" w:rsidRDefault="00700FFB" w:rsidP="00700FFB">
            <w:pPr>
              <w:jc w:val="right"/>
              <w:rPr>
                <w:sz w:val="19"/>
                <w:szCs w:val="19"/>
                <w:lang w:val="en-US"/>
              </w:rPr>
            </w:pPr>
            <w:r w:rsidRPr="00F11CD2">
              <w:rPr>
                <w:sz w:val="19"/>
                <w:szCs w:val="19"/>
                <w:lang w:val="en-US"/>
              </w:rPr>
              <w:t>Huracek 2001</w:t>
            </w:r>
          </w:p>
        </w:tc>
        <w:tc>
          <w:tcPr>
            <w:tcW w:w="631" w:type="dxa"/>
            <w:shd w:val="clear" w:color="auto" w:fill="FF0000"/>
          </w:tcPr>
          <w:p w14:paraId="50FF8FEC" w14:textId="77777777" w:rsidR="00700FFB" w:rsidRPr="00F11CD2" w:rsidRDefault="00700FFB" w:rsidP="00700FFB">
            <w:pPr>
              <w:rPr>
                <w:sz w:val="19"/>
                <w:szCs w:val="19"/>
                <w:lang w:val="en-US"/>
              </w:rPr>
            </w:pPr>
          </w:p>
        </w:tc>
        <w:tc>
          <w:tcPr>
            <w:tcW w:w="631" w:type="dxa"/>
            <w:shd w:val="clear" w:color="auto" w:fill="FFC000"/>
          </w:tcPr>
          <w:p w14:paraId="77413DC1" w14:textId="77777777" w:rsidR="00700FFB" w:rsidRPr="00F11CD2" w:rsidRDefault="00700FFB" w:rsidP="00700FFB">
            <w:pPr>
              <w:rPr>
                <w:sz w:val="19"/>
                <w:szCs w:val="19"/>
                <w:lang w:val="en-US"/>
              </w:rPr>
            </w:pPr>
          </w:p>
        </w:tc>
        <w:tc>
          <w:tcPr>
            <w:tcW w:w="632" w:type="dxa"/>
            <w:shd w:val="clear" w:color="auto" w:fill="92D050"/>
          </w:tcPr>
          <w:p w14:paraId="1CEAF9F8" w14:textId="77777777" w:rsidR="00700FFB" w:rsidRPr="00F11CD2" w:rsidRDefault="00700FFB" w:rsidP="00700FFB">
            <w:pPr>
              <w:rPr>
                <w:sz w:val="19"/>
                <w:szCs w:val="19"/>
                <w:lang w:val="en-US"/>
              </w:rPr>
            </w:pPr>
          </w:p>
        </w:tc>
        <w:tc>
          <w:tcPr>
            <w:tcW w:w="631" w:type="dxa"/>
            <w:shd w:val="clear" w:color="auto" w:fill="auto"/>
          </w:tcPr>
          <w:p w14:paraId="7D846573"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FFC000"/>
          </w:tcPr>
          <w:p w14:paraId="5B34DC1F" w14:textId="77777777" w:rsidR="00700FFB" w:rsidRPr="00F11CD2" w:rsidRDefault="00700FFB" w:rsidP="00700FFB">
            <w:pPr>
              <w:rPr>
                <w:sz w:val="19"/>
                <w:szCs w:val="19"/>
                <w:lang w:val="en-US"/>
              </w:rPr>
            </w:pPr>
          </w:p>
        </w:tc>
        <w:tc>
          <w:tcPr>
            <w:tcW w:w="632" w:type="dxa"/>
            <w:shd w:val="clear" w:color="auto" w:fill="FF0000"/>
          </w:tcPr>
          <w:p w14:paraId="15ED681B" w14:textId="77777777" w:rsidR="00700FFB" w:rsidRPr="00F11CD2" w:rsidRDefault="00700FFB" w:rsidP="00700FFB">
            <w:pPr>
              <w:rPr>
                <w:sz w:val="19"/>
                <w:szCs w:val="19"/>
                <w:lang w:val="en-US"/>
              </w:rPr>
            </w:pPr>
          </w:p>
        </w:tc>
        <w:tc>
          <w:tcPr>
            <w:tcW w:w="631" w:type="dxa"/>
            <w:shd w:val="clear" w:color="auto" w:fill="FF0000"/>
          </w:tcPr>
          <w:p w14:paraId="4FBF9B4A" w14:textId="77777777" w:rsidR="00700FFB" w:rsidRPr="00F11CD2" w:rsidRDefault="00700FFB" w:rsidP="00700FFB">
            <w:pPr>
              <w:rPr>
                <w:sz w:val="19"/>
                <w:szCs w:val="19"/>
                <w:lang w:val="en-US"/>
              </w:rPr>
            </w:pPr>
          </w:p>
        </w:tc>
        <w:tc>
          <w:tcPr>
            <w:tcW w:w="632" w:type="dxa"/>
            <w:shd w:val="clear" w:color="auto" w:fill="FF0000"/>
          </w:tcPr>
          <w:p w14:paraId="04B54AAA" w14:textId="77777777" w:rsidR="00700FFB" w:rsidRPr="00F11CD2" w:rsidRDefault="00700FFB" w:rsidP="00700FFB">
            <w:pPr>
              <w:rPr>
                <w:sz w:val="19"/>
                <w:szCs w:val="19"/>
                <w:lang w:val="en-US"/>
              </w:rPr>
            </w:pPr>
          </w:p>
        </w:tc>
      </w:tr>
      <w:tr w:rsidR="00700FFB" w:rsidRPr="00F11CD2" w14:paraId="36B17E4D" w14:textId="77777777" w:rsidTr="00700FFB">
        <w:tc>
          <w:tcPr>
            <w:tcW w:w="2102" w:type="dxa"/>
            <w:shd w:val="clear" w:color="auto" w:fill="auto"/>
          </w:tcPr>
          <w:p w14:paraId="645E8E2A" w14:textId="77777777" w:rsidR="00700FFB" w:rsidRPr="00F11CD2" w:rsidRDefault="00700FFB" w:rsidP="00700FFB">
            <w:pPr>
              <w:jc w:val="right"/>
              <w:rPr>
                <w:sz w:val="19"/>
                <w:szCs w:val="19"/>
                <w:lang w:val="en-US"/>
              </w:rPr>
            </w:pPr>
            <w:r w:rsidRPr="00F11CD2">
              <w:rPr>
                <w:sz w:val="19"/>
                <w:szCs w:val="19"/>
                <w:lang w:val="en-US"/>
              </w:rPr>
              <w:t>Kerr 1994</w:t>
            </w:r>
          </w:p>
        </w:tc>
        <w:tc>
          <w:tcPr>
            <w:tcW w:w="631" w:type="dxa"/>
            <w:shd w:val="clear" w:color="auto" w:fill="FF0000"/>
          </w:tcPr>
          <w:p w14:paraId="1A80BFD2" w14:textId="77777777" w:rsidR="00700FFB" w:rsidRPr="00F11CD2" w:rsidRDefault="00700FFB" w:rsidP="00700FFB">
            <w:pPr>
              <w:rPr>
                <w:sz w:val="19"/>
                <w:szCs w:val="19"/>
                <w:lang w:val="en-US"/>
              </w:rPr>
            </w:pPr>
          </w:p>
        </w:tc>
        <w:tc>
          <w:tcPr>
            <w:tcW w:w="631" w:type="dxa"/>
            <w:shd w:val="clear" w:color="auto" w:fill="FFC000"/>
          </w:tcPr>
          <w:p w14:paraId="584B979B" w14:textId="77777777" w:rsidR="00700FFB" w:rsidRPr="00F11CD2" w:rsidRDefault="00700FFB" w:rsidP="00700FFB">
            <w:pPr>
              <w:rPr>
                <w:sz w:val="19"/>
                <w:szCs w:val="19"/>
                <w:lang w:val="en-US"/>
              </w:rPr>
            </w:pPr>
          </w:p>
        </w:tc>
        <w:tc>
          <w:tcPr>
            <w:tcW w:w="632" w:type="dxa"/>
            <w:shd w:val="clear" w:color="auto" w:fill="FFC000"/>
          </w:tcPr>
          <w:p w14:paraId="6703F79D" w14:textId="77777777" w:rsidR="00700FFB" w:rsidRPr="00F11CD2" w:rsidRDefault="00700FFB" w:rsidP="00700FFB">
            <w:pPr>
              <w:rPr>
                <w:sz w:val="19"/>
                <w:szCs w:val="19"/>
                <w:lang w:val="en-US"/>
              </w:rPr>
            </w:pPr>
          </w:p>
        </w:tc>
        <w:tc>
          <w:tcPr>
            <w:tcW w:w="631" w:type="dxa"/>
            <w:shd w:val="clear" w:color="auto" w:fill="auto"/>
          </w:tcPr>
          <w:p w14:paraId="1E3F27DD"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FF0000"/>
          </w:tcPr>
          <w:p w14:paraId="77E91D5A" w14:textId="77777777" w:rsidR="00700FFB" w:rsidRPr="00F11CD2" w:rsidRDefault="00700FFB" w:rsidP="00700FFB">
            <w:pPr>
              <w:rPr>
                <w:sz w:val="19"/>
                <w:szCs w:val="19"/>
                <w:lang w:val="en-US"/>
              </w:rPr>
            </w:pPr>
          </w:p>
        </w:tc>
        <w:tc>
          <w:tcPr>
            <w:tcW w:w="632" w:type="dxa"/>
            <w:shd w:val="clear" w:color="auto" w:fill="FF0000"/>
          </w:tcPr>
          <w:p w14:paraId="4517FE41" w14:textId="77777777" w:rsidR="00700FFB" w:rsidRPr="00F11CD2" w:rsidRDefault="00700FFB" w:rsidP="00700FFB">
            <w:pPr>
              <w:rPr>
                <w:sz w:val="19"/>
                <w:szCs w:val="19"/>
                <w:lang w:val="en-US"/>
              </w:rPr>
            </w:pPr>
          </w:p>
        </w:tc>
        <w:tc>
          <w:tcPr>
            <w:tcW w:w="631" w:type="dxa"/>
            <w:shd w:val="clear" w:color="auto" w:fill="FF0000"/>
          </w:tcPr>
          <w:p w14:paraId="4481E77E" w14:textId="77777777" w:rsidR="00700FFB" w:rsidRPr="00F11CD2" w:rsidRDefault="00700FFB" w:rsidP="00700FFB">
            <w:pPr>
              <w:rPr>
                <w:sz w:val="19"/>
                <w:szCs w:val="19"/>
                <w:lang w:val="en-US"/>
              </w:rPr>
            </w:pPr>
          </w:p>
        </w:tc>
        <w:tc>
          <w:tcPr>
            <w:tcW w:w="632" w:type="dxa"/>
            <w:shd w:val="clear" w:color="auto" w:fill="FF0000"/>
          </w:tcPr>
          <w:p w14:paraId="469AAB7C" w14:textId="77777777" w:rsidR="00700FFB" w:rsidRPr="00F11CD2" w:rsidRDefault="00700FFB" w:rsidP="00700FFB">
            <w:pPr>
              <w:rPr>
                <w:sz w:val="19"/>
                <w:szCs w:val="19"/>
                <w:lang w:val="en-US"/>
              </w:rPr>
            </w:pPr>
          </w:p>
        </w:tc>
      </w:tr>
      <w:tr w:rsidR="00700FFB" w:rsidRPr="00F11CD2" w14:paraId="7F378488" w14:textId="77777777" w:rsidTr="00700FFB">
        <w:tc>
          <w:tcPr>
            <w:tcW w:w="2102" w:type="dxa"/>
            <w:shd w:val="clear" w:color="auto" w:fill="auto"/>
          </w:tcPr>
          <w:p w14:paraId="52472A09" w14:textId="77777777" w:rsidR="00700FFB" w:rsidRPr="00F11CD2" w:rsidRDefault="00700FFB" w:rsidP="00700FFB">
            <w:pPr>
              <w:jc w:val="right"/>
              <w:rPr>
                <w:sz w:val="19"/>
                <w:szCs w:val="19"/>
                <w:lang w:val="en-US"/>
              </w:rPr>
            </w:pPr>
            <w:r w:rsidRPr="00F11CD2">
              <w:rPr>
                <w:sz w:val="19"/>
                <w:szCs w:val="19"/>
                <w:lang w:val="en-US"/>
              </w:rPr>
              <w:t>Ketchum 2004</w:t>
            </w:r>
          </w:p>
        </w:tc>
        <w:tc>
          <w:tcPr>
            <w:tcW w:w="631" w:type="dxa"/>
            <w:shd w:val="clear" w:color="auto" w:fill="7030A0"/>
          </w:tcPr>
          <w:p w14:paraId="0F2481DA" w14:textId="77777777" w:rsidR="00700FFB" w:rsidRPr="00F11CD2" w:rsidRDefault="00700FFB" w:rsidP="00700FFB">
            <w:pPr>
              <w:rPr>
                <w:sz w:val="19"/>
                <w:szCs w:val="19"/>
                <w:lang w:val="en-US"/>
              </w:rPr>
            </w:pPr>
          </w:p>
        </w:tc>
        <w:tc>
          <w:tcPr>
            <w:tcW w:w="631" w:type="dxa"/>
            <w:shd w:val="clear" w:color="auto" w:fill="FF0000"/>
          </w:tcPr>
          <w:p w14:paraId="06962EDD" w14:textId="77777777" w:rsidR="00700FFB" w:rsidRPr="00F11CD2" w:rsidRDefault="00700FFB" w:rsidP="00700FFB">
            <w:pPr>
              <w:rPr>
                <w:sz w:val="19"/>
                <w:szCs w:val="19"/>
                <w:lang w:val="en-US"/>
              </w:rPr>
            </w:pPr>
          </w:p>
        </w:tc>
        <w:tc>
          <w:tcPr>
            <w:tcW w:w="632" w:type="dxa"/>
            <w:shd w:val="clear" w:color="auto" w:fill="FFC000"/>
          </w:tcPr>
          <w:p w14:paraId="4A907D45" w14:textId="77777777" w:rsidR="00700FFB" w:rsidRPr="00F11CD2" w:rsidRDefault="00700FFB" w:rsidP="00700FFB">
            <w:pPr>
              <w:rPr>
                <w:sz w:val="19"/>
                <w:szCs w:val="19"/>
                <w:lang w:val="en-US"/>
              </w:rPr>
            </w:pPr>
          </w:p>
        </w:tc>
        <w:tc>
          <w:tcPr>
            <w:tcW w:w="631" w:type="dxa"/>
            <w:shd w:val="clear" w:color="auto" w:fill="auto"/>
          </w:tcPr>
          <w:p w14:paraId="2422A79F"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FF0000"/>
          </w:tcPr>
          <w:p w14:paraId="60853349" w14:textId="77777777" w:rsidR="00700FFB" w:rsidRPr="00F11CD2" w:rsidRDefault="00700FFB" w:rsidP="00700FFB">
            <w:pPr>
              <w:rPr>
                <w:sz w:val="19"/>
                <w:szCs w:val="19"/>
                <w:lang w:val="en-US"/>
              </w:rPr>
            </w:pPr>
          </w:p>
        </w:tc>
        <w:tc>
          <w:tcPr>
            <w:tcW w:w="632" w:type="dxa"/>
            <w:shd w:val="clear" w:color="auto" w:fill="FFC000"/>
          </w:tcPr>
          <w:p w14:paraId="710D5E05" w14:textId="77777777" w:rsidR="00700FFB" w:rsidRPr="00F11CD2" w:rsidRDefault="00700FFB" w:rsidP="00700FFB">
            <w:pPr>
              <w:rPr>
                <w:sz w:val="19"/>
                <w:szCs w:val="19"/>
                <w:lang w:val="en-US"/>
              </w:rPr>
            </w:pPr>
          </w:p>
        </w:tc>
        <w:tc>
          <w:tcPr>
            <w:tcW w:w="631" w:type="dxa"/>
            <w:shd w:val="clear" w:color="auto" w:fill="FFC000"/>
          </w:tcPr>
          <w:p w14:paraId="28DCD23D" w14:textId="77777777" w:rsidR="00700FFB" w:rsidRPr="00F11CD2" w:rsidRDefault="00700FFB" w:rsidP="00700FFB">
            <w:pPr>
              <w:rPr>
                <w:sz w:val="19"/>
                <w:szCs w:val="19"/>
                <w:lang w:val="en-US"/>
              </w:rPr>
            </w:pPr>
          </w:p>
        </w:tc>
        <w:tc>
          <w:tcPr>
            <w:tcW w:w="632" w:type="dxa"/>
            <w:shd w:val="clear" w:color="auto" w:fill="7030A0"/>
          </w:tcPr>
          <w:p w14:paraId="3A7A41B5" w14:textId="77777777" w:rsidR="00700FFB" w:rsidRPr="00F11CD2" w:rsidRDefault="00700FFB" w:rsidP="00700FFB">
            <w:pPr>
              <w:rPr>
                <w:sz w:val="19"/>
                <w:szCs w:val="19"/>
                <w:lang w:val="en-US"/>
              </w:rPr>
            </w:pPr>
          </w:p>
        </w:tc>
      </w:tr>
      <w:tr w:rsidR="00700FFB" w:rsidRPr="00F11CD2" w14:paraId="11A87280" w14:textId="77777777" w:rsidTr="00700FFB">
        <w:tc>
          <w:tcPr>
            <w:tcW w:w="2102" w:type="dxa"/>
            <w:shd w:val="clear" w:color="auto" w:fill="auto"/>
          </w:tcPr>
          <w:p w14:paraId="0FE45610" w14:textId="77777777" w:rsidR="00700FFB" w:rsidRPr="00F11CD2" w:rsidRDefault="00700FFB" w:rsidP="00700FFB">
            <w:pPr>
              <w:jc w:val="right"/>
              <w:rPr>
                <w:sz w:val="19"/>
                <w:szCs w:val="19"/>
                <w:lang w:val="en-US"/>
              </w:rPr>
            </w:pPr>
            <w:r w:rsidRPr="00F11CD2">
              <w:rPr>
                <w:sz w:val="19"/>
                <w:szCs w:val="19"/>
                <w:lang w:val="en-US"/>
              </w:rPr>
              <w:t>Lyall 2002</w:t>
            </w:r>
          </w:p>
        </w:tc>
        <w:tc>
          <w:tcPr>
            <w:tcW w:w="631" w:type="dxa"/>
            <w:shd w:val="clear" w:color="auto" w:fill="FF0000"/>
          </w:tcPr>
          <w:p w14:paraId="45C652A5" w14:textId="77777777" w:rsidR="00700FFB" w:rsidRPr="00F11CD2" w:rsidRDefault="00700FFB" w:rsidP="00700FFB">
            <w:pPr>
              <w:rPr>
                <w:sz w:val="19"/>
                <w:szCs w:val="19"/>
                <w:lang w:val="en-US"/>
              </w:rPr>
            </w:pPr>
          </w:p>
        </w:tc>
        <w:tc>
          <w:tcPr>
            <w:tcW w:w="631" w:type="dxa"/>
            <w:shd w:val="clear" w:color="auto" w:fill="FF0000"/>
          </w:tcPr>
          <w:p w14:paraId="645D4B92" w14:textId="77777777" w:rsidR="00700FFB" w:rsidRPr="00F11CD2" w:rsidRDefault="00700FFB" w:rsidP="00700FFB">
            <w:pPr>
              <w:rPr>
                <w:sz w:val="19"/>
                <w:szCs w:val="19"/>
                <w:lang w:val="en-US"/>
              </w:rPr>
            </w:pPr>
          </w:p>
        </w:tc>
        <w:tc>
          <w:tcPr>
            <w:tcW w:w="632" w:type="dxa"/>
            <w:shd w:val="clear" w:color="auto" w:fill="FF0000"/>
          </w:tcPr>
          <w:p w14:paraId="6A2912C1" w14:textId="77777777" w:rsidR="00700FFB" w:rsidRPr="00F11CD2" w:rsidRDefault="00700FFB" w:rsidP="00700FFB">
            <w:pPr>
              <w:rPr>
                <w:sz w:val="19"/>
                <w:szCs w:val="19"/>
                <w:lang w:val="en-US"/>
              </w:rPr>
            </w:pPr>
          </w:p>
        </w:tc>
        <w:tc>
          <w:tcPr>
            <w:tcW w:w="631" w:type="dxa"/>
            <w:shd w:val="clear" w:color="auto" w:fill="auto"/>
          </w:tcPr>
          <w:p w14:paraId="44C15379"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92D050"/>
          </w:tcPr>
          <w:p w14:paraId="47AC2F3C" w14:textId="77777777" w:rsidR="00700FFB" w:rsidRPr="00F11CD2" w:rsidRDefault="00700FFB" w:rsidP="00700FFB">
            <w:pPr>
              <w:rPr>
                <w:sz w:val="19"/>
                <w:szCs w:val="19"/>
                <w:lang w:val="en-US"/>
              </w:rPr>
            </w:pPr>
          </w:p>
        </w:tc>
        <w:tc>
          <w:tcPr>
            <w:tcW w:w="632" w:type="dxa"/>
            <w:shd w:val="clear" w:color="auto" w:fill="FF0000"/>
          </w:tcPr>
          <w:p w14:paraId="339CE850" w14:textId="77777777" w:rsidR="00700FFB" w:rsidRPr="00F11CD2" w:rsidRDefault="00700FFB" w:rsidP="00700FFB">
            <w:pPr>
              <w:rPr>
                <w:sz w:val="19"/>
                <w:szCs w:val="19"/>
                <w:lang w:val="en-US"/>
              </w:rPr>
            </w:pPr>
          </w:p>
        </w:tc>
        <w:tc>
          <w:tcPr>
            <w:tcW w:w="631" w:type="dxa"/>
            <w:shd w:val="clear" w:color="auto" w:fill="FF0000"/>
          </w:tcPr>
          <w:p w14:paraId="258924E6" w14:textId="77777777" w:rsidR="00700FFB" w:rsidRPr="00F11CD2" w:rsidRDefault="00700FFB" w:rsidP="00700FFB">
            <w:pPr>
              <w:rPr>
                <w:sz w:val="19"/>
                <w:szCs w:val="19"/>
                <w:lang w:val="en-US"/>
              </w:rPr>
            </w:pPr>
          </w:p>
        </w:tc>
        <w:tc>
          <w:tcPr>
            <w:tcW w:w="632" w:type="dxa"/>
            <w:shd w:val="clear" w:color="auto" w:fill="FF0000"/>
          </w:tcPr>
          <w:p w14:paraId="19594B3F" w14:textId="77777777" w:rsidR="00700FFB" w:rsidRPr="00F11CD2" w:rsidRDefault="00700FFB" w:rsidP="00700FFB">
            <w:pPr>
              <w:rPr>
                <w:sz w:val="19"/>
                <w:szCs w:val="19"/>
                <w:lang w:val="en-US"/>
              </w:rPr>
            </w:pPr>
          </w:p>
        </w:tc>
      </w:tr>
      <w:tr w:rsidR="00700FFB" w:rsidRPr="00F11CD2" w14:paraId="4FEB0E88" w14:textId="77777777" w:rsidTr="00700FFB">
        <w:tc>
          <w:tcPr>
            <w:tcW w:w="2102" w:type="dxa"/>
            <w:shd w:val="clear" w:color="auto" w:fill="auto"/>
          </w:tcPr>
          <w:p w14:paraId="063D5E56" w14:textId="77777777" w:rsidR="00700FFB" w:rsidRPr="00F11CD2" w:rsidRDefault="00700FFB" w:rsidP="00700FFB">
            <w:pPr>
              <w:jc w:val="right"/>
              <w:rPr>
                <w:sz w:val="19"/>
                <w:szCs w:val="19"/>
                <w:lang w:val="en-US"/>
              </w:rPr>
            </w:pPr>
            <w:r w:rsidRPr="00F11CD2">
              <w:rPr>
                <w:sz w:val="19"/>
                <w:szCs w:val="19"/>
                <w:lang w:val="en-US"/>
              </w:rPr>
              <w:t>McDonough 1993</w:t>
            </w:r>
          </w:p>
        </w:tc>
        <w:tc>
          <w:tcPr>
            <w:tcW w:w="631" w:type="dxa"/>
            <w:shd w:val="clear" w:color="auto" w:fill="FF0000"/>
          </w:tcPr>
          <w:p w14:paraId="7B58C7CE" w14:textId="77777777" w:rsidR="00700FFB" w:rsidRPr="00F11CD2" w:rsidRDefault="00700FFB" w:rsidP="00700FFB">
            <w:pPr>
              <w:rPr>
                <w:sz w:val="19"/>
                <w:szCs w:val="19"/>
                <w:lang w:val="en-US"/>
              </w:rPr>
            </w:pPr>
          </w:p>
        </w:tc>
        <w:tc>
          <w:tcPr>
            <w:tcW w:w="631" w:type="dxa"/>
            <w:shd w:val="clear" w:color="auto" w:fill="FF0000"/>
          </w:tcPr>
          <w:p w14:paraId="17F61D61" w14:textId="77777777" w:rsidR="00700FFB" w:rsidRPr="00F11CD2" w:rsidRDefault="00700FFB" w:rsidP="00700FFB">
            <w:pPr>
              <w:rPr>
                <w:sz w:val="19"/>
                <w:szCs w:val="19"/>
                <w:lang w:val="en-US"/>
              </w:rPr>
            </w:pPr>
          </w:p>
        </w:tc>
        <w:tc>
          <w:tcPr>
            <w:tcW w:w="632" w:type="dxa"/>
            <w:shd w:val="clear" w:color="auto" w:fill="FFC000"/>
          </w:tcPr>
          <w:p w14:paraId="57D1C94F" w14:textId="77777777" w:rsidR="00700FFB" w:rsidRPr="00F11CD2" w:rsidRDefault="00700FFB" w:rsidP="00700FFB">
            <w:pPr>
              <w:rPr>
                <w:sz w:val="19"/>
                <w:szCs w:val="19"/>
                <w:lang w:val="en-US"/>
              </w:rPr>
            </w:pPr>
          </w:p>
        </w:tc>
        <w:tc>
          <w:tcPr>
            <w:tcW w:w="631" w:type="dxa"/>
            <w:shd w:val="clear" w:color="auto" w:fill="auto"/>
          </w:tcPr>
          <w:p w14:paraId="2624C8F2"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92D050"/>
          </w:tcPr>
          <w:p w14:paraId="6C3DBF4F" w14:textId="77777777" w:rsidR="00700FFB" w:rsidRPr="00F11CD2" w:rsidRDefault="00700FFB" w:rsidP="00700FFB">
            <w:pPr>
              <w:rPr>
                <w:sz w:val="19"/>
                <w:szCs w:val="19"/>
                <w:lang w:val="en-US"/>
              </w:rPr>
            </w:pPr>
          </w:p>
        </w:tc>
        <w:tc>
          <w:tcPr>
            <w:tcW w:w="632" w:type="dxa"/>
            <w:shd w:val="clear" w:color="auto" w:fill="FF0000"/>
          </w:tcPr>
          <w:p w14:paraId="17E119E9" w14:textId="77777777" w:rsidR="00700FFB" w:rsidRPr="00F11CD2" w:rsidRDefault="00700FFB" w:rsidP="00700FFB">
            <w:pPr>
              <w:rPr>
                <w:sz w:val="19"/>
                <w:szCs w:val="19"/>
                <w:lang w:val="en-US"/>
              </w:rPr>
            </w:pPr>
          </w:p>
        </w:tc>
        <w:tc>
          <w:tcPr>
            <w:tcW w:w="631" w:type="dxa"/>
            <w:shd w:val="clear" w:color="auto" w:fill="92D050"/>
          </w:tcPr>
          <w:p w14:paraId="31ABBBD0" w14:textId="77777777" w:rsidR="00700FFB" w:rsidRPr="00F11CD2" w:rsidRDefault="00700FFB" w:rsidP="00700FFB">
            <w:pPr>
              <w:rPr>
                <w:sz w:val="19"/>
                <w:szCs w:val="19"/>
                <w:lang w:val="en-US"/>
              </w:rPr>
            </w:pPr>
          </w:p>
        </w:tc>
        <w:tc>
          <w:tcPr>
            <w:tcW w:w="632" w:type="dxa"/>
            <w:shd w:val="clear" w:color="auto" w:fill="FF0000"/>
          </w:tcPr>
          <w:p w14:paraId="2450EEEF" w14:textId="77777777" w:rsidR="00700FFB" w:rsidRPr="00F11CD2" w:rsidRDefault="00700FFB" w:rsidP="00700FFB">
            <w:pPr>
              <w:rPr>
                <w:sz w:val="19"/>
                <w:szCs w:val="19"/>
                <w:lang w:val="en-US"/>
              </w:rPr>
            </w:pPr>
          </w:p>
        </w:tc>
      </w:tr>
      <w:tr w:rsidR="00700FFB" w:rsidRPr="00F11CD2" w14:paraId="33C73B5B" w14:textId="77777777" w:rsidTr="00700FFB">
        <w:tc>
          <w:tcPr>
            <w:tcW w:w="2102" w:type="dxa"/>
            <w:shd w:val="clear" w:color="auto" w:fill="auto"/>
          </w:tcPr>
          <w:p w14:paraId="07994ABB" w14:textId="77777777" w:rsidR="00700FFB" w:rsidRPr="00F11CD2" w:rsidRDefault="00700FFB" w:rsidP="00700FFB">
            <w:pPr>
              <w:jc w:val="right"/>
              <w:rPr>
                <w:sz w:val="19"/>
                <w:szCs w:val="19"/>
                <w:lang w:val="en-US"/>
              </w:rPr>
            </w:pPr>
            <w:r w:rsidRPr="00F11CD2">
              <w:rPr>
                <w:sz w:val="19"/>
                <w:szCs w:val="19"/>
                <w:lang w:val="en-US"/>
              </w:rPr>
              <w:t>Parot-Schinkel 2011</w:t>
            </w:r>
          </w:p>
        </w:tc>
        <w:tc>
          <w:tcPr>
            <w:tcW w:w="631" w:type="dxa"/>
            <w:shd w:val="clear" w:color="auto" w:fill="FFC000"/>
          </w:tcPr>
          <w:p w14:paraId="1ED49AD0" w14:textId="77777777" w:rsidR="00700FFB" w:rsidRPr="00F11CD2" w:rsidRDefault="00700FFB" w:rsidP="00700FFB">
            <w:pPr>
              <w:rPr>
                <w:sz w:val="19"/>
                <w:szCs w:val="19"/>
                <w:lang w:val="en-US"/>
              </w:rPr>
            </w:pPr>
          </w:p>
        </w:tc>
        <w:tc>
          <w:tcPr>
            <w:tcW w:w="631" w:type="dxa"/>
            <w:shd w:val="clear" w:color="auto" w:fill="92D050"/>
          </w:tcPr>
          <w:p w14:paraId="5D43DDD9" w14:textId="77777777" w:rsidR="00700FFB" w:rsidRPr="00F11CD2" w:rsidRDefault="00700FFB" w:rsidP="00700FFB">
            <w:pPr>
              <w:rPr>
                <w:sz w:val="19"/>
                <w:szCs w:val="19"/>
                <w:lang w:val="en-US"/>
              </w:rPr>
            </w:pPr>
          </w:p>
        </w:tc>
        <w:tc>
          <w:tcPr>
            <w:tcW w:w="632" w:type="dxa"/>
            <w:shd w:val="clear" w:color="auto" w:fill="FFC000"/>
          </w:tcPr>
          <w:p w14:paraId="0FA2C831" w14:textId="77777777" w:rsidR="00700FFB" w:rsidRPr="00F11CD2" w:rsidRDefault="00700FFB" w:rsidP="00700FFB">
            <w:pPr>
              <w:rPr>
                <w:sz w:val="19"/>
                <w:szCs w:val="19"/>
                <w:lang w:val="en-US"/>
              </w:rPr>
            </w:pPr>
          </w:p>
        </w:tc>
        <w:tc>
          <w:tcPr>
            <w:tcW w:w="631" w:type="dxa"/>
            <w:shd w:val="clear" w:color="auto" w:fill="auto"/>
          </w:tcPr>
          <w:p w14:paraId="72E6CB07"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92D050"/>
          </w:tcPr>
          <w:p w14:paraId="1B07B379" w14:textId="77777777" w:rsidR="00700FFB" w:rsidRPr="00F11CD2" w:rsidRDefault="00700FFB" w:rsidP="00700FFB">
            <w:pPr>
              <w:rPr>
                <w:sz w:val="19"/>
                <w:szCs w:val="19"/>
                <w:lang w:val="en-US"/>
              </w:rPr>
            </w:pPr>
          </w:p>
        </w:tc>
        <w:tc>
          <w:tcPr>
            <w:tcW w:w="632" w:type="dxa"/>
            <w:shd w:val="clear" w:color="auto" w:fill="FFC000"/>
          </w:tcPr>
          <w:p w14:paraId="117CDA0A" w14:textId="77777777" w:rsidR="00700FFB" w:rsidRPr="00F11CD2" w:rsidRDefault="00700FFB" w:rsidP="00700FFB">
            <w:pPr>
              <w:rPr>
                <w:sz w:val="19"/>
                <w:szCs w:val="19"/>
                <w:lang w:val="en-US"/>
              </w:rPr>
            </w:pPr>
          </w:p>
        </w:tc>
        <w:tc>
          <w:tcPr>
            <w:tcW w:w="631" w:type="dxa"/>
            <w:shd w:val="clear" w:color="auto" w:fill="FFC000"/>
          </w:tcPr>
          <w:p w14:paraId="7DC56422" w14:textId="77777777" w:rsidR="00700FFB" w:rsidRPr="00F11CD2" w:rsidRDefault="00700FFB" w:rsidP="00700FFB">
            <w:pPr>
              <w:rPr>
                <w:sz w:val="19"/>
                <w:szCs w:val="19"/>
                <w:lang w:val="en-US"/>
              </w:rPr>
            </w:pPr>
          </w:p>
        </w:tc>
        <w:tc>
          <w:tcPr>
            <w:tcW w:w="632" w:type="dxa"/>
            <w:shd w:val="clear" w:color="auto" w:fill="FFC000"/>
          </w:tcPr>
          <w:p w14:paraId="189F5687" w14:textId="77777777" w:rsidR="00700FFB" w:rsidRPr="00F11CD2" w:rsidRDefault="00700FFB" w:rsidP="00700FFB">
            <w:pPr>
              <w:rPr>
                <w:sz w:val="19"/>
                <w:szCs w:val="19"/>
                <w:lang w:val="en-US"/>
              </w:rPr>
            </w:pPr>
          </w:p>
        </w:tc>
      </w:tr>
      <w:tr w:rsidR="00700FFB" w:rsidRPr="00F11CD2" w14:paraId="5EC2ADB5" w14:textId="77777777" w:rsidTr="00700FFB">
        <w:tc>
          <w:tcPr>
            <w:tcW w:w="2102" w:type="dxa"/>
            <w:shd w:val="clear" w:color="auto" w:fill="auto"/>
          </w:tcPr>
          <w:p w14:paraId="7D3CE261" w14:textId="77777777" w:rsidR="00700FFB" w:rsidRPr="00F11CD2" w:rsidRDefault="00700FFB" w:rsidP="00700FFB">
            <w:pPr>
              <w:jc w:val="right"/>
              <w:rPr>
                <w:sz w:val="19"/>
                <w:szCs w:val="19"/>
                <w:lang w:val="en-US"/>
              </w:rPr>
            </w:pPr>
            <w:r w:rsidRPr="00F11CD2">
              <w:rPr>
                <w:sz w:val="19"/>
                <w:szCs w:val="19"/>
                <w:lang w:val="en-US"/>
              </w:rPr>
              <w:t>Waislak 2007</w:t>
            </w:r>
          </w:p>
        </w:tc>
        <w:tc>
          <w:tcPr>
            <w:tcW w:w="631" w:type="dxa"/>
            <w:shd w:val="clear" w:color="auto" w:fill="FFC000"/>
          </w:tcPr>
          <w:p w14:paraId="23C598A7" w14:textId="77777777" w:rsidR="00700FFB" w:rsidRPr="00F11CD2" w:rsidRDefault="00700FFB" w:rsidP="00700FFB">
            <w:pPr>
              <w:rPr>
                <w:sz w:val="19"/>
                <w:szCs w:val="19"/>
                <w:lang w:val="en-US"/>
              </w:rPr>
            </w:pPr>
          </w:p>
        </w:tc>
        <w:tc>
          <w:tcPr>
            <w:tcW w:w="631" w:type="dxa"/>
            <w:shd w:val="clear" w:color="auto" w:fill="FFC000"/>
          </w:tcPr>
          <w:p w14:paraId="6E7E0A6B" w14:textId="77777777" w:rsidR="00700FFB" w:rsidRPr="00F11CD2" w:rsidRDefault="00700FFB" w:rsidP="00700FFB">
            <w:pPr>
              <w:rPr>
                <w:sz w:val="19"/>
                <w:szCs w:val="19"/>
                <w:lang w:val="en-US"/>
              </w:rPr>
            </w:pPr>
          </w:p>
        </w:tc>
        <w:tc>
          <w:tcPr>
            <w:tcW w:w="632" w:type="dxa"/>
            <w:shd w:val="clear" w:color="auto" w:fill="A6A6A6" w:themeFill="background1" w:themeFillShade="A6"/>
          </w:tcPr>
          <w:p w14:paraId="74629D35" w14:textId="77777777" w:rsidR="00700FFB" w:rsidRPr="00F11CD2" w:rsidRDefault="00700FFB" w:rsidP="00700FFB">
            <w:pPr>
              <w:rPr>
                <w:sz w:val="19"/>
                <w:szCs w:val="19"/>
                <w:lang w:val="en-US"/>
              </w:rPr>
            </w:pPr>
          </w:p>
        </w:tc>
        <w:tc>
          <w:tcPr>
            <w:tcW w:w="631" w:type="dxa"/>
            <w:shd w:val="clear" w:color="auto" w:fill="auto"/>
          </w:tcPr>
          <w:p w14:paraId="063601A7"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92D050"/>
          </w:tcPr>
          <w:p w14:paraId="60EA1FD5" w14:textId="77777777" w:rsidR="00700FFB" w:rsidRPr="00F11CD2" w:rsidRDefault="00700FFB" w:rsidP="00700FFB">
            <w:pPr>
              <w:rPr>
                <w:sz w:val="19"/>
                <w:szCs w:val="19"/>
                <w:lang w:val="en-US"/>
              </w:rPr>
            </w:pPr>
          </w:p>
        </w:tc>
        <w:tc>
          <w:tcPr>
            <w:tcW w:w="632" w:type="dxa"/>
            <w:shd w:val="clear" w:color="auto" w:fill="92D050"/>
          </w:tcPr>
          <w:p w14:paraId="10D4291D" w14:textId="77777777" w:rsidR="00700FFB" w:rsidRPr="00F11CD2" w:rsidRDefault="00700FFB" w:rsidP="00700FFB">
            <w:pPr>
              <w:rPr>
                <w:sz w:val="19"/>
                <w:szCs w:val="19"/>
                <w:lang w:val="en-US"/>
              </w:rPr>
            </w:pPr>
          </w:p>
        </w:tc>
        <w:tc>
          <w:tcPr>
            <w:tcW w:w="631" w:type="dxa"/>
            <w:shd w:val="clear" w:color="auto" w:fill="92D050"/>
          </w:tcPr>
          <w:p w14:paraId="363A053E" w14:textId="77777777" w:rsidR="00700FFB" w:rsidRPr="00F11CD2" w:rsidRDefault="00700FFB" w:rsidP="00700FFB">
            <w:pPr>
              <w:rPr>
                <w:sz w:val="19"/>
                <w:szCs w:val="19"/>
                <w:lang w:val="en-US"/>
              </w:rPr>
            </w:pPr>
          </w:p>
        </w:tc>
        <w:tc>
          <w:tcPr>
            <w:tcW w:w="632" w:type="dxa"/>
            <w:shd w:val="clear" w:color="auto" w:fill="FFC000"/>
          </w:tcPr>
          <w:p w14:paraId="6AE7EED7" w14:textId="77777777" w:rsidR="00700FFB" w:rsidRPr="00F11CD2" w:rsidRDefault="00700FFB" w:rsidP="00700FFB">
            <w:pPr>
              <w:rPr>
                <w:sz w:val="19"/>
                <w:szCs w:val="19"/>
                <w:lang w:val="en-US"/>
              </w:rPr>
            </w:pPr>
          </w:p>
        </w:tc>
      </w:tr>
      <w:tr w:rsidR="00700FFB" w:rsidRPr="00F11CD2" w14:paraId="15A781B3" w14:textId="77777777" w:rsidTr="00700FFB">
        <w:trPr>
          <w:trHeight w:val="241"/>
        </w:trPr>
        <w:tc>
          <w:tcPr>
            <w:tcW w:w="2102" w:type="dxa"/>
            <w:shd w:val="clear" w:color="auto" w:fill="auto"/>
          </w:tcPr>
          <w:p w14:paraId="6D8EDF7A" w14:textId="77777777" w:rsidR="00700FFB" w:rsidRPr="00F11CD2" w:rsidRDefault="00700FFB" w:rsidP="00700FFB">
            <w:pPr>
              <w:jc w:val="right"/>
              <w:rPr>
                <w:sz w:val="19"/>
                <w:szCs w:val="19"/>
                <w:lang w:val="en-US"/>
              </w:rPr>
            </w:pPr>
            <w:r w:rsidRPr="00F11CD2">
              <w:rPr>
                <w:sz w:val="19"/>
                <w:szCs w:val="19"/>
                <w:lang w:val="en-US"/>
              </w:rPr>
              <w:t>Weber 2005</w:t>
            </w:r>
          </w:p>
        </w:tc>
        <w:tc>
          <w:tcPr>
            <w:tcW w:w="631" w:type="dxa"/>
            <w:shd w:val="clear" w:color="auto" w:fill="FF0000"/>
          </w:tcPr>
          <w:p w14:paraId="1D204CA6" w14:textId="77777777" w:rsidR="00700FFB" w:rsidRPr="00F11CD2" w:rsidRDefault="00700FFB" w:rsidP="00700FFB">
            <w:pPr>
              <w:rPr>
                <w:sz w:val="19"/>
                <w:szCs w:val="19"/>
                <w:lang w:val="en-US"/>
              </w:rPr>
            </w:pPr>
          </w:p>
        </w:tc>
        <w:tc>
          <w:tcPr>
            <w:tcW w:w="631" w:type="dxa"/>
            <w:shd w:val="clear" w:color="auto" w:fill="FF0000"/>
          </w:tcPr>
          <w:p w14:paraId="7B29438F" w14:textId="77777777" w:rsidR="00700FFB" w:rsidRPr="00F11CD2" w:rsidRDefault="00700FFB" w:rsidP="00700FFB">
            <w:pPr>
              <w:rPr>
                <w:sz w:val="19"/>
                <w:szCs w:val="19"/>
                <w:lang w:val="en-US"/>
              </w:rPr>
            </w:pPr>
          </w:p>
        </w:tc>
        <w:tc>
          <w:tcPr>
            <w:tcW w:w="632" w:type="dxa"/>
            <w:shd w:val="clear" w:color="auto" w:fill="92D050"/>
          </w:tcPr>
          <w:p w14:paraId="7911BB2F" w14:textId="77777777" w:rsidR="00700FFB" w:rsidRPr="00F11CD2" w:rsidRDefault="00700FFB" w:rsidP="00700FFB">
            <w:pPr>
              <w:rPr>
                <w:sz w:val="19"/>
                <w:szCs w:val="19"/>
                <w:lang w:val="en-US"/>
              </w:rPr>
            </w:pPr>
          </w:p>
        </w:tc>
        <w:tc>
          <w:tcPr>
            <w:tcW w:w="631" w:type="dxa"/>
            <w:shd w:val="clear" w:color="auto" w:fill="auto"/>
          </w:tcPr>
          <w:p w14:paraId="3846EC31" w14:textId="77777777" w:rsidR="00700FFB" w:rsidRPr="00F11CD2" w:rsidRDefault="00700FFB" w:rsidP="00700FFB">
            <w:pPr>
              <w:jc w:val="center"/>
              <w:rPr>
                <w:sz w:val="19"/>
                <w:szCs w:val="19"/>
                <w:lang w:val="en-US"/>
              </w:rPr>
            </w:pPr>
            <w:r w:rsidRPr="00F11CD2">
              <w:rPr>
                <w:sz w:val="19"/>
                <w:szCs w:val="19"/>
                <w:lang w:val="en-US"/>
              </w:rPr>
              <w:t>N/A</w:t>
            </w:r>
          </w:p>
        </w:tc>
        <w:tc>
          <w:tcPr>
            <w:tcW w:w="631" w:type="dxa"/>
            <w:shd w:val="clear" w:color="auto" w:fill="FFC000"/>
          </w:tcPr>
          <w:p w14:paraId="13DFDFDB" w14:textId="77777777" w:rsidR="00700FFB" w:rsidRPr="00F11CD2" w:rsidRDefault="00700FFB" w:rsidP="00700FFB">
            <w:pPr>
              <w:rPr>
                <w:sz w:val="19"/>
                <w:szCs w:val="19"/>
                <w:lang w:val="en-US"/>
              </w:rPr>
            </w:pPr>
          </w:p>
        </w:tc>
        <w:tc>
          <w:tcPr>
            <w:tcW w:w="632" w:type="dxa"/>
            <w:shd w:val="clear" w:color="auto" w:fill="FF0000"/>
          </w:tcPr>
          <w:p w14:paraId="0E9B960D" w14:textId="77777777" w:rsidR="00700FFB" w:rsidRPr="00F11CD2" w:rsidRDefault="00700FFB" w:rsidP="00700FFB">
            <w:pPr>
              <w:rPr>
                <w:sz w:val="19"/>
                <w:szCs w:val="19"/>
                <w:lang w:val="en-US"/>
              </w:rPr>
            </w:pPr>
          </w:p>
        </w:tc>
        <w:tc>
          <w:tcPr>
            <w:tcW w:w="631" w:type="dxa"/>
            <w:shd w:val="clear" w:color="auto" w:fill="FF0000"/>
          </w:tcPr>
          <w:p w14:paraId="01D81AC3" w14:textId="77777777" w:rsidR="00700FFB" w:rsidRPr="00F11CD2" w:rsidRDefault="00700FFB" w:rsidP="00700FFB">
            <w:pPr>
              <w:rPr>
                <w:sz w:val="19"/>
                <w:szCs w:val="19"/>
                <w:lang w:val="en-US"/>
              </w:rPr>
            </w:pPr>
          </w:p>
        </w:tc>
        <w:tc>
          <w:tcPr>
            <w:tcW w:w="632" w:type="dxa"/>
            <w:shd w:val="clear" w:color="auto" w:fill="FF0000"/>
          </w:tcPr>
          <w:p w14:paraId="5A875A7E" w14:textId="77777777" w:rsidR="00700FFB" w:rsidRPr="00F11CD2" w:rsidRDefault="00700FFB" w:rsidP="00700FFB">
            <w:pPr>
              <w:rPr>
                <w:sz w:val="19"/>
                <w:szCs w:val="19"/>
                <w:lang w:val="en-US"/>
              </w:rPr>
            </w:pPr>
          </w:p>
        </w:tc>
      </w:tr>
    </w:tbl>
    <w:p w14:paraId="5627660D" w14:textId="77777777" w:rsidR="00700FFB" w:rsidRPr="00F11CD2" w:rsidRDefault="00700FFB" w:rsidP="0084039D">
      <w:pPr>
        <w:suppressLineNumbers/>
        <w:rPr>
          <w:lang w:val="en-US"/>
        </w:rPr>
      </w:pPr>
    </w:p>
    <w:tbl>
      <w:tblPr>
        <w:tblStyle w:val="TableGrid"/>
        <w:tblW w:w="0" w:type="auto"/>
        <w:tblLook w:val="04A0" w:firstRow="1" w:lastRow="0" w:firstColumn="1" w:lastColumn="0" w:noHBand="0" w:noVBand="1"/>
      </w:tblPr>
      <w:tblGrid>
        <w:gridCol w:w="402"/>
        <w:gridCol w:w="1111"/>
        <w:gridCol w:w="415"/>
        <w:gridCol w:w="1398"/>
        <w:gridCol w:w="416"/>
        <w:gridCol w:w="1388"/>
        <w:gridCol w:w="415"/>
        <w:gridCol w:w="1387"/>
        <w:gridCol w:w="415"/>
        <w:gridCol w:w="1407"/>
      </w:tblGrid>
      <w:tr w:rsidR="00700FFB" w:rsidRPr="00F11CD2" w14:paraId="05F7AC7D" w14:textId="77777777" w:rsidTr="00700FFB">
        <w:trPr>
          <w:trHeight w:val="268"/>
        </w:trPr>
        <w:tc>
          <w:tcPr>
            <w:tcW w:w="410" w:type="dxa"/>
            <w:tcBorders>
              <w:bottom w:val="single" w:sz="4" w:space="0" w:color="auto"/>
            </w:tcBorders>
            <w:shd w:val="clear" w:color="auto" w:fill="92D050"/>
          </w:tcPr>
          <w:p w14:paraId="4082D923" w14:textId="77777777" w:rsidR="00700FFB" w:rsidRPr="00F11CD2" w:rsidRDefault="00700FFB" w:rsidP="00700FFB">
            <w:pPr>
              <w:rPr>
                <w:b/>
                <w:sz w:val="20"/>
                <w:szCs w:val="20"/>
                <w:lang w:val="en-US"/>
              </w:rPr>
            </w:pPr>
          </w:p>
        </w:tc>
        <w:tc>
          <w:tcPr>
            <w:tcW w:w="1140" w:type="dxa"/>
            <w:vMerge w:val="restart"/>
            <w:tcBorders>
              <w:top w:val="nil"/>
            </w:tcBorders>
          </w:tcPr>
          <w:p w14:paraId="76D0FA70" w14:textId="77777777" w:rsidR="00700FFB" w:rsidRPr="00F11CD2" w:rsidRDefault="00700FFB" w:rsidP="00700FFB">
            <w:pPr>
              <w:rPr>
                <w:sz w:val="20"/>
                <w:szCs w:val="20"/>
                <w:lang w:val="en-US"/>
              </w:rPr>
            </w:pPr>
            <w:r w:rsidRPr="00F11CD2">
              <w:rPr>
                <w:sz w:val="20"/>
                <w:szCs w:val="20"/>
                <w:lang w:val="en-US"/>
              </w:rPr>
              <w:t xml:space="preserve">Low </w:t>
            </w:r>
          </w:p>
          <w:p w14:paraId="4A249C03" w14:textId="77777777" w:rsidR="00700FFB" w:rsidRPr="00F11CD2" w:rsidRDefault="00700FFB" w:rsidP="00700FFB">
            <w:pPr>
              <w:rPr>
                <w:sz w:val="20"/>
                <w:szCs w:val="20"/>
                <w:lang w:val="en-US"/>
              </w:rPr>
            </w:pPr>
            <w:r w:rsidRPr="00F11CD2">
              <w:rPr>
                <w:sz w:val="20"/>
                <w:szCs w:val="20"/>
                <w:lang w:val="en-US"/>
              </w:rPr>
              <w:t>risk of bias</w:t>
            </w:r>
          </w:p>
        </w:tc>
        <w:tc>
          <w:tcPr>
            <w:tcW w:w="425" w:type="dxa"/>
            <w:tcBorders>
              <w:bottom w:val="single" w:sz="4" w:space="0" w:color="auto"/>
            </w:tcBorders>
            <w:shd w:val="clear" w:color="auto" w:fill="FFC000"/>
          </w:tcPr>
          <w:p w14:paraId="79820CB5" w14:textId="77777777" w:rsidR="00700FFB" w:rsidRPr="00F11CD2" w:rsidRDefault="00700FFB" w:rsidP="00700FFB">
            <w:pPr>
              <w:jc w:val="center"/>
              <w:rPr>
                <w:sz w:val="20"/>
                <w:szCs w:val="20"/>
                <w:lang w:val="en-US"/>
              </w:rPr>
            </w:pPr>
          </w:p>
        </w:tc>
        <w:tc>
          <w:tcPr>
            <w:tcW w:w="1417" w:type="dxa"/>
            <w:vMerge w:val="restart"/>
            <w:tcBorders>
              <w:top w:val="nil"/>
            </w:tcBorders>
          </w:tcPr>
          <w:p w14:paraId="0D2E71FF" w14:textId="77777777" w:rsidR="00700FFB" w:rsidRPr="00F11CD2" w:rsidRDefault="00700FFB" w:rsidP="00700FFB">
            <w:pPr>
              <w:rPr>
                <w:sz w:val="20"/>
                <w:szCs w:val="20"/>
                <w:lang w:val="en-US"/>
              </w:rPr>
            </w:pPr>
            <w:r w:rsidRPr="00F11CD2">
              <w:rPr>
                <w:sz w:val="20"/>
                <w:szCs w:val="20"/>
                <w:lang w:val="en-US"/>
              </w:rPr>
              <w:t xml:space="preserve">Moderate </w:t>
            </w:r>
          </w:p>
          <w:p w14:paraId="49D7E907" w14:textId="77777777" w:rsidR="00700FFB" w:rsidRPr="00F11CD2" w:rsidRDefault="00700FFB" w:rsidP="00700FFB">
            <w:pPr>
              <w:rPr>
                <w:sz w:val="20"/>
                <w:szCs w:val="20"/>
                <w:lang w:val="en-US"/>
              </w:rPr>
            </w:pPr>
            <w:r w:rsidRPr="00F11CD2">
              <w:rPr>
                <w:sz w:val="20"/>
                <w:szCs w:val="20"/>
                <w:lang w:val="en-US"/>
              </w:rPr>
              <w:t>risk of bias</w:t>
            </w:r>
          </w:p>
        </w:tc>
        <w:tc>
          <w:tcPr>
            <w:tcW w:w="426" w:type="dxa"/>
            <w:tcBorders>
              <w:bottom w:val="single" w:sz="4" w:space="0" w:color="auto"/>
            </w:tcBorders>
            <w:shd w:val="clear" w:color="auto" w:fill="FF0000"/>
          </w:tcPr>
          <w:p w14:paraId="7B137D84" w14:textId="77777777" w:rsidR="00700FFB" w:rsidRPr="00F11CD2" w:rsidRDefault="00700FFB" w:rsidP="00700FFB">
            <w:pPr>
              <w:rPr>
                <w:b/>
                <w:sz w:val="20"/>
                <w:szCs w:val="20"/>
                <w:lang w:val="en-US"/>
              </w:rPr>
            </w:pPr>
          </w:p>
        </w:tc>
        <w:tc>
          <w:tcPr>
            <w:tcW w:w="1417" w:type="dxa"/>
            <w:vMerge w:val="restart"/>
            <w:tcBorders>
              <w:top w:val="nil"/>
              <w:right w:val="nil"/>
            </w:tcBorders>
          </w:tcPr>
          <w:p w14:paraId="35C33833" w14:textId="77777777" w:rsidR="00700FFB" w:rsidRPr="00F11CD2" w:rsidRDefault="00700FFB" w:rsidP="00700FFB">
            <w:pPr>
              <w:rPr>
                <w:sz w:val="20"/>
                <w:szCs w:val="20"/>
                <w:lang w:val="en-US"/>
              </w:rPr>
            </w:pPr>
            <w:r w:rsidRPr="00F11CD2">
              <w:rPr>
                <w:sz w:val="20"/>
                <w:szCs w:val="20"/>
                <w:lang w:val="en-US"/>
              </w:rPr>
              <w:t xml:space="preserve">Serious </w:t>
            </w:r>
          </w:p>
          <w:p w14:paraId="1D4FD120" w14:textId="77777777" w:rsidR="00700FFB" w:rsidRPr="00F11CD2" w:rsidRDefault="00700FFB" w:rsidP="00700FFB">
            <w:pPr>
              <w:rPr>
                <w:sz w:val="20"/>
                <w:szCs w:val="20"/>
                <w:lang w:val="en-US"/>
              </w:rPr>
            </w:pPr>
            <w:r w:rsidRPr="00F11CD2">
              <w:rPr>
                <w:sz w:val="20"/>
                <w:szCs w:val="20"/>
                <w:lang w:val="en-US"/>
              </w:rPr>
              <w:t>risk of bias</w:t>
            </w:r>
          </w:p>
        </w:tc>
        <w:tc>
          <w:tcPr>
            <w:tcW w:w="425" w:type="dxa"/>
            <w:tcBorders>
              <w:top w:val="single" w:sz="4" w:space="0" w:color="auto"/>
              <w:bottom w:val="single" w:sz="4" w:space="0" w:color="auto"/>
              <w:right w:val="nil"/>
            </w:tcBorders>
            <w:shd w:val="clear" w:color="auto" w:fill="7030A0"/>
          </w:tcPr>
          <w:p w14:paraId="1A166EE0" w14:textId="77777777" w:rsidR="00700FFB" w:rsidRPr="00F11CD2" w:rsidRDefault="00700FFB" w:rsidP="00700FFB">
            <w:pPr>
              <w:rPr>
                <w:sz w:val="20"/>
                <w:szCs w:val="20"/>
                <w:lang w:val="en-US"/>
              </w:rPr>
            </w:pPr>
          </w:p>
        </w:tc>
        <w:tc>
          <w:tcPr>
            <w:tcW w:w="1418" w:type="dxa"/>
            <w:vMerge w:val="restart"/>
            <w:tcBorders>
              <w:top w:val="nil"/>
              <w:right w:val="nil"/>
            </w:tcBorders>
          </w:tcPr>
          <w:p w14:paraId="69A84E54" w14:textId="77777777" w:rsidR="00700FFB" w:rsidRPr="00F11CD2" w:rsidRDefault="00700FFB" w:rsidP="00700FFB">
            <w:pPr>
              <w:rPr>
                <w:sz w:val="20"/>
                <w:szCs w:val="20"/>
                <w:lang w:val="en-US"/>
              </w:rPr>
            </w:pPr>
            <w:r w:rsidRPr="00F11CD2">
              <w:rPr>
                <w:sz w:val="20"/>
                <w:szCs w:val="20"/>
                <w:lang w:val="en-US"/>
              </w:rPr>
              <w:t xml:space="preserve">Critical </w:t>
            </w:r>
          </w:p>
          <w:p w14:paraId="78D1ED3D" w14:textId="77777777" w:rsidR="00700FFB" w:rsidRPr="00F11CD2" w:rsidRDefault="00700FFB" w:rsidP="00700FFB">
            <w:pPr>
              <w:rPr>
                <w:sz w:val="20"/>
                <w:szCs w:val="20"/>
                <w:lang w:val="en-US"/>
              </w:rPr>
            </w:pPr>
            <w:r w:rsidRPr="00F11CD2">
              <w:rPr>
                <w:sz w:val="20"/>
                <w:szCs w:val="20"/>
                <w:lang w:val="en-US"/>
              </w:rPr>
              <w:t>risk of bias</w:t>
            </w:r>
          </w:p>
        </w:tc>
        <w:tc>
          <w:tcPr>
            <w:tcW w:w="425" w:type="dxa"/>
            <w:tcBorders>
              <w:top w:val="single" w:sz="4" w:space="0" w:color="auto"/>
              <w:bottom w:val="single" w:sz="4" w:space="0" w:color="auto"/>
              <w:right w:val="nil"/>
            </w:tcBorders>
            <w:shd w:val="clear" w:color="auto" w:fill="A6A6A6" w:themeFill="background1" w:themeFillShade="A6"/>
          </w:tcPr>
          <w:p w14:paraId="28873F9D" w14:textId="77777777" w:rsidR="00700FFB" w:rsidRPr="00F11CD2" w:rsidRDefault="00700FFB" w:rsidP="00700FFB">
            <w:pPr>
              <w:rPr>
                <w:sz w:val="20"/>
                <w:szCs w:val="20"/>
                <w:lang w:val="en-US"/>
              </w:rPr>
            </w:pPr>
          </w:p>
        </w:tc>
        <w:tc>
          <w:tcPr>
            <w:tcW w:w="1418" w:type="dxa"/>
            <w:vMerge w:val="restart"/>
            <w:tcBorders>
              <w:top w:val="nil"/>
              <w:right w:val="nil"/>
            </w:tcBorders>
          </w:tcPr>
          <w:p w14:paraId="67A026A6" w14:textId="77777777" w:rsidR="00700FFB" w:rsidRPr="00F11CD2" w:rsidRDefault="00700FFB" w:rsidP="00700FFB">
            <w:pPr>
              <w:rPr>
                <w:sz w:val="20"/>
                <w:szCs w:val="20"/>
                <w:lang w:val="en-US"/>
              </w:rPr>
            </w:pPr>
            <w:r w:rsidRPr="00F11CD2">
              <w:rPr>
                <w:sz w:val="20"/>
                <w:szCs w:val="20"/>
                <w:lang w:val="en-US"/>
              </w:rPr>
              <w:t>No information</w:t>
            </w:r>
          </w:p>
        </w:tc>
      </w:tr>
      <w:tr w:rsidR="00700FFB" w:rsidRPr="00F11CD2" w14:paraId="53AE5563" w14:textId="77777777" w:rsidTr="00700FFB">
        <w:trPr>
          <w:trHeight w:val="268"/>
        </w:trPr>
        <w:tc>
          <w:tcPr>
            <w:tcW w:w="410" w:type="dxa"/>
            <w:tcBorders>
              <w:left w:val="nil"/>
              <w:bottom w:val="nil"/>
              <w:right w:val="nil"/>
            </w:tcBorders>
            <w:shd w:val="clear" w:color="auto" w:fill="auto"/>
          </w:tcPr>
          <w:p w14:paraId="09A0E665" w14:textId="77777777" w:rsidR="00700FFB" w:rsidRPr="00F11CD2" w:rsidRDefault="00700FFB" w:rsidP="00700FFB">
            <w:pPr>
              <w:rPr>
                <w:b/>
                <w:lang w:val="en-US"/>
              </w:rPr>
            </w:pPr>
          </w:p>
        </w:tc>
        <w:tc>
          <w:tcPr>
            <w:tcW w:w="1140" w:type="dxa"/>
            <w:vMerge/>
            <w:tcBorders>
              <w:left w:val="nil"/>
              <w:bottom w:val="nil"/>
              <w:right w:val="nil"/>
            </w:tcBorders>
          </w:tcPr>
          <w:p w14:paraId="7CB35FE5" w14:textId="77777777" w:rsidR="00700FFB" w:rsidRPr="00F11CD2" w:rsidRDefault="00700FFB" w:rsidP="00700FFB">
            <w:pPr>
              <w:rPr>
                <w:lang w:val="en-US"/>
              </w:rPr>
            </w:pPr>
          </w:p>
        </w:tc>
        <w:tc>
          <w:tcPr>
            <w:tcW w:w="425" w:type="dxa"/>
            <w:tcBorders>
              <w:left w:val="nil"/>
              <w:bottom w:val="nil"/>
              <w:right w:val="nil"/>
            </w:tcBorders>
            <w:shd w:val="clear" w:color="auto" w:fill="auto"/>
          </w:tcPr>
          <w:p w14:paraId="0872BEAB" w14:textId="77777777" w:rsidR="00700FFB" w:rsidRPr="00F11CD2" w:rsidRDefault="00700FFB" w:rsidP="00700FFB">
            <w:pPr>
              <w:jc w:val="center"/>
              <w:rPr>
                <w:lang w:val="en-US"/>
              </w:rPr>
            </w:pPr>
          </w:p>
        </w:tc>
        <w:tc>
          <w:tcPr>
            <w:tcW w:w="1417" w:type="dxa"/>
            <w:vMerge/>
            <w:tcBorders>
              <w:left w:val="nil"/>
              <w:bottom w:val="nil"/>
              <w:right w:val="nil"/>
            </w:tcBorders>
          </w:tcPr>
          <w:p w14:paraId="35095DF2" w14:textId="77777777" w:rsidR="00700FFB" w:rsidRPr="00F11CD2" w:rsidRDefault="00700FFB" w:rsidP="00700FFB">
            <w:pPr>
              <w:rPr>
                <w:lang w:val="en-US"/>
              </w:rPr>
            </w:pPr>
          </w:p>
        </w:tc>
        <w:tc>
          <w:tcPr>
            <w:tcW w:w="426" w:type="dxa"/>
            <w:tcBorders>
              <w:left w:val="nil"/>
              <w:bottom w:val="nil"/>
              <w:right w:val="nil"/>
            </w:tcBorders>
            <w:shd w:val="clear" w:color="auto" w:fill="auto"/>
          </w:tcPr>
          <w:p w14:paraId="4365CCC1" w14:textId="77777777" w:rsidR="00700FFB" w:rsidRPr="00F11CD2" w:rsidRDefault="00700FFB" w:rsidP="00700FFB">
            <w:pPr>
              <w:rPr>
                <w:b/>
                <w:lang w:val="en-US"/>
              </w:rPr>
            </w:pPr>
          </w:p>
        </w:tc>
        <w:tc>
          <w:tcPr>
            <w:tcW w:w="1417" w:type="dxa"/>
            <w:vMerge/>
            <w:tcBorders>
              <w:left w:val="nil"/>
              <w:bottom w:val="nil"/>
              <w:right w:val="nil"/>
            </w:tcBorders>
          </w:tcPr>
          <w:p w14:paraId="336CD8AA" w14:textId="77777777" w:rsidR="00700FFB" w:rsidRPr="00F11CD2" w:rsidRDefault="00700FFB" w:rsidP="00700FFB">
            <w:pPr>
              <w:rPr>
                <w:lang w:val="en-US"/>
              </w:rPr>
            </w:pPr>
          </w:p>
        </w:tc>
        <w:tc>
          <w:tcPr>
            <w:tcW w:w="425" w:type="dxa"/>
            <w:tcBorders>
              <w:top w:val="single" w:sz="4" w:space="0" w:color="auto"/>
              <w:left w:val="nil"/>
              <w:bottom w:val="nil"/>
              <w:right w:val="nil"/>
            </w:tcBorders>
          </w:tcPr>
          <w:p w14:paraId="71C0AF59" w14:textId="77777777" w:rsidR="00700FFB" w:rsidRPr="00F11CD2" w:rsidRDefault="00700FFB" w:rsidP="00700FFB">
            <w:pPr>
              <w:rPr>
                <w:lang w:val="en-US"/>
              </w:rPr>
            </w:pPr>
          </w:p>
        </w:tc>
        <w:tc>
          <w:tcPr>
            <w:tcW w:w="1418" w:type="dxa"/>
            <w:vMerge/>
            <w:tcBorders>
              <w:left w:val="nil"/>
              <w:bottom w:val="nil"/>
              <w:right w:val="nil"/>
            </w:tcBorders>
          </w:tcPr>
          <w:p w14:paraId="0813CF03" w14:textId="77777777" w:rsidR="00700FFB" w:rsidRPr="00F11CD2" w:rsidRDefault="00700FFB" w:rsidP="00700FFB">
            <w:pPr>
              <w:rPr>
                <w:lang w:val="en-US"/>
              </w:rPr>
            </w:pPr>
          </w:p>
        </w:tc>
        <w:tc>
          <w:tcPr>
            <w:tcW w:w="425" w:type="dxa"/>
            <w:tcBorders>
              <w:left w:val="nil"/>
              <w:bottom w:val="nil"/>
              <w:right w:val="nil"/>
            </w:tcBorders>
          </w:tcPr>
          <w:p w14:paraId="7AF96C4B" w14:textId="77777777" w:rsidR="00700FFB" w:rsidRPr="00F11CD2" w:rsidRDefault="00700FFB" w:rsidP="00700FFB">
            <w:pPr>
              <w:rPr>
                <w:lang w:val="en-US"/>
              </w:rPr>
            </w:pPr>
          </w:p>
        </w:tc>
        <w:tc>
          <w:tcPr>
            <w:tcW w:w="1418" w:type="dxa"/>
            <w:vMerge/>
            <w:tcBorders>
              <w:left w:val="nil"/>
              <w:bottom w:val="nil"/>
              <w:right w:val="nil"/>
            </w:tcBorders>
          </w:tcPr>
          <w:p w14:paraId="4DBC8104" w14:textId="77777777" w:rsidR="00700FFB" w:rsidRPr="00F11CD2" w:rsidRDefault="00700FFB" w:rsidP="00700FFB">
            <w:pPr>
              <w:rPr>
                <w:lang w:val="en-US"/>
              </w:rPr>
            </w:pPr>
          </w:p>
        </w:tc>
      </w:tr>
    </w:tbl>
    <w:p w14:paraId="7EFFCA04" w14:textId="77777777" w:rsidR="008F3612" w:rsidRDefault="008F3612" w:rsidP="0084039D">
      <w:pPr>
        <w:pStyle w:val="BodyText"/>
        <w:suppressLineNumbers/>
        <w:spacing w:after="0" w:line="240" w:lineRule="auto"/>
        <w:rPr>
          <w:lang w:val="en-US"/>
        </w:rPr>
      </w:pPr>
    </w:p>
    <w:p w14:paraId="3965B2DB" w14:textId="77777777" w:rsidR="00700FFB" w:rsidRPr="00F11CD2" w:rsidRDefault="00700FFB" w:rsidP="0084039D">
      <w:pPr>
        <w:pStyle w:val="BodyText"/>
        <w:suppressLineNumbers/>
        <w:spacing w:after="0" w:line="240" w:lineRule="auto"/>
        <w:rPr>
          <w:lang w:val="en-US"/>
        </w:rPr>
      </w:pPr>
      <w:r w:rsidRPr="00F11CD2">
        <w:rPr>
          <w:lang w:val="en-US"/>
        </w:rPr>
        <w:t xml:space="preserve">Cohort studies were rated at low risk of bias if the study scored ‘low’ for all domains; moderate if they scored at least ‘moderate’ for all domains; serious if they scored serious in one or more domain; and critical if they scored critical in one or more domain. </w:t>
      </w:r>
    </w:p>
    <w:p w14:paraId="0D8B3E06" w14:textId="435E19EC" w:rsidR="00700FFB" w:rsidRPr="00F11CD2" w:rsidRDefault="0084039D" w:rsidP="0084039D">
      <w:pPr>
        <w:pStyle w:val="BodyText"/>
        <w:suppressLineNumbers/>
        <w:spacing w:after="0" w:line="240" w:lineRule="auto"/>
        <w:rPr>
          <w:lang w:val="en-US"/>
        </w:rPr>
        <w:sectPr w:rsidR="00700FFB" w:rsidRPr="00F11CD2" w:rsidSect="008F3612">
          <w:pgSz w:w="11900" w:h="16840"/>
          <w:pgMar w:top="1134" w:right="1440" w:bottom="1304" w:left="1701" w:header="709" w:footer="709" w:gutter="0"/>
          <w:lnNumType w:countBy="1" w:restart="continuous"/>
          <w:cols w:space="708"/>
          <w:docGrid w:linePitch="360"/>
        </w:sectPr>
      </w:pPr>
      <w:r>
        <w:rPr>
          <w:lang w:val="en-US"/>
        </w:rPr>
        <w:t xml:space="preserve">RTW return to work; N/A </w:t>
      </w:r>
      <w:r w:rsidR="00700FFB" w:rsidRPr="00F11CD2">
        <w:rPr>
          <w:lang w:val="en-US"/>
        </w:rPr>
        <w:t>not applicable</w:t>
      </w:r>
      <w:r>
        <w:rPr>
          <w:lang w:val="en-US"/>
        </w:rPr>
        <w:t>.</w:t>
      </w:r>
    </w:p>
    <w:p w14:paraId="60DA98E2" w14:textId="3BD0C969" w:rsidR="008F3612" w:rsidRPr="008F3612" w:rsidRDefault="008F3612" w:rsidP="009549BA">
      <w:pPr>
        <w:suppressLineNumbers/>
        <w:rPr>
          <w:b/>
          <w:lang w:val="en-US"/>
        </w:rPr>
      </w:pPr>
      <w:r>
        <w:rPr>
          <w:b/>
          <w:lang w:val="en-US"/>
        </w:rPr>
        <w:lastRenderedPageBreak/>
        <w:t xml:space="preserve">APPENDIX D. Study characteristics and reported return to work times </w:t>
      </w:r>
    </w:p>
    <w:p w14:paraId="41A27169" w14:textId="77777777" w:rsidR="008F3612" w:rsidRDefault="008F3612" w:rsidP="009549BA">
      <w:pPr>
        <w:suppressLineNumbers/>
        <w:rPr>
          <w:b/>
          <w:lang w:val="en-US"/>
        </w:rPr>
      </w:pPr>
    </w:p>
    <w:p w14:paraId="71F81F25" w14:textId="73824C72" w:rsidR="009549BA" w:rsidRPr="008F3612" w:rsidRDefault="008F3612" w:rsidP="008F3612">
      <w:pPr>
        <w:suppressLineNumbers/>
        <w:rPr>
          <w:b/>
          <w:lang w:val="en-US"/>
        </w:rPr>
      </w:pPr>
      <w:r w:rsidRPr="008F3612">
        <w:rPr>
          <w:b/>
          <w:lang w:val="en-US"/>
        </w:rPr>
        <w:t>I.</w:t>
      </w:r>
      <w:r>
        <w:rPr>
          <w:b/>
          <w:lang w:val="en-US"/>
        </w:rPr>
        <w:t xml:space="preserve"> </w:t>
      </w:r>
      <w:r w:rsidR="00A06629" w:rsidRPr="008F3612">
        <w:rPr>
          <w:b/>
          <w:lang w:val="en-US"/>
        </w:rPr>
        <w:t>R</w:t>
      </w:r>
      <w:r w:rsidR="009549BA" w:rsidRPr="008F3612">
        <w:rPr>
          <w:b/>
          <w:lang w:val="en-US"/>
        </w:rPr>
        <w:t xml:space="preserve">andomized controlled trials </w:t>
      </w:r>
    </w:p>
    <w:p w14:paraId="2BD02EAE" w14:textId="77777777" w:rsidR="003D161D" w:rsidRDefault="003D161D" w:rsidP="00CD16B1">
      <w:pPr>
        <w:rPr>
          <w:lang w:val="en-US"/>
        </w:rPr>
      </w:pPr>
    </w:p>
    <w:tbl>
      <w:tblPr>
        <w:tblStyle w:val="TableGrid"/>
        <w:tblW w:w="13745" w:type="dxa"/>
        <w:tblInd w:w="600" w:type="dxa"/>
        <w:tblLayout w:type="fixed"/>
        <w:tblCellMar>
          <w:left w:w="28" w:type="dxa"/>
          <w:right w:w="57" w:type="dxa"/>
        </w:tblCellMar>
        <w:tblLook w:val="04A0" w:firstRow="1" w:lastRow="0" w:firstColumn="1" w:lastColumn="0" w:noHBand="0" w:noVBand="1"/>
      </w:tblPr>
      <w:tblGrid>
        <w:gridCol w:w="1697"/>
        <w:gridCol w:w="2378"/>
        <w:gridCol w:w="1594"/>
        <w:gridCol w:w="989"/>
        <w:gridCol w:w="3260"/>
        <w:gridCol w:w="796"/>
        <w:gridCol w:w="622"/>
        <w:gridCol w:w="992"/>
        <w:gridCol w:w="567"/>
        <w:gridCol w:w="850"/>
      </w:tblGrid>
      <w:tr w:rsidR="009549BA" w:rsidRPr="00AA63A8" w14:paraId="1920A482" w14:textId="77777777" w:rsidTr="009549BA">
        <w:trPr>
          <w:trHeight w:val="72"/>
        </w:trPr>
        <w:tc>
          <w:tcPr>
            <w:tcW w:w="1697" w:type="dxa"/>
            <w:vMerge w:val="restart"/>
            <w:tcBorders>
              <w:top w:val="single" w:sz="4" w:space="0" w:color="auto"/>
              <w:left w:val="single" w:sz="4" w:space="0" w:color="auto"/>
              <w:right w:val="nil"/>
            </w:tcBorders>
            <w:shd w:val="clear" w:color="auto" w:fill="D9D9D9" w:themeFill="background1" w:themeFillShade="D9"/>
            <w:vAlign w:val="center"/>
          </w:tcPr>
          <w:p w14:paraId="3CDEE3BE" w14:textId="77777777" w:rsidR="009549BA" w:rsidRPr="00AA63A8" w:rsidRDefault="009549BA" w:rsidP="009549BA">
            <w:pPr>
              <w:suppressLineNumbers/>
              <w:rPr>
                <w:b/>
                <w:sz w:val="20"/>
                <w:szCs w:val="20"/>
              </w:rPr>
            </w:pPr>
            <w:r w:rsidRPr="00AA63A8">
              <w:rPr>
                <w:b/>
                <w:sz w:val="20"/>
                <w:szCs w:val="20"/>
              </w:rPr>
              <w:t>Study</w:t>
            </w:r>
          </w:p>
        </w:tc>
        <w:tc>
          <w:tcPr>
            <w:tcW w:w="2378" w:type="dxa"/>
            <w:vMerge w:val="restart"/>
            <w:tcBorders>
              <w:top w:val="single" w:sz="4" w:space="0" w:color="auto"/>
              <w:left w:val="nil"/>
              <w:right w:val="nil"/>
            </w:tcBorders>
            <w:shd w:val="clear" w:color="auto" w:fill="D9D9D9" w:themeFill="background1" w:themeFillShade="D9"/>
            <w:vAlign w:val="center"/>
          </w:tcPr>
          <w:p w14:paraId="4DD3B555" w14:textId="77777777" w:rsidR="009549BA" w:rsidRPr="00AA63A8" w:rsidRDefault="009549BA" w:rsidP="009549BA">
            <w:pPr>
              <w:suppressLineNumbers/>
              <w:rPr>
                <w:b/>
                <w:sz w:val="20"/>
                <w:szCs w:val="20"/>
              </w:rPr>
            </w:pPr>
            <w:r w:rsidRPr="00AA63A8">
              <w:rPr>
                <w:b/>
                <w:sz w:val="20"/>
                <w:szCs w:val="20"/>
              </w:rPr>
              <w:t>Compensation or insurance</w:t>
            </w:r>
            <w:r>
              <w:rPr>
                <w:b/>
                <w:sz w:val="20"/>
                <w:szCs w:val="20"/>
              </w:rPr>
              <w:t xml:space="preserve"> type</w:t>
            </w:r>
          </w:p>
        </w:tc>
        <w:tc>
          <w:tcPr>
            <w:tcW w:w="1594" w:type="dxa"/>
            <w:vMerge w:val="restart"/>
            <w:tcBorders>
              <w:top w:val="single" w:sz="4" w:space="0" w:color="auto"/>
              <w:left w:val="nil"/>
              <w:right w:val="nil"/>
            </w:tcBorders>
            <w:shd w:val="clear" w:color="auto" w:fill="D9D9D9" w:themeFill="background1" w:themeFillShade="D9"/>
            <w:vAlign w:val="center"/>
          </w:tcPr>
          <w:p w14:paraId="4DE05864" w14:textId="77777777" w:rsidR="009549BA" w:rsidRPr="00AA63A8" w:rsidRDefault="009549BA" w:rsidP="009549BA">
            <w:pPr>
              <w:suppressLineNumbers/>
              <w:jc w:val="center"/>
              <w:rPr>
                <w:b/>
                <w:sz w:val="20"/>
                <w:szCs w:val="20"/>
              </w:rPr>
            </w:pPr>
            <w:r>
              <w:rPr>
                <w:b/>
                <w:sz w:val="20"/>
                <w:szCs w:val="20"/>
              </w:rPr>
              <w:t>W</w:t>
            </w:r>
            <w:r w:rsidRPr="00AA63A8">
              <w:rPr>
                <w:b/>
                <w:sz w:val="20"/>
                <w:szCs w:val="20"/>
              </w:rPr>
              <w:t>ork ty</w:t>
            </w:r>
            <w:r>
              <w:rPr>
                <w:b/>
                <w:sz w:val="20"/>
                <w:szCs w:val="20"/>
              </w:rPr>
              <w:t>pe</w:t>
            </w:r>
          </w:p>
        </w:tc>
        <w:tc>
          <w:tcPr>
            <w:tcW w:w="989" w:type="dxa"/>
            <w:vMerge w:val="restart"/>
            <w:tcBorders>
              <w:top w:val="single" w:sz="4" w:space="0" w:color="auto"/>
              <w:left w:val="nil"/>
              <w:right w:val="nil"/>
            </w:tcBorders>
            <w:shd w:val="clear" w:color="auto" w:fill="D9D9D9" w:themeFill="background1" w:themeFillShade="D9"/>
            <w:vAlign w:val="center"/>
          </w:tcPr>
          <w:p w14:paraId="32ABDE5A" w14:textId="77777777" w:rsidR="009549BA" w:rsidRPr="00AA63A8" w:rsidRDefault="009549BA" w:rsidP="009549BA">
            <w:pPr>
              <w:suppressLineNumbers/>
              <w:rPr>
                <w:b/>
                <w:sz w:val="20"/>
                <w:szCs w:val="20"/>
              </w:rPr>
            </w:pPr>
            <w:r>
              <w:rPr>
                <w:b/>
                <w:sz w:val="20"/>
                <w:szCs w:val="20"/>
              </w:rPr>
              <w:t>Number of w</w:t>
            </w:r>
            <w:r w:rsidRPr="00AA63A8">
              <w:rPr>
                <w:b/>
                <w:sz w:val="20"/>
                <w:szCs w:val="20"/>
              </w:rPr>
              <w:t>orkers</w:t>
            </w:r>
          </w:p>
        </w:tc>
        <w:tc>
          <w:tcPr>
            <w:tcW w:w="3260" w:type="dxa"/>
            <w:vMerge w:val="restart"/>
            <w:tcBorders>
              <w:top w:val="single" w:sz="4" w:space="0" w:color="auto"/>
              <w:left w:val="nil"/>
              <w:right w:val="nil"/>
            </w:tcBorders>
            <w:shd w:val="clear" w:color="auto" w:fill="D9D9D9" w:themeFill="background1" w:themeFillShade="D9"/>
            <w:vAlign w:val="center"/>
          </w:tcPr>
          <w:p w14:paraId="067DFD5D" w14:textId="77777777" w:rsidR="009549BA" w:rsidRPr="00AA63A8" w:rsidRDefault="009549BA" w:rsidP="009549BA">
            <w:pPr>
              <w:suppressLineNumbers/>
              <w:rPr>
                <w:b/>
                <w:sz w:val="20"/>
                <w:szCs w:val="20"/>
              </w:rPr>
            </w:pPr>
            <w:r w:rsidRPr="00AA63A8">
              <w:rPr>
                <w:b/>
                <w:sz w:val="20"/>
                <w:szCs w:val="20"/>
              </w:rPr>
              <w:t>CTR procedure</w:t>
            </w:r>
            <w:r>
              <w:rPr>
                <w:b/>
                <w:sz w:val="20"/>
                <w:szCs w:val="20"/>
              </w:rPr>
              <w:t xml:space="preserve"> and study group</w:t>
            </w:r>
          </w:p>
        </w:tc>
        <w:tc>
          <w:tcPr>
            <w:tcW w:w="2977" w:type="dxa"/>
            <w:gridSpan w:val="4"/>
            <w:tcBorders>
              <w:top w:val="single" w:sz="4" w:space="0" w:color="auto"/>
              <w:left w:val="nil"/>
              <w:bottom w:val="single" w:sz="4" w:space="0" w:color="auto"/>
              <w:right w:val="nil"/>
            </w:tcBorders>
            <w:shd w:val="clear" w:color="auto" w:fill="D9D9D9" w:themeFill="background1" w:themeFillShade="D9"/>
            <w:vAlign w:val="center"/>
          </w:tcPr>
          <w:p w14:paraId="2A6D8405" w14:textId="77777777" w:rsidR="009549BA" w:rsidRPr="00AA63A8" w:rsidRDefault="009549BA" w:rsidP="009549BA">
            <w:pPr>
              <w:suppressLineNumbers/>
              <w:jc w:val="center"/>
              <w:rPr>
                <w:b/>
                <w:sz w:val="20"/>
                <w:szCs w:val="20"/>
              </w:rPr>
            </w:pPr>
            <w:r>
              <w:rPr>
                <w:b/>
                <w:sz w:val="20"/>
                <w:szCs w:val="20"/>
              </w:rPr>
              <w:t>Time to return to work (days)</w:t>
            </w:r>
          </w:p>
        </w:tc>
        <w:tc>
          <w:tcPr>
            <w:tcW w:w="850" w:type="dxa"/>
            <w:vMerge w:val="restart"/>
            <w:tcBorders>
              <w:top w:val="single" w:sz="4" w:space="0" w:color="auto"/>
              <w:left w:val="nil"/>
              <w:right w:val="single" w:sz="4" w:space="0" w:color="auto"/>
            </w:tcBorders>
            <w:shd w:val="clear" w:color="auto" w:fill="D9D9D9" w:themeFill="background1" w:themeFillShade="D9"/>
            <w:vAlign w:val="center"/>
          </w:tcPr>
          <w:p w14:paraId="466E863D" w14:textId="77777777" w:rsidR="009549BA" w:rsidRDefault="009549BA" w:rsidP="009549BA">
            <w:pPr>
              <w:suppressLineNumbers/>
              <w:jc w:val="center"/>
              <w:rPr>
                <w:b/>
                <w:sz w:val="20"/>
                <w:szCs w:val="20"/>
              </w:rPr>
            </w:pPr>
            <w:r>
              <w:rPr>
                <w:b/>
                <w:sz w:val="20"/>
                <w:szCs w:val="20"/>
              </w:rPr>
              <w:t>Risk of bias</w:t>
            </w:r>
          </w:p>
        </w:tc>
      </w:tr>
      <w:tr w:rsidR="009549BA" w:rsidRPr="00AA63A8" w14:paraId="54AAEB9F" w14:textId="77777777" w:rsidTr="009549BA">
        <w:trPr>
          <w:trHeight w:val="72"/>
        </w:trPr>
        <w:tc>
          <w:tcPr>
            <w:tcW w:w="1697" w:type="dxa"/>
            <w:vMerge/>
            <w:tcBorders>
              <w:left w:val="single" w:sz="4" w:space="0" w:color="auto"/>
              <w:bottom w:val="single" w:sz="4" w:space="0" w:color="auto"/>
              <w:right w:val="nil"/>
            </w:tcBorders>
            <w:shd w:val="clear" w:color="auto" w:fill="D9D9D9" w:themeFill="background1" w:themeFillShade="D9"/>
            <w:vAlign w:val="center"/>
          </w:tcPr>
          <w:p w14:paraId="1453DA9B" w14:textId="77777777" w:rsidR="009549BA" w:rsidRPr="00AA63A8" w:rsidRDefault="009549BA" w:rsidP="009549BA">
            <w:pPr>
              <w:suppressLineNumbers/>
              <w:jc w:val="center"/>
              <w:rPr>
                <w:b/>
                <w:sz w:val="20"/>
                <w:szCs w:val="20"/>
              </w:rPr>
            </w:pPr>
          </w:p>
        </w:tc>
        <w:tc>
          <w:tcPr>
            <w:tcW w:w="2378" w:type="dxa"/>
            <w:vMerge/>
            <w:tcBorders>
              <w:left w:val="nil"/>
              <w:bottom w:val="single" w:sz="4" w:space="0" w:color="auto"/>
              <w:right w:val="nil"/>
            </w:tcBorders>
            <w:shd w:val="clear" w:color="auto" w:fill="D9D9D9" w:themeFill="background1" w:themeFillShade="D9"/>
            <w:vAlign w:val="center"/>
          </w:tcPr>
          <w:p w14:paraId="6FF63BCE" w14:textId="77777777" w:rsidR="009549BA" w:rsidRPr="00AA63A8" w:rsidRDefault="009549BA" w:rsidP="009549BA">
            <w:pPr>
              <w:suppressLineNumbers/>
              <w:jc w:val="center"/>
              <w:rPr>
                <w:b/>
                <w:sz w:val="20"/>
                <w:szCs w:val="20"/>
              </w:rPr>
            </w:pPr>
          </w:p>
        </w:tc>
        <w:tc>
          <w:tcPr>
            <w:tcW w:w="1594" w:type="dxa"/>
            <w:vMerge/>
            <w:tcBorders>
              <w:left w:val="nil"/>
              <w:bottom w:val="single" w:sz="4" w:space="0" w:color="auto"/>
              <w:right w:val="nil"/>
            </w:tcBorders>
            <w:shd w:val="clear" w:color="auto" w:fill="D9D9D9" w:themeFill="background1" w:themeFillShade="D9"/>
            <w:vAlign w:val="center"/>
          </w:tcPr>
          <w:p w14:paraId="54614353" w14:textId="77777777" w:rsidR="009549BA" w:rsidRPr="00AA63A8" w:rsidRDefault="009549BA" w:rsidP="009549BA">
            <w:pPr>
              <w:suppressLineNumbers/>
              <w:jc w:val="center"/>
              <w:rPr>
                <w:b/>
                <w:sz w:val="20"/>
                <w:szCs w:val="20"/>
              </w:rPr>
            </w:pPr>
          </w:p>
        </w:tc>
        <w:tc>
          <w:tcPr>
            <w:tcW w:w="989" w:type="dxa"/>
            <w:vMerge/>
            <w:tcBorders>
              <w:left w:val="nil"/>
              <w:bottom w:val="single" w:sz="4" w:space="0" w:color="auto"/>
              <w:right w:val="nil"/>
            </w:tcBorders>
            <w:shd w:val="clear" w:color="auto" w:fill="D9D9D9" w:themeFill="background1" w:themeFillShade="D9"/>
            <w:vAlign w:val="center"/>
          </w:tcPr>
          <w:p w14:paraId="326099CD" w14:textId="77777777" w:rsidR="009549BA" w:rsidRPr="00AA63A8" w:rsidRDefault="009549BA" w:rsidP="009549BA">
            <w:pPr>
              <w:suppressLineNumbers/>
              <w:jc w:val="center"/>
              <w:rPr>
                <w:b/>
                <w:sz w:val="20"/>
                <w:szCs w:val="20"/>
              </w:rPr>
            </w:pPr>
          </w:p>
        </w:tc>
        <w:tc>
          <w:tcPr>
            <w:tcW w:w="3260" w:type="dxa"/>
            <w:vMerge/>
            <w:tcBorders>
              <w:left w:val="nil"/>
              <w:bottom w:val="single" w:sz="4" w:space="0" w:color="auto"/>
              <w:right w:val="nil"/>
            </w:tcBorders>
            <w:shd w:val="clear" w:color="auto" w:fill="D9D9D9" w:themeFill="background1" w:themeFillShade="D9"/>
            <w:vAlign w:val="center"/>
          </w:tcPr>
          <w:p w14:paraId="3EF90E5C" w14:textId="77777777" w:rsidR="009549BA" w:rsidRPr="00AA63A8" w:rsidRDefault="009549BA" w:rsidP="009549BA">
            <w:pPr>
              <w:suppressLineNumbers/>
              <w:jc w:val="center"/>
              <w:rPr>
                <w:b/>
                <w:sz w:val="20"/>
                <w:szCs w:val="20"/>
              </w:rPr>
            </w:pPr>
          </w:p>
        </w:tc>
        <w:tc>
          <w:tcPr>
            <w:tcW w:w="796" w:type="dxa"/>
            <w:tcBorders>
              <w:top w:val="single" w:sz="4" w:space="0" w:color="auto"/>
              <w:left w:val="nil"/>
              <w:bottom w:val="single" w:sz="4" w:space="0" w:color="auto"/>
              <w:right w:val="nil"/>
            </w:tcBorders>
            <w:shd w:val="clear" w:color="auto" w:fill="D9D9D9" w:themeFill="background1" w:themeFillShade="D9"/>
            <w:vAlign w:val="center"/>
          </w:tcPr>
          <w:p w14:paraId="73A8C4CC" w14:textId="77777777" w:rsidR="009549BA" w:rsidRPr="00041017" w:rsidRDefault="009549BA" w:rsidP="009549BA">
            <w:pPr>
              <w:suppressLineNumbers/>
              <w:rPr>
                <w:sz w:val="20"/>
                <w:szCs w:val="20"/>
              </w:rPr>
            </w:pPr>
            <w:r>
              <w:rPr>
                <w:sz w:val="20"/>
                <w:szCs w:val="20"/>
              </w:rPr>
              <w:t xml:space="preserve">Median </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2C92BD19" w14:textId="77777777" w:rsidR="009549BA" w:rsidRPr="00041017" w:rsidRDefault="009549BA" w:rsidP="009549BA">
            <w:pPr>
              <w:suppressLineNumbers/>
              <w:rPr>
                <w:sz w:val="20"/>
                <w:szCs w:val="20"/>
              </w:rPr>
            </w:pPr>
            <w:r>
              <w:rPr>
                <w:sz w:val="20"/>
                <w:szCs w:val="20"/>
              </w:rPr>
              <w:t>Mean</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146D2CA5" w14:textId="77777777" w:rsidR="009549BA" w:rsidRPr="00041017" w:rsidRDefault="009549BA" w:rsidP="009549BA">
            <w:pPr>
              <w:suppressLineNumbers/>
              <w:rPr>
                <w:sz w:val="20"/>
                <w:szCs w:val="20"/>
              </w:rPr>
            </w:pPr>
            <w:r>
              <w:rPr>
                <w:sz w:val="20"/>
                <w:szCs w:val="20"/>
              </w:rPr>
              <w:t>Range</w:t>
            </w:r>
          </w:p>
        </w:tc>
        <w:tc>
          <w:tcPr>
            <w:tcW w:w="567" w:type="dxa"/>
            <w:tcBorders>
              <w:top w:val="single" w:sz="4" w:space="0" w:color="auto"/>
              <w:left w:val="nil"/>
              <w:bottom w:val="single" w:sz="4" w:space="0" w:color="auto"/>
              <w:right w:val="nil"/>
            </w:tcBorders>
            <w:shd w:val="clear" w:color="auto" w:fill="D9D9D9" w:themeFill="background1" w:themeFillShade="D9"/>
            <w:vAlign w:val="center"/>
          </w:tcPr>
          <w:p w14:paraId="3B567123" w14:textId="77777777" w:rsidR="009549BA" w:rsidRPr="00041017" w:rsidRDefault="009549BA" w:rsidP="009549BA">
            <w:pPr>
              <w:suppressLineNumbers/>
              <w:rPr>
                <w:sz w:val="20"/>
                <w:szCs w:val="20"/>
              </w:rPr>
            </w:pPr>
            <w:r>
              <w:rPr>
                <w:sz w:val="20"/>
                <w:szCs w:val="20"/>
              </w:rPr>
              <w:t>SD</w:t>
            </w:r>
          </w:p>
        </w:tc>
        <w:tc>
          <w:tcPr>
            <w:tcW w:w="850" w:type="dxa"/>
            <w:vMerge/>
            <w:tcBorders>
              <w:left w:val="nil"/>
              <w:bottom w:val="single" w:sz="4" w:space="0" w:color="auto"/>
              <w:right w:val="single" w:sz="4" w:space="0" w:color="auto"/>
            </w:tcBorders>
            <w:shd w:val="clear" w:color="auto" w:fill="D9D9D9" w:themeFill="background1" w:themeFillShade="D9"/>
            <w:vAlign w:val="center"/>
          </w:tcPr>
          <w:p w14:paraId="7E3F1238" w14:textId="77777777" w:rsidR="009549BA" w:rsidRDefault="009549BA" w:rsidP="009549BA">
            <w:pPr>
              <w:suppressLineNumbers/>
              <w:jc w:val="center"/>
              <w:rPr>
                <w:sz w:val="20"/>
                <w:szCs w:val="20"/>
              </w:rPr>
            </w:pPr>
          </w:p>
        </w:tc>
      </w:tr>
      <w:tr w:rsidR="009549BA" w:rsidRPr="00AA63A8" w14:paraId="118EA2B6" w14:textId="77777777" w:rsidTr="009549BA">
        <w:trPr>
          <w:trHeight w:val="42"/>
        </w:trPr>
        <w:tc>
          <w:tcPr>
            <w:tcW w:w="1697" w:type="dxa"/>
            <w:tcBorders>
              <w:top w:val="single" w:sz="4" w:space="0" w:color="auto"/>
              <w:bottom w:val="nil"/>
              <w:right w:val="nil"/>
            </w:tcBorders>
            <w:vAlign w:val="center"/>
          </w:tcPr>
          <w:p w14:paraId="3C1E2793" w14:textId="77777777" w:rsidR="009549BA" w:rsidRPr="00A7126C" w:rsidRDefault="009549BA" w:rsidP="009549BA">
            <w:pPr>
              <w:rPr>
                <w:sz w:val="18"/>
                <w:szCs w:val="18"/>
                <w:highlight w:val="yellow"/>
              </w:rPr>
            </w:pPr>
            <w:r w:rsidRPr="00A7126C">
              <w:rPr>
                <w:b/>
                <w:sz w:val="18"/>
                <w:szCs w:val="18"/>
              </w:rPr>
              <w:t>Agee 1992</w:t>
            </w:r>
          </w:p>
        </w:tc>
        <w:tc>
          <w:tcPr>
            <w:tcW w:w="2378" w:type="dxa"/>
            <w:tcBorders>
              <w:top w:val="single" w:sz="4" w:space="0" w:color="auto"/>
              <w:left w:val="nil"/>
              <w:bottom w:val="single" w:sz="4" w:space="0" w:color="auto"/>
              <w:right w:val="nil"/>
            </w:tcBorders>
            <w:vAlign w:val="center"/>
          </w:tcPr>
          <w:p w14:paraId="6BE1130F" w14:textId="77777777" w:rsidR="009549BA" w:rsidRPr="00A7126C" w:rsidRDefault="009549BA" w:rsidP="009549BA">
            <w:pPr>
              <w:rPr>
                <w:sz w:val="18"/>
                <w:szCs w:val="18"/>
              </w:rPr>
            </w:pPr>
            <w:r w:rsidRPr="00A7126C">
              <w:rPr>
                <w:sz w:val="18"/>
                <w:szCs w:val="18"/>
              </w:rPr>
              <w:t>Workers’ compensation</w:t>
            </w:r>
          </w:p>
        </w:tc>
        <w:tc>
          <w:tcPr>
            <w:tcW w:w="1594" w:type="dxa"/>
            <w:vMerge w:val="restart"/>
            <w:tcBorders>
              <w:top w:val="single" w:sz="4" w:space="0" w:color="auto"/>
              <w:left w:val="nil"/>
              <w:right w:val="nil"/>
            </w:tcBorders>
            <w:vAlign w:val="center"/>
          </w:tcPr>
          <w:p w14:paraId="34A50C6D" w14:textId="77777777" w:rsidR="009549BA" w:rsidRPr="00A7126C" w:rsidRDefault="009549BA" w:rsidP="009549BA">
            <w:pPr>
              <w:jc w:val="center"/>
              <w:rPr>
                <w:sz w:val="18"/>
                <w:szCs w:val="18"/>
              </w:rPr>
            </w:pPr>
            <w:r w:rsidRPr="00A7126C">
              <w:rPr>
                <w:sz w:val="18"/>
                <w:szCs w:val="18"/>
              </w:rPr>
              <w:t>NR</w:t>
            </w:r>
          </w:p>
        </w:tc>
        <w:tc>
          <w:tcPr>
            <w:tcW w:w="989" w:type="dxa"/>
            <w:tcBorders>
              <w:top w:val="single" w:sz="4" w:space="0" w:color="auto"/>
              <w:left w:val="nil"/>
              <w:right w:val="nil"/>
            </w:tcBorders>
            <w:vAlign w:val="center"/>
          </w:tcPr>
          <w:p w14:paraId="3ADA93AE" w14:textId="77777777" w:rsidR="009549BA" w:rsidRPr="00A7126C" w:rsidRDefault="009549BA" w:rsidP="009549BA">
            <w:pPr>
              <w:rPr>
                <w:sz w:val="18"/>
                <w:szCs w:val="18"/>
              </w:rPr>
            </w:pPr>
            <w:r>
              <w:rPr>
                <w:sz w:val="18"/>
                <w:szCs w:val="18"/>
              </w:rPr>
              <w:t>10</w:t>
            </w:r>
          </w:p>
        </w:tc>
        <w:tc>
          <w:tcPr>
            <w:tcW w:w="3260" w:type="dxa"/>
            <w:vMerge w:val="restart"/>
            <w:tcBorders>
              <w:top w:val="single" w:sz="4" w:space="0" w:color="auto"/>
              <w:left w:val="nil"/>
              <w:right w:val="nil"/>
            </w:tcBorders>
            <w:vAlign w:val="center"/>
          </w:tcPr>
          <w:p w14:paraId="6E604B22" w14:textId="77777777" w:rsidR="009549BA" w:rsidRPr="00A7126C" w:rsidRDefault="009549BA" w:rsidP="009549BA">
            <w:pPr>
              <w:rPr>
                <w:sz w:val="18"/>
                <w:szCs w:val="18"/>
              </w:rPr>
            </w:pPr>
            <w:r w:rsidRPr="00A7126C">
              <w:rPr>
                <w:sz w:val="18"/>
                <w:szCs w:val="18"/>
              </w:rPr>
              <w:t>Open</w:t>
            </w:r>
          </w:p>
        </w:tc>
        <w:tc>
          <w:tcPr>
            <w:tcW w:w="796" w:type="dxa"/>
            <w:tcBorders>
              <w:top w:val="single" w:sz="4" w:space="0" w:color="auto"/>
              <w:left w:val="nil"/>
              <w:bottom w:val="single" w:sz="4" w:space="0" w:color="auto"/>
              <w:right w:val="nil"/>
            </w:tcBorders>
            <w:vAlign w:val="center"/>
          </w:tcPr>
          <w:p w14:paraId="7F2F37C8" w14:textId="77777777" w:rsidR="009549BA" w:rsidRPr="00A7126C" w:rsidRDefault="009549BA" w:rsidP="009549BA">
            <w:pPr>
              <w:rPr>
                <w:sz w:val="18"/>
                <w:szCs w:val="18"/>
              </w:rPr>
            </w:pPr>
            <w:r>
              <w:rPr>
                <w:sz w:val="18"/>
                <w:szCs w:val="18"/>
              </w:rPr>
              <w:t>78</w:t>
            </w:r>
          </w:p>
        </w:tc>
        <w:tc>
          <w:tcPr>
            <w:tcW w:w="622" w:type="dxa"/>
            <w:tcBorders>
              <w:top w:val="single" w:sz="4" w:space="0" w:color="auto"/>
              <w:left w:val="nil"/>
              <w:bottom w:val="single" w:sz="4" w:space="0" w:color="auto"/>
              <w:right w:val="nil"/>
            </w:tcBorders>
            <w:vAlign w:val="center"/>
          </w:tcPr>
          <w:p w14:paraId="517BEB2B" w14:textId="77777777" w:rsidR="009549BA" w:rsidRPr="00A7126C" w:rsidRDefault="009549BA" w:rsidP="009549BA">
            <w:pPr>
              <w:rPr>
                <w:sz w:val="18"/>
                <w:szCs w:val="18"/>
              </w:rPr>
            </w:pPr>
            <w:r w:rsidRPr="00A7126C">
              <w:rPr>
                <w:sz w:val="18"/>
                <w:szCs w:val="18"/>
              </w:rPr>
              <w:t>-</w:t>
            </w:r>
          </w:p>
        </w:tc>
        <w:tc>
          <w:tcPr>
            <w:tcW w:w="992" w:type="dxa"/>
            <w:tcBorders>
              <w:top w:val="single" w:sz="4" w:space="0" w:color="auto"/>
              <w:left w:val="nil"/>
              <w:bottom w:val="single" w:sz="4" w:space="0" w:color="auto"/>
              <w:right w:val="nil"/>
            </w:tcBorders>
            <w:vAlign w:val="center"/>
          </w:tcPr>
          <w:p w14:paraId="19F99FAC"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186F552A" w14:textId="77777777" w:rsidR="009549BA" w:rsidRPr="00A7126C" w:rsidRDefault="009549BA" w:rsidP="009549BA">
            <w:pPr>
              <w:rPr>
                <w:sz w:val="18"/>
                <w:szCs w:val="18"/>
              </w:rPr>
            </w:pPr>
            <w:r w:rsidRPr="00A7126C">
              <w:rPr>
                <w:sz w:val="18"/>
                <w:szCs w:val="18"/>
              </w:rPr>
              <w:t>-</w:t>
            </w:r>
          </w:p>
        </w:tc>
        <w:tc>
          <w:tcPr>
            <w:tcW w:w="850" w:type="dxa"/>
            <w:vMerge w:val="restart"/>
            <w:tcBorders>
              <w:top w:val="single" w:sz="4" w:space="0" w:color="auto"/>
              <w:left w:val="nil"/>
              <w:right w:val="single" w:sz="4" w:space="0" w:color="auto"/>
            </w:tcBorders>
            <w:vAlign w:val="center"/>
          </w:tcPr>
          <w:p w14:paraId="0222F145" w14:textId="77777777" w:rsidR="009549BA" w:rsidRPr="00A7126C" w:rsidRDefault="009549BA" w:rsidP="009549BA">
            <w:pPr>
              <w:jc w:val="center"/>
              <w:rPr>
                <w:sz w:val="18"/>
                <w:szCs w:val="18"/>
              </w:rPr>
            </w:pPr>
            <w:r w:rsidRPr="00A7126C">
              <w:rPr>
                <w:sz w:val="18"/>
                <w:szCs w:val="18"/>
              </w:rPr>
              <w:t>High</w:t>
            </w:r>
          </w:p>
        </w:tc>
      </w:tr>
      <w:tr w:rsidR="009549BA" w:rsidRPr="00AA63A8" w14:paraId="7E23E5F7" w14:textId="77777777" w:rsidTr="00A06629">
        <w:trPr>
          <w:trHeight w:val="75"/>
        </w:trPr>
        <w:tc>
          <w:tcPr>
            <w:tcW w:w="1697" w:type="dxa"/>
            <w:tcBorders>
              <w:top w:val="nil"/>
              <w:bottom w:val="nil"/>
              <w:right w:val="nil"/>
            </w:tcBorders>
            <w:vAlign w:val="center"/>
          </w:tcPr>
          <w:p w14:paraId="2804CDE7" w14:textId="70E9BE8B" w:rsidR="009549BA" w:rsidRPr="00A7126C" w:rsidRDefault="009549BA" w:rsidP="00A06629">
            <w:pPr>
              <w:rPr>
                <w:sz w:val="18"/>
                <w:szCs w:val="18"/>
              </w:rPr>
            </w:pPr>
            <w:r w:rsidRPr="00785A9F">
              <w:rPr>
                <w:sz w:val="18"/>
                <w:szCs w:val="18"/>
              </w:rPr>
              <w:t xml:space="preserve">USA </w:t>
            </w:r>
            <w:r w:rsidR="00A06629">
              <w:rPr>
                <w:noProof/>
                <w:sz w:val="18"/>
                <w:szCs w:val="18"/>
              </w:rPr>
              <w:t>(23)</w:t>
            </w:r>
          </w:p>
        </w:tc>
        <w:tc>
          <w:tcPr>
            <w:tcW w:w="2378" w:type="dxa"/>
            <w:tcBorders>
              <w:top w:val="single" w:sz="4" w:space="0" w:color="auto"/>
              <w:left w:val="nil"/>
              <w:bottom w:val="single" w:sz="4" w:space="0" w:color="auto"/>
              <w:right w:val="nil"/>
            </w:tcBorders>
            <w:vAlign w:val="center"/>
          </w:tcPr>
          <w:p w14:paraId="5B5BE0B9" w14:textId="77777777" w:rsidR="009549BA" w:rsidRPr="00A7126C" w:rsidRDefault="009549BA" w:rsidP="009549BA">
            <w:pPr>
              <w:rPr>
                <w:sz w:val="18"/>
                <w:szCs w:val="18"/>
              </w:rPr>
            </w:pPr>
            <w:r w:rsidRPr="00A7126C">
              <w:rPr>
                <w:sz w:val="18"/>
                <w:szCs w:val="18"/>
              </w:rPr>
              <w:t>No workers’ compensation</w:t>
            </w:r>
          </w:p>
        </w:tc>
        <w:tc>
          <w:tcPr>
            <w:tcW w:w="1594" w:type="dxa"/>
            <w:vMerge/>
            <w:tcBorders>
              <w:left w:val="nil"/>
              <w:right w:val="nil"/>
            </w:tcBorders>
            <w:vAlign w:val="center"/>
          </w:tcPr>
          <w:p w14:paraId="6EC8EFD2" w14:textId="77777777" w:rsidR="009549BA" w:rsidRPr="00A7126C" w:rsidRDefault="009549BA" w:rsidP="009549BA">
            <w:pPr>
              <w:rPr>
                <w:sz w:val="18"/>
                <w:szCs w:val="18"/>
              </w:rPr>
            </w:pPr>
          </w:p>
        </w:tc>
        <w:tc>
          <w:tcPr>
            <w:tcW w:w="989" w:type="dxa"/>
            <w:tcBorders>
              <w:left w:val="nil"/>
              <w:right w:val="nil"/>
            </w:tcBorders>
            <w:vAlign w:val="center"/>
          </w:tcPr>
          <w:p w14:paraId="2DA54A98" w14:textId="77777777" w:rsidR="009549BA" w:rsidRPr="00A7126C" w:rsidRDefault="009549BA" w:rsidP="009549BA">
            <w:pPr>
              <w:rPr>
                <w:sz w:val="18"/>
                <w:szCs w:val="18"/>
              </w:rPr>
            </w:pPr>
            <w:r>
              <w:rPr>
                <w:sz w:val="18"/>
                <w:szCs w:val="18"/>
              </w:rPr>
              <w:t>20</w:t>
            </w:r>
          </w:p>
        </w:tc>
        <w:tc>
          <w:tcPr>
            <w:tcW w:w="3260" w:type="dxa"/>
            <w:vMerge/>
            <w:tcBorders>
              <w:left w:val="nil"/>
              <w:right w:val="nil"/>
            </w:tcBorders>
            <w:vAlign w:val="center"/>
          </w:tcPr>
          <w:p w14:paraId="392B7413" w14:textId="77777777" w:rsidR="009549BA" w:rsidRPr="00A7126C" w:rsidRDefault="009549BA" w:rsidP="009549BA">
            <w:pPr>
              <w:rPr>
                <w:sz w:val="18"/>
                <w:szCs w:val="18"/>
              </w:rPr>
            </w:pPr>
          </w:p>
        </w:tc>
        <w:tc>
          <w:tcPr>
            <w:tcW w:w="796" w:type="dxa"/>
            <w:tcBorders>
              <w:top w:val="single" w:sz="4" w:space="0" w:color="auto"/>
              <w:left w:val="nil"/>
              <w:bottom w:val="single" w:sz="4" w:space="0" w:color="auto"/>
              <w:right w:val="nil"/>
            </w:tcBorders>
            <w:vAlign w:val="center"/>
          </w:tcPr>
          <w:p w14:paraId="5310C1FC" w14:textId="77777777" w:rsidR="009549BA" w:rsidRPr="00A7126C" w:rsidRDefault="009549BA" w:rsidP="009549BA">
            <w:pPr>
              <w:rPr>
                <w:sz w:val="18"/>
                <w:szCs w:val="18"/>
              </w:rPr>
            </w:pPr>
            <w:r>
              <w:rPr>
                <w:sz w:val="18"/>
                <w:szCs w:val="18"/>
              </w:rPr>
              <w:t>45.5</w:t>
            </w:r>
          </w:p>
        </w:tc>
        <w:tc>
          <w:tcPr>
            <w:tcW w:w="622" w:type="dxa"/>
            <w:tcBorders>
              <w:top w:val="single" w:sz="4" w:space="0" w:color="auto"/>
              <w:left w:val="nil"/>
              <w:bottom w:val="single" w:sz="4" w:space="0" w:color="auto"/>
              <w:right w:val="nil"/>
            </w:tcBorders>
            <w:vAlign w:val="center"/>
          </w:tcPr>
          <w:p w14:paraId="44EECC85" w14:textId="77777777" w:rsidR="009549BA" w:rsidRPr="00A7126C" w:rsidRDefault="009549BA" w:rsidP="009549BA">
            <w:pPr>
              <w:rPr>
                <w:sz w:val="18"/>
                <w:szCs w:val="18"/>
              </w:rPr>
            </w:pPr>
            <w:r w:rsidRPr="00A7126C">
              <w:rPr>
                <w:sz w:val="18"/>
                <w:szCs w:val="18"/>
              </w:rPr>
              <w:t>-</w:t>
            </w:r>
          </w:p>
        </w:tc>
        <w:tc>
          <w:tcPr>
            <w:tcW w:w="992" w:type="dxa"/>
            <w:tcBorders>
              <w:top w:val="single" w:sz="4" w:space="0" w:color="auto"/>
              <w:left w:val="nil"/>
              <w:bottom w:val="single" w:sz="4" w:space="0" w:color="auto"/>
              <w:right w:val="nil"/>
            </w:tcBorders>
            <w:vAlign w:val="center"/>
          </w:tcPr>
          <w:p w14:paraId="1828DA58"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724D1524" w14:textId="77777777" w:rsidR="009549BA" w:rsidRPr="00A7126C" w:rsidRDefault="009549BA" w:rsidP="009549BA">
            <w:pPr>
              <w:rPr>
                <w:sz w:val="18"/>
                <w:szCs w:val="18"/>
              </w:rPr>
            </w:pPr>
            <w:r w:rsidRPr="00A7126C">
              <w:rPr>
                <w:sz w:val="18"/>
                <w:szCs w:val="18"/>
              </w:rPr>
              <w:t>-</w:t>
            </w:r>
          </w:p>
        </w:tc>
        <w:tc>
          <w:tcPr>
            <w:tcW w:w="850" w:type="dxa"/>
            <w:vMerge/>
            <w:tcBorders>
              <w:left w:val="nil"/>
              <w:right w:val="single" w:sz="4" w:space="0" w:color="auto"/>
            </w:tcBorders>
            <w:vAlign w:val="center"/>
          </w:tcPr>
          <w:p w14:paraId="1231089B" w14:textId="77777777" w:rsidR="009549BA" w:rsidRPr="00A7126C" w:rsidRDefault="009549BA" w:rsidP="009549BA">
            <w:pPr>
              <w:jc w:val="center"/>
              <w:rPr>
                <w:sz w:val="18"/>
                <w:szCs w:val="18"/>
              </w:rPr>
            </w:pPr>
          </w:p>
        </w:tc>
      </w:tr>
      <w:tr w:rsidR="009549BA" w:rsidRPr="00AA63A8" w14:paraId="049649E3" w14:textId="77777777" w:rsidTr="009549BA">
        <w:trPr>
          <w:trHeight w:val="113"/>
        </w:trPr>
        <w:tc>
          <w:tcPr>
            <w:tcW w:w="1697" w:type="dxa"/>
            <w:tcBorders>
              <w:top w:val="nil"/>
              <w:bottom w:val="nil"/>
              <w:right w:val="nil"/>
            </w:tcBorders>
            <w:vAlign w:val="center"/>
          </w:tcPr>
          <w:p w14:paraId="423A35C2" w14:textId="77777777" w:rsidR="009549BA" w:rsidRPr="00A7126C" w:rsidRDefault="009549BA" w:rsidP="009549BA">
            <w:pPr>
              <w:rPr>
                <w:sz w:val="18"/>
                <w:szCs w:val="18"/>
              </w:rPr>
            </w:pPr>
          </w:p>
        </w:tc>
        <w:tc>
          <w:tcPr>
            <w:tcW w:w="2378" w:type="dxa"/>
            <w:tcBorders>
              <w:top w:val="single" w:sz="4" w:space="0" w:color="auto"/>
              <w:left w:val="nil"/>
              <w:bottom w:val="single" w:sz="4" w:space="0" w:color="auto"/>
              <w:right w:val="nil"/>
            </w:tcBorders>
            <w:vAlign w:val="center"/>
          </w:tcPr>
          <w:p w14:paraId="4E2D2539" w14:textId="77777777" w:rsidR="009549BA" w:rsidRPr="00A7126C" w:rsidRDefault="009549BA" w:rsidP="009549BA">
            <w:pPr>
              <w:rPr>
                <w:sz w:val="18"/>
                <w:szCs w:val="18"/>
              </w:rPr>
            </w:pPr>
            <w:r>
              <w:rPr>
                <w:sz w:val="18"/>
                <w:szCs w:val="18"/>
              </w:rPr>
              <w:t xml:space="preserve">Combined </w:t>
            </w:r>
          </w:p>
        </w:tc>
        <w:tc>
          <w:tcPr>
            <w:tcW w:w="1594" w:type="dxa"/>
            <w:vMerge/>
            <w:tcBorders>
              <w:left w:val="nil"/>
              <w:right w:val="nil"/>
            </w:tcBorders>
            <w:vAlign w:val="center"/>
          </w:tcPr>
          <w:p w14:paraId="34F9DC11" w14:textId="77777777" w:rsidR="009549BA" w:rsidRPr="00A7126C" w:rsidRDefault="009549BA" w:rsidP="009549BA">
            <w:pPr>
              <w:rPr>
                <w:sz w:val="18"/>
                <w:szCs w:val="18"/>
              </w:rPr>
            </w:pPr>
          </w:p>
        </w:tc>
        <w:tc>
          <w:tcPr>
            <w:tcW w:w="989" w:type="dxa"/>
            <w:tcBorders>
              <w:left w:val="nil"/>
              <w:right w:val="nil"/>
            </w:tcBorders>
            <w:vAlign w:val="center"/>
          </w:tcPr>
          <w:p w14:paraId="707C4247" w14:textId="77777777" w:rsidR="009549BA" w:rsidRPr="00A7126C" w:rsidRDefault="009549BA" w:rsidP="009549BA">
            <w:pPr>
              <w:rPr>
                <w:sz w:val="18"/>
                <w:szCs w:val="18"/>
              </w:rPr>
            </w:pPr>
            <w:r>
              <w:rPr>
                <w:sz w:val="18"/>
                <w:szCs w:val="18"/>
              </w:rPr>
              <w:t>30</w:t>
            </w:r>
          </w:p>
        </w:tc>
        <w:tc>
          <w:tcPr>
            <w:tcW w:w="3260" w:type="dxa"/>
            <w:vMerge/>
            <w:tcBorders>
              <w:left w:val="nil"/>
              <w:bottom w:val="single" w:sz="4" w:space="0" w:color="auto"/>
              <w:right w:val="nil"/>
            </w:tcBorders>
            <w:vAlign w:val="center"/>
          </w:tcPr>
          <w:p w14:paraId="6A079048" w14:textId="77777777" w:rsidR="009549BA" w:rsidRPr="00A7126C" w:rsidRDefault="009549BA" w:rsidP="009549BA">
            <w:pPr>
              <w:rPr>
                <w:sz w:val="18"/>
                <w:szCs w:val="18"/>
              </w:rPr>
            </w:pPr>
          </w:p>
        </w:tc>
        <w:tc>
          <w:tcPr>
            <w:tcW w:w="796" w:type="dxa"/>
            <w:tcBorders>
              <w:top w:val="single" w:sz="4" w:space="0" w:color="auto"/>
              <w:left w:val="nil"/>
              <w:bottom w:val="single" w:sz="4" w:space="0" w:color="auto"/>
              <w:right w:val="nil"/>
            </w:tcBorders>
            <w:vAlign w:val="center"/>
          </w:tcPr>
          <w:p w14:paraId="3F3708FA" w14:textId="77777777" w:rsidR="009549BA" w:rsidRPr="00A7126C" w:rsidRDefault="009549BA" w:rsidP="009549BA">
            <w:pPr>
              <w:rPr>
                <w:sz w:val="18"/>
                <w:szCs w:val="18"/>
              </w:rPr>
            </w:pPr>
            <w:r>
              <w:rPr>
                <w:sz w:val="18"/>
                <w:szCs w:val="18"/>
              </w:rPr>
              <w:t>46.5</w:t>
            </w:r>
          </w:p>
        </w:tc>
        <w:tc>
          <w:tcPr>
            <w:tcW w:w="622" w:type="dxa"/>
            <w:tcBorders>
              <w:top w:val="single" w:sz="4" w:space="0" w:color="auto"/>
              <w:left w:val="nil"/>
              <w:bottom w:val="single" w:sz="4" w:space="0" w:color="auto"/>
              <w:right w:val="nil"/>
            </w:tcBorders>
            <w:vAlign w:val="center"/>
          </w:tcPr>
          <w:p w14:paraId="3D602B19" w14:textId="77777777" w:rsidR="009549BA" w:rsidRPr="00A7126C" w:rsidRDefault="009549BA" w:rsidP="009549BA">
            <w:pPr>
              <w:rPr>
                <w:sz w:val="18"/>
                <w:szCs w:val="18"/>
              </w:rPr>
            </w:pPr>
            <w:r w:rsidRPr="00A7126C">
              <w:rPr>
                <w:sz w:val="18"/>
                <w:szCs w:val="18"/>
              </w:rPr>
              <w:t>-</w:t>
            </w:r>
          </w:p>
        </w:tc>
        <w:tc>
          <w:tcPr>
            <w:tcW w:w="992" w:type="dxa"/>
            <w:tcBorders>
              <w:top w:val="single" w:sz="4" w:space="0" w:color="auto"/>
              <w:left w:val="nil"/>
              <w:bottom w:val="single" w:sz="4" w:space="0" w:color="auto"/>
              <w:right w:val="nil"/>
            </w:tcBorders>
            <w:vAlign w:val="center"/>
          </w:tcPr>
          <w:p w14:paraId="2D62347A"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2B83F05B" w14:textId="77777777" w:rsidR="009549BA" w:rsidRPr="00A7126C" w:rsidRDefault="009549BA" w:rsidP="009549BA">
            <w:pPr>
              <w:rPr>
                <w:sz w:val="18"/>
                <w:szCs w:val="18"/>
              </w:rPr>
            </w:pPr>
            <w:r w:rsidRPr="00A7126C">
              <w:rPr>
                <w:sz w:val="18"/>
                <w:szCs w:val="18"/>
              </w:rPr>
              <w:t>-</w:t>
            </w:r>
          </w:p>
        </w:tc>
        <w:tc>
          <w:tcPr>
            <w:tcW w:w="850" w:type="dxa"/>
            <w:vMerge/>
            <w:tcBorders>
              <w:left w:val="nil"/>
              <w:right w:val="single" w:sz="4" w:space="0" w:color="auto"/>
            </w:tcBorders>
            <w:vAlign w:val="center"/>
          </w:tcPr>
          <w:p w14:paraId="7FA8AA32" w14:textId="77777777" w:rsidR="009549BA" w:rsidRPr="00A7126C" w:rsidRDefault="009549BA" w:rsidP="009549BA">
            <w:pPr>
              <w:jc w:val="center"/>
              <w:rPr>
                <w:sz w:val="18"/>
                <w:szCs w:val="18"/>
              </w:rPr>
            </w:pPr>
          </w:p>
        </w:tc>
      </w:tr>
      <w:tr w:rsidR="009549BA" w:rsidRPr="00AA63A8" w14:paraId="31897C4A" w14:textId="77777777" w:rsidTr="009549BA">
        <w:trPr>
          <w:trHeight w:val="113"/>
        </w:trPr>
        <w:tc>
          <w:tcPr>
            <w:tcW w:w="1697" w:type="dxa"/>
            <w:tcBorders>
              <w:top w:val="nil"/>
              <w:bottom w:val="nil"/>
              <w:right w:val="nil"/>
            </w:tcBorders>
            <w:vAlign w:val="center"/>
          </w:tcPr>
          <w:p w14:paraId="149D378C" w14:textId="77777777" w:rsidR="009549BA" w:rsidRPr="00A7126C" w:rsidRDefault="009549BA" w:rsidP="009549BA">
            <w:pPr>
              <w:rPr>
                <w:sz w:val="18"/>
                <w:szCs w:val="18"/>
              </w:rPr>
            </w:pPr>
          </w:p>
        </w:tc>
        <w:tc>
          <w:tcPr>
            <w:tcW w:w="2378" w:type="dxa"/>
            <w:tcBorders>
              <w:top w:val="single" w:sz="4" w:space="0" w:color="auto"/>
              <w:left w:val="nil"/>
              <w:bottom w:val="single" w:sz="4" w:space="0" w:color="auto"/>
              <w:right w:val="nil"/>
            </w:tcBorders>
            <w:vAlign w:val="center"/>
          </w:tcPr>
          <w:p w14:paraId="6E68C488" w14:textId="77777777" w:rsidR="009549BA" w:rsidRPr="00A7126C" w:rsidRDefault="009549BA" w:rsidP="009549BA">
            <w:pPr>
              <w:rPr>
                <w:sz w:val="18"/>
                <w:szCs w:val="18"/>
              </w:rPr>
            </w:pPr>
            <w:r w:rsidRPr="00A7126C">
              <w:rPr>
                <w:sz w:val="18"/>
                <w:szCs w:val="18"/>
              </w:rPr>
              <w:t>Workers’ compensation</w:t>
            </w:r>
          </w:p>
        </w:tc>
        <w:tc>
          <w:tcPr>
            <w:tcW w:w="1594" w:type="dxa"/>
            <w:vMerge w:val="restart"/>
            <w:tcBorders>
              <w:left w:val="nil"/>
              <w:right w:val="nil"/>
            </w:tcBorders>
            <w:vAlign w:val="center"/>
          </w:tcPr>
          <w:p w14:paraId="44488AF8" w14:textId="77777777" w:rsidR="009549BA" w:rsidRPr="00A7126C" w:rsidRDefault="009549BA" w:rsidP="009549BA">
            <w:pPr>
              <w:jc w:val="center"/>
              <w:rPr>
                <w:sz w:val="18"/>
                <w:szCs w:val="18"/>
              </w:rPr>
            </w:pPr>
            <w:r w:rsidRPr="00A7126C">
              <w:rPr>
                <w:sz w:val="18"/>
                <w:szCs w:val="18"/>
              </w:rPr>
              <w:t>NR</w:t>
            </w:r>
          </w:p>
        </w:tc>
        <w:tc>
          <w:tcPr>
            <w:tcW w:w="989" w:type="dxa"/>
            <w:tcBorders>
              <w:left w:val="nil"/>
              <w:right w:val="nil"/>
            </w:tcBorders>
            <w:vAlign w:val="center"/>
          </w:tcPr>
          <w:p w14:paraId="2E0825C9" w14:textId="77777777" w:rsidR="009549BA" w:rsidRPr="00A7126C" w:rsidRDefault="009549BA" w:rsidP="009549BA">
            <w:pPr>
              <w:rPr>
                <w:sz w:val="18"/>
                <w:szCs w:val="18"/>
              </w:rPr>
            </w:pPr>
            <w:r>
              <w:rPr>
                <w:sz w:val="18"/>
                <w:szCs w:val="18"/>
              </w:rPr>
              <w:t>11</w:t>
            </w:r>
          </w:p>
        </w:tc>
        <w:tc>
          <w:tcPr>
            <w:tcW w:w="3260" w:type="dxa"/>
            <w:vMerge w:val="restart"/>
            <w:tcBorders>
              <w:top w:val="single" w:sz="4" w:space="0" w:color="auto"/>
              <w:left w:val="nil"/>
              <w:right w:val="nil"/>
            </w:tcBorders>
            <w:vAlign w:val="center"/>
          </w:tcPr>
          <w:p w14:paraId="099E53C2" w14:textId="77777777" w:rsidR="009549BA" w:rsidRPr="00A7126C" w:rsidRDefault="009549BA" w:rsidP="009549BA">
            <w:pPr>
              <w:rPr>
                <w:sz w:val="18"/>
                <w:szCs w:val="18"/>
              </w:rPr>
            </w:pPr>
            <w:r w:rsidRPr="00A7126C">
              <w:rPr>
                <w:sz w:val="18"/>
                <w:szCs w:val="18"/>
              </w:rPr>
              <w:t>Endoscopic</w:t>
            </w:r>
          </w:p>
          <w:p w14:paraId="19FFF4BF" w14:textId="77777777" w:rsidR="009549BA" w:rsidRPr="00A7126C" w:rsidRDefault="009549BA" w:rsidP="009549BA">
            <w:pPr>
              <w:rPr>
                <w:sz w:val="18"/>
                <w:szCs w:val="18"/>
              </w:rPr>
            </w:pPr>
          </w:p>
        </w:tc>
        <w:tc>
          <w:tcPr>
            <w:tcW w:w="796" w:type="dxa"/>
            <w:tcBorders>
              <w:top w:val="single" w:sz="4" w:space="0" w:color="auto"/>
              <w:left w:val="nil"/>
              <w:bottom w:val="single" w:sz="4" w:space="0" w:color="auto"/>
              <w:right w:val="nil"/>
            </w:tcBorders>
            <w:vAlign w:val="center"/>
          </w:tcPr>
          <w:p w14:paraId="0B5D10DE" w14:textId="77777777" w:rsidR="009549BA" w:rsidRPr="00A7126C" w:rsidRDefault="009549BA" w:rsidP="009549BA">
            <w:pPr>
              <w:rPr>
                <w:sz w:val="18"/>
                <w:szCs w:val="18"/>
              </w:rPr>
            </w:pPr>
            <w:r>
              <w:rPr>
                <w:sz w:val="18"/>
                <w:szCs w:val="18"/>
              </w:rPr>
              <w:t>71</w:t>
            </w:r>
          </w:p>
        </w:tc>
        <w:tc>
          <w:tcPr>
            <w:tcW w:w="622" w:type="dxa"/>
            <w:tcBorders>
              <w:top w:val="single" w:sz="4" w:space="0" w:color="auto"/>
              <w:left w:val="nil"/>
              <w:bottom w:val="single" w:sz="4" w:space="0" w:color="auto"/>
              <w:right w:val="nil"/>
            </w:tcBorders>
            <w:vAlign w:val="center"/>
          </w:tcPr>
          <w:p w14:paraId="0C5CC116" w14:textId="77777777" w:rsidR="009549BA" w:rsidRPr="00A7126C" w:rsidRDefault="009549BA" w:rsidP="009549BA">
            <w:pPr>
              <w:rPr>
                <w:sz w:val="18"/>
                <w:szCs w:val="18"/>
              </w:rPr>
            </w:pPr>
            <w:r w:rsidRPr="00A7126C">
              <w:rPr>
                <w:sz w:val="18"/>
                <w:szCs w:val="18"/>
              </w:rPr>
              <w:t>-</w:t>
            </w:r>
          </w:p>
        </w:tc>
        <w:tc>
          <w:tcPr>
            <w:tcW w:w="992" w:type="dxa"/>
            <w:tcBorders>
              <w:top w:val="single" w:sz="4" w:space="0" w:color="auto"/>
              <w:left w:val="nil"/>
              <w:bottom w:val="single" w:sz="4" w:space="0" w:color="auto"/>
              <w:right w:val="nil"/>
            </w:tcBorders>
            <w:vAlign w:val="center"/>
          </w:tcPr>
          <w:p w14:paraId="5D681174"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7C726C46" w14:textId="77777777" w:rsidR="009549BA" w:rsidRPr="00A7126C" w:rsidRDefault="009549BA" w:rsidP="009549BA">
            <w:pPr>
              <w:rPr>
                <w:sz w:val="18"/>
                <w:szCs w:val="18"/>
              </w:rPr>
            </w:pPr>
            <w:r w:rsidRPr="00A7126C">
              <w:rPr>
                <w:sz w:val="18"/>
                <w:szCs w:val="18"/>
              </w:rPr>
              <w:t>-</w:t>
            </w:r>
          </w:p>
        </w:tc>
        <w:tc>
          <w:tcPr>
            <w:tcW w:w="850" w:type="dxa"/>
            <w:vMerge/>
            <w:tcBorders>
              <w:left w:val="nil"/>
              <w:right w:val="single" w:sz="4" w:space="0" w:color="auto"/>
            </w:tcBorders>
            <w:vAlign w:val="center"/>
          </w:tcPr>
          <w:p w14:paraId="4CB0B12A" w14:textId="77777777" w:rsidR="009549BA" w:rsidRPr="00A7126C" w:rsidRDefault="009549BA" w:rsidP="009549BA">
            <w:pPr>
              <w:jc w:val="center"/>
              <w:rPr>
                <w:sz w:val="18"/>
                <w:szCs w:val="18"/>
              </w:rPr>
            </w:pPr>
          </w:p>
        </w:tc>
      </w:tr>
      <w:tr w:rsidR="009549BA" w:rsidRPr="00AA63A8" w14:paraId="69922E81" w14:textId="77777777" w:rsidTr="009549BA">
        <w:trPr>
          <w:trHeight w:val="113"/>
        </w:trPr>
        <w:tc>
          <w:tcPr>
            <w:tcW w:w="1697" w:type="dxa"/>
            <w:tcBorders>
              <w:top w:val="nil"/>
              <w:bottom w:val="nil"/>
              <w:right w:val="nil"/>
            </w:tcBorders>
            <w:vAlign w:val="center"/>
          </w:tcPr>
          <w:p w14:paraId="0271E92B" w14:textId="77777777" w:rsidR="009549BA" w:rsidRPr="00A7126C" w:rsidRDefault="009549BA" w:rsidP="009549BA">
            <w:pPr>
              <w:rPr>
                <w:sz w:val="18"/>
                <w:szCs w:val="18"/>
              </w:rPr>
            </w:pPr>
          </w:p>
        </w:tc>
        <w:tc>
          <w:tcPr>
            <w:tcW w:w="2378" w:type="dxa"/>
            <w:tcBorders>
              <w:top w:val="single" w:sz="4" w:space="0" w:color="auto"/>
              <w:left w:val="nil"/>
              <w:bottom w:val="single" w:sz="4" w:space="0" w:color="auto"/>
              <w:right w:val="nil"/>
            </w:tcBorders>
            <w:vAlign w:val="center"/>
          </w:tcPr>
          <w:p w14:paraId="670AD8A2" w14:textId="77777777" w:rsidR="009549BA" w:rsidRPr="00A7126C" w:rsidRDefault="009549BA" w:rsidP="009549BA">
            <w:pPr>
              <w:rPr>
                <w:sz w:val="18"/>
                <w:szCs w:val="18"/>
              </w:rPr>
            </w:pPr>
            <w:r w:rsidRPr="00A7126C">
              <w:rPr>
                <w:sz w:val="18"/>
                <w:szCs w:val="18"/>
              </w:rPr>
              <w:t>No workers’ compensation</w:t>
            </w:r>
          </w:p>
        </w:tc>
        <w:tc>
          <w:tcPr>
            <w:tcW w:w="1594" w:type="dxa"/>
            <w:vMerge/>
            <w:tcBorders>
              <w:left w:val="nil"/>
              <w:right w:val="nil"/>
            </w:tcBorders>
            <w:vAlign w:val="center"/>
          </w:tcPr>
          <w:p w14:paraId="262599AB" w14:textId="77777777" w:rsidR="009549BA" w:rsidRPr="00A7126C" w:rsidRDefault="009549BA" w:rsidP="009549BA">
            <w:pPr>
              <w:rPr>
                <w:sz w:val="18"/>
                <w:szCs w:val="18"/>
              </w:rPr>
            </w:pPr>
          </w:p>
        </w:tc>
        <w:tc>
          <w:tcPr>
            <w:tcW w:w="989" w:type="dxa"/>
            <w:tcBorders>
              <w:left w:val="nil"/>
              <w:right w:val="nil"/>
            </w:tcBorders>
            <w:vAlign w:val="center"/>
          </w:tcPr>
          <w:p w14:paraId="0B85054C" w14:textId="77777777" w:rsidR="009549BA" w:rsidRPr="00A7126C" w:rsidRDefault="009549BA" w:rsidP="009549BA">
            <w:pPr>
              <w:rPr>
                <w:sz w:val="18"/>
                <w:szCs w:val="18"/>
              </w:rPr>
            </w:pPr>
            <w:r>
              <w:rPr>
                <w:sz w:val="18"/>
                <w:szCs w:val="18"/>
              </w:rPr>
              <w:t>38</w:t>
            </w:r>
          </w:p>
        </w:tc>
        <w:tc>
          <w:tcPr>
            <w:tcW w:w="3260" w:type="dxa"/>
            <w:vMerge/>
            <w:tcBorders>
              <w:left w:val="nil"/>
              <w:right w:val="nil"/>
            </w:tcBorders>
            <w:vAlign w:val="center"/>
          </w:tcPr>
          <w:p w14:paraId="0928F5BA" w14:textId="77777777" w:rsidR="009549BA" w:rsidRPr="00A7126C" w:rsidRDefault="009549BA" w:rsidP="009549BA">
            <w:pPr>
              <w:rPr>
                <w:sz w:val="18"/>
                <w:szCs w:val="18"/>
              </w:rPr>
            </w:pPr>
          </w:p>
        </w:tc>
        <w:tc>
          <w:tcPr>
            <w:tcW w:w="796" w:type="dxa"/>
            <w:tcBorders>
              <w:top w:val="single" w:sz="4" w:space="0" w:color="auto"/>
              <w:left w:val="nil"/>
              <w:bottom w:val="single" w:sz="4" w:space="0" w:color="auto"/>
              <w:right w:val="nil"/>
            </w:tcBorders>
            <w:vAlign w:val="center"/>
          </w:tcPr>
          <w:p w14:paraId="03678E21" w14:textId="77777777" w:rsidR="009549BA" w:rsidRPr="00A7126C" w:rsidRDefault="009549BA" w:rsidP="009549BA">
            <w:pPr>
              <w:rPr>
                <w:sz w:val="18"/>
                <w:szCs w:val="18"/>
              </w:rPr>
            </w:pPr>
            <w:r>
              <w:rPr>
                <w:sz w:val="18"/>
                <w:szCs w:val="18"/>
              </w:rPr>
              <w:t>16.5</w:t>
            </w:r>
          </w:p>
        </w:tc>
        <w:tc>
          <w:tcPr>
            <w:tcW w:w="622" w:type="dxa"/>
            <w:tcBorders>
              <w:top w:val="single" w:sz="4" w:space="0" w:color="auto"/>
              <w:left w:val="nil"/>
              <w:bottom w:val="single" w:sz="4" w:space="0" w:color="auto"/>
              <w:right w:val="nil"/>
            </w:tcBorders>
            <w:vAlign w:val="center"/>
          </w:tcPr>
          <w:p w14:paraId="36C44C40" w14:textId="77777777" w:rsidR="009549BA" w:rsidRPr="00A7126C" w:rsidRDefault="009549BA" w:rsidP="009549BA">
            <w:pPr>
              <w:rPr>
                <w:sz w:val="18"/>
                <w:szCs w:val="18"/>
              </w:rPr>
            </w:pPr>
            <w:r w:rsidRPr="00A7126C">
              <w:rPr>
                <w:sz w:val="18"/>
                <w:szCs w:val="18"/>
              </w:rPr>
              <w:t>-</w:t>
            </w:r>
          </w:p>
        </w:tc>
        <w:tc>
          <w:tcPr>
            <w:tcW w:w="992" w:type="dxa"/>
            <w:tcBorders>
              <w:top w:val="single" w:sz="4" w:space="0" w:color="auto"/>
              <w:left w:val="nil"/>
              <w:bottom w:val="single" w:sz="4" w:space="0" w:color="auto"/>
              <w:right w:val="nil"/>
            </w:tcBorders>
            <w:vAlign w:val="center"/>
          </w:tcPr>
          <w:p w14:paraId="23ADF8EF"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6433BFD0" w14:textId="77777777" w:rsidR="009549BA" w:rsidRPr="00A7126C" w:rsidRDefault="009549BA" w:rsidP="009549BA">
            <w:pPr>
              <w:rPr>
                <w:sz w:val="18"/>
                <w:szCs w:val="18"/>
              </w:rPr>
            </w:pPr>
            <w:r w:rsidRPr="00A7126C">
              <w:rPr>
                <w:sz w:val="18"/>
                <w:szCs w:val="18"/>
              </w:rPr>
              <w:t>-</w:t>
            </w:r>
          </w:p>
        </w:tc>
        <w:tc>
          <w:tcPr>
            <w:tcW w:w="850" w:type="dxa"/>
            <w:vMerge/>
            <w:tcBorders>
              <w:left w:val="nil"/>
              <w:right w:val="single" w:sz="4" w:space="0" w:color="auto"/>
            </w:tcBorders>
            <w:vAlign w:val="center"/>
          </w:tcPr>
          <w:p w14:paraId="30528A58" w14:textId="77777777" w:rsidR="009549BA" w:rsidRPr="00A7126C" w:rsidRDefault="009549BA" w:rsidP="009549BA">
            <w:pPr>
              <w:jc w:val="center"/>
              <w:rPr>
                <w:sz w:val="18"/>
                <w:szCs w:val="18"/>
              </w:rPr>
            </w:pPr>
          </w:p>
        </w:tc>
      </w:tr>
      <w:tr w:rsidR="009549BA" w:rsidRPr="00AA63A8" w14:paraId="7DD5DC0E" w14:textId="77777777" w:rsidTr="009549BA">
        <w:trPr>
          <w:trHeight w:val="113"/>
        </w:trPr>
        <w:tc>
          <w:tcPr>
            <w:tcW w:w="1697" w:type="dxa"/>
            <w:tcBorders>
              <w:top w:val="nil"/>
              <w:bottom w:val="single" w:sz="4" w:space="0" w:color="auto"/>
              <w:right w:val="nil"/>
            </w:tcBorders>
            <w:vAlign w:val="center"/>
          </w:tcPr>
          <w:p w14:paraId="280EF138" w14:textId="77777777" w:rsidR="009549BA" w:rsidRPr="00A7126C" w:rsidRDefault="009549BA" w:rsidP="009549BA">
            <w:pPr>
              <w:rPr>
                <w:sz w:val="18"/>
                <w:szCs w:val="18"/>
              </w:rPr>
            </w:pPr>
          </w:p>
        </w:tc>
        <w:tc>
          <w:tcPr>
            <w:tcW w:w="2378" w:type="dxa"/>
            <w:tcBorders>
              <w:top w:val="single" w:sz="4" w:space="0" w:color="auto"/>
              <w:left w:val="nil"/>
              <w:bottom w:val="single" w:sz="4" w:space="0" w:color="auto"/>
              <w:right w:val="nil"/>
            </w:tcBorders>
            <w:vAlign w:val="center"/>
          </w:tcPr>
          <w:p w14:paraId="6048A977" w14:textId="77777777" w:rsidR="009549BA" w:rsidRPr="00A7126C" w:rsidRDefault="009549BA" w:rsidP="009549BA">
            <w:pPr>
              <w:rPr>
                <w:sz w:val="18"/>
                <w:szCs w:val="18"/>
              </w:rPr>
            </w:pPr>
            <w:r>
              <w:rPr>
                <w:sz w:val="18"/>
                <w:szCs w:val="18"/>
              </w:rPr>
              <w:t>Combined</w:t>
            </w:r>
          </w:p>
        </w:tc>
        <w:tc>
          <w:tcPr>
            <w:tcW w:w="1594" w:type="dxa"/>
            <w:vMerge/>
            <w:tcBorders>
              <w:left w:val="nil"/>
              <w:bottom w:val="single" w:sz="4" w:space="0" w:color="auto"/>
              <w:right w:val="nil"/>
            </w:tcBorders>
            <w:vAlign w:val="center"/>
          </w:tcPr>
          <w:p w14:paraId="5E9A15F1" w14:textId="77777777" w:rsidR="009549BA" w:rsidRPr="00A7126C" w:rsidRDefault="009549BA" w:rsidP="009549BA">
            <w:pPr>
              <w:rPr>
                <w:sz w:val="18"/>
                <w:szCs w:val="18"/>
              </w:rPr>
            </w:pPr>
          </w:p>
        </w:tc>
        <w:tc>
          <w:tcPr>
            <w:tcW w:w="989" w:type="dxa"/>
            <w:tcBorders>
              <w:left w:val="nil"/>
              <w:bottom w:val="single" w:sz="4" w:space="0" w:color="auto"/>
              <w:right w:val="nil"/>
            </w:tcBorders>
            <w:vAlign w:val="center"/>
          </w:tcPr>
          <w:p w14:paraId="5848A4FA" w14:textId="77777777" w:rsidR="009549BA" w:rsidRPr="00A7126C" w:rsidRDefault="009549BA" w:rsidP="009549BA">
            <w:pPr>
              <w:rPr>
                <w:sz w:val="18"/>
                <w:szCs w:val="18"/>
              </w:rPr>
            </w:pPr>
            <w:r>
              <w:rPr>
                <w:sz w:val="18"/>
                <w:szCs w:val="18"/>
              </w:rPr>
              <w:t>49</w:t>
            </w:r>
          </w:p>
        </w:tc>
        <w:tc>
          <w:tcPr>
            <w:tcW w:w="3260" w:type="dxa"/>
            <w:vMerge/>
            <w:tcBorders>
              <w:left w:val="nil"/>
              <w:bottom w:val="single" w:sz="4" w:space="0" w:color="auto"/>
              <w:right w:val="nil"/>
            </w:tcBorders>
            <w:vAlign w:val="center"/>
          </w:tcPr>
          <w:p w14:paraId="75EDF045" w14:textId="77777777" w:rsidR="009549BA" w:rsidRPr="00A7126C" w:rsidRDefault="009549BA" w:rsidP="009549BA">
            <w:pPr>
              <w:rPr>
                <w:sz w:val="18"/>
                <w:szCs w:val="18"/>
              </w:rPr>
            </w:pPr>
          </w:p>
        </w:tc>
        <w:tc>
          <w:tcPr>
            <w:tcW w:w="796" w:type="dxa"/>
            <w:tcBorders>
              <w:top w:val="single" w:sz="4" w:space="0" w:color="auto"/>
              <w:left w:val="nil"/>
              <w:bottom w:val="single" w:sz="4" w:space="0" w:color="auto"/>
              <w:right w:val="nil"/>
            </w:tcBorders>
            <w:vAlign w:val="center"/>
          </w:tcPr>
          <w:p w14:paraId="44278505" w14:textId="77777777" w:rsidR="009549BA" w:rsidRPr="00A7126C" w:rsidRDefault="009549BA" w:rsidP="009549BA">
            <w:pPr>
              <w:rPr>
                <w:sz w:val="18"/>
                <w:szCs w:val="18"/>
              </w:rPr>
            </w:pPr>
            <w:r>
              <w:rPr>
                <w:sz w:val="18"/>
                <w:szCs w:val="18"/>
              </w:rPr>
              <w:t>25</w:t>
            </w:r>
          </w:p>
        </w:tc>
        <w:tc>
          <w:tcPr>
            <w:tcW w:w="622" w:type="dxa"/>
            <w:tcBorders>
              <w:top w:val="single" w:sz="4" w:space="0" w:color="auto"/>
              <w:left w:val="nil"/>
              <w:bottom w:val="single" w:sz="4" w:space="0" w:color="auto"/>
              <w:right w:val="nil"/>
            </w:tcBorders>
            <w:vAlign w:val="center"/>
          </w:tcPr>
          <w:p w14:paraId="3B26F7B2" w14:textId="77777777" w:rsidR="009549BA" w:rsidRPr="00A7126C" w:rsidRDefault="009549BA" w:rsidP="009549BA">
            <w:pPr>
              <w:rPr>
                <w:sz w:val="18"/>
                <w:szCs w:val="18"/>
              </w:rPr>
            </w:pPr>
            <w:r w:rsidRPr="00A7126C">
              <w:rPr>
                <w:sz w:val="18"/>
                <w:szCs w:val="18"/>
              </w:rPr>
              <w:t>-</w:t>
            </w:r>
          </w:p>
        </w:tc>
        <w:tc>
          <w:tcPr>
            <w:tcW w:w="992" w:type="dxa"/>
            <w:tcBorders>
              <w:top w:val="single" w:sz="4" w:space="0" w:color="auto"/>
              <w:left w:val="nil"/>
              <w:bottom w:val="single" w:sz="4" w:space="0" w:color="auto"/>
              <w:right w:val="nil"/>
            </w:tcBorders>
            <w:vAlign w:val="center"/>
          </w:tcPr>
          <w:p w14:paraId="60F92A33"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51D4CBC1" w14:textId="77777777" w:rsidR="009549BA" w:rsidRPr="00A7126C" w:rsidRDefault="009549BA" w:rsidP="009549BA">
            <w:pPr>
              <w:rPr>
                <w:sz w:val="18"/>
                <w:szCs w:val="18"/>
              </w:rPr>
            </w:pPr>
            <w:r w:rsidRPr="00A7126C">
              <w:rPr>
                <w:sz w:val="18"/>
                <w:szCs w:val="18"/>
              </w:rPr>
              <w:t>-</w:t>
            </w:r>
          </w:p>
        </w:tc>
        <w:tc>
          <w:tcPr>
            <w:tcW w:w="850" w:type="dxa"/>
            <w:vMerge/>
            <w:tcBorders>
              <w:left w:val="nil"/>
              <w:bottom w:val="single" w:sz="4" w:space="0" w:color="auto"/>
              <w:right w:val="single" w:sz="4" w:space="0" w:color="auto"/>
            </w:tcBorders>
            <w:vAlign w:val="center"/>
          </w:tcPr>
          <w:p w14:paraId="6B999429" w14:textId="77777777" w:rsidR="009549BA" w:rsidRPr="00A7126C" w:rsidRDefault="009549BA" w:rsidP="009549BA">
            <w:pPr>
              <w:jc w:val="center"/>
              <w:rPr>
                <w:sz w:val="18"/>
                <w:szCs w:val="18"/>
              </w:rPr>
            </w:pPr>
          </w:p>
        </w:tc>
      </w:tr>
      <w:tr w:rsidR="009549BA" w:rsidRPr="00AA63A8" w14:paraId="0427EEDE" w14:textId="77777777" w:rsidTr="009549BA">
        <w:trPr>
          <w:trHeight w:val="113"/>
        </w:trPr>
        <w:tc>
          <w:tcPr>
            <w:tcW w:w="1697" w:type="dxa"/>
            <w:tcBorders>
              <w:top w:val="single" w:sz="4" w:space="0" w:color="auto"/>
              <w:bottom w:val="nil"/>
              <w:right w:val="nil"/>
            </w:tcBorders>
            <w:vAlign w:val="center"/>
          </w:tcPr>
          <w:p w14:paraId="10680C56" w14:textId="77777777" w:rsidR="009549BA" w:rsidRPr="00A7126C" w:rsidRDefault="009549BA" w:rsidP="009549BA">
            <w:pPr>
              <w:rPr>
                <w:b/>
                <w:sz w:val="18"/>
                <w:szCs w:val="18"/>
              </w:rPr>
            </w:pPr>
            <w:r w:rsidRPr="00A7126C">
              <w:rPr>
                <w:b/>
                <w:sz w:val="18"/>
                <w:szCs w:val="18"/>
              </w:rPr>
              <w:t>Atroshi 2006</w:t>
            </w:r>
          </w:p>
        </w:tc>
        <w:tc>
          <w:tcPr>
            <w:tcW w:w="2378" w:type="dxa"/>
            <w:vMerge w:val="restart"/>
            <w:tcBorders>
              <w:top w:val="single" w:sz="4" w:space="0" w:color="auto"/>
              <w:left w:val="nil"/>
              <w:right w:val="nil"/>
            </w:tcBorders>
            <w:vAlign w:val="center"/>
          </w:tcPr>
          <w:p w14:paraId="02ADED7A" w14:textId="77777777" w:rsidR="009549BA" w:rsidRPr="00A7126C" w:rsidRDefault="009549BA" w:rsidP="009549BA">
            <w:pPr>
              <w:rPr>
                <w:sz w:val="18"/>
                <w:szCs w:val="18"/>
              </w:rPr>
            </w:pPr>
            <w:r w:rsidRPr="00A7126C">
              <w:rPr>
                <w:sz w:val="18"/>
                <w:szCs w:val="18"/>
              </w:rPr>
              <w:t>State insurance</w:t>
            </w:r>
          </w:p>
        </w:tc>
        <w:tc>
          <w:tcPr>
            <w:tcW w:w="1594" w:type="dxa"/>
            <w:vMerge w:val="restart"/>
            <w:tcBorders>
              <w:top w:val="single" w:sz="4" w:space="0" w:color="auto"/>
              <w:left w:val="nil"/>
              <w:right w:val="nil"/>
            </w:tcBorders>
            <w:vAlign w:val="center"/>
          </w:tcPr>
          <w:p w14:paraId="657C1791" w14:textId="77777777" w:rsidR="009549BA" w:rsidRPr="00A7126C" w:rsidRDefault="009549BA" w:rsidP="009549BA">
            <w:pPr>
              <w:jc w:val="center"/>
              <w:rPr>
                <w:sz w:val="18"/>
                <w:szCs w:val="18"/>
              </w:rPr>
            </w:pPr>
            <w:r w:rsidRPr="00A7126C">
              <w:rPr>
                <w:sz w:val="18"/>
                <w:szCs w:val="18"/>
              </w:rPr>
              <w:t>NR</w:t>
            </w:r>
          </w:p>
        </w:tc>
        <w:tc>
          <w:tcPr>
            <w:tcW w:w="989" w:type="dxa"/>
            <w:tcBorders>
              <w:top w:val="single" w:sz="4" w:space="0" w:color="auto"/>
              <w:left w:val="nil"/>
              <w:right w:val="nil"/>
            </w:tcBorders>
            <w:vAlign w:val="center"/>
          </w:tcPr>
          <w:p w14:paraId="64A102FF" w14:textId="77777777" w:rsidR="009549BA" w:rsidRPr="00A7126C" w:rsidRDefault="009549BA" w:rsidP="009549BA">
            <w:pPr>
              <w:rPr>
                <w:sz w:val="18"/>
                <w:szCs w:val="18"/>
              </w:rPr>
            </w:pPr>
            <w:r w:rsidRPr="00A7126C">
              <w:rPr>
                <w:sz w:val="18"/>
                <w:szCs w:val="18"/>
              </w:rPr>
              <w:t>6</w:t>
            </w:r>
          </w:p>
        </w:tc>
        <w:tc>
          <w:tcPr>
            <w:tcW w:w="3260" w:type="dxa"/>
            <w:tcBorders>
              <w:top w:val="single" w:sz="4" w:space="0" w:color="auto"/>
              <w:left w:val="nil"/>
              <w:bottom w:val="single" w:sz="4" w:space="0" w:color="auto"/>
              <w:right w:val="nil"/>
            </w:tcBorders>
            <w:vAlign w:val="center"/>
          </w:tcPr>
          <w:p w14:paraId="0FFCE202" w14:textId="77777777" w:rsidR="009549BA" w:rsidRPr="00A7126C" w:rsidRDefault="009549BA" w:rsidP="009549BA">
            <w:pPr>
              <w:rPr>
                <w:sz w:val="18"/>
                <w:szCs w:val="18"/>
              </w:rPr>
            </w:pPr>
            <w:r w:rsidRPr="00A7126C">
              <w:rPr>
                <w:sz w:val="18"/>
                <w:szCs w:val="18"/>
              </w:rPr>
              <w:t>Open (</w:t>
            </w:r>
            <w:r>
              <w:rPr>
                <w:sz w:val="18"/>
                <w:szCs w:val="18"/>
              </w:rPr>
              <w:t xml:space="preserve">on </w:t>
            </w:r>
            <w:r w:rsidRPr="00A7126C">
              <w:rPr>
                <w:sz w:val="18"/>
                <w:szCs w:val="18"/>
              </w:rPr>
              <w:t>sick-leave before CTR)</w:t>
            </w:r>
          </w:p>
        </w:tc>
        <w:tc>
          <w:tcPr>
            <w:tcW w:w="796" w:type="dxa"/>
            <w:tcBorders>
              <w:top w:val="single" w:sz="4" w:space="0" w:color="auto"/>
              <w:left w:val="nil"/>
              <w:bottom w:val="single" w:sz="4" w:space="0" w:color="auto"/>
              <w:right w:val="nil"/>
            </w:tcBorders>
            <w:vAlign w:val="center"/>
          </w:tcPr>
          <w:p w14:paraId="73771362" w14:textId="77777777" w:rsidR="009549BA" w:rsidRPr="00A7126C" w:rsidRDefault="009549BA" w:rsidP="009549BA">
            <w:pPr>
              <w:rPr>
                <w:sz w:val="18"/>
                <w:szCs w:val="18"/>
              </w:rPr>
            </w:pPr>
            <w:r w:rsidRPr="00A7126C">
              <w:rPr>
                <w:sz w:val="18"/>
                <w:szCs w:val="18"/>
              </w:rPr>
              <w:t>37</w:t>
            </w:r>
          </w:p>
        </w:tc>
        <w:tc>
          <w:tcPr>
            <w:tcW w:w="622" w:type="dxa"/>
            <w:tcBorders>
              <w:top w:val="single" w:sz="4" w:space="0" w:color="auto"/>
              <w:left w:val="nil"/>
              <w:bottom w:val="single" w:sz="4" w:space="0" w:color="auto"/>
              <w:right w:val="nil"/>
            </w:tcBorders>
            <w:vAlign w:val="center"/>
          </w:tcPr>
          <w:p w14:paraId="3A2F7A55" w14:textId="77777777" w:rsidR="009549BA" w:rsidRPr="00A7126C" w:rsidRDefault="009549BA" w:rsidP="009549BA">
            <w:pPr>
              <w:rPr>
                <w:sz w:val="18"/>
                <w:szCs w:val="18"/>
              </w:rPr>
            </w:pPr>
            <w:r w:rsidRPr="00A7126C">
              <w:rPr>
                <w:sz w:val="18"/>
                <w:szCs w:val="18"/>
              </w:rPr>
              <w:t>76</w:t>
            </w:r>
          </w:p>
        </w:tc>
        <w:tc>
          <w:tcPr>
            <w:tcW w:w="992" w:type="dxa"/>
            <w:tcBorders>
              <w:top w:val="single" w:sz="4" w:space="0" w:color="auto"/>
              <w:left w:val="nil"/>
              <w:bottom w:val="single" w:sz="4" w:space="0" w:color="auto"/>
              <w:right w:val="nil"/>
            </w:tcBorders>
            <w:vAlign w:val="center"/>
          </w:tcPr>
          <w:p w14:paraId="4A74DFBA" w14:textId="77777777" w:rsidR="009549BA" w:rsidRPr="00A7126C" w:rsidRDefault="009549BA" w:rsidP="009549BA">
            <w:pPr>
              <w:rPr>
                <w:sz w:val="18"/>
                <w:szCs w:val="18"/>
              </w:rPr>
            </w:pPr>
            <w:r w:rsidRPr="00A7126C">
              <w:rPr>
                <w:sz w:val="18"/>
                <w:szCs w:val="18"/>
              </w:rPr>
              <w:t>14-17</w:t>
            </w:r>
            <w:r>
              <w:rPr>
                <w:sz w:val="18"/>
                <w:szCs w:val="18"/>
              </w:rPr>
              <w:t>4</w:t>
            </w:r>
            <w:r w:rsidRPr="00A7126C">
              <w:rPr>
                <w:sz w:val="18"/>
                <w:szCs w:val="18"/>
              </w:rPr>
              <w:t xml:space="preserve"> </w:t>
            </w:r>
            <w:r w:rsidRPr="00A7126C">
              <w:rPr>
                <w:sz w:val="18"/>
                <w:szCs w:val="18"/>
                <w:vertAlign w:val="superscript"/>
              </w:rPr>
              <w:t>A</w:t>
            </w:r>
          </w:p>
        </w:tc>
        <w:tc>
          <w:tcPr>
            <w:tcW w:w="567" w:type="dxa"/>
            <w:tcBorders>
              <w:top w:val="single" w:sz="4" w:space="0" w:color="auto"/>
              <w:left w:val="nil"/>
              <w:bottom w:val="single" w:sz="4" w:space="0" w:color="auto"/>
              <w:right w:val="nil"/>
            </w:tcBorders>
            <w:vAlign w:val="center"/>
          </w:tcPr>
          <w:p w14:paraId="00B7BC0A" w14:textId="77777777" w:rsidR="009549BA" w:rsidRPr="00A7126C" w:rsidRDefault="009549BA" w:rsidP="009549BA">
            <w:pPr>
              <w:rPr>
                <w:sz w:val="18"/>
                <w:szCs w:val="18"/>
              </w:rPr>
            </w:pPr>
            <w:r w:rsidRPr="00A7126C">
              <w:rPr>
                <w:sz w:val="18"/>
                <w:szCs w:val="18"/>
              </w:rPr>
              <w:t>74</w:t>
            </w:r>
          </w:p>
        </w:tc>
        <w:tc>
          <w:tcPr>
            <w:tcW w:w="850" w:type="dxa"/>
            <w:vMerge w:val="restart"/>
            <w:tcBorders>
              <w:top w:val="single" w:sz="4" w:space="0" w:color="auto"/>
              <w:left w:val="nil"/>
              <w:right w:val="single" w:sz="4" w:space="0" w:color="auto"/>
            </w:tcBorders>
            <w:vAlign w:val="center"/>
          </w:tcPr>
          <w:p w14:paraId="23B57A77" w14:textId="77777777" w:rsidR="009549BA" w:rsidRPr="00A7126C" w:rsidRDefault="009549BA" w:rsidP="009549BA">
            <w:pPr>
              <w:jc w:val="center"/>
              <w:rPr>
                <w:sz w:val="18"/>
                <w:szCs w:val="18"/>
              </w:rPr>
            </w:pPr>
            <w:r w:rsidRPr="00A7126C">
              <w:rPr>
                <w:sz w:val="18"/>
                <w:szCs w:val="18"/>
              </w:rPr>
              <w:t>Low</w:t>
            </w:r>
          </w:p>
        </w:tc>
      </w:tr>
      <w:tr w:rsidR="009549BA" w:rsidRPr="00AA63A8" w14:paraId="1938BF39" w14:textId="77777777" w:rsidTr="009549BA">
        <w:trPr>
          <w:trHeight w:val="113"/>
        </w:trPr>
        <w:tc>
          <w:tcPr>
            <w:tcW w:w="1697" w:type="dxa"/>
            <w:tcBorders>
              <w:top w:val="nil"/>
              <w:bottom w:val="nil"/>
              <w:right w:val="nil"/>
            </w:tcBorders>
            <w:vAlign w:val="center"/>
          </w:tcPr>
          <w:p w14:paraId="0B036C24" w14:textId="75E41737" w:rsidR="009549BA" w:rsidRPr="00A7126C" w:rsidRDefault="009549BA" w:rsidP="00A06629">
            <w:pPr>
              <w:rPr>
                <w:b/>
                <w:sz w:val="18"/>
                <w:szCs w:val="18"/>
              </w:rPr>
            </w:pPr>
            <w:r w:rsidRPr="00A7126C">
              <w:rPr>
                <w:sz w:val="18"/>
                <w:szCs w:val="18"/>
              </w:rPr>
              <w:t>Sweden</w:t>
            </w:r>
            <w:r>
              <w:rPr>
                <w:sz w:val="18"/>
                <w:szCs w:val="18"/>
              </w:rPr>
              <w:t xml:space="preserve"> </w:t>
            </w:r>
            <w:r w:rsidR="00A06629">
              <w:rPr>
                <w:sz w:val="18"/>
                <w:szCs w:val="18"/>
              </w:rPr>
              <w:t>(27)</w:t>
            </w:r>
          </w:p>
        </w:tc>
        <w:tc>
          <w:tcPr>
            <w:tcW w:w="2378" w:type="dxa"/>
            <w:vMerge/>
            <w:tcBorders>
              <w:left w:val="nil"/>
              <w:right w:val="nil"/>
            </w:tcBorders>
            <w:vAlign w:val="center"/>
          </w:tcPr>
          <w:p w14:paraId="1D5866BA" w14:textId="77777777" w:rsidR="009549BA" w:rsidRPr="00A7126C" w:rsidRDefault="009549BA" w:rsidP="009549BA">
            <w:pPr>
              <w:rPr>
                <w:sz w:val="18"/>
                <w:szCs w:val="18"/>
              </w:rPr>
            </w:pPr>
          </w:p>
        </w:tc>
        <w:tc>
          <w:tcPr>
            <w:tcW w:w="1594" w:type="dxa"/>
            <w:vMerge/>
            <w:tcBorders>
              <w:left w:val="nil"/>
              <w:right w:val="nil"/>
            </w:tcBorders>
            <w:vAlign w:val="center"/>
          </w:tcPr>
          <w:p w14:paraId="6369ADE5" w14:textId="77777777" w:rsidR="009549BA" w:rsidRPr="00A7126C" w:rsidRDefault="009549BA" w:rsidP="009549BA">
            <w:pPr>
              <w:rPr>
                <w:sz w:val="18"/>
                <w:szCs w:val="18"/>
              </w:rPr>
            </w:pPr>
          </w:p>
        </w:tc>
        <w:tc>
          <w:tcPr>
            <w:tcW w:w="989" w:type="dxa"/>
            <w:tcBorders>
              <w:left w:val="nil"/>
              <w:right w:val="nil"/>
            </w:tcBorders>
            <w:vAlign w:val="center"/>
          </w:tcPr>
          <w:p w14:paraId="684114DA" w14:textId="77777777" w:rsidR="009549BA" w:rsidRPr="00A7126C" w:rsidRDefault="009549BA" w:rsidP="009549BA">
            <w:pPr>
              <w:rPr>
                <w:sz w:val="18"/>
                <w:szCs w:val="18"/>
              </w:rPr>
            </w:pPr>
            <w:r w:rsidRPr="00A7126C">
              <w:rPr>
                <w:sz w:val="18"/>
                <w:szCs w:val="18"/>
              </w:rPr>
              <w:t>59</w:t>
            </w:r>
          </w:p>
        </w:tc>
        <w:tc>
          <w:tcPr>
            <w:tcW w:w="3260" w:type="dxa"/>
            <w:tcBorders>
              <w:top w:val="single" w:sz="4" w:space="0" w:color="auto"/>
              <w:left w:val="nil"/>
              <w:bottom w:val="single" w:sz="4" w:space="0" w:color="auto"/>
              <w:right w:val="nil"/>
            </w:tcBorders>
            <w:vAlign w:val="center"/>
          </w:tcPr>
          <w:p w14:paraId="23C9CB82" w14:textId="77777777" w:rsidR="009549BA" w:rsidRPr="00A7126C" w:rsidRDefault="009549BA" w:rsidP="009549BA">
            <w:pPr>
              <w:rPr>
                <w:sz w:val="18"/>
                <w:szCs w:val="18"/>
              </w:rPr>
            </w:pPr>
            <w:r w:rsidRPr="00A7126C">
              <w:rPr>
                <w:sz w:val="18"/>
                <w:szCs w:val="18"/>
              </w:rPr>
              <w:t>Open (no</w:t>
            </w:r>
            <w:r>
              <w:rPr>
                <w:sz w:val="18"/>
                <w:szCs w:val="18"/>
              </w:rPr>
              <w:t>t on</w:t>
            </w:r>
            <w:r w:rsidRPr="00A7126C">
              <w:rPr>
                <w:sz w:val="18"/>
                <w:szCs w:val="18"/>
              </w:rPr>
              <w:t xml:space="preserve"> sick-leave before CTR)</w:t>
            </w:r>
          </w:p>
        </w:tc>
        <w:tc>
          <w:tcPr>
            <w:tcW w:w="796" w:type="dxa"/>
            <w:tcBorders>
              <w:top w:val="single" w:sz="4" w:space="0" w:color="auto"/>
              <w:left w:val="nil"/>
              <w:bottom w:val="single" w:sz="4" w:space="0" w:color="auto"/>
              <w:right w:val="nil"/>
            </w:tcBorders>
            <w:vAlign w:val="center"/>
          </w:tcPr>
          <w:p w14:paraId="0F910BAD" w14:textId="77777777" w:rsidR="009549BA" w:rsidRPr="00A7126C" w:rsidRDefault="009549BA" w:rsidP="009549BA">
            <w:pPr>
              <w:rPr>
                <w:sz w:val="18"/>
                <w:szCs w:val="18"/>
              </w:rPr>
            </w:pPr>
            <w:r w:rsidRPr="00A7126C">
              <w:rPr>
                <w:sz w:val="18"/>
                <w:szCs w:val="18"/>
              </w:rPr>
              <w:t>28</w:t>
            </w:r>
          </w:p>
        </w:tc>
        <w:tc>
          <w:tcPr>
            <w:tcW w:w="622" w:type="dxa"/>
            <w:tcBorders>
              <w:top w:val="single" w:sz="4" w:space="0" w:color="auto"/>
              <w:left w:val="nil"/>
              <w:bottom w:val="single" w:sz="4" w:space="0" w:color="auto"/>
              <w:right w:val="nil"/>
            </w:tcBorders>
            <w:vAlign w:val="center"/>
          </w:tcPr>
          <w:p w14:paraId="4A79B055" w14:textId="77777777" w:rsidR="009549BA" w:rsidRPr="00A7126C" w:rsidRDefault="009549BA" w:rsidP="009549BA">
            <w:pPr>
              <w:rPr>
                <w:sz w:val="18"/>
                <w:szCs w:val="18"/>
              </w:rPr>
            </w:pPr>
            <w:r w:rsidRPr="00A7126C">
              <w:rPr>
                <w:sz w:val="18"/>
                <w:szCs w:val="18"/>
              </w:rPr>
              <w:t>33</w:t>
            </w:r>
          </w:p>
        </w:tc>
        <w:tc>
          <w:tcPr>
            <w:tcW w:w="992" w:type="dxa"/>
            <w:tcBorders>
              <w:top w:val="single" w:sz="4" w:space="0" w:color="auto"/>
              <w:left w:val="nil"/>
              <w:bottom w:val="single" w:sz="4" w:space="0" w:color="auto"/>
              <w:right w:val="nil"/>
            </w:tcBorders>
            <w:vAlign w:val="center"/>
          </w:tcPr>
          <w:p w14:paraId="396E8778" w14:textId="77777777" w:rsidR="009549BA" w:rsidRPr="00A7126C" w:rsidRDefault="009549BA" w:rsidP="009549BA">
            <w:pPr>
              <w:rPr>
                <w:sz w:val="18"/>
                <w:szCs w:val="18"/>
              </w:rPr>
            </w:pPr>
            <w:r w:rsidRPr="00A7126C">
              <w:rPr>
                <w:sz w:val="18"/>
                <w:szCs w:val="18"/>
              </w:rPr>
              <w:t>23-44</w:t>
            </w:r>
            <w:r w:rsidRPr="00A7126C">
              <w:rPr>
                <w:sz w:val="18"/>
                <w:szCs w:val="18"/>
                <w:vertAlign w:val="superscript"/>
              </w:rPr>
              <w:t xml:space="preserve"> A</w:t>
            </w:r>
          </w:p>
        </w:tc>
        <w:tc>
          <w:tcPr>
            <w:tcW w:w="567" w:type="dxa"/>
            <w:tcBorders>
              <w:top w:val="single" w:sz="4" w:space="0" w:color="auto"/>
              <w:left w:val="nil"/>
              <w:bottom w:val="single" w:sz="4" w:space="0" w:color="auto"/>
              <w:right w:val="nil"/>
            </w:tcBorders>
            <w:vAlign w:val="center"/>
          </w:tcPr>
          <w:p w14:paraId="604FD138" w14:textId="77777777" w:rsidR="009549BA" w:rsidRPr="00A7126C" w:rsidRDefault="009549BA" w:rsidP="009549BA">
            <w:pPr>
              <w:rPr>
                <w:sz w:val="18"/>
                <w:szCs w:val="18"/>
              </w:rPr>
            </w:pPr>
            <w:r w:rsidRPr="00A7126C">
              <w:rPr>
                <w:sz w:val="18"/>
                <w:szCs w:val="18"/>
              </w:rPr>
              <w:t>19</w:t>
            </w:r>
          </w:p>
        </w:tc>
        <w:tc>
          <w:tcPr>
            <w:tcW w:w="850" w:type="dxa"/>
            <w:vMerge/>
            <w:tcBorders>
              <w:left w:val="nil"/>
              <w:right w:val="single" w:sz="4" w:space="0" w:color="auto"/>
            </w:tcBorders>
            <w:vAlign w:val="center"/>
          </w:tcPr>
          <w:p w14:paraId="711A4E3F" w14:textId="77777777" w:rsidR="009549BA" w:rsidRPr="00A7126C" w:rsidRDefault="009549BA" w:rsidP="009549BA">
            <w:pPr>
              <w:jc w:val="center"/>
              <w:rPr>
                <w:sz w:val="18"/>
                <w:szCs w:val="18"/>
              </w:rPr>
            </w:pPr>
          </w:p>
        </w:tc>
      </w:tr>
      <w:tr w:rsidR="009549BA" w:rsidRPr="00AA63A8" w14:paraId="6D9010A6" w14:textId="77777777" w:rsidTr="009549BA">
        <w:trPr>
          <w:trHeight w:val="113"/>
        </w:trPr>
        <w:tc>
          <w:tcPr>
            <w:tcW w:w="1697" w:type="dxa"/>
            <w:tcBorders>
              <w:top w:val="nil"/>
              <w:bottom w:val="nil"/>
              <w:right w:val="nil"/>
            </w:tcBorders>
            <w:vAlign w:val="center"/>
          </w:tcPr>
          <w:p w14:paraId="310CBCC2" w14:textId="77777777" w:rsidR="009549BA" w:rsidRPr="00A7126C" w:rsidRDefault="009549BA" w:rsidP="009549BA">
            <w:pPr>
              <w:rPr>
                <w:sz w:val="18"/>
                <w:szCs w:val="18"/>
              </w:rPr>
            </w:pPr>
          </w:p>
        </w:tc>
        <w:tc>
          <w:tcPr>
            <w:tcW w:w="2378" w:type="dxa"/>
            <w:vMerge/>
            <w:tcBorders>
              <w:left w:val="nil"/>
              <w:right w:val="nil"/>
            </w:tcBorders>
            <w:vAlign w:val="center"/>
          </w:tcPr>
          <w:p w14:paraId="50B22A27" w14:textId="77777777" w:rsidR="009549BA" w:rsidRPr="00A7126C" w:rsidRDefault="009549BA" w:rsidP="009549BA">
            <w:pPr>
              <w:rPr>
                <w:sz w:val="18"/>
                <w:szCs w:val="18"/>
              </w:rPr>
            </w:pPr>
          </w:p>
        </w:tc>
        <w:tc>
          <w:tcPr>
            <w:tcW w:w="1594" w:type="dxa"/>
            <w:vMerge w:val="restart"/>
            <w:tcBorders>
              <w:left w:val="nil"/>
              <w:right w:val="nil"/>
            </w:tcBorders>
            <w:vAlign w:val="center"/>
          </w:tcPr>
          <w:p w14:paraId="5E08058A" w14:textId="77777777" w:rsidR="009549BA" w:rsidRPr="00A7126C" w:rsidRDefault="009549BA" w:rsidP="009549BA">
            <w:pPr>
              <w:jc w:val="center"/>
              <w:rPr>
                <w:sz w:val="18"/>
                <w:szCs w:val="18"/>
              </w:rPr>
            </w:pPr>
            <w:r>
              <w:rPr>
                <w:sz w:val="18"/>
                <w:szCs w:val="18"/>
              </w:rPr>
              <w:t>NR</w:t>
            </w:r>
          </w:p>
        </w:tc>
        <w:tc>
          <w:tcPr>
            <w:tcW w:w="989" w:type="dxa"/>
            <w:tcBorders>
              <w:left w:val="nil"/>
              <w:right w:val="nil"/>
            </w:tcBorders>
            <w:vAlign w:val="center"/>
          </w:tcPr>
          <w:p w14:paraId="74C96422" w14:textId="77777777" w:rsidR="009549BA" w:rsidRPr="00A7126C" w:rsidRDefault="009549BA" w:rsidP="009549BA">
            <w:pPr>
              <w:rPr>
                <w:sz w:val="18"/>
                <w:szCs w:val="18"/>
              </w:rPr>
            </w:pPr>
            <w:r w:rsidRPr="00A7126C">
              <w:rPr>
                <w:sz w:val="18"/>
                <w:szCs w:val="18"/>
              </w:rPr>
              <w:t>10</w:t>
            </w:r>
          </w:p>
        </w:tc>
        <w:tc>
          <w:tcPr>
            <w:tcW w:w="3260" w:type="dxa"/>
            <w:tcBorders>
              <w:top w:val="single" w:sz="4" w:space="0" w:color="auto"/>
              <w:left w:val="nil"/>
              <w:bottom w:val="single" w:sz="4" w:space="0" w:color="auto"/>
              <w:right w:val="nil"/>
            </w:tcBorders>
            <w:vAlign w:val="center"/>
          </w:tcPr>
          <w:p w14:paraId="6D1366DB" w14:textId="77777777" w:rsidR="009549BA" w:rsidRPr="00A7126C" w:rsidRDefault="009549BA" w:rsidP="009549BA">
            <w:pPr>
              <w:rPr>
                <w:sz w:val="18"/>
                <w:szCs w:val="18"/>
              </w:rPr>
            </w:pPr>
            <w:r w:rsidRPr="00A7126C">
              <w:rPr>
                <w:sz w:val="18"/>
                <w:szCs w:val="18"/>
              </w:rPr>
              <w:t>Endoscopic (</w:t>
            </w:r>
            <w:r>
              <w:rPr>
                <w:sz w:val="18"/>
                <w:szCs w:val="18"/>
              </w:rPr>
              <w:t xml:space="preserve">on </w:t>
            </w:r>
            <w:r w:rsidRPr="00A7126C">
              <w:rPr>
                <w:sz w:val="18"/>
                <w:szCs w:val="18"/>
              </w:rPr>
              <w:t>sick-leave</w:t>
            </w:r>
            <w:r>
              <w:rPr>
                <w:sz w:val="18"/>
                <w:szCs w:val="18"/>
              </w:rPr>
              <w:t xml:space="preserve"> before CTR</w:t>
            </w:r>
            <w:r w:rsidRPr="00A7126C">
              <w:rPr>
                <w:sz w:val="18"/>
                <w:szCs w:val="18"/>
              </w:rPr>
              <w:t>)</w:t>
            </w:r>
          </w:p>
        </w:tc>
        <w:tc>
          <w:tcPr>
            <w:tcW w:w="796" w:type="dxa"/>
            <w:tcBorders>
              <w:top w:val="single" w:sz="4" w:space="0" w:color="auto"/>
              <w:left w:val="nil"/>
              <w:bottom w:val="single" w:sz="4" w:space="0" w:color="auto"/>
              <w:right w:val="nil"/>
            </w:tcBorders>
            <w:vAlign w:val="center"/>
          </w:tcPr>
          <w:p w14:paraId="1C5DDF2A" w14:textId="77777777" w:rsidR="009549BA" w:rsidRPr="00A7126C" w:rsidRDefault="009549BA" w:rsidP="009549BA">
            <w:pPr>
              <w:rPr>
                <w:sz w:val="18"/>
                <w:szCs w:val="18"/>
              </w:rPr>
            </w:pPr>
            <w:r w:rsidRPr="00A7126C">
              <w:rPr>
                <w:sz w:val="18"/>
                <w:szCs w:val="18"/>
              </w:rPr>
              <w:t>51</w:t>
            </w:r>
          </w:p>
        </w:tc>
        <w:tc>
          <w:tcPr>
            <w:tcW w:w="622" w:type="dxa"/>
            <w:tcBorders>
              <w:top w:val="single" w:sz="4" w:space="0" w:color="auto"/>
              <w:left w:val="nil"/>
              <w:bottom w:val="single" w:sz="4" w:space="0" w:color="auto"/>
              <w:right w:val="nil"/>
            </w:tcBorders>
            <w:vAlign w:val="center"/>
          </w:tcPr>
          <w:p w14:paraId="58470E9F" w14:textId="77777777" w:rsidR="009549BA" w:rsidRPr="00A7126C" w:rsidRDefault="009549BA" w:rsidP="009549BA">
            <w:pPr>
              <w:rPr>
                <w:sz w:val="18"/>
                <w:szCs w:val="18"/>
              </w:rPr>
            </w:pPr>
            <w:r w:rsidRPr="00A7126C">
              <w:rPr>
                <w:sz w:val="18"/>
                <w:szCs w:val="18"/>
              </w:rPr>
              <w:t>84</w:t>
            </w:r>
          </w:p>
        </w:tc>
        <w:tc>
          <w:tcPr>
            <w:tcW w:w="992" w:type="dxa"/>
            <w:tcBorders>
              <w:top w:val="single" w:sz="4" w:space="0" w:color="auto"/>
              <w:left w:val="nil"/>
              <w:bottom w:val="single" w:sz="4" w:space="0" w:color="auto"/>
              <w:right w:val="nil"/>
            </w:tcBorders>
            <w:vAlign w:val="center"/>
          </w:tcPr>
          <w:p w14:paraId="3908C4BA" w14:textId="77777777" w:rsidR="009549BA" w:rsidRPr="00A7126C" w:rsidRDefault="009549BA" w:rsidP="009549BA">
            <w:pPr>
              <w:rPr>
                <w:sz w:val="18"/>
                <w:szCs w:val="18"/>
              </w:rPr>
            </w:pPr>
            <w:r w:rsidRPr="00A7126C">
              <w:rPr>
                <w:sz w:val="18"/>
                <w:szCs w:val="18"/>
              </w:rPr>
              <w:t xml:space="preserve">25-200 </w:t>
            </w:r>
            <w:r w:rsidRPr="00A7126C">
              <w:rPr>
                <w:sz w:val="18"/>
                <w:szCs w:val="18"/>
                <w:vertAlign w:val="superscript"/>
              </w:rPr>
              <w:t>A</w:t>
            </w:r>
          </w:p>
        </w:tc>
        <w:tc>
          <w:tcPr>
            <w:tcW w:w="567" w:type="dxa"/>
            <w:tcBorders>
              <w:top w:val="single" w:sz="4" w:space="0" w:color="auto"/>
              <w:left w:val="nil"/>
              <w:bottom w:val="single" w:sz="4" w:space="0" w:color="auto"/>
              <w:right w:val="nil"/>
            </w:tcBorders>
            <w:vAlign w:val="center"/>
          </w:tcPr>
          <w:p w14:paraId="206FDAAE" w14:textId="77777777" w:rsidR="009549BA" w:rsidRPr="00A7126C" w:rsidRDefault="009549BA" w:rsidP="009549BA">
            <w:pPr>
              <w:rPr>
                <w:sz w:val="18"/>
                <w:szCs w:val="18"/>
              </w:rPr>
            </w:pPr>
            <w:r w:rsidRPr="00A7126C">
              <w:rPr>
                <w:sz w:val="18"/>
                <w:szCs w:val="18"/>
              </w:rPr>
              <w:t>62</w:t>
            </w:r>
          </w:p>
        </w:tc>
        <w:tc>
          <w:tcPr>
            <w:tcW w:w="850" w:type="dxa"/>
            <w:vMerge/>
            <w:tcBorders>
              <w:left w:val="nil"/>
              <w:right w:val="single" w:sz="4" w:space="0" w:color="auto"/>
            </w:tcBorders>
            <w:vAlign w:val="center"/>
          </w:tcPr>
          <w:p w14:paraId="7E250725" w14:textId="77777777" w:rsidR="009549BA" w:rsidRPr="00A7126C" w:rsidRDefault="009549BA" w:rsidP="009549BA">
            <w:pPr>
              <w:jc w:val="center"/>
              <w:rPr>
                <w:sz w:val="18"/>
                <w:szCs w:val="18"/>
              </w:rPr>
            </w:pPr>
          </w:p>
        </w:tc>
      </w:tr>
      <w:tr w:rsidR="009549BA" w:rsidRPr="00AA63A8" w14:paraId="481DC44C" w14:textId="77777777" w:rsidTr="009549BA">
        <w:trPr>
          <w:trHeight w:val="113"/>
        </w:trPr>
        <w:tc>
          <w:tcPr>
            <w:tcW w:w="1697" w:type="dxa"/>
            <w:tcBorders>
              <w:top w:val="nil"/>
              <w:bottom w:val="nil"/>
              <w:right w:val="nil"/>
            </w:tcBorders>
            <w:vAlign w:val="center"/>
          </w:tcPr>
          <w:p w14:paraId="4ADB9409" w14:textId="77777777" w:rsidR="009549BA" w:rsidRPr="00A7126C" w:rsidRDefault="009549BA" w:rsidP="009549BA">
            <w:pPr>
              <w:rPr>
                <w:sz w:val="18"/>
                <w:szCs w:val="18"/>
              </w:rPr>
            </w:pPr>
          </w:p>
        </w:tc>
        <w:tc>
          <w:tcPr>
            <w:tcW w:w="2378" w:type="dxa"/>
            <w:vMerge/>
            <w:tcBorders>
              <w:left w:val="nil"/>
              <w:right w:val="nil"/>
            </w:tcBorders>
            <w:vAlign w:val="center"/>
          </w:tcPr>
          <w:p w14:paraId="64CAEE1E" w14:textId="77777777" w:rsidR="009549BA" w:rsidRPr="00A7126C" w:rsidRDefault="009549BA" w:rsidP="009549BA">
            <w:pPr>
              <w:rPr>
                <w:sz w:val="18"/>
                <w:szCs w:val="18"/>
              </w:rPr>
            </w:pPr>
          </w:p>
        </w:tc>
        <w:tc>
          <w:tcPr>
            <w:tcW w:w="1594" w:type="dxa"/>
            <w:vMerge/>
            <w:tcBorders>
              <w:left w:val="nil"/>
              <w:bottom w:val="single" w:sz="4" w:space="0" w:color="auto"/>
              <w:right w:val="nil"/>
            </w:tcBorders>
            <w:vAlign w:val="center"/>
          </w:tcPr>
          <w:p w14:paraId="581DCE5D" w14:textId="77777777" w:rsidR="009549BA" w:rsidRPr="00A7126C" w:rsidRDefault="009549BA" w:rsidP="009549BA">
            <w:pPr>
              <w:rPr>
                <w:sz w:val="18"/>
                <w:szCs w:val="18"/>
              </w:rPr>
            </w:pPr>
          </w:p>
        </w:tc>
        <w:tc>
          <w:tcPr>
            <w:tcW w:w="989" w:type="dxa"/>
            <w:tcBorders>
              <w:left w:val="nil"/>
              <w:bottom w:val="single" w:sz="4" w:space="0" w:color="auto"/>
              <w:right w:val="nil"/>
            </w:tcBorders>
            <w:vAlign w:val="center"/>
          </w:tcPr>
          <w:p w14:paraId="0A829AFB" w14:textId="77777777" w:rsidR="009549BA" w:rsidRPr="00A7126C" w:rsidRDefault="009549BA" w:rsidP="009549BA">
            <w:pPr>
              <w:rPr>
                <w:sz w:val="18"/>
                <w:szCs w:val="18"/>
              </w:rPr>
            </w:pPr>
            <w:r w:rsidRPr="00A7126C">
              <w:rPr>
                <w:sz w:val="18"/>
                <w:szCs w:val="18"/>
              </w:rPr>
              <w:t>53</w:t>
            </w:r>
          </w:p>
        </w:tc>
        <w:tc>
          <w:tcPr>
            <w:tcW w:w="3260" w:type="dxa"/>
            <w:tcBorders>
              <w:top w:val="single" w:sz="4" w:space="0" w:color="auto"/>
              <w:left w:val="nil"/>
              <w:bottom w:val="single" w:sz="4" w:space="0" w:color="auto"/>
              <w:right w:val="nil"/>
            </w:tcBorders>
            <w:vAlign w:val="center"/>
          </w:tcPr>
          <w:p w14:paraId="4F8056D0" w14:textId="77777777" w:rsidR="009549BA" w:rsidRPr="00A7126C" w:rsidRDefault="009549BA" w:rsidP="009549BA">
            <w:pPr>
              <w:rPr>
                <w:sz w:val="18"/>
                <w:szCs w:val="18"/>
              </w:rPr>
            </w:pPr>
            <w:r w:rsidRPr="00A7126C">
              <w:rPr>
                <w:sz w:val="18"/>
                <w:szCs w:val="18"/>
              </w:rPr>
              <w:t>Endoscopic (no</w:t>
            </w:r>
            <w:r>
              <w:rPr>
                <w:sz w:val="18"/>
                <w:szCs w:val="18"/>
              </w:rPr>
              <w:t>t on</w:t>
            </w:r>
            <w:r w:rsidRPr="00A7126C">
              <w:rPr>
                <w:sz w:val="18"/>
                <w:szCs w:val="18"/>
              </w:rPr>
              <w:t xml:space="preserve"> sick-leave</w:t>
            </w:r>
            <w:r>
              <w:rPr>
                <w:sz w:val="18"/>
                <w:szCs w:val="18"/>
              </w:rPr>
              <w:t xml:space="preserve"> before CTR</w:t>
            </w:r>
            <w:r w:rsidRPr="00A7126C">
              <w:rPr>
                <w:sz w:val="18"/>
                <w:szCs w:val="18"/>
              </w:rPr>
              <w:t>)</w:t>
            </w:r>
          </w:p>
        </w:tc>
        <w:tc>
          <w:tcPr>
            <w:tcW w:w="796" w:type="dxa"/>
            <w:tcBorders>
              <w:top w:val="single" w:sz="4" w:space="0" w:color="auto"/>
              <w:left w:val="nil"/>
              <w:bottom w:val="single" w:sz="4" w:space="0" w:color="auto"/>
              <w:right w:val="nil"/>
            </w:tcBorders>
            <w:vAlign w:val="center"/>
          </w:tcPr>
          <w:p w14:paraId="098F5C48" w14:textId="77777777" w:rsidR="009549BA" w:rsidRPr="00A7126C" w:rsidRDefault="009549BA" w:rsidP="009549BA">
            <w:pPr>
              <w:rPr>
                <w:sz w:val="18"/>
                <w:szCs w:val="18"/>
              </w:rPr>
            </w:pPr>
            <w:r w:rsidRPr="00A7126C">
              <w:rPr>
                <w:sz w:val="18"/>
                <w:szCs w:val="18"/>
              </w:rPr>
              <w:t>28</w:t>
            </w:r>
          </w:p>
        </w:tc>
        <w:tc>
          <w:tcPr>
            <w:tcW w:w="622" w:type="dxa"/>
            <w:tcBorders>
              <w:top w:val="single" w:sz="4" w:space="0" w:color="auto"/>
              <w:left w:val="nil"/>
              <w:bottom w:val="single" w:sz="4" w:space="0" w:color="auto"/>
              <w:right w:val="nil"/>
            </w:tcBorders>
            <w:vAlign w:val="center"/>
          </w:tcPr>
          <w:p w14:paraId="5BD3ED27" w14:textId="77777777" w:rsidR="009549BA" w:rsidRPr="00A7126C" w:rsidRDefault="009549BA" w:rsidP="009549BA">
            <w:pPr>
              <w:rPr>
                <w:sz w:val="18"/>
                <w:szCs w:val="18"/>
              </w:rPr>
            </w:pPr>
            <w:r w:rsidRPr="00A7126C">
              <w:rPr>
                <w:sz w:val="18"/>
                <w:szCs w:val="18"/>
              </w:rPr>
              <w:t>28</w:t>
            </w:r>
          </w:p>
        </w:tc>
        <w:tc>
          <w:tcPr>
            <w:tcW w:w="992" w:type="dxa"/>
            <w:tcBorders>
              <w:top w:val="single" w:sz="4" w:space="0" w:color="auto"/>
              <w:left w:val="nil"/>
              <w:bottom w:val="single" w:sz="4" w:space="0" w:color="auto"/>
              <w:right w:val="nil"/>
            </w:tcBorders>
            <w:vAlign w:val="center"/>
          </w:tcPr>
          <w:p w14:paraId="6C3DD771" w14:textId="77777777" w:rsidR="009549BA" w:rsidRPr="00A7126C" w:rsidRDefault="009549BA" w:rsidP="009549BA">
            <w:pPr>
              <w:rPr>
                <w:sz w:val="18"/>
                <w:szCs w:val="18"/>
              </w:rPr>
            </w:pPr>
            <w:r w:rsidRPr="00A7126C">
              <w:rPr>
                <w:sz w:val="18"/>
                <w:szCs w:val="18"/>
              </w:rPr>
              <w:t xml:space="preserve">17-39 </w:t>
            </w:r>
            <w:r w:rsidRPr="00A7126C">
              <w:rPr>
                <w:sz w:val="18"/>
                <w:szCs w:val="18"/>
                <w:vertAlign w:val="superscript"/>
              </w:rPr>
              <w:t>A</w:t>
            </w:r>
          </w:p>
        </w:tc>
        <w:tc>
          <w:tcPr>
            <w:tcW w:w="567" w:type="dxa"/>
            <w:tcBorders>
              <w:top w:val="single" w:sz="4" w:space="0" w:color="auto"/>
              <w:left w:val="nil"/>
              <w:bottom w:val="single" w:sz="4" w:space="0" w:color="auto"/>
              <w:right w:val="nil"/>
            </w:tcBorders>
            <w:vAlign w:val="center"/>
          </w:tcPr>
          <w:p w14:paraId="1B7F07EF" w14:textId="77777777" w:rsidR="009549BA" w:rsidRPr="00A7126C" w:rsidRDefault="009549BA" w:rsidP="009549BA">
            <w:pPr>
              <w:rPr>
                <w:sz w:val="18"/>
                <w:szCs w:val="18"/>
              </w:rPr>
            </w:pPr>
            <w:r w:rsidRPr="00A7126C">
              <w:rPr>
                <w:sz w:val="18"/>
                <w:szCs w:val="18"/>
              </w:rPr>
              <w:t>16</w:t>
            </w:r>
          </w:p>
        </w:tc>
        <w:tc>
          <w:tcPr>
            <w:tcW w:w="850" w:type="dxa"/>
            <w:vMerge/>
            <w:tcBorders>
              <w:left w:val="nil"/>
              <w:right w:val="single" w:sz="4" w:space="0" w:color="auto"/>
            </w:tcBorders>
            <w:vAlign w:val="center"/>
          </w:tcPr>
          <w:p w14:paraId="7360154B" w14:textId="77777777" w:rsidR="009549BA" w:rsidRPr="00A7126C" w:rsidRDefault="009549BA" w:rsidP="009549BA">
            <w:pPr>
              <w:jc w:val="center"/>
              <w:rPr>
                <w:sz w:val="18"/>
                <w:szCs w:val="18"/>
              </w:rPr>
            </w:pPr>
          </w:p>
        </w:tc>
      </w:tr>
      <w:tr w:rsidR="009549BA" w:rsidRPr="00AA63A8" w14:paraId="7B013988" w14:textId="77777777" w:rsidTr="009549BA">
        <w:trPr>
          <w:trHeight w:val="113"/>
        </w:trPr>
        <w:tc>
          <w:tcPr>
            <w:tcW w:w="1697" w:type="dxa"/>
            <w:tcBorders>
              <w:top w:val="nil"/>
              <w:bottom w:val="nil"/>
              <w:right w:val="nil"/>
            </w:tcBorders>
            <w:vAlign w:val="center"/>
          </w:tcPr>
          <w:p w14:paraId="390080BC" w14:textId="77777777" w:rsidR="009549BA" w:rsidRPr="00A7126C" w:rsidRDefault="009549BA" w:rsidP="009549BA">
            <w:pPr>
              <w:rPr>
                <w:sz w:val="18"/>
                <w:szCs w:val="18"/>
              </w:rPr>
            </w:pPr>
          </w:p>
        </w:tc>
        <w:tc>
          <w:tcPr>
            <w:tcW w:w="2378" w:type="dxa"/>
            <w:vMerge/>
            <w:tcBorders>
              <w:left w:val="nil"/>
              <w:right w:val="nil"/>
            </w:tcBorders>
            <w:vAlign w:val="center"/>
          </w:tcPr>
          <w:p w14:paraId="63578011" w14:textId="77777777" w:rsidR="009549BA" w:rsidRPr="00A7126C" w:rsidRDefault="009549BA" w:rsidP="009549BA">
            <w:pPr>
              <w:rPr>
                <w:sz w:val="18"/>
                <w:szCs w:val="18"/>
              </w:rPr>
            </w:pPr>
          </w:p>
        </w:tc>
        <w:tc>
          <w:tcPr>
            <w:tcW w:w="1594" w:type="dxa"/>
            <w:tcBorders>
              <w:top w:val="single" w:sz="4" w:space="0" w:color="auto"/>
              <w:left w:val="nil"/>
              <w:bottom w:val="single" w:sz="4" w:space="0" w:color="auto"/>
              <w:right w:val="nil"/>
            </w:tcBorders>
            <w:vAlign w:val="center"/>
          </w:tcPr>
          <w:p w14:paraId="2ED8E8DD" w14:textId="77777777" w:rsidR="009549BA" w:rsidRPr="00A7126C" w:rsidRDefault="009549BA" w:rsidP="009549BA">
            <w:pPr>
              <w:rPr>
                <w:sz w:val="18"/>
                <w:szCs w:val="18"/>
              </w:rPr>
            </w:pPr>
            <w:r w:rsidRPr="00A7126C">
              <w:rPr>
                <w:sz w:val="18"/>
                <w:szCs w:val="18"/>
              </w:rPr>
              <w:t>Blue collar work</w:t>
            </w:r>
          </w:p>
        </w:tc>
        <w:tc>
          <w:tcPr>
            <w:tcW w:w="989" w:type="dxa"/>
            <w:tcBorders>
              <w:top w:val="single" w:sz="4" w:space="0" w:color="auto"/>
              <w:left w:val="nil"/>
              <w:bottom w:val="single" w:sz="4" w:space="0" w:color="auto"/>
              <w:right w:val="nil"/>
            </w:tcBorders>
            <w:vAlign w:val="center"/>
          </w:tcPr>
          <w:p w14:paraId="526A3436" w14:textId="77777777" w:rsidR="009549BA" w:rsidRPr="00A7126C" w:rsidRDefault="009549BA" w:rsidP="009549BA">
            <w:pPr>
              <w:rPr>
                <w:sz w:val="18"/>
                <w:szCs w:val="18"/>
              </w:rPr>
            </w:pPr>
            <w:r w:rsidRPr="00A7126C">
              <w:rPr>
                <w:sz w:val="18"/>
                <w:szCs w:val="18"/>
              </w:rPr>
              <w:t>95</w:t>
            </w:r>
          </w:p>
        </w:tc>
        <w:tc>
          <w:tcPr>
            <w:tcW w:w="3260" w:type="dxa"/>
            <w:tcBorders>
              <w:top w:val="single" w:sz="4" w:space="0" w:color="auto"/>
              <w:left w:val="nil"/>
              <w:bottom w:val="single" w:sz="4" w:space="0" w:color="auto"/>
              <w:right w:val="nil"/>
            </w:tcBorders>
            <w:vAlign w:val="center"/>
          </w:tcPr>
          <w:p w14:paraId="4F61D1DC" w14:textId="77777777" w:rsidR="009549BA" w:rsidRPr="00A7126C" w:rsidRDefault="009549BA" w:rsidP="009549BA">
            <w:pPr>
              <w:rPr>
                <w:sz w:val="18"/>
                <w:szCs w:val="18"/>
              </w:rPr>
            </w:pPr>
            <w:r w:rsidRPr="00A7126C">
              <w:rPr>
                <w:sz w:val="18"/>
                <w:szCs w:val="18"/>
              </w:rPr>
              <w:t>Open and endoscopic</w:t>
            </w:r>
          </w:p>
        </w:tc>
        <w:tc>
          <w:tcPr>
            <w:tcW w:w="796" w:type="dxa"/>
            <w:tcBorders>
              <w:top w:val="single" w:sz="4" w:space="0" w:color="auto"/>
              <w:left w:val="nil"/>
              <w:bottom w:val="single" w:sz="4" w:space="0" w:color="auto"/>
              <w:right w:val="nil"/>
            </w:tcBorders>
            <w:vAlign w:val="center"/>
          </w:tcPr>
          <w:p w14:paraId="76BCC161" w14:textId="77777777" w:rsidR="009549BA" w:rsidRPr="00A7126C" w:rsidRDefault="009549BA" w:rsidP="009549BA">
            <w:pPr>
              <w:rPr>
                <w:sz w:val="18"/>
                <w:szCs w:val="18"/>
              </w:rPr>
            </w:pPr>
            <w:r w:rsidRPr="00A7126C">
              <w:rPr>
                <w:sz w:val="18"/>
                <w:szCs w:val="18"/>
              </w:rPr>
              <w:t>36</w:t>
            </w:r>
          </w:p>
        </w:tc>
        <w:tc>
          <w:tcPr>
            <w:tcW w:w="622" w:type="dxa"/>
            <w:tcBorders>
              <w:top w:val="single" w:sz="4" w:space="0" w:color="auto"/>
              <w:left w:val="nil"/>
              <w:bottom w:val="single" w:sz="4" w:space="0" w:color="auto"/>
              <w:right w:val="nil"/>
            </w:tcBorders>
            <w:vAlign w:val="center"/>
          </w:tcPr>
          <w:p w14:paraId="4253ABFC" w14:textId="77777777" w:rsidR="009549BA" w:rsidRPr="00A7126C" w:rsidRDefault="009549BA" w:rsidP="009549BA">
            <w:pPr>
              <w:rPr>
                <w:sz w:val="18"/>
                <w:szCs w:val="18"/>
              </w:rPr>
            </w:pPr>
            <w:r w:rsidRPr="00A7126C">
              <w:rPr>
                <w:sz w:val="18"/>
                <w:szCs w:val="18"/>
              </w:rPr>
              <w:t>44</w:t>
            </w:r>
          </w:p>
        </w:tc>
        <w:tc>
          <w:tcPr>
            <w:tcW w:w="992" w:type="dxa"/>
            <w:tcBorders>
              <w:top w:val="single" w:sz="4" w:space="0" w:color="auto"/>
              <w:left w:val="nil"/>
              <w:bottom w:val="single" w:sz="4" w:space="0" w:color="auto"/>
              <w:right w:val="nil"/>
            </w:tcBorders>
            <w:vAlign w:val="center"/>
          </w:tcPr>
          <w:p w14:paraId="1EF9C53B"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6F102460" w14:textId="77777777" w:rsidR="009549BA" w:rsidRPr="00A7126C" w:rsidRDefault="009549BA" w:rsidP="009549BA">
            <w:pPr>
              <w:rPr>
                <w:sz w:val="18"/>
                <w:szCs w:val="18"/>
              </w:rPr>
            </w:pPr>
            <w:r w:rsidRPr="00A7126C">
              <w:rPr>
                <w:sz w:val="18"/>
                <w:szCs w:val="18"/>
              </w:rPr>
              <w:t>36</w:t>
            </w:r>
          </w:p>
        </w:tc>
        <w:tc>
          <w:tcPr>
            <w:tcW w:w="850" w:type="dxa"/>
            <w:vMerge/>
            <w:tcBorders>
              <w:left w:val="nil"/>
              <w:right w:val="single" w:sz="4" w:space="0" w:color="auto"/>
            </w:tcBorders>
            <w:vAlign w:val="center"/>
          </w:tcPr>
          <w:p w14:paraId="59505CB4" w14:textId="77777777" w:rsidR="009549BA" w:rsidRPr="00A7126C" w:rsidRDefault="009549BA" w:rsidP="009549BA">
            <w:pPr>
              <w:jc w:val="center"/>
              <w:rPr>
                <w:sz w:val="18"/>
                <w:szCs w:val="18"/>
              </w:rPr>
            </w:pPr>
          </w:p>
        </w:tc>
      </w:tr>
      <w:tr w:rsidR="009549BA" w:rsidRPr="00AA63A8" w14:paraId="6D963553" w14:textId="77777777" w:rsidTr="009549BA">
        <w:trPr>
          <w:trHeight w:val="113"/>
        </w:trPr>
        <w:tc>
          <w:tcPr>
            <w:tcW w:w="1697" w:type="dxa"/>
            <w:tcBorders>
              <w:top w:val="nil"/>
              <w:bottom w:val="single" w:sz="4" w:space="0" w:color="auto"/>
              <w:right w:val="nil"/>
            </w:tcBorders>
            <w:vAlign w:val="center"/>
          </w:tcPr>
          <w:p w14:paraId="790915EE" w14:textId="77777777" w:rsidR="009549BA" w:rsidRPr="00A7126C" w:rsidRDefault="009549BA" w:rsidP="009549BA">
            <w:pPr>
              <w:rPr>
                <w:sz w:val="18"/>
                <w:szCs w:val="18"/>
              </w:rPr>
            </w:pPr>
          </w:p>
        </w:tc>
        <w:tc>
          <w:tcPr>
            <w:tcW w:w="2378" w:type="dxa"/>
            <w:vMerge/>
            <w:tcBorders>
              <w:left w:val="nil"/>
              <w:bottom w:val="single" w:sz="4" w:space="0" w:color="auto"/>
              <w:right w:val="nil"/>
            </w:tcBorders>
            <w:vAlign w:val="center"/>
          </w:tcPr>
          <w:p w14:paraId="6C9B51A8" w14:textId="77777777" w:rsidR="009549BA" w:rsidRPr="00A7126C" w:rsidRDefault="009549BA" w:rsidP="009549BA">
            <w:pPr>
              <w:rPr>
                <w:sz w:val="18"/>
                <w:szCs w:val="18"/>
              </w:rPr>
            </w:pPr>
          </w:p>
        </w:tc>
        <w:tc>
          <w:tcPr>
            <w:tcW w:w="1594" w:type="dxa"/>
            <w:tcBorders>
              <w:top w:val="single" w:sz="4" w:space="0" w:color="auto"/>
              <w:left w:val="nil"/>
              <w:bottom w:val="single" w:sz="4" w:space="0" w:color="auto"/>
              <w:right w:val="nil"/>
            </w:tcBorders>
            <w:vAlign w:val="center"/>
          </w:tcPr>
          <w:p w14:paraId="1D988029" w14:textId="77777777" w:rsidR="009549BA" w:rsidRPr="00A7126C" w:rsidRDefault="009549BA" w:rsidP="009549BA">
            <w:pPr>
              <w:rPr>
                <w:sz w:val="18"/>
                <w:szCs w:val="18"/>
              </w:rPr>
            </w:pPr>
            <w:r w:rsidRPr="00A7126C">
              <w:rPr>
                <w:sz w:val="18"/>
                <w:szCs w:val="18"/>
              </w:rPr>
              <w:t>While collar work</w:t>
            </w:r>
          </w:p>
        </w:tc>
        <w:tc>
          <w:tcPr>
            <w:tcW w:w="989" w:type="dxa"/>
            <w:tcBorders>
              <w:top w:val="single" w:sz="4" w:space="0" w:color="auto"/>
              <w:left w:val="nil"/>
              <w:bottom w:val="single" w:sz="4" w:space="0" w:color="auto"/>
              <w:right w:val="nil"/>
            </w:tcBorders>
            <w:vAlign w:val="center"/>
          </w:tcPr>
          <w:p w14:paraId="7E796E8C" w14:textId="77777777" w:rsidR="009549BA" w:rsidRPr="00A7126C" w:rsidRDefault="009549BA" w:rsidP="009549BA">
            <w:pPr>
              <w:rPr>
                <w:sz w:val="18"/>
                <w:szCs w:val="18"/>
              </w:rPr>
            </w:pPr>
            <w:r w:rsidRPr="00A7126C">
              <w:rPr>
                <w:sz w:val="18"/>
                <w:szCs w:val="18"/>
              </w:rPr>
              <w:t>27</w:t>
            </w:r>
          </w:p>
        </w:tc>
        <w:tc>
          <w:tcPr>
            <w:tcW w:w="3260" w:type="dxa"/>
            <w:tcBorders>
              <w:top w:val="single" w:sz="4" w:space="0" w:color="auto"/>
              <w:left w:val="nil"/>
              <w:bottom w:val="single" w:sz="4" w:space="0" w:color="auto"/>
              <w:right w:val="nil"/>
            </w:tcBorders>
            <w:vAlign w:val="center"/>
          </w:tcPr>
          <w:p w14:paraId="1392DFE8" w14:textId="77777777" w:rsidR="009549BA" w:rsidRPr="00A7126C" w:rsidRDefault="009549BA" w:rsidP="009549BA">
            <w:pPr>
              <w:rPr>
                <w:sz w:val="18"/>
                <w:szCs w:val="18"/>
              </w:rPr>
            </w:pPr>
            <w:r w:rsidRPr="00A7126C">
              <w:rPr>
                <w:sz w:val="18"/>
                <w:szCs w:val="18"/>
              </w:rPr>
              <w:t>Open and endoscopic</w:t>
            </w:r>
          </w:p>
        </w:tc>
        <w:tc>
          <w:tcPr>
            <w:tcW w:w="796" w:type="dxa"/>
            <w:tcBorders>
              <w:top w:val="single" w:sz="4" w:space="0" w:color="auto"/>
              <w:left w:val="nil"/>
              <w:bottom w:val="single" w:sz="4" w:space="0" w:color="auto"/>
              <w:right w:val="nil"/>
            </w:tcBorders>
            <w:vAlign w:val="center"/>
          </w:tcPr>
          <w:p w14:paraId="04A48241" w14:textId="77777777" w:rsidR="009549BA" w:rsidRPr="00A7126C" w:rsidRDefault="009549BA" w:rsidP="009549BA">
            <w:pPr>
              <w:rPr>
                <w:sz w:val="18"/>
                <w:szCs w:val="18"/>
              </w:rPr>
            </w:pPr>
            <w:r w:rsidRPr="00A7126C">
              <w:rPr>
                <w:sz w:val="18"/>
                <w:szCs w:val="18"/>
              </w:rPr>
              <w:t>21</w:t>
            </w:r>
          </w:p>
        </w:tc>
        <w:tc>
          <w:tcPr>
            <w:tcW w:w="622" w:type="dxa"/>
            <w:tcBorders>
              <w:top w:val="single" w:sz="4" w:space="0" w:color="auto"/>
              <w:left w:val="nil"/>
              <w:bottom w:val="single" w:sz="4" w:space="0" w:color="auto"/>
              <w:right w:val="nil"/>
            </w:tcBorders>
            <w:vAlign w:val="center"/>
          </w:tcPr>
          <w:p w14:paraId="3625A937" w14:textId="77777777" w:rsidR="009549BA" w:rsidRPr="00A7126C" w:rsidRDefault="009549BA" w:rsidP="009549BA">
            <w:pPr>
              <w:rPr>
                <w:sz w:val="18"/>
                <w:szCs w:val="18"/>
              </w:rPr>
            </w:pPr>
            <w:r w:rsidRPr="00A7126C">
              <w:rPr>
                <w:sz w:val="18"/>
                <w:szCs w:val="18"/>
              </w:rPr>
              <w:t>19</w:t>
            </w:r>
          </w:p>
        </w:tc>
        <w:tc>
          <w:tcPr>
            <w:tcW w:w="992" w:type="dxa"/>
            <w:tcBorders>
              <w:top w:val="single" w:sz="4" w:space="0" w:color="auto"/>
              <w:left w:val="nil"/>
              <w:bottom w:val="single" w:sz="4" w:space="0" w:color="auto"/>
              <w:right w:val="nil"/>
            </w:tcBorders>
            <w:vAlign w:val="center"/>
          </w:tcPr>
          <w:p w14:paraId="5DD98642"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7D0085AA" w14:textId="77777777" w:rsidR="009549BA" w:rsidRPr="00A7126C" w:rsidRDefault="009549BA" w:rsidP="009549BA">
            <w:pPr>
              <w:rPr>
                <w:sz w:val="18"/>
                <w:szCs w:val="18"/>
              </w:rPr>
            </w:pPr>
            <w:r w:rsidRPr="00A7126C">
              <w:rPr>
                <w:sz w:val="18"/>
                <w:szCs w:val="18"/>
              </w:rPr>
              <w:t>14</w:t>
            </w:r>
          </w:p>
        </w:tc>
        <w:tc>
          <w:tcPr>
            <w:tcW w:w="850" w:type="dxa"/>
            <w:vMerge/>
            <w:tcBorders>
              <w:left w:val="nil"/>
              <w:bottom w:val="single" w:sz="4" w:space="0" w:color="auto"/>
              <w:right w:val="single" w:sz="4" w:space="0" w:color="auto"/>
            </w:tcBorders>
            <w:vAlign w:val="center"/>
          </w:tcPr>
          <w:p w14:paraId="1814B5FC" w14:textId="77777777" w:rsidR="009549BA" w:rsidRPr="00A7126C" w:rsidRDefault="009549BA" w:rsidP="009549BA">
            <w:pPr>
              <w:jc w:val="center"/>
              <w:rPr>
                <w:sz w:val="18"/>
                <w:szCs w:val="18"/>
              </w:rPr>
            </w:pPr>
          </w:p>
        </w:tc>
      </w:tr>
      <w:tr w:rsidR="009549BA" w:rsidRPr="00AA63A8" w14:paraId="299427C0" w14:textId="77777777" w:rsidTr="009549BA">
        <w:trPr>
          <w:trHeight w:val="113"/>
        </w:trPr>
        <w:tc>
          <w:tcPr>
            <w:tcW w:w="1697" w:type="dxa"/>
            <w:tcBorders>
              <w:top w:val="single" w:sz="4" w:space="0" w:color="auto"/>
              <w:bottom w:val="nil"/>
              <w:right w:val="nil"/>
            </w:tcBorders>
            <w:vAlign w:val="center"/>
          </w:tcPr>
          <w:p w14:paraId="36889482" w14:textId="77777777" w:rsidR="009549BA" w:rsidRPr="00A7126C" w:rsidRDefault="009549BA" w:rsidP="009549BA">
            <w:pPr>
              <w:rPr>
                <w:sz w:val="18"/>
                <w:szCs w:val="18"/>
              </w:rPr>
            </w:pPr>
            <w:r w:rsidRPr="00A7126C">
              <w:rPr>
                <w:b/>
                <w:sz w:val="18"/>
                <w:szCs w:val="18"/>
              </w:rPr>
              <w:t>Bhattacharya 2004</w:t>
            </w:r>
          </w:p>
        </w:tc>
        <w:tc>
          <w:tcPr>
            <w:tcW w:w="2378" w:type="dxa"/>
            <w:tcBorders>
              <w:top w:val="single" w:sz="4" w:space="0" w:color="auto"/>
              <w:left w:val="nil"/>
              <w:bottom w:val="nil"/>
              <w:right w:val="nil"/>
            </w:tcBorders>
            <w:vAlign w:val="center"/>
          </w:tcPr>
          <w:p w14:paraId="30B613AC" w14:textId="77777777" w:rsidR="009549BA" w:rsidRPr="00A7126C" w:rsidRDefault="009549BA" w:rsidP="009549BA">
            <w:pPr>
              <w:rPr>
                <w:sz w:val="18"/>
                <w:szCs w:val="18"/>
              </w:rPr>
            </w:pPr>
            <w:r w:rsidRPr="00A7126C">
              <w:rPr>
                <w:sz w:val="18"/>
                <w:szCs w:val="18"/>
              </w:rPr>
              <w:t>NR</w:t>
            </w:r>
          </w:p>
        </w:tc>
        <w:tc>
          <w:tcPr>
            <w:tcW w:w="1594" w:type="dxa"/>
            <w:tcBorders>
              <w:top w:val="single" w:sz="4" w:space="0" w:color="auto"/>
              <w:left w:val="nil"/>
              <w:bottom w:val="nil"/>
              <w:right w:val="nil"/>
            </w:tcBorders>
            <w:vAlign w:val="center"/>
          </w:tcPr>
          <w:p w14:paraId="541D7C28" w14:textId="77777777" w:rsidR="009549BA" w:rsidRPr="00A7126C" w:rsidRDefault="009549BA" w:rsidP="009549BA">
            <w:pPr>
              <w:jc w:val="center"/>
              <w:rPr>
                <w:sz w:val="18"/>
                <w:szCs w:val="18"/>
              </w:rPr>
            </w:pPr>
            <w:r w:rsidRPr="00A7126C">
              <w:rPr>
                <w:sz w:val="18"/>
                <w:szCs w:val="18"/>
              </w:rPr>
              <w:t>NR</w:t>
            </w:r>
          </w:p>
        </w:tc>
        <w:tc>
          <w:tcPr>
            <w:tcW w:w="989" w:type="dxa"/>
            <w:tcBorders>
              <w:top w:val="single" w:sz="4" w:space="0" w:color="auto"/>
              <w:left w:val="nil"/>
              <w:bottom w:val="single" w:sz="4" w:space="0" w:color="auto"/>
              <w:right w:val="nil"/>
            </w:tcBorders>
            <w:vAlign w:val="center"/>
          </w:tcPr>
          <w:p w14:paraId="0A310019" w14:textId="77777777" w:rsidR="009549BA" w:rsidRPr="00A7126C" w:rsidRDefault="009549BA" w:rsidP="009549BA">
            <w:pPr>
              <w:rPr>
                <w:sz w:val="18"/>
                <w:szCs w:val="18"/>
              </w:rPr>
            </w:pPr>
            <w:r w:rsidRPr="00A7126C">
              <w:rPr>
                <w:sz w:val="18"/>
                <w:szCs w:val="18"/>
              </w:rPr>
              <w:t xml:space="preserve">26 </w:t>
            </w:r>
            <w:r w:rsidRPr="00A7126C">
              <w:rPr>
                <w:sz w:val="18"/>
                <w:szCs w:val="18"/>
                <w:vertAlign w:val="superscript"/>
              </w:rPr>
              <w:t>B</w:t>
            </w:r>
          </w:p>
        </w:tc>
        <w:tc>
          <w:tcPr>
            <w:tcW w:w="3260" w:type="dxa"/>
            <w:tcBorders>
              <w:top w:val="single" w:sz="4" w:space="0" w:color="auto"/>
              <w:left w:val="nil"/>
              <w:bottom w:val="single" w:sz="4" w:space="0" w:color="auto"/>
              <w:right w:val="nil"/>
            </w:tcBorders>
            <w:vAlign w:val="center"/>
          </w:tcPr>
          <w:p w14:paraId="14DD7256" w14:textId="77777777" w:rsidR="009549BA" w:rsidRPr="00A7126C" w:rsidRDefault="009549BA" w:rsidP="009549BA">
            <w:pPr>
              <w:rPr>
                <w:sz w:val="18"/>
                <w:szCs w:val="18"/>
              </w:rPr>
            </w:pPr>
            <w:r>
              <w:rPr>
                <w:sz w:val="18"/>
                <w:szCs w:val="18"/>
              </w:rPr>
              <w:t>Bilateral o</w:t>
            </w:r>
            <w:r w:rsidRPr="00A7126C">
              <w:rPr>
                <w:sz w:val="18"/>
                <w:szCs w:val="18"/>
              </w:rPr>
              <w:t>pen</w:t>
            </w:r>
            <w:r>
              <w:rPr>
                <w:sz w:val="18"/>
                <w:szCs w:val="18"/>
              </w:rPr>
              <w:t xml:space="preserve"> (2.5cm incision)</w:t>
            </w:r>
          </w:p>
        </w:tc>
        <w:tc>
          <w:tcPr>
            <w:tcW w:w="796" w:type="dxa"/>
            <w:tcBorders>
              <w:top w:val="single" w:sz="4" w:space="0" w:color="auto"/>
              <w:left w:val="nil"/>
              <w:bottom w:val="single" w:sz="4" w:space="0" w:color="auto"/>
              <w:right w:val="nil"/>
            </w:tcBorders>
            <w:vAlign w:val="center"/>
          </w:tcPr>
          <w:p w14:paraId="0E780A03" w14:textId="77777777" w:rsidR="009549BA" w:rsidRPr="00A7126C" w:rsidRDefault="009549BA" w:rsidP="009549BA">
            <w:pPr>
              <w:rPr>
                <w:sz w:val="18"/>
                <w:szCs w:val="18"/>
              </w:rPr>
            </w:pPr>
            <w:r w:rsidRPr="00A7126C">
              <w:rPr>
                <w:sz w:val="18"/>
                <w:szCs w:val="18"/>
              </w:rPr>
              <w:t>14</w:t>
            </w:r>
          </w:p>
        </w:tc>
        <w:tc>
          <w:tcPr>
            <w:tcW w:w="622" w:type="dxa"/>
            <w:tcBorders>
              <w:top w:val="single" w:sz="4" w:space="0" w:color="auto"/>
              <w:left w:val="nil"/>
              <w:bottom w:val="single" w:sz="4" w:space="0" w:color="auto"/>
              <w:right w:val="nil"/>
            </w:tcBorders>
            <w:vAlign w:val="center"/>
          </w:tcPr>
          <w:p w14:paraId="2E24D47B" w14:textId="77777777" w:rsidR="009549BA" w:rsidRPr="00A7126C" w:rsidRDefault="009549BA" w:rsidP="009549BA">
            <w:pPr>
              <w:rPr>
                <w:sz w:val="18"/>
                <w:szCs w:val="18"/>
              </w:rPr>
            </w:pPr>
            <w:r w:rsidRPr="00A7126C">
              <w:rPr>
                <w:sz w:val="18"/>
                <w:szCs w:val="18"/>
              </w:rPr>
              <w:t>-</w:t>
            </w:r>
          </w:p>
        </w:tc>
        <w:tc>
          <w:tcPr>
            <w:tcW w:w="992" w:type="dxa"/>
            <w:tcBorders>
              <w:top w:val="single" w:sz="4" w:space="0" w:color="auto"/>
              <w:left w:val="nil"/>
              <w:bottom w:val="single" w:sz="4" w:space="0" w:color="auto"/>
              <w:right w:val="nil"/>
            </w:tcBorders>
            <w:vAlign w:val="center"/>
          </w:tcPr>
          <w:p w14:paraId="55F83FC9" w14:textId="77777777" w:rsidR="009549BA" w:rsidRPr="00A7126C" w:rsidRDefault="009549BA" w:rsidP="009549BA">
            <w:pPr>
              <w:rPr>
                <w:sz w:val="18"/>
                <w:szCs w:val="18"/>
              </w:rPr>
            </w:pPr>
            <w:r w:rsidRPr="00A7126C">
              <w:rPr>
                <w:sz w:val="18"/>
                <w:szCs w:val="18"/>
              </w:rPr>
              <w:t>&lt;7-42</w:t>
            </w:r>
          </w:p>
        </w:tc>
        <w:tc>
          <w:tcPr>
            <w:tcW w:w="567" w:type="dxa"/>
            <w:tcBorders>
              <w:top w:val="single" w:sz="4" w:space="0" w:color="auto"/>
              <w:left w:val="nil"/>
              <w:bottom w:val="single" w:sz="4" w:space="0" w:color="auto"/>
              <w:right w:val="nil"/>
            </w:tcBorders>
            <w:vAlign w:val="center"/>
          </w:tcPr>
          <w:p w14:paraId="2FB3D857" w14:textId="77777777" w:rsidR="009549BA" w:rsidRPr="00A7126C" w:rsidRDefault="009549BA" w:rsidP="009549BA">
            <w:pPr>
              <w:rPr>
                <w:sz w:val="18"/>
                <w:szCs w:val="18"/>
              </w:rPr>
            </w:pPr>
            <w:r w:rsidRPr="00A7126C">
              <w:rPr>
                <w:sz w:val="18"/>
                <w:szCs w:val="18"/>
              </w:rPr>
              <w:t>-</w:t>
            </w:r>
          </w:p>
        </w:tc>
        <w:tc>
          <w:tcPr>
            <w:tcW w:w="850" w:type="dxa"/>
            <w:tcBorders>
              <w:top w:val="single" w:sz="4" w:space="0" w:color="auto"/>
              <w:left w:val="nil"/>
              <w:bottom w:val="nil"/>
              <w:right w:val="single" w:sz="4" w:space="0" w:color="auto"/>
            </w:tcBorders>
            <w:vAlign w:val="center"/>
          </w:tcPr>
          <w:p w14:paraId="217F3EAD" w14:textId="77777777" w:rsidR="009549BA" w:rsidRPr="00A7126C" w:rsidRDefault="009549BA" w:rsidP="009549BA">
            <w:pPr>
              <w:jc w:val="center"/>
              <w:rPr>
                <w:sz w:val="18"/>
                <w:szCs w:val="18"/>
              </w:rPr>
            </w:pPr>
            <w:r w:rsidRPr="00A7126C">
              <w:rPr>
                <w:sz w:val="18"/>
                <w:szCs w:val="18"/>
              </w:rPr>
              <w:t>High</w:t>
            </w:r>
          </w:p>
        </w:tc>
      </w:tr>
      <w:tr w:rsidR="009549BA" w:rsidRPr="00AA63A8" w14:paraId="5C36EBA9" w14:textId="77777777" w:rsidTr="009549BA">
        <w:trPr>
          <w:cantSplit/>
          <w:trHeight w:val="113"/>
        </w:trPr>
        <w:tc>
          <w:tcPr>
            <w:tcW w:w="1697" w:type="dxa"/>
            <w:tcBorders>
              <w:top w:val="nil"/>
              <w:bottom w:val="single" w:sz="4" w:space="0" w:color="auto"/>
              <w:right w:val="nil"/>
            </w:tcBorders>
            <w:vAlign w:val="center"/>
          </w:tcPr>
          <w:p w14:paraId="33C5AD5E" w14:textId="35C5E09F" w:rsidR="009549BA" w:rsidRPr="00785A9F" w:rsidRDefault="009549BA" w:rsidP="00A06629">
            <w:pPr>
              <w:rPr>
                <w:sz w:val="18"/>
                <w:szCs w:val="18"/>
              </w:rPr>
            </w:pPr>
            <w:r w:rsidRPr="00785A9F">
              <w:rPr>
                <w:sz w:val="18"/>
                <w:szCs w:val="18"/>
              </w:rPr>
              <w:t xml:space="preserve">UK </w:t>
            </w:r>
            <w:r w:rsidR="00A06629">
              <w:rPr>
                <w:sz w:val="18"/>
                <w:szCs w:val="18"/>
              </w:rPr>
              <w:t>(32)</w:t>
            </w:r>
          </w:p>
        </w:tc>
        <w:tc>
          <w:tcPr>
            <w:tcW w:w="2378" w:type="dxa"/>
            <w:tcBorders>
              <w:top w:val="nil"/>
              <w:left w:val="nil"/>
              <w:bottom w:val="single" w:sz="4" w:space="0" w:color="auto"/>
              <w:right w:val="nil"/>
            </w:tcBorders>
            <w:vAlign w:val="center"/>
          </w:tcPr>
          <w:p w14:paraId="4198C6F7"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1D15C714" w14:textId="77777777" w:rsidR="009549BA" w:rsidRPr="00A7126C" w:rsidRDefault="009549BA" w:rsidP="009549BA">
            <w:pPr>
              <w:rPr>
                <w:sz w:val="18"/>
                <w:szCs w:val="18"/>
              </w:rPr>
            </w:pPr>
          </w:p>
        </w:tc>
        <w:tc>
          <w:tcPr>
            <w:tcW w:w="989" w:type="dxa"/>
            <w:tcBorders>
              <w:top w:val="single" w:sz="4" w:space="0" w:color="auto"/>
              <w:left w:val="nil"/>
              <w:bottom w:val="single" w:sz="4" w:space="0" w:color="auto"/>
              <w:right w:val="nil"/>
            </w:tcBorders>
            <w:vAlign w:val="center"/>
          </w:tcPr>
          <w:p w14:paraId="6782F978" w14:textId="77777777" w:rsidR="009549BA" w:rsidRPr="00A7126C" w:rsidRDefault="009549BA" w:rsidP="009549BA">
            <w:pPr>
              <w:rPr>
                <w:sz w:val="18"/>
                <w:szCs w:val="18"/>
              </w:rPr>
            </w:pPr>
            <w:r w:rsidRPr="00A7126C">
              <w:rPr>
                <w:sz w:val="18"/>
                <w:szCs w:val="18"/>
              </w:rPr>
              <w:t xml:space="preserve">26 </w:t>
            </w:r>
            <w:r w:rsidRPr="00A7126C">
              <w:rPr>
                <w:sz w:val="18"/>
                <w:szCs w:val="18"/>
                <w:vertAlign w:val="superscript"/>
              </w:rPr>
              <w:t>B</w:t>
            </w:r>
          </w:p>
        </w:tc>
        <w:tc>
          <w:tcPr>
            <w:tcW w:w="3260" w:type="dxa"/>
            <w:tcBorders>
              <w:top w:val="single" w:sz="4" w:space="0" w:color="auto"/>
              <w:left w:val="nil"/>
              <w:bottom w:val="single" w:sz="4" w:space="0" w:color="auto"/>
              <w:right w:val="nil"/>
            </w:tcBorders>
            <w:vAlign w:val="center"/>
          </w:tcPr>
          <w:p w14:paraId="26A95B12" w14:textId="77777777" w:rsidR="009549BA" w:rsidRPr="00A7126C" w:rsidRDefault="009549BA" w:rsidP="009549BA">
            <w:pPr>
              <w:rPr>
                <w:sz w:val="18"/>
                <w:szCs w:val="18"/>
              </w:rPr>
            </w:pPr>
            <w:r>
              <w:rPr>
                <w:sz w:val="18"/>
                <w:szCs w:val="18"/>
              </w:rPr>
              <w:t>Bilataeral k</w:t>
            </w:r>
            <w:r w:rsidRPr="00A7126C">
              <w:rPr>
                <w:sz w:val="18"/>
                <w:szCs w:val="18"/>
              </w:rPr>
              <w:t>nifelight (endoscopic)</w:t>
            </w:r>
          </w:p>
        </w:tc>
        <w:tc>
          <w:tcPr>
            <w:tcW w:w="796" w:type="dxa"/>
            <w:tcBorders>
              <w:top w:val="single" w:sz="4" w:space="0" w:color="auto"/>
              <w:left w:val="nil"/>
              <w:bottom w:val="single" w:sz="4" w:space="0" w:color="auto"/>
              <w:right w:val="nil"/>
            </w:tcBorders>
            <w:vAlign w:val="center"/>
          </w:tcPr>
          <w:p w14:paraId="4A177949" w14:textId="77777777" w:rsidR="009549BA" w:rsidRPr="00A7126C" w:rsidRDefault="009549BA" w:rsidP="009549BA">
            <w:pPr>
              <w:rPr>
                <w:sz w:val="18"/>
                <w:szCs w:val="18"/>
              </w:rPr>
            </w:pPr>
            <w:r w:rsidRPr="00A7126C">
              <w:rPr>
                <w:sz w:val="18"/>
                <w:szCs w:val="18"/>
              </w:rPr>
              <w:t>14</w:t>
            </w:r>
          </w:p>
        </w:tc>
        <w:tc>
          <w:tcPr>
            <w:tcW w:w="622" w:type="dxa"/>
            <w:tcBorders>
              <w:top w:val="single" w:sz="4" w:space="0" w:color="auto"/>
              <w:left w:val="nil"/>
              <w:bottom w:val="single" w:sz="4" w:space="0" w:color="auto"/>
              <w:right w:val="nil"/>
            </w:tcBorders>
            <w:vAlign w:val="center"/>
          </w:tcPr>
          <w:p w14:paraId="0194C4C2" w14:textId="77777777" w:rsidR="009549BA" w:rsidRPr="00A7126C" w:rsidRDefault="009549BA" w:rsidP="009549BA">
            <w:pPr>
              <w:rPr>
                <w:sz w:val="18"/>
                <w:szCs w:val="18"/>
              </w:rPr>
            </w:pPr>
            <w:r w:rsidRPr="00A7126C">
              <w:rPr>
                <w:sz w:val="18"/>
                <w:szCs w:val="18"/>
              </w:rPr>
              <w:t>-</w:t>
            </w:r>
          </w:p>
        </w:tc>
        <w:tc>
          <w:tcPr>
            <w:tcW w:w="992" w:type="dxa"/>
            <w:tcBorders>
              <w:top w:val="single" w:sz="4" w:space="0" w:color="auto"/>
              <w:left w:val="nil"/>
              <w:bottom w:val="single" w:sz="4" w:space="0" w:color="auto"/>
              <w:right w:val="nil"/>
            </w:tcBorders>
            <w:vAlign w:val="center"/>
          </w:tcPr>
          <w:p w14:paraId="434CF4C8" w14:textId="77777777" w:rsidR="009549BA" w:rsidRPr="00A7126C" w:rsidRDefault="009549BA" w:rsidP="009549BA">
            <w:pPr>
              <w:rPr>
                <w:sz w:val="18"/>
                <w:szCs w:val="18"/>
              </w:rPr>
            </w:pPr>
            <w:r w:rsidRPr="00A7126C">
              <w:rPr>
                <w:sz w:val="18"/>
                <w:szCs w:val="18"/>
              </w:rPr>
              <w:t>&lt;7-42</w:t>
            </w:r>
          </w:p>
        </w:tc>
        <w:tc>
          <w:tcPr>
            <w:tcW w:w="567" w:type="dxa"/>
            <w:tcBorders>
              <w:top w:val="single" w:sz="4" w:space="0" w:color="auto"/>
              <w:left w:val="nil"/>
              <w:bottom w:val="single" w:sz="4" w:space="0" w:color="auto"/>
              <w:right w:val="nil"/>
            </w:tcBorders>
            <w:vAlign w:val="center"/>
          </w:tcPr>
          <w:p w14:paraId="7A57803C" w14:textId="77777777" w:rsidR="009549BA" w:rsidRPr="00A7126C" w:rsidRDefault="009549BA" w:rsidP="009549BA">
            <w:pPr>
              <w:rPr>
                <w:sz w:val="18"/>
                <w:szCs w:val="18"/>
              </w:rPr>
            </w:pPr>
            <w:r w:rsidRPr="00A7126C">
              <w:rPr>
                <w:sz w:val="18"/>
                <w:szCs w:val="18"/>
              </w:rPr>
              <w:t>-</w:t>
            </w:r>
          </w:p>
        </w:tc>
        <w:tc>
          <w:tcPr>
            <w:tcW w:w="850" w:type="dxa"/>
            <w:tcBorders>
              <w:top w:val="nil"/>
              <w:left w:val="nil"/>
              <w:bottom w:val="single" w:sz="4" w:space="0" w:color="auto"/>
              <w:right w:val="single" w:sz="4" w:space="0" w:color="auto"/>
            </w:tcBorders>
            <w:vAlign w:val="center"/>
          </w:tcPr>
          <w:p w14:paraId="09DF7277" w14:textId="77777777" w:rsidR="009549BA" w:rsidRPr="00A7126C" w:rsidRDefault="009549BA" w:rsidP="009549BA">
            <w:pPr>
              <w:jc w:val="center"/>
              <w:rPr>
                <w:sz w:val="18"/>
                <w:szCs w:val="18"/>
              </w:rPr>
            </w:pPr>
          </w:p>
        </w:tc>
      </w:tr>
      <w:tr w:rsidR="009549BA" w:rsidRPr="00AA63A8" w14:paraId="5B82DC0D" w14:textId="77777777" w:rsidTr="009549BA">
        <w:trPr>
          <w:trHeight w:val="113"/>
        </w:trPr>
        <w:tc>
          <w:tcPr>
            <w:tcW w:w="1697" w:type="dxa"/>
            <w:tcBorders>
              <w:top w:val="single" w:sz="4" w:space="0" w:color="auto"/>
              <w:bottom w:val="nil"/>
              <w:right w:val="nil"/>
            </w:tcBorders>
            <w:vAlign w:val="center"/>
          </w:tcPr>
          <w:p w14:paraId="41FBA795" w14:textId="77777777" w:rsidR="009549BA" w:rsidRPr="00A7126C" w:rsidRDefault="009549BA" w:rsidP="009549BA">
            <w:pPr>
              <w:rPr>
                <w:b/>
                <w:sz w:val="18"/>
                <w:szCs w:val="18"/>
              </w:rPr>
            </w:pPr>
            <w:r w:rsidRPr="00A7126C">
              <w:rPr>
                <w:b/>
                <w:sz w:val="18"/>
                <w:szCs w:val="18"/>
              </w:rPr>
              <w:t>Brown 1993</w:t>
            </w:r>
          </w:p>
        </w:tc>
        <w:tc>
          <w:tcPr>
            <w:tcW w:w="2378" w:type="dxa"/>
            <w:tcBorders>
              <w:top w:val="single" w:sz="4" w:space="0" w:color="auto"/>
              <w:left w:val="nil"/>
              <w:bottom w:val="nil"/>
              <w:right w:val="nil"/>
            </w:tcBorders>
            <w:vAlign w:val="center"/>
          </w:tcPr>
          <w:p w14:paraId="6E58DC43" w14:textId="77777777" w:rsidR="009549BA" w:rsidRPr="00A7126C" w:rsidRDefault="009549BA" w:rsidP="009549BA">
            <w:pPr>
              <w:rPr>
                <w:sz w:val="18"/>
                <w:szCs w:val="18"/>
              </w:rPr>
            </w:pPr>
            <w:r w:rsidRPr="00A7126C">
              <w:rPr>
                <w:sz w:val="18"/>
                <w:szCs w:val="18"/>
              </w:rPr>
              <w:t>Mixed</w:t>
            </w:r>
          </w:p>
        </w:tc>
        <w:tc>
          <w:tcPr>
            <w:tcW w:w="1594" w:type="dxa"/>
            <w:vMerge w:val="restart"/>
            <w:tcBorders>
              <w:top w:val="single" w:sz="4" w:space="0" w:color="auto"/>
              <w:left w:val="nil"/>
              <w:right w:val="nil"/>
            </w:tcBorders>
            <w:vAlign w:val="center"/>
          </w:tcPr>
          <w:p w14:paraId="6206EE13" w14:textId="77777777" w:rsidR="009549BA" w:rsidRPr="00A7126C" w:rsidRDefault="009549BA" w:rsidP="009549BA">
            <w:pPr>
              <w:jc w:val="center"/>
              <w:rPr>
                <w:sz w:val="18"/>
                <w:szCs w:val="18"/>
              </w:rPr>
            </w:pPr>
            <w:r w:rsidRPr="00A7126C">
              <w:rPr>
                <w:sz w:val="18"/>
                <w:szCs w:val="18"/>
              </w:rPr>
              <w:t>NR</w:t>
            </w:r>
          </w:p>
        </w:tc>
        <w:tc>
          <w:tcPr>
            <w:tcW w:w="989" w:type="dxa"/>
            <w:tcBorders>
              <w:top w:val="single" w:sz="4" w:space="0" w:color="auto"/>
              <w:left w:val="nil"/>
              <w:right w:val="nil"/>
            </w:tcBorders>
            <w:vAlign w:val="center"/>
          </w:tcPr>
          <w:p w14:paraId="3EE832EF" w14:textId="77777777" w:rsidR="009549BA" w:rsidRPr="00A7126C" w:rsidRDefault="009549BA" w:rsidP="009549BA">
            <w:pPr>
              <w:rPr>
                <w:sz w:val="18"/>
                <w:szCs w:val="18"/>
              </w:rPr>
            </w:pPr>
            <w:r w:rsidRPr="00A7126C">
              <w:rPr>
                <w:sz w:val="18"/>
                <w:szCs w:val="18"/>
              </w:rPr>
              <w:t>40</w:t>
            </w:r>
          </w:p>
        </w:tc>
        <w:tc>
          <w:tcPr>
            <w:tcW w:w="3260" w:type="dxa"/>
            <w:tcBorders>
              <w:top w:val="single" w:sz="4" w:space="0" w:color="auto"/>
              <w:left w:val="nil"/>
              <w:bottom w:val="nil"/>
              <w:right w:val="nil"/>
            </w:tcBorders>
            <w:vAlign w:val="center"/>
          </w:tcPr>
          <w:p w14:paraId="6CF6C11B" w14:textId="77777777" w:rsidR="009549BA" w:rsidRPr="00A7126C" w:rsidRDefault="009549BA" w:rsidP="009549BA">
            <w:pPr>
              <w:rPr>
                <w:sz w:val="18"/>
                <w:szCs w:val="18"/>
              </w:rPr>
            </w:pPr>
            <w:r w:rsidRPr="00A7126C">
              <w:rPr>
                <w:sz w:val="18"/>
                <w:szCs w:val="18"/>
              </w:rPr>
              <w:t>Open</w:t>
            </w:r>
            <w:r>
              <w:rPr>
                <w:sz w:val="18"/>
                <w:szCs w:val="18"/>
              </w:rPr>
              <w:t xml:space="preserve"> (3.5-4.5cm incision)</w:t>
            </w:r>
          </w:p>
        </w:tc>
        <w:tc>
          <w:tcPr>
            <w:tcW w:w="796" w:type="dxa"/>
            <w:tcBorders>
              <w:top w:val="single" w:sz="4" w:space="0" w:color="auto"/>
              <w:left w:val="nil"/>
              <w:bottom w:val="single" w:sz="4" w:space="0" w:color="auto"/>
              <w:right w:val="nil"/>
            </w:tcBorders>
            <w:vAlign w:val="center"/>
          </w:tcPr>
          <w:p w14:paraId="515B112F" w14:textId="77777777" w:rsidR="009549BA" w:rsidRPr="00A7126C" w:rsidRDefault="009549BA" w:rsidP="009549BA">
            <w:pPr>
              <w:rPr>
                <w:sz w:val="18"/>
                <w:szCs w:val="18"/>
              </w:rPr>
            </w:pPr>
            <w:r w:rsidRPr="00A7126C">
              <w:rPr>
                <w:sz w:val="18"/>
                <w:szCs w:val="18"/>
              </w:rPr>
              <w:t>28</w:t>
            </w:r>
          </w:p>
        </w:tc>
        <w:tc>
          <w:tcPr>
            <w:tcW w:w="622" w:type="dxa"/>
            <w:tcBorders>
              <w:top w:val="single" w:sz="4" w:space="0" w:color="auto"/>
              <w:left w:val="nil"/>
              <w:bottom w:val="nil"/>
              <w:right w:val="nil"/>
            </w:tcBorders>
            <w:vAlign w:val="center"/>
          </w:tcPr>
          <w:p w14:paraId="2DAF12F7" w14:textId="77777777" w:rsidR="009549BA" w:rsidRPr="00A7126C" w:rsidRDefault="009549BA" w:rsidP="009549BA">
            <w:pPr>
              <w:rPr>
                <w:sz w:val="18"/>
                <w:szCs w:val="18"/>
              </w:rPr>
            </w:pPr>
            <w:r w:rsidRPr="00A7126C">
              <w:rPr>
                <w:sz w:val="18"/>
                <w:szCs w:val="18"/>
              </w:rPr>
              <w:t>-</w:t>
            </w:r>
          </w:p>
        </w:tc>
        <w:tc>
          <w:tcPr>
            <w:tcW w:w="992" w:type="dxa"/>
            <w:tcBorders>
              <w:top w:val="single" w:sz="4" w:space="0" w:color="auto"/>
              <w:left w:val="nil"/>
              <w:bottom w:val="nil"/>
              <w:right w:val="nil"/>
            </w:tcBorders>
            <w:vAlign w:val="center"/>
          </w:tcPr>
          <w:p w14:paraId="30774DDF"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6BF32A11" w14:textId="77777777" w:rsidR="009549BA" w:rsidRPr="00A7126C" w:rsidRDefault="009549BA" w:rsidP="009549BA">
            <w:pPr>
              <w:rPr>
                <w:sz w:val="18"/>
                <w:szCs w:val="18"/>
              </w:rPr>
            </w:pPr>
            <w:r w:rsidRPr="00A7126C">
              <w:rPr>
                <w:sz w:val="18"/>
                <w:szCs w:val="18"/>
              </w:rPr>
              <w:t>-</w:t>
            </w:r>
          </w:p>
        </w:tc>
        <w:tc>
          <w:tcPr>
            <w:tcW w:w="850" w:type="dxa"/>
            <w:vMerge w:val="restart"/>
            <w:tcBorders>
              <w:top w:val="single" w:sz="4" w:space="0" w:color="auto"/>
              <w:left w:val="nil"/>
              <w:right w:val="single" w:sz="4" w:space="0" w:color="auto"/>
            </w:tcBorders>
            <w:vAlign w:val="center"/>
          </w:tcPr>
          <w:p w14:paraId="6AA1C802" w14:textId="77777777" w:rsidR="009549BA" w:rsidRPr="00A7126C" w:rsidRDefault="009549BA" w:rsidP="009549BA">
            <w:pPr>
              <w:jc w:val="center"/>
              <w:rPr>
                <w:sz w:val="18"/>
                <w:szCs w:val="18"/>
              </w:rPr>
            </w:pPr>
            <w:r w:rsidRPr="00A7126C">
              <w:rPr>
                <w:sz w:val="18"/>
                <w:szCs w:val="18"/>
              </w:rPr>
              <w:t>Unclear</w:t>
            </w:r>
          </w:p>
        </w:tc>
      </w:tr>
      <w:tr w:rsidR="009549BA" w:rsidRPr="00AA63A8" w14:paraId="77DD06B6" w14:textId="77777777" w:rsidTr="009549BA">
        <w:trPr>
          <w:trHeight w:val="113"/>
        </w:trPr>
        <w:tc>
          <w:tcPr>
            <w:tcW w:w="1697" w:type="dxa"/>
            <w:tcBorders>
              <w:top w:val="nil"/>
              <w:bottom w:val="single" w:sz="4" w:space="0" w:color="auto"/>
              <w:right w:val="nil"/>
            </w:tcBorders>
            <w:vAlign w:val="center"/>
          </w:tcPr>
          <w:p w14:paraId="4640CB12" w14:textId="5418EA33" w:rsidR="009549BA" w:rsidRPr="00A7126C" w:rsidRDefault="009549BA" w:rsidP="00A06629">
            <w:pPr>
              <w:rPr>
                <w:sz w:val="18"/>
                <w:szCs w:val="18"/>
                <w:highlight w:val="yellow"/>
              </w:rPr>
            </w:pPr>
            <w:r w:rsidRPr="00A7126C">
              <w:rPr>
                <w:sz w:val="18"/>
                <w:szCs w:val="18"/>
              </w:rPr>
              <w:t>USA &amp; Sweden</w:t>
            </w:r>
            <w:r>
              <w:rPr>
                <w:sz w:val="18"/>
                <w:szCs w:val="18"/>
              </w:rPr>
              <w:t xml:space="preserve"> </w:t>
            </w:r>
            <w:r w:rsidR="00A06629">
              <w:rPr>
                <w:sz w:val="18"/>
                <w:szCs w:val="18"/>
              </w:rPr>
              <w:t>(39)</w:t>
            </w:r>
          </w:p>
        </w:tc>
        <w:tc>
          <w:tcPr>
            <w:tcW w:w="2378" w:type="dxa"/>
            <w:tcBorders>
              <w:top w:val="nil"/>
              <w:left w:val="nil"/>
              <w:bottom w:val="single" w:sz="4" w:space="0" w:color="auto"/>
              <w:right w:val="nil"/>
            </w:tcBorders>
            <w:vAlign w:val="center"/>
          </w:tcPr>
          <w:p w14:paraId="3EBB3E0B" w14:textId="77777777" w:rsidR="009549BA" w:rsidRPr="00A7126C" w:rsidRDefault="009549BA" w:rsidP="009549BA">
            <w:pPr>
              <w:rPr>
                <w:sz w:val="18"/>
                <w:szCs w:val="18"/>
              </w:rPr>
            </w:pPr>
          </w:p>
        </w:tc>
        <w:tc>
          <w:tcPr>
            <w:tcW w:w="1594" w:type="dxa"/>
            <w:vMerge/>
            <w:tcBorders>
              <w:left w:val="nil"/>
              <w:bottom w:val="single" w:sz="4" w:space="0" w:color="auto"/>
              <w:right w:val="nil"/>
            </w:tcBorders>
            <w:vAlign w:val="center"/>
          </w:tcPr>
          <w:p w14:paraId="3047F0EE" w14:textId="77777777" w:rsidR="009549BA" w:rsidRPr="00A7126C" w:rsidRDefault="009549BA" w:rsidP="009549BA">
            <w:pPr>
              <w:rPr>
                <w:sz w:val="18"/>
                <w:szCs w:val="18"/>
              </w:rPr>
            </w:pPr>
          </w:p>
        </w:tc>
        <w:tc>
          <w:tcPr>
            <w:tcW w:w="989" w:type="dxa"/>
            <w:tcBorders>
              <w:left w:val="nil"/>
              <w:bottom w:val="single" w:sz="4" w:space="0" w:color="auto"/>
              <w:right w:val="nil"/>
            </w:tcBorders>
            <w:vAlign w:val="center"/>
          </w:tcPr>
          <w:p w14:paraId="52F2B87F" w14:textId="77777777" w:rsidR="009549BA" w:rsidRPr="00A7126C" w:rsidRDefault="009549BA" w:rsidP="009549BA">
            <w:pPr>
              <w:rPr>
                <w:sz w:val="18"/>
                <w:szCs w:val="18"/>
              </w:rPr>
            </w:pPr>
            <w:r w:rsidRPr="00A7126C">
              <w:rPr>
                <w:sz w:val="18"/>
                <w:szCs w:val="18"/>
              </w:rPr>
              <w:t>41</w:t>
            </w:r>
          </w:p>
        </w:tc>
        <w:tc>
          <w:tcPr>
            <w:tcW w:w="3260" w:type="dxa"/>
            <w:tcBorders>
              <w:top w:val="single" w:sz="4" w:space="0" w:color="auto"/>
              <w:left w:val="nil"/>
              <w:bottom w:val="single" w:sz="4" w:space="0" w:color="auto"/>
              <w:right w:val="nil"/>
            </w:tcBorders>
            <w:vAlign w:val="center"/>
          </w:tcPr>
          <w:p w14:paraId="449CB867" w14:textId="77777777" w:rsidR="009549BA" w:rsidRPr="00A7126C" w:rsidRDefault="009549BA" w:rsidP="009549BA">
            <w:pPr>
              <w:rPr>
                <w:sz w:val="18"/>
                <w:szCs w:val="18"/>
              </w:rPr>
            </w:pPr>
            <w:r w:rsidRPr="00A7126C">
              <w:rPr>
                <w:sz w:val="18"/>
                <w:szCs w:val="18"/>
              </w:rPr>
              <w:t xml:space="preserve">Endoscopic </w:t>
            </w:r>
            <w:r>
              <w:rPr>
                <w:sz w:val="18"/>
                <w:szCs w:val="18"/>
              </w:rPr>
              <w:t>(two ports)</w:t>
            </w:r>
          </w:p>
        </w:tc>
        <w:tc>
          <w:tcPr>
            <w:tcW w:w="796" w:type="dxa"/>
            <w:tcBorders>
              <w:top w:val="single" w:sz="4" w:space="0" w:color="auto"/>
              <w:left w:val="nil"/>
              <w:bottom w:val="single" w:sz="4" w:space="0" w:color="auto"/>
              <w:right w:val="nil"/>
            </w:tcBorders>
            <w:vAlign w:val="center"/>
          </w:tcPr>
          <w:p w14:paraId="4B5B2035" w14:textId="77777777" w:rsidR="009549BA" w:rsidRPr="00A7126C" w:rsidRDefault="009549BA" w:rsidP="009549BA">
            <w:pPr>
              <w:rPr>
                <w:sz w:val="18"/>
                <w:szCs w:val="18"/>
              </w:rPr>
            </w:pPr>
            <w:r w:rsidRPr="00A7126C">
              <w:rPr>
                <w:sz w:val="18"/>
                <w:szCs w:val="18"/>
              </w:rPr>
              <w:t>14</w:t>
            </w:r>
          </w:p>
        </w:tc>
        <w:tc>
          <w:tcPr>
            <w:tcW w:w="622" w:type="dxa"/>
            <w:tcBorders>
              <w:top w:val="single" w:sz="4" w:space="0" w:color="auto"/>
              <w:left w:val="nil"/>
              <w:bottom w:val="single" w:sz="4" w:space="0" w:color="auto"/>
              <w:right w:val="nil"/>
            </w:tcBorders>
            <w:vAlign w:val="center"/>
          </w:tcPr>
          <w:p w14:paraId="01EF7477" w14:textId="77777777" w:rsidR="009549BA" w:rsidRPr="00A7126C" w:rsidRDefault="009549BA" w:rsidP="009549BA">
            <w:pPr>
              <w:rPr>
                <w:sz w:val="18"/>
                <w:szCs w:val="18"/>
              </w:rPr>
            </w:pPr>
            <w:r w:rsidRPr="00A7126C">
              <w:rPr>
                <w:sz w:val="18"/>
                <w:szCs w:val="18"/>
              </w:rPr>
              <w:t>-</w:t>
            </w:r>
          </w:p>
        </w:tc>
        <w:tc>
          <w:tcPr>
            <w:tcW w:w="992" w:type="dxa"/>
            <w:tcBorders>
              <w:top w:val="single" w:sz="4" w:space="0" w:color="auto"/>
              <w:left w:val="nil"/>
              <w:bottom w:val="single" w:sz="4" w:space="0" w:color="auto"/>
              <w:right w:val="nil"/>
            </w:tcBorders>
            <w:vAlign w:val="center"/>
          </w:tcPr>
          <w:p w14:paraId="5A539939"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542A0F0D" w14:textId="77777777" w:rsidR="009549BA" w:rsidRPr="00A7126C" w:rsidRDefault="009549BA" w:rsidP="009549BA">
            <w:pPr>
              <w:rPr>
                <w:sz w:val="18"/>
                <w:szCs w:val="18"/>
              </w:rPr>
            </w:pPr>
            <w:r w:rsidRPr="00A7126C">
              <w:rPr>
                <w:sz w:val="18"/>
                <w:szCs w:val="18"/>
              </w:rPr>
              <w:t>-</w:t>
            </w:r>
          </w:p>
        </w:tc>
        <w:tc>
          <w:tcPr>
            <w:tcW w:w="850" w:type="dxa"/>
            <w:vMerge/>
            <w:tcBorders>
              <w:left w:val="nil"/>
              <w:bottom w:val="single" w:sz="4" w:space="0" w:color="auto"/>
              <w:right w:val="single" w:sz="4" w:space="0" w:color="auto"/>
            </w:tcBorders>
            <w:vAlign w:val="center"/>
          </w:tcPr>
          <w:p w14:paraId="6C90536A" w14:textId="77777777" w:rsidR="009549BA" w:rsidRPr="00A7126C" w:rsidRDefault="009549BA" w:rsidP="009549BA">
            <w:pPr>
              <w:jc w:val="center"/>
              <w:rPr>
                <w:sz w:val="18"/>
                <w:szCs w:val="18"/>
              </w:rPr>
            </w:pPr>
          </w:p>
        </w:tc>
      </w:tr>
      <w:tr w:rsidR="009549BA" w:rsidRPr="00AA63A8" w14:paraId="45906031" w14:textId="77777777" w:rsidTr="009549BA">
        <w:trPr>
          <w:trHeight w:val="113"/>
        </w:trPr>
        <w:tc>
          <w:tcPr>
            <w:tcW w:w="1697" w:type="dxa"/>
            <w:tcBorders>
              <w:top w:val="single" w:sz="4" w:space="0" w:color="auto"/>
              <w:bottom w:val="nil"/>
              <w:right w:val="nil"/>
            </w:tcBorders>
            <w:vAlign w:val="center"/>
          </w:tcPr>
          <w:p w14:paraId="75576209" w14:textId="77777777" w:rsidR="009549BA" w:rsidRPr="00A7126C" w:rsidRDefault="009549BA" w:rsidP="009549BA">
            <w:pPr>
              <w:rPr>
                <w:sz w:val="18"/>
                <w:szCs w:val="18"/>
              </w:rPr>
            </w:pPr>
            <w:r w:rsidRPr="00A7126C">
              <w:rPr>
                <w:b/>
                <w:sz w:val="18"/>
                <w:szCs w:val="18"/>
              </w:rPr>
              <w:t>Bruser 1999</w:t>
            </w:r>
          </w:p>
        </w:tc>
        <w:tc>
          <w:tcPr>
            <w:tcW w:w="2378" w:type="dxa"/>
            <w:tcBorders>
              <w:top w:val="single" w:sz="4" w:space="0" w:color="auto"/>
              <w:left w:val="nil"/>
              <w:bottom w:val="nil"/>
              <w:right w:val="nil"/>
            </w:tcBorders>
            <w:vAlign w:val="center"/>
          </w:tcPr>
          <w:p w14:paraId="3458DF18" w14:textId="77777777" w:rsidR="009549BA" w:rsidRPr="00A7126C" w:rsidRDefault="009549BA" w:rsidP="009549BA">
            <w:pPr>
              <w:rPr>
                <w:sz w:val="18"/>
                <w:szCs w:val="18"/>
              </w:rPr>
            </w:pPr>
            <w:r w:rsidRPr="00A7126C">
              <w:rPr>
                <w:sz w:val="18"/>
                <w:szCs w:val="18"/>
              </w:rPr>
              <w:t>NR</w:t>
            </w:r>
          </w:p>
        </w:tc>
        <w:tc>
          <w:tcPr>
            <w:tcW w:w="1594" w:type="dxa"/>
            <w:vMerge w:val="restart"/>
            <w:tcBorders>
              <w:top w:val="single" w:sz="4" w:space="0" w:color="auto"/>
              <w:left w:val="nil"/>
              <w:right w:val="nil"/>
            </w:tcBorders>
            <w:vAlign w:val="center"/>
          </w:tcPr>
          <w:p w14:paraId="50735DE1" w14:textId="77777777" w:rsidR="009549BA" w:rsidRPr="00A7126C" w:rsidRDefault="009549BA" w:rsidP="009549BA">
            <w:pPr>
              <w:jc w:val="center"/>
              <w:rPr>
                <w:sz w:val="18"/>
                <w:szCs w:val="18"/>
              </w:rPr>
            </w:pPr>
            <w:r w:rsidRPr="00A7126C">
              <w:rPr>
                <w:sz w:val="18"/>
                <w:szCs w:val="18"/>
              </w:rPr>
              <w:t>NR</w:t>
            </w:r>
          </w:p>
        </w:tc>
        <w:tc>
          <w:tcPr>
            <w:tcW w:w="989" w:type="dxa"/>
            <w:tcBorders>
              <w:top w:val="single" w:sz="4" w:space="0" w:color="auto"/>
              <w:left w:val="nil"/>
              <w:right w:val="nil"/>
            </w:tcBorders>
            <w:vAlign w:val="center"/>
          </w:tcPr>
          <w:p w14:paraId="74E5697C" w14:textId="77777777" w:rsidR="009549BA" w:rsidRPr="00A7126C" w:rsidRDefault="009549BA" w:rsidP="009549BA">
            <w:pPr>
              <w:rPr>
                <w:sz w:val="18"/>
                <w:szCs w:val="18"/>
              </w:rPr>
            </w:pPr>
            <w:r w:rsidRPr="00A7126C">
              <w:rPr>
                <w:sz w:val="18"/>
                <w:szCs w:val="18"/>
              </w:rPr>
              <w:t>38</w:t>
            </w:r>
          </w:p>
        </w:tc>
        <w:tc>
          <w:tcPr>
            <w:tcW w:w="3260" w:type="dxa"/>
            <w:tcBorders>
              <w:top w:val="single" w:sz="4" w:space="0" w:color="auto"/>
              <w:left w:val="nil"/>
              <w:bottom w:val="single" w:sz="4" w:space="0" w:color="auto"/>
              <w:right w:val="nil"/>
            </w:tcBorders>
            <w:vAlign w:val="center"/>
          </w:tcPr>
          <w:p w14:paraId="200CB7B4" w14:textId="77777777" w:rsidR="009549BA" w:rsidRPr="00A7126C" w:rsidRDefault="009549BA" w:rsidP="009549BA">
            <w:pPr>
              <w:rPr>
                <w:sz w:val="18"/>
                <w:szCs w:val="18"/>
              </w:rPr>
            </w:pPr>
            <w:r w:rsidRPr="00A7126C">
              <w:rPr>
                <w:sz w:val="18"/>
                <w:szCs w:val="18"/>
              </w:rPr>
              <w:t>Open (2.5cm incision)</w:t>
            </w:r>
          </w:p>
        </w:tc>
        <w:tc>
          <w:tcPr>
            <w:tcW w:w="796" w:type="dxa"/>
            <w:tcBorders>
              <w:top w:val="single" w:sz="4" w:space="0" w:color="auto"/>
              <w:left w:val="nil"/>
              <w:bottom w:val="single" w:sz="4" w:space="0" w:color="auto"/>
              <w:right w:val="nil"/>
            </w:tcBorders>
            <w:vAlign w:val="center"/>
          </w:tcPr>
          <w:p w14:paraId="22F03F65" w14:textId="77777777" w:rsidR="009549BA" w:rsidRPr="00A7126C" w:rsidRDefault="009549BA" w:rsidP="009549BA">
            <w:pPr>
              <w:rPr>
                <w:sz w:val="18"/>
                <w:szCs w:val="18"/>
              </w:rPr>
            </w:pPr>
            <w:r w:rsidRPr="00A7126C">
              <w:rPr>
                <w:sz w:val="18"/>
                <w:szCs w:val="18"/>
              </w:rPr>
              <w:t>21</w:t>
            </w:r>
          </w:p>
        </w:tc>
        <w:tc>
          <w:tcPr>
            <w:tcW w:w="622" w:type="dxa"/>
            <w:tcBorders>
              <w:top w:val="single" w:sz="4" w:space="0" w:color="auto"/>
              <w:left w:val="nil"/>
              <w:bottom w:val="single" w:sz="4" w:space="0" w:color="auto"/>
              <w:right w:val="nil"/>
            </w:tcBorders>
            <w:vAlign w:val="center"/>
          </w:tcPr>
          <w:p w14:paraId="75BCD8B6" w14:textId="77777777" w:rsidR="009549BA" w:rsidRPr="00A7126C" w:rsidRDefault="009549BA" w:rsidP="009549BA">
            <w:pPr>
              <w:rPr>
                <w:sz w:val="18"/>
                <w:szCs w:val="18"/>
              </w:rPr>
            </w:pPr>
            <w:r w:rsidRPr="00A7126C">
              <w:rPr>
                <w:sz w:val="18"/>
                <w:szCs w:val="18"/>
              </w:rPr>
              <w:t>18</w:t>
            </w:r>
          </w:p>
        </w:tc>
        <w:tc>
          <w:tcPr>
            <w:tcW w:w="992" w:type="dxa"/>
            <w:tcBorders>
              <w:top w:val="single" w:sz="4" w:space="0" w:color="auto"/>
              <w:left w:val="nil"/>
              <w:bottom w:val="single" w:sz="4" w:space="0" w:color="auto"/>
              <w:right w:val="nil"/>
            </w:tcBorders>
            <w:vAlign w:val="center"/>
          </w:tcPr>
          <w:p w14:paraId="68D2A1D8" w14:textId="77777777" w:rsidR="009549BA" w:rsidRPr="00A7126C" w:rsidRDefault="009549BA" w:rsidP="009549BA">
            <w:pPr>
              <w:rPr>
                <w:sz w:val="18"/>
                <w:szCs w:val="18"/>
              </w:rPr>
            </w:pPr>
            <w:r w:rsidRPr="00A7126C">
              <w:rPr>
                <w:sz w:val="18"/>
                <w:szCs w:val="18"/>
              </w:rPr>
              <w:t>-</w:t>
            </w:r>
          </w:p>
        </w:tc>
        <w:tc>
          <w:tcPr>
            <w:tcW w:w="567" w:type="dxa"/>
            <w:tcBorders>
              <w:top w:val="single" w:sz="4" w:space="0" w:color="auto"/>
              <w:left w:val="nil"/>
              <w:bottom w:val="single" w:sz="4" w:space="0" w:color="auto"/>
              <w:right w:val="nil"/>
            </w:tcBorders>
            <w:vAlign w:val="center"/>
          </w:tcPr>
          <w:p w14:paraId="7397D2AD" w14:textId="77777777" w:rsidR="009549BA" w:rsidRPr="00A7126C" w:rsidRDefault="009549BA" w:rsidP="009549BA">
            <w:pPr>
              <w:rPr>
                <w:sz w:val="18"/>
                <w:szCs w:val="18"/>
              </w:rPr>
            </w:pPr>
            <w:r w:rsidRPr="00A7126C">
              <w:rPr>
                <w:sz w:val="18"/>
                <w:szCs w:val="18"/>
              </w:rPr>
              <w:t>-</w:t>
            </w:r>
          </w:p>
        </w:tc>
        <w:tc>
          <w:tcPr>
            <w:tcW w:w="850" w:type="dxa"/>
            <w:vMerge w:val="restart"/>
            <w:tcBorders>
              <w:left w:val="nil"/>
              <w:right w:val="single" w:sz="4" w:space="0" w:color="auto"/>
            </w:tcBorders>
            <w:vAlign w:val="center"/>
          </w:tcPr>
          <w:p w14:paraId="227A36AD" w14:textId="77777777" w:rsidR="009549BA" w:rsidRPr="00A7126C" w:rsidRDefault="009549BA" w:rsidP="009549BA">
            <w:pPr>
              <w:jc w:val="center"/>
              <w:rPr>
                <w:sz w:val="18"/>
                <w:szCs w:val="18"/>
              </w:rPr>
            </w:pPr>
            <w:r w:rsidRPr="00A7126C">
              <w:rPr>
                <w:sz w:val="18"/>
                <w:szCs w:val="18"/>
              </w:rPr>
              <w:t>Unclear</w:t>
            </w:r>
          </w:p>
        </w:tc>
      </w:tr>
      <w:tr w:rsidR="009549BA" w:rsidRPr="00AA63A8" w14:paraId="16E28ABE" w14:textId="77777777" w:rsidTr="009549BA">
        <w:trPr>
          <w:trHeight w:val="113"/>
        </w:trPr>
        <w:tc>
          <w:tcPr>
            <w:tcW w:w="1697" w:type="dxa"/>
            <w:tcBorders>
              <w:top w:val="nil"/>
              <w:bottom w:val="single" w:sz="4" w:space="0" w:color="auto"/>
              <w:right w:val="nil"/>
            </w:tcBorders>
            <w:vAlign w:val="center"/>
          </w:tcPr>
          <w:p w14:paraId="4EC70D5E" w14:textId="7FA95246" w:rsidR="009549BA" w:rsidRPr="00A7126C" w:rsidRDefault="009549BA" w:rsidP="00A06629">
            <w:pPr>
              <w:rPr>
                <w:sz w:val="18"/>
                <w:szCs w:val="18"/>
              </w:rPr>
            </w:pPr>
            <w:r w:rsidRPr="00A7126C">
              <w:rPr>
                <w:sz w:val="18"/>
                <w:szCs w:val="18"/>
              </w:rPr>
              <w:t xml:space="preserve">Germany </w:t>
            </w:r>
            <w:r w:rsidR="00A06629">
              <w:rPr>
                <w:sz w:val="18"/>
                <w:szCs w:val="18"/>
              </w:rPr>
              <w:t>(61)</w:t>
            </w:r>
          </w:p>
        </w:tc>
        <w:tc>
          <w:tcPr>
            <w:tcW w:w="2378" w:type="dxa"/>
            <w:tcBorders>
              <w:top w:val="nil"/>
              <w:left w:val="nil"/>
              <w:bottom w:val="single" w:sz="4" w:space="0" w:color="auto"/>
              <w:right w:val="nil"/>
            </w:tcBorders>
            <w:vAlign w:val="center"/>
          </w:tcPr>
          <w:p w14:paraId="4558B99F" w14:textId="77777777" w:rsidR="009549BA" w:rsidRPr="00A7126C" w:rsidRDefault="009549BA" w:rsidP="009549BA">
            <w:pPr>
              <w:rPr>
                <w:sz w:val="18"/>
                <w:szCs w:val="18"/>
              </w:rPr>
            </w:pPr>
          </w:p>
        </w:tc>
        <w:tc>
          <w:tcPr>
            <w:tcW w:w="1594" w:type="dxa"/>
            <w:vMerge/>
            <w:tcBorders>
              <w:left w:val="nil"/>
              <w:bottom w:val="single" w:sz="4" w:space="0" w:color="auto"/>
              <w:right w:val="nil"/>
            </w:tcBorders>
            <w:vAlign w:val="center"/>
          </w:tcPr>
          <w:p w14:paraId="77D5E6DE" w14:textId="77777777" w:rsidR="009549BA" w:rsidRPr="00A7126C" w:rsidRDefault="009549BA" w:rsidP="009549BA">
            <w:pPr>
              <w:rPr>
                <w:sz w:val="18"/>
                <w:szCs w:val="18"/>
              </w:rPr>
            </w:pPr>
          </w:p>
        </w:tc>
        <w:tc>
          <w:tcPr>
            <w:tcW w:w="989" w:type="dxa"/>
            <w:tcBorders>
              <w:left w:val="nil"/>
              <w:bottom w:val="single" w:sz="4" w:space="0" w:color="auto"/>
              <w:right w:val="nil"/>
            </w:tcBorders>
            <w:vAlign w:val="center"/>
          </w:tcPr>
          <w:p w14:paraId="6406D83E" w14:textId="77777777" w:rsidR="009549BA" w:rsidRPr="00A7126C" w:rsidRDefault="009549BA" w:rsidP="009549BA">
            <w:pPr>
              <w:rPr>
                <w:sz w:val="18"/>
                <w:szCs w:val="18"/>
              </w:rPr>
            </w:pPr>
            <w:r w:rsidRPr="00A7126C">
              <w:rPr>
                <w:sz w:val="18"/>
                <w:szCs w:val="18"/>
              </w:rPr>
              <w:t>42</w:t>
            </w:r>
          </w:p>
        </w:tc>
        <w:tc>
          <w:tcPr>
            <w:tcW w:w="3260" w:type="dxa"/>
            <w:tcBorders>
              <w:left w:val="nil"/>
              <w:bottom w:val="single" w:sz="4" w:space="0" w:color="auto"/>
              <w:right w:val="nil"/>
            </w:tcBorders>
            <w:vAlign w:val="center"/>
          </w:tcPr>
          <w:p w14:paraId="75A2BDA1" w14:textId="77777777" w:rsidR="009549BA" w:rsidRPr="00A7126C" w:rsidRDefault="009549BA" w:rsidP="009549BA">
            <w:pPr>
              <w:rPr>
                <w:sz w:val="18"/>
                <w:szCs w:val="18"/>
              </w:rPr>
            </w:pPr>
            <w:r w:rsidRPr="00A7126C">
              <w:rPr>
                <w:sz w:val="18"/>
                <w:szCs w:val="18"/>
              </w:rPr>
              <w:t>Open (4.5cm incision)</w:t>
            </w:r>
          </w:p>
        </w:tc>
        <w:tc>
          <w:tcPr>
            <w:tcW w:w="796" w:type="dxa"/>
            <w:tcBorders>
              <w:left w:val="nil"/>
              <w:bottom w:val="single" w:sz="4" w:space="0" w:color="auto"/>
              <w:right w:val="nil"/>
            </w:tcBorders>
            <w:vAlign w:val="center"/>
          </w:tcPr>
          <w:p w14:paraId="7F51B408" w14:textId="77777777" w:rsidR="009549BA" w:rsidRPr="00A7126C" w:rsidRDefault="009549BA" w:rsidP="009549BA">
            <w:pPr>
              <w:rPr>
                <w:sz w:val="18"/>
                <w:szCs w:val="18"/>
              </w:rPr>
            </w:pPr>
            <w:r w:rsidRPr="00A7126C">
              <w:rPr>
                <w:sz w:val="18"/>
                <w:szCs w:val="18"/>
              </w:rPr>
              <w:t>18</w:t>
            </w:r>
          </w:p>
        </w:tc>
        <w:tc>
          <w:tcPr>
            <w:tcW w:w="622" w:type="dxa"/>
            <w:tcBorders>
              <w:left w:val="nil"/>
              <w:bottom w:val="single" w:sz="4" w:space="0" w:color="auto"/>
              <w:right w:val="nil"/>
            </w:tcBorders>
            <w:vAlign w:val="center"/>
          </w:tcPr>
          <w:p w14:paraId="7C74A27F" w14:textId="77777777" w:rsidR="009549BA" w:rsidRPr="00A7126C" w:rsidRDefault="009549BA" w:rsidP="009549BA">
            <w:pPr>
              <w:rPr>
                <w:sz w:val="18"/>
                <w:szCs w:val="18"/>
              </w:rPr>
            </w:pPr>
            <w:r w:rsidRPr="00A7126C">
              <w:rPr>
                <w:sz w:val="18"/>
                <w:szCs w:val="18"/>
              </w:rPr>
              <w:t>19</w:t>
            </w:r>
          </w:p>
        </w:tc>
        <w:tc>
          <w:tcPr>
            <w:tcW w:w="992" w:type="dxa"/>
            <w:tcBorders>
              <w:left w:val="nil"/>
              <w:bottom w:val="single" w:sz="4" w:space="0" w:color="auto"/>
              <w:right w:val="nil"/>
            </w:tcBorders>
            <w:vAlign w:val="center"/>
          </w:tcPr>
          <w:p w14:paraId="218ACB43" w14:textId="77777777" w:rsidR="009549BA" w:rsidRPr="00A7126C" w:rsidRDefault="009549BA" w:rsidP="009549BA">
            <w:pPr>
              <w:rPr>
                <w:sz w:val="18"/>
                <w:szCs w:val="18"/>
              </w:rPr>
            </w:pPr>
            <w:r w:rsidRPr="00A7126C">
              <w:rPr>
                <w:sz w:val="18"/>
                <w:szCs w:val="18"/>
              </w:rPr>
              <w:t xml:space="preserve"> -</w:t>
            </w:r>
          </w:p>
        </w:tc>
        <w:tc>
          <w:tcPr>
            <w:tcW w:w="567" w:type="dxa"/>
            <w:tcBorders>
              <w:left w:val="nil"/>
              <w:bottom w:val="single" w:sz="4" w:space="0" w:color="auto"/>
              <w:right w:val="nil"/>
            </w:tcBorders>
            <w:vAlign w:val="center"/>
          </w:tcPr>
          <w:p w14:paraId="64A49D2F" w14:textId="77777777" w:rsidR="009549BA" w:rsidRPr="00A7126C" w:rsidRDefault="009549BA" w:rsidP="009549BA">
            <w:pPr>
              <w:rPr>
                <w:sz w:val="18"/>
                <w:szCs w:val="18"/>
              </w:rPr>
            </w:pPr>
            <w:r w:rsidRPr="00A7126C">
              <w:rPr>
                <w:sz w:val="18"/>
                <w:szCs w:val="18"/>
              </w:rPr>
              <w:t>-</w:t>
            </w:r>
          </w:p>
        </w:tc>
        <w:tc>
          <w:tcPr>
            <w:tcW w:w="850" w:type="dxa"/>
            <w:vMerge/>
            <w:tcBorders>
              <w:left w:val="nil"/>
              <w:bottom w:val="single" w:sz="4" w:space="0" w:color="auto"/>
              <w:right w:val="single" w:sz="4" w:space="0" w:color="auto"/>
            </w:tcBorders>
            <w:vAlign w:val="center"/>
          </w:tcPr>
          <w:p w14:paraId="1A2EF7BB" w14:textId="77777777" w:rsidR="009549BA" w:rsidRPr="00A7126C" w:rsidRDefault="009549BA" w:rsidP="009549BA">
            <w:pPr>
              <w:jc w:val="center"/>
              <w:rPr>
                <w:sz w:val="18"/>
                <w:szCs w:val="18"/>
              </w:rPr>
            </w:pPr>
          </w:p>
        </w:tc>
      </w:tr>
      <w:tr w:rsidR="009549BA" w:rsidRPr="00AA63A8" w14:paraId="59F5623D" w14:textId="77777777" w:rsidTr="009549BA">
        <w:trPr>
          <w:trHeight w:val="113"/>
        </w:trPr>
        <w:tc>
          <w:tcPr>
            <w:tcW w:w="1697" w:type="dxa"/>
            <w:tcBorders>
              <w:top w:val="nil"/>
              <w:bottom w:val="nil"/>
              <w:right w:val="nil"/>
            </w:tcBorders>
            <w:vAlign w:val="center"/>
          </w:tcPr>
          <w:p w14:paraId="0BF14B48" w14:textId="77777777" w:rsidR="009549BA" w:rsidRPr="00A7126C" w:rsidRDefault="009549BA" w:rsidP="009549BA">
            <w:pPr>
              <w:rPr>
                <w:b/>
                <w:sz w:val="18"/>
                <w:szCs w:val="18"/>
              </w:rPr>
            </w:pPr>
            <w:r w:rsidRPr="00A7126C">
              <w:rPr>
                <w:b/>
                <w:sz w:val="18"/>
                <w:szCs w:val="18"/>
              </w:rPr>
              <w:t>Cellocco 2009</w:t>
            </w:r>
          </w:p>
        </w:tc>
        <w:tc>
          <w:tcPr>
            <w:tcW w:w="2378" w:type="dxa"/>
            <w:tcBorders>
              <w:top w:val="nil"/>
              <w:left w:val="nil"/>
              <w:bottom w:val="nil"/>
              <w:right w:val="nil"/>
            </w:tcBorders>
            <w:vAlign w:val="center"/>
          </w:tcPr>
          <w:p w14:paraId="42E1BBBC" w14:textId="77777777" w:rsidR="009549BA" w:rsidRPr="00A7126C" w:rsidRDefault="009549BA" w:rsidP="009549BA">
            <w:pPr>
              <w:rPr>
                <w:sz w:val="18"/>
                <w:szCs w:val="18"/>
              </w:rPr>
            </w:pPr>
            <w:r w:rsidRPr="00A7126C">
              <w:rPr>
                <w:sz w:val="18"/>
                <w:szCs w:val="18"/>
              </w:rPr>
              <w:t>NR</w:t>
            </w:r>
          </w:p>
        </w:tc>
        <w:tc>
          <w:tcPr>
            <w:tcW w:w="1594" w:type="dxa"/>
            <w:vMerge w:val="restart"/>
            <w:tcBorders>
              <w:top w:val="nil"/>
              <w:left w:val="nil"/>
              <w:right w:val="nil"/>
            </w:tcBorders>
            <w:vAlign w:val="center"/>
          </w:tcPr>
          <w:p w14:paraId="68EBE613" w14:textId="77777777" w:rsidR="009549BA" w:rsidRPr="00A7126C" w:rsidRDefault="009549BA" w:rsidP="009549BA">
            <w:pPr>
              <w:jc w:val="center"/>
              <w:rPr>
                <w:sz w:val="18"/>
                <w:szCs w:val="18"/>
              </w:rPr>
            </w:pPr>
            <w:r w:rsidRPr="00A7126C">
              <w:rPr>
                <w:sz w:val="18"/>
                <w:szCs w:val="18"/>
              </w:rPr>
              <w:t>NR</w:t>
            </w:r>
          </w:p>
        </w:tc>
        <w:tc>
          <w:tcPr>
            <w:tcW w:w="989" w:type="dxa"/>
            <w:tcBorders>
              <w:left w:val="nil"/>
              <w:right w:val="nil"/>
            </w:tcBorders>
            <w:vAlign w:val="center"/>
          </w:tcPr>
          <w:p w14:paraId="3CE64B62" w14:textId="77777777" w:rsidR="009549BA" w:rsidRPr="00A7126C" w:rsidRDefault="009549BA" w:rsidP="009549BA">
            <w:pPr>
              <w:rPr>
                <w:sz w:val="18"/>
                <w:szCs w:val="18"/>
              </w:rPr>
            </w:pPr>
            <w:r w:rsidRPr="00A7126C">
              <w:rPr>
                <w:sz w:val="18"/>
                <w:szCs w:val="18"/>
              </w:rPr>
              <w:t xml:space="preserve">103 </w:t>
            </w:r>
            <w:r w:rsidRPr="00A7126C">
              <w:rPr>
                <w:b/>
                <w:sz w:val="18"/>
                <w:szCs w:val="18"/>
                <w:vertAlign w:val="superscript"/>
              </w:rPr>
              <w:t>B</w:t>
            </w:r>
          </w:p>
        </w:tc>
        <w:tc>
          <w:tcPr>
            <w:tcW w:w="3260" w:type="dxa"/>
            <w:tcBorders>
              <w:left w:val="nil"/>
              <w:bottom w:val="single" w:sz="4" w:space="0" w:color="auto"/>
              <w:right w:val="nil"/>
            </w:tcBorders>
            <w:vAlign w:val="center"/>
          </w:tcPr>
          <w:p w14:paraId="69E6B854" w14:textId="77777777" w:rsidR="009549BA" w:rsidRPr="00A7126C" w:rsidRDefault="009549BA" w:rsidP="009549BA">
            <w:pPr>
              <w:rPr>
                <w:sz w:val="18"/>
                <w:szCs w:val="18"/>
              </w:rPr>
            </w:pPr>
            <w:r w:rsidRPr="00A7126C">
              <w:rPr>
                <w:sz w:val="18"/>
                <w:szCs w:val="18"/>
              </w:rPr>
              <w:t>Open</w:t>
            </w:r>
          </w:p>
        </w:tc>
        <w:tc>
          <w:tcPr>
            <w:tcW w:w="796" w:type="dxa"/>
            <w:tcBorders>
              <w:left w:val="nil"/>
              <w:bottom w:val="single" w:sz="4" w:space="0" w:color="auto"/>
              <w:right w:val="nil"/>
            </w:tcBorders>
            <w:vAlign w:val="center"/>
          </w:tcPr>
          <w:p w14:paraId="533A6487" w14:textId="77777777" w:rsidR="009549BA" w:rsidRPr="00A7126C" w:rsidRDefault="009549BA" w:rsidP="009549BA">
            <w:pPr>
              <w:rPr>
                <w:sz w:val="18"/>
                <w:szCs w:val="18"/>
              </w:rPr>
            </w:pPr>
            <w:r w:rsidRPr="00A7126C">
              <w:rPr>
                <w:sz w:val="18"/>
                <w:szCs w:val="18"/>
              </w:rPr>
              <w:t>-</w:t>
            </w:r>
          </w:p>
        </w:tc>
        <w:tc>
          <w:tcPr>
            <w:tcW w:w="622" w:type="dxa"/>
            <w:tcBorders>
              <w:left w:val="nil"/>
              <w:bottom w:val="single" w:sz="4" w:space="0" w:color="auto"/>
              <w:right w:val="nil"/>
            </w:tcBorders>
            <w:vAlign w:val="center"/>
          </w:tcPr>
          <w:p w14:paraId="022F6C1C" w14:textId="77777777" w:rsidR="009549BA" w:rsidRPr="00A7126C" w:rsidRDefault="009549BA" w:rsidP="009549BA">
            <w:pPr>
              <w:rPr>
                <w:sz w:val="18"/>
                <w:szCs w:val="18"/>
              </w:rPr>
            </w:pPr>
            <w:r w:rsidRPr="00A7126C">
              <w:rPr>
                <w:sz w:val="18"/>
                <w:szCs w:val="18"/>
              </w:rPr>
              <w:t>25</w:t>
            </w:r>
          </w:p>
        </w:tc>
        <w:tc>
          <w:tcPr>
            <w:tcW w:w="992" w:type="dxa"/>
            <w:tcBorders>
              <w:left w:val="nil"/>
              <w:bottom w:val="single" w:sz="4" w:space="0" w:color="auto"/>
              <w:right w:val="nil"/>
            </w:tcBorders>
            <w:vAlign w:val="center"/>
          </w:tcPr>
          <w:p w14:paraId="70531236" w14:textId="77777777" w:rsidR="009549BA" w:rsidRPr="00A7126C" w:rsidRDefault="009549BA" w:rsidP="009549BA">
            <w:pPr>
              <w:rPr>
                <w:sz w:val="18"/>
                <w:szCs w:val="18"/>
              </w:rPr>
            </w:pPr>
            <w:r w:rsidRPr="00A7126C">
              <w:rPr>
                <w:sz w:val="18"/>
                <w:szCs w:val="18"/>
              </w:rPr>
              <w:t>23-29</w:t>
            </w:r>
          </w:p>
        </w:tc>
        <w:tc>
          <w:tcPr>
            <w:tcW w:w="567" w:type="dxa"/>
            <w:tcBorders>
              <w:left w:val="nil"/>
              <w:bottom w:val="single" w:sz="4" w:space="0" w:color="auto"/>
              <w:right w:val="nil"/>
            </w:tcBorders>
            <w:vAlign w:val="center"/>
          </w:tcPr>
          <w:p w14:paraId="3DEE899F" w14:textId="77777777" w:rsidR="009549BA" w:rsidRPr="00A7126C" w:rsidRDefault="009549BA" w:rsidP="009549BA">
            <w:pPr>
              <w:rPr>
                <w:sz w:val="18"/>
                <w:szCs w:val="18"/>
              </w:rPr>
            </w:pPr>
            <w:r w:rsidRPr="00A7126C">
              <w:rPr>
                <w:sz w:val="18"/>
                <w:szCs w:val="18"/>
              </w:rPr>
              <w:t>-</w:t>
            </w:r>
          </w:p>
        </w:tc>
        <w:tc>
          <w:tcPr>
            <w:tcW w:w="850" w:type="dxa"/>
            <w:vMerge w:val="restart"/>
            <w:tcBorders>
              <w:left w:val="nil"/>
              <w:right w:val="single" w:sz="4" w:space="0" w:color="auto"/>
            </w:tcBorders>
            <w:vAlign w:val="center"/>
          </w:tcPr>
          <w:p w14:paraId="032267D1" w14:textId="77777777" w:rsidR="009549BA" w:rsidRPr="00A7126C" w:rsidRDefault="009549BA" w:rsidP="009549BA">
            <w:pPr>
              <w:jc w:val="center"/>
              <w:rPr>
                <w:sz w:val="18"/>
                <w:szCs w:val="18"/>
              </w:rPr>
            </w:pPr>
            <w:r w:rsidRPr="00A7126C">
              <w:rPr>
                <w:sz w:val="18"/>
                <w:szCs w:val="18"/>
              </w:rPr>
              <w:t>Unclear</w:t>
            </w:r>
          </w:p>
        </w:tc>
      </w:tr>
      <w:tr w:rsidR="009549BA" w:rsidRPr="00AA63A8" w14:paraId="0CD25BCD" w14:textId="77777777" w:rsidTr="009549BA">
        <w:trPr>
          <w:trHeight w:val="113"/>
        </w:trPr>
        <w:tc>
          <w:tcPr>
            <w:tcW w:w="1697" w:type="dxa"/>
            <w:tcBorders>
              <w:top w:val="nil"/>
              <w:bottom w:val="single" w:sz="4" w:space="0" w:color="auto"/>
              <w:right w:val="nil"/>
            </w:tcBorders>
            <w:shd w:val="clear" w:color="auto" w:fill="auto"/>
            <w:vAlign w:val="center"/>
          </w:tcPr>
          <w:p w14:paraId="35C6A989" w14:textId="147CDE21" w:rsidR="009549BA" w:rsidRPr="00A7126C" w:rsidRDefault="009549BA" w:rsidP="00A06629">
            <w:pPr>
              <w:rPr>
                <w:sz w:val="18"/>
                <w:szCs w:val="18"/>
                <w:highlight w:val="yellow"/>
              </w:rPr>
            </w:pPr>
            <w:r w:rsidRPr="00A7126C">
              <w:rPr>
                <w:sz w:val="18"/>
                <w:szCs w:val="18"/>
              </w:rPr>
              <w:t xml:space="preserve">Italy </w:t>
            </w:r>
            <w:r w:rsidR="00A06629">
              <w:rPr>
                <w:sz w:val="18"/>
                <w:szCs w:val="18"/>
              </w:rPr>
              <w:t>(40)</w:t>
            </w:r>
          </w:p>
        </w:tc>
        <w:tc>
          <w:tcPr>
            <w:tcW w:w="2378" w:type="dxa"/>
            <w:tcBorders>
              <w:top w:val="nil"/>
              <w:left w:val="nil"/>
              <w:bottom w:val="single" w:sz="4" w:space="0" w:color="auto"/>
              <w:right w:val="nil"/>
            </w:tcBorders>
            <w:vAlign w:val="center"/>
          </w:tcPr>
          <w:p w14:paraId="2162C26A" w14:textId="77777777" w:rsidR="009549BA" w:rsidRPr="00A7126C" w:rsidRDefault="009549BA" w:rsidP="009549BA">
            <w:pPr>
              <w:rPr>
                <w:sz w:val="18"/>
                <w:szCs w:val="18"/>
              </w:rPr>
            </w:pPr>
          </w:p>
        </w:tc>
        <w:tc>
          <w:tcPr>
            <w:tcW w:w="1594" w:type="dxa"/>
            <w:vMerge/>
            <w:tcBorders>
              <w:left w:val="nil"/>
              <w:bottom w:val="single" w:sz="4" w:space="0" w:color="auto"/>
              <w:right w:val="nil"/>
            </w:tcBorders>
            <w:vAlign w:val="center"/>
          </w:tcPr>
          <w:p w14:paraId="64C92796" w14:textId="77777777" w:rsidR="009549BA" w:rsidRPr="00A7126C" w:rsidRDefault="009549BA" w:rsidP="009549BA">
            <w:pPr>
              <w:rPr>
                <w:sz w:val="18"/>
                <w:szCs w:val="18"/>
              </w:rPr>
            </w:pPr>
          </w:p>
        </w:tc>
        <w:tc>
          <w:tcPr>
            <w:tcW w:w="989" w:type="dxa"/>
            <w:tcBorders>
              <w:left w:val="nil"/>
              <w:bottom w:val="single" w:sz="4" w:space="0" w:color="auto"/>
              <w:right w:val="nil"/>
            </w:tcBorders>
            <w:vAlign w:val="center"/>
          </w:tcPr>
          <w:p w14:paraId="14007F7C" w14:textId="77777777" w:rsidR="009549BA" w:rsidRPr="00A7126C" w:rsidRDefault="009549BA" w:rsidP="009549BA">
            <w:pPr>
              <w:rPr>
                <w:sz w:val="18"/>
                <w:szCs w:val="18"/>
              </w:rPr>
            </w:pPr>
            <w:r>
              <w:rPr>
                <w:sz w:val="18"/>
                <w:szCs w:val="18"/>
              </w:rPr>
              <w:t>82</w:t>
            </w:r>
            <w:r w:rsidRPr="00A7126C">
              <w:rPr>
                <w:sz w:val="18"/>
                <w:szCs w:val="18"/>
              </w:rPr>
              <w:t xml:space="preserve"> </w:t>
            </w:r>
            <w:r w:rsidRPr="00A7126C">
              <w:rPr>
                <w:b/>
                <w:sz w:val="18"/>
                <w:szCs w:val="18"/>
                <w:vertAlign w:val="superscript"/>
              </w:rPr>
              <w:t>B</w:t>
            </w:r>
          </w:p>
        </w:tc>
        <w:tc>
          <w:tcPr>
            <w:tcW w:w="3260" w:type="dxa"/>
            <w:tcBorders>
              <w:left w:val="nil"/>
              <w:bottom w:val="single" w:sz="4" w:space="0" w:color="auto"/>
              <w:right w:val="nil"/>
            </w:tcBorders>
            <w:vAlign w:val="center"/>
          </w:tcPr>
          <w:p w14:paraId="7227714A" w14:textId="77777777" w:rsidR="009549BA" w:rsidRPr="00A7126C" w:rsidRDefault="009549BA" w:rsidP="009549BA">
            <w:pPr>
              <w:rPr>
                <w:sz w:val="18"/>
                <w:szCs w:val="18"/>
              </w:rPr>
            </w:pPr>
            <w:r w:rsidRPr="00A7126C">
              <w:rPr>
                <w:sz w:val="18"/>
                <w:szCs w:val="18"/>
              </w:rPr>
              <w:t>Knifelight (endoscopic)</w:t>
            </w:r>
          </w:p>
        </w:tc>
        <w:tc>
          <w:tcPr>
            <w:tcW w:w="796" w:type="dxa"/>
            <w:tcBorders>
              <w:left w:val="nil"/>
              <w:bottom w:val="single" w:sz="4" w:space="0" w:color="auto"/>
              <w:right w:val="nil"/>
            </w:tcBorders>
            <w:vAlign w:val="center"/>
          </w:tcPr>
          <w:p w14:paraId="6E321B64" w14:textId="77777777" w:rsidR="009549BA" w:rsidRPr="00A7126C" w:rsidRDefault="009549BA" w:rsidP="009549BA">
            <w:pPr>
              <w:rPr>
                <w:sz w:val="18"/>
                <w:szCs w:val="18"/>
              </w:rPr>
            </w:pPr>
            <w:r w:rsidRPr="00A7126C">
              <w:rPr>
                <w:sz w:val="18"/>
                <w:szCs w:val="18"/>
              </w:rPr>
              <w:t>-</w:t>
            </w:r>
          </w:p>
        </w:tc>
        <w:tc>
          <w:tcPr>
            <w:tcW w:w="622" w:type="dxa"/>
            <w:tcBorders>
              <w:left w:val="nil"/>
              <w:bottom w:val="single" w:sz="4" w:space="0" w:color="auto"/>
              <w:right w:val="nil"/>
            </w:tcBorders>
            <w:vAlign w:val="center"/>
          </w:tcPr>
          <w:p w14:paraId="1351C0BE" w14:textId="77777777" w:rsidR="009549BA" w:rsidRPr="00A7126C" w:rsidRDefault="009549BA" w:rsidP="009549BA">
            <w:pPr>
              <w:rPr>
                <w:sz w:val="18"/>
                <w:szCs w:val="18"/>
              </w:rPr>
            </w:pPr>
            <w:r w:rsidRPr="00A7126C">
              <w:rPr>
                <w:sz w:val="18"/>
                <w:szCs w:val="18"/>
              </w:rPr>
              <w:t>17</w:t>
            </w:r>
          </w:p>
        </w:tc>
        <w:tc>
          <w:tcPr>
            <w:tcW w:w="992" w:type="dxa"/>
            <w:tcBorders>
              <w:left w:val="nil"/>
              <w:bottom w:val="single" w:sz="4" w:space="0" w:color="auto"/>
              <w:right w:val="nil"/>
            </w:tcBorders>
            <w:vAlign w:val="center"/>
          </w:tcPr>
          <w:p w14:paraId="425C04C7" w14:textId="77777777" w:rsidR="009549BA" w:rsidRPr="00A7126C" w:rsidRDefault="009549BA" w:rsidP="009549BA">
            <w:pPr>
              <w:rPr>
                <w:sz w:val="18"/>
                <w:szCs w:val="18"/>
              </w:rPr>
            </w:pPr>
            <w:r w:rsidRPr="00A7126C">
              <w:rPr>
                <w:sz w:val="18"/>
                <w:szCs w:val="18"/>
              </w:rPr>
              <w:t>15-18</w:t>
            </w:r>
          </w:p>
        </w:tc>
        <w:tc>
          <w:tcPr>
            <w:tcW w:w="567" w:type="dxa"/>
            <w:tcBorders>
              <w:left w:val="nil"/>
              <w:bottom w:val="single" w:sz="4" w:space="0" w:color="auto"/>
              <w:right w:val="nil"/>
            </w:tcBorders>
            <w:vAlign w:val="center"/>
          </w:tcPr>
          <w:p w14:paraId="5F301245" w14:textId="77777777" w:rsidR="009549BA" w:rsidRPr="00A7126C" w:rsidRDefault="009549BA" w:rsidP="009549BA">
            <w:pPr>
              <w:rPr>
                <w:sz w:val="18"/>
                <w:szCs w:val="18"/>
              </w:rPr>
            </w:pPr>
            <w:r w:rsidRPr="00A7126C">
              <w:rPr>
                <w:sz w:val="18"/>
                <w:szCs w:val="18"/>
              </w:rPr>
              <w:t>-</w:t>
            </w:r>
          </w:p>
        </w:tc>
        <w:tc>
          <w:tcPr>
            <w:tcW w:w="850" w:type="dxa"/>
            <w:vMerge/>
            <w:tcBorders>
              <w:left w:val="nil"/>
              <w:bottom w:val="single" w:sz="4" w:space="0" w:color="auto"/>
              <w:right w:val="single" w:sz="4" w:space="0" w:color="auto"/>
            </w:tcBorders>
            <w:vAlign w:val="center"/>
          </w:tcPr>
          <w:p w14:paraId="5239C1F3" w14:textId="77777777" w:rsidR="009549BA" w:rsidRPr="00A7126C" w:rsidRDefault="009549BA" w:rsidP="009549BA">
            <w:pPr>
              <w:jc w:val="center"/>
              <w:rPr>
                <w:sz w:val="18"/>
                <w:szCs w:val="18"/>
              </w:rPr>
            </w:pPr>
          </w:p>
        </w:tc>
      </w:tr>
      <w:tr w:rsidR="009549BA" w:rsidRPr="00AA63A8" w14:paraId="39CA9A81" w14:textId="77777777" w:rsidTr="009549BA">
        <w:trPr>
          <w:trHeight w:val="113"/>
        </w:trPr>
        <w:tc>
          <w:tcPr>
            <w:tcW w:w="1697" w:type="dxa"/>
            <w:tcBorders>
              <w:top w:val="single" w:sz="4" w:space="0" w:color="auto"/>
              <w:bottom w:val="nil"/>
              <w:right w:val="nil"/>
            </w:tcBorders>
            <w:shd w:val="clear" w:color="auto" w:fill="auto"/>
            <w:vAlign w:val="center"/>
          </w:tcPr>
          <w:p w14:paraId="7D1876C0" w14:textId="77777777" w:rsidR="009549BA" w:rsidRPr="00A7126C" w:rsidRDefault="009549BA" w:rsidP="009549BA">
            <w:pPr>
              <w:rPr>
                <w:sz w:val="18"/>
                <w:szCs w:val="18"/>
              </w:rPr>
            </w:pPr>
            <w:r w:rsidRPr="00A7126C">
              <w:rPr>
                <w:b/>
                <w:sz w:val="18"/>
                <w:szCs w:val="18"/>
              </w:rPr>
              <w:t>Cook 1995</w:t>
            </w:r>
          </w:p>
        </w:tc>
        <w:tc>
          <w:tcPr>
            <w:tcW w:w="2378" w:type="dxa"/>
            <w:tcBorders>
              <w:top w:val="single" w:sz="4" w:space="0" w:color="auto"/>
              <w:left w:val="nil"/>
              <w:bottom w:val="nil"/>
              <w:right w:val="nil"/>
            </w:tcBorders>
            <w:vAlign w:val="center"/>
          </w:tcPr>
          <w:p w14:paraId="2E909531" w14:textId="77777777" w:rsidR="009549BA" w:rsidRPr="00A7126C" w:rsidRDefault="009549BA" w:rsidP="009549BA">
            <w:pPr>
              <w:rPr>
                <w:sz w:val="18"/>
                <w:szCs w:val="18"/>
              </w:rPr>
            </w:pPr>
            <w:r w:rsidRPr="00A7126C">
              <w:rPr>
                <w:sz w:val="18"/>
                <w:szCs w:val="18"/>
              </w:rPr>
              <w:t>Mixed</w:t>
            </w:r>
          </w:p>
        </w:tc>
        <w:tc>
          <w:tcPr>
            <w:tcW w:w="1594" w:type="dxa"/>
            <w:tcBorders>
              <w:top w:val="single" w:sz="4" w:space="0" w:color="auto"/>
              <w:left w:val="nil"/>
              <w:bottom w:val="single" w:sz="4" w:space="0" w:color="auto"/>
              <w:right w:val="nil"/>
            </w:tcBorders>
            <w:vAlign w:val="center"/>
          </w:tcPr>
          <w:p w14:paraId="7BB852F0" w14:textId="77777777" w:rsidR="009549BA" w:rsidRPr="00A7126C" w:rsidRDefault="009549BA" w:rsidP="009549BA">
            <w:pPr>
              <w:rPr>
                <w:sz w:val="18"/>
                <w:szCs w:val="18"/>
              </w:rPr>
            </w:pPr>
            <w:r w:rsidRPr="00A7126C">
              <w:rPr>
                <w:sz w:val="18"/>
                <w:szCs w:val="18"/>
              </w:rPr>
              <w:t xml:space="preserve">Light duties </w:t>
            </w:r>
          </w:p>
        </w:tc>
        <w:tc>
          <w:tcPr>
            <w:tcW w:w="989" w:type="dxa"/>
            <w:tcBorders>
              <w:left w:val="nil"/>
              <w:bottom w:val="single" w:sz="4" w:space="0" w:color="auto"/>
              <w:right w:val="nil"/>
            </w:tcBorders>
            <w:vAlign w:val="center"/>
          </w:tcPr>
          <w:p w14:paraId="6952AEBB" w14:textId="77777777" w:rsidR="009549BA" w:rsidRPr="00A7126C" w:rsidRDefault="009549BA" w:rsidP="009549BA">
            <w:pPr>
              <w:rPr>
                <w:sz w:val="18"/>
                <w:szCs w:val="18"/>
              </w:rPr>
            </w:pPr>
            <w:r w:rsidRPr="00A7126C">
              <w:rPr>
                <w:sz w:val="18"/>
                <w:szCs w:val="18"/>
              </w:rPr>
              <w:t xml:space="preserve">25 </w:t>
            </w:r>
            <w:r w:rsidRPr="00A7126C">
              <w:rPr>
                <w:sz w:val="18"/>
                <w:szCs w:val="18"/>
                <w:vertAlign w:val="superscript"/>
              </w:rPr>
              <w:t>B</w:t>
            </w:r>
          </w:p>
        </w:tc>
        <w:tc>
          <w:tcPr>
            <w:tcW w:w="3260" w:type="dxa"/>
            <w:vMerge w:val="restart"/>
            <w:tcBorders>
              <w:left w:val="nil"/>
              <w:right w:val="nil"/>
            </w:tcBorders>
            <w:vAlign w:val="center"/>
          </w:tcPr>
          <w:p w14:paraId="24062B5B" w14:textId="77777777" w:rsidR="009549BA" w:rsidRPr="00A7126C" w:rsidRDefault="009549BA" w:rsidP="009549BA">
            <w:pPr>
              <w:rPr>
                <w:sz w:val="18"/>
                <w:szCs w:val="18"/>
              </w:rPr>
            </w:pPr>
            <w:r w:rsidRPr="00A7126C">
              <w:rPr>
                <w:sz w:val="18"/>
                <w:szCs w:val="18"/>
              </w:rPr>
              <w:t>Open (splint)</w:t>
            </w:r>
          </w:p>
          <w:p w14:paraId="1BB9F95C" w14:textId="77777777" w:rsidR="009549BA" w:rsidRPr="00A7126C" w:rsidRDefault="009549BA" w:rsidP="009549BA">
            <w:pPr>
              <w:rPr>
                <w:sz w:val="18"/>
                <w:szCs w:val="18"/>
              </w:rPr>
            </w:pPr>
          </w:p>
        </w:tc>
        <w:tc>
          <w:tcPr>
            <w:tcW w:w="796" w:type="dxa"/>
            <w:tcBorders>
              <w:left w:val="nil"/>
              <w:bottom w:val="single" w:sz="4" w:space="0" w:color="auto"/>
              <w:right w:val="nil"/>
            </w:tcBorders>
            <w:vAlign w:val="center"/>
          </w:tcPr>
          <w:p w14:paraId="489FF3D8" w14:textId="77777777" w:rsidR="009549BA" w:rsidRPr="00A7126C" w:rsidRDefault="009549BA" w:rsidP="009549BA">
            <w:pPr>
              <w:rPr>
                <w:sz w:val="18"/>
                <w:szCs w:val="18"/>
              </w:rPr>
            </w:pPr>
            <w:r w:rsidRPr="00A7126C">
              <w:rPr>
                <w:sz w:val="18"/>
                <w:szCs w:val="18"/>
              </w:rPr>
              <w:t>-</w:t>
            </w:r>
          </w:p>
        </w:tc>
        <w:tc>
          <w:tcPr>
            <w:tcW w:w="622" w:type="dxa"/>
            <w:tcBorders>
              <w:left w:val="nil"/>
              <w:bottom w:val="single" w:sz="4" w:space="0" w:color="auto"/>
              <w:right w:val="nil"/>
            </w:tcBorders>
            <w:vAlign w:val="center"/>
          </w:tcPr>
          <w:p w14:paraId="3B5A92DD" w14:textId="77777777" w:rsidR="009549BA" w:rsidRPr="00A7126C" w:rsidRDefault="009549BA" w:rsidP="009549BA">
            <w:pPr>
              <w:rPr>
                <w:sz w:val="18"/>
                <w:szCs w:val="18"/>
              </w:rPr>
            </w:pPr>
            <w:r w:rsidRPr="00A7126C">
              <w:rPr>
                <w:sz w:val="18"/>
                <w:szCs w:val="18"/>
              </w:rPr>
              <w:t>24</w:t>
            </w:r>
          </w:p>
        </w:tc>
        <w:tc>
          <w:tcPr>
            <w:tcW w:w="992" w:type="dxa"/>
            <w:tcBorders>
              <w:left w:val="nil"/>
              <w:bottom w:val="single" w:sz="4" w:space="0" w:color="auto"/>
              <w:right w:val="nil"/>
            </w:tcBorders>
            <w:vAlign w:val="center"/>
          </w:tcPr>
          <w:p w14:paraId="1CC1099F" w14:textId="77777777" w:rsidR="009549BA" w:rsidRPr="00A7126C" w:rsidRDefault="009549BA" w:rsidP="009549BA">
            <w:pPr>
              <w:rPr>
                <w:sz w:val="18"/>
                <w:szCs w:val="18"/>
              </w:rPr>
            </w:pPr>
            <w:r w:rsidRPr="00A7126C">
              <w:rPr>
                <w:sz w:val="18"/>
                <w:szCs w:val="18"/>
              </w:rPr>
              <w:t>-</w:t>
            </w:r>
          </w:p>
        </w:tc>
        <w:tc>
          <w:tcPr>
            <w:tcW w:w="567" w:type="dxa"/>
            <w:tcBorders>
              <w:left w:val="nil"/>
              <w:bottom w:val="single" w:sz="4" w:space="0" w:color="auto"/>
              <w:right w:val="nil"/>
            </w:tcBorders>
            <w:vAlign w:val="center"/>
          </w:tcPr>
          <w:p w14:paraId="349ACA5E" w14:textId="77777777" w:rsidR="009549BA" w:rsidRPr="00A7126C" w:rsidRDefault="009549BA" w:rsidP="009549BA">
            <w:pPr>
              <w:rPr>
                <w:sz w:val="18"/>
                <w:szCs w:val="18"/>
              </w:rPr>
            </w:pPr>
            <w:r w:rsidRPr="00A7126C">
              <w:rPr>
                <w:sz w:val="18"/>
                <w:szCs w:val="18"/>
              </w:rPr>
              <w:t>-</w:t>
            </w:r>
          </w:p>
        </w:tc>
        <w:tc>
          <w:tcPr>
            <w:tcW w:w="850" w:type="dxa"/>
            <w:vMerge w:val="restart"/>
            <w:tcBorders>
              <w:left w:val="nil"/>
              <w:right w:val="single" w:sz="4" w:space="0" w:color="auto"/>
            </w:tcBorders>
            <w:vAlign w:val="center"/>
          </w:tcPr>
          <w:p w14:paraId="31523511" w14:textId="77777777" w:rsidR="009549BA" w:rsidRPr="00A7126C" w:rsidRDefault="009549BA" w:rsidP="009549BA">
            <w:pPr>
              <w:jc w:val="center"/>
              <w:rPr>
                <w:sz w:val="18"/>
                <w:szCs w:val="18"/>
              </w:rPr>
            </w:pPr>
            <w:r w:rsidRPr="00A7126C">
              <w:rPr>
                <w:sz w:val="18"/>
                <w:szCs w:val="18"/>
              </w:rPr>
              <w:t>Unclear</w:t>
            </w:r>
          </w:p>
        </w:tc>
      </w:tr>
      <w:tr w:rsidR="009549BA" w:rsidRPr="00AA63A8" w14:paraId="6B3CC58D" w14:textId="77777777" w:rsidTr="009549BA">
        <w:trPr>
          <w:trHeight w:val="113"/>
        </w:trPr>
        <w:tc>
          <w:tcPr>
            <w:tcW w:w="1697" w:type="dxa"/>
            <w:tcBorders>
              <w:top w:val="nil"/>
              <w:bottom w:val="nil"/>
              <w:right w:val="nil"/>
            </w:tcBorders>
            <w:shd w:val="clear" w:color="auto" w:fill="auto"/>
            <w:vAlign w:val="center"/>
          </w:tcPr>
          <w:p w14:paraId="2C960BB9" w14:textId="772F6350" w:rsidR="009549BA" w:rsidRPr="00A7126C" w:rsidRDefault="009549BA" w:rsidP="00A06629">
            <w:pPr>
              <w:rPr>
                <w:b/>
                <w:sz w:val="18"/>
                <w:szCs w:val="18"/>
              </w:rPr>
            </w:pPr>
            <w:r w:rsidRPr="00A7126C">
              <w:rPr>
                <w:sz w:val="18"/>
                <w:szCs w:val="18"/>
              </w:rPr>
              <w:t>USA</w:t>
            </w:r>
            <w:r>
              <w:rPr>
                <w:sz w:val="18"/>
                <w:szCs w:val="18"/>
              </w:rPr>
              <w:t xml:space="preserve"> </w:t>
            </w:r>
            <w:r w:rsidR="00A06629">
              <w:rPr>
                <w:sz w:val="18"/>
                <w:szCs w:val="18"/>
              </w:rPr>
              <w:t>(18)</w:t>
            </w:r>
          </w:p>
        </w:tc>
        <w:tc>
          <w:tcPr>
            <w:tcW w:w="2378" w:type="dxa"/>
            <w:tcBorders>
              <w:top w:val="nil"/>
              <w:left w:val="nil"/>
              <w:bottom w:val="nil"/>
              <w:right w:val="nil"/>
            </w:tcBorders>
            <w:vAlign w:val="center"/>
          </w:tcPr>
          <w:p w14:paraId="134C8F47" w14:textId="77777777" w:rsidR="009549BA" w:rsidRPr="00A7126C" w:rsidRDefault="009549BA" w:rsidP="009549BA">
            <w:pPr>
              <w:rPr>
                <w:sz w:val="18"/>
                <w:szCs w:val="18"/>
              </w:rPr>
            </w:pPr>
          </w:p>
        </w:tc>
        <w:tc>
          <w:tcPr>
            <w:tcW w:w="1594" w:type="dxa"/>
            <w:tcBorders>
              <w:top w:val="single" w:sz="4" w:space="0" w:color="auto"/>
              <w:left w:val="nil"/>
              <w:bottom w:val="single" w:sz="4" w:space="0" w:color="auto"/>
              <w:right w:val="nil"/>
            </w:tcBorders>
            <w:vAlign w:val="center"/>
          </w:tcPr>
          <w:p w14:paraId="7B214CD0" w14:textId="77777777" w:rsidR="009549BA" w:rsidRPr="00A7126C" w:rsidRDefault="009549BA" w:rsidP="009549BA">
            <w:pPr>
              <w:rPr>
                <w:sz w:val="18"/>
                <w:szCs w:val="18"/>
              </w:rPr>
            </w:pPr>
            <w:r w:rsidRPr="00A7126C">
              <w:rPr>
                <w:sz w:val="18"/>
                <w:szCs w:val="18"/>
              </w:rPr>
              <w:t xml:space="preserve">Full duties </w:t>
            </w:r>
          </w:p>
        </w:tc>
        <w:tc>
          <w:tcPr>
            <w:tcW w:w="989" w:type="dxa"/>
            <w:tcBorders>
              <w:left w:val="nil"/>
              <w:bottom w:val="single" w:sz="4" w:space="0" w:color="auto"/>
              <w:right w:val="nil"/>
            </w:tcBorders>
            <w:vAlign w:val="center"/>
          </w:tcPr>
          <w:p w14:paraId="478CC657" w14:textId="77777777" w:rsidR="009549BA" w:rsidRPr="00A7126C" w:rsidRDefault="009549BA" w:rsidP="009549BA">
            <w:pPr>
              <w:rPr>
                <w:sz w:val="18"/>
                <w:szCs w:val="18"/>
              </w:rPr>
            </w:pPr>
            <w:r w:rsidRPr="00A7126C">
              <w:rPr>
                <w:sz w:val="18"/>
                <w:szCs w:val="18"/>
              </w:rPr>
              <w:t xml:space="preserve">25 </w:t>
            </w:r>
            <w:r w:rsidRPr="00A7126C">
              <w:rPr>
                <w:sz w:val="18"/>
                <w:szCs w:val="18"/>
                <w:vertAlign w:val="superscript"/>
              </w:rPr>
              <w:t>B</w:t>
            </w:r>
          </w:p>
        </w:tc>
        <w:tc>
          <w:tcPr>
            <w:tcW w:w="3260" w:type="dxa"/>
            <w:vMerge/>
            <w:tcBorders>
              <w:left w:val="nil"/>
              <w:bottom w:val="single" w:sz="4" w:space="0" w:color="auto"/>
              <w:right w:val="nil"/>
            </w:tcBorders>
            <w:vAlign w:val="center"/>
          </w:tcPr>
          <w:p w14:paraId="7EA1DE54" w14:textId="77777777" w:rsidR="009549BA" w:rsidRPr="00A7126C" w:rsidRDefault="009549BA" w:rsidP="009549BA">
            <w:pPr>
              <w:rPr>
                <w:sz w:val="18"/>
                <w:szCs w:val="18"/>
              </w:rPr>
            </w:pPr>
          </w:p>
        </w:tc>
        <w:tc>
          <w:tcPr>
            <w:tcW w:w="796" w:type="dxa"/>
            <w:tcBorders>
              <w:left w:val="nil"/>
              <w:bottom w:val="single" w:sz="4" w:space="0" w:color="auto"/>
              <w:right w:val="nil"/>
            </w:tcBorders>
            <w:vAlign w:val="center"/>
          </w:tcPr>
          <w:p w14:paraId="22DB3DD8" w14:textId="77777777" w:rsidR="009549BA" w:rsidRPr="00A7126C" w:rsidRDefault="009549BA" w:rsidP="009549BA">
            <w:pPr>
              <w:rPr>
                <w:sz w:val="18"/>
                <w:szCs w:val="18"/>
              </w:rPr>
            </w:pPr>
            <w:r w:rsidRPr="00A7126C">
              <w:rPr>
                <w:sz w:val="18"/>
                <w:szCs w:val="18"/>
              </w:rPr>
              <w:t>-</w:t>
            </w:r>
          </w:p>
        </w:tc>
        <w:tc>
          <w:tcPr>
            <w:tcW w:w="622" w:type="dxa"/>
            <w:tcBorders>
              <w:left w:val="nil"/>
              <w:bottom w:val="single" w:sz="4" w:space="0" w:color="auto"/>
              <w:right w:val="nil"/>
            </w:tcBorders>
            <w:vAlign w:val="center"/>
          </w:tcPr>
          <w:p w14:paraId="4FE04EBA" w14:textId="77777777" w:rsidR="009549BA" w:rsidRPr="00A7126C" w:rsidRDefault="009549BA" w:rsidP="009549BA">
            <w:pPr>
              <w:rPr>
                <w:sz w:val="18"/>
                <w:szCs w:val="18"/>
              </w:rPr>
            </w:pPr>
            <w:r w:rsidRPr="00A7126C">
              <w:rPr>
                <w:sz w:val="18"/>
                <w:szCs w:val="18"/>
              </w:rPr>
              <w:t>27</w:t>
            </w:r>
          </w:p>
        </w:tc>
        <w:tc>
          <w:tcPr>
            <w:tcW w:w="992" w:type="dxa"/>
            <w:tcBorders>
              <w:left w:val="nil"/>
              <w:bottom w:val="single" w:sz="4" w:space="0" w:color="auto"/>
              <w:right w:val="nil"/>
            </w:tcBorders>
            <w:vAlign w:val="center"/>
          </w:tcPr>
          <w:p w14:paraId="6B390571" w14:textId="77777777" w:rsidR="009549BA" w:rsidRPr="00A7126C" w:rsidRDefault="009549BA" w:rsidP="009549BA">
            <w:pPr>
              <w:rPr>
                <w:sz w:val="18"/>
                <w:szCs w:val="18"/>
              </w:rPr>
            </w:pPr>
            <w:r w:rsidRPr="00A7126C">
              <w:rPr>
                <w:sz w:val="18"/>
                <w:szCs w:val="18"/>
              </w:rPr>
              <w:t>-</w:t>
            </w:r>
          </w:p>
        </w:tc>
        <w:tc>
          <w:tcPr>
            <w:tcW w:w="567" w:type="dxa"/>
            <w:tcBorders>
              <w:left w:val="nil"/>
              <w:bottom w:val="single" w:sz="4" w:space="0" w:color="auto"/>
              <w:right w:val="nil"/>
            </w:tcBorders>
            <w:vAlign w:val="center"/>
          </w:tcPr>
          <w:p w14:paraId="0592B205" w14:textId="77777777" w:rsidR="009549BA" w:rsidRPr="00A7126C" w:rsidRDefault="009549BA" w:rsidP="009549BA">
            <w:pPr>
              <w:rPr>
                <w:sz w:val="18"/>
                <w:szCs w:val="18"/>
              </w:rPr>
            </w:pPr>
            <w:r w:rsidRPr="00A7126C">
              <w:rPr>
                <w:sz w:val="18"/>
                <w:szCs w:val="18"/>
              </w:rPr>
              <w:t>-</w:t>
            </w:r>
          </w:p>
        </w:tc>
        <w:tc>
          <w:tcPr>
            <w:tcW w:w="850" w:type="dxa"/>
            <w:vMerge/>
            <w:tcBorders>
              <w:left w:val="nil"/>
              <w:right w:val="single" w:sz="4" w:space="0" w:color="auto"/>
            </w:tcBorders>
            <w:vAlign w:val="center"/>
          </w:tcPr>
          <w:p w14:paraId="67C427EE" w14:textId="77777777" w:rsidR="009549BA" w:rsidRPr="00A7126C" w:rsidRDefault="009549BA" w:rsidP="009549BA">
            <w:pPr>
              <w:jc w:val="center"/>
              <w:rPr>
                <w:sz w:val="18"/>
                <w:szCs w:val="18"/>
              </w:rPr>
            </w:pPr>
          </w:p>
        </w:tc>
      </w:tr>
      <w:tr w:rsidR="009549BA" w:rsidRPr="00AA63A8" w14:paraId="27C1742F" w14:textId="77777777" w:rsidTr="009549BA">
        <w:trPr>
          <w:trHeight w:val="113"/>
        </w:trPr>
        <w:tc>
          <w:tcPr>
            <w:tcW w:w="1697" w:type="dxa"/>
            <w:tcBorders>
              <w:top w:val="nil"/>
              <w:bottom w:val="nil"/>
              <w:right w:val="nil"/>
            </w:tcBorders>
            <w:shd w:val="clear" w:color="auto" w:fill="auto"/>
            <w:vAlign w:val="center"/>
          </w:tcPr>
          <w:p w14:paraId="1573A83D" w14:textId="77777777" w:rsidR="009549BA" w:rsidRPr="00A7126C" w:rsidRDefault="009549BA" w:rsidP="009549BA">
            <w:pPr>
              <w:rPr>
                <w:b/>
                <w:sz w:val="18"/>
                <w:szCs w:val="18"/>
              </w:rPr>
            </w:pPr>
          </w:p>
        </w:tc>
        <w:tc>
          <w:tcPr>
            <w:tcW w:w="2378" w:type="dxa"/>
            <w:tcBorders>
              <w:top w:val="nil"/>
              <w:left w:val="nil"/>
              <w:bottom w:val="nil"/>
              <w:right w:val="nil"/>
            </w:tcBorders>
            <w:vAlign w:val="center"/>
          </w:tcPr>
          <w:p w14:paraId="1109E2F0" w14:textId="77777777" w:rsidR="009549BA" w:rsidRPr="00A7126C" w:rsidRDefault="009549BA" w:rsidP="009549BA">
            <w:pPr>
              <w:rPr>
                <w:sz w:val="18"/>
                <w:szCs w:val="18"/>
              </w:rPr>
            </w:pPr>
          </w:p>
        </w:tc>
        <w:tc>
          <w:tcPr>
            <w:tcW w:w="1594" w:type="dxa"/>
            <w:tcBorders>
              <w:top w:val="single" w:sz="4" w:space="0" w:color="auto"/>
              <w:left w:val="nil"/>
              <w:bottom w:val="single" w:sz="4" w:space="0" w:color="auto"/>
              <w:right w:val="nil"/>
            </w:tcBorders>
            <w:vAlign w:val="center"/>
          </w:tcPr>
          <w:p w14:paraId="4353BC32" w14:textId="77777777" w:rsidR="009549BA" w:rsidRPr="00A7126C" w:rsidRDefault="009549BA" w:rsidP="009549BA">
            <w:pPr>
              <w:rPr>
                <w:sz w:val="18"/>
                <w:szCs w:val="18"/>
              </w:rPr>
            </w:pPr>
            <w:r w:rsidRPr="00A7126C">
              <w:rPr>
                <w:sz w:val="18"/>
                <w:szCs w:val="18"/>
              </w:rPr>
              <w:t xml:space="preserve">Light duties </w:t>
            </w:r>
          </w:p>
        </w:tc>
        <w:tc>
          <w:tcPr>
            <w:tcW w:w="989" w:type="dxa"/>
            <w:tcBorders>
              <w:left w:val="nil"/>
              <w:bottom w:val="single" w:sz="4" w:space="0" w:color="auto"/>
              <w:right w:val="nil"/>
            </w:tcBorders>
            <w:vAlign w:val="center"/>
          </w:tcPr>
          <w:p w14:paraId="7E67AE0A" w14:textId="77777777" w:rsidR="009549BA" w:rsidRPr="00A7126C" w:rsidRDefault="009549BA" w:rsidP="009549BA">
            <w:pPr>
              <w:rPr>
                <w:sz w:val="18"/>
                <w:szCs w:val="18"/>
              </w:rPr>
            </w:pPr>
            <w:r w:rsidRPr="00A7126C">
              <w:rPr>
                <w:sz w:val="18"/>
                <w:szCs w:val="18"/>
              </w:rPr>
              <w:t xml:space="preserve">25 </w:t>
            </w:r>
            <w:r w:rsidRPr="00A7126C">
              <w:rPr>
                <w:sz w:val="18"/>
                <w:szCs w:val="18"/>
                <w:vertAlign w:val="superscript"/>
              </w:rPr>
              <w:t>B</w:t>
            </w:r>
          </w:p>
        </w:tc>
        <w:tc>
          <w:tcPr>
            <w:tcW w:w="3260" w:type="dxa"/>
            <w:vMerge w:val="restart"/>
            <w:tcBorders>
              <w:left w:val="nil"/>
              <w:right w:val="nil"/>
            </w:tcBorders>
            <w:vAlign w:val="center"/>
          </w:tcPr>
          <w:p w14:paraId="6A8CBAB4" w14:textId="77777777" w:rsidR="009549BA" w:rsidRPr="00A7126C" w:rsidRDefault="009549BA" w:rsidP="009549BA">
            <w:pPr>
              <w:rPr>
                <w:sz w:val="18"/>
                <w:szCs w:val="18"/>
              </w:rPr>
            </w:pPr>
            <w:r w:rsidRPr="00A7126C">
              <w:rPr>
                <w:sz w:val="18"/>
                <w:szCs w:val="18"/>
              </w:rPr>
              <w:t>Open (no splint)</w:t>
            </w:r>
          </w:p>
        </w:tc>
        <w:tc>
          <w:tcPr>
            <w:tcW w:w="796" w:type="dxa"/>
            <w:tcBorders>
              <w:left w:val="nil"/>
              <w:bottom w:val="single" w:sz="4" w:space="0" w:color="auto"/>
              <w:right w:val="nil"/>
            </w:tcBorders>
            <w:vAlign w:val="center"/>
          </w:tcPr>
          <w:p w14:paraId="33E37C02" w14:textId="77777777" w:rsidR="009549BA" w:rsidRPr="00A7126C" w:rsidRDefault="009549BA" w:rsidP="009549BA">
            <w:pPr>
              <w:rPr>
                <w:sz w:val="18"/>
                <w:szCs w:val="18"/>
              </w:rPr>
            </w:pPr>
            <w:r w:rsidRPr="00A7126C">
              <w:rPr>
                <w:sz w:val="18"/>
                <w:szCs w:val="18"/>
              </w:rPr>
              <w:t>-</w:t>
            </w:r>
          </w:p>
        </w:tc>
        <w:tc>
          <w:tcPr>
            <w:tcW w:w="622" w:type="dxa"/>
            <w:tcBorders>
              <w:left w:val="nil"/>
              <w:bottom w:val="single" w:sz="4" w:space="0" w:color="auto"/>
              <w:right w:val="nil"/>
            </w:tcBorders>
            <w:vAlign w:val="center"/>
          </w:tcPr>
          <w:p w14:paraId="391932CB" w14:textId="77777777" w:rsidR="009549BA" w:rsidRPr="00A7126C" w:rsidRDefault="009549BA" w:rsidP="009549BA">
            <w:pPr>
              <w:rPr>
                <w:sz w:val="18"/>
                <w:szCs w:val="18"/>
              </w:rPr>
            </w:pPr>
            <w:r w:rsidRPr="00A7126C">
              <w:rPr>
                <w:sz w:val="18"/>
                <w:szCs w:val="18"/>
              </w:rPr>
              <w:t>15</w:t>
            </w:r>
          </w:p>
        </w:tc>
        <w:tc>
          <w:tcPr>
            <w:tcW w:w="992" w:type="dxa"/>
            <w:tcBorders>
              <w:left w:val="nil"/>
              <w:bottom w:val="single" w:sz="4" w:space="0" w:color="auto"/>
              <w:right w:val="nil"/>
            </w:tcBorders>
            <w:vAlign w:val="center"/>
          </w:tcPr>
          <w:p w14:paraId="16BE55F6" w14:textId="77777777" w:rsidR="009549BA" w:rsidRPr="00A7126C" w:rsidRDefault="009549BA" w:rsidP="009549BA">
            <w:pPr>
              <w:rPr>
                <w:sz w:val="18"/>
                <w:szCs w:val="18"/>
              </w:rPr>
            </w:pPr>
            <w:r w:rsidRPr="00A7126C">
              <w:rPr>
                <w:sz w:val="18"/>
                <w:szCs w:val="18"/>
              </w:rPr>
              <w:t>-</w:t>
            </w:r>
          </w:p>
        </w:tc>
        <w:tc>
          <w:tcPr>
            <w:tcW w:w="567" w:type="dxa"/>
            <w:tcBorders>
              <w:left w:val="nil"/>
              <w:bottom w:val="single" w:sz="4" w:space="0" w:color="auto"/>
              <w:right w:val="nil"/>
            </w:tcBorders>
            <w:vAlign w:val="center"/>
          </w:tcPr>
          <w:p w14:paraId="1EF48B65" w14:textId="77777777" w:rsidR="009549BA" w:rsidRPr="00A7126C" w:rsidRDefault="009549BA" w:rsidP="009549BA">
            <w:pPr>
              <w:rPr>
                <w:sz w:val="18"/>
                <w:szCs w:val="18"/>
              </w:rPr>
            </w:pPr>
            <w:r w:rsidRPr="00A7126C">
              <w:rPr>
                <w:sz w:val="18"/>
                <w:szCs w:val="18"/>
              </w:rPr>
              <w:t>-</w:t>
            </w:r>
          </w:p>
        </w:tc>
        <w:tc>
          <w:tcPr>
            <w:tcW w:w="850" w:type="dxa"/>
            <w:vMerge/>
            <w:tcBorders>
              <w:left w:val="nil"/>
              <w:right w:val="single" w:sz="4" w:space="0" w:color="auto"/>
            </w:tcBorders>
            <w:vAlign w:val="center"/>
          </w:tcPr>
          <w:p w14:paraId="2694710B" w14:textId="77777777" w:rsidR="009549BA" w:rsidRPr="00A7126C" w:rsidRDefault="009549BA" w:rsidP="009549BA">
            <w:pPr>
              <w:jc w:val="center"/>
              <w:rPr>
                <w:sz w:val="18"/>
                <w:szCs w:val="18"/>
              </w:rPr>
            </w:pPr>
          </w:p>
        </w:tc>
      </w:tr>
      <w:tr w:rsidR="009549BA" w:rsidRPr="00AA63A8" w14:paraId="26369BD3" w14:textId="77777777" w:rsidTr="009549BA">
        <w:trPr>
          <w:trHeight w:val="113"/>
        </w:trPr>
        <w:tc>
          <w:tcPr>
            <w:tcW w:w="1697" w:type="dxa"/>
            <w:tcBorders>
              <w:top w:val="nil"/>
              <w:bottom w:val="single" w:sz="4" w:space="0" w:color="auto"/>
              <w:right w:val="nil"/>
            </w:tcBorders>
            <w:shd w:val="clear" w:color="auto" w:fill="auto"/>
            <w:vAlign w:val="center"/>
          </w:tcPr>
          <w:p w14:paraId="439309F6" w14:textId="77777777" w:rsidR="009549BA" w:rsidRPr="00A7126C" w:rsidRDefault="009549BA" w:rsidP="009549BA">
            <w:pPr>
              <w:rPr>
                <w:b/>
                <w:sz w:val="18"/>
                <w:szCs w:val="18"/>
              </w:rPr>
            </w:pPr>
          </w:p>
        </w:tc>
        <w:tc>
          <w:tcPr>
            <w:tcW w:w="2378" w:type="dxa"/>
            <w:tcBorders>
              <w:top w:val="nil"/>
              <w:left w:val="nil"/>
              <w:bottom w:val="single" w:sz="4" w:space="0" w:color="auto"/>
              <w:right w:val="nil"/>
            </w:tcBorders>
            <w:vAlign w:val="center"/>
          </w:tcPr>
          <w:p w14:paraId="7AF208DE" w14:textId="77777777" w:rsidR="009549BA" w:rsidRPr="00A7126C" w:rsidRDefault="009549BA" w:rsidP="009549BA">
            <w:pPr>
              <w:rPr>
                <w:sz w:val="18"/>
                <w:szCs w:val="18"/>
              </w:rPr>
            </w:pPr>
          </w:p>
        </w:tc>
        <w:tc>
          <w:tcPr>
            <w:tcW w:w="1594" w:type="dxa"/>
            <w:tcBorders>
              <w:top w:val="single" w:sz="4" w:space="0" w:color="auto"/>
              <w:left w:val="nil"/>
              <w:bottom w:val="single" w:sz="4" w:space="0" w:color="auto"/>
              <w:right w:val="nil"/>
            </w:tcBorders>
            <w:vAlign w:val="center"/>
          </w:tcPr>
          <w:p w14:paraId="324B1912" w14:textId="77777777" w:rsidR="009549BA" w:rsidRPr="00A7126C" w:rsidRDefault="009549BA" w:rsidP="009549BA">
            <w:pPr>
              <w:rPr>
                <w:sz w:val="18"/>
                <w:szCs w:val="18"/>
              </w:rPr>
            </w:pPr>
            <w:r w:rsidRPr="00A7126C">
              <w:rPr>
                <w:sz w:val="18"/>
                <w:szCs w:val="18"/>
              </w:rPr>
              <w:t xml:space="preserve">Full duties </w:t>
            </w:r>
          </w:p>
        </w:tc>
        <w:tc>
          <w:tcPr>
            <w:tcW w:w="989" w:type="dxa"/>
            <w:tcBorders>
              <w:left w:val="nil"/>
              <w:bottom w:val="single" w:sz="4" w:space="0" w:color="auto"/>
              <w:right w:val="nil"/>
            </w:tcBorders>
            <w:vAlign w:val="center"/>
          </w:tcPr>
          <w:p w14:paraId="060D9B17" w14:textId="77777777" w:rsidR="009549BA" w:rsidRPr="00A7126C" w:rsidRDefault="009549BA" w:rsidP="009549BA">
            <w:pPr>
              <w:rPr>
                <w:sz w:val="18"/>
                <w:szCs w:val="18"/>
              </w:rPr>
            </w:pPr>
            <w:r w:rsidRPr="00A7126C">
              <w:rPr>
                <w:sz w:val="18"/>
                <w:szCs w:val="18"/>
              </w:rPr>
              <w:t xml:space="preserve">25 </w:t>
            </w:r>
            <w:r w:rsidRPr="00A7126C">
              <w:rPr>
                <w:sz w:val="18"/>
                <w:szCs w:val="18"/>
                <w:vertAlign w:val="superscript"/>
              </w:rPr>
              <w:t>B</w:t>
            </w:r>
          </w:p>
        </w:tc>
        <w:tc>
          <w:tcPr>
            <w:tcW w:w="3260" w:type="dxa"/>
            <w:vMerge/>
            <w:tcBorders>
              <w:left w:val="nil"/>
              <w:bottom w:val="single" w:sz="4" w:space="0" w:color="auto"/>
              <w:right w:val="nil"/>
            </w:tcBorders>
            <w:vAlign w:val="center"/>
          </w:tcPr>
          <w:p w14:paraId="530362C6" w14:textId="77777777" w:rsidR="009549BA" w:rsidRPr="00A7126C" w:rsidRDefault="009549BA" w:rsidP="009549BA">
            <w:pPr>
              <w:rPr>
                <w:sz w:val="18"/>
                <w:szCs w:val="18"/>
              </w:rPr>
            </w:pPr>
          </w:p>
        </w:tc>
        <w:tc>
          <w:tcPr>
            <w:tcW w:w="796" w:type="dxa"/>
            <w:tcBorders>
              <w:left w:val="nil"/>
              <w:bottom w:val="single" w:sz="4" w:space="0" w:color="auto"/>
              <w:right w:val="nil"/>
            </w:tcBorders>
            <w:vAlign w:val="center"/>
          </w:tcPr>
          <w:p w14:paraId="43F12038" w14:textId="77777777" w:rsidR="009549BA" w:rsidRPr="00A7126C" w:rsidRDefault="009549BA" w:rsidP="009549BA">
            <w:pPr>
              <w:rPr>
                <w:sz w:val="18"/>
                <w:szCs w:val="18"/>
              </w:rPr>
            </w:pPr>
            <w:r w:rsidRPr="00A7126C">
              <w:rPr>
                <w:sz w:val="18"/>
                <w:szCs w:val="18"/>
              </w:rPr>
              <w:t>-</w:t>
            </w:r>
          </w:p>
        </w:tc>
        <w:tc>
          <w:tcPr>
            <w:tcW w:w="622" w:type="dxa"/>
            <w:tcBorders>
              <w:left w:val="nil"/>
              <w:bottom w:val="single" w:sz="4" w:space="0" w:color="auto"/>
              <w:right w:val="nil"/>
            </w:tcBorders>
            <w:vAlign w:val="center"/>
          </w:tcPr>
          <w:p w14:paraId="146DD977" w14:textId="77777777" w:rsidR="009549BA" w:rsidRPr="00A7126C" w:rsidRDefault="009549BA" w:rsidP="009549BA">
            <w:pPr>
              <w:rPr>
                <w:sz w:val="18"/>
                <w:szCs w:val="18"/>
              </w:rPr>
            </w:pPr>
            <w:r w:rsidRPr="00A7126C">
              <w:rPr>
                <w:sz w:val="18"/>
                <w:szCs w:val="18"/>
              </w:rPr>
              <w:t>17</w:t>
            </w:r>
          </w:p>
        </w:tc>
        <w:tc>
          <w:tcPr>
            <w:tcW w:w="992" w:type="dxa"/>
            <w:tcBorders>
              <w:left w:val="nil"/>
              <w:bottom w:val="single" w:sz="4" w:space="0" w:color="auto"/>
              <w:right w:val="nil"/>
            </w:tcBorders>
            <w:vAlign w:val="center"/>
          </w:tcPr>
          <w:p w14:paraId="553C6AE5" w14:textId="77777777" w:rsidR="009549BA" w:rsidRPr="00A7126C" w:rsidRDefault="009549BA" w:rsidP="009549BA">
            <w:pPr>
              <w:rPr>
                <w:sz w:val="18"/>
                <w:szCs w:val="18"/>
              </w:rPr>
            </w:pPr>
            <w:r w:rsidRPr="00A7126C">
              <w:rPr>
                <w:sz w:val="18"/>
                <w:szCs w:val="18"/>
              </w:rPr>
              <w:t>-</w:t>
            </w:r>
          </w:p>
        </w:tc>
        <w:tc>
          <w:tcPr>
            <w:tcW w:w="567" w:type="dxa"/>
            <w:tcBorders>
              <w:left w:val="nil"/>
              <w:bottom w:val="single" w:sz="4" w:space="0" w:color="auto"/>
              <w:right w:val="nil"/>
            </w:tcBorders>
            <w:vAlign w:val="center"/>
          </w:tcPr>
          <w:p w14:paraId="09DDA3AB" w14:textId="77777777" w:rsidR="009549BA" w:rsidRPr="00A7126C" w:rsidRDefault="009549BA" w:rsidP="009549BA">
            <w:pPr>
              <w:rPr>
                <w:sz w:val="18"/>
                <w:szCs w:val="18"/>
              </w:rPr>
            </w:pPr>
            <w:r w:rsidRPr="00A7126C">
              <w:rPr>
                <w:sz w:val="18"/>
                <w:szCs w:val="18"/>
              </w:rPr>
              <w:t>-</w:t>
            </w:r>
          </w:p>
        </w:tc>
        <w:tc>
          <w:tcPr>
            <w:tcW w:w="850" w:type="dxa"/>
            <w:vMerge/>
            <w:tcBorders>
              <w:left w:val="nil"/>
              <w:bottom w:val="single" w:sz="4" w:space="0" w:color="auto"/>
              <w:right w:val="single" w:sz="4" w:space="0" w:color="auto"/>
            </w:tcBorders>
            <w:vAlign w:val="center"/>
          </w:tcPr>
          <w:p w14:paraId="16DC8DBF" w14:textId="77777777" w:rsidR="009549BA" w:rsidRPr="00A7126C" w:rsidRDefault="009549BA" w:rsidP="009549BA">
            <w:pPr>
              <w:jc w:val="center"/>
              <w:rPr>
                <w:sz w:val="18"/>
                <w:szCs w:val="18"/>
              </w:rPr>
            </w:pPr>
          </w:p>
        </w:tc>
      </w:tr>
      <w:tr w:rsidR="009549BA" w:rsidRPr="00AA63A8" w14:paraId="036ACCC8" w14:textId="77777777" w:rsidTr="009549BA">
        <w:trPr>
          <w:trHeight w:val="113"/>
        </w:trPr>
        <w:tc>
          <w:tcPr>
            <w:tcW w:w="1697" w:type="dxa"/>
            <w:tcBorders>
              <w:top w:val="nil"/>
              <w:bottom w:val="nil"/>
              <w:right w:val="nil"/>
            </w:tcBorders>
            <w:shd w:val="clear" w:color="auto" w:fill="auto"/>
            <w:vAlign w:val="center"/>
          </w:tcPr>
          <w:p w14:paraId="1804B36A" w14:textId="77777777" w:rsidR="009549BA" w:rsidRPr="00A7126C" w:rsidRDefault="009549BA" w:rsidP="009549BA">
            <w:pPr>
              <w:rPr>
                <w:sz w:val="18"/>
                <w:szCs w:val="18"/>
              </w:rPr>
            </w:pPr>
            <w:r w:rsidRPr="00A7126C">
              <w:rPr>
                <w:b/>
                <w:sz w:val="18"/>
                <w:szCs w:val="18"/>
              </w:rPr>
              <w:t>Ferdinand 2002</w:t>
            </w:r>
            <w:r w:rsidRPr="00A7126C">
              <w:rPr>
                <w:sz w:val="18"/>
                <w:szCs w:val="18"/>
              </w:rPr>
              <w:t xml:space="preserve"> </w:t>
            </w:r>
          </w:p>
        </w:tc>
        <w:tc>
          <w:tcPr>
            <w:tcW w:w="2378" w:type="dxa"/>
            <w:tcBorders>
              <w:top w:val="nil"/>
              <w:left w:val="nil"/>
              <w:bottom w:val="nil"/>
              <w:right w:val="nil"/>
            </w:tcBorders>
            <w:vAlign w:val="center"/>
          </w:tcPr>
          <w:p w14:paraId="0763A11C" w14:textId="77777777" w:rsidR="009549BA" w:rsidRPr="00A7126C" w:rsidRDefault="009549BA" w:rsidP="009549BA">
            <w:pPr>
              <w:rPr>
                <w:sz w:val="18"/>
                <w:szCs w:val="18"/>
              </w:rPr>
            </w:pPr>
            <w:r w:rsidRPr="00A7126C">
              <w:rPr>
                <w:sz w:val="18"/>
                <w:szCs w:val="18"/>
              </w:rPr>
              <w:t>NR</w:t>
            </w:r>
          </w:p>
        </w:tc>
        <w:tc>
          <w:tcPr>
            <w:tcW w:w="1594" w:type="dxa"/>
            <w:tcBorders>
              <w:top w:val="nil"/>
              <w:left w:val="nil"/>
              <w:bottom w:val="nil"/>
              <w:right w:val="nil"/>
            </w:tcBorders>
            <w:vAlign w:val="center"/>
          </w:tcPr>
          <w:p w14:paraId="14285A1C" w14:textId="77777777" w:rsidR="009549BA" w:rsidRPr="00A7126C" w:rsidRDefault="009549BA" w:rsidP="009549BA">
            <w:pPr>
              <w:jc w:val="center"/>
              <w:rPr>
                <w:sz w:val="18"/>
                <w:szCs w:val="18"/>
              </w:rPr>
            </w:pPr>
            <w:r w:rsidRPr="00A7126C">
              <w:rPr>
                <w:sz w:val="18"/>
                <w:szCs w:val="18"/>
              </w:rPr>
              <w:t>NR</w:t>
            </w:r>
          </w:p>
        </w:tc>
        <w:tc>
          <w:tcPr>
            <w:tcW w:w="989" w:type="dxa"/>
            <w:tcBorders>
              <w:left w:val="nil"/>
              <w:bottom w:val="nil"/>
              <w:right w:val="nil"/>
            </w:tcBorders>
            <w:vAlign w:val="center"/>
          </w:tcPr>
          <w:p w14:paraId="6B159AB8" w14:textId="77777777" w:rsidR="009549BA" w:rsidRPr="00A7126C" w:rsidRDefault="009549BA" w:rsidP="009549BA">
            <w:pPr>
              <w:rPr>
                <w:sz w:val="18"/>
                <w:szCs w:val="18"/>
              </w:rPr>
            </w:pPr>
            <w:r w:rsidRPr="00A7126C">
              <w:rPr>
                <w:sz w:val="18"/>
                <w:szCs w:val="18"/>
              </w:rPr>
              <w:t>14</w:t>
            </w:r>
          </w:p>
        </w:tc>
        <w:tc>
          <w:tcPr>
            <w:tcW w:w="3260" w:type="dxa"/>
            <w:tcBorders>
              <w:left w:val="nil"/>
              <w:bottom w:val="nil"/>
              <w:right w:val="nil"/>
            </w:tcBorders>
            <w:vAlign w:val="center"/>
          </w:tcPr>
          <w:p w14:paraId="36DD67AD" w14:textId="77777777" w:rsidR="009549BA" w:rsidRPr="00A7126C" w:rsidRDefault="009549BA" w:rsidP="009549BA">
            <w:pPr>
              <w:rPr>
                <w:sz w:val="18"/>
                <w:szCs w:val="18"/>
              </w:rPr>
            </w:pPr>
            <w:r>
              <w:rPr>
                <w:sz w:val="18"/>
                <w:szCs w:val="18"/>
              </w:rPr>
              <w:t>Bilateral o</w:t>
            </w:r>
            <w:r w:rsidRPr="00A7126C">
              <w:rPr>
                <w:sz w:val="18"/>
                <w:szCs w:val="18"/>
              </w:rPr>
              <w:t>pen and endoscopic</w:t>
            </w:r>
          </w:p>
        </w:tc>
        <w:tc>
          <w:tcPr>
            <w:tcW w:w="796" w:type="dxa"/>
            <w:tcBorders>
              <w:left w:val="nil"/>
              <w:bottom w:val="nil"/>
              <w:right w:val="nil"/>
            </w:tcBorders>
            <w:vAlign w:val="center"/>
          </w:tcPr>
          <w:p w14:paraId="66DF21CD" w14:textId="77777777" w:rsidR="009549BA" w:rsidRPr="00A7126C" w:rsidRDefault="009549BA" w:rsidP="009549BA">
            <w:pPr>
              <w:rPr>
                <w:sz w:val="18"/>
                <w:szCs w:val="18"/>
              </w:rPr>
            </w:pPr>
            <w:r>
              <w:rPr>
                <w:sz w:val="18"/>
                <w:szCs w:val="18"/>
              </w:rPr>
              <w:t>26.5</w:t>
            </w:r>
          </w:p>
        </w:tc>
        <w:tc>
          <w:tcPr>
            <w:tcW w:w="622" w:type="dxa"/>
            <w:tcBorders>
              <w:left w:val="nil"/>
              <w:bottom w:val="nil"/>
              <w:right w:val="nil"/>
            </w:tcBorders>
            <w:vAlign w:val="center"/>
          </w:tcPr>
          <w:p w14:paraId="19209A07" w14:textId="77777777" w:rsidR="009549BA" w:rsidRPr="00A7126C" w:rsidRDefault="009549BA" w:rsidP="009549BA">
            <w:pPr>
              <w:rPr>
                <w:sz w:val="18"/>
                <w:szCs w:val="18"/>
              </w:rPr>
            </w:pPr>
            <w:r w:rsidRPr="00A7126C">
              <w:rPr>
                <w:sz w:val="18"/>
                <w:szCs w:val="18"/>
              </w:rPr>
              <w:t>31</w:t>
            </w:r>
          </w:p>
        </w:tc>
        <w:tc>
          <w:tcPr>
            <w:tcW w:w="992" w:type="dxa"/>
            <w:tcBorders>
              <w:left w:val="nil"/>
              <w:bottom w:val="nil"/>
              <w:right w:val="nil"/>
            </w:tcBorders>
            <w:vAlign w:val="center"/>
          </w:tcPr>
          <w:p w14:paraId="12C1CF3E" w14:textId="77777777" w:rsidR="009549BA" w:rsidRPr="00A7126C" w:rsidRDefault="009549BA" w:rsidP="009549BA">
            <w:pPr>
              <w:rPr>
                <w:sz w:val="18"/>
                <w:szCs w:val="18"/>
              </w:rPr>
            </w:pPr>
            <w:r w:rsidRPr="00A7126C">
              <w:rPr>
                <w:sz w:val="18"/>
                <w:szCs w:val="18"/>
              </w:rPr>
              <w:t>11-70</w:t>
            </w:r>
          </w:p>
        </w:tc>
        <w:tc>
          <w:tcPr>
            <w:tcW w:w="567" w:type="dxa"/>
            <w:tcBorders>
              <w:left w:val="nil"/>
              <w:bottom w:val="nil"/>
              <w:right w:val="nil"/>
            </w:tcBorders>
            <w:vAlign w:val="center"/>
          </w:tcPr>
          <w:p w14:paraId="3038490D" w14:textId="77777777" w:rsidR="009549BA" w:rsidRPr="00A7126C" w:rsidRDefault="009549BA" w:rsidP="009549BA">
            <w:pPr>
              <w:rPr>
                <w:sz w:val="18"/>
                <w:szCs w:val="18"/>
              </w:rPr>
            </w:pPr>
            <w:r w:rsidRPr="00A7126C">
              <w:rPr>
                <w:sz w:val="18"/>
                <w:szCs w:val="18"/>
              </w:rPr>
              <w:t>17</w:t>
            </w:r>
          </w:p>
        </w:tc>
        <w:tc>
          <w:tcPr>
            <w:tcW w:w="850" w:type="dxa"/>
            <w:vMerge w:val="restart"/>
            <w:tcBorders>
              <w:left w:val="nil"/>
              <w:right w:val="single" w:sz="4" w:space="0" w:color="auto"/>
            </w:tcBorders>
            <w:vAlign w:val="center"/>
          </w:tcPr>
          <w:p w14:paraId="7A575528" w14:textId="77777777" w:rsidR="009549BA" w:rsidRPr="00A7126C" w:rsidRDefault="009549BA" w:rsidP="009549BA">
            <w:pPr>
              <w:jc w:val="center"/>
              <w:rPr>
                <w:sz w:val="18"/>
                <w:szCs w:val="18"/>
              </w:rPr>
            </w:pPr>
            <w:r w:rsidRPr="00A7126C">
              <w:rPr>
                <w:sz w:val="18"/>
                <w:szCs w:val="18"/>
              </w:rPr>
              <w:t>Unclear</w:t>
            </w:r>
          </w:p>
        </w:tc>
      </w:tr>
      <w:tr w:rsidR="009549BA" w:rsidRPr="00AA63A8" w14:paraId="3EB27244" w14:textId="77777777" w:rsidTr="009549BA">
        <w:trPr>
          <w:trHeight w:val="113"/>
        </w:trPr>
        <w:tc>
          <w:tcPr>
            <w:tcW w:w="1697" w:type="dxa"/>
            <w:tcBorders>
              <w:top w:val="nil"/>
              <w:bottom w:val="single" w:sz="4" w:space="0" w:color="auto"/>
              <w:right w:val="nil"/>
            </w:tcBorders>
            <w:vAlign w:val="center"/>
          </w:tcPr>
          <w:p w14:paraId="333EC1D7" w14:textId="1518F10F" w:rsidR="009549BA" w:rsidRPr="00A7126C" w:rsidRDefault="009549BA" w:rsidP="00A06629">
            <w:pPr>
              <w:rPr>
                <w:sz w:val="18"/>
                <w:szCs w:val="18"/>
                <w:highlight w:val="yellow"/>
              </w:rPr>
            </w:pPr>
            <w:r w:rsidRPr="00A7126C">
              <w:rPr>
                <w:sz w:val="18"/>
                <w:szCs w:val="18"/>
              </w:rPr>
              <w:t xml:space="preserve">UK </w:t>
            </w:r>
            <w:r w:rsidR="00A06629">
              <w:rPr>
                <w:sz w:val="18"/>
                <w:szCs w:val="18"/>
              </w:rPr>
              <w:t>(33)</w:t>
            </w:r>
          </w:p>
        </w:tc>
        <w:tc>
          <w:tcPr>
            <w:tcW w:w="2378" w:type="dxa"/>
            <w:tcBorders>
              <w:top w:val="nil"/>
              <w:left w:val="nil"/>
              <w:bottom w:val="single" w:sz="4" w:space="0" w:color="auto"/>
              <w:right w:val="nil"/>
            </w:tcBorders>
            <w:vAlign w:val="center"/>
          </w:tcPr>
          <w:p w14:paraId="099F1CE4"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38240AC1"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59BD633B" w14:textId="77777777" w:rsidR="009549BA" w:rsidRPr="00A7126C" w:rsidRDefault="009549BA" w:rsidP="009549BA">
            <w:pPr>
              <w:jc w:val="center"/>
              <w:rPr>
                <w:sz w:val="18"/>
                <w:szCs w:val="18"/>
              </w:rPr>
            </w:pPr>
          </w:p>
        </w:tc>
        <w:tc>
          <w:tcPr>
            <w:tcW w:w="3260" w:type="dxa"/>
            <w:tcBorders>
              <w:top w:val="nil"/>
              <w:left w:val="nil"/>
              <w:bottom w:val="single" w:sz="4" w:space="0" w:color="auto"/>
              <w:right w:val="nil"/>
            </w:tcBorders>
            <w:vAlign w:val="center"/>
          </w:tcPr>
          <w:p w14:paraId="5194B576" w14:textId="77777777" w:rsidR="009549BA" w:rsidRPr="00A7126C" w:rsidRDefault="009549BA" w:rsidP="009549BA">
            <w:pPr>
              <w:jc w:val="center"/>
              <w:rPr>
                <w:sz w:val="18"/>
                <w:szCs w:val="18"/>
              </w:rPr>
            </w:pPr>
            <w:r w:rsidRPr="00A7126C">
              <w:rPr>
                <w:sz w:val="18"/>
                <w:szCs w:val="18"/>
              </w:rPr>
              <w:t xml:space="preserve"> </w:t>
            </w:r>
          </w:p>
        </w:tc>
        <w:tc>
          <w:tcPr>
            <w:tcW w:w="796" w:type="dxa"/>
            <w:tcBorders>
              <w:top w:val="nil"/>
              <w:left w:val="nil"/>
              <w:bottom w:val="single" w:sz="4" w:space="0" w:color="auto"/>
              <w:right w:val="nil"/>
            </w:tcBorders>
            <w:vAlign w:val="center"/>
          </w:tcPr>
          <w:p w14:paraId="51024057" w14:textId="77777777" w:rsidR="009549BA" w:rsidRPr="00A7126C" w:rsidRDefault="009549BA" w:rsidP="009549BA">
            <w:pPr>
              <w:jc w:val="center"/>
              <w:rPr>
                <w:sz w:val="18"/>
                <w:szCs w:val="18"/>
              </w:rPr>
            </w:pPr>
          </w:p>
        </w:tc>
        <w:tc>
          <w:tcPr>
            <w:tcW w:w="622" w:type="dxa"/>
            <w:tcBorders>
              <w:top w:val="nil"/>
              <w:left w:val="nil"/>
              <w:bottom w:val="single" w:sz="4" w:space="0" w:color="auto"/>
              <w:right w:val="nil"/>
            </w:tcBorders>
            <w:vAlign w:val="center"/>
          </w:tcPr>
          <w:p w14:paraId="5E6B2697" w14:textId="77777777" w:rsidR="009549BA" w:rsidRPr="00A7126C" w:rsidRDefault="009549BA" w:rsidP="009549BA">
            <w:pPr>
              <w:jc w:val="center"/>
              <w:rPr>
                <w:sz w:val="18"/>
                <w:szCs w:val="18"/>
              </w:rPr>
            </w:pPr>
          </w:p>
        </w:tc>
        <w:tc>
          <w:tcPr>
            <w:tcW w:w="992" w:type="dxa"/>
            <w:tcBorders>
              <w:top w:val="nil"/>
              <w:left w:val="nil"/>
              <w:bottom w:val="single" w:sz="4" w:space="0" w:color="auto"/>
              <w:right w:val="nil"/>
            </w:tcBorders>
            <w:vAlign w:val="center"/>
          </w:tcPr>
          <w:p w14:paraId="4FB458A7" w14:textId="77777777" w:rsidR="009549BA" w:rsidRPr="00A7126C" w:rsidRDefault="009549BA" w:rsidP="009549BA">
            <w:pPr>
              <w:rPr>
                <w:sz w:val="18"/>
                <w:szCs w:val="18"/>
              </w:rPr>
            </w:pPr>
          </w:p>
        </w:tc>
        <w:tc>
          <w:tcPr>
            <w:tcW w:w="567" w:type="dxa"/>
            <w:tcBorders>
              <w:top w:val="nil"/>
              <w:left w:val="nil"/>
              <w:bottom w:val="single" w:sz="4" w:space="0" w:color="auto"/>
              <w:right w:val="nil"/>
            </w:tcBorders>
            <w:vAlign w:val="center"/>
          </w:tcPr>
          <w:p w14:paraId="54B9EACA" w14:textId="77777777" w:rsidR="009549BA" w:rsidRPr="00A7126C" w:rsidRDefault="009549BA" w:rsidP="009549BA">
            <w:pPr>
              <w:rPr>
                <w:sz w:val="18"/>
                <w:szCs w:val="18"/>
              </w:rPr>
            </w:pPr>
          </w:p>
        </w:tc>
        <w:tc>
          <w:tcPr>
            <w:tcW w:w="850" w:type="dxa"/>
            <w:vMerge/>
            <w:tcBorders>
              <w:left w:val="nil"/>
              <w:bottom w:val="single" w:sz="4" w:space="0" w:color="auto"/>
              <w:right w:val="single" w:sz="4" w:space="0" w:color="auto"/>
            </w:tcBorders>
            <w:vAlign w:val="center"/>
          </w:tcPr>
          <w:p w14:paraId="7B712557" w14:textId="77777777" w:rsidR="009549BA" w:rsidRPr="00A7126C" w:rsidRDefault="009549BA" w:rsidP="009549BA">
            <w:pPr>
              <w:jc w:val="center"/>
              <w:rPr>
                <w:sz w:val="18"/>
                <w:szCs w:val="18"/>
              </w:rPr>
            </w:pPr>
          </w:p>
        </w:tc>
      </w:tr>
      <w:tr w:rsidR="009549BA" w:rsidRPr="00AA63A8" w14:paraId="512DA31B" w14:textId="77777777" w:rsidTr="009549BA">
        <w:trPr>
          <w:trHeight w:val="113"/>
        </w:trPr>
        <w:tc>
          <w:tcPr>
            <w:tcW w:w="1697" w:type="dxa"/>
            <w:tcBorders>
              <w:top w:val="nil"/>
              <w:bottom w:val="nil"/>
              <w:right w:val="nil"/>
            </w:tcBorders>
            <w:vAlign w:val="center"/>
          </w:tcPr>
          <w:p w14:paraId="5ED677B0" w14:textId="77777777" w:rsidR="009549BA" w:rsidRPr="00A7126C" w:rsidRDefault="009549BA" w:rsidP="009549BA">
            <w:pPr>
              <w:rPr>
                <w:sz w:val="18"/>
                <w:szCs w:val="18"/>
              </w:rPr>
            </w:pPr>
            <w:r w:rsidRPr="00A7126C">
              <w:rPr>
                <w:b/>
                <w:sz w:val="18"/>
                <w:szCs w:val="18"/>
              </w:rPr>
              <w:t>Finsen 1999</w:t>
            </w:r>
          </w:p>
        </w:tc>
        <w:tc>
          <w:tcPr>
            <w:tcW w:w="2378" w:type="dxa"/>
            <w:tcBorders>
              <w:top w:val="nil"/>
              <w:left w:val="nil"/>
              <w:bottom w:val="nil"/>
              <w:right w:val="nil"/>
            </w:tcBorders>
            <w:vAlign w:val="center"/>
          </w:tcPr>
          <w:p w14:paraId="64BA84BC" w14:textId="77777777" w:rsidR="009549BA" w:rsidRPr="00A7126C" w:rsidRDefault="009549BA" w:rsidP="009549BA">
            <w:pPr>
              <w:rPr>
                <w:sz w:val="18"/>
                <w:szCs w:val="18"/>
              </w:rPr>
            </w:pPr>
            <w:r w:rsidRPr="00A7126C">
              <w:rPr>
                <w:sz w:val="18"/>
                <w:szCs w:val="18"/>
              </w:rPr>
              <w:t>State insurance</w:t>
            </w:r>
          </w:p>
        </w:tc>
        <w:tc>
          <w:tcPr>
            <w:tcW w:w="1594" w:type="dxa"/>
            <w:tcBorders>
              <w:top w:val="nil"/>
              <w:left w:val="nil"/>
              <w:bottom w:val="nil"/>
              <w:right w:val="nil"/>
            </w:tcBorders>
            <w:vAlign w:val="center"/>
          </w:tcPr>
          <w:p w14:paraId="62830C6B" w14:textId="77777777" w:rsidR="009549BA" w:rsidRPr="00A7126C" w:rsidRDefault="009549BA" w:rsidP="009549BA">
            <w:pPr>
              <w:jc w:val="center"/>
              <w:rPr>
                <w:sz w:val="18"/>
                <w:szCs w:val="18"/>
              </w:rPr>
            </w:pPr>
            <w:r w:rsidRPr="00A7126C">
              <w:rPr>
                <w:sz w:val="18"/>
                <w:szCs w:val="18"/>
              </w:rPr>
              <w:t>NR</w:t>
            </w:r>
          </w:p>
        </w:tc>
        <w:tc>
          <w:tcPr>
            <w:tcW w:w="989" w:type="dxa"/>
            <w:tcBorders>
              <w:top w:val="nil"/>
              <w:left w:val="nil"/>
              <w:bottom w:val="single" w:sz="4" w:space="0" w:color="auto"/>
              <w:right w:val="nil"/>
            </w:tcBorders>
            <w:vAlign w:val="center"/>
          </w:tcPr>
          <w:p w14:paraId="588042D4" w14:textId="77777777" w:rsidR="009549BA" w:rsidRPr="00A7126C" w:rsidRDefault="009549BA" w:rsidP="009549BA">
            <w:pPr>
              <w:rPr>
                <w:sz w:val="18"/>
                <w:szCs w:val="18"/>
              </w:rPr>
            </w:pPr>
            <w:r w:rsidRPr="00A7126C">
              <w:rPr>
                <w:sz w:val="18"/>
                <w:szCs w:val="18"/>
              </w:rPr>
              <w:t>19</w:t>
            </w:r>
          </w:p>
        </w:tc>
        <w:tc>
          <w:tcPr>
            <w:tcW w:w="3260" w:type="dxa"/>
            <w:tcBorders>
              <w:top w:val="nil"/>
              <w:left w:val="nil"/>
              <w:bottom w:val="single" w:sz="4" w:space="0" w:color="auto"/>
              <w:right w:val="nil"/>
            </w:tcBorders>
            <w:vAlign w:val="center"/>
          </w:tcPr>
          <w:p w14:paraId="4B90B6AD" w14:textId="77777777" w:rsidR="009549BA" w:rsidRPr="00A7126C" w:rsidRDefault="009549BA" w:rsidP="009549BA">
            <w:pPr>
              <w:rPr>
                <w:sz w:val="18"/>
                <w:szCs w:val="18"/>
              </w:rPr>
            </w:pPr>
            <w:r w:rsidRPr="00A7126C">
              <w:rPr>
                <w:sz w:val="18"/>
                <w:szCs w:val="18"/>
              </w:rPr>
              <w:t>Open (splint)</w:t>
            </w:r>
          </w:p>
        </w:tc>
        <w:tc>
          <w:tcPr>
            <w:tcW w:w="796" w:type="dxa"/>
            <w:tcBorders>
              <w:top w:val="nil"/>
              <w:left w:val="nil"/>
              <w:bottom w:val="single" w:sz="4" w:space="0" w:color="auto"/>
              <w:right w:val="nil"/>
            </w:tcBorders>
            <w:vAlign w:val="center"/>
          </w:tcPr>
          <w:p w14:paraId="09BCE7C3" w14:textId="77777777" w:rsidR="009549BA" w:rsidRPr="00A7126C" w:rsidRDefault="009549BA" w:rsidP="009549BA">
            <w:pPr>
              <w:rPr>
                <w:sz w:val="18"/>
                <w:szCs w:val="18"/>
              </w:rPr>
            </w:pPr>
            <w:r w:rsidRPr="00A7126C">
              <w:rPr>
                <w:sz w:val="18"/>
                <w:szCs w:val="18"/>
              </w:rPr>
              <w:t>42</w:t>
            </w:r>
          </w:p>
        </w:tc>
        <w:tc>
          <w:tcPr>
            <w:tcW w:w="622" w:type="dxa"/>
            <w:tcBorders>
              <w:top w:val="nil"/>
              <w:left w:val="nil"/>
              <w:bottom w:val="single" w:sz="4" w:space="0" w:color="auto"/>
              <w:right w:val="nil"/>
            </w:tcBorders>
            <w:vAlign w:val="center"/>
          </w:tcPr>
          <w:p w14:paraId="2F13E04F" w14:textId="77777777" w:rsidR="009549BA" w:rsidRPr="00A7126C" w:rsidRDefault="009549BA" w:rsidP="009549BA">
            <w:pPr>
              <w:rPr>
                <w:sz w:val="18"/>
                <w:szCs w:val="18"/>
              </w:rPr>
            </w:pPr>
            <w:r w:rsidRPr="00A7126C">
              <w:rPr>
                <w:sz w:val="18"/>
                <w:szCs w:val="18"/>
              </w:rPr>
              <w:t>-</w:t>
            </w:r>
          </w:p>
        </w:tc>
        <w:tc>
          <w:tcPr>
            <w:tcW w:w="992" w:type="dxa"/>
            <w:tcBorders>
              <w:top w:val="nil"/>
              <w:left w:val="nil"/>
              <w:bottom w:val="single" w:sz="4" w:space="0" w:color="auto"/>
              <w:right w:val="nil"/>
            </w:tcBorders>
            <w:vAlign w:val="center"/>
          </w:tcPr>
          <w:p w14:paraId="28910095"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5DD00B59" w14:textId="77777777" w:rsidR="009549BA" w:rsidRPr="00A7126C" w:rsidRDefault="009549BA" w:rsidP="009549BA">
            <w:pPr>
              <w:rPr>
                <w:sz w:val="18"/>
                <w:szCs w:val="18"/>
              </w:rPr>
            </w:pPr>
            <w:r w:rsidRPr="00A7126C">
              <w:rPr>
                <w:sz w:val="18"/>
                <w:szCs w:val="18"/>
              </w:rPr>
              <w:t>-</w:t>
            </w:r>
          </w:p>
        </w:tc>
        <w:tc>
          <w:tcPr>
            <w:tcW w:w="850" w:type="dxa"/>
            <w:vMerge w:val="restart"/>
            <w:tcBorders>
              <w:left w:val="nil"/>
              <w:right w:val="single" w:sz="4" w:space="0" w:color="auto"/>
            </w:tcBorders>
            <w:vAlign w:val="center"/>
          </w:tcPr>
          <w:p w14:paraId="11505084" w14:textId="77777777" w:rsidR="009549BA" w:rsidRPr="00A7126C" w:rsidRDefault="009549BA" w:rsidP="009549BA">
            <w:pPr>
              <w:jc w:val="center"/>
              <w:rPr>
                <w:sz w:val="18"/>
                <w:szCs w:val="18"/>
              </w:rPr>
            </w:pPr>
            <w:r w:rsidRPr="00A7126C">
              <w:rPr>
                <w:sz w:val="18"/>
                <w:szCs w:val="18"/>
              </w:rPr>
              <w:t>High</w:t>
            </w:r>
          </w:p>
        </w:tc>
      </w:tr>
      <w:tr w:rsidR="009549BA" w:rsidRPr="00AA63A8" w14:paraId="2BADA482" w14:textId="77777777" w:rsidTr="009549BA">
        <w:trPr>
          <w:trHeight w:val="113"/>
        </w:trPr>
        <w:tc>
          <w:tcPr>
            <w:tcW w:w="1697" w:type="dxa"/>
            <w:tcBorders>
              <w:top w:val="nil"/>
              <w:bottom w:val="single" w:sz="4" w:space="0" w:color="auto"/>
              <w:right w:val="nil"/>
            </w:tcBorders>
            <w:vAlign w:val="center"/>
          </w:tcPr>
          <w:p w14:paraId="5ED723C4" w14:textId="70EFBA0F" w:rsidR="009549BA" w:rsidRPr="00A7126C" w:rsidRDefault="009549BA" w:rsidP="00A06629">
            <w:pPr>
              <w:rPr>
                <w:sz w:val="18"/>
                <w:szCs w:val="18"/>
              </w:rPr>
            </w:pPr>
            <w:r w:rsidRPr="00A7126C">
              <w:rPr>
                <w:sz w:val="18"/>
                <w:szCs w:val="18"/>
              </w:rPr>
              <w:t>Norway</w:t>
            </w:r>
            <w:r>
              <w:rPr>
                <w:sz w:val="18"/>
                <w:szCs w:val="18"/>
              </w:rPr>
              <w:t xml:space="preserve"> </w:t>
            </w:r>
            <w:r w:rsidR="00A06629">
              <w:rPr>
                <w:sz w:val="18"/>
                <w:szCs w:val="18"/>
              </w:rPr>
              <w:t>(41)</w:t>
            </w:r>
          </w:p>
        </w:tc>
        <w:tc>
          <w:tcPr>
            <w:tcW w:w="2378" w:type="dxa"/>
            <w:tcBorders>
              <w:top w:val="nil"/>
              <w:left w:val="nil"/>
              <w:bottom w:val="single" w:sz="4" w:space="0" w:color="auto"/>
              <w:right w:val="nil"/>
            </w:tcBorders>
            <w:vAlign w:val="center"/>
          </w:tcPr>
          <w:p w14:paraId="7E83F1B0"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26DBE4D3"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5CE63E1B" w14:textId="77777777" w:rsidR="009549BA" w:rsidRPr="00A7126C" w:rsidRDefault="009549BA" w:rsidP="009549BA">
            <w:pPr>
              <w:rPr>
                <w:sz w:val="18"/>
                <w:szCs w:val="18"/>
              </w:rPr>
            </w:pPr>
            <w:r w:rsidRPr="00A7126C">
              <w:rPr>
                <w:sz w:val="18"/>
                <w:szCs w:val="18"/>
              </w:rPr>
              <w:t>28</w:t>
            </w:r>
          </w:p>
        </w:tc>
        <w:tc>
          <w:tcPr>
            <w:tcW w:w="3260" w:type="dxa"/>
            <w:tcBorders>
              <w:top w:val="nil"/>
              <w:left w:val="nil"/>
              <w:bottom w:val="single" w:sz="4" w:space="0" w:color="auto"/>
              <w:right w:val="nil"/>
            </w:tcBorders>
            <w:vAlign w:val="center"/>
          </w:tcPr>
          <w:p w14:paraId="07E96848" w14:textId="77777777" w:rsidR="009549BA" w:rsidRPr="00A7126C" w:rsidRDefault="009549BA" w:rsidP="009549BA">
            <w:pPr>
              <w:rPr>
                <w:sz w:val="18"/>
                <w:szCs w:val="18"/>
              </w:rPr>
            </w:pPr>
            <w:r w:rsidRPr="00A7126C">
              <w:rPr>
                <w:sz w:val="18"/>
                <w:szCs w:val="18"/>
              </w:rPr>
              <w:t>Open (no splint)</w:t>
            </w:r>
          </w:p>
        </w:tc>
        <w:tc>
          <w:tcPr>
            <w:tcW w:w="796" w:type="dxa"/>
            <w:tcBorders>
              <w:top w:val="nil"/>
              <w:left w:val="nil"/>
              <w:bottom w:val="single" w:sz="4" w:space="0" w:color="auto"/>
              <w:right w:val="nil"/>
            </w:tcBorders>
            <w:vAlign w:val="center"/>
          </w:tcPr>
          <w:p w14:paraId="205236CC" w14:textId="77777777" w:rsidR="009549BA" w:rsidRPr="00A7126C" w:rsidRDefault="009549BA" w:rsidP="009549BA">
            <w:pPr>
              <w:rPr>
                <w:sz w:val="18"/>
                <w:szCs w:val="18"/>
              </w:rPr>
            </w:pPr>
            <w:r w:rsidRPr="00A7126C">
              <w:rPr>
                <w:sz w:val="18"/>
                <w:szCs w:val="18"/>
              </w:rPr>
              <w:t>42</w:t>
            </w:r>
          </w:p>
        </w:tc>
        <w:tc>
          <w:tcPr>
            <w:tcW w:w="622" w:type="dxa"/>
            <w:tcBorders>
              <w:top w:val="nil"/>
              <w:left w:val="nil"/>
              <w:bottom w:val="single" w:sz="4" w:space="0" w:color="auto"/>
              <w:right w:val="nil"/>
            </w:tcBorders>
            <w:vAlign w:val="center"/>
          </w:tcPr>
          <w:p w14:paraId="0D0D0322" w14:textId="77777777" w:rsidR="009549BA" w:rsidRPr="00A7126C" w:rsidRDefault="009549BA" w:rsidP="009549BA">
            <w:pPr>
              <w:rPr>
                <w:sz w:val="18"/>
                <w:szCs w:val="18"/>
              </w:rPr>
            </w:pPr>
            <w:r w:rsidRPr="00A7126C">
              <w:rPr>
                <w:sz w:val="18"/>
                <w:szCs w:val="18"/>
              </w:rPr>
              <w:t>-</w:t>
            </w:r>
          </w:p>
        </w:tc>
        <w:tc>
          <w:tcPr>
            <w:tcW w:w="992" w:type="dxa"/>
            <w:tcBorders>
              <w:top w:val="nil"/>
              <w:left w:val="nil"/>
              <w:bottom w:val="single" w:sz="4" w:space="0" w:color="auto"/>
              <w:right w:val="nil"/>
            </w:tcBorders>
            <w:vAlign w:val="center"/>
          </w:tcPr>
          <w:p w14:paraId="473DECB8"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2DAF1F9E" w14:textId="77777777" w:rsidR="009549BA" w:rsidRPr="00A7126C" w:rsidRDefault="009549BA" w:rsidP="009549BA">
            <w:pPr>
              <w:rPr>
                <w:sz w:val="18"/>
                <w:szCs w:val="18"/>
              </w:rPr>
            </w:pPr>
            <w:r w:rsidRPr="00A7126C">
              <w:rPr>
                <w:sz w:val="18"/>
                <w:szCs w:val="18"/>
              </w:rPr>
              <w:t>-</w:t>
            </w:r>
          </w:p>
        </w:tc>
        <w:tc>
          <w:tcPr>
            <w:tcW w:w="850" w:type="dxa"/>
            <w:vMerge/>
            <w:tcBorders>
              <w:left w:val="nil"/>
              <w:bottom w:val="single" w:sz="4" w:space="0" w:color="auto"/>
              <w:right w:val="single" w:sz="4" w:space="0" w:color="auto"/>
            </w:tcBorders>
            <w:vAlign w:val="center"/>
          </w:tcPr>
          <w:p w14:paraId="325CC2E5" w14:textId="77777777" w:rsidR="009549BA" w:rsidRPr="00A7126C" w:rsidRDefault="009549BA" w:rsidP="009549BA">
            <w:pPr>
              <w:jc w:val="center"/>
              <w:rPr>
                <w:sz w:val="18"/>
                <w:szCs w:val="18"/>
              </w:rPr>
            </w:pPr>
          </w:p>
        </w:tc>
      </w:tr>
      <w:tr w:rsidR="009549BA" w:rsidRPr="00AA63A8" w14:paraId="3E03CC49" w14:textId="77777777" w:rsidTr="009549BA">
        <w:trPr>
          <w:trHeight w:val="113"/>
        </w:trPr>
        <w:tc>
          <w:tcPr>
            <w:tcW w:w="1697" w:type="dxa"/>
            <w:tcBorders>
              <w:top w:val="nil"/>
              <w:bottom w:val="nil"/>
              <w:right w:val="nil"/>
            </w:tcBorders>
            <w:vAlign w:val="center"/>
          </w:tcPr>
          <w:p w14:paraId="3F8CD67C" w14:textId="77777777" w:rsidR="009549BA" w:rsidRPr="00A7126C" w:rsidRDefault="009549BA" w:rsidP="009549BA">
            <w:pPr>
              <w:rPr>
                <w:b/>
                <w:sz w:val="18"/>
                <w:szCs w:val="18"/>
              </w:rPr>
            </w:pPr>
            <w:r w:rsidRPr="00A7126C">
              <w:rPr>
                <w:b/>
                <w:sz w:val="18"/>
                <w:szCs w:val="18"/>
              </w:rPr>
              <w:t>Foulkes 1994</w:t>
            </w:r>
          </w:p>
        </w:tc>
        <w:tc>
          <w:tcPr>
            <w:tcW w:w="2378" w:type="dxa"/>
            <w:tcBorders>
              <w:top w:val="single" w:sz="4" w:space="0" w:color="auto"/>
              <w:left w:val="nil"/>
              <w:bottom w:val="nil"/>
              <w:right w:val="nil"/>
            </w:tcBorders>
            <w:vAlign w:val="center"/>
          </w:tcPr>
          <w:p w14:paraId="190D22EC" w14:textId="77777777" w:rsidR="009549BA" w:rsidRPr="00A7126C" w:rsidRDefault="009549BA" w:rsidP="009549BA">
            <w:pPr>
              <w:rPr>
                <w:sz w:val="18"/>
                <w:szCs w:val="18"/>
              </w:rPr>
            </w:pPr>
            <w:r w:rsidRPr="00A7126C">
              <w:rPr>
                <w:sz w:val="18"/>
                <w:szCs w:val="18"/>
              </w:rPr>
              <w:t>NR</w:t>
            </w:r>
          </w:p>
        </w:tc>
        <w:tc>
          <w:tcPr>
            <w:tcW w:w="1594" w:type="dxa"/>
            <w:tcBorders>
              <w:top w:val="single" w:sz="4" w:space="0" w:color="auto"/>
              <w:left w:val="nil"/>
              <w:bottom w:val="nil"/>
              <w:right w:val="nil"/>
            </w:tcBorders>
            <w:vAlign w:val="center"/>
          </w:tcPr>
          <w:p w14:paraId="28018357" w14:textId="77777777" w:rsidR="009549BA" w:rsidRPr="00A7126C" w:rsidRDefault="009549BA" w:rsidP="009549BA">
            <w:pPr>
              <w:jc w:val="center"/>
              <w:rPr>
                <w:sz w:val="18"/>
                <w:szCs w:val="18"/>
              </w:rPr>
            </w:pPr>
            <w:r w:rsidRPr="00A7126C">
              <w:rPr>
                <w:sz w:val="18"/>
                <w:szCs w:val="18"/>
              </w:rPr>
              <w:t>NR</w:t>
            </w:r>
          </w:p>
        </w:tc>
        <w:tc>
          <w:tcPr>
            <w:tcW w:w="989" w:type="dxa"/>
            <w:tcBorders>
              <w:top w:val="nil"/>
              <w:left w:val="nil"/>
              <w:bottom w:val="single" w:sz="4" w:space="0" w:color="auto"/>
              <w:right w:val="nil"/>
            </w:tcBorders>
            <w:vAlign w:val="center"/>
          </w:tcPr>
          <w:p w14:paraId="5D185EA5" w14:textId="77777777" w:rsidR="009549BA" w:rsidRPr="00A7126C" w:rsidRDefault="009549BA" w:rsidP="009549BA">
            <w:pPr>
              <w:rPr>
                <w:sz w:val="18"/>
                <w:szCs w:val="18"/>
              </w:rPr>
            </w:pPr>
            <w:r>
              <w:rPr>
                <w:sz w:val="18"/>
                <w:szCs w:val="18"/>
              </w:rPr>
              <w:t>8</w:t>
            </w:r>
            <w:r w:rsidRPr="00A7126C">
              <w:rPr>
                <w:sz w:val="18"/>
                <w:szCs w:val="18"/>
              </w:rPr>
              <w:t xml:space="preserve"> </w:t>
            </w:r>
            <w:r w:rsidRPr="00A7126C">
              <w:rPr>
                <w:sz w:val="18"/>
                <w:szCs w:val="18"/>
                <w:vertAlign w:val="superscript"/>
              </w:rPr>
              <w:t>B</w:t>
            </w:r>
          </w:p>
        </w:tc>
        <w:tc>
          <w:tcPr>
            <w:tcW w:w="3260" w:type="dxa"/>
            <w:tcBorders>
              <w:top w:val="nil"/>
              <w:left w:val="nil"/>
              <w:bottom w:val="single" w:sz="4" w:space="0" w:color="auto"/>
              <w:right w:val="nil"/>
            </w:tcBorders>
            <w:vAlign w:val="center"/>
          </w:tcPr>
          <w:p w14:paraId="0AF3C912" w14:textId="77777777" w:rsidR="009549BA" w:rsidRPr="00A7126C" w:rsidRDefault="009549BA" w:rsidP="009549BA">
            <w:pPr>
              <w:rPr>
                <w:sz w:val="18"/>
                <w:szCs w:val="18"/>
              </w:rPr>
            </w:pPr>
            <w:r w:rsidRPr="00A7126C">
              <w:rPr>
                <w:sz w:val="18"/>
                <w:szCs w:val="18"/>
              </w:rPr>
              <w:t>Open (standard procedure)</w:t>
            </w:r>
          </w:p>
        </w:tc>
        <w:tc>
          <w:tcPr>
            <w:tcW w:w="796" w:type="dxa"/>
            <w:tcBorders>
              <w:top w:val="nil"/>
              <w:left w:val="nil"/>
              <w:bottom w:val="single" w:sz="4" w:space="0" w:color="auto"/>
              <w:right w:val="nil"/>
            </w:tcBorders>
            <w:vAlign w:val="center"/>
          </w:tcPr>
          <w:p w14:paraId="457564F2" w14:textId="77777777" w:rsidR="009549BA" w:rsidRPr="00A7126C" w:rsidRDefault="009549BA" w:rsidP="009549BA">
            <w:pPr>
              <w:rPr>
                <w:sz w:val="18"/>
                <w:szCs w:val="18"/>
              </w:rPr>
            </w:pPr>
            <w:r w:rsidRPr="00A7126C">
              <w:rPr>
                <w:sz w:val="18"/>
                <w:szCs w:val="18"/>
              </w:rPr>
              <w:t>53</w:t>
            </w:r>
          </w:p>
        </w:tc>
        <w:tc>
          <w:tcPr>
            <w:tcW w:w="622" w:type="dxa"/>
            <w:tcBorders>
              <w:top w:val="nil"/>
              <w:left w:val="nil"/>
              <w:bottom w:val="single" w:sz="4" w:space="0" w:color="auto"/>
              <w:right w:val="nil"/>
            </w:tcBorders>
            <w:vAlign w:val="center"/>
          </w:tcPr>
          <w:p w14:paraId="43AE749A" w14:textId="77777777" w:rsidR="009549BA" w:rsidRPr="00A7126C" w:rsidRDefault="009549BA" w:rsidP="009549BA">
            <w:pPr>
              <w:rPr>
                <w:sz w:val="18"/>
                <w:szCs w:val="18"/>
              </w:rPr>
            </w:pPr>
            <w:r w:rsidRPr="00A7126C">
              <w:rPr>
                <w:sz w:val="18"/>
                <w:szCs w:val="18"/>
              </w:rPr>
              <w:t>-</w:t>
            </w:r>
          </w:p>
        </w:tc>
        <w:tc>
          <w:tcPr>
            <w:tcW w:w="992" w:type="dxa"/>
            <w:tcBorders>
              <w:top w:val="nil"/>
              <w:left w:val="nil"/>
              <w:bottom w:val="single" w:sz="4" w:space="0" w:color="auto"/>
              <w:right w:val="nil"/>
            </w:tcBorders>
            <w:vAlign w:val="center"/>
          </w:tcPr>
          <w:p w14:paraId="16BC05E0" w14:textId="77777777" w:rsidR="009549BA" w:rsidRPr="00A7126C" w:rsidRDefault="009549BA" w:rsidP="009549BA">
            <w:pPr>
              <w:rPr>
                <w:sz w:val="18"/>
                <w:szCs w:val="18"/>
              </w:rPr>
            </w:pPr>
            <w:r w:rsidRPr="00A7126C">
              <w:rPr>
                <w:sz w:val="18"/>
                <w:szCs w:val="18"/>
              </w:rPr>
              <w:t>1-180</w:t>
            </w:r>
          </w:p>
        </w:tc>
        <w:tc>
          <w:tcPr>
            <w:tcW w:w="567" w:type="dxa"/>
            <w:tcBorders>
              <w:top w:val="nil"/>
              <w:left w:val="nil"/>
              <w:bottom w:val="single" w:sz="4" w:space="0" w:color="auto"/>
              <w:right w:val="nil"/>
            </w:tcBorders>
            <w:vAlign w:val="center"/>
          </w:tcPr>
          <w:p w14:paraId="463A1241" w14:textId="77777777" w:rsidR="009549BA" w:rsidRPr="00A7126C" w:rsidRDefault="009549BA" w:rsidP="009549BA">
            <w:pPr>
              <w:rPr>
                <w:sz w:val="18"/>
                <w:szCs w:val="18"/>
              </w:rPr>
            </w:pPr>
            <w:r w:rsidRPr="00A7126C">
              <w:rPr>
                <w:sz w:val="18"/>
                <w:szCs w:val="18"/>
              </w:rPr>
              <w:t>-</w:t>
            </w:r>
          </w:p>
        </w:tc>
        <w:tc>
          <w:tcPr>
            <w:tcW w:w="850" w:type="dxa"/>
            <w:vMerge w:val="restart"/>
            <w:tcBorders>
              <w:left w:val="nil"/>
              <w:right w:val="single" w:sz="4" w:space="0" w:color="auto"/>
            </w:tcBorders>
            <w:vAlign w:val="center"/>
          </w:tcPr>
          <w:p w14:paraId="3CDB2413" w14:textId="77777777" w:rsidR="009549BA" w:rsidRPr="00A7126C" w:rsidRDefault="009549BA" w:rsidP="009549BA">
            <w:pPr>
              <w:jc w:val="center"/>
              <w:rPr>
                <w:sz w:val="18"/>
                <w:szCs w:val="18"/>
              </w:rPr>
            </w:pPr>
            <w:r w:rsidRPr="00A7126C">
              <w:rPr>
                <w:sz w:val="18"/>
                <w:szCs w:val="18"/>
              </w:rPr>
              <w:t>High</w:t>
            </w:r>
          </w:p>
        </w:tc>
      </w:tr>
      <w:tr w:rsidR="009549BA" w:rsidRPr="00AA63A8" w14:paraId="3D82C85D" w14:textId="77777777" w:rsidTr="009549BA">
        <w:trPr>
          <w:trHeight w:val="113"/>
        </w:trPr>
        <w:tc>
          <w:tcPr>
            <w:tcW w:w="1697" w:type="dxa"/>
            <w:tcBorders>
              <w:top w:val="nil"/>
              <w:bottom w:val="single" w:sz="4" w:space="0" w:color="auto"/>
              <w:right w:val="nil"/>
            </w:tcBorders>
            <w:vAlign w:val="center"/>
          </w:tcPr>
          <w:p w14:paraId="32C0EF20" w14:textId="21F0C147" w:rsidR="009549BA" w:rsidRPr="00A7126C" w:rsidRDefault="009549BA" w:rsidP="00A06629">
            <w:pPr>
              <w:rPr>
                <w:sz w:val="18"/>
                <w:szCs w:val="18"/>
              </w:rPr>
            </w:pPr>
            <w:r w:rsidRPr="00A7126C">
              <w:rPr>
                <w:sz w:val="18"/>
                <w:szCs w:val="18"/>
              </w:rPr>
              <w:t>USA</w:t>
            </w:r>
            <w:r>
              <w:rPr>
                <w:sz w:val="18"/>
                <w:szCs w:val="18"/>
              </w:rPr>
              <w:t xml:space="preserve"> </w:t>
            </w:r>
            <w:r w:rsidR="00A06629">
              <w:rPr>
                <w:sz w:val="18"/>
                <w:szCs w:val="18"/>
              </w:rPr>
              <w:t>(42)</w:t>
            </w:r>
          </w:p>
        </w:tc>
        <w:tc>
          <w:tcPr>
            <w:tcW w:w="2378" w:type="dxa"/>
            <w:tcBorders>
              <w:top w:val="nil"/>
              <w:left w:val="nil"/>
              <w:bottom w:val="single" w:sz="4" w:space="0" w:color="auto"/>
              <w:right w:val="nil"/>
            </w:tcBorders>
            <w:vAlign w:val="center"/>
          </w:tcPr>
          <w:p w14:paraId="2EA279F7"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2A2DBC51"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379E431F" w14:textId="77777777" w:rsidR="009549BA" w:rsidRPr="00A7126C" w:rsidRDefault="009549BA" w:rsidP="009549BA">
            <w:pPr>
              <w:rPr>
                <w:sz w:val="18"/>
                <w:szCs w:val="18"/>
              </w:rPr>
            </w:pPr>
            <w:r>
              <w:rPr>
                <w:sz w:val="18"/>
                <w:szCs w:val="18"/>
              </w:rPr>
              <w:t>15</w:t>
            </w:r>
            <w:r w:rsidRPr="00A7126C">
              <w:rPr>
                <w:sz w:val="18"/>
                <w:szCs w:val="18"/>
              </w:rPr>
              <w:t xml:space="preserve"> </w:t>
            </w:r>
            <w:r w:rsidRPr="00A7126C">
              <w:rPr>
                <w:sz w:val="18"/>
                <w:szCs w:val="18"/>
                <w:vertAlign w:val="superscript"/>
              </w:rPr>
              <w:t>B</w:t>
            </w:r>
          </w:p>
        </w:tc>
        <w:tc>
          <w:tcPr>
            <w:tcW w:w="3260" w:type="dxa"/>
            <w:tcBorders>
              <w:top w:val="nil"/>
              <w:left w:val="nil"/>
              <w:bottom w:val="single" w:sz="4" w:space="0" w:color="auto"/>
              <w:right w:val="nil"/>
            </w:tcBorders>
            <w:vAlign w:val="center"/>
          </w:tcPr>
          <w:p w14:paraId="4D81D1FB" w14:textId="77777777" w:rsidR="009549BA" w:rsidRPr="00A7126C" w:rsidRDefault="009549BA" w:rsidP="009549BA">
            <w:pPr>
              <w:rPr>
                <w:sz w:val="18"/>
                <w:szCs w:val="18"/>
              </w:rPr>
            </w:pPr>
            <w:r w:rsidRPr="00A7126C">
              <w:rPr>
                <w:sz w:val="18"/>
                <w:szCs w:val="18"/>
              </w:rPr>
              <w:t>Open with epineurotomy</w:t>
            </w:r>
          </w:p>
        </w:tc>
        <w:tc>
          <w:tcPr>
            <w:tcW w:w="796" w:type="dxa"/>
            <w:tcBorders>
              <w:top w:val="nil"/>
              <w:left w:val="nil"/>
              <w:bottom w:val="single" w:sz="4" w:space="0" w:color="auto"/>
              <w:right w:val="nil"/>
            </w:tcBorders>
            <w:vAlign w:val="center"/>
          </w:tcPr>
          <w:p w14:paraId="08615C3C" w14:textId="77777777" w:rsidR="009549BA" w:rsidRPr="00A7126C" w:rsidRDefault="009549BA" w:rsidP="009549BA">
            <w:pPr>
              <w:rPr>
                <w:sz w:val="18"/>
                <w:szCs w:val="18"/>
              </w:rPr>
            </w:pPr>
            <w:r w:rsidRPr="00A7126C">
              <w:rPr>
                <w:sz w:val="18"/>
                <w:szCs w:val="18"/>
              </w:rPr>
              <w:t>59</w:t>
            </w:r>
          </w:p>
        </w:tc>
        <w:tc>
          <w:tcPr>
            <w:tcW w:w="622" w:type="dxa"/>
            <w:tcBorders>
              <w:top w:val="nil"/>
              <w:left w:val="nil"/>
              <w:bottom w:val="single" w:sz="4" w:space="0" w:color="auto"/>
              <w:right w:val="nil"/>
            </w:tcBorders>
            <w:vAlign w:val="center"/>
          </w:tcPr>
          <w:p w14:paraId="1A1C194E" w14:textId="77777777" w:rsidR="009549BA" w:rsidRPr="00A7126C" w:rsidRDefault="009549BA" w:rsidP="009549BA">
            <w:pPr>
              <w:rPr>
                <w:sz w:val="18"/>
                <w:szCs w:val="18"/>
              </w:rPr>
            </w:pPr>
            <w:r w:rsidRPr="00A7126C">
              <w:rPr>
                <w:sz w:val="18"/>
                <w:szCs w:val="18"/>
              </w:rPr>
              <w:t>-</w:t>
            </w:r>
          </w:p>
        </w:tc>
        <w:tc>
          <w:tcPr>
            <w:tcW w:w="992" w:type="dxa"/>
            <w:tcBorders>
              <w:top w:val="nil"/>
              <w:left w:val="nil"/>
              <w:bottom w:val="single" w:sz="4" w:space="0" w:color="auto"/>
              <w:right w:val="nil"/>
            </w:tcBorders>
            <w:vAlign w:val="center"/>
          </w:tcPr>
          <w:p w14:paraId="43037EF5" w14:textId="77777777" w:rsidR="009549BA" w:rsidRPr="00A7126C" w:rsidRDefault="009549BA" w:rsidP="009549BA">
            <w:pPr>
              <w:rPr>
                <w:sz w:val="18"/>
                <w:szCs w:val="18"/>
              </w:rPr>
            </w:pPr>
            <w:r w:rsidRPr="00A7126C">
              <w:rPr>
                <w:sz w:val="18"/>
                <w:szCs w:val="18"/>
              </w:rPr>
              <w:t>14-120</w:t>
            </w:r>
          </w:p>
        </w:tc>
        <w:tc>
          <w:tcPr>
            <w:tcW w:w="567" w:type="dxa"/>
            <w:tcBorders>
              <w:top w:val="nil"/>
              <w:left w:val="nil"/>
              <w:bottom w:val="single" w:sz="4" w:space="0" w:color="auto"/>
              <w:right w:val="nil"/>
            </w:tcBorders>
            <w:vAlign w:val="center"/>
          </w:tcPr>
          <w:p w14:paraId="782A4AA0" w14:textId="77777777" w:rsidR="009549BA" w:rsidRPr="00A7126C" w:rsidRDefault="009549BA" w:rsidP="009549BA">
            <w:pPr>
              <w:rPr>
                <w:sz w:val="18"/>
                <w:szCs w:val="18"/>
              </w:rPr>
            </w:pPr>
            <w:r w:rsidRPr="00A7126C">
              <w:rPr>
                <w:sz w:val="18"/>
                <w:szCs w:val="18"/>
              </w:rPr>
              <w:t>-</w:t>
            </w:r>
          </w:p>
        </w:tc>
        <w:tc>
          <w:tcPr>
            <w:tcW w:w="850" w:type="dxa"/>
            <w:vMerge/>
            <w:tcBorders>
              <w:left w:val="nil"/>
              <w:bottom w:val="single" w:sz="4" w:space="0" w:color="auto"/>
              <w:right w:val="single" w:sz="4" w:space="0" w:color="auto"/>
            </w:tcBorders>
            <w:vAlign w:val="center"/>
          </w:tcPr>
          <w:p w14:paraId="097DE339" w14:textId="77777777" w:rsidR="009549BA" w:rsidRPr="00A7126C" w:rsidRDefault="009549BA" w:rsidP="009549BA">
            <w:pPr>
              <w:jc w:val="center"/>
              <w:rPr>
                <w:sz w:val="18"/>
                <w:szCs w:val="18"/>
              </w:rPr>
            </w:pPr>
          </w:p>
        </w:tc>
      </w:tr>
      <w:tr w:rsidR="009549BA" w:rsidRPr="00AA63A8" w14:paraId="0351192E" w14:textId="77777777" w:rsidTr="009549BA">
        <w:trPr>
          <w:trHeight w:val="113"/>
        </w:trPr>
        <w:tc>
          <w:tcPr>
            <w:tcW w:w="1697" w:type="dxa"/>
            <w:tcBorders>
              <w:top w:val="single" w:sz="4" w:space="0" w:color="auto"/>
              <w:bottom w:val="nil"/>
              <w:right w:val="nil"/>
            </w:tcBorders>
            <w:vAlign w:val="center"/>
          </w:tcPr>
          <w:p w14:paraId="5D4D7CA3" w14:textId="77777777" w:rsidR="009549BA" w:rsidRPr="00A7126C" w:rsidRDefault="009549BA" w:rsidP="009549BA">
            <w:pPr>
              <w:rPr>
                <w:sz w:val="18"/>
                <w:szCs w:val="18"/>
              </w:rPr>
            </w:pPr>
            <w:r w:rsidRPr="00A7126C">
              <w:rPr>
                <w:b/>
                <w:sz w:val="18"/>
                <w:szCs w:val="18"/>
              </w:rPr>
              <w:t>Jacobsen 1996</w:t>
            </w:r>
          </w:p>
        </w:tc>
        <w:tc>
          <w:tcPr>
            <w:tcW w:w="2378" w:type="dxa"/>
            <w:tcBorders>
              <w:top w:val="single" w:sz="4" w:space="0" w:color="auto"/>
              <w:left w:val="nil"/>
              <w:bottom w:val="nil"/>
              <w:right w:val="nil"/>
            </w:tcBorders>
            <w:vAlign w:val="center"/>
          </w:tcPr>
          <w:p w14:paraId="00B365CA" w14:textId="77777777" w:rsidR="009549BA" w:rsidRPr="00A7126C" w:rsidRDefault="009549BA" w:rsidP="009549BA">
            <w:pPr>
              <w:rPr>
                <w:sz w:val="18"/>
                <w:szCs w:val="18"/>
              </w:rPr>
            </w:pPr>
            <w:r w:rsidRPr="00A7126C">
              <w:rPr>
                <w:sz w:val="18"/>
                <w:szCs w:val="18"/>
              </w:rPr>
              <w:t>No workers’ compensation</w:t>
            </w:r>
          </w:p>
        </w:tc>
        <w:tc>
          <w:tcPr>
            <w:tcW w:w="1594" w:type="dxa"/>
            <w:tcBorders>
              <w:top w:val="single" w:sz="4" w:space="0" w:color="auto"/>
              <w:left w:val="nil"/>
              <w:bottom w:val="nil"/>
              <w:right w:val="nil"/>
            </w:tcBorders>
            <w:vAlign w:val="center"/>
          </w:tcPr>
          <w:p w14:paraId="7D54B16C" w14:textId="77777777" w:rsidR="009549BA" w:rsidRPr="00A7126C" w:rsidRDefault="009549BA" w:rsidP="009549BA">
            <w:pPr>
              <w:jc w:val="center"/>
              <w:rPr>
                <w:sz w:val="18"/>
                <w:szCs w:val="18"/>
              </w:rPr>
            </w:pPr>
            <w:r w:rsidRPr="00A7126C">
              <w:rPr>
                <w:sz w:val="18"/>
                <w:szCs w:val="18"/>
              </w:rPr>
              <w:t>NR</w:t>
            </w:r>
          </w:p>
        </w:tc>
        <w:tc>
          <w:tcPr>
            <w:tcW w:w="989" w:type="dxa"/>
            <w:tcBorders>
              <w:top w:val="single" w:sz="4" w:space="0" w:color="auto"/>
              <w:left w:val="nil"/>
              <w:bottom w:val="single" w:sz="4" w:space="0" w:color="auto"/>
              <w:right w:val="nil"/>
            </w:tcBorders>
            <w:vAlign w:val="center"/>
          </w:tcPr>
          <w:p w14:paraId="35278189" w14:textId="77777777" w:rsidR="009549BA" w:rsidRPr="00A7126C" w:rsidRDefault="009549BA" w:rsidP="009549BA">
            <w:pPr>
              <w:rPr>
                <w:sz w:val="18"/>
                <w:szCs w:val="18"/>
              </w:rPr>
            </w:pPr>
            <w:r w:rsidRPr="00A7126C">
              <w:rPr>
                <w:sz w:val="18"/>
                <w:szCs w:val="18"/>
              </w:rPr>
              <w:t xml:space="preserve">16 </w:t>
            </w:r>
            <w:r w:rsidRPr="00A7126C">
              <w:rPr>
                <w:sz w:val="18"/>
                <w:szCs w:val="18"/>
                <w:vertAlign w:val="superscript"/>
              </w:rPr>
              <w:t>C</w:t>
            </w:r>
          </w:p>
        </w:tc>
        <w:tc>
          <w:tcPr>
            <w:tcW w:w="3260" w:type="dxa"/>
            <w:tcBorders>
              <w:top w:val="single" w:sz="4" w:space="0" w:color="auto"/>
              <w:left w:val="nil"/>
              <w:bottom w:val="single" w:sz="4" w:space="0" w:color="auto"/>
              <w:right w:val="nil"/>
            </w:tcBorders>
            <w:vAlign w:val="center"/>
          </w:tcPr>
          <w:p w14:paraId="47A1292E" w14:textId="77777777" w:rsidR="009549BA" w:rsidRPr="00A7126C" w:rsidRDefault="009549BA" w:rsidP="009549BA">
            <w:pPr>
              <w:rPr>
                <w:sz w:val="18"/>
                <w:szCs w:val="18"/>
              </w:rPr>
            </w:pPr>
            <w:r w:rsidRPr="00A7126C">
              <w:rPr>
                <w:sz w:val="18"/>
                <w:szCs w:val="18"/>
              </w:rPr>
              <w:t>Open</w:t>
            </w:r>
          </w:p>
        </w:tc>
        <w:tc>
          <w:tcPr>
            <w:tcW w:w="796" w:type="dxa"/>
            <w:tcBorders>
              <w:top w:val="single" w:sz="4" w:space="0" w:color="auto"/>
              <w:left w:val="nil"/>
              <w:bottom w:val="single" w:sz="4" w:space="0" w:color="auto"/>
              <w:right w:val="nil"/>
            </w:tcBorders>
            <w:vAlign w:val="center"/>
          </w:tcPr>
          <w:p w14:paraId="0CB59D56" w14:textId="77777777" w:rsidR="009549BA" w:rsidRPr="00A7126C" w:rsidRDefault="009549BA" w:rsidP="009549BA">
            <w:pPr>
              <w:rPr>
                <w:sz w:val="18"/>
                <w:szCs w:val="18"/>
              </w:rPr>
            </w:pPr>
            <w:r>
              <w:rPr>
                <w:sz w:val="18"/>
                <w:szCs w:val="18"/>
              </w:rPr>
              <w:t>19</w:t>
            </w:r>
          </w:p>
        </w:tc>
        <w:tc>
          <w:tcPr>
            <w:tcW w:w="622" w:type="dxa"/>
            <w:tcBorders>
              <w:top w:val="single" w:sz="4" w:space="0" w:color="auto"/>
              <w:left w:val="nil"/>
              <w:bottom w:val="single" w:sz="4" w:space="0" w:color="auto"/>
              <w:right w:val="nil"/>
            </w:tcBorders>
            <w:vAlign w:val="center"/>
          </w:tcPr>
          <w:p w14:paraId="2E6194A1" w14:textId="77777777" w:rsidR="009549BA" w:rsidRPr="00A7126C" w:rsidRDefault="009549BA" w:rsidP="009549BA">
            <w:pPr>
              <w:rPr>
                <w:sz w:val="18"/>
                <w:szCs w:val="18"/>
              </w:rPr>
            </w:pPr>
            <w:r w:rsidRPr="00A7126C">
              <w:rPr>
                <w:sz w:val="18"/>
                <w:szCs w:val="18"/>
              </w:rPr>
              <w:t>19</w:t>
            </w:r>
          </w:p>
        </w:tc>
        <w:tc>
          <w:tcPr>
            <w:tcW w:w="992" w:type="dxa"/>
            <w:tcBorders>
              <w:top w:val="single" w:sz="4" w:space="0" w:color="auto"/>
              <w:left w:val="nil"/>
              <w:bottom w:val="single" w:sz="4" w:space="0" w:color="auto"/>
              <w:right w:val="nil"/>
            </w:tcBorders>
            <w:vAlign w:val="center"/>
          </w:tcPr>
          <w:p w14:paraId="708FBAA7" w14:textId="77777777" w:rsidR="009549BA" w:rsidRPr="00A7126C" w:rsidRDefault="009549BA" w:rsidP="009549BA">
            <w:pPr>
              <w:rPr>
                <w:sz w:val="18"/>
                <w:szCs w:val="18"/>
              </w:rPr>
            </w:pPr>
            <w:r w:rsidRPr="00A7126C">
              <w:rPr>
                <w:sz w:val="18"/>
                <w:szCs w:val="18"/>
              </w:rPr>
              <w:t>0-42</w:t>
            </w:r>
          </w:p>
        </w:tc>
        <w:tc>
          <w:tcPr>
            <w:tcW w:w="567" w:type="dxa"/>
            <w:tcBorders>
              <w:top w:val="single" w:sz="4" w:space="0" w:color="auto"/>
              <w:left w:val="nil"/>
              <w:bottom w:val="single" w:sz="4" w:space="0" w:color="auto"/>
              <w:right w:val="nil"/>
            </w:tcBorders>
            <w:vAlign w:val="center"/>
          </w:tcPr>
          <w:p w14:paraId="54F89486" w14:textId="77777777" w:rsidR="009549BA" w:rsidRPr="00A7126C" w:rsidRDefault="009549BA" w:rsidP="009549BA">
            <w:pPr>
              <w:rPr>
                <w:sz w:val="18"/>
                <w:szCs w:val="18"/>
              </w:rPr>
            </w:pPr>
            <w:r>
              <w:rPr>
                <w:sz w:val="18"/>
                <w:szCs w:val="18"/>
              </w:rPr>
              <w:t>10</w:t>
            </w:r>
          </w:p>
        </w:tc>
        <w:tc>
          <w:tcPr>
            <w:tcW w:w="850" w:type="dxa"/>
            <w:vMerge w:val="restart"/>
            <w:tcBorders>
              <w:left w:val="nil"/>
              <w:right w:val="single" w:sz="4" w:space="0" w:color="auto"/>
            </w:tcBorders>
            <w:vAlign w:val="center"/>
          </w:tcPr>
          <w:p w14:paraId="5F66BC42" w14:textId="77777777" w:rsidR="009549BA" w:rsidRPr="00A7126C" w:rsidRDefault="009549BA" w:rsidP="009549BA">
            <w:pPr>
              <w:jc w:val="center"/>
              <w:rPr>
                <w:sz w:val="18"/>
                <w:szCs w:val="18"/>
              </w:rPr>
            </w:pPr>
            <w:r w:rsidRPr="00A7126C">
              <w:rPr>
                <w:sz w:val="18"/>
                <w:szCs w:val="18"/>
              </w:rPr>
              <w:t>Unclear</w:t>
            </w:r>
          </w:p>
        </w:tc>
      </w:tr>
      <w:tr w:rsidR="009549BA" w:rsidRPr="00AA63A8" w14:paraId="4B7937A0" w14:textId="77777777" w:rsidTr="009549BA">
        <w:trPr>
          <w:trHeight w:val="113"/>
        </w:trPr>
        <w:tc>
          <w:tcPr>
            <w:tcW w:w="1697" w:type="dxa"/>
            <w:tcBorders>
              <w:top w:val="nil"/>
              <w:bottom w:val="single" w:sz="4" w:space="0" w:color="auto"/>
              <w:right w:val="nil"/>
            </w:tcBorders>
            <w:vAlign w:val="center"/>
          </w:tcPr>
          <w:p w14:paraId="593FAE16" w14:textId="51363C3E" w:rsidR="009549BA" w:rsidRPr="00A7126C" w:rsidRDefault="009549BA" w:rsidP="00A06629">
            <w:pPr>
              <w:rPr>
                <w:sz w:val="18"/>
                <w:szCs w:val="18"/>
              </w:rPr>
            </w:pPr>
            <w:r w:rsidRPr="00A7126C">
              <w:rPr>
                <w:sz w:val="18"/>
                <w:szCs w:val="18"/>
              </w:rPr>
              <w:t>Sweden</w:t>
            </w:r>
            <w:r>
              <w:rPr>
                <w:sz w:val="18"/>
                <w:szCs w:val="18"/>
              </w:rPr>
              <w:t xml:space="preserve"> </w:t>
            </w:r>
            <w:r w:rsidR="00A06629">
              <w:rPr>
                <w:sz w:val="18"/>
                <w:szCs w:val="18"/>
              </w:rPr>
              <w:t>(43)</w:t>
            </w:r>
          </w:p>
        </w:tc>
        <w:tc>
          <w:tcPr>
            <w:tcW w:w="2378" w:type="dxa"/>
            <w:tcBorders>
              <w:top w:val="nil"/>
              <w:left w:val="nil"/>
              <w:bottom w:val="single" w:sz="4" w:space="0" w:color="auto"/>
              <w:right w:val="nil"/>
            </w:tcBorders>
            <w:vAlign w:val="center"/>
          </w:tcPr>
          <w:p w14:paraId="7B065A8E"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3DCD0541"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7D4F5844" w14:textId="77777777" w:rsidR="009549BA" w:rsidRPr="00A7126C" w:rsidRDefault="009549BA" w:rsidP="009549BA">
            <w:pPr>
              <w:rPr>
                <w:sz w:val="18"/>
                <w:szCs w:val="18"/>
              </w:rPr>
            </w:pPr>
            <w:r w:rsidRPr="00A7126C">
              <w:rPr>
                <w:sz w:val="18"/>
                <w:szCs w:val="18"/>
              </w:rPr>
              <w:t xml:space="preserve">16 </w:t>
            </w:r>
            <w:r w:rsidRPr="00A7126C">
              <w:rPr>
                <w:sz w:val="18"/>
                <w:szCs w:val="18"/>
                <w:vertAlign w:val="superscript"/>
              </w:rPr>
              <w:t>C</w:t>
            </w:r>
          </w:p>
        </w:tc>
        <w:tc>
          <w:tcPr>
            <w:tcW w:w="3260" w:type="dxa"/>
            <w:tcBorders>
              <w:top w:val="nil"/>
              <w:left w:val="nil"/>
              <w:bottom w:val="single" w:sz="4" w:space="0" w:color="auto"/>
              <w:right w:val="nil"/>
            </w:tcBorders>
            <w:vAlign w:val="center"/>
          </w:tcPr>
          <w:p w14:paraId="67FA17BF" w14:textId="77777777" w:rsidR="009549BA" w:rsidRPr="00A7126C" w:rsidRDefault="009549BA" w:rsidP="009549BA">
            <w:pPr>
              <w:rPr>
                <w:sz w:val="18"/>
                <w:szCs w:val="18"/>
              </w:rPr>
            </w:pPr>
            <w:r w:rsidRPr="00A7126C">
              <w:rPr>
                <w:sz w:val="18"/>
                <w:szCs w:val="18"/>
              </w:rPr>
              <w:t>Endoscopic</w:t>
            </w:r>
            <w:r>
              <w:rPr>
                <w:sz w:val="18"/>
                <w:szCs w:val="18"/>
              </w:rPr>
              <w:t xml:space="preserve"> (two ports)</w:t>
            </w:r>
          </w:p>
        </w:tc>
        <w:tc>
          <w:tcPr>
            <w:tcW w:w="796" w:type="dxa"/>
            <w:tcBorders>
              <w:top w:val="nil"/>
              <w:left w:val="nil"/>
              <w:bottom w:val="single" w:sz="4" w:space="0" w:color="auto"/>
              <w:right w:val="nil"/>
            </w:tcBorders>
            <w:vAlign w:val="center"/>
          </w:tcPr>
          <w:p w14:paraId="006DDBB9" w14:textId="77777777" w:rsidR="009549BA" w:rsidRPr="00A7126C" w:rsidRDefault="009549BA" w:rsidP="009549BA">
            <w:pPr>
              <w:rPr>
                <w:sz w:val="18"/>
                <w:szCs w:val="18"/>
              </w:rPr>
            </w:pPr>
            <w:r>
              <w:rPr>
                <w:sz w:val="18"/>
                <w:szCs w:val="18"/>
              </w:rPr>
              <w:t>19.5</w:t>
            </w:r>
          </w:p>
        </w:tc>
        <w:tc>
          <w:tcPr>
            <w:tcW w:w="622" w:type="dxa"/>
            <w:tcBorders>
              <w:top w:val="nil"/>
              <w:left w:val="nil"/>
              <w:bottom w:val="single" w:sz="4" w:space="0" w:color="auto"/>
              <w:right w:val="nil"/>
            </w:tcBorders>
            <w:vAlign w:val="center"/>
          </w:tcPr>
          <w:p w14:paraId="1192F9D0" w14:textId="77777777" w:rsidR="009549BA" w:rsidRPr="00A7126C" w:rsidRDefault="009549BA" w:rsidP="009549BA">
            <w:pPr>
              <w:rPr>
                <w:sz w:val="18"/>
                <w:szCs w:val="18"/>
              </w:rPr>
            </w:pPr>
            <w:r w:rsidRPr="00A7126C">
              <w:rPr>
                <w:sz w:val="18"/>
                <w:szCs w:val="18"/>
              </w:rPr>
              <w:t>17</w:t>
            </w:r>
          </w:p>
        </w:tc>
        <w:tc>
          <w:tcPr>
            <w:tcW w:w="992" w:type="dxa"/>
            <w:tcBorders>
              <w:top w:val="nil"/>
              <w:left w:val="nil"/>
              <w:bottom w:val="single" w:sz="4" w:space="0" w:color="auto"/>
              <w:right w:val="nil"/>
            </w:tcBorders>
            <w:vAlign w:val="center"/>
          </w:tcPr>
          <w:p w14:paraId="4E865D7B" w14:textId="77777777" w:rsidR="009549BA" w:rsidRPr="00A7126C" w:rsidRDefault="009549BA" w:rsidP="009549BA">
            <w:pPr>
              <w:rPr>
                <w:sz w:val="18"/>
                <w:szCs w:val="18"/>
              </w:rPr>
            </w:pPr>
            <w:r w:rsidRPr="00A7126C">
              <w:rPr>
                <w:sz w:val="18"/>
                <w:szCs w:val="18"/>
              </w:rPr>
              <w:t>0-31</w:t>
            </w:r>
          </w:p>
        </w:tc>
        <w:tc>
          <w:tcPr>
            <w:tcW w:w="567" w:type="dxa"/>
            <w:tcBorders>
              <w:top w:val="nil"/>
              <w:left w:val="nil"/>
              <w:bottom w:val="single" w:sz="4" w:space="0" w:color="auto"/>
              <w:right w:val="nil"/>
            </w:tcBorders>
            <w:vAlign w:val="center"/>
          </w:tcPr>
          <w:p w14:paraId="13BD1084" w14:textId="77777777" w:rsidR="009549BA" w:rsidRPr="00A7126C" w:rsidRDefault="009549BA" w:rsidP="009549BA">
            <w:pPr>
              <w:rPr>
                <w:sz w:val="18"/>
                <w:szCs w:val="18"/>
              </w:rPr>
            </w:pPr>
            <w:r>
              <w:rPr>
                <w:sz w:val="18"/>
                <w:szCs w:val="18"/>
              </w:rPr>
              <w:t>9</w:t>
            </w:r>
          </w:p>
        </w:tc>
        <w:tc>
          <w:tcPr>
            <w:tcW w:w="850" w:type="dxa"/>
            <w:vMerge/>
            <w:tcBorders>
              <w:left w:val="nil"/>
              <w:bottom w:val="single" w:sz="4" w:space="0" w:color="auto"/>
              <w:right w:val="single" w:sz="4" w:space="0" w:color="auto"/>
            </w:tcBorders>
            <w:vAlign w:val="center"/>
          </w:tcPr>
          <w:p w14:paraId="572F450F" w14:textId="77777777" w:rsidR="009549BA" w:rsidRPr="00A7126C" w:rsidRDefault="009549BA" w:rsidP="009549BA">
            <w:pPr>
              <w:jc w:val="center"/>
              <w:rPr>
                <w:sz w:val="18"/>
                <w:szCs w:val="18"/>
              </w:rPr>
            </w:pPr>
          </w:p>
        </w:tc>
      </w:tr>
      <w:tr w:rsidR="009549BA" w:rsidRPr="00AA63A8" w14:paraId="0770D51B" w14:textId="77777777" w:rsidTr="009549BA">
        <w:trPr>
          <w:trHeight w:val="113"/>
        </w:trPr>
        <w:tc>
          <w:tcPr>
            <w:tcW w:w="1697" w:type="dxa"/>
            <w:tcBorders>
              <w:top w:val="single" w:sz="4" w:space="0" w:color="auto"/>
              <w:bottom w:val="nil"/>
              <w:right w:val="nil"/>
            </w:tcBorders>
            <w:vAlign w:val="center"/>
          </w:tcPr>
          <w:p w14:paraId="0457D38A" w14:textId="77777777" w:rsidR="009549BA" w:rsidRPr="00A7126C" w:rsidRDefault="009549BA" w:rsidP="009549BA">
            <w:pPr>
              <w:rPr>
                <w:sz w:val="18"/>
                <w:szCs w:val="18"/>
              </w:rPr>
            </w:pPr>
            <w:r w:rsidRPr="00A7126C">
              <w:rPr>
                <w:b/>
                <w:sz w:val="18"/>
                <w:szCs w:val="18"/>
              </w:rPr>
              <w:lastRenderedPageBreak/>
              <w:t>Jugovac 2002</w:t>
            </w:r>
          </w:p>
        </w:tc>
        <w:tc>
          <w:tcPr>
            <w:tcW w:w="2378" w:type="dxa"/>
            <w:tcBorders>
              <w:top w:val="single" w:sz="4" w:space="0" w:color="auto"/>
              <w:left w:val="nil"/>
              <w:bottom w:val="nil"/>
              <w:right w:val="nil"/>
            </w:tcBorders>
            <w:vAlign w:val="center"/>
          </w:tcPr>
          <w:p w14:paraId="385B0384" w14:textId="77777777" w:rsidR="009549BA" w:rsidRPr="00A7126C" w:rsidRDefault="009549BA" w:rsidP="009549BA">
            <w:pPr>
              <w:rPr>
                <w:sz w:val="18"/>
                <w:szCs w:val="18"/>
              </w:rPr>
            </w:pPr>
            <w:r w:rsidRPr="00A7126C">
              <w:rPr>
                <w:sz w:val="18"/>
                <w:szCs w:val="18"/>
              </w:rPr>
              <w:t>NR</w:t>
            </w:r>
          </w:p>
        </w:tc>
        <w:tc>
          <w:tcPr>
            <w:tcW w:w="1594" w:type="dxa"/>
            <w:tcBorders>
              <w:top w:val="single" w:sz="4" w:space="0" w:color="auto"/>
              <w:left w:val="nil"/>
              <w:bottom w:val="nil"/>
              <w:right w:val="nil"/>
            </w:tcBorders>
            <w:vAlign w:val="center"/>
          </w:tcPr>
          <w:p w14:paraId="16A2A324" w14:textId="77777777" w:rsidR="009549BA" w:rsidRPr="00A7126C" w:rsidRDefault="009549BA" w:rsidP="009549BA">
            <w:pPr>
              <w:jc w:val="center"/>
              <w:rPr>
                <w:sz w:val="18"/>
                <w:szCs w:val="18"/>
              </w:rPr>
            </w:pPr>
            <w:r w:rsidRPr="00A7126C">
              <w:rPr>
                <w:sz w:val="18"/>
                <w:szCs w:val="18"/>
              </w:rPr>
              <w:t>NR</w:t>
            </w:r>
          </w:p>
        </w:tc>
        <w:tc>
          <w:tcPr>
            <w:tcW w:w="989" w:type="dxa"/>
            <w:tcBorders>
              <w:top w:val="single" w:sz="4" w:space="0" w:color="auto"/>
              <w:left w:val="nil"/>
              <w:bottom w:val="single" w:sz="4" w:space="0" w:color="auto"/>
              <w:right w:val="nil"/>
            </w:tcBorders>
            <w:vAlign w:val="center"/>
          </w:tcPr>
          <w:p w14:paraId="78595ACA" w14:textId="77777777" w:rsidR="009549BA" w:rsidRPr="00A7126C" w:rsidRDefault="009549BA" w:rsidP="009549BA">
            <w:pPr>
              <w:rPr>
                <w:sz w:val="18"/>
                <w:szCs w:val="18"/>
              </w:rPr>
            </w:pPr>
            <w:r w:rsidRPr="00A7126C">
              <w:rPr>
                <w:sz w:val="18"/>
                <w:szCs w:val="18"/>
              </w:rPr>
              <w:t>36</w:t>
            </w:r>
          </w:p>
        </w:tc>
        <w:tc>
          <w:tcPr>
            <w:tcW w:w="3260" w:type="dxa"/>
            <w:tcBorders>
              <w:top w:val="single" w:sz="4" w:space="0" w:color="auto"/>
              <w:left w:val="nil"/>
              <w:bottom w:val="single" w:sz="4" w:space="0" w:color="auto"/>
              <w:right w:val="nil"/>
            </w:tcBorders>
            <w:vAlign w:val="center"/>
          </w:tcPr>
          <w:p w14:paraId="16FCF8DD" w14:textId="77777777" w:rsidR="009549BA" w:rsidRPr="00A7126C" w:rsidRDefault="009549BA" w:rsidP="009549BA">
            <w:pPr>
              <w:rPr>
                <w:sz w:val="18"/>
                <w:szCs w:val="18"/>
              </w:rPr>
            </w:pPr>
            <w:r w:rsidRPr="00A7126C">
              <w:rPr>
                <w:sz w:val="18"/>
                <w:szCs w:val="18"/>
              </w:rPr>
              <w:t>Open (2.5cm incision)</w:t>
            </w:r>
          </w:p>
        </w:tc>
        <w:tc>
          <w:tcPr>
            <w:tcW w:w="796" w:type="dxa"/>
            <w:tcBorders>
              <w:top w:val="single" w:sz="4" w:space="0" w:color="auto"/>
              <w:left w:val="nil"/>
              <w:bottom w:val="single" w:sz="4" w:space="0" w:color="auto"/>
              <w:right w:val="nil"/>
            </w:tcBorders>
            <w:vAlign w:val="center"/>
          </w:tcPr>
          <w:p w14:paraId="01E3E4F8" w14:textId="77777777" w:rsidR="009549BA" w:rsidRPr="00A7126C" w:rsidRDefault="009549BA" w:rsidP="009549BA">
            <w:pPr>
              <w:rPr>
                <w:sz w:val="18"/>
                <w:szCs w:val="18"/>
              </w:rPr>
            </w:pPr>
            <w:r w:rsidRPr="00A7126C">
              <w:rPr>
                <w:sz w:val="18"/>
                <w:szCs w:val="18"/>
              </w:rPr>
              <w:t>-</w:t>
            </w:r>
          </w:p>
        </w:tc>
        <w:tc>
          <w:tcPr>
            <w:tcW w:w="622" w:type="dxa"/>
            <w:tcBorders>
              <w:top w:val="single" w:sz="4" w:space="0" w:color="auto"/>
              <w:left w:val="nil"/>
              <w:bottom w:val="single" w:sz="4" w:space="0" w:color="auto"/>
              <w:right w:val="nil"/>
            </w:tcBorders>
            <w:vAlign w:val="center"/>
          </w:tcPr>
          <w:p w14:paraId="1ED3B7CA" w14:textId="77777777" w:rsidR="009549BA" w:rsidRPr="00A7126C" w:rsidRDefault="009549BA" w:rsidP="009549BA">
            <w:pPr>
              <w:rPr>
                <w:sz w:val="18"/>
                <w:szCs w:val="18"/>
              </w:rPr>
            </w:pPr>
            <w:r w:rsidRPr="00A7126C">
              <w:rPr>
                <w:sz w:val="18"/>
                <w:szCs w:val="18"/>
              </w:rPr>
              <w:t>15</w:t>
            </w:r>
          </w:p>
        </w:tc>
        <w:tc>
          <w:tcPr>
            <w:tcW w:w="992" w:type="dxa"/>
            <w:tcBorders>
              <w:top w:val="single" w:sz="4" w:space="0" w:color="auto"/>
              <w:left w:val="nil"/>
              <w:bottom w:val="single" w:sz="4" w:space="0" w:color="auto"/>
              <w:right w:val="nil"/>
            </w:tcBorders>
            <w:vAlign w:val="center"/>
          </w:tcPr>
          <w:p w14:paraId="3B3E94FB" w14:textId="77777777" w:rsidR="009549BA" w:rsidRPr="00A7126C" w:rsidRDefault="009549BA" w:rsidP="009549BA">
            <w:pPr>
              <w:rPr>
                <w:sz w:val="18"/>
                <w:szCs w:val="18"/>
              </w:rPr>
            </w:pPr>
            <w:r w:rsidRPr="00A7126C">
              <w:rPr>
                <w:sz w:val="18"/>
                <w:szCs w:val="18"/>
              </w:rPr>
              <w:t>5-45</w:t>
            </w:r>
          </w:p>
        </w:tc>
        <w:tc>
          <w:tcPr>
            <w:tcW w:w="567" w:type="dxa"/>
            <w:tcBorders>
              <w:top w:val="single" w:sz="4" w:space="0" w:color="auto"/>
              <w:left w:val="nil"/>
              <w:bottom w:val="single" w:sz="4" w:space="0" w:color="auto"/>
              <w:right w:val="nil"/>
            </w:tcBorders>
            <w:vAlign w:val="center"/>
          </w:tcPr>
          <w:p w14:paraId="6AE62E6F" w14:textId="77777777" w:rsidR="009549BA" w:rsidRPr="00A7126C" w:rsidRDefault="009549BA" w:rsidP="009549BA">
            <w:pPr>
              <w:rPr>
                <w:sz w:val="18"/>
                <w:szCs w:val="18"/>
              </w:rPr>
            </w:pPr>
            <w:r w:rsidRPr="00A7126C">
              <w:rPr>
                <w:sz w:val="18"/>
                <w:szCs w:val="18"/>
              </w:rPr>
              <w:t>-</w:t>
            </w:r>
          </w:p>
        </w:tc>
        <w:tc>
          <w:tcPr>
            <w:tcW w:w="850" w:type="dxa"/>
            <w:vMerge w:val="restart"/>
            <w:tcBorders>
              <w:left w:val="nil"/>
              <w:right w:val="single" w:sz="4" w:space="0" w:color="auto"/>
            </w:tcBorders>
            <w:vAlign w:val="center"/>
          </w:tcPr>
          <w:p w14:paraId="1B903C95" w14:textId="77777777" w:rsidR="009549BA" w:rsidRPr="00A7126C" w:rsidRDefault="009549BA" w:rsidP="009549BA">
            <w:pPr>
              <w:jc w:val="center"/>
              <w:rPr>
                <w:sz w:val="18"/>
                <w:szCs w:val="18"/>
              </w:rPr>
            </w:pPr>
            <w:r w:rsidRPr="00A7126C">
              <w:rPr>
                <w:sz w:val="18"/>
                <w:szCs w:val="18"/>
              </w:rPr>
              <w:t>Unclear</w:t>
            </w:r>
          </w:p>
        </w:tc>
      </w:tr>
      <w:tr w:rsidR="009549BA" w:rsidRPr="00AA63A8" w14:paraId="10FA6B78" w14:textId="77777777" w:rsidTr="009549BA">
        <w:trPr>
          <w:trHeight w:val="113"/>
        </w:trPr>
        <w:tc>
          <w:tcPr>
            <w:tcW w:w="1697" w:type="dxa"/>
            <w:tcBorders>
              <w:top w:val="nil"/>
              <w:bottom w:val="single" w:sz="4" w:space="0" w:color="auto"/>
              <w:right w:val="nil"/>
            </w:tcBorders>
            <w:vAlign w:val="center"/>
          </w:tcPr>
          <w:p w14:paraId="0EAC3066" w14:textId="4BACE4FC" w:rsidR="009549BA" w:rsidRPr="00A7126C" w:rsidRDefault="009549BA" w:rsidP="00A06629">
            <w:pPr>
              <w:rPr>
                <w:sz w:val="18"/>
                <w:szCs w:val="18"/>
              </w:rPr>
            </w:pPr>
            <w:r w:rsidRPr="00A7126C">
              <w:rPr>
                <w:sz w:val="18"/>
                <w:szCs w:val="18"/>
              </w:rPr>
              <w:t xml:space="preserve">Croatia </w:t>
            </w:r>
            <w:r w:rsidR="00A06629">
              <w:rPr>
                <w:sz w:val="18"/>
                <w:szCs w:val="18"/>
              </w:rPr>
              <w:t>(62)</w:t>
            </w:r>
          </w:p>
        </w:tc>
        <w:tc>
          <w:tcPr>
            <w:tcW w:w="2378" w:type="dxa"/>
            <w:tcBorders>
              <w:top w:val="nil"/>
              <w:left w:val="nil"/>
              <w:bottom w:val="single" w:sz="4" w:space="0" w:color="auto"/>
              <w:right w:val="nil"/>
            </w:tcBorders>
            <w:vAlign w:val="center"/>
          </w:tcPr>
          <w:p w14:paraId="7EC96662"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0F69B9B0"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6605409E" w14:textId="77777777" w:rsidR="009549BA" w:rsidRPr="00A7126C" w:rsidRDefault="009549BA" w:rsidP="009549BA">
            <w:pPr>
              <w:rPr>
                <w:sz w:val="18"/>
                <w:szCs w:val="18"/>
              </w:rPr>
            </w:pPr>
            <w:r w:rsidRPr="00A7126C">
              <w:rPr>
                <w:sz w:val="18"/>
                <w:szCs w:val="18"/>
              </w:rPr>
              <w:t>36</w:t>
            </w:r>
          </w:p>
        </w:tc>
        <w:tc>
          <w:tcPr>
            <w:tcW w:w="3260" w:type="dxa"/>
            <w:tcBorders>
              <w:top w:val="nil"/>
              <w:left w:val="nil"/>
              <w:bottom w:val="single" w:sz="4" w:space="0" w:color="auto"/>
              <w:right w:val="nil"/>
            </w:tcBorders>
            <w:vAlign w:val="center"/>
          </w:tcPr>
          <w:p w14:paraId="728CE9A0" w14:textId="77777777" w:rsidR="009549BA" w:rsidRPr="00A7126C" w:rsidRDefault="009549BA" w:rsidP="009549BA">
            <w:pPr>
              <w:rPr>
                <w:sz w:val="18"/>
                <w:szCs w:val="18"/>
              </w:rPr>
            </w:pPr>
            <w:r w:rsidRPr="00A7126C">
              <w:rPr>
                <w:sz w:val="18"/>
                <w:szCs w:val="18"/>
              </w:rPr>
              <w:t>Open (long incision)</w:t>
            </w:r>
          </w:p>
        </w:tc>
        <w:tc>
          <w:tcPr>
            <w:tcW w:w="796" w:type="dxa"/>
            <w:tcBorders>
              <w:top w:val="nil"/>
              <w:left w:val="nil"/>
              <w:bottom w:val="single" w:sz="4" w:space="0" w:color="auto"/>
              <w:right w:val="nil"/>
            </w:tcBorders>
            <w:vAlign w:val="center"/>
          </w:tcPr>
          <w:p w14:paraId="22EBA579" w14:textId="77777777" w:rsidR="009549BA" w:rsidRPr="00A7126C" w:rsidRDefault="009549BA" w:rsidP="009549BA">
            <w:pPr>
              <w:rPr>
                <w:sz w:val="18"/>
                <w:szCs w:val="18"/>
              </w:rPr>
            </w:pPr>
            <w:r w:rsidRPr="00A7126C">
              <w:rPr>
                <w:sz w:val="18"/>
                <w:szCs w:val="18"/>
              </w:rPr>
              <w:t>-</w:t>
            </w:r>
          </w:p>
        </w:tc>
        <w:tc>
          <w:tcPr>
            <w:tcW w:w="622" w:type="dxa"/>
            <w:tcBorders>
              <w:top w:val="nil"/>
              <w:left w:val="nil"/>
              <w:bottom w:val="single" w:sz="4" w:space="0" w:color="auto"/>
              <w:right w:val="nil"/>
            </w:tcBorders>
            <w:vAlign w:val="center"/>
          </w:tcPr>
          <w:p w14:paraId="4537E0A8" w14:textId="77777777" w:rsidR="009549BA" w:rsidRPr="00A7126C" w:rsidRDefault="009549BA" w:rsidP="009549BA">
            <w:pPr>
              <w:rPr>
                <w:sz w:val="18"/>
                <w:szCs w:val="18"/>
              </w:rPr>
            </w:pPr>
            <w:r w:rsidRPr="00A7126C">
              <w:rPr>
                <w:sz w:val="18"/>
                <w:szCs w:val="18"/>
              </w:rPr>
              <w:t>30</w:t>
            </w:r>
          </w:p>
        </w:tc>
        <w:tc>
          <w:tcPr>
            <w:tcW w:w="992" w:type="dxa"/>
            <w:tcBorders>
              <w:top w:val="nil"/>
              <w:left w:val="nil"/>
              <w:bottom w:val="single" w:sz="4" w:space="0" w:color="auto"/>
              <w:right w:val="nil"/>
            </w:tcBorders>
            <w:vAlign w:val="center"/>
          </w:tcPr>
          <w:p w14:paraId="0BB274BC" w14:textId="77777777" w:rsidR="009549BA" w:rsidRPr="00A7126C" w:rsidRDefault="009549BA" w:rsidP="009549BA">
            <w:pPr>
              <w:rPr>
                <w:sz w:val="18"/>
                <w:szCs w:val="18"/>
              </w:rPr>
            </w:pPr>
            <w:r w:rsidRPr="00A7126C">
              <w:rPr>
                <w:sz w:val="18"/>
                <w:szCs w:val="18"/>
              </w:rPr>
              <w:t>10-60</w:t>
            </w:r>
          </w:p>
        </w:tc>
        <w:tc>
          <w:tcPr>
            <w:tcW w:w="567" w:type="dxa"/>
            <w:tcBorders>
              <w:top w:val="nil"/>
              <w:left w:val="nil"/>
              <w:bottom w:val="single" w:sz="4" w:space="0" w:color="auto"/>
              <w:right w:val="nil"/>
            </w:tcBorders>
            <w:vAlign w:val="center"/>
          </w:tcPr>
          <w:p w14:paraId="583512C2" w14:textId="77777777" w:rsidR="009549BA" w:rsidRPr="00A7126C" w:rsidRDefault="009549BA" w:rsidP="009549BA">
            <w:pPr>
              <w:rPr>
                <w:sz w:val="18"/>
                <w:szCs w:val="18"/>
              </w:rPr>
            </w:pPr>
            <w:r w:rsidRPr="00A7126C">
              <w:rPr>
                <w:sz w:val="18"/>
                <w:szCs w:val="18"/>
              </w:rPr>
              <w:t>-</w:t>
            </w:r>
          </w:p>
        </w:tc>
        <w:tc>
          <w:tcPr>
            <w:tcW w:w="850" w:type="dxa"/>
            <w:vMerge/>
            <w:tcBorders>
              <w:left w:val="nil"/>
              <w:bottom w:val="single" w:sz="4" w:space="0" w:color="auto"/>
              <w:right w:val="single" w:sz="4" w:space="0" w:color="auto"/>
            </w:tcBorders>
            <w:vAlign w:val="center"/>
          </w:tcPr>
          <w:p w14:paraId="071D7ABD" w14:textId="77777777" w:rsidR="009549BA" w:rsidRPr="00A7126C" w:rsidRDefault="009549BA" w:rsidP="009549BA">
            <w:pPr>
              <w:jc w:val="center"/>
              <w:rPr>
                <w:sz w:val="18"/>
                <w:szCs w:val="18"/>
              </w:rPr>
            </w:pPr>
          </w:p>
        </w:tc>
      </w:tr>
      <w:tr w:rsidR="009549BA" w:rsidRPr="00AA63A8" w14:paraId="4FFDA344" w14:textId="77777777" w:rsidTr="009549BA">
        <w:trPr>
          <w:trHeight w:val="113"/>
        </w:trPr>
        <w:tc>
          <w:tcPr>
            <w:tcW w:w="1697" w:type="dxa"/>
            <w:tcBorders>
              <w:top w:val="nil"/>
              <w:bottom w:val="nil"/>
              <w:right w:val="nil"/>
            </w:tcBorders>
            <w:vAlign w:val="center"/>
          </w:tcPr>
          <w:p w14:paraId="71F9A705" w14:textId="77777777" w:rsidR="009549BA" w:rsidRPr="00A7126C" w:rsidRDefault="009549BA" w:rsidP="009549BA">
            <w:pPr>
              <w:rPr>
                <w:sz w:val="18"/>
                <w:szCs w:val="18"/>
              </w:rPr>
            </w:pPr>
            <w:r w:rsidRPr="00A7126C">
              <w:rPr>
                <w:b/>
                <w:sz w:val="18"/>
                <w:szCs w:val="18"/>
              </w:rPr>
              <w:t>Larsen 2013</w:t>
            </w:r>
          </w:p>
        </w:tc>
        <w:tc>
          <w:tcPr>
            <w:tcW w:w="2378" w:type="dxa"/>
            <w:tcBorders>
              <w:top w:val="nil"/>
              <w:left w:val="nil"/>
              <w:bottom w:val="nil"/>
              <w:right w:val="nil"/>
            </w:tcBorders>
            <w:vAlign w:val="center"/>
          </w:tcPr>
          <w:p w14:paraId="11894F26" w14:textId="77777777" w:rsidR="009549BA" w:rsidRPr="00A7126C" w:rsidRDefault="009549BA" w:rsidP="009549BA">
            <w:pPr>
              <w:rPr>
                <w:sz w:val="18"/>
                <w:szCs w:val="18"/>
              </w:rPr>
            </w:pPr>
            <w:r w:rsidRPr="00A7126C">
              <w:rPr>
                <w:sz w:val="18"/>
                <w:szCs w:val="18"/>
              </w:rPr>
              <w:t>State insurance</w:t>
            </w:r>
          </w:p>
        </w:tc>
        <w:tc>
          <w:tcPr>
            <w:tcW w:w="1594" w:type="dxa"/>
            <w:tcBorders>
              <w:top w:val="nil"/>
              <w:left w:val="nil"/>
              <w:bottom w:val="nil"/>
              <w:right w:val="nil"/>
            </w:tcBorders>
            <w:vAlign w:val="center"/>
          </w:tcPr>
          <w:p w14:paraId="5BAE20AC" w14:textId="77777777" w:rsidR="009549BA" w:rsidRPr="00A7126C" w:rsidRDefault="009549BA" w:rsidP="009549BA">
            <w:pPr>
              <w:jc w:val="center"/>
              <w:rPr>
                <w:sz w:val="18"/>
                <w:szCs w:val="18"/>
              </w:rPr>
            </w:pPr>
            <w:r w:rsidRPr="00A7126C">
              <w:rPr>
                <w:sz w:val="18"/>
                <w:szCs w:val="18"/>
              </w:rPr>
              <w:t>NR</w:t>
            </w:r>
          </w:p>
        </w:tc>
        <w:tc>
          <w:tcPr>
            <w:tcW w:w="989" w:type="dxa"/>
            <w:tcBorders>
              <w:top w:val="nil"/>
              <w:left w:val="nil"/>
              <w:bottom w:val="single" w:sz="4" w:space="0" w:color="auto"/>
              <w:right w:val="nil"/>
            </w:tcBorders>
            <w:vAlign w:val="center"/>
          </w:tcPr>
          <w:p w14:paraId="42284558" w14:textId="77777777" w:rsidR="009549BA" w:rsidRPr="00A7126C" w:rsidRDefault="009549BA" w:rsidP="009549BA">
            <w:pPr>
              <w:rPr>
                <w:sz w:val="18"/>
                <w:szCs w:val="18"/>
              </w:rPr>
            </w:pPr>
            <w:r>
              <w:rPr>
                <w:sz w:val="18"/>
                <w:szCs w:val="18"/>
              </w:rPr>
              <w:t>23</w:t>
            </w:r>
          </w:p>
        </w:tc>
        <w:tc>
          <w:tcPr>
            <w:tcW w:w="3260" w:type="dxa"/>
            <w:tcBorders>
              <w:top w:val="nil"/>
              <w:left w:val="nil"/>
              <w:bottom w:val="single" w:sz="4" w:space="0" w:color="auto"/>
              <w:right w:val="nil"/>
            </w:tcBorders>
            <w:vAlign w:val="center"/>
          </w:tcPr>
          <w:p w14:paraId="1DF91929" w14:textId="77777777" w:rsidR="009549BA" w:rsidRPr="00A7126C" w:rsidRDefault="009549BA" w:rsidP="009549BA">
            <w:pPr>
              <w:rPr>
                <w:sz w:val="18"/>
                <w:szCs w:val="18"/>
              </w:rPr>
            </w:pPr>
            <w:r w:rsidRPr="00A7126C">
              <w:rPr>
                <w:sz w:val="18"/>
                <w:szCs w:val="18"/>
              </w:rPr>
              <w:t>Open (3cm incision)</w:t>
            </w:r>
          </w:p>
        </w:tc>
        <w:tc>
          <w:tcPr>
            <w:tcW w:w="796" w:type="dxa"/>
            <w:tcBorders>
              <w:top w:val="nil"/>
              <w:left w:val="nil"/>
              <w:bottom w:val="single" w:sz="4" w:space="0" w:color="auto"/>
              <w:right w:val="nil"/>
            </w:tcBorders>
            <w:vAlign w:val="center"/>
          </w:tcPr>
          <w:p w14:paraId="78470BB7" w14:textId="77777777" w:rsidR="009549BA" w:rsidRPr="00A7126C" w:rsidRDefault="009549BA" w:rsidP="009549BA">
            <w:pPr>
              <w:rPr>
                <w:sz w:val="18"/>
                <w:szCs w:val="18"/>
              </w:rPr>
            </w:pPr>
            <w:r w:rsidRPr="00A7126C">
              <w:rPr>
                <w:sz w:val="18"/>
                <w:szCs w:val="18"/>
              </w:rPr>
              <w:t>16</w:t>
            </w:r>
          </w:p>
        </w:tc>
        <w:tc>
          <w:tcPr>
            <w:tcW w:w="622" w:type="dxa"/>
            <w:tcBorders>
              <w:top w:val="nil"/>
              <w:left w:val="nil"/>
              <w:bottom w:val="single" w:sz="4" w:space="0" w:color="auto"/>
              <w:right w:val="nil"/>
            </w:tcBorders>
            <w:vAlign w:val="center"/>
          </w:tcPr>
          <w:p w14:paraId="589952CE" w14:textId="77777777" w:rsidR="009549BA" w:rsidRPr="00A7126C" w:rsidRDefault="009549BA" w:rsidP="009549BA">
            <w:pPr>
              <w:rPr>
                <w:sz w:val="18"/>
                <w:szCs w:val="18"/>
              </w:rPr>
            </w:pPr>
            <w:r w:rsidRPr="00A7126C">
              <w:rPr>
                <w:sz w:val="18"/>
                <w:szCs w:val="18"/>
              </w:rPr>
              <w:t>-</w:t>
            </w:r>
          </w:p>
        </w:tc>
        <w:tc>
          <w:tcPr>
            <w:tcW w:w="992" w:type="dxa"/>
            <w:tcBorders>
              <w:top w:val="nil"/>
              <w:left w:val="nil"/>
              <w:bottom w:val="single" w:sz="4" w:space="0" w:color="auto"/>
              <w:right w:val="nil"/>
            </w:tcBorders>
            <w:vAlign w:val="center"/>
          </w:tcPr>
          <w:p w14:paraId="0D0A9543"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6A0CD872" w14:textId="77777777" w:rsidR="009549BA" w:rsidRPr="00A7126C" w:rsidRDefault="009549BA" w:rsidP="009549BA">
            <w:pPr>
              <w:rPr>
                <w:sz w:val="18"/>
                <w:szCs w:val="18"/>
              </w:rPr>
            </w:pPr>
            <w:r w:rsidRPr="00A7126C">
              <w:rPr>
                <w:sz w:val="18"/>
                <w:szCs w:val="18"/>
              </w:rPr>
              <w:t>-</w:t>
            </w:r>
          </w:p>
        </w:tc>
        <w:tc>
          <w:tcPr>
            <w:tcW w:w="850" w:type="dxa"/>
            <w:vMerge w:val="restart"/>
            <w:tcBorders>
              <w:left w:val="nil"/>
              <w:right w:val="single" w:sz="4" w:space="0" w:color="auto"/>
            </w:tcBorders>
            <w:vAlign w:val="center"/>
          </w:tcPr>
          <w:p w14:paraId="09D87498" w14:textId="77777777" w:rsidR="009549BA" w:rsidRPr="00A7126C" w:rsidRDefault="009549BA" w:rsidP="009549BA">
            <w:pPr>
              <w:jc w:val="center"/>
              <w:rPr>
                <w:sz w:val="18"/>
                <w:szCs w:val="18"/>
              </w:rPr>
            </w:pPr>
            <w:r w:rsidRPr="00A7126C">
              <w:rPr>
                <w:sz w:val="18"/>
                <w:szCs w:val="18"/>
              </w:rPr>
              <w:t>Unclear</w:t>
            </w:r>
          </w:p>
        </w:tc>
      </w:tr>
      <w:tr w:rsidR="009549BA" w:rsidRPr="00AA63A8" w14:paraId="1822677D" w14:textId="77777777" w:rsidTr="009549BA">
        <w:trPr>
          <w:trHeight w:val="113"/>
        </w:trPr>
        <w:tc>
          <w:tcPr>
            <w:tcW w:w="1697" w:type="dxa"/>
            <w:tcBorders>
              <w:top w:val="nil"/>
              <w:bottom w:val="nil"/>
              <w:right w:val="nil"/>
            </w:tcBorders>
            <w:vAlign w:val="center"/>
          </w:tcPr>
          <w:p w14:paraId="506D3C72" w14:textId="7A8FECE7" w:rsidR="009549BA" w:rsidRPr="00A7126C" w:rsidRDefault="009549BA" w:rsidP="00A06629">
            <w:pPr>
              <w:rPr>
                <w:sz w:val="18"/>
                <w:szCs w:val="18"/>
              </w:rPr>
            </w:pPr>
            <w:r w:rsidRPr="00A7126C">
              <w:rPr>
                <w:sz w:val="18"/>
                <w:szCs w:val="18"/>
              </w:rPr>
              <w:t xml:space="preserve">Denmark </w:t>
            </w:r>
            <w:r w:rsidR="00A06629">
              <w:rPr>
                <w:sz w:val="18"/>
                <w:szCs w:val="18"/>
              </w:rPr>
              <w:t>(26)</w:t>
            </w:r>
          </w:p>
        </w:tc>
        <w:tc>
          <w:tcPr>
            <w:tcW w:w="2378" w:type="dxa"/>
            <w:tcBorders>
              <w:top w:val="nil"/>
              <w:left w:val="nil"/>
              <w:bottom w:val="nil"/>
              <w:right w:val="nil"/>
            </w:tcBorders>
            <w:vAlign w:val="center"/>
          </w:tcPr>
          <w:p w14:paraId="09B4CBF7" w14:textId="77777777" w:rsidR="009549BA" w:rsidRPr="00A7126C" w:rsidRDefault="009549BA" w:rsidP="009549BA">
            <w:pPr>
              <w:rPr>
                <w:sz w:val="18"/>
                <w:szCs w:val="18"/>
              </w:rPr>
            </w:pPr>
          </w:p>
        </w:tc>
        <w:tc>
          <w:tcPr>
            <w:tcW w:w="1594" w:type="dxa"/>
            <w:tcBorders>
              <w:top w:val="nil"/>
              <w:left w:val="nil"/>
              <w:bottom w:val="nil"/>
              <w:right w:val="nil"/>
            </w:tcBorders>
            <w:vAlign w:val="center"/>
          </w:tcPr>
          <w:p w14:paraId="78018171"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6CCFCD86" w14:textId="77777777" w:rsidR="009549BA" w:rsidRPr="00A7126C" w:rsidRDefault="009549BA" w:rsidP="009549BA">
            <w:pPr>
              <w:rPr>
                <w:sz w:val="18"/>
                <w:szCs w:val="18"/>
              </w:rPr>
            </w:pPr>
            <w:r>
              <w:rPr>
                <w:sz w:val="18"/>
                <w:szCs w:val="18"/>
              </w:rPr>
              <w:t>17</w:t>
            </w:r>
          </w:p>
        </w:tc>
        <w:tc>
          <w:tcPr>
            <w:tcW w:w="3260" w:type="dxa"/>
            <w:tcBorders>
              <w:top w:val="nil"/>
              <w:left w:val="nil"/>
              <w:bottom w:val="single" w:sz="4" w:space="0" w:color="auto"/>
              <w:right w:val="nil"/>
            </w:tcBorders>
            <w:vAlign w:val="center"/>
          </w:tcPr>
          <w:p w14:paraId="7B0C8915" w14:textId="77777777" w:rsidR="009549BA" w:rsidRPr="00A7126C" w:rsidRDefault="009549BA" w:rsidP="009549BA">
            <w:pPr>
              <w:rPr>
                <w:sz w:val="18"/>
                <w:szCs w:val="18"/>
              </w:rPr>
            </w:pPr>
            <w:r w:rsidRPr="00A7126C">
              <w:rPr>
                <w:sz w:val="18"/>
                <w:szCs w:val="18"/>
              </w:rPr>
              <w:t>Open (7cm incision)</w:t>
            </w:r>
          </w:p>
        </w:tc>
        <w:tc>
          <w:tcPr>
            <w:tcW w:w="796" w:type="dxa"/>
            <w:tcBorders>
              <w:top w:val="nil"/>
              <w:left w:val="nil"/>
              <w:bottom w:val="single" w:sz="4" w:space="0" w:color="auto"/>
              <w:right w:val="nil"/>
            </w:tcBorders>
            <w:vAlign w:val="center"/>
          </w:tcPr>
          <w:p w14:paraId="2AF3F120" w14:textId="77777777" w:rsidR="009549BA" w:rsidRPr="00A7126C" w:rsidRDefault="009549BA" w:rsidP="009549BA">
            <w:pPr>
              <w:rPr>
                <w:sz w:val="18"/>
                <w:szCs w:val="18"/>
              </w:rPr>
            </w:pPr>
            <w:r w:rsidRPr="00A7126C">
              <w:rPr>
                <w:sz w:val="18"/>
                <w:szCs w:val="18"/>
              </w:rPr>
              <w:t>20</w:t>
            </w:r>
          </w:p>
        </w:tc>
        <w:tc>
          <w:tcPr>
            <w:tcW w:w="622" w:type="dxa"/>
            <w:tcBorders>
              <w:top w:val="nil"/>
              <w:left w:val="nil"/>
              <w:bottom w:val="single" w:sz="4" w:space="0" w:color="auto"/>
              <w:right w:val="nil"/>
            </w:tcBorders>
            <w:vAlign w:val="center"/>
          </w:tcPr>
          <w:p w14:paraId="6B763443" w14:textId="77777777" w:rsidR="009549BA" w:rsidRPr="00A7126C" w:rsidRDefault="009549BA" w:rsidP="009549BA">
            <w:pPr>
              <w:rPr>
                <w:sz w:val="18"/>
                <w:szCs w:val="18"/>
              </w:rPr>
            </w:pPr>
            <w:r w:rsidRPr="00A7126C">
              <w:rPr>
                <w:sz w:val="18"/>
                <w:szCs w:val="18"/>
              </w:rPr>
              <w:t>-</w:t>
            </w:r>
          </w:p>
        </w:tc>
        <w:tc>
          <w:tcPr>
            <w:tcW w:w="992" w:type="dxa"/>
            <w:tcBorders>
              <w:top w:val="nil"/>
              <w:left w:val="nil"/>
              <w:bottom w:val="single" w:sz="4" w:space="0" w:color="auto"/>
              <w:right w:val="nil"/>
            </w:tcBorders>
            <w:vAlign w:val="center"/>
          </w:tcPr>
          <w:p w14:paraId="30BFCDCD"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4946F4D5" w14:textId="77777777" w:rsidR="009549BA" w:rsidRPr="00A7126C" w:rsidRDefault="009549BA" w:rsidP="009549BA">
            <w:pPr>
              <w:rPr>
                <w:sz w:val="18"/>
                <w:szCs w:val="18"/>
              </w:rPr>
            </w:pPr>
            <w:r w:rsidRPr="00A7126C">
              <w:rPr>
                <w:sz w:val="18"/>
                <w:szCs w:val="18"/>
              </w:rPr>
              <w:t>-</w:t>
            </w:r>
          </w:p>
        </w:tc>
        <w:tc>
          <w:tcPr>
            <w:tcW w:w="850" w:type="dxa"/>
            <w:vMerge/>
            <w:tcBorders>
              <w:left w:val="nil"/>
              <w:right w:val="single" w:sz="4" w:space="0" w:color="auto"/>
            </w:tcBorders>
            <w:vAlign w:val="center"/>
          </w:tcPr>
          <w:p w14:paraId="422B7488" w14:textId="77777777" w:rsidR="009549BA" w:rsidRPr="00A7126C" w:rsidRDefault="009549BA" w:rsidP="009549BA">
            <w:pPr>
              <w:jc w:val="center"/>
              <w:rPr>
                <w:sz w:val="18"/>
                <w:szCs w:val="18"/>
              </w:rPr>
            </w:pPr>
          </w:p>
        </w:tc>
      </w:tr>
      <w:tr w:rsidR="009549BA" w:rsidRPr="00AA63A8" w14:paraId="6D9C57F3" w14:textId="77777777" w:rsidTr="009549BA">
        <w:trPr>
          <w:trHeight w:val="113"/>
        </w:trPr>
        <w:tc>
          <w:tcPr>
            <w:tcW w:w="1697" w:type="dxa"/>
            <w:tcBorders>
              <w:top w:val="nil"/>
              <w:bottom w:val="single" w:sz="4" w:space="0" w:color="auto"/>
              <w:right w:val="nil"/>
            </w:tcBorders>
            <w:vAlign w:val="center"/>
          </w:tcPr>
          <w:p w14:paraId="7AE8F754" w14:textId="77777777" w:rsidR="009549BA" w:rsidRPr="00A7126C" w:rsidRDefault="009549BA" w:rsidP="009549BA">
            <w:pPr>
              <w:rPr>
                <w:sz w:val="18"/>
                <w:szCs w:val="18"/>
              </w:rPr>
            </w:pPr>
          </w:p>
        </w:tc>
        <w:tc>
          <w:tcPr>
            <w:tcW w:w="2378" w:type="dxa"/>
            <w:tcBorders>
              <w:top w:val="nil"/>
              <w:left w:val="nil"/>
              <w:bottom w:val="single" w:sz="4" w:space="0" w:color="auto"/>
              <w:right w:val="nil"/>
            </w:tcBorders>
            <w:vAlign w:val="center"/>
          </w:tcPr>
          <w:p w14:paraId="56655850"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08F9C637"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7135D497" w14:textId="77777777" w:rsidR="009549BA" w:rsidRPr="00A7126C" w:rsidRDefault="009549BA" w:rsidP="009549BA">
            <w:pPr>
              <w:rPr>
                <w:sz w:val="18"/>
                <w:szCs w:val="18"/>
              </w:rPr>
            </w:pPr>
            <w:r>
              <w:rPr>
                <w:sz w:val="18"/>
                <w:szCs w:val="18"/>
              </w:rPr>
              <w:t>16</w:t>
            </w:r>
          </w:p>
        </w:tc>
        <w:tc>
          <w:tcPr>
            <w:tcW w:w="3260" w:type="dxa"/>
            <w:tcBorders>
              <w:top w:val="nil"/>
              <w:left w:val="nil"/>
              <w:bottom w:val="single" w:sz="4" w:space="0" w:color="auto"/>
              <w:right w:val="nil"/>
            </w:tcBorders>
            <w:vAlign w:val="center"/>
          </w:tcPr>
          <w:p w14:paraId="39298FEE" w14:textId="77777777" w:rsidR="009549BA" w:rsidRPr="00A7126C" w:rsidRDefault="009549BA" w:rsidP="009549BA">
            <w:pPr>
              <w:rPr>
                <w:sz w:val="18"/>
                <w:szCs w:val="18"/>
              </w:rPr>
            </w:pPr>
            <w:r w:rsidRPr="00A06629">
              <w:rPr>
                <w:sz w:val="18"/>
                <w:szCs w:val="18"/>
              </w:rPr>
              <w:t>Endoscopic (one port)</w:t>
            </w:r>
          </w:p>
        </w:tc>
        <w:tc>
          <w:tcPr>
            <w:tcW w:w="796" w:type="dxa"/>
            <w:tcBorders>
              <w:top w:val="nil"/>
              <w:left w:val="nil"/>
              <w:bottom w:val="single" w:sz="4" w:space="0" w:color="auto"/>
              <w:right w:val="nil"/>
            </w:tcBorders>
            <w:vAlign w:val="center"/>
          </w:tcPr>
          <w:p w14:paraId="0A8366AB" w14:textId="77777777" w:rsidR="009549BA" w:rsidRPr="00A7126C" w:rsidRDefault="009549BA" w:rsidP="009549BA">
            <w:pPr>
              <w:rPr>
                <w:sz w:val="18"/>
                <w:szCs w:val="18"/>
              </w:rPr>
            </w:pPr>
            <w:r>
              <w:rPr>
                <w:sz w:val="18"/>
                <w:szCs w:val="18"/>
              </w:rPr>
              <w:t>7</w:t>
            </w:r>
          </w:p>
        </w:tc>
        <w:tc>
          <w:tcPr>
            <w:tcW w:w="622" w:type="dxa"/>
            <w:tcBorders>
              <w:top w:val="nil"/>
              <w:left w:val="nil"/>
              <w:bottom w:val="single" w:sz="4" w:space="0" w:color="auto"/>
              <w:right w:val="nil"/>
            </w:tcBorders>
            <w:vAlign w:val="center"/>
          </w:tcPr>
          <w:p w14:paraId="6E06735A" w14:textId="77777777" w:rsidR="009549BA" w:rsidRPr="00A7126C" w:rsidRDefault="009549BA" w:rsidP="009549BA">
            <w:pPr>
              <w:rPr>
                <w:sz w:val="18"/>
                <w:szCs w:val="18"/>
              </w:rPr>
            </w:pPr>
            <w:r>
              <w:rPr>
                <w:sz w:val="18"/>
                <w:szCs w:val="18"/>
              </w:rPr>
              <w:t>-</w:t>
            </w:r>
          </w:p>
        </w:tc>
        <w:tc>
          <w:tcPr>
            <w:tcW w:w="992" w:type="dxa"/>
            <w:tcBorders>
              <w:top w:val="nil"/>
              <w:left w:val="nil"/>
              <w:bottom w:val="single" w:sz="4" w:space="0" w:color="auto"/>
              <w:right w:val="nil"/>
            </w:tcBorders>
            <w:vAlign w:val="center"/>
          </w:tcPr>
          <w:p w14:paraId="08843D9B" w14:textId="77777777" w:rsidR="009549BA" w:rsidRPr="00A7126C" w:rsidRDefault="009549BA" w:rsidP="009549BA">
            <w:pPr>
              <w:rPr>
                <w:sz w:val="18"/>
                <w:szCs w:val="18"/>
              </w:rPr>
            </w:pPr>
            <w:r>
              <w:rPr>
                <w:sz w:val="18"/>
                <w:szCs w:val="18"/>
              </w:rPr>
              <w:t>-</w:t>
            </w:r>
          </w:p>
        </w:tc>
        <w:tc>
          <w:tcPr>
            <w:tcW w:w="567" w:type="dxa"/>
            <w:tcBorders>
              <w:top w:val="nil"/>
              <w:left w:val="nil"/>
              <w:bottom w:val="single" w:sz="4" w:space="0" w:color="auto"/>
              <w:right w:val="nil"/>
            </w:tcBorders>
            <w:vAlign w:val="center"/>
          </w:tcPr>
          <w:p w14:paraId="543C2B2A" w14:textId="77777777" w:rsidR="009549BA" w:rsidRPr="00A7126C" w:rsidRDefault="009549BA" w:rsidP="009549BA">
            <w:pPr>
              <w:rPr>
                <w:sz w:val="18"/>
                <w:szCs w:val="18"/>
              </w:rPr>
            </w:pPr>
            <w:r>
              <w:rPr>
                <w:sz w:val="18"/>
                <w:szCs w:val="18"/>
              </w:rPr>
              <w:t>-</w:t>
            </w:r>
          </w:p>
        </w:tc>
        <w:tc>
          <w:tcPr>
            <w:tcW w:w="850" w:type="dxa"/>
            <w:vMerge/>
            <w:tcBorders>
              <w:left w:val="nil"/>
              <w:bottom w:val="single" w:sz="4" w:space="0" w:color="auto"/>
              <w:right w:val="single" w:sz="4" w:space="0" w:color="auto"/>
            </w:tcBorders>
            <w:vAlign w:val="center"/>
          </w:tcPr>
          <w:p w14:paraId="2350CB84" w14:textId="77777777" w:rsidR="009549BA" w:rsidRPr="00A7126C" w:rsidRDefault="009549BA" w:rsidP="009549BA">
            <w:pPr>
              <w:jc w:val="center"/>
              <w:rPr>
                <w:sz w:val="18"/>
                <w:szCs w:val="18"/>
              </w:rPr>
            </w:pPr>
          </w:p>
        </w:tc>
      </w:tr>
      <w:tr w:rsidR="009549BA" w:rsidRPr="00AA63A8" w14:paraId="436841A6" w14:textId="77777777" w:rsidTr="009549BA">
        <w:trPr>
          <w:trHeight w:val="113"/>
        </w:trPr>
        <w:tc>
          <w:tcPr>
            <w:tcW w:w="1697" w:type="dxa"/>
            <w:tcBorders>
              <w:top w:val="nil"/>
              <w:bottom w:val="nil"/>
              <w:right w:val="nil"/>
            </w:tcBorders>
            <w:vAlign w:val="center"/>
          </w:tcPr>
          <w:p w14:paraId="21E6ECAE" w14:textId="77777777" w:rsidR="009549BA" w:rsidRPr="00A7126C" w:rsidRDefault="009549BA" w:rsidP="009549BA">
            <w:pPr>
              <w:rPr>
                <w:sz w:val="18"/>
                <w:szCs w:val="18"/>
              </w:rPr>
            </w:pPr>
            <w:r w:rsidRPr="00A7126C">
              <w:rPr>
                <w:b/>
                <w:sz w:val="18"/>
                <w:szCs w:val="18"/>
              </w:rPr>
              <w:t xml:space="preserve">Provinciali 2000 </w:t>
            </w:r>
          </w:p>
        </w:tc>
        <w:tc>
          <w:tcPr>
            <w:tcW w:w="2378" w:type="dxa"/>
            <w:tcBorders>
              <w:top w:val="nil"/>
              <w:left w:val="nil"/>
              <w:bottom w:val="nil"/>
              <w:right w:val="nil"/>
            </w:tcBorders>
            <w:vAlign w:val="center"/>
          </w:tcPr>
          <w:p w14:paraId="33129C2A" w14:textId="77777777" w:rsidR="009549BA" w:rsidRPr="00A7126C" w:rsidRDefault="009549BA" w:rsidP="009549BA">
            <w:pPr>
              <w:rPr>
                <w:sz w:val="18"/>
                <w:szCs w:val="18"/>
              </w:rPr>
            </w:pPr>
            <w:r w:rsidRPr="00A7126C">
              <w:rPr>
                <w:sz w:val="18"/>
                <w:szCs w:val="18"/>
              </w:rPr>
              <w:t>No workers’ compensation</w:t>
            </w:r>
          </w:p>
        </w:tc>
        <w:tc>
          <w:tcPr>
            <w:tcW w:w="1594" w:type="dxa"/>
            <w:tcBorders>
              <w:top w:val="nil"/>
              <w:left w:val="nil"/>
              <w:bottom w:val="nil"/>
              <w:right w:val="nil"/>
            </w:tcBorders>
            <w:vAlign w:val="center"/>
          </w:tcPr>
          <w:p w14:paraId="6BFDBFA3" w14:textId="77777777" w:rsidR="009549BA" w:rsidRPr="00A7126C" w:rsidRDefault="009549BA" w:rsidP="009549BA">
            <w:pPr>
              <w:jc w:val="center"/>
              <w:rPr>
                <w:sz w:val="18"/>
                <w:szCs w:val="18"/>
              </w:rPr>
            </w:pPr>
            <w:r w:rsidRPr="00A7126C">
              <w:rPr>
                <w:sz w:val="18"/>
                <w:szCs w:val="18"/>
              </w:rPr>
              <w:t>NR</w:t>
            </w:r>
          </w:p>
        </w:tc>
        <w:tc>
          <w:tcPr>
            <w:tcW w:w="989" w:type="dxa"/>
            <w:tcBorders>
              <w:top w:val="nil"/>
              <w:left w:val="nil"/>
              <w:bottom w:val="single" w:sz="4" w:space="0" w:color="auto"/>
              <w:right w:val="nil"/>
            </w:tcBorders>
            <w:vAlign w:val="center"/>
          </w:tcPr>
          <w:p w14:paraId="00ADBBE4" w14:textId="77777777" w:rsidR="009549BA" w:rsidRPr="00A7126C" w:rsidRDefault="009549BA" w:rsidP="009549BA">
            <w:pPr>
              <w:rPr>
                <w:sz w:val="18"/>
                <w:szCs w:val="18"/>
              </w:rPr>
            </w:pPr>
            <w:r w:rsidRPr="00A7126C">
              <w:rPr>
                <w:sz w:val="18"/>
                <w:szCs w:val="18"/>
              </w:rPr>
              <w:t xml:space="preserve">50 </w:t>
            </w:r>
            <w:r w:rsidRPr="00A7126C">
              <w:rPr>
                <w:sz w:val="18"/>
                <w:szCs w:val="18"/>
                <w:vertAlign w:val="superscript"/>
              </w:rPr>
              <w:t>B</w:t>
            </w:r>
          </w:p>
        </w:tc>
        <w:tc>
          <w:tcPr>
            <w:tcW w:w="3260" w:type="dxa"/>
            <w:tcBorders>
              <w:top w:val="nil"/>
              <w:left w:val="nil"/>
              <w:bottom w:val="single" w:sz="4" w:space="0" w:color="auto"/>
              <w:right w:val="nil"/>
            </w:tcBorders>
            <w:vAlign w:val="center"/>
          </w:tcPr>
          <w:p w14:paraId="240DCE0E" w14:textId="77777777" w:rsidR="009549BA" w:rsidRPr="00A7126C" w:rsidRDefault="009549BA" w:rsidP="009549BA">
            <w:pPr>
              <w:rPr>
                <w:sz w:val="18"/>
                <w:szCs w:val="18"/>
              </w:rPr>
            </w:pPr>
            <w:r w:rsidRPr="00A7126C">
              <w:rPr>
                <w:sz w:val="18"/>
                <w:szCs w:val="18"/>
              </w:rPr>
              <w:t>Open (therapy-led rehabilitation)</w:t>
            </w:r>
          </w:p>
        </w:tc>
        <w:tc>
          <w:tcPr>
            <w:tcW w:w="796" w:type="dxa"/>
            <w:tcBorders>
              <w:top w:val="nil"/>
              <w:left w:val="nil"/>
              <w:bottom w:val="single" w:sz="4" w:space="0" w:color="auto"/>
              <w:right w:val="nil"/>
            </w:tcBorders>
            <w:vAlign w:val="center"/>
          </w:tcPr>
          <w:p w14:paraId="40A6B9B7" w14:textId="77777777" w:rsidR="009549BA" w:rsidRPr="00A7126C" w:rsidRDefault="009549BA" w:rsidP="009549BA">
            <w:pPr>
              <w:rPr>
                <w:sz w:val="18"/>
                <w:szCs w:val="18"/>
              </w:rPr>
            </w:pPr>
            <w:r w:rsidRPr="00A7126C">
              <w:rPr>
                <w:sz w:val="18"/>
                <w:szCs w:val="18"/>
              </w:rPr>
              <w:t>-</w:t>
            </w:r>
          </w:p>
        </w:tc>
        <w:tc>
          <w:tcPr>
            <w:tcW w:w="622" w:type="dxa"/>
            <w:tcBorders>
              <w:top w:val="nil"/>
              <w:left w:val="nil"/>
              <w:bottom w:val="single" w:sz="4" w:space="0" w:color="auto"/>
              <w:right w:val="nil"/>
            </w:tcBorders>
            <w:vAlign w:val="center"/>
          </w:tcPr>
          <w:p w14:paraId="572F8386" w14:textId="77777777" w:rsidR="009549BA" w:rsidRPr="00A7126C" w:rsidRDefault="009549BA" w:rsidP="009549BA">
            <w:pPr>
              <w:rPr>
                <w:sz w:val="18"/>
                <w:szCs w:val="18"/>
              </w:rPr>
            </w:pPr>
            <w:r w:rsidRPr="00A7126C">
              <w:rPr>
                <w:sz w:val="18"/>
                <w:szCs w:val="18"/>
              </w:rPr>
              <w:t>32</w:t>
            </w:r>
          </w:p>
        </w:tc>
        <w:tc>
          <w:tcPr>
            <w:tcW w:w="992" w:type="dxa"/>
            <w:tcBorders>
              <w:top w:val="nil"/>
              <w:left w:val="nil"/>
              <w:bottom w:val="single" w:sz="4" w:space="0" w:color="auto"/>
              <w:right w:val="nil"/>
            </w:tcBorders>
            <w:vAlign w:val="center"/>
          </w:tcPr>
          <w:p w14:paraId="54D58C56"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1F75A539" w14:textId="77777777" w:rsidR="009549BA" w:rsidRPr="00A7126C" w:rsidRDefault="009549BA" w:rsidP="009549BA">
            <w:pPr>
              <w:rPr>
                <w:sz w:val="18"/>
                <w:szCs w:val="18"/>
              </w:rPr>
            </w:pPr>
            <w:r w:rsidRPr="00A7126C">
              <w:rPr>
                <w:sz w:val="18"/>
                <w:szCs w:val="18"/>
              </w:rPr>
              <w:t>11</w:t>
            </w:r>
          </w:p>
        </w:tc>
        <w:tc>
          <w:tcPr>
            <w:tcW w:w="850" w:type="dxa"/>
            <w:vMerge w:val="restart"/>
            <w:tcBorders>
              <w:left w:val="nil"/>
              <w:right w:val="single" w:sz="4" w:space="0" w:color="auto"/>
            </w:tcBorders>
            <w:vAlign w:val="center"/>
          </w:tcPr>
          <w:p w14:paraId="7F503759" w14:textId="77777777" w:rsidR="009549BA" w:rsidRPr="00A7126C" w:rsidRDefault="009549BA" w:rsidP="009549BA">
            <w:pPr>
              <w:jc w:val="center"/>
              <w:rPr>
                <w:sz w:val="18"/>
                <w:szCs w:val="18"/>
              </w:rPr>
            </w:pPr>
            <w:r w:rsidRPr="00A7126C">
              <w:rPr>
                <w:sz w:val="18"/>
                <w:szCs w:val="18"/>
              </w:rPr>
              <w:t>Unclear</w:t>
            </w:r>
          </w:p>
        </w:tc>
      </w:tr>
      <w:tr w:rsidR="009549BA" w:rsidRPr="00AA63A8" w14:paraId="0C06E8E2" w14:textId="77777777" w:rsidTr="009549BA">
        <w:trPr>
          <w:trHeight w:val="113"/>
        </w:trPr>
        <w:tc>
          <w:tcPr>
            <w:tcW w:w="1697" w:type="dxa"/>
            <w:tcBorders>
              <w:top w:val="nil"/>
              <w:bottom w:val="single" w:sz="4" w:space="0" w:color="auto"/>
              <w:right w:val="nil"/>
            </w:tcBorders>
            <w:vAlign w:val="center"/>
          </w:tcPr>
          <w:p w14:paraId="11AB61F0" w14:textId="1B92BA15" w:rsidR="009549BA" w:rsidRPr="00A7126C" w:rsidRDefault="009549BA" w:rsidP="00A06629">
            <w:pPr>
              <w:rPr>
                <w:sz w:val="18"/>
                <w:szCs w:val="18"/>
              </w:rPr>
            </w:pPr>
            <w:r w:rsidRPr="00A7126C">
              <w:rPr>
                <w:sz w:val="18"/>
                <w:szCs w:val="18"/>
              </w:rPr>
              <w:t xml:space="preserve">Italy </w:t>
            </w:r>
            <w:r w:rsidR="00A06629">
              <w:rPr>
                <w:sz w:val="18"/>
                <w:szCs w:val="18"/>
              </w:rPr>
              <w:t>(63)</w:t>
            </w:r>
          </w:p>
        </w:tc>
        <w:tc>
          <w:tcPr>
            <w:tcW w:w="2378" w:type="dxa"/>
            <w:tcBorders>
              <w:top w:val="nil"/>
              <w:left w:val="nil"/>
              <w:bottom w:val="single" w:sz="4" w:space="0" w:color="auto"/>
              <w:right w:val="nil"/>
            </w:tcBorders>
            <w:vAlign w:val="center"/>
          </w:tcPr>
          <w:p w14:paraId="76D8E57D"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79E8DA2D"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7506F498" w14:textId="77777777" w:rsidR="009549BA" w:rsidRPr="00A7126C" w:rsidRDefault="009549BA" w:rsidP="009549BA">
            <w:pPr>
              <w:rPr>
                <w:sz w:val="18"/>
                <w:szCs w:val="18"/>
              </w:rPr>
            </w:pPr>
            <w:r w:rsidRPr="00A7126C">
              <w:rPr>
                <w:sz w:val="18"/>
                <w:szCs w:val="18"/>
              </w:rPr>
              <w:t xml:space="preserve">50 </w:t>
            </w:r>
            <w:r w:rsidRPr="00A7126C">
              <w:rPr>
                <w:sz w:val="18"/>
                <w:szCs w:val="18"/>
                <w:vertAlign w:val="superscript"/>
              </w:rPr>
              <w:t>B</w:t>
            </w:r>
          </w:p>
        </w:tc>
        <w:tc>
          <w:tcPr>
            <w:tcW w:w="3260" w:type="dxa"/>
            <w:tcBorders>
              <w:top w:val="nil"/>
              <w:left w:val="nil"/>
              <w:bottom w:val="single" w:sz="4" w:space="0" w:color="auto"/>
              <w:right w:val="nil"/>
            </w:tcBorders>
            <w:vAlign w:val="center"/>
          </w:tcPr>
          <w:p w14:paraId="26E25BFD" w14:textId="77777777" w:rsidR="009549BA" w:rsidRPr="00A7126C" w:rsidRDefault="009549BA" w:rsidP="009549BA">
            <w:pPr>
              <w:rPr>
                <w:sz w:val="18"/>
                <w:szCs w:val="18"/>
              </w:rPr>
            </w:pPr>
            <w:r w:rsidRPr="00A7126C">
              <w:rPr>
                <w:sz w:val="18"/>
                <w:szCs w:val="18"/>
              </w:rPr>
              <w:t>Open (home exercise programme)</w:t>
            </w:r>
          </w:p>
        </w:tc>
        <w:tc>
          <w:tcPr>
            <w:tcW w:w="796" w:type="dxa"/>
            <w:tcBorders>
              <w:top w:val="nil"/>
              <w:left w:val="nil"/>
              <w:bottom w:val="single" w:sz="4" w:space="0" w:color="auto"/>
              <w:right w:val="nil"/>
            </w:tcBorders>
            <w:vAlign w:val="center"/>
          </w:tcPr>
          <w:p w14:paraId="54EFBA9F" w14:textId="77777777" w:rsidR="009549BA" w:rsidRPr="00A7126C" w:rsidRDefault="009549BA" w:rsidP="009549BA">
            <w:pPr>
              <w:rPr>
                <w:sz w:val="18"/>
                <w:szCs w:val="18"/>
              </w:rPr>
            </w:pPr>
            <w:r w:rsidRPr="00A7126C">
              <w:rPr>
                <w:sz w:val="18"/>
                <w:szCs w:val="18"/>
              </w:rPr>
              <w:t>-</w:t>
            </w:r>
          </w:p>
        </w:tc>
        <w:tc>
          <w:tcPr>
            <w:tcW w:w="622" w:type="dxa"/>
            <w:tcBorders>
              <w:top w:val="nil"/>
              <w:left w:val="nil"/>
              <w:bottom w:val="single" w:sz="4" w:space="0" w:color="auto"/>
              <w:right w:val="nil"/>
            </w:tcBorders>
            <w:vAlign w:val="center"/>
          </w:tcPr>
          <w:p w14:paraId="0BD74B11" w14:textId="77777777" w:rsidR="009549BA" w:rsidRPr="00A7126C" w:rsidRDefault="009549BA" w:rsidP="009549BA">
            <w:pPr>
              <w:rPr>
                <w:sz w:val="18"/>
                <w:szCs w:val="18"/>
              </w:rPr>
            </w:pPr>
            <w:r w:rsidRPr="00A7126C">
              <w:rPr>
                <w:sz w:val="18"/>
                <w:szCs w:val="18"/>
              </w:rPr>
              <w:t>43</w:t>
            </w:r>
          </w:p>
        </w:tc>
        <w:tc>
          <w:tcPr>
            <w:tcW w:w="992" w:type="dxa"/>
            <w:tcBorders>
              <w:top w:val="nil"/>
              <w:left w:val="nil"/>
              <w:bottom w:val="single" w:sz="4" w:space="0" w:color="auto"/>
              <w:right w:val="nil"/>
            </w:tcBorders>
            <w:vAlign w:val="center"/>
          </w:tcPr>
          <w:p w14:paraId="5D6794D4"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69C5780F" w14:textId="77777777" w:rsidR="009549BA" w:rsidRPr="00A7126C" w:rsidRDefault="009549BA" w:rsidP="009549BA">
            <w:pPr>
              <w:rPr>
                <w:sz w:val="18"/>
                <w:szCs w:val="18"/>
              </w:rPr>
            </w:pPr>
            <w:r w:rsidRPr="00A7126C">
              <w:rPr>
                <w:sz w:val="18"/>
                <w:szCs w:val="18"/>
              </w:rPr>
              <w:t>13</w:t>
            </w:r>
          </w:p>
        </w:tc>
        <w:tc>
          <w:tcPr>
            <w:tcW w:w="850" w:type="dxa"/>
            <w:vMerge/>
            <w:tcBorders>
              <w:left w:val="nil"/>
              <w:bottom w:val="single" w:sz="4" w:space="0" w:color="auto"/>
              <w:right w:val="single" w:sz="4" w:space="0" w:color="auto"/>
            </w:tcBorders>
            <w:vAlign w:val="center"/>
          </w:tcPr>
          <w:p w14:paraId="579BB8A1" w14:textId="77777777" w:rsidR="009549BA" w:rsidRPr="00A7126C" w:rsidRDefault="009549BA" w:rsidP="009549BA">
            <w:pPr>
              <w:jc w:val="center"/>
              <w:rPr>
                <w:sz w:val="18"/>
                <w:szCs w:val="18"/>
              </w:rPr>
            </w:pPr>
          </w:p>
        </w:tc>
      </w:tr>
      <w:tr w:rsidR="009549BA" w:rsidRPr="00AA63A8" w14:paraId="38B59462" w14:textId="77777777" w:rsidTr="009549BA">
        <w:trPr>
          <w:trHeight w:val="113"/>
        </w:trPr>
        <w:tc>
          <w:tcPr>
            <w:tcW w:w="1697" w:type="dxa"/>
            <w:tcBorders>
              <w:top w:val="nil"/>
              <w:bottom w:val="nil"/>
              <w:right w:val="nil"/>
            </w:tcBorders>
            <w:vAlign w:val="center"/>
          </w:tcPr>
          <w:p w14:paraId="0020EB44" w14:textId="77777777" w:rsidR="009549BA" w:rsidRPr="00A7126C" w:rsidRDefault="009549BA" w:rsidP="009549BA">
            <w:pPr>
              <w:rPr>
                <w:b/>
                <w:sz w:val="18"/>
                <w:szCs w:val="18"/>
              </w:rPr>
            </w:pPr>
            <w:r w:rsidRPr="00A7126C">
              <w:rPr>
                <w:b/>
                <w:sz w:val="18"/>
                <w:szCs w:val="18"/>
              </w:rPr>
              <w:t xml:space="preserve">Saw 2003 </w:t>
            </w:r>
          </w:p>
        </w:tc>
        <w:tc>
          <w:tcPr>
            <w:tcW w:w="2378" w:type="dxa"/>
            <w:tcBorders>
              <w:top w:val="nil"/>
              <w:left w:val="nil"/>
              <w:bottom w:val="nil"/>
              <w:right w:val="nil"/>
            </w:tcBorders>
            <w:vAlign w:val="center"/>
          </w:tcPr>
          <w:p w14:paraId="09EE35EC" w14:textId="77777777" w:rsidR="009549BA" w:rsidRPr="00A7126C" w:rsidRDefault="009549BA" w:rsidP="009549BA">
            <w:pPr>
              <w:rPr>
                <w:sz w:val="18"/>
                <w:szCs w:val="18"/>
              </w:rPr>
            </w:pPr>
            <w:r w:rsidRPr="00A7126C">
              <w:rPr>
                <w:sz w:val="18"/>
                <w:szCs w:val="18"/>
              </w:rPr>
              <w:t>NR</w:t>
            </w:r>
          </w:p>
        </w:tc>
        <w:tc>
          <w:tcPr>
            <w:tcW w:w="1594" w:type="dxa"/>
            <w:tcBorders>
              <w:top w:val="nil"/>
              <w:left w:val="nil"/>
              <w:bottom w:val="nil"/>
              <w:right w:val="nil"/>
            </w:tcBorders>
            <w:vAlign w:val="center"/>
          </w:tcPr>
          <w:p w14:paraId="12974447" w14:textId="77777777" w:rsidR="009549BA" w:rsidRPr="00A7126C" w:rsidRDefault="009549BA" w:rsidP="009549BA">
            <w:pPr>
              <w:jc w:val="center"/>
              <w:rPr>
                <w:sz w:val="18"/>
                <w:szCs w:val="18"/>
              </w:rPr>
            </w:pPr>
            <w:r w:rsidRPr="00A7126C">
              <w:rPr>
                <w:sz w:val="18"/>
                <w:szCs w:val="18"/>
              </w:rPr>
              <w:t>NR</w:t>
            </w:r>
          </w:p>
        </w:tc>
        <w:tc>
          <w:tcPr>
            <w:tcW w:w="989" w:type="dxa"/>
            <w:tcBorders>
              <w:top w:val="nil"/>
              <w:left w:val="nil"/>
              <w:bottom w:val="single" w:sz="4" w:space="0" w:color="auto"/>
              <w:right w:val="nil"/>
            </w:tcBorders>
            <w:vAlign w:val="center"/>
          </w:tcPr>
          <w:p w14:paraId="502319B8" w14:textId="77777777" w:rsidR="009549BA" w:rsidRPr="00A7126C" w:rsidRDefault="009549BA" w:rsidP="009549BA">
            <w:pPr>
              <w:rPr>
                <w:sz w:val="18"/>
                <w:szCs w:val="18"/>
              </w:rPr>
            </w:pPr>
            <w:r w:rsidRPr="00A7126C">
              <w:rPr>
                <w:sz w:val="18"/>
                <w:szCs w:val="18"/>
              </w:rPr>
              <w:t>42</w:t>
            </w:r>
          </w:p>
        </w:tc>
        <w:tc>
          <w:tcPr>
            <w:tcW w:w="3260" w:type="dxa"/>
            <w:tcBorders>
              <w:top w:val="nil"/>
              <w:left w:val="nil"/>
              <w:bottom w:val="single" w:sz="4" w:space="0" w:color="auto"/>
              <w:right w:val="nil"/>
            </w:tcBorders>
            <w:vAlign w:val="center"/>
          </w:tcPr>
          <w:p w14:paraId="6D9E92CD" w14:textId="77777777" w:rsidR="009549BA" w:rsidRPr="00A7126C" w:rsidRDefault="009549BA" w:rsidP="009549BA">
            <w:pPr>
              <w:rPr>
                <w:sz w:val="18"/>
                <w:szCs w:val="18"/>
              </w:rPr>
            </w:pPr>
            <w:r w:rsidRPr="00A7126C">
              <w:rPr>
                <w:sz w:val="18"/>
                <w:szCs w:val="18"/>
              </w:rPr>
              <w:t>Open</w:t>
            </w:r>
          </w:p>
        </w:tc>
        <w:tc>
          <w:tcPr>
            <w:tcW w:w="796" w:type="dxa"/>
            <w:tcBorders>
              <w:top w:val="nil"/>
              <w:left w:val="nil"/>
              <w:bottom w:val="single" w:sz="4" w:space="0" w:color="auto"/>
              <w:right w:val="nil"/>
            </w:tcBorders>
            <w:vAlign w:val="center"/>
          </w:tcPr>
          <w:p w14:paraId="7772BAA8" w14:textId="77777777" w:rsidR="009549BA" w:rsidRPr="00A7126C" w:rsidRDefault="009549BA" w:rsidP="009549BA">
            <w:pPr>
              <w:rPr>
                <w:sz w:val="18"/>
                <w:szCs w:val="18"/>
              </w:rPr>
            </w:pPr>
            <w:r w:rsidRPr="00A7126C">
              <w:rPr>
                <w:sz w:val="18"/>
                <w:szCs w:val="18"/>
              </w:rPr>
              <w:t>-</w:t>
            </w:r>
          </w:p>
        </w:tc>
        <w:tc>
          <w:tcPr>
            <w:tcW w:w="622" w:type="dxa"/>
            <w:tcBorders>
              <w:top w:val="nil"/>
              <w:left w:val="nil"/>
              <w:bottom w:val="single" w:sz="4" w:space="0" w:color="auto"/>
              <w:right w:val="nil"/>
            </w:tcBorders>
            <w:vAlign w:val="center"/>
          </w:tcPr>
          <w:p w14:paraId="076FA65C" w14:textId="77777777" w:rsidR="009549BA" w:rsidRPr="00A7126C" w:rsidRDefault="009549BA" w:rsidP="009549BA">
            <w:pPr>
              <w:rPr>
                <w:sz w:val="18"/>
                <w:szCs w:val="18"/>
              </w:rPr>
            </w:pPr>
            <w:r w:rsidRPr="00A7126C">
              <w:rPr>
                <w:sz w:val="18"/>
                <w:szCs w:val="18"/>
              </w:rPr>
              <w:t>26</w:t>
            </w:r>
          </w:p>
        </w:tc>
        <w:tc>
          <w:tcPr>
            <w:tcW w:w="992" w:type="dxa"/>
            <w:tcBorders>
              <w:top w:val="nil"/>
              <w:left w:val="nil"/>
              <w:bottom w:val="single" w:sz="4" w:space="0" w:color="auto"/>
              <w:right w:val="nil"/>
            </w:tcBorders>
            <w:vAlign w:val="center"/>
          </w:tcPr>
          <w:p w14:paraId="614DDD7A"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03368B28" w14:textId="77777777" w:rsidR="009549BA" w:rsidRPr="00A7126C" w:rsidRDefault="009549BA" w:rsidP="009549BA">
            <w:pPr>
              <w:rPr>
                <w:sz w:val="18"/>
                <w:szCs w:val="18"/>
              </w:rPr>
            </w:pPr>
            <w:r w:rsidRPr="00A7126C">
              <w:rPr>
                <w:sz w:val="18"/>
                <w:szCs w:val="18"/>
              </w:rPr>
              <w:t>14</w:t>
            </w:r>
          </w:p>
        </w:tc>
        <w:tc>
          <w:tcPr>
            <w:tcW w:w="850" w:type="dxa"/>
            <w:vMerge w:val="restart"/>
            <w:tcBorders>
              <w:left w:val="nil"/>
              <w:right w:val="single" w:sz="4" w:space="0" w:color="auto"/>
            </w:tcBorders>
            <w:vAlign w:val="center"/>
          </w:tcPr>
          <w:p w14:paraId="5E853E58" w14:textId="77777777" w:rsidR="009549BA" w:rsidRPr="00A7126C" w:rsidRDefault="009549BA" w:rsidP="009549BA">
            <w:pPr>
              <w:jc w:val="center"/>
              <w:rPr>
                <w:sz w:val="18"/>
                <w:szCs w:val="18"/>
              </w:rPr>
            </w:pPr>
            <w:r w:rsidRPr="00A7126C">
              <w:rPr>
                <w:sz w:val="18"/>
                <w:szCs w:val="18"/>
              </w:rPr>
              <w:t>Unclear</w:t>
            </w:r>
          </w:p>
        </w:tc>
      </w:tr>
      <w:tr w:rsidR="009549BA" w:rsidRPr="00AA63A8" w14:paraId="6DB56681" w14:textId="77777777" w:rsidTr="009549BA">
        <w:trPr>
          <w:trHeight w:val="113"/>
        </w:trPr>
        <w:tc>
          <w:tcPr>
            <w:tcW w:w="1697" w:type="dxa"/>
            <w:tcBorders>
              <w:top w:val="nil"/>
              <w:bottom w:val="single" w:sz="4" w:space="0" w:color="auto"/>
              <w:right w:val="nil"/>
            </w:tcBorders>
            <w:vAlign w:val="center"/>
          </w:tcPr>
          <w:p w14:paraId="290A38FD" w14:textId="0B942535" w:rsidR="009549BA" w:rsidRPr="00A7126C" w:rsidRDefault="009549BA" w:rsidP="00A06629">
            <w:pPr>
              <w:rPr>
                <w:sz w:val="18"/>
                <w:szCs w:val="18"/>
              </w:rPr>
            </w:pPr>
            <w:r w:rsidRPr="00A7126C">
              <w:rPr>
                <w:sz w:val="18"/>
                <w:szCs w:val="18"/>
              </w:rPr>
              <w:t xml:space="preserve">UK </w:t>
            </w:r>
            <w:r w:rsidR="00A06629">
              <w:rPr>
                <w:sz w:val="18"/>
                <w:szCs w:val="18"/>
              </w:rPr>
              <w:t>(44)</w:t>
            </w:r>
          </w:p>
        </w:tc>
        <w:tc>
          <w:tcPr>
            <w:tcW w:w="2378" w:type="dxa"/>
            <w:tcBorders>
              <w:top w:val="nil"/>
              <w:left w:val="nil"/>
              <w:bottom w:val="single" w:sz="4" w:space="0" w:color="auto"/>
              <w:right w:val="nil"/>
            </w:tcBorders>
            <w:vAlign w:val="center"/>
          </w:tcPr>
          <w:p w14:paraId="0838FD08"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0D4FDB73"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4BA27F74" w14:textId="77777777" w:rsidR="009549BA" w:rsidRPr="00A7126C" w:rsidRDefault="009549BA" w:rsidP="009549BA">
            <w:pPr>
              <w:rPr>
                <w:sz w:val="18"/>
                <w:szCs w:val="18"/>
              </w:rPr>
            </w:pPr>
            <w:r w:rsidRPr="00A7126C">
              <w:rPr>
                <w:sz w:val="18"/>
                <w:szCs w:val="18"/>
              </w:rPr>
              <w:t>43</w:t>
            </w:r>
          </w:p>
        </w:tc>
        <w:tc>
          <w:tcPr>
            <w:tcW w:w="3260" w:type="dxa"/>
            <w:tcBorders>
              <w:top w:val="nil"/>
              <w:left w:val="nil"/>
              <w:bottom w:val="single" w:sz="4" w:space="0" w:color="auto"/>
              <w:right w:val="nil"/>
            </w:tcBorders>
            <w:vAlign w:val="center"/>
          </w:tcPr>
          <w:p w14:paraId="34005338" w14:textId="77777777" w:rsidR="009549BA" w:rsidRPr="00A7126C" w:rsidRDefault="009549BA" w:rsidP="009549BA">
            <w:pPr>
              <w:rPr>
                <w:sz w:val="18"/>
                <w:szCs w:val="18"/>
              </w:rPr>
            </w:pPr>
            <w:r w:rsidRPr="00A7126C">
              <w:rPr>
                <w:sz w:val="18"/>
                <w:szCs w:val="18"/>
              </w:rPr>
              <w:t>Endoscopic</w:t>
            </w:r>
            <w:r>
              <w:rPr>
                <w:sz w:val="18"/>
                <w:szCs w:val="18"/>
              </w:rPr>
              <w:t xml:space="preserve"> (one port)</w:t>
            </w:r>
          </w:p>
        </w:tc>
        <w:tc>
          <w:tcPr>
            <w:tcW w:w="796" w:type="dxa"/>
            <w:tcBorders>
              <w:top w:val="nil"/>
              <w:left w:val="nil"/>
              <w:bottom w:val="single" w:sz="4" w:space="0" w:color="auto"/>
              <w:right w:val="nil"/>
            </w:tcBorders>
            <w:vAlign w:val="center"/>
          </w:tcPr>
          <w:p w14:paraId="0B85492A" w14:textId="77777777" w:rsidR="009549BA" w:rsidRPr="00A7126C" w:rsidRDefault="009549BA" w:rsidP="009549BA">
            <w:pPr>
              <w:rPr>
                <w:sz w:val="18"/>
                <w:szCs w:val="18"/>
              </w:rPr>
            </w:pPr>
            <w:r w:rsidRPr="00A7126C">
              <w:rPr>
                <w:sz w:val="18"/>
                <w:szCs w:val="18"/>
              </w:rPr>
              <w:t>-</w:t>
            </w:r>
          </w:p>
        </w:tc>
        <w:tc>
          <w:tcPr>
            <w:tcW w:w="622" w:type="dxa"/>
            <w:tcBorders>
              <w:top w:val="nil"/>
              <w:left w:val="nil"/>
              <w:bottom w:val="single" w:sz="4" w:space="0" w:color="auto"/>
              <w:right w:val="nil"/>
            </w:tcBorders>
            <w:vAlign w:val="center"/>
          </w:tcPr>
          <w:p w14:paraId="13547E1E" w14:textId="77777777" w:rsidR="009549BA" w:rsidRPr="00A7126C" w:rsidRDefault="009549BA" w:rsidP="009549BA">
            <w:pPr>
              <w:rPr>
                <w:sz w:val="18"/>
                <w:szCs w:val="18"/>
              </w:rPr>
            </w:pPr>
            <w:r w:rsidRPr="00A7126C">
              <w:rPr>
                <w:sz w:val="18"/>
                <w:szCs w:val="18"/>
              </w:rPr>
              <w:t>18</w:t>
            </w:r>
          </w:p>
        </w:tc>
        <w:tc>
          <w:tcPr>
            <w:tcW w:w="992" w:type="dxa"/>
            <w:tcBorders>
              <w:top w:val="nil"/>
              <w:left w:val="nil"/>
              <w:bottom w:val="single" w:sz="4" w:space="0" w:color="auto"/>
              <w:right w:val="nil"/>
            </w:tcBorders>
            <w:vAlign w:val="center"/>
          </w:tcPr>
          <w:p w14:paraId="2B76FEAB"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0F14C1B0" w14:textId="77777777" w:rsidR="009549BA" w:rsidRPr="00A7126C" w:rsidRDefault="009549BA" w:rsidP="009549BA">
            <w:pPr>
              <w:rPr>
                <w:sz w:val="18"/>
                <w:szCs w:val="18"/>
              </w:rPr>
            </w:pPr>
            <w:r w:rsidRPr="00A7126C">
              <w:rPr>
                <w:sz w:val="18"/>
                <w:szCs w:val="18"/>
              </w:rPr>
              <w:t>11</w:t>
            </w:r>
          </w:p>
        </w:tc>
        <w:tc>
          <w:tcPr>
            <w:tcW w:w="850" w:type="dxa"/>
            <w:vMerge/>
            <w:tcBorders>
              <w:left w:val="nil"/>
              <w:bottom w:val="single" w:sz="4" w:space="0" w:color="auto"/>
              <w:right w:val="single" w:sz="4" w:space="0" w:color="auto"/>
            </w:tcBorders>
            <w:vAlign w:val="center"/>
          </w:tcPr>
          <w:p w14:paraId="2A572F11" w14:textId="77777777" w:rsidR="009549BA" w:rsidRPr="00A7126C" w:rsidRDefault="009549BA" w:rsidP="009549BA">
            <w:pPr>
              <w:jc w:val="center"/>
              <w:rPr>
                <w:sz w:val="18"/>
                <w:szCs w:val="18"/>
              </w:rPr>
            </w:pPr>
          </w:p>
        </w:tc>
      </w:tr>
      <w:tr w:rsidR="009549BA" w:rsidRPr="00AA63A8" w14:paraId="1D3A4A93" w14:textId="77777777" w:rsidTr="009549BA">
        <w:trPr>
          <w:trHeight w:val="113"/>
        </w:trPr>
        <w:tc>
          <w:tcPr>
            <w:tcW w:w="1697" w:type="dxa"/>
            <w:tcBorders>
              <w:top w:val="nil"/>
              <w:bottom w:val="nil"/>
              <w:right w:val="nil"/>
            </w:tcBorders>
            <w:vAlign w:val="center"/>
          </w:tcPr>
          <w:p w14:paraId="632A6011" w14:textId="77777777" w:rsidR="009549BA" w:rsidRPr="00A7126C" w:rsidRDefault="009549BA" w:rsidP="009549BA">
            <w:pPr>
              <w:rPr>
                <w:sz w:val="18"/>
                <w:szCs w:val="18"/>
              </w:rPr>
            </w:pPr>
            <w:r w:rsidRPr="00A7126C">
              <w:rPr>
                <w:b/>
                <w:sz w:val="18"/>
                <w:szCs w:val="18"/>
              </w:rPr>
              <w:t>Sennwald 1995</w:t>
            </w:r>
          </w:p>
        </w:tc>
        <w:tc>
          <w:tcPr>
            <w:tcW w:w="2378" w:type="dxa"/>
            <w:tcBorders>
              <w:top w:val="nil"/>
              <w:left w:val="nil"/>
              <w:bottom w:val="nil"/>
              <w:right w:val="nil"/>
            </w:tcBorders>
            <w:vAlign w:val="center"/>
          </w:tcPr>
          <w:p w14:paraId="6BB45A18" w14:textId="77777777" w:rsidR="009549BA" w:rsidRPr="00A7126C" w:rsidRDefault="009549BA" w:rsidP="009549BA">
            <w:pPr>
              <w:rPr>
                <w:sz w:val="18"/>
                <w:szCs w:val="18"/>
              </w:rPr>
            </w:pPr>
            <w:r w:rsidRPr="00A7126C">
              <w:rPr>
                <w:sz w:val="18"/>
                <w:szCs w:val="18"/>
              </w:rPr>
              <w:t>NR</w:t>
            </w:r>
          </w:p>
        </w:tc>
        <w:tc>
          <w:tcPr>
            <w:tcW w:w="1594" w:type="dxa"/>
            <w:tcBorders>
              <w:top w:val="nil"/>
              <w:left w:val="nil"/>
              <w:bottom w:val="nil"/>
              <w:right w:val="nil"/>
            </w:tcBorders>
            <w:vAlign w:val="center"/>
          </w:tcPr>
          <w:p w14:paraId="00F13678" w14:textId="77777777" w:rsidR="009549BA" w:rsidRPr="00A7126C" w:rsidRDefault="009549BA" w:rsidP="009549BA">
            <w:pPr>
              <w:jc w:val="center"/>
              <w:rPr>
                <w:sz w:val="18"/>
                <w:szCs w:val="18"/>
              </w:rPr>
            </w:pPr>
            <w:r w:rsidRPr="00A7126C">
              <w:rPr>
                <w:sz w:val="18"/>
                <w:szCs w:val="18"/>
              </w:rPr>
              <w:t>NR</w:t>
            </w:r>
          </w:p>
        </w:tc>
        <w:tc>
          <w:tcPr>
            <w:tcW w:w="989" w:type="dxa"/>
            <w:tcBorders>
              <w:top w:val="nil"/>
              <w:left w:val="nil"/>
              <w:bottom w:val="single" w:sz="4" w:space="0" w:color="auto"/>
              <w:right w:val="nil"/>
            </w:tcBorders>
            <w:vAlign w:val="center"/>
          </w:tcPr>
          <w:p w14:paraId="40C354DD" w14:textId="77777777" w:rsidR="009549BA" w:rsidRPr="00A7126C" w:rsidRDefault="009549BA" w:rsidP="009549BA">
            <w:pPr>
              <w:rPr>
                <w:sz w:val="18"/>
                <w:szCs w:val="18"/>
              </w:rPr>
            </w:pPr>
            <w:r w:rsidRPr="00A7126C">
              <w:rPr>
                <w:sz w:val="18"/>
                <w:szCs w:val="18"/>
              </w:rPr>
              <w:t xml:space="preserve">22 </w:t>
            </w:r>
            <w:r w:rsidRPr="00A7126C">
              <w:rPr>
                <w:sz w:val="18"/>
                <w:szCs w:val="18"/>
                <w:vertAlign w:val="superscript"/>
              </w:rPr>
              <w:t>B</w:t>
            </w:r>
          </w:p>
        </w:tc>
        <w:tc>
          <w:tcPr>
            <w:tcW w:w="3260" w:type="dxa"/>
            <w:tcBorders>
              <w:top w:val="nil"/>
              <w:left w:val="nil"/>
              <w:bottom w:val="single" w:sz="4" w:space="0" w:color="auto"/>
              <w:right w:val="nil"/>
            </w:tcBorders>
            <w:vAlign w:val="center"/>
          </w:tcPr>
          <w:p w14:paraId="209B6FC4" w14:textId="77777777" w:rsidR="009549BA" w:rsidRPr="00A7126C" w:rsidRDefault="009549BA" w:rsidP="009549BA">
            <w:pPr>
              <w:rPr>
                <w:sz w:val="18"/>
                <w:szCs w:val="18"/>
              </w:rPr>
            </w:pPr>
            <w:r w:rsidRPr="00A7126C">
              <w:rPr>
                <w:sz w:val="18"/>
                <w:szCs w:val="18"/>
              </w:rPr>
              <w:t>Open</w:t>
            </w:r>
          </w:p>
        </w:tc>
        <w:tc>
          <w:tcPr>
            <w:tcW w:w="796" w:type="dxa"/>
            <w:tcBorders>
              <w:top w:val="nil"/>
              <w:left w:val="nil"/>
              <w:bottom w:val="single" w:sz="4" w:space="0" w:color="auto"/>
              <w:right w:val="nil"/>
            </w:tcBorders>
            <w:vAlign w:val="center"/>
          </w:tcPr>
          <w:p w14:paraId="061B6A1A" w14:textId="77777777" w:rsidR="009549BA" w:rsidRPr="00A7126C" w:rsidRDefault="009549BA" w:rsidP="009549BA">
            <w:pPr>
              <w:rPr>
                <w:sz w:val="18"/>
                <w:szCs w:val="18"/>
              </w:rPr>
            </w:pPr>
            <w:r w:rsidRPr="00A7126C">
              <w:rPr>
                <w:sz w:val="18"/>
                <w:szCs w:val="18"/>
              </w:rPr>
              <w:t>-</w:t>
            </w:r>
          </w:p>
        </w:tc>
        <w:tc>
          <w:tcPr>
            <w:tcW w:w="622" w:type="dxa"/>
            <w:tcBorders>
              <w:top w:val="nil"/>
              <w:left w:val="nil"/>
              <w:bottom w:val="single" w:sz="4" w:space="0" w:color="auto"/>
              <w:right w:val="nil"/>
            </w:tcBorders>
            <w:vAlign w:val="center"/>
          </w:tcPr>
          <w:p w14:paraId="64C22E40" w14:textId="77777777" w:rsidR="009549BA" w:rsidRPr="00A7126C" w:rsidRDefault="009549BA" w:rsidP="009549BA">
            <w:pPr>
              <w:rPr>
                <w:sz w:val="18"/>
                <w:szCs w:val="18"/>
              </w:rPr>
            </w:pPr>
            <w:r w:rsidRPr="00A7126C">
              <w:rPr>
                <w:sz w:val="18"/>
                <w:szCs w:val="18"/>
              </w:rPr>
              <w:t>42</w:t>
            </w:r>
          </w:p>
        </w:tc>
        <w:tc>
          <w:tcPr>
            <w:tcW w:w="992" w:type="dxa"/>
            <w:tcBorders>
              <w:top w:val="nil"/>
              <w:left w:val="nil"/>
              <w:bottom w:val="single" w:sz="4" w:space="0" w:color="auto"/>
              <w:right w:val="nil"/>
            </w:tcBorders>
            <w:vAlign w:val="center"/>
          </w:tcPr>
          <w:p w14:paraId="0875400B"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1526A3F7" w14:textId="77777777" w:rsidR="009549BA" w:rsidRPr="00A7126C" w:rsidRDefault="009549BA" w:rsidP="009549BA">
            <w:pPr>
              <w:rPr>
                <w:sz w:val="18"/>
                <w:szCs w:val="18"/>
              </w:rPr>
            </w:pPr>
            <w:r w:rsidRPr="00A7126C">
              <w:rPr>
                <w:sz w:val="18"/>
                <w:szCs w:val="18"/>
              </w:rPr>
              <w:t>-</w:t>
            </w:r>
          </w:p>
        </w:tc>
        <w:tc>
          <w:tcPr>
            <w:tcW w:w="850" w:type="dxa"/>
            <w:vMerge w:val="restart"/>
            <w:tcBorders>
              <w:left w:val="nil"/>
              <w:right w:val="single" w:sz="4" w:space="0" w:color="auto"/>
            </w:tcBorders>
            <w:vAlign w:val="center"/>
          </w:tcPr>
          <w:p w14:paraId="066CF687" w14:textId="77777777" w:rsidR="009549BA" w:rsidRPr="00A7126C" w:rsidRDefault="009549BA" w:rsidP="009549BA">
            <w:pPr>
              <w:jc w:val="center"/>
              <w:rPr>
                <w:sz w:val="18"/>
                <w:szCs w:val="18"/>
              </w:rPr>
            </w:pPr>
            <w:r w:rsidRPr="00A7126C">
              <w:rPr>
                <w:sz w:val="18"/>
                <w:szCs w:val="18"/>
              </w:rPr>
              <w:t>Unclear</w:t>
            </w:r>
          </w:p>
        </w:tc>
      </w:tr>
      <w:tr w:rsidR="009549BA" w:rsidRPr="00AA63A8" w14:paraId="26DB6F7B" w14:textId="77777777" w:rsidTr="009549BA">
        <w:trPr>
          <w:trHeight w:val="113"/>
        </w:trPr>
        <w:tc>
          <w:tcPr>
            <w:tcW w:w="1697" w:type="dxa"/>
            <w:tcBorders>
              <w:top w:val="nil"/>
              <w:bottom w:val="single" w:sz="4" w:space="0" w:color="auto"/>
              <w:right w:val="nil"/>
            </w:tcBorders>
            <w:vAlign w:val="center"/>
          </w:tcPr>
          <w:p w14:paraId="604B9F59" w14:textId="11A2CFA1" w:rsidR="009549BA" w:rsidRPr="00A7126C" w:rsidRDefault="009549BA" w:rsidP="00A06629">
            <w:pPr>
              <w:rPr>
                <w:sz w:val="18"/>
                <w:szCs w:val="18"/>
              </w:rPr>
            </w:pPr>
            <w:r w:rsidRPr="00A7126C">
              <w:rPr>
                <w:sz w:val="18"/>
                <w:szCs w:val="18"/>
              </w:rPr>
              <w:t xml:space="preserve">Switzerland </w:t>
            </w:r>
            <w:r w:rsidR="00A06629">
              <w:rPr>
                <w:sz w:val="18"/>
                <w:szCs w:val="18"/>
              </w:rPr>
              <w:t>(64)</w:t>
            </w:r>
          </w:p>
        </w:tc>
        <w:tc>
          <w:tcPr>
            <w:tcW w:w="2378" w:type="dxa"/>
            <w:tcBorders>
              <w:top w:val="nil"/>
              <w:left w:val="nil"/>
              <w:bottom w:val="single" w:sz="4" w:space="0" w:color="auto"/>
              <w:right w:val="nil"/>
            </w:tcBorders>
            <w:vAlign w:val="center"/>
          </w:tcPr>
          <w:p w14:paraId="502D1124"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6BF77CEC"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10806AB0" w14:textId="77777777" w:rsidR="009549BA" w:rsidRPr="00A7126C" w:rsidRDefault="009549BA" w:rsidP="009549BA">
            <w:pPr>
              <w:rPr>
                <w:sz w:val="18"/>
                <w:szCs w:val="18"/>
              </w:rPr>
            </w:pPr>
            <w:r w:rsidRPr="00A7126C">
              <w:rPr>
                <w:sz w:val="18"/>
                <w:szCs w:val="18"/>
              </w:rPr>
              <w:t xml:space="preserve">25 </w:t>
            </w:r>
            <w:r w:rsidRPr="00A7126C">
              <w:rPr>
                <w:sz w:val="18"/>
                <w:szCs w:val="18"/>
                <w:vertAlign w:val="superscript"/>
              </w:rPr>
              <w:t>B</w:t>
            </w:r>
          </w:p>
        </w:tc>
        <w:tc>
          <w:tcPr>
            <w:tcW w:w="3260" w:type="dxa"/>
            <w:tcBorders>
              <w:top w:val="nil"/>
              <w:left w:val="nil"/>
              <w:bottom w:val="single" w:sz="4" w:space="0" w:color="auto"/>
              <w:right w:val="nil"/>
            </w:tcBorders>
            <w:vAlign w:val="center"/>
          </w:tcPr>
          <w:p w14:paraId="2989ACA5" w14:textId="77777777" w:rsidR="009549BA" w:rsidRPr="00A7126C" w:rsidRDefault="009549BA" w:rsidP="009549BA">
            <w:pPr>
              <w:rPr>
                <w:sz w:val="18"/>
                <w:szCs w:val="18"/>
              </w:rPr>
            </w:pPr>
            <w:r w:rsidRPr="00A7126C">
              <w:rPr>
                <w:sz w:val="18"/>
                <w:szCs w:val="18"/>
              </w:rPr>
              <w:t>Endoscopic</w:t>
            </w:r>
            <w:r>
              <w:rPr>
                <w:sz w:val="18"/>
                <w:szCs w:val="18"/>
              </w:rPr>
              <w:t xml:space="preserve"> (one port)</w:t>
            </w:r>
          </w:p>
        </w:tc>
        <w:tc>
          <w:tcPr>
            <w:tcW w:w="796" w:type="dxa"/>
            <w:tcBorders>
              <w:top w:val="nil"/>
              <w:left w:val="nil"/>
              <w:bottom w:val="single" w:sz="4" w:space="0" w:color="auto"/>
              <w:right w:val="nil"/>
            </w:tcBorders>
            <w:vAlign w:val="center"/>
          </w:tcPr>
          <w:p w14:paraId="21B0ED17" w14:textId="77777777" w:rsidR="009549BA" w:rsidRPr="00A7126C" w:rsidRDefault="009549BA" w:rsidP="009549BA">
            <w:pPr>
              <w:rPr>
                <w:sz w:val="18"/>
                <w:szCs w:val="18"/>
              </w:rPr>
            </w:pPr>
            <w:r w:rsidRPr="00A7126C">
              <w:rPr>
                <w:sz w:val="18"/>
                <w:szCs w:val="18"/>
              </w:rPr>
              <w:t>-</w:t>
            </w:r>
          </w:p>
        </w:tc>
        <w:tc>
          <w:tcPr>
            <w:tcW w:w="622" w:type="dxa"/>
            <w:tcBorders>
              <w:top w:val="nil"/>
              <w:left w:val="nil"/>
              <w:bottom w:val="single" w:sz="4" w:space="0" w:color="auto"/>
              <w:right w:val="nil"/>
            </w:tcBorders>
            <w:vAlign w:val="center"/>
          </w:tcPr>
          <w:p w14:paraId="1B845935" w14:textId="77777777" w:rsidR="009549BA" w:rsidRPr="00A7126C" w:rsidRDefault="009549BA" w:rsidP="009549BA">
            <w:pPr>
              <w:rPr>
                <w:sz w:val="18"/>
                <w:szCs w:val="18"/>
              </w:rPr>
            </w:pPr>
            <w:r w:rsidRPr="00A7126C">
              <w:rPr>
                <w:sz w:val="18"/>
                <w:szCs w:val="18"/>
              </w:rPr>
              <w:t>24</w:t>
            </w:r>
          </w:p>
        </w:tc>
        <w:tc>
          <w:tcPr>
            <w:tcW w:w="992" w:type="dxa"/>
            <w:tcBorders>
              <w:top w:val="nil"/>
              <w:left w:val="nil"/>
              <w:bottom w:val="single" w:sz="4" w:space="0" w:color="auto"/>
              <w:right w:val="nil"/>
            </w:tcBorders>
            <w:vAlign w:val="center"/>
          </w:tcPr>
          <w:p w14:paraId="3F5F1587"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3DC9BCA0" w14:textId="77777777" w:rsidR="009549BA" w:rsidRPr="00A7126C" w:rsidRDefault="009549BA" w:rsidP="009549BA">
            <w:pPr>
              <w:rPr>
                <w:sz w:val="18"/>
                <w:szCs w:val="18"/>
              </w:rPr>
            </w:pPr>
            <w:r w:rsidRPr="00A7126C">
              <w:rPr>
                <w:sz w:val="18"/>
                <w:szCs w:val="18"/>
              </w:rPr>
              <w:t>-</w:t>
            </w:r>
          </w:p>
        </w:tc>
        <w:tc>
          <w:tcPr>
            <w:tcW w:w="850" w:type="dxa"/>
            <w:vMerge/>
            <w:tcBorders>
              <w:left w:val="nil"/>
              <w:bottom w:val="single" w:sz="4" w:space="0" w:color="auto"/>
              <w:right w:val="single" w:sz="4" w:space="0" w:color="auto"/>
            </w:tcBorders>
            <w:vAlign w:val="center"/>
          </w:tcPr>
          <w:p w14:paraId="7F562521" w14:textId="77777777" w:rsidR="009549BA" w:rsidRPr="00A7126C" w:rsidRDefault="009549BA" w:rsidP="009549BA">
            <w:pPr>
              <w:jc w:val="center"/>
              <w:rPr>
                <w:sz w:val="18"/>
                <w:szCs w:val="18"/>
              </w:rPr>
            </w:pPr>
          </w:p>
        </w:tc>
      </w:tr>
      <w:tr w:rsidR="009549BA" w:rsidRPr="00AA63A8" w14:paraId="1D9FDA65" w14:textId="77777777" w:rsidTr="009549BA">
        <w:trPr>
          <w:trHeight w:val="113"/>
        </w:trPr>
        <w:tc>
          <w:tcPr>
            <w:tcW w:w="1697" w:type="dxa"/>
            <w:tcBorders>
              <w:top w:val="nil"/>
              <w:bottom w:val="nil"/>
              <w:right w:val="nil"/>
            </w:tcBorders>
            <w:vAlign w:val="center"/>
          </w:tcPr>
          <w:p w14:paraId="4B508B56" w14:textId="77777777" w:rsidR="009549BA" w:rsidRPr="00A7126C" w:rsidRDefault="009549BA" w:rsidP="009549BA">
            <w:pPr>
              <w:rPr>
                <w:sz w:val="18"/>
                <w:szCs w:val="18"/>
              </w:rPr>
            </w:pPr>
            <w:r w:rsidRPr="00A7126C">
              <w:rPr>
                <w:b/>
                <w:sz w:val="18"/>
                <w:szCs w:val="18"/>
              </w:rPr>
              <w:t>Tian 2007</w:t>
            </w:r>
          </w:p>
        </w:tc>
        <w:tc>
          <w:tcPr>
            <w:tcW w:w="2378" w:type="dxa"/>
            <w:tcBorders>
              <w:top w:val="nil"/>
              <w:left w:val="nil"/>
              <w:bottom w:val="nil"/>
              <w:right w:val="nil"/>
            </w:tcBorders>
            <w:vAlign w:val="center"/>
          </w:tcPr>
          <w:p w14:paraId="6BFE5149" w14:textId="77777777" w:rsidR="009549BA" w:rsidRPr="00A7126C" w:rsidRDefault="009549BA" w:rsidP="009549BA">
            <w:pPr>
              <w:rPr>
                <w:sz w:val="18"/>
                <w:szCs w:val="18"/>
              </w:rPr>
            </w:pPr>
            <w:r w:rsidRPr="00A7126C">
              <w:rPr>
                <w:sz w:val="18"/>
                <w:szCs w:val="18"/>
              </w:rPr>
              <w:t>NR</w:t>
            </w:r>
          </w:p>
        </w:tc>
        <w:tc>
          <w:tcPr>
            <w:tcW w:w="1594" w:type="dxa"/>
            <w:tcBorders>
              <w:top w:val="nil"/>
              <w:left w:val="nil"/>
              <w:bottom w:val="nil"/>
              <w:right w:val="nil"/>
            </w:tcBorders>
            <w:vAlign w:val="center"/>
          </w:tcPr>
          <w:p w14:paraId="16813EB4" w14:textId="77777777" w:rsidR="009549BA" w:rsidRPr="00A7126C" w:rsidRDefault="009549BA" w:rsidP="009549BA">
            <w:pPr>
              <w:jc w:val="center"/>
              <w:rPr>
                <w:sz w:val="18"/>
                <w:szCs w:val="18"/>
              </w:rPr>
            </w:pPr>
            <w:r w:rsidRPr="00A7126C">
              <w:rPr>
                <w:sz w:val="18"/>
                <w:szCs w:val="18"/>
              </w:rPr>
              <w:t>NR</w:t>
            </w:r>
          </w:p>
        </w:tc>
        <w:tc>
          <w:tcPr>
            <w:tcW w:w="989" w:type="dxa"/>
            <w:tcBorders>
              <w:top w:val="nil"/>
              <w:left w:val="nil"/>
              <w:bottom w:val="single" w:sz="4" w:space="0" w:color="auto"/>
              <w:right w:val="nil"/>
            </w:tcBorders>
            <w:vAlign w:val="center"/>
          </w:tcPr>
          <w:p w14:paraId="774F497E" w14:textId="77777777" w:rsidR="009549BA" w:rsidRPr="00A7126C" w:rsidRDefault="009549BA" w:rsidP="009549BA">
            <w:pPr>
              <w:rPr>
                <w:sz w:val="18"/>
                <w:szCs w:val="18"/>
              </w:rPr>
            </w:pPr>
            <w:r w:rsidRPr="00A7126C">
              <w:rPr>
                <w:sz w:val="18"/>
                <w:szCs w:val="18"/>
              </w:rPr>
              <w:t xml:space="preserve">30 </w:t>
            </w:r>
            <w:r w:rsidRPr="00A7126C">
              <w:rPr>
                <w:sz w:val="18"/>
                <w:szCs w:val="18"/>
                <w:vertAlign w:val="superscript"/>
              </w:rPr>
              <w:t>B</w:t>
            </w:r>
          </w:p>
        </w:tc>
        <w:tc>
          <w:tcPr>
            <w:tcW w:w="3260" w:type="dxa"/>
            <w:tcBorders>
              <w:top w:val="nil"/>
              <w:left w:val="nil"/>
              <w:bottom w:val="single" w:sz="4" w:space="0" w:color="auto"/>
              <w:right w:val="nil"/>
            </w:tcBorders>
            <w:vAlign w:val="center"/>
          </w:tcPr>
          <w:p w14:paraId="37C35944" w14:textId="77777777" w:rsidR="009549BA" w:rsidRPr="00A7126C" w:rsidRDefault="009549BA" w:rsidP="009549BA">
            <w:pPr>
              <w:rPr>
                <w:sz w:val="18"/>
                <w:szCs w:val="18"/>
              </w:rPr>
            </w:pPr>
            <w:r w:rsidRPr="00A7126C">
              <w:rPr>
                <w:sz w:val="18"/>
                <w:szCs w:val="18"/>
              </w:rPr>
              <w:t>Open</w:t>
            </w:r>
          </w:p>
        </w:tc>
        <w:tc>
          <w:tcPr>
            <w:tcW w:w="796" w:type="dxa"/>
            <w:tcBorders>
              <w:top w:val="nil"/>
              <w:left w:val="nil"/>
              <w:bottom w:val="single" w:sz="4" w:space="0" w:color="auto"/>
              <w:right w:val="nil"/>
            </w:tcBorders>
            <w:vAlign w:val="center"/>
          </w:tcPr>
          <w:p w14:paraId="5C444E28" w14:textId="77777777" w:rsidR="009549BA" w:rsidRPr="00A7126C" w:rsidRDefault="009549BA" w:rsidP="009549BA">
            <w:pPr>
              <w:rPr>
                <w:sz w:val="18"/>
                <w:szCs w:val="18"/>
              </w:rPr>
            </w:pPr>
            <w:r w:rsidRPr="00A7126C">
              <w:rPr>
                <w:sz w:val="18"/>
                <w:szCs w:val="18"/>
              </w:rPr>
              <w:t>-</w:t>
            </w:r>
          </w:p>
        </w:tc>
        <w:tc>
          <w:tcPr>
            <w:tcW w:w="622" w:type="dxa"/>
            <w:tcBorders>
              <w:top w:val="nil"/>
              <w:left w:val="nil"/>
              <w:bottom w:val="single" w:sz="4" w:space="0" w:color="auto"/>
              <w:right w:val="nil"/>
            </w:tcBorders>
            <w:vAlign w:val="center"/>
          </w:tcPr>
          <w:p w14:paraId="4377472C" w14:textId="77777777" w:rsidR="009549BA" w:rsidRPr="00A7126C" w:rsidRDefault="009549BA" w:rsidP="009549BA">
            <w:pPr>
              <w:rPr>
                <w:sz w:val="18"/>
                <w:szCs w:val="18"/>
              </w:rPr>
            </w:pPr>
            <w:r w:rsidRPr="00A7126C">
              <w:rPr>
                <w:sz w:val="18"/>
                <w:szCs w:val="18"/>
              </w:rPr>
              <w:t>28</w:t>
            </w:r>
          </w:p>
        </w:tc>
        <w:tc>
          <w:tcPr>
            <w:tcW w:w="992" w:type="dxa"/>
            <w:tcBorders>
              <w:top w:val="nil"/>
              <w:left w:val="nil"/>
              <w:bottom w:val="single" w:sz="4" w:space="0" w:color="auto"/>
              <w:right w:val="nil"/>
            </w:tcBorders>
            <w:vAlign w:val="center"/>
          </w:tcPr>
          <w:p w14:paraId="51F23960"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54900246" w14:textId="77777777" w:rsidR="009549BA" w:rsidRPr="00A7126C" w:rsidRDefault="009549BA" w:rsidP="009549BA">
            <w:pPr>
              <w:rPr>
                <w:sz w:val="18"/>
                <w:szCs w:val="18"/>
              </w:rPr>
            </w:pPr>
            <w:r w:rsidRPr="00A7126C">
              <w:rPr>
                <w:sz w:val="18"/>
                <w:szCs w:val="18"/>
              </w:rPr>
              <w:t>-</w:t>
            </w:r>
          </w:p>
        </w:tc>
        <w:tc>
          <w:tcPr>
            <w:tcW w:w="850" w:type="dxa"/>
            <w:vMerge w:val="restart"/>
            <w:tcBorders>
              <w:left w:val="nil"/>
              <w:right w:val="single" w:sz="4" w:space="0" w:color="auto"/>
            </w:tcBorders>
            <w:vAlign w:val="center"/>
          </w:tcPr>
          <w:p w14:paraId="33B40E93" w14:textId="77777777" w:rsidR="009549BA" w:rsidRPr="00A7126C" w:rsidRDefault="009549BA" w:rsidP="009549BA">
            <w:pPr>
              <w:jc w:val="center"/>
              <w:rPr>
                <w:sz w:val="18"/>
                <w:szCs w:val="18"/>
              </w:rPr>
            </w:pPr>
            <w:r w:rsidRPr="00A7126C">
              <w:rPr>
                <w:sz w:val="18"/>
                <w:szCs w:val="18"/>
              </w:rPr>
              <w:t>High</w:t>
            </w:r>
          </w:p>
        </w:tc>
      </w:tr>
      <w:tr w:rsidR="009549BA" w:rsidRPr="00AA63A8" w14:paraId="1B63BE2A" w14:textId="77777777" w:rsidTr="009549BA">
        <w:trPr>
          <w:trHeight w:val="113"/>
        </w:trPr>
        <w:tc>
          <w:tcPr>
            <w:tcW w:w="1697" w:type="dxa"/>
            <w:tcBorders>
              <w:top w:val="nil"/>
              <w:bottom w:val="single" w:sz="4" w:space="0" w:color="auto"/>
              <w:right w:val="nil"/>
            </w:tcBorders>
            <w:vAlign w:val="center"/>
          </w:tcPr>
          <w:p w14:paraId="188A28FD" w14:textId="6C2CFC28" w:rsidR="009549BA" w:rsidRPr="00A7126C" w:rsidRDefault="009549BA" w:rsidP="00A06629">
            <w:pPr>
              <w:rPr>
                <w:sz w:val="18"/>
                <w:szCs w:val="18"/>
              </w:rPr>
            </w:pPr>
            <w:r w:rsidRPr="00A7126C">
              <w:rPr>
                <w:sz w:val="18"/>
                <w:szCs w:val="18"/>
              </w:rPr>
              <w:t xml:space="preserve">China </w:t>
            </w:r>
            <w:r w:rsidR="00A06629">
              <w:rPr>
                <w:sz w:val="18"/>
                <w:szCs w:val="18"/>
              </w:rPr>
              <w:t>(45)</w:t>
            </w:r>
          </w:p>
        </w:tc>
        <w:tc>
          <w:tcPr>
            <w:tcW w:w="2378" w:type="dxa"/>
            <w:tcBorders>
              <w:top w:val="nil"/>
              <w:left w:val="nil"/>
              <w:bottom w:val="single" w:sz="4" w:space="0" w:color="auto"/>
              <w:right w:val="nil"/>
            </w:tcBorders>
            <w:vAlign w:val="center"/>
          </w:tcPr>
          <w:p w14:paraId="075332A7"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1DCAE1C0" w14:textId="77777777" w:rsidR="009549BA" w:rsidRPr="00A7126C" w:rsidRDefault="009549BA" w:rsidP="009549BA">
            <w:pPr>
              <w:jc w:val="center"/>
              <w:rPr>
                <w:sz w:val="18"/>
                <w:szCs w:val="18"/>
              </w:rPr>
            </w:pPr>
          </w:p>
        </w:tc>
        <w:tc>
          <w:tcPr>
            <w:tcW w:w="989" w:type="dxa"/>
            <w:tcBorders>
              <w:top w:val="nil"/>
              <w:left w:val="nil"/>
              <w:bottom w:val="single" w:sz="4" w:space="0" w:color="auto"/>
              <w:right w:val="nil"/>
            </w:tcBorders>
            <w:vAlign w:val="center"/>
          </w:tcPr>
          <w:p w14:paraId="0B433541" w14:textId="77777777" w:rsidR="009549BA" w:rsidRPr="00A7126C" w:rsidRDefault="009549BA" w:rsidP="009549BA">
            <w:pPr>
              <w:rPr>
                <w:sz w:val="18"/>
                <w:szCs w:val="18"/>
              </w:rPr>
            </w:pPr>
            <w:r w:rsidRPr="00A7126C">
              <w:rPr>
                <w:sz w:val="18"/>
                <w:szCs w:val="18"/>
              </w:rPr>
              <w:t xml:space="preserve">32 </w:t>
            </w:r>
            <w:r w:rsidRPr="00A7126C">
              <w:rPr>
                <w:sz w:val="18"/>
                <w:szCs w:val="18"/>
                <w:vertAlign w:val="superscript"/>
              </w:rPr>
              <w:t>B</w:t>
            </w:r>
          </w:p>
        </w:tc>
        <w:tc>
          <w:tcPr>
            <w:tcW w:w="3260" w:type="dxa"/>
            <w:tcBorders>
              <w:top w:val="nil"/>
              <w:left w:val="nil"/>
              <w:bottom w:val="single" w:sz="4" w:space="0" w:color="auto"/>
              <w:right w:val="nil"/>
            </w:tcBorders>
            <w:vAlign w:val="center"/>
          </w:tcPr>
          <w:p w14:paraId="2C5EC26D" w14:textId="77777777" w:rsidR="009549BA" w:rsidRPr="00A7126C" w:rsidRDefault="009549BA" w:rsidP="009549BA">
            <w:pPr>
              <w:rPr>
                <w:sz w:val="18"/>
                <w:szCs w:val="18"/>
              </w:rPr>
            </w:pPr>
            <w:r w:rsidRPr="00A7126C">
              <w:rPr>
                <w:sz w:val="18"/>
                <w:szCs w:val="18"/>
              </w:rPr>
              <w:t>Endoscopic</w:t>
            </w:r>
            <w:r>
              <w:rPr>
                <w:sz w:val="18"/>
                <w:szCs w:val="18"/>
              </w:rPr>
              <w:t xml:space="preserve"> (one port)</w:t>
            </w:r>
          </w:p>
        </w:tc>
        <w:tc>
          <w:tcPr>
            <w:tcW w:w="796" w:type="dxa"/>
            <w:tcBorders>
              <w:top w:val="nil"/>
              <w:left w:val="nil"/>
              <w:bottom w:val="single" w:sz="4" w:space="0" w:color="auto"/>
              <w:right w:val="nil"/>
            </w:tcBorders>
            <w:vAlign w:val="center"/>
          </w:tcPr>
          <w:p w14:paraId="4A5591D5" w14:textId="77777777" w:rsidR="009549BA" w:rsidRPr="00A7126C" w:rsidRDefault="009549BA" w:rsidP="009549BA">
            <w:pPr>
              <w:rPr>
                <w:sz w:val="18"/>
                <w:szCs w:val="18"/>
              </w:rPr>
            </w:pPr>
            <w:r w:rsidRPr="00A7126C">
              <w:rPr>
                <w:sz w:val="18"/>
                <w:szCs w:val="18"/>
              </w:rPr>
              <w:t>-</w:t>
            </w:r>
          </w:p>
        </w:tc>
        <w:tc>
          <w:tcPr>
            <w:tcW w:w="622" w:type="dxa"/>
            <w:tcBorders>
              <w:top w:val="nil"/>
              <w:left w:val="nil"/>
              <w:bottom w:val="single" w:sz="4" w:space="0" w:color="auto"/>
              <w:right w:val="nil"/>
            </w:tcBorders>
            <w:vAlign w:val="center"/>
          </w:tcPr>
          <w:p w14:paraId="4FC88819" w14:textId="77777777" w:rsidR="009549BA" w:rsidRPr="00A7126C" w:rsidRDefault="009549BA" w:rsidP="009549BA">
            <w:pPr>
              <w:rPr>
                <w:sz w:val="18"/>
                <w:szCs w:val="18"/>
              </w:rPr>
            </w:pPr>
            <w:r w:rsidRPr="00A7126C">
              <w:rPr>
                <w:sz w:val="18"/>
                <w:szCs w:val="18"/>
              </w:rPr>
              <w:t>12</w:t>
            </w:r>
          </w:p>
        </w:tc>
        <w:tc>
          <w:tcPr>
            <w:tcW w:w="992" w:type="dxa"/>
            <w:tcBorders>
              <w:top w:val="nil"/>
              <w:left w:val="nil"/>
              <w:bottom w:val="single" w:sz="4" w:space="0" w:color="auto"/>
              <w:right w:val="nil"/>
            </w:tcBorders>
            <w:vAlign w:val="center"/>
          </w:tcPr>
          <w:p w14:paraId="5B19FA40" w14:textId="77777777" w:rsidR="009549BA" w:rsidRPr="00A7126C" w:rsidRDefault="009549BA" w:rsidP="009549BA">
            <w:pPr>
              <w:rPr>
                <w:sz w:val="18"/>
                <w:szCs w:val="18"/>
              </w:rPr>
            </w:pPr>
            <w:r w:rsidRPr="00A7126C">
              <w:rPr>
                <w:sz w:val="18"/>
                <w:szCs w:val="18"/>
              </w:rPr>
              <w:t>-</w:t>
            </w:r>
          </w:p>
        </w:tc>
        <w:tc>
          <w:tcPr>
            <w:tcW w:w="567" w:type="dxa"/>
            <w:tcBorders>
              <w:top w:val="nil"/>
              <w:left w:val="nil"/>
              <w:bottom w:val="single" w:sz="4" w:space="0" w:color="auto"/>
              <w:right w:val="nil"/>
            </w:tcBorders>
            <w:vAlign w:val="center"/>
          </w:tcPr>
          <w:p w14:paraId="0EA25AEB" w14:textId="77777777" w:rsidR="009549BA" w:rsidRPr="00A7126C" w:rsidRDefault="009549BA" w:rsidP="009549BA">
            <w:pPr>
              <w:rPr>
                <w:sz w:val="18"/>
                <w:szCs w:val="18"/>
              </w:rPr>
            </w:pPr>
            <w:r w:rsidRPr="00A7126C">
              <w:rPr>
                <w:sz w:val="18"/>
                <w:szCs w:val="18"/>
              </w:rPr>
              <w:t>-</w:t>
            </w:r>
          </w:p>
        </w:tc>
        <w:tc>
          <w:tcPr>
            <w:tcW w:w="850" w:type="dxa"/>
            <w:vMerge/>
            <w:tcBorders>
              <w:left w:val="nil"/>
              <w:bottom w:val="single" w:sz="4" w:space="0" w:color="auto"/>
              <w:right w:val="single" w:sz="4" w:space="0" w:color="auto"/>
            </w:tcBorders>
            <w:vAlign w:val="center"/>
          </w:tcPr>
          <w:p w14:paraId="0586B1E8" w14:textId="77777777" w:rsidR="009549BA" w:rsidRPr="00A7126C" w:rsidRDefault="009549BA" w:rsidP="009549BA">
            <w:pPr>
              <w:jc w:val="center"/>
              <w:rPr>
                <w:sz w:val="18"/>
                <w:szCs w:val="18"/>
              </w:rPr>
            </w:pPr>
          </w:p>
        </w:tc>
      </w:tr>
      <w:tr w:rsidR="009549BA" w:rsidRPr="00AA63A8" w14:paraId="2B2C05F3" w14:textId="77777777" w:rsidTr="00A06629">
        <w:trPr>
          <w:trHeight w:val="75"/>
        </w:trPr>
        <w:tc>
          <w:tcPr>
            <w:tcW w:w="1697" w:type="dxa"/>
            <w:tcBorders>
              <w:top w:val="nil"/>
              <w:bottom w:val="nil"/>
              <w:right w:val="nil"/>
            </w:tcBorders>
            <w:vAlign w:val="center"/>
          </w:tcPr>
          <w:p w14:paraId="5C832387" w14:textId="77777777" w:rsidR="009549BA" w:rsidRPr="00A7126C" w:rsidRDefault="009549BA" w:rsidP="009549BA">
            <w:pPr>
              <w:rPr>
                <w:sz w:val="18"/>
                <w:szCs w:val="18"/>
              </w:rPr>
            </w:pPr>
            <w:r w:rsidRPr="00A7126C">
              <w:rPr>
                <w:b/>
                <w:sz w:val="18"/>
                <w:szCs w:val="18"/>
              </w:rPr>
              <w:t>Trumble 2002</w:t>
            </w:r>
          </w:p>
        </w:tc>
        <w:tc>
          <w:tcPr>
            <w:tcW w:w="2378" w:type="dxa"/>
            <w:tcBorders>
              <w:top w:val="nil"/>
              <w:left w:val="nil"/>
              <w:bottom w:val="nil"/>
              <w:right w:val="nil"/>
            </w:tcBorders>
            <w:vAlign w:val="center"/>
          </w:tcPr>
          <w:p w14:paraId="2DF6DCD1" w14:textId="77777777" w:rsidR="009549BA" w:rsidRPr="00A7126C" w:rsidRDefault="009549BA" w:rsidP="009549BA">
            <w:pPr>
              <w:rPr>
                <w:sz w:val="18"/>
                <w:szCs w:val="18"/>
              </w:rPr>
            </w:pPr>
            <w:r w:rsidRPr="00A7126C">
              <w:rPr>
                <w:sz w:val="18"/>
                <w:szCs w:val="18"/>
              </w:rPr>
              <w:t>Mixed</w:t>
            </w:r>
          </w:p>
        </w:tc>
        <w:tc>
          <w:tcPr>
            <w:tcW w:w="1594" w:type="dxa"/>
            <w:tcBorders>
              <w:top w:val="nil"/>
              <w:left w:val="nil"/>
              <w:bottom w:val="nil"/>
              <w:right w:val="nil"/>
            </w:tcBorders>
            <w:vAlign w:val="center"/>
          </w:tcPr>
          <w:p w14:paraId="7282118B" w14:textId="77777777" w:rsidR="009549BA" w:rsidRPr="00A7126C" w:rsidRDefault="009549BA" w:rsidP="009549BA">
            <w:pPr>
              <w:jc w:val="center"/>
              <w:rPr>
                <w:sz w:val="18"/>
                <w:szCs w:val="18"/>
              </w:rPr>
            </w:pPr>
            <w:r w:rsidRPr="00A7126C">
              <w:rPr>
                <w:sz w:val="18"/>
                <w:szCs w:val="18"/>
              </w:rPr>
              <w:t>NR</w:t>
            </w:r>
          </w:p>
        </w:tc>
        <w:tc>
          <w:tcPr>
            <w:tcW w:w="989" w:type="dxa"/>
            <w:tcBorders>
              <w:top w:val="nil"/>
              <w:left w:val="nil"/>
              <w:bottom w:val="single" w:sz="4" w:space="0" w:color="auto"/>
              <w:right w:val="nil"/>
            </w:tcBorders>
            <w:vAlign w:val="center"/>
          </w:tcPr>
          <w:p w14:paraId="02E7F69D" w14:textId="77777777" w:rsidR="009549BA" w:rsidRPr="00A7126C" w:rsidRDefault="009549BA" w:rsidP="009549BA">
            <w:pPr>
              <w:rPr>
                <w:sz w:val="18"/>
                <w:szCs w:val="18"/>
              </w:rPr>
            </w:pPr>
            <w:r w:rsidRPr="00A7126C">
              <w:rPr>
                <w:sz w:val="18"/>
                <w:szCs w:val="18"/>
              </w:rPr>
              <w:t>49</w:t>
            </w:r>
          </w:p>
        </w:tc>
        <w:tc>
          <w:tcPr>
            <w:tcW w:w="3260" w:type="dxa"/>
            <w:tcBorders>
              <w:top w:val="nil"/>
              <w:left w:val="nil"/>
              <w:bottom w:val="single" w:sz="4" w:space="0" w:color="auto"/>
              <w:right w:val="nil"/>
            </w:tcBorders>
            <w:vAlign w:val="center"/>
          </w:tcPr>
          <w:p w14:paraId="17EC94EB" w14:textId="77777777" w:rsidR="009549BA" w:rsidRPr="00A7126C" w:rsidRDefault="009549BA" w:rsidP="009549BA">
            <w:pPr>
              <w:rPr>
                <w:sz w:val="18"/>
                <w:szCs w:val="18"/>
              </w:rPr>
            </w:pPr>
            <w:r w:rsidRPr="00A7126C">
              <w:rPr>
                <w:sz w:val="18"/>
                <w:szCs w:val="18"/>
              </w:rPr>
              <w:t>Open</w:t>
            </w:r>
          </w:p>
        </w:tc>
        <w:tc>
          <w:tcPr>
            <w:tcW w:w="796" w:type="dxa"/>
            <w:tcBorders>
              <w:top w:val="nil"/>
              <w:left w:val="nil"/>
              <w:bottom w:val="single" w:sz="4" w:space="0" w:color="auto"/>
              <w:right w:val="nil"/>
            </w:tcBorders>
            <w:vAlign w:val="center"/>
          </w:tcPr>
          <w:p w14:paraId="6A19B178" w14:textId="77777777" w:rsidR="009549BA" w:rsidRPr="00A7126C" w:rsidRDefault="009549BA" w:rsidP="009549BA">
            <w:pPr>
              <w:rPr>
                <w:sz w:val="18"/>
                <w:szCs w:val="18"/>
              </w:rPr>
            </w:pPr>
            <w:r w:rsidRPr="00A7126C">
              <w:rPr>
                <w:sz w:val="18"/>
                <w:szCs w:val="18"/>
              </w:rPr>
              <w:t>38</w:t>
            </w:r>
          </w:p>
        </w:tc>
        <w:tc>
          <w:tcPr>
            <w:tcW w:w="622" w:type="dxa"/>
            <w:tcBorders>
              <w:top w:val="nil"/>
              <w:left w:val="nil"/>
              <w:bottom w:val="single" w:sz="4" w:space="0" w:color="auto"/>
              <w:right w:val="nil"/>
            </w:tcBorders>
            <w:vAlign w:val="center"/>
          </w:tcPr>
          <w:p w14:paraId="76BA3EFA" w14:textId="77777777" w:rsidR="009549BA" w:rsidRPr="00A7126C" w:rsidRDefault="009549BA" w:rsidP="009549BA">
            <w:pPr>
              <w:rPr>
                <w:sz w:val="18"/>
                <w:szCs w:val="18"/>
              </w:rPr>
            </w:pPr>
          </w:p>
        </w:tc>
        <w:tc>
          <w:tcPr>
            <w:tcW w:w="992" w:type="dxa"/>
            <w:tcBorders>
              <w:top w:val="nil"/>
              <w:left w:val="nil"/>
              <w:bottom w:val="single" w:sz="4" w:space="0" w:color="auto"/>
              <w:right w:val="nil"/>
            </w:tcBorders>
            <w:vAlign w:val="center"/>
          </w:tcPr>
          <w:p w14:paraId="620EFCB9" w14:textId="77777777" w:rsidR="009549BA" w:rsidRPr="00A7126C" w:rsidRDefault="009549BA" w:rsidP="009549BA">
            <w:pPr>
              <w:rPr>
                <w:sz w:val="18"/>
                <w:szCs w:val="18"/>
              </w:rPr>
            </w:pPr>
            <w:r w:rsidRPr="00A7126C">
              <w:rPr>
                <w:sz w:val="18"/>
                <w:szCs w:val="18"/>
              </w:rPr>
              <w:t>14-84</w:t>
            </w:r>
          </w:p>
        </w:tc>
        <w:tc>
          <w:tcPr>
            <w:tcW w:w="567" w:type="dxa"/>
            <w:tcBorders>
              <w:top w:val="nil"/>
              <w:left w:val="nil"/>
              <w:bottom w:val="single" w:sz="4" w:space="0" w:color="auto"/>
              <w:right w:val="nil"/>
            </w:tcBorders>
            <w:vAlign w:val="center"/>
          </w:tcPr>
          <w:p w14:paraId="74022171" w14:textId="77777777" w:rsidR="009549BA" w:rsidRPr="00A7126C" w:rsidRDefault="009549BA" w:rsidP="009549BA">
            <w:pPr>
              <w:rPr>
                <w:sz w:val="18"/>
                <w:szCs w:val="18"/>
              </w:rPr>
            </w:pPr>
          </w:p>
        </w:tc>
        <w:tc>
          <w:tcPr>
            <w:tcW w:w="850" w:type="dxa"/>
            <w:vMerge w:val="restart"/>
            <w:tcBorders>
              <w:left w:val="nil"/>
              <w:right w:val="single" w:sz="4" w:space="0" w:color="auto"/>
            </w:tcBorders>
            <w:vAlign w:val="center"/>
          </w:tcPr>
          <w:p w14:paraId="10C9DCE5" w14:textId="77777777" w:rsidR="009549BA" w:rsidRPr="00A7126C" w:rsidRDefault="009549BA" w:rsidP="009549BA">
            <w:pPr>
              <w:jc w:val="center"/>
              <w:rPr>
                <w:sz w:val="18"/>
                <w:szCs w:val="18"/>
              </w:rPr>
            </w:pPr>
            <w:r w:rsidRPr="00A7126C">
              <w:rPr>
                <w:sz w:val="18"/>
                <w:szCs w:val="18"/>
              </w:rPr>
              <w:t>High</w:t>
            </w:r>
          </w:p>
        </w:tc>
      </w:tr>
      <w:tr w:rsidR="009549BA" w:rsidRPr="00AA63A8" w14:paraId="2DA03D10" w14:textId="77777777" w:rsidTr="00A06629">
        <w:trPr>
          <w:trHeight w:val="75"/>
        </w:trPr>
        <w:tc>
          <w:tcPr>
            <w:tcW w:w="1697" w:type="dxa"/>
            <w:tcBorders>
              <w:top w:val="nil"/>
              <w:bottom w:val="single" w:sz="4" w:space="0" w:color="auto"/>
              <w:right w:val="nil"/>
            </w:tcBorders>
            <w:vAlign w:val="center"/>
          </w:tcPr>
          <w:p w14:paraId="52ECFD10" w14:textId="6BF8E1DA" w:rsidR="009549BA" w:rsidRPr="00A7126C" w:rsidRDefault="009549BA" w:rsidP="00A06629">
            <w:pPr>
              <w:rPr>
                <w:sz w:val="18"/>
                <w:szCs w:val="18"/>
              </w:rPr>
            </w:pPr>
            <w:r w:rsidRPr="00A7126C">
              <w:rPr>
                <w:sz w:val="18"/>
                <w:szCs w:val="18"/>
              </w:rPr>
              <w:t xml:space="preserve">USA </w:t>
            </w:r>
            <w:r w:rsidR="00A06629">
              <w:rPr>
                <w:sz w:val="18"/>
                <w:szCs w:val="18"/>
              </w:rPr>
              <w:t>(46)</w:t>
            </w:r>
          </w:p>
        </w:tc>
        <w:tc>
          <w:tcPr>
            <w:tcW w:w="2378" w:type="dxa"/>
            <w:tcBorders>
              <w:top w:val="nil"/>
              <w:left w:val="nil"/>
              <w:bottom w:val="single" w:sz="4" w:space="0" w:color="auto"/>
              <w:right w:val="nil"/>
            </w:tcBorders>
            <w:vAlign w:val="center"/>
          </w:tcPr>
          <w:p w14:paraId="68B53B15" w14:textId="77777777" w:rsidR="009549BA" w:rsidRPr="00A7126C" w:rsidRDefault="009549BA" w:rsidP="009549BA">
            <w:pPr>
              <w:rPr>
                <w:sz w:val="18"/>
                <w:szCs w:val="18"/>
              </w:rPr>
            </w:pPr>
          </w:p>
        </w:tc>
        <w:tc>
          <w:tcPr>
            <w:tcW w:w="1594" w:type="dxa"/>
            <w:tcBorders>
              <w:top w:val="nil"/>
              <w:left w:val="nil"/>
              <w:bottom w:val="single" w:sz="4" w:space="0" w:color="auto"/>
              <w:right w:val="nil"/>
            </w:tcBorders>
            <w:vAlign w:val="center"/>
          </w:tcPr>
          <w:p w14:paraId="0BA88087" w14:textId="77777777" w:rsidR="009549BA" w:rsidRPr="00A7126C" w:rsidRDefault="009549BA" w:rsidP="009549BA">
            <w:pPr>
              <w:rPr>
                <w:sz w:val="18"/>
                <w:szCs w:val="18"/>
              </w:rPr>
            </w:pPr>
          </w:p>
        </w:tc>
        <w:tc>
          <w:tcPr>
            <w:tcW w:w="989" w:type="dxa"/>
            <w:tcBorders>
              <w:top w:val="nil"/>
              <w:left w:val="nil"/>
              <w:bottom w:val="single" w:sz="4" w:space="0" w:color="auto"/>
              <w:right w:val="nil"/>
            </w:tcBorders>
            <w:vAlign w:val="center"/>
          </w:tcPr>
          <w:p w14:paraId="5A578419" w14:textId="77777777" w:rsidR="009549BA" w:rsidRPr="00A7126C" w:rsidRDefault="009549BA" w:rsidP="009549BA">
            <w:pPr>
              <w:rPr>
                <w:sz w:val="18"/>
                <w:szCs w:val="18"/>
              </w:rPr>
            </w:pPr>
            <w:r w:rsidRPr="00A7126C">
              <w:rPr>
                <w:sz w:val="18"/>
                <w:szCs w:val="18"/>
              </w:rPr>
              <w:t>53</w:t>
            </w:r>
          </w:p>
        </w:tc>
        <w:tc>
          <w:tcPr>
            <w:tcW w:w="3260" w:type="dxa"/>
            <w:tcBorders>
              <w:top w:val="nil"/>
              <w:left w:val="nil"/>
              <w:bottom w:val="single" w:sz="4" w:space="0" w:color="auto"/>
              <w:right w:val="nil"/>
            </w:tcBorders>
            <w:vAlign w:val="center"/>
          </w:tcPr>
          <w:p w14:paraId="6A7390BD" w14:textId="77777777" w:rsidR="009549BA" w:rsidRPr="00A7126C" w:rsidRDefault="009549BA" w:rsidP="009549BA">
            <w:pPr>
              <w:rPr>
                <w:sz w:val="18"/>
                <w:szCs w:val="18"/>
              </w:rPr>
            </w:pPr>
            <w:r w:rsidRPr="00A7126C">
              <w:rPr>
                <w:sz w:val="18"/>
                <w:szCs w:val="18"/>
              </w:rPr>
              <w:t>Endoscopic</w:t>
            </w:r>
            <w:r>
              <w:rPr>
                <w:sz w:val="18"/>
                <w:szCs w:val="18"/>
              </w:rPr>
              <w:t xml:space="preserve"> (one port)</w:t>
            </w:r>
          </w:p>
        </w:tc>
        <w:tc>
          <w:tcPr>
            <w:tcW w:w="796" w:type="dxa"/>
            <w:tcBorders>
              <w:top w:val="nil"/>
              <w:left w:val="nil"/>
              <w:bottom w:val="single" w:sz="4" w:space="0" w:color="auto"/>
              <w:right w:val="nil"/>
            </w:tcBorders>
            <w:vAlign w:val="center"/>
          </w:tcPr>
          <w:p w14:paraId="6E84A4CF" w14:textId="77777777" w:rsidR="009549BA" w:rsidRPr="00A7126C" w:rsidRDefault="009549BA" w:rsidP="009549BA">
            <w:pPr>
              <w:rPr>
                <w:sz w:val="18"/>
                <w:szCs w:val="18"/>
              </w:rPr>
            </w:pPr>
            <w:r w:rsidRPr="00A7126C">
              <w:rPr>
                <w:sz w:val="18"/>
                <w:szCs w:val="18"/>
              </w:rPr>
              <w:t>18</w:t>
            </w:r>
          </w:p>
        </w:tc>
        <w:tc>
          <w:tcPr>
            <w:tcW w:w="622" w:type="dxa"/>
            <w:tcBorders>
              <w:top w:val="nil"/>
              <w:left w:val="nil"/>
              <w:bottom w:val="single" w:sz="4" w:space="0" w:color="auto"/>
              <w:right w:val="nil"/>
            </w:tcBorders>
            <w:vAlign w:val="center"/>
          </w:tcPr>
          <w:p w14:paraId="71B38698" w14:textId="77777777" w:rsidR="009549BA" w:rsidRPr="00A7126C" w:rsidRDefault="009549BA" w:rsidP="009549BA">
            <w:pPr>
              <w:rPr>
                <w:sz w:val="18"/>
                <w:szCs w:val="18"/>
              </w:rPr>
            </w:pPr>
          </w:p>
        </w:tc>
        <w:tc>
          <w:tcPr>
            <w:tcW w:w="992" w:type="dxa"/>
            <w:tcBorders>
              <w:top w:val="nil"/>
              <w:left w:val="nil"/>
              <w:bottom w:val="single" w:sz="4" w:space="0" w:color="auto"/>
              <w:right w:val="nil"/>
            </w:tcBorders>
            <w:vAlign w:val="center"/>
          </w:tcPr>
          <w:p w14:paraId="0F3F568E" w14:textId="77777777" w:rsidR="009549BA" w:rsidRPr="00A7126C" w:rsidRDefault="009549BA" w:rsidP="009549BA">
            <w:pPr>
              <w:rPr>
                <w:sz w:val="18"/>
                <w:szCs w:val="18"/>
              </w:rPr>
            </w:pPr>
            <w:r w:rsidRPr="00A7126C">
              <w:rPr>
                <w:sz w:val="18"/>
                <w:szCs w:val="18"/>
              </w:rPr>
              <w:t>3-56</w:t>
            </w:r>
          </w:p>
        </w:tc>
        <w:tc>
          <w:tcPr>
            <w:tcW w:w="567" w:type="dxa"/>
            <w:tcBorders>
              <w:top w:val="nil"/>
              <w:left w:val="nil"/>
              <w:bottom w:val="single" w:sz="4" w:space="0" w:color="auto"/>
              <w:right w:val="nil"/>
            </w:tcBorders>
            <w:vAlign w:val="center"/>
          </w:tcPr>
          <w:p w14:paraId="0BE83744" w14:textId="77777777" w:rsidR="009549BA" w:rsidRPr="00A7126C" w:rsidRDefault="009549BA" w:rsidP="009549BA">
            <w:pPr>
              <w:rPr>
                <w:sz w:val="18"/>
                <w:szCs w:val="18"/>
              </w:rPr>
            </w:pPr>
          </w:p>
        </w:tc>
        <w:tc>
          <w:tcPr>
            <w:tcW w:w="850" w:type="dxa"/>
            <w:vMerge/>
            <w:tcBorders>
              <w:left w:val="nil"/>
              <w:bottom w:val="single" w:sz="4" w:space="0" w:color="auto"/>
              <w:right w:val="single" w:sz="4" w:space="0" w:color="auto"/>
            </w:tcBorders>
            <w:vAlign w:val="center"/>
          </w:tcPr>
          <w:p w14:paraId="669CEF96" w14:textId="77777777" w:rsidR="009549BA" w:rsidRPr="00AA63A8" w:rsidRDefault="009549BA" w:rsidP="009549BA">
            <w:pPr>
              <w:rPr>
                <w:sz w:val="20"/>
                <w:szCs w:val="20"/>
              </w:rPr>
            </w:pPr>
          </w:p>
        </w:tc>
      </w:tr>
    </w:tbl>
    <w:p w14:paraId="4A245D65" w14:textId="77777777" w:rsidR="00A06629" w:rsidRDefault="00A06629" w:rsidP="00A06629">
      <w:pPr>
        <w:suppressLineNumbers/>
        <w:rPr>
          <w:vertAlign w:val="superscript"/>
          <w:lang w:val="en-US"/>
        </w:rPr>
      </w:pPr>
    </w:p>
    <w:p w14:paraId="5DB079AC" w14:textId="77027CB5" w:rsidR="00A06629" w:rsidRPr="00F11CD2" w:rsidRDefault="00A06629" w:rsidP="00A06629">
      <w:pPr>
        <w:suppressLineNumbers/>
        <w:ind w:firstLine="720"/>
        <w:rPr>
          <w:lang w:val="en-US"/>
        </w:rPr>
      </w:pPr>
      <w:r w:rsidRPr="00F11CD2">
        <w:rPr>
          <w:vertAlign w:val="superscript"/>
          <w:lang w:val="en-US"/>
        </w:rPr>
        <w:t>A</w:t>
      </w:r>
      <w:r w:rsidRPr="00F11CD2">
        <w:rPr>
          <w:lang w:val="en-US"/>
        </w:rPr>
        <w:t xml:space="preserve"> Interquartile range; </w:t>
      </w:r>
      <w:r w:rsidRPr="00F11CD2">
        <w:rPr>
          <w:vertAlign w:val="superscript"/>
          <w:lang w:val="en-US"/>
        </w:rPr>
        <w:t>B</w:t>
      </w:r>
      <w:r w:rsidRPr="00F11CD2">
        <w:rPr>
          <w:lang w:val="en-US"/>
        </w:rPr>
        <w:t xml:space="preserve"> number of workers not explicitly stated; </w:t>
      </w:r>
      <w:r w:rsidRPr="00F11CD2">
        <w:rPr>
          <w:sz w:val="20"/>
          <w:szCs w:val="20"/>
          <w:vertAlign w:val="superscript"/>
          <w:lang w:val="en-US"/>
        </w:rPr>
        <w:t xml:space="preserve">C </w:t>
      </w:r>
      <w:r>
        <w:rPr>
          <w:lang w:val="en-US"/>
        </w:rPr>
        <w:t>re</w:t>
      </w:r>
      <w:r w:rsidRPr="00F11CD2">
        <w:rPr>
          <w:lang w:val="en-US"/>
        </w:rPr>
        <w:t>ported as number of hands, ra</w:t>
      </w:r>
      <w:r w:rsidR="00041427">
        <w:rPr>
          <w:lang w:val="en-US"/>
        </w:rPr>
        <w:t>ther than number of individuals.</w:t>
      </w:r>
    </w:p>
    <w:p w14:paraId="2415792B" w14:textId="253D06A3" w:rsidR="002B2D87" w:rsidRDefault="002B2D87" w:rsidP="00A06629">
      <w:pPr>
        <w:suppressLineNumbers/>
        <w:ind w:firstLine="720"/>
        <w:rPr>
          <w:lang w:val="en-US"/>
        </w:rPr>
        <w:sectPr w:rsidR="002B2D87" w:rsidSect="00A06629">
          <w:pgSz w:w="16820" w:h="11900" w:orient="landscape"/>
          <w:pgMar w:top="1440" w:right="1701" w:bottom="1418" w:left="1701" w:header="709" w:footer="709" w:gutter="0"/>
          <w:cols w:space="708"/>
          <w:docGrid w:linePitch="360"/>
        </w:sectPr>
      </w:pPr>
      <w:r>
        <w:rPr>
          <w:lang w:val="en-US"/>
        </w:rPr>
        <w:t xml:space="preserve">NR not reported; CTR </w:t>
      </w:r>
      <w:r w:rsidR="00A06629" w:rsidRPr="00F11CD2">
        <w:rPr>
          <w:lang w:val="en-US"/>
        </w:rPr>
        <w:t>carpal tun</w:t>
      </w:r>
      <w:r>
        <w:rPr>
          <w:lang w:val="en-US"/>
        </w:rPr>
        <w:t xml:space="preserve">nel release; RTW return to work; SD </w:t>
      </w:r>
      <w:r w:rsidR="00A06629" w:rsidRPr="00F11CD2">
        <w:rPr>
          <w:lang w:val="en-US"/>
        </w:rPr>
        <w:t>standard deviation</w:t>
      </w:r>
      <w:r>
        <w:rPr>
          <w:lang w:val="en-US"/>
        </w:rPr>
        <w:t xml:space="preserve">. </w:t>
      </w:r>
    </w:p>
    <w:p w14:paraId="75EC783A" w14:textId="0407073C" w:rsidR="002B2D87" w:rsidRPr="00A06629" w:rsidRDefault="008F3612" w:rsidP="002B2D87">
      <w:pPr>
        <w:suppressLineNumbers/>
        <w:rPr>
          <w:lang w:val="en-US"/>
        </w:rPr>
      </w:pPr>
      <w:r>
        <w:rPr>
          <w:b/>
          <w:lang w:val="en-US"/>
        </w:rPr>
        <w:lastRenderedPageBreak/>
        <w:t xml:space="preserve">II. Case control study </w:t>
      </w:r>
    </w:p>
    <w:p w14:paraId="0BCD4647" w14:textId="77777777" w:rsidR="002B2D87" w:rsidRPr="00F11CD2" w:rsidRDefault="002B2D87" w:rsidP="002B2D87">
      <w:pPr>
        <w:suppressLineNumbers/>
        <w:rPr>
          <w:lang w:val="en-US"/>
        </w:rPr>
      </w:pPr>
    </w:p>
    <w:tbl>
      <w:tblPr>
        <w:tblStyle w:val="TableGrid"/>
        <w:tblW w:w="13745" w:type="dxa"/>
        <w:tblInd w:w="44" w:type="dxa"/>
        <w:tblLayout w:type="fixed"/>
        <w:tblCellMar>
          <w:left w:w="28" w:type="dxa"/>
          <w:right w:w="57" w:type="dxa"/>
        </w:tblCellMar>
        <w:tblLook w:val="04A0" w:firstRow="1" w:lastRow="0" w:firstColumn="1" w:lastColumn="0" w:noHBand="0" w:noVBand="1"/>
      </w:tblPr>
      <w:tblGrid>
        <w:gridCol w:w="1697"/>
        <w:gridCol w:w="2378"/>
        <w:gridCol w:w="1518"/>
        <w:gridCol w:w="1065"/>
        <w:gridCol w:w="3260"/>
        <w:gridCol w:w="796"/>
        <w:gridCol w:w="622"/>
        <w:gridCol w:w="992"/>
        <w:gridCol w:w="567"/>
        <w:gridCol w:w="850"/>
      </w:tblGrid>
      <w:tr w:rsidR="002B2D87" w:rsidRPr="00F11CD2" w14:paraId="067B85FB" w14:textId="77777777" w:rsidTr="002B2D87">
        <w:trPr>
          <w:trHeight w:val="312"/>
        </w:trPr>
        <w:tc>
          <w:tcPr>
            <w:tcW w:w="1697" w:type="dxa"/>
            <w:vMerge w:val="restart"/>
            <w:tcBorders>
              <w:top w:val="single" w:sz="4" w:space="0" w:color="auto"/>
              <w:left w:val="single" w:sz="4" w:space="0" w:color="auto"/>
              <w:right w:val="nil"/>
            </w:tcBorders>
            <w:shd w:val="clear" w:color="auto" w:fill="D9D9D9" w:themeFill="background1" w:themeFillShade="D9"/>
            <w:vAlign w:val="center"/>
          </w:tcPr>
          <w:p w14:paraId="5D0DD959" w14:textId="77777777" w:rsidR="002B2D87" w:rsidRPr="00F11CD2" w:rsidRDefault="002B2D87" w:rsidP="002B2D87">
            <w:pPr>
              <w:suppressLineNumbers/>
              <w:rPr>
                <w:b/>
                <w:sz w:val="20"/>
                <w:szCs w:val="20"/>
                <w:lang w:val="en-US"/>
              </w:rPr>
            </w:pPr>
            <w:r w:rsidRPr="00F11CD2">
              <w:rPr>
                <w:b/>
                <w:sz w:val="20"/>
                <w:szCs w:val="20"/>
                <w:lang w:val="en-US"/>
              </w:rPr>
              <w:t>Study</w:t>
            </w:r>
          </w:p>
        </w:tc>
        <w:tc>
          <w:tcPr>
            <w:tcW w:w="2378" w:type="dxa"/>
            <w:vMerge w:val="restart"/>
            <w:tcBorders>
              <w:top w:val="single" w:sz="4" w:space="0" w:color="auto"/>
              <w:left w:val="nil"/>
              <w:right w:val="nil"/>
            </w:tcBorders>
            <w:shd w:val="clear" w:color="auto" w:fill="D9D9D9" w:themeFill="background1" w:themeFillShade="D9"/>
            <w:vAlign w:val="center"/>
          </w:tcPr>
          <w:p w14:paraId="77581713" w14:textId="77777777" w:rsidR="002B2D87" w:rsidRPr="00F11CD2" w:rsidRDefault="002B2D87" w:rsidP="002B2D87">
            <w:pPr>
              <w:suppressLineNumbers/>
              <w:rPr>
                <w:b/>
                <w:sz w:val="20"/>
                <w:szCs w:val="20"/>
                <w:lang w:val="en-US"/>
              </w:rPr>
            </w:pPr>
            <w:r w:rsidRPr="00F11CD2">
              <w:rPr>
                <w:b/>
                <w:sz w:val="20"/>
                <w:szCs w:val="20"/>
                <w:lang w:val="en-US"/>
              </w:rPr>
              <w:t>Compensation or insurance type</w:t>
            </w:r>
          </w:p>
        </w:tc>
        <w:tc>
          <w:tcPr>
            <w:tcW w:w="1518" w:type="dxa"/>
            <w:vMerge w:val="restart"/>
            <w:tcBorders>
              <w:top w:val="single" w:sz="4" w:space="0" w:color="auto"/>
              <w:left w:val="nil"/>
              <w:right w:val="nil"/>
            </w:tcBorders>
            <w:shd w:val="clear" w:color="auto" w:fill="D9D9D9" w:themeFill="background1" w:themeFillShade="D9"/>
            <w:vAlign w:val="center"/>
          </w:tcPr>
          <w:p w14:paraId="097A3BC0" w14:textId="77777777" w:rsidR="002B2D87" w:rsidRPr="00F11CD2" w:rsidRDefault="002B2D87" w:rsidP="002B2D87">
            <w:pPr>
              <w:suppressLineNumbers/>
              <w:jc w:val="center"/>
              <w:rPr>
                <w:b/>
                <w:sz w:val="20"/>
                <w:szCs w:val="20"/>
                <w:lang w:val="en-US"/>
              </w:rPr>
            </w:pPr>
            <w:r w:rsidRPr="00F11CD2">
              <w:rPr>
                <w:b/>
                <w:sz w:val="20"/>
                <w:szCs w:val="20"/>
                <w:lang w:val="en-US"/>
              </w:rPr>
              <w:t>Work type</w:t>
            </w:r>
          </w:p>
        </w:tc>
        <w:tc>
          <w:tcPr>
            <w:tcW w:w="1065" w:type="dxa"/>
            <w:vMerge w:val="restart"/>
            <w:tcBorders>
              <w:top w:val="single" w:sz="4" w:space="0" w:color="auto"/>
              <w:left w:val="nil"/>
              <w:right w:val="nil"/>
            </w:tcBorders>
            <w:shd w:val="clear" w:color="auto" w:fill="D9D9D9" w:themeFill="background1" w:themeFillShade="D9"/>
            <w:vAlign w:val="center"/>
          </w:tcPr>
          <w:p w14:paraId="3152F45E" w14:textId="77777777" w:rsidR="002B2D87" w:rsidRPr="00F11CD2" w:rsidRDefault="002B2D87" w:rsidP="002B2D87">
            <w:pPr>
              <w:suppressLineNumbers/>
              <w:rPr>
                <w:b/>
                <w:sz w:val="20"/>
                <w:szCs w:val="20"/>
                <w:lang w:val="en-US"/>
              </w:rPr>
            </w:pPr>
            <w:r w:rsidRPr="00F11CD2">
              <w:rPr>
                <w:b/>
                <w:sz w:val="20"/>
                <w:szCs w:val="20"/>
                <w:lang w:val="en-US"/>
              </w:rPr>
              <w:t>Number of workers</w:t>
            </w:r>
          </w:p>
        </w:tc>
        <w:tc>
          <w:tcPr>
            <w:tcW w:w="3260" w:type="dxa"/>
            <w:vMerge w:val="restart"/>
            <w:tcBorders>
              <w:top w:val="single" w:sz="4" w:space="0" w:color="auto"/>
              <w:left w:val="nil"/>
              <w:right w:val="nil"/>
            </w:tcBorders>
            <w:shd w:val="clear" w:color="auto" w:fill="D9D9D9" w:themeFill="background1" w:themeFillShade="D9"/>
            <w:vAlign w:val="center"/>
          </w:tcPr>
          <w:p w14:paraId="567575CA" w14:textId="77777777" w:rsidR="002B2D87" w:rsidRPr="00F11CD2" w:rsidRDefault="002B2D87" w:rsidP="002B2D87">
            <w:pPr>
              <w:suppressLineNumbers/>
              <w:rPr>
                <w:b/>
                <w:sz w:val="20"/>
                <w:szCs w:val="20"/>
                <w:lang w:val="en-US"/>
              </w:rPr>
            </w:pPr>
            <w:r w:rsidRPr="00F11CD2">
              <w:rPr>
                <w:b/>
                <w:sz w:val="20"/>
                <w:szCs w:val="20"/>
                <w:lang w:val="en-US"/>
              </w:rPr>
              <w:t>CTR procedure and study group</w:t>
            </w:r>
          </w:p>
        </w:tc>
        <w:tc>
          <w:tcPr>
            <w:tcW w:w="2977" w:type="dxa"/>
            <w:gridSpan w:val="4"/>
            <w:tcBorders>
              <w:top w:val="single" w:sz="4" w:space="0" w:color="auto"/>
              <w:left w:val="nil"/>
              <w:bottom w:val="single" w:sz="4" w:space="0" w:color="auto"/>
              <w:right w:val="nil"/>
            </w:tcBorders>
            <w:shd w:val="clear" w:color="auto" w:fill="D9D9D9" w:themeFill="background1" w:themeFillShade="D9"/>
            <w:vAlign w:val="center"/>
          </w:tcPr>
          <w:p w14:paraId="7334B6B3" w14:textId="77777777" w:rsidR="002B2D87" w:rsidRPr="00F11CD2" w:rsidRDefault="002B2D87" w:rsidP="002B2D87">
            <w:pPr>
              <w:suppressLineNumbers/>
              <w:jc w:val="center"/>
              <w:rPr>
                <w:b/>
                <w:sz w:val="20"/>
                <w:szCs w:val="20"/>
                <w:lang w:val="en-US"/>
              </w:rPr>
            </w:pPr>
            <w:r w:rsidRPr="00F11CD2">
              <w:rPr>
                <w:b/>
                <w:sz w:val="20"/>
                <w:szCs w:val="20"/>
                <w:lang w:val="en-US"/>
              </w:rPr>
              <w:t>Time to return to work (days)</w:t>
            </w:r>
          </w:p>
        </w:tc>
        <w:tc>
          <w:tcPr>
            <w:tcW w:w="850" w:type="dxa"/>
            <w:vMerge w:val="restart"/>
            <w:tcBorders>
              <w:top w:val="single" w:sz="4" w:space="0" w:color="auto"/>
              <w:left w:val="nil"/>
              <w:right w:val="single" w:sz="4" w:space="0" w:color="auto"/>
            </w:tcBorders>
            <w:shd w:val="clear" w:color="auto" w:fill="D9D9D9" w:themeFill="background1" w:themeFillShade="D9"/>
            <w:vAlign w:val="center"/>
          </w:tcPr>
          <w:p w14:paraId="4851D595" w14:textId="77777777" w:rsidR="002B2D87" w:rsidRPr="00F11CD2" w:rsidRDefault="002B2D87" w:rsidP="002B2D87">
            <w:pPr>
              <w:suppressLineNumbers/>
              <w:jc w:val="center"/>
              <w:rPr>
                <w:b/>
                <w:sz w:val="20"/>
                <w:szCs w:val="20"/>
                <w:lang w:val="en-US"/>
              </w:rPr>
            </w:pPr>
            <w:r w:rsidRPr="00F11CD2">
              <w:rPr>
                <w:b/>
                <w:sz w:val="20"/>
                <w:szCs w:val="20"/>
                <w:lang w:val="en-US"/>
              </w:rPr>
              <w:t>Risk of bias</w:t>
            </w:r>
          </w:p>
        </w:tc>
      </w:tr>
      <w:tr w:rsidR="002B2D87" w:rsidRPr="00F11CD2" w14:paraId="12974733" w14:textId="77777777" w:rsidTr="002B2D87">
        <w:trPr>
          <w:trHeight w:val="75"/>
        </w:trPr>
        <w:tc>
          <w:tcPr>
            <w:tcW w:w="1697" w:type="dxa"/>
            <w:vMerge/>
            <w:tcBorders>
              <w:left w:val="single" w:sz="4" w:space="0" w:color="auto"/>
              <w:bottom w:val="single" w:sz="4" w:space="0" w:color="auto"/>
              <w:right w:val="nil"/>
            </w:tcBorders>
            <w:shd w:val="clear" w:color="auto" w:fill="D9D9D9" w:themeFill="background1" w:themeFillShade="D9"/>
            <w:vAlign w:val="center"/>
          </w:tcPr>
          <w:p w14:paraId="4BCFA149" w14:textId="77777777" w:rsidR="002B2D87" w:rsidRPr="00F11CD2" w:rsidRDefault="002B2D87" w:rsidP="002B2D87">
            <w:pPr>
              <w:suppressLineNumbers/>
              <w:jc w:val="center"/>
              <w:rPr>
                <w:b/>
                <w:sz w:val="20"/>
                <w:szCs w:val="20"/>
                <w:lang w:val="en-US"/>
              </w:rPr>
            </w:pPr>
          </w:p>
        </w:tc>
        <w:tc>
          <w:tcPr>
            <w:tcW w:w="2378" w:type="dxa"/>
            <w:vMerge/>
            <w:tcBorders>
              <w:left w:val="nil"/>
              <w:bottom w:val="single" w:sz="4" w:space="0" w:color="auto"/>
              <w:right w:val="nil"/>
            </w:tcBorders>
            <w:shd w:val="clear" w:color="auto" w:fill="D9D9D9" w:themeFill="background1" w:themeFillShade="D9"/>
            <w:vAlign w:val="center"/>
          </w:tcPr>
          <w:p w14:paraId="776B42B6" w14:textId="77777777" w:rsidR="002B2D87" w:rsidRPr="00F11CD2" w:rsidRDefault="002B2D87" w:rsidP="002B2D87">
            <w:pPr>
              <w:suppressLineNumbers/>
              <w:jc w:val="center"/>
              <w:rPr>
                <w:b/>
                <w:sz w:val="20"/>
                <w:szCs w:val="20"/>
                <w:lang w:val="en-US"/>
              </w:rPr>
            </w:pPr>
          </w:p>
        </w:tc>
        <w:tc>
          <w:tcPr>
            <w:tcW w:w="1518" w:type="dxa"/>
            <w:vMerge/>
            <w:tcBorders>
              <w:left w:val="nil"/>
              <w:bottom w:val="single" w:sz="4" w:space="0" w:color="auto"/>
              <w:right w:val="nil"/>
            </w:tcBorders>
            <w:shd w:val="clear" w:color="auto" w:fill="D9D9D9" w:themeFill="background1" w:themeFillShade="D9"/>
            <w:vAlign w:val="center"/>
          </w:tcPr>
          <w:p w14:paraId="68EB2E1C" w14:textId="77777777" w:rsidR="002B2D87" w:rsidRPr="00F11CD2" w:rsidRDefault="002B2D87" w:rsidP="002B2D87">
            <w:pPr>
              <w:suppressLineNumbers/>
              <w:jc w:val="center"/>
              <w:rPr>
                <w:b/>
                <w:sz w:val="20"/>
                <w:szCs w:val="20"/>
                <w:lang w:val="en-US"/>
              </w:rPr>
            </w:pPr>
          </w:p>
        </w:tc>
        <w:tc>
          <w:tcPr>
            <w:tcW w:w="1065" w:type="dxa"/>
            <w:vMerge/>
            <w:tcBorders>
              <w:left w:val="nil"/>
              <w:bottom w:val="single" w:sz="4" w:space="0" w:color="auto"/>
              <w:right w:val="nil"/>
            </w:tcBorders>
            <w:shd w:val="clear" w:color="auto" w:fill="D9D9D9" w:themeFill="background1" w:themeFillShade="D9"/>
          </w:tcPr>
          <w:p w14:paraId="2154DAE4" w14:textId="77777777" w:rsidR="002B2D87" w:rsidRPr="00F11CD2" w:rsidRDefault="002B2D87" w:rsidP="002B2D87">
            <w:pPr>
              <w:suppressLineNumbers/>
              <w:jc w:val="center"/>
              <w:rPr>
                <w:b/>
                <w:sz w:val="20"/>
                <w:szCs w:val="20"/>
                <w:lang w:val="en-US"/>
              </w:rPr>
            </w:pPr>
          </w:p>
        </w:tc>
        <w:tc>
          <w:tcPr>
            <w:tcW w:w="3260" w:type="dxa"/>
            <w:vMerge/>
            <w:tcBorders>
              <w:left w:val="nil"/>
              <w:bottom w:val="single" w:sz="4" w:space="0" w:color="auto"/>
              <w:right w:val="nil"/>
            </w:tcBorders>
            <w:shd w:val="clear" w:color="auto" w:fill="D9D9D9" w:themeFill="background1" w:themeFillShade="D9"/>
            <w:vAlign w:val="center"/>
          </w:tcPr>
          <w:p w14:paraId="4F5E13D3" w14:textId="77777777" w:rsidR="002B2D87" w:rsidRPr="00F11CD2" w:rsidRDefault="002B2D87" w:rsidP="002B2D87">
            <w:pPr>
              <w:suppressLineNumbers/>
              <w:jc w:val="center"/>
              <w:rPr>
                <w:b/>
                <w:sz w:val="20"/>
                <w:szCs w:val="20"/>
                <w:lang w:val="en-US"/>
              </w:rPr>
            </w:pPr>
          </w:p>
        </w:tc>
        <w:tc>
          <w:tcPr>
            <w:tcW w:w="796" w:type="dxa"/>
            <w:tcBorders>
              <w:top w:val="single" w:sz="4" w:space="0" w:color="auto"/>
              <w:left w:val="nil"/>
              <w:bottom w:val="single" w:sz="4" w:space="0" w:color="auto"/>
              <w:right w:val="nil"/>
            </w:tcBorders>
            <w:shd w:val="clear" w:color="auto" w:fill="D9D9D9" w:themeFill="background1" w:themeFillShade="D9"/>
            <w:vAlign w:val="center"/>
          </w:tcPr>
          <w:p w14:paraId="672B6BED" w14:textId="77777777" w:rsidR="002B2D87" w:rsidRPr="00F11CD2" w:rsidRDefault="002B2D87" w:rsidP="002B2D87">
            <w:pPr>
              <w:suppressLineNumbers/>
              <w:rPr>
                <w:sz w:val="20"/>
                <w:szCs w:val="20"/>
                <w:lang w:val="en-US"/>
              </w:rPr>
            </w:pPr>
            <w:r w:rsidRPr="00F11CD2">
              <w:rPr>
                <w:sz w:val="20"/>
                <w:szCs w:val="20"/>
                <w:lang w:val="en-US"/>
              </w:rPr>
              <w:t xml:space="preserve">Median </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07D860FB" w14:textId="77777777" w:rsidR="002B2D87" w:rsidRPr="00F11CD2" w:rsidRDefault="002B2D87" w:rsidP="002B2D87">
            <w:pPr>
              <w:suppressLineNumbers/>
              <w:rPr>
                <w:sz w:val="20"/>
                <w:szCs w:val="20"/>
                <w:lang w:val="en-US"/>
              </w:rPr>
            </w:pPr>
            <w:r w:rsidRPr="00F11CD2">
              <w:rPr>
                <w:sz w:val="20"/>
                <w:szCs w:val="20"/>
                <w:lang w:val="en-US"/>
              </w:rPr>
              <w:t>Mean</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130D36A8" w14:textId="77777777" w:rsidR="002B2D87" w:rsidRPr="00F11CD2" w:rsidRDefault="002B2D87" w:rsidP="002B2D87">
            <w:pPr>
              <w:suppressLineNumbers/>
              <w:rPr>
                <w:sz w:val="20"/>
                <w:szCs w:val="20"/>
                <w:lang w:val="en-US"/>
              </w:rPr>
            </w:pPr>
            <w:r w:rsidRPr="00F11CD2">
              <w:rPr>
                <w:sz w:val="20"/>
                <w:szCs w:val="20"/>
                <w:lang w:val="en-US"/>
              </w:rPr>
              <w:t>Range</w:t>
            </w:r>
          </w:p>
        </w:tc>
        <w:tc>
          <w:tcPr>
            <w:tcW w:w="567" w:type="dxa"/>
            <w:tcBorders>
              <w:top w:val="single" w:sz="4" w:space="0" w:color="auto"/>
              <w:left w:val="nil"/>
              <w:bottom w:val="single" w:sz="4" w:space="0" w:color="auto"/>
              <w:right w:val="nil"/>
            </w:tcBorders>
            <w:shd w:val="clear" w:color="auto" w:fill="D9D9D9" w:themeFill="background1" w:themeFillShade="D9"/>
            <w:vAlign w:val="center"/>
          </w:tcPr>
          <w:p w14:paraId="7CF68AB8" w14:textId="77777777" w:rsidR="002B2D87" w:rsidRPr="00F11CD2" w:rsidRDefault="002B2D87" w:rsidP="002B2D87">
            <w:pPr>
              <w:suppressLineNumbers/>
              <w:rPr>
                <w:sz w:val="20"/>
                <w:szCs w:val="20"/>
                <w:lang w:val="en-US"/>
              </w:rPr>
            </w:pPr>
            <w:r w:rsidRPr="00F11CD2">
              <w:rPr>
                <w:sz w:val="20"/>
                <w:szCs w:val="20"/>
                <w:lang w:val="en-US"/>
              </w:rPr>
              <w:t>SD</w:t>
            </w:r>
          </w:p>
        </w:tc>
        <w:tc>
          <w:tcPr>
            <w:tcW w:w="850" w:type="dxa"/>
            <w:vMerge/>
            <w:tcBorders>
              <w:left w:val="nil"/>
              <w:bottom w:val="single" w:sz="4" w:space="0" w:color="auto"/>
              <w:right w:val="single" w:sz="4" w:space="0" w:color="auto"/>
            </w:tcBorders>
            <w:shd w:val="clear" w:color="auto" w:fill="D9D9D9" w:themeFill="background1" w:themeFillShade="D9"/>
          </w:tcPr>
          <w:p w14:paraId="19349DD2" w14:textId="77777777" w:rsidR="002B2D87" w:rsidRPr="00F11CD2" w:rsidRDefault="002B2D87" w:rsidP="002B2D87">
            <w:pPr>
              <w:suppressLineNumbers/>
              <w:jc w:val="center"/>
              <w:rPr>
                <w:sz w:val="20"/>
                <w:szCs w:val="20"/>
                <w:lang w:val="en-US"/>
              </w:rPr>
            </w:pPr>
          </w:p>
        </w:tc>
      </w:tr>
      <w:tr w:rsidR="002B2D87" w:rsidRPr="00F11CD2" w14:paraId="686BCD9E" w14:textId="77777777" w:rsidTr="002B2D87">
        <w:trPr>
          <w:trHeight w:val="75"/>
        </w:trPr>
        <w:tc>
          <w:tcPr>
            <w:tcW w:w="1697" w:type="dxa"/>
            <w:tcBorders>
              <w:top w:val="single" w:sz="4" w:space="0" w:color="auto"/>
              <w:bottom w:val="nil"/>
              <w:right w:val="nil"/>
            </w:tcBorders>
          </w:tcPr>
          <w:p w14:paraId="5093350F" w14:textId="77777777" w:rsidR="002B2D87" w:rsidRPr="00F11CD2" w:rsidRDefault="002B2D87" w:rsidP="002B2D87">
            <w:pPr>
              <w:rPr>
                <w:sz w:val="20"/>
                <w:szCs w:val="20"/>
                <w:highlight w:val="yellow"/>
                <w:lang w:val="en-US"/>
              </w:rPr>
            </w:pPr>
            <w:r w:rsidRPr="00F11CD2">
              <w:rPr>
                <w:b/>
                <w:sz w:val="20"/>
                <w:szCs w:val="20"/>
                <w:lang w:val="en-US"/>
              </w:rPr>
              <w:t>Atroshi 2015</w:t>
            </w:r>
          </w:p>
        </w:tc>
        <w:tc>
          <w:tcPr>
            <w:tcW w:w="2378" w:type="dxa"/>
            <w:tcBorders>
              <w:top w:val="single" w:sz="4" w:space="0" w:color="auto"/>
              <w:left w:val="nil"/>
              <w:bottom w:val="nil"/>
              <w:right w:val="nil"/>
            </w:tcBorders>
          </w:tcPr>
          <w:p w14:paraId="3A676FDE" w14:textId="77777777" w:rsidR="002B2D87" w:rsidRPr="00F11CD2" w:rsidRDefault="002B2D87" w:rsidP="002B2D87">
            <w:pPr>
              <w:rPr>
                <w:sz w:val="20"/>
                <w:szCs w:val="20"/>
                <w:lang w:val="en-US"/>
              </w:rPr>
            </w:pPr>
            <w:r w:rsidRPr="00F11CD2">
              <w:rPr>
                <w:sz w:val="20"/>
                <w:szCs w:val="20"/>
                <w:lang w:val="en-US"/>
              </w:rPr>
              <w:t>State insurance</w:t>
            </w:r>
          </w:p>
        </w:tc>
        <w:tc>
          <w:tcPr>
            <w:tcW w:w="1518" w:type="dxa"/>
            <w:tcBorders>
              <w:top w:val="single" w:sz="4" w:space="0" w:color="auto"/>
              <w:left w:val="nil"/>
              <w:bottom w:val="nil"/>
              <w:right w:val="nil"/>
            </w:tcBorders>
          </w:tcPr>
          <w:p w14:paraId="2D3B754F" w14:textId="77777777" w:rsidR="002B2D87" w:rsidRPr="00F11CD2" w:rsidRDefault="002B2D87" w:rsidP="002B2D87">
            <w:pPr>
              <w:jc w:val="center"/>
              <w:rPr>
                <w:sz w:val="20"/>
                <w:szCs w:val="20"/>
                <w:lang w:val="en-US"/>
              </w:rPr>
            </w:pPr>
            <w:r w:rsidRPr="00F11CD2">
              <w:rPr>
                <w:sz w:val="20"/>
                <w:szCs w:val="20"/>
                <w:lang w:val="en-US"/>
              </w:rPr>
              <w:t>NR</w:t>
            </w:r>
          </w:p>
        </w:tc>
        <w:tc>
          <w:tcPr>
            <w:tcW w:w="1065" w:type="dxa"/>
            <w:tcBorders>
              <w:top w:val="single" w:sz="4" w:space="0" w:color="auto"/>
              <w:left w:val="nil"/>
              <w:bottom w:val="single" w:sz="4" w:space="0" w:color="auto"/>
              <w:right w:val="nil"/>
            </w:tcBorders>
          </w:tcPr>
          <w:p w14:paraId="5D10337C" w14:textId="77777777" w:rsidR="002B2D87" w:rsidRPr="00F11CD2" w:rsidRDefault="002B2D87" w:rsidP="002B2D87">
            <w:pPr>
              <w:rPr>
                <w:sz w:val="20"/>
                <w:szCs w:val="20"/>
                <w:lang w:val="en-US"/>
              </w:rPr>
            </w:pPr>
            <w:r w:rsidRPr="00F11CD2">
              <w:rPr>
                <w:sz w:val="20"/>
                <w:szCs w:val="20"/>
                <w:lang w:val="en-US"/>
              </w:rPr>
              <w:t>1121</w:t>
            </w:r>
          </w:p>
        </w:tc>
        <w:tc>
          <w:tcPr>
            <w:tcW w:w="3260" w:type="dxa"/>
            <w:tcBorders>
              <w:top w:val="single" w:sz="4" w:space="0" w:color="auto"/>
              <w:left w:val="nil"/>
              <w:bottom w:val="single" w:sz="4" w:space="0" w:color="auto"/>
              <w:right w:val="nil"/>
            </w:tcBorders>
          </w:tcPr>
          <w:p w14:paraId="51940971" w14:textId="77777777" w:rsidR="002B2D87" w:rsidRPr="00F11CD2" w:rsidRDefault="002B2D87" w:rsidP="002B2D87">
            <w:pPr>
              <w:rPr>
                <w:sz w:val="20"/>
                <w:szCs w:val="20"/>
                <w:lang w:val="en-US"/>
              </w:rPr>
            </w:pPr>
            <w:r w:rsidRPr="00F11CD2">
              <w:rPr>
                <w:sz w:val="20"/>
                <w:szCs w:val="20"/>
                <w:lang w:val="en-US"/>
              </w:rPr>
              <w:t>CTR procedure not reported (female)</w:t>
            </w:r>
          </w:p>
        </w:tc>
        <w:tc>
          <w:tcPr>
            <w:tcW w:w="796" w:type="dxa"/>
            <w:tcBorders>
              <w:top w:val="single" w:sz="4" w:space="0" w:color="auto"/>
              <w:left w:val="nil"/>
              <w:bottom w:val="single" w:sz="4" w:space="0" w:color="auto"/>
              <w:right w:val="nil"/>
            </w:tcBorders>
          </w:tcPr>
          <w:p w14:paraId="373B1562" w14:textId="77777777" w:rsidR="002B2D87" w:rsidRPr="00F11CD2" w:rsidRDefault="002B2D87" w:rsidP="002B2D87">
            <w:pPr>
              <w:rPr>
                <w:sz w:val="20"/>
                <w:szCs w:val="20"/>
                <w:lang w:val="en-US"/>
              </w:rPr>
            </w:pPr>
            <w:r w:rsidRPr="00F11CD2">
              <w:rPr>
                <w:sz w:val="20"/>
                <w:szCs w:val="20"/>
                <w:lang w:val="en-US"/>
              </w:rPr>
              <w:t>35</w:t>
            </w:r>
          </w:p>
        </w:tc>
        <w:tc>
          <w:tcPr>
            <w:tcW w:w="622" w:type="dxa"/>
            <w:tcBorders>
              <w:top w:val="single" w:sz="4" w:space="0" w:color="auto"/>
              <w:left w:val="nil"/>
              <w:bottom w:val="single" w:sz="4" w:space="0" w:color="auto"/>
              <w:right w:val="nil"/>
            </w:tcBorders>
          </w:tcPr>
          <w:p w14:paraId="70B02891" w14:textId="77777777" w:rsidR="002B2D87" w:rsidRPr="00F11CD2" w:rsidRDefault="002B2D87" w:rsidP="002B2D87">
            <w:pPr>
              <w:rPr>
                <w:sz w:val="20"/>
                <w:szCs w:val="20"/>
                <w:lang w:val="en-US"/>
              </w:rPr>
            </w:pPr>
            <w:r w:rsidRPr="00F11CD2">
              <w:rPr>
                <w:sz w:val="20"/>
                <w:szCs w:val="20"/>
                <w:lang w:val="en-US"/>
              </w:rPr>
              <w:t>44</w:t>
            </w:r>
          </w:p>
        </w:tc>
        <w:tc>
          <w:tcPr>
            <w:tcW w:w="992" w:type="dxa"/>
            <w:tcBorders>
              <w:top w:val="single" w:sz="4" w:space="0" w:color="auto"/>
              <w:left w:val="nil"/>
              <w:bottom w:val="single" w:sz="4" w:space="0" w:color="auto"/>
              <w:right w:val="nil"/>
            </w:tcBorders>
          </w:tcPr>
          <w:p w14:paraId="311125F5" w14:textId="7E833286" w:rsidR="002B2D87" w:rsidRPr="00F11CD2" w:rsidRDefault="002B2D87" w:rsidP="002B2D87">
            <w:pPr>
              <w:rPr>
                <w:sz w:val="20"/>
                <w:szCs w:val="20"/>
                <w:lang w:val="en-US"/>
              </w:rPr>
            </w:pPr>
            <w:r w:rsidRPr="00F11CD2">
              <w:rPr>
                <w:sz w:val="20"/>
                <w:szCs w:val="20"/>
                <w:lang w:val="en-US"/>
              </w:rPr>
              <w:t>27-45</w:t>
            </w:r>
            <w:r w:rsidRPr="005E3D00">
              <w:rPr>
                <w:vertAlign w:val="superscript"/>
              </w:rPr>
              <w:t xml:space="preserve"> A</w:t>
            </w:r>
          </w:p>
        </w:tc>
        <w:tc>
          <w:tcPr>
            <w:tcW w:w="567" w:type="dxa"/>
            <w:tcBorders>
              <w:top w:val="single" w:sz="4" w:space="0" w:color="auto"/>
              <w:left w:val="nil"/>
              <w:bottom w:val="single" w:sz="4" w:space="0" w:color="auto"/>
              <w:right w:val="nil"/>
            </w:tcBorders>
          </w:tcPr>
          <w:p w14:paraId="79E9F567" w14:textId="77777777" w:rsidR="002B2D87" w:rsidRPr="00F11CD2" w:rsidRDefault="002B2D87" w:rsidP="002B2D87">
            <w:pPr>
              <w:rPr>
                <w:sz w:val="20"/>
                <w:szCs w:val="20"/>
                <w:lang w:val="en-US"/>
              </w:rPr>
            </w:pPr>
            <w:r w:rsidRPr="00F11CD2">
              <w:rPr>
                <w:sz w:val="20"/>
                <w:szCs w:val="20"/>
                <w:lang w:val="en-US"/>
              </w:rPr>
              <w:t>44</w:t>
            </w:r>
          </w:p>
        </w:tc>
        <w:tc>
          <w:tcPr>
            <w:tcW w:w="850" w:type="dxa"/>
            <w:vMerge w:val="restart"/>
            <w:tcBorders>
              <w:top w:val="single" w:sz="4" w:space="0" w:color="auto"/>
              <w:left w:val="nil"/>
              <w:right w:val="single" w:sz="4" w:space="0" w:color="auto"/>
            </w:tcBorders>
          </w:tcPr>
          <w:p w14:paraId="1F78629C" w14:textId="77777777" w:rsidR="002B2D87" w:rsidRPr="00F11CD2" w:rsidRDefault="002B2D87" w:rsidP="002B2D87">
            <w:pPr>
              <w:jc w:val="center"/>
              <w:rPr>
                <w:sz w:val="20"/>
                <w:szCs w:val="20"/>
                <w:lang w:val="en-US"/>
              </w:rPr>
            </w:pPr>
            <w:r w:rsidRPr="00F11CD2">
              <w:rPr>
                <w:sz w:val="20"/>
                <w:szCs w:val="20"/>
                <w:lang w:val="en-US"/>
              </w:rPr>
              <w:t>Low</w:t>
            </w:r>
          </w:p>
        </w:tc>
      </w:tr>
      <w:tr w:rsidR="002B2D87" w:rsidRPr="00F11CD2" w14:paraId="6F19A9AB" w14:textId="77777777" w:rsidTr="002B2D87">
        <w:trPr>
          <w:trHeight w:val="75"/>
        </w:trPr>
        <w:tc>
          <w:tcPr>
            <w:tcW w:w="1697" w:type="dxa"/>
            <w:tcBorders>
              <w:top w:val="nil"/>
              <w:bottom w:val="single" w:sz="4" w:space="0" w:color="auto"/>
              <w:right w:val="nil"/>
            </w:tcBorders>
          </w:tcPr>
          <w:p w14:paraId="0ABC032A" w14:textId="77777777" w:rsidR="002B2D87" w:rsidRPr="00F11CD2" w:rsidRDefault="002B2D87" w:rsidP="002B2D87">
            <w:pPr>
              <w:rPr>
                <w:b/>
                <w:sz w:val="20"/>
                <w:szCs w:val="20"/>
                <w:lang w:val="en-US"/>
              </w:rPr>
            </w:pPr>
            <w:r w:rsidRPr="00F11CD2">
              <w:rPr>
                <w:sz w:val="20"/>
                <w:szCs w:val="20"/>
                <w:lang w:val="en-US"/>
              </w:rPr>
              <w:t xml:space="preserve">Sweden </w:t>
            </w:r>
            <w:r w:rsidRPr="00F11CD2">
              <w:rPr>
                <w:noProof/>
                <w:sz w:val="20"/>
                <w:szCs w:val="20"/>
                <w:lang w:val="en-US"/>
              </w:rPr>
              <w:t>(14)</w:t>
            </w:r>
          </w:p>
        </w:tc>
        <w:tc>
          <w:tcPr>
            <w:tcW w:w="2378" w:type="dxa"/>
            <w:tcBorders>
              <w:top w:val="nil"/>
              <w:left w:val="nil"/>
              <w:bottom w:val="single" w:sz="4" w:space="0" w:color="auto"/>
              <w:right w:val="nil"/>
            </w:tcBorders>
          </w:tcPr>
          <w:p w14:paraId="69D210C9" w14:textId="77777777" w:rsidR="002B2D87" w:rsidRPr="00F11CD2" w:rsidRDefault="002B2D87" w:rsidP="002B2D87">
            <w:pPr>
              <w:rPr>
                <w:sz w:val="20"/>
                <w:szCs w:val="20"/>
                <w:lang w:val="en-US"/>
              </w:rPr>
            </w:pPr>
          </w:p>
        </w:tc>
        <w:tc>
          <w:tcPr>
            <w:tcW w:w="1518" w:type="dxa"/>
            <w:tcBorders>
              <w:top w:val="nil"/>
              <w:left w:val="nil"/>
              <w:right w:val="nil"/>
            </w:tcBorders>
          </w:tcPr>
          <w:p w14:paraId="3ADAE781" w14:textId="77777777" w:rsidR="002B2D87" w:rsidRPr="00F11CD2" w:rsidRDefault="002B2D87" w:rsidP="002B2D87">
            <w:pPr>
              <w:jc w:val="center"/>
              <w:rPr>
                <w:sz w:val="20"/>
                <w:szCs w:val="20"/>
                <w:lang w:val="en-US"/>
              </w:rPr>
            </w:pPr>
          </w:p>
        </w:tc>
        <w:tc>
          <w:tcPr>
            <w:tcW w:w="1065" w:type="dxa"/>
            <w:tcBorders>
              <w:top w:val="single" w:sz="4" w:space="0" w:color="auto"/>
              <w:left w:val="nil"/>
              <w:right w:val="nil"/>
            </w:tcBorders>
          </w:tcPr>
          <w:p w14:paraId="7AF01CB2" w14:textId="77777777" w:rsidR="002B2D87" w:rsidRPr="00F11CD2" w:rsidRDefault="002B2D87" w:rsidP="002B2D87">
            <w:pPr>
              <w:rPr>
                <w:sz w:val="20"/>
                <w:szCs w:val="20"/>
                <w:lang w:val="en-US"/>
              </w:rPr>
            </w:pPr>
            <w:r w:rsidRPr="00F11CD2">
              <w:rPr>
                <w:sz w:val="20"/>
                <w:szCs w:val="20"/>
                <w:lang w:val="en-US"/>
              </w:rPr>
              <w:t>408</w:t>
            </w:r>
          </w:p>
        </w:tc>
        <w:tc>
          <w:tcPr>
            <w:tcW w:w="3260" w:type="dxa"/>
            <w:tcBorders>
              <w:top w:val="single" w:sz="4" w:space="0" w:color="auto"/>
              <w:left w:val="nil"/>
              <w:right w:val="nil"/>
            </w:tcBorders>
          </w:tcPr>
          <w:p w14:paraId="6889DAE3" w14:textId="77777777" w:rsidR="002B2D87" w:rsidRPr="00F11CD2" w:rsidRDefault="002B2D87" w:rsidP="002B2D87">
            <w:pPr>
              <w:rPr>
                <w:sz w:val="20"/>
                <w:szCs w:val="20"/>
                <w:lang w:val="en-US"/>
              </w:rPr>
            </w:pPr>
            <w:r w:rsidRPr="00F11CD2">
              <w:rPr>
                <w:sz w:val="20"/>
                <w:szCs w:val="20"/>
                <w:lang w:val="en-US"/>
              </w:rPr>
              <w:t>CTR procedure not reported (male)</w:t>
            </w:r>
          </w:p>
        </w:tc>
        <w:tc>
          <w:tcPr>
            <w:tcW w:w="796" w:type="dxa"/>
            <w:tcBorders>
              <w:top w:val="single" w:sz="4" w:space="0" w:color="auto"/>
              <w:left w:val="nil"/>
              <w:bottom w:val="single" w:sz="4" w:space="0" w:color="auto"/>
              <w:right w:val="nil"/>
            </w:tcBorders>
          </w:tcPr>
          <w:p w14:paraId="0B9F2AFB" w14:textId="77777777" w:rsidR="002B2D87" w:rsidRPr="00F11CD2" w:rsidRDefault="002B2D87" w:rsidP="002B2D87">
            <w:pPr>
              <w:rPr>
                <w:sz w:val="20"/>
                <w:szCs w:val="20"/>
                <w:lang w:val="en-US"/>
              </w:rPr>
            </w:pPr>
            <w:r w:rsidRPr="00F11CD2">
              <w:rPr>
                <w:sz w:val="20"/>
                <w:szCs w:val="20"/>
                <w:lang w:val="en-US"/>
              </w:rPr>
              <w:t>41</w:t>
            </w:r>
          </w:p>
        </w:tc>
        <w:tc>
          <w:tcPr>
            <w:tcW w:w="622" w:type="dxa"/>
            <w:tcBorders>
              <w:top w:val="single" w:sz="4" w:space="0" w:color="auto"/>
              <w:left w:val="nil"/>
              <w:bottom w:val="single" w:sz="4" w:space="0" w:color="auto"/>
              <w:right w:val="nil"/>
            </w:tcBorders>
          </w:tcPr>
          <w:p w14:paraId="7440A3F7" w14:textId="77777777" w:rsidR="002B2D87" w:rsidRPr="00F11CD2" w:rsidRDefault="002B2D87" w:rsidP="002B2D87">
            <w:pPr>
              <w:rPr>
                <w:sz w:val="20"/>
                <w:szCs w:val="20"/>
                <w:lang w:val="en-US"/>
              </w:rPr>
            </w:pPr>
            <w:r w:rsidRPr="00F11CD2">
              <w:rPr>
                <w:sz w:val="20"/>
                <w:szCs w:val="20"/>
                <w:lang w:val="en-US"/>
              </w:rPr>
              <w:t>52</w:t>
            </w:r>
          </w:p>
        </w:tc>
        <w:tc>
          <w:tcPr>
            <w:tcW w:w="992" w:type="dxa"/>
            <w:tcBorders>
              <w:top w:val="single" w:sz="4" w:space="0" w:color="auto"/>
              <w:left w:val="nil"/>
              <w:bottom w:val="single" w:sz="4" w:space="0" w:color="auto"/>
              <w:right w:val="nil"/>
            </w:tcBorders>
          </w:tcPr>
          <w:p w14:paraId="6EDF3131" w14:textId="5AD2BB68" w:rsidR="002B2D87" w:rsidRPr="00F11CD2" w:rsidRDefault="002B2D87" w:rsidP="002B2D87">
            <w:pPr>
              <w:rPr>
                <w:sz w:val="20"/>
                <w:szCs w:val="20"/>
                <w:lang w:val="en-US"/>
              </w:rPr>
            </w:pPr>
            <w:r w:rsidRPr="00F11CD2">
              <w:rPr>
                <w:sz w:val="20"/>
                <w:szCs w:val="20"/>
                <w:lang w:val="en-US"/>
              </w:rPr>
              <w:t>28-50</w:t>
            </w:r>
            <w:r w:rsidRPr="005E3D00">
              <w:rPr>
                <w:vertAlign w:val="superscript"/>
              </w:rPr>
              <w:t xml:space="preserve"> A</w:t>
            </w:r>
          </w:p>
        </w:tc>
        <w:tc>
          <w:tcPr>
            <w:tcW w:w="567" w:type="dxa"/>
            <w:tcBorders>
              <w:top w:val="single" w:sz="4" w:space="0" w:color="auto"/>
              <w:left w:val="nil"/>
              <w:bottom w:val="single" w:sz="4" w:space="0" w:color="auto"/>
              <w:right w:val="nil"/>
            </w:tcBorders>
          </w:tcPr>
          <w:p w14:paraId="036F0563" w14:textId="77777777" w:rsidR="002B2D87" w:rsidRPr="00F11CD2" w:rsidRDefault="002B2D87" w:rsidP="002B2D87">
            <w:pPr>
              <w:rPr>
                <w:sz w:val="20"/>
                <w:szCs w:val="20"/>
                <w:lang w:val="en-US"/>
              </w:rPr>
            </w:pPr>
            <w:r w:rsidRPr="00F11CD2">
              <w:rPr>
                <w:sz w:val="20"/>
                <w:szCs w:val="20"/>
                <w:lang w:val="en-US"/>
              </w:rPr>
              <w:t>65</w:t>
            </w:r>
          </w:p>
        </w:tc>
        <w:tc>
          <w:tcPr>
            <w:tcW w:w="850" w:type="dxa"/>
            <w:vMerge/>
            <w:tcBorders>
              <w:left w:val="nil"/>
              <w:right w:val="single" w:sz="4" w:space="0" w:color="auto"/>
            </w:tcBorders>
          </w:tcPr>
          <w:p w14:paraId="552E5FAF" w14:textId="77777777" w:rsidR="002B2D87" w:rsidRPr="00F11CD2" w:rsidRDefault="002B2D87" w:rsidP="002B2D87">
            <w:pPr>
              <w:jc w:val="center"/>
              <w:rPr>
                <w:sz w:val="20"/>
                <w:szCs w:val="20"/>
                <w:lang w:val="en-US"/>
              </w:rPr>
            </w:pPr>
          </w:p>
        </w:tc>
      </w:tr>
    </w:tbl>
    <w:p w14:paraId="468EF0F1" w14:textId="77777777" w:rsidR="002B2D87" w:rsidRPr="00F11CD2" w:rsidRDefault="002B2D87" w:rsidP="002B2D87">
      <w:pPr>
        <w:suppressLineNumbers/>
        <w:rPr>
          <w:lang w:val="en-US"/>
        </w:rPr>
      </w:pPr>
    </w:p>
    <w:p w14:paraId="74BE3613" w14:textId="6F55FFC4" w:rsidR="002B2D87" w:rsidRDefault="002B2D87" w:rsidP="002B2D87">
      <w:pPr>
        <w:suppressLineNumbers/>
        <w:rPr>
          <w:lang w:val="en-US"/>
        </w:rPr>
      </w:pPr>
      <w:r>
        <w:rPr>
          <w:lang w:val="en-US"/>
        </w:rPr>
        <w:t xml:space="preserve"> </w:t>
      </w:r>
      <w:r w:rsidRPr="005E3D00">
        <w:rPr>
          <w:vertAlign w:val="superscript"/>
        </w:rPr>
        <w:t>A</w:t>
      </w:r>
      <w:r>
        <w:t xml:space="preserve"> Interquartile range; </w:t>
      </w:r>
      <w:r>
        <w:rPr>
          <w:lang w:val="en-US"/>
        </w:rPr>
        <w:t xml:space="preserve">NR not reported; CTR </w:t>
      </w:r>
      <w:r w:rsidRPr="00F11CD2">
        <w:rPr>
          <w:lang w:val="en-US"/>
        </w:rPr>
        <w:t>carpal tunnel release</w:t>
      </w:r>
      <w:r>
        <w:rPr>
          <w:lang w:val="en-US"/>
        </w:rPr>
        <w:t>.</w:t>
      </w:r>
    </w:p>
    <w:p w14:paraId="416B58AD" w14:textId="77777777" w:rsidR="002B2D87" w:rsidRDefault="002B2D87" w:rsidP="002B2D87">
      <w:pPr>
        <w:suppressLineNumbers/>
        <w:rPr>
          <w:lang w:val="en-US"/>
        </w:rPr>
      </w:pPr>
    </w:p>
    <w:p w14:paraId="0689436C" w14:textId="77777777" w:rsidR="003C06EA" w:rsidRDefault="003C06EA" w:rsidP="002B2D87">
      <w:pPr>
        <w:suppressLineNumbers/>
        <w:rPr>
          <w:lang w:val="en-US"/>
        </w:rPr>
        <w:sectPr w:rsidR="003C06EA" w:rsidSect="00A06629">
          <w:pgSz w:w="16820" w:h="11900" w:orient="landscape"/>
          <w:pgMar w:top="1440" w:right="1701" w:bottom="1418" w:left="1701" w:header="709" w:footer="709" w:gutter="0"/>
          <w:cols w:space="708"/>
          <w:docGrid w:linePitch="360"/>
        </w:sectPr>
      </w:pPr>
    </w:p>
    <w:p w14:paraId="20F82E9A" w14:textId="3D6F7548" w:rsidR="003C06EA" w:rsidRPr="00F11CD2" w:rsidRDefault="008F3612" w:rsidP="003C06EA">
      <w:pPr>
        <w:suppressLineNumbers/>
        <w:rPr>
          <w:lang w:val="en-US"/>
        </w:rPr>
      </w:pPr>
      <w:r>
        <w:rPr>
          <w:b/>
          <w:lang w:val="en-US"/>
        </w:rPr>
        <w:lastRenderedPageBreak/>
        <w:t xml:space="preserve">III. Cohort studies </w:t>
      </w:r>
    </w:p>
    <w:p w14:paraId="7738167F" w14:textId="77777777" w:rsidR="003C06EA" w:rsidRDefault="003C06EA" w:rsidP="002B2D87">
      <w:pPr>
        <w:suppressLineNumbers/>
        <w:rPr>
          <w:lang w:val="en-US"/>
        </w:rPr>
      </w:pPr>
    </w:p>
    <w:tbl>
      <w:tblPr>
        <w:tblStyle w:val="TableGrid"/>
        <w:tblW w:w="15445" w:type="dxa"/>
        <w:tblInd w:w="-709" w:type="dxa"/>
        <w:tblLayout w:type="fixed"/>
        <w:tblCellMar>
          <w:left w:w="28" w:type="dxa"/>
          <w:right w:w="57" w:type="dxa"/>
        </w:tblCellMar>
        <w:tblLook w:val="04A0" w:firstRow="1" w:lastRow="0" w:firstColumn="1" w:lastColumn="0" w:noHBand="0" w:noVBand="1"/>
      </w:tblPr>
      <w:tblGrid>
        <w:gridCol w:w="1809"/>
        <w:gridCol w:w="2264"/>
        <w:gridCol w:w="24"/>
        <w:gridCol w:w="2964"/>
        <w:gridCol w:w="42"/>
        <w:gridCol w:w="807"/>
        <w:gridCol w:w="42"/>
        <w:gridCol w:w="3765"/>
        <w:gridCol w:w="46"/>
        <w:gridCol w:w="666"/>
        <w:gridCol w:w="42"/>
        <w:gridCol w:w="526"/>
        <w:gridCol w:w="42"/>
        <w:gridCol w:w="808"/>
        <w:gridCol w:w="42"/>
        <w:gridCol w:w="524"/>
        <w:gridCol w:w="42"/>
        <w:gridCol w:w="990"/>
      </w:tblGrid>
      <w:tr w:rsidR="002B2D87" w14:paraId="1C6559CA" w14:textId="77777777" w:rsidTr="002B2D87">
        <w:trPr>
          <w:trHeight w:val="66"/>
        </w:trPr>
        <w:tc>
          <w:tcPr>
            <w:tcW w:w="1809" w:type="dxa"/>
            <w:vMerge w:val="restart"/>
            <w:tcBorders>
              <w:top w:val="single" w:sz="4" w:space="0" w:color="auto"/>
              <w:left w:val="single" w:sz="4" w:space="0" w:color="auto"/>
              <w:right w:val="nil"/>
            </w:tcBorders>
            <w:shd w:val="clear" w:color="auto" w:fill="D9D9D9" w:themeFill="background1" w:themeFillShade="D9"/>
            <w:vAlign w:val="center"/>
          </w:tcPr>
          <w:p w14:paraId="799B362A" w14:textId="77777777" w:rsidR="002B2D87" w:rsidRPr="00AA63A8" w:rsidRDefault="002B2D87" w:rsidP="00700FFB">
            <w:pPr>
              <w:suppressLineNumbers/>
              <w:rPr>
                <w:b/>
                <w:sz w:val="20"/>
                <w:szCs w:val="20"/>
              </w:rPr>
            </w:pPr>
            <w:r w:rsidRPr="00AA63A8">
              <w:rPr>
                <w:b/>
                <w:sz w:val="20"/>
                <w:szCs w:val="20"/>
              </w:rPr>
              <w:t>Study</w:t>
            </w:r>
          </w:p>
        </w:tc>
        <w:tc>
          <w:tcPr>
            <w:tcW w:w="2288" w:type="dxa"/>
            <w:gridSpan w:val="2"/>
            <w:vMerge w:val="restart"/>
            <w:tcBorders>
              <w:top w:val="single" w:sz="4" w:space="0" w:color="auto"/>
              <w:left w:val="nil"/>
              <w:right w:val="nil"/>
            </w:tcBorders>
            <w:shd w:val="clear" w:color="auto" w:fill="D9D9D9" w:themeFill="background1" w:themeFillShade="D9"/>
            <w:vAlign w:val="center"/>
          </w:tcPr>
          <w:p w14:paraId="5279DAEC" w14:textId="77777777" w:rsidR="002B2D87" w:rsidRPr="00AA63A8" w:rsidRDefault="002B2D87" w:rsidP="00700FFB">
            <w:pPr>
              <w:suppressLineNumbers/>
              <w:rPr>
                <w:b/>
                <w:sz w:val="20"/>
                <w:szCs w:val="20"/>
              </w:rPr>
            </w:pPr>
            <w:r w:rsidRPr="00AA63A8">
              <w:rPr>
                <w:b/>
                <w:sz w:val="20"/>
                <w:szCs w:val="20"/>
              </w:rPr>
              <w:t>Compensation or insurance</w:t>
            </w:r>
            <w:r>
              <w:rPr>
                <w:b/>
                <w:sz w:val="20"/>
                <w:szCs w:val="20"/>
              </w:rPr>
              <w:t xml:space="preserve"> type</w:t>
            </w:r>
          </w:p>
        </w:tc>
        <w:tc>
          <w:tcPr>
            <w:tcW w:w="3006" w:type="dxa"/>
            <w:gridSpan w:val="2"/>
            <w:vMerge w:val="restart"/>
            <w:tcBorders>
              <w:top w:val="single" w:sz="4" w:space="0" w:color="auto"/>
              <w:left w:val="nil"/>
              <w:right w:val="nil"/>
            </w:tcBorders>
            <w:shd w:val="clear" w:color="auto" w:fill="D9D9D9" w:themeFill="background1" w:themeFillShade="D9"/>
            <w:vAlign w:val="center"/>
          </w:tcPr>
          <w:p w14:paraId="27D07EB4" w14:textId="77777777" w:rsidR="002B2D87" w:rsidRPr="00AA63A8" w:rsidRDefault="002B2D87" w:rsidP="00700FFB">
            <w:pPr>
              <w:suppressLineNumbers/>
              <w:rPr>
                <w:b/>
                <w:sz w:val="20"/>
                <w:szCs w:val="20"/>
              </w:rPr>
            </w:pPr>
            <w:r>
              <w:rPr>
                <w:b/>
                <w:sz w:val="20"/>
                <w:szCs w:val="20"/>
              </w:rPr>
              <w:t>W</w:t>
            </w:r>
            <w:r w:rsidRPr="00AA63A8">
              <w:rPr>
                <w:b/>
                <w:sz w:val="20"/>
                <w:szCs w:val="20"/>
              </w:rPr>
              <w:t>ork ty</w:t>
            </w:r>
            <w:r>
              <w:rPr>
                <w:b/>
                <w:sz w:val="20"/>
                <w:szCs w:val="20"/>
              </w:rPr>
              <w:t>pe</w:t>
            </w:r>
          </w:p>
        </w:tc>
        <w:tc>
          <w:tcPr>
            <w:tcW w:w="849" w:type="dxa"/>
            <w:gridSpan w:val="2"/>
            <w:vMerge w:val="restart"/>
            <w:tcBorders>
              <w:top w:val="single" w:sz="4" w:space="0" w:color="auto"/>
              <w:left w:val="nil"/>
              <w:right w:val="nil"/>
            </w:tcBorders>
            <w:shd w:val="clear" w:color="auto" w:fill="D9D9D9" w:themeFill="background1" w:themeFillShade="D9"/>
            <w:vAlign w:val="center"/>
          </w:tcPr>
          <w:p w14:paraId="0499999C" w14:textId="77777777" w:rsidR="002B2D87" w:rsidRPr="00AA63A8" w:rsidRDefault="002B2D87" w:rsidP="00700FFB">
            <w:pPr>
              <w:suppressLineNumbers/>
              <w:rPr>
                <w:b/>
                <w:sz w:val="20"/>
                <w:szCs w:val="20"/>
              </w:rPr>
            </w:pPr>
            <w:r>
              <w:rPr>
                <w:b/>
                <w:sz w:val="20"/>
                <w:szCs w:val="20"/>
              </w:rPr>
              <w:t>No. of W</w:t>
            </w:r>
            <w:r w:rsidRPr="00AA63A8">
              <w:rPr>
                <w:b/>
                <w:sz w:val="20"/>
                <w:szCs w:val="20"/>
              </w:rPr>
              <w:t>orkers</w:t>
            </w:r>
          </w:p>
        </w:tc>
        <w:tc>
          <w:tcPr>
            <w:tcW w:w="3811" w:type="dxa"/>
            <w:gridSpan w:val="2"/>
            <w:vMerge w:val="restart"/>
            <w:tcBorders>
              <w:top w:val="single" w:sz="4" w:space="0" w:color="auto"/>
              <w:left w:val="nil"/>
              <w:right w:val="nil"/>
            </w:tcBorders>
            <w:shd w:val="clear" w:color="auto" w:fill="D9D9D9" w:themeFill="background1" w:themeFillShade="D9"/>
            <w:vAlign w:val="center"/>
          </w:tcPr>
          <w:p w14:paraId="13A69D76" w14:textId="77777777" w:rsidR="002B2D87" w:rsidRPr="00AA63A8" w:rsidRDefault="002B2D87" w:rsidP="00700FFB">
            <w:pPr>
              <w:suppressLineNumbers/>
              <w:rPr>
                <w:b/>
                <w:sz w:val="20"/>
                <w:szCs w:val="20"/>
              </w:rPr>
            </w:pPr>
            <w:r w:rsidRPr="00AA63A8">
              <w:rPr>
                <w:b/>
                <w:sz w:val="20"/>
                <w:szCs w:val="20"/>
              </w:rPr>
              <w:t>CTR procedure</w:t>
            </w:r>
            <w:r>
              <w:rPr>
                <w:b/>
                <w:sz w:val="20"/>
                <w:szCs w:val="20"/>
              </w:rPr>
              <w:t xml:space="preserve"> and study group</w:t>
            </w:r>
          </w:p>
        </w:tc>
        <w:tc>
          <w:tcPr>
            <w:tcW w:w="2692" w:type="dxa"/>
            <w:gridSpan w:val="8"/>
            <w:tcBorders>
              <w:top w:val="single" w:sz="4" w:space="0" w:color="auto"/>
              <w:left w:val="nil"/>
              <w:bottom w:val="single" w:sz="4" w:space="0" w:color="auto"/>
              <w:right w:val="nil"/>
            </w:tcBorders>
            <w:shd w:val="clear" w:color="auto" w:fill="D9D9D9" w:themeFill="background1" w:themeFillShade="D9"/>
            <w:vAlign w:val="center"/>
          </w:tcPr>
          <w:p w14:paraId="79F37CA6" w14:textId="77777777" w:rsidR="002B2D87" w:rsidRPr="00AA63A8" w:rsidRDefault="002B2D87" w:rsidP="00700FFB">
            <w:pPr>
              <w:suppressLineNumbers/>
              <w:jc w:val="center"/>
              <w:rPr>
                <w:b/>
                <w:sz w:val="20"/>
                <w:szCs w:val="20"/>
              </w:rPr>
            </w:pPr>
            <w:r>
              <w:rPr>
                <w:b/>
                <w:sz w:val="20"/>
                <w:szCs w:val="20"/>
              </w:rPr>
              <w:t>Time to return to work (days)</w:t>
            </w:r>
          </w:p>
        </w:tc>
        <w:tc>
          <w:tcPr>
            <w:tcW w:w="990" w:type="dxa"/>
            <w:vMerge w:val="restart"/>
            <w:tcBorders>
              <w:top w:val="single" w:sz="4" w:space="0" w:color="auto"/>
              <w:left w:val="nil"/>
              <w:right w:val="single" w:sz="4" w:space="0" w:color="auto"/>
            </w:tcBorders>
            <w:shd w:val="clear" w:color="auto" w:fill="D9D9D9" w:themeFill="background1" w:themeFillShade="D9"/>
            <w:vAlign w:val="center"/>
          </w:tcPr>
          <w:p w14:paraId="0D01E2C5" w14:textId="77777777" w:rsidR="002B2D87" w:rsidRDefault="002B2D87" w:rsidP="00700FFB">
            <w:pPr>
              <w:suppressLineNumbers/>
              <w:jc w:val="center"/>
              <w:rPr>
                <w:b/>
                <w:sz w:val="20"/>
                <w:szCs w:val="20"/>
              </w:rPr>
            </w:pPr>
            <w:r>
              <w:rPr>
                <w:b/>
                <w:sz w:val="20"/>
                <w:szCs w:val="20"/>
              </w:rPr>
              <w:t xml:space="preserve">Risk </w:t>
            </w:r>
            <w:r w:rsidRPr="00F24132">
              <w:rPr>
                <w:b/>
                <w:sz w:val="20"/>
                <w:szCs w:val="20"/>
                <w:shd w:val="clear" w:color="auto" w:fill="D9D9D9" w:themeFill="background1" w:themeFillShade="D9"/>
              </w:rPr>
              <w:t>of b</w:t>
            </w:r>
            <w:r>
              <w:rPr>
                <w:b/>
                <w:sz w:val="20"/>
                <w:szCs w:val="20"/>
              </w:rPr>
              <w:t>ias</w:t>
            </w:r>
          </w:p>
        </w:tc>
      </w:tr>
      <w:tr w:rsidR="002B2D87" w14:paraId="2B4D417F" w14:textId="77777777" w:rsidTr="002B2D87">
        <w:trPr>
          <w:trHeight w:val="66"/>
        </w:trPr>
        <w:tc>
          <w:tcPr>
            <w:tcW w:w="1809" w:type="dxa"/>
            <w:vMerge/>
            <w:tcBorders>
              <w:left w:val="single" w:sz="4" w:space="0" w:color="auto"/>
              <w:bottom w:val="single" w:sz="4" w:space="0" w:color="auto"/>
              <w:right w:val="nil"/>
            </w:tcBorders>
            <w:shd w:val="clear" w:color="auto" w:fill="D9D9D9" w:themeFill="background1" w:themeFillShade="D9"/>
            <w:vAlign w:val="center"/>
          </w:tcPr>
          <w:p w14:paraId="77325307" w14:textId="77777777" w:rsidR="002B2D87" w:rsidRPr="00AA63A8" w:rsidRDefault="002B2D87" w:rsidP="00700FFB">
            <w:pPr>
              <w:suppressLineNumbers/>
              <w:jc w:val="center"/>
              <w:rPr>
                <w:b/>
                <w:sz w:val="20"/>
                <w:szCs w:val="20"/>
              </w:rPr>
            </w:pPr>
          </w:p>
        </w:tc>
        <w:tc>
          <w:tcPr>
            <w:tcW w:w="2288" w:type="dxa"/>
            <w:gridSpan w:val="2"/>
            <w:vMerge/>
            <w:tcBorders>
              <w:left w:val="nil"/>
              <w:bottom w:val="single" w:sz="4" w:space="0" w:color="auto"/>
              <w:right w:val="nil"/>
            </w:tcBorders>
            <w:shd w:val="clear" w:color="auto" w:fill="D9D9D9" w:themeFill="background1" w:themeFillShade="D9"/>
            <w:vAlign w:val="center"/>
          </w:tcPr>
          <w:p w14:paraId="60A819AB" w14:textId="77777777" w:rsidR="002B2D87" w:rsidRPr="00AA63A8" w:rsidRDefault="002B2D87" w:rsidP="00700FFB">
            <w:pPr>
              <w:suppressLineNumbers/>
              <w:jc w:val="center"/>
              <w:rPr>
                <w:b/>
                <w:sz w:val="20"/>
                <w:szCs w:val="20"/>
              </w:rPr>
            </w:pPr>
          </w:p>
        </w:tc>
        <w:tc>
          <w:tcPr>
            <w:tcW w:w="3006" w:type="dxa"/>
            <w:gridSpan w:val="2"/>
            <w:vMerge/>
            <w:tcBorders>
              <w:left w:val="nil"/>
              <w:bottom w:val="single" w:sz="4" w:space="0" w:color="auto"/>
              <w:right w:val="nil"/>
            </w:tcBorders>
            <w:shd w:val="clear" w:color="auto" w:fill="D9D9D9" w:themeFill="background1" w:themeFillShade="D9"/>
            <w:vAlign w:val="center"/>
          </w:tcPr>
          <w:p w14:paraId="2BEDA524" w14:textId="77777777" w:rsidR="002B2D87" w:rsidRPr="00AA63A8" w:rsidRDefault="002B2D87" w:rsidP="00700FFB">
            <w:pPr>
              <w:suppressLineNumbers/>
              <w:jc w:val="center"/>
              <w:rPr>
                <w:b/>
                <w:sz w:val="20"/>
                <w:szCs w:val="20"/>
              </w:rPr>
            </w:pPr>
          </w:p>
        </w:tc>
        <w:tc>
          <w:tcPr>
            <w:tcW w:w="849" w:type="dxa"/>
            <w:gridSpan w:val="2"/>
            <w:vMerge/>
            <w:tcBorders>
              <w:left w:val="nil"/>
              <w:bottom w:val="single" w:sz="4" w:space="0" w:color="auto"/>
              <w:right w:val="nil"/>
            </w:tcBorders>
            <w:shd w:val="clear" w:color="auto" w:fill="D9D9D9" w:themeFill="background1" w:themeFillShade="D9"/>
          </w:tcPr>
          <w:p w14:paraId="56E51EC2" w14:textId="77777777" w:rsidR="002B2D87" w:rsidRPr="00AA63A8" w:rsidRDefault="002B2D87" w:rsidP="00700FFB">
            <w:pPr>
              <w:suppressLineNumbers/>
              <w:jc w:val="center"/>
              <w:rPr>
                <w:b/>
                <w:sz w:val="20"/>
                <w:szCs w:val="20"/>
              </w:rPr>
            </w:pPr>
          </w:p>
        </w:tc>
        <w:tc>
          <w:tcPr>
            <w:tcW w:w="3811" w:type="dxa"/>
            <w:gridSpan w:val="2"/>
            <w:vMerge/>
            <w:tcBorders>
              <w:left w:val="nil"/>
              <w:bottom w:val="single" w:sz="4" w:space="0" w:color="auto"/>
              <w:right w:val="nil"/>
            </w:tcBorders>
            <w:shd w:val="clear" w:color="auto" w:fill="D9D9D9" w:themeFill="background1" w:themeFillShade="D9"/>
            <w:vAlign w:val="center"/>
          </w:tcPr>
          <w:p w14:paraId="2ED9D9A9" w14:textId="77777777" w:rsidR="002B2D87" w:rsidRPr="00AA63A8" w:rsidRDefault="002B2D87" w:rsidP="00700FFB">
            <w:pPr>
              <w:suppressLineNumbers/>
              <w:jc w:val="center"/>
              <w:rPr>
                <w:b/>
                <w:sz w:val="20"/>
                <w:szCs w:val="20"/>
              </w:rPr>
            </w:pPr>
          </w:p>
        </w:tc>
        <w:tc>
          <w:tcPr>
            <w:tcW w:w="708" w:type="dxa"/>
            <w:gridSpan w:val="2"/>
            <w:tcBorders>
              <w:top w:val="single" w:sz="4" w:space="0" w:color="auto"/>
              <w:left w:val="nil"/>
              <w:bottom w:val="single" w:sz="4" w:space="0" w:color="auto"/>
              <w:right w:val="nil"/>
            </w:tcBorders>
            <w:shd w:val="clear" w:color="auto" w:fill="D9D9D9" w:themeFill="background1" w:themeFillShade="D9"/>
            <w:vAlign w:val="center"/>
          </w:tcPr>
          <w:p w14:paraId="767FF26C" w14:textId="77777777" w:rsidR="002B2D87" w:rsidRPr="00041017" w:rsidRDefault="002B2D87" w:rsidP="00700FFB">
            <w:pPr>
              <w:suppressLineNumbers/>
              <w:rPr>
                <w:sz w:val="20"/>
                <w:szCs w:val="20"/>
              </w:rPr>
            </w:pPr>
            <w:r>
              <w:rPr>
                <w:sz w:val="20"/>
                <w:szCs w:val="20"/>
              </w:rPr>
              <w:t xml:space="preserve">Median </w:t>
            </w:r>
          </w:p>
        </w:tc>
        <w:tc>
          <w:tcPr>
            <w:tcW w:w="568" w:type="dxa"/>
            <w:gridSpan w:val="2"/>
            <w:tcBorders>
              <w:top w:val="single" w:sz="4" w:space="0" w:color="auto"/>
              <w:left w:val="nil"/>
              <w:bottom w:val="single" w:sz="4" w:space="0" w:color="auto"/>
              <w:right w:val="nil"/>
            </w:tcBorders>
            <w:shd w:val="clear" w:color="auto" w:fill="D9D9D9" w:themeFill="background1" w:themeFillShade="D9"/>
            <w:vAlign w:val="center"/>
          </w:tcPr>
          <w:p w14:paraId="258404C2" w14:textId="77777777" w:rsidR="002B2D87" w:rsidRPr="00041017" w:rsidRDefault="002B2D87" w:rsidP="00700FFB">
            <w:pPr>
              <w:suppressLineNumbers/>
              <w:rPr>
                <w:sz w:val="20"/>
                <w:szCs w:val="20"/>
              </w:rPr>
            </w:pPr>
            <w:r>
              <w:rPr>
                <w:sz w:val="20"/>
                <w:szCs w:val="20"/>
              </w:rPr>
              <w:t>Mean</w:t>
            </w: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54B75321" w14:textId="77777777" w:rsidR="002B2D87" w:rsidRPr="00041017" w:rsidRDefault="002B2D87" w:rsidP="00700FFB">
            <w:pPr>
              <w:suppressLineNumbers/>
              <w:rPr>
                <w:sz w:val="20"/>
                <w:szCs w:val="20"/>
              </w:rPr>
            </w:pPr>
            <w:r>
              <w:rPr>
                <w:sz w:val="20"/>
                <w:szCs w:val="20"/>
              </w:rPr>
              <w:t>Range</w:t>
            </w:r>
          </w:p>
        </w:tc>
        <w:tc>
          <w:tcPr>
            <w:tcW w:w="566" w:type="dxa"/>
            <w:gridSpan w:val="2"/>
            <w:tcBorders>
              <w:top w:val="single" w:sz="4" w:space="0" w:color="auto"/>
              <w:left w:val="nil"/>
              <w:bottom w:val="single" w:sz="4" w:space="0" w:color="auto"/>
              <w:right w:val="nil"/>
            </w:tcBorders>
            <w:shd w:val="clear" w:color="auto" w:fill="D9D9D9" w:themeFill="background1" w:themeFillShade="D9"/>
            <w:vAlign w:val="center"/>
          </w:tcPr>
          <w:p w14:paraId="17FCEBDD" w14:textId="77777777" w:rsidR="002B2D87" w:rsidRPr="00041017" w:rsidRDefault="002B2D87" w:rsidP="00700FFB">
            <w:pPr>
              <w:suppressLineNumbers/>
              <w:rPr>
                <w:sz w:val="20"/>
                <w:szCs w:val="20"/>
              </w:rPr>
            </w:pPr>
            <w:r>
              <w:rPr>
                <w:sz w:val="20"/>
                <w:szCs w:val="20"/>
              </w:rPr>
              <w:t>SD</w:t>
            </w:r>
          </w:p>
        </w:tc>
        <w:tc>
          <w:tcPr>
            <w:tcW w:w="990" w:type="dxa"/>
            <w:vMerge/>
            <w:tcBorders>
              <w:left w:val="nil"/>
              <w:bottom w:val="single" w:sz="4" w:space="0" w:color="auto"/>
              <w:right w:val="single" w:sz="4" w:space="0" w:color="auto"/>
            </w:tcBorders>
            <w:shd w:val="clear" w:color="auto" w:fill="D9D9D9" w:themeFill="background1" w:themeFillShade="D9"/>
          </w:tcPr>
          <w:p w14:paraId="5CF12CB7" w14:textId="77777777" w:rsidR="002B2D87" w:rsidRDefault="002B2D87" w:rsidP="00700FFB">
            <w:pPr>
              <w:suppressLineNumbers/>
              <w:jc w:val="center"/>
              <w:rPr>
                <w:sz w:val="20"/>
                <w:szCs w:val="20"/>
              </w:rPr>
            </w:pPr>
          </w:p>
        </w:tc>
      </w:tr>
      <w:tr w:rsidR="002B2D87" w:rsidRPr="00567DB3" w14:paraId="379B9C76" w14:textId="77777777" w:rsidTr="002B2D87">
        <w:trPr>
          <w:trHeight w:val="66"/>
        </w:trPr>
        <w:tc>
          <w:tcPr>
            <w:tcW w:w="15445" w:type="dxa"/>
            <w:gridSpan w:val="18"/>
            <w:tcBorders>
              <w:top w:val="single" w:sz="4" w:space="0" w:color="auto"/>
              <w:bottom w:val="nil"/>
              <w:right w:val="single" w:sz="4" w:space="0" w:color="auto"/>
            </w:tcBorders>
            <w:shd w:val="clear" w:color="auto" w:fill="D9D9D9" w:themeFill="background1" w:themeFillShade="D9"/>
          </w:tcPr>
          <w:p w14:paraId="4DD676E2" w14:textId="77777777" w:rsidR="002B2D87" w:rsidRPr="003C06EA" w:rsidRDefault="002B2D87" w:rsidP="002B2D87">
            <w:pPr>
              <w:rPr>
                <w:spacing w:val="12"/>
                <w:sz w:val="22"/>
              </w:rPr>
            </w:pPr>
            <w:r w:rsidRPr="003C06EA">
              <w:rPr>
                <w:b/>
                <w:i/>
                <w:spacing w:val="12"/>
                <w:sz w:val="22"/>
              </w:rPr>
              <w:t>PROSPECTIVE COHORT STUDIES</w:t>
            </w:r>
          </w:p>
        </w:tc>
      </w:tr>
      <w:tr w:rsidR="002B2D87" w:rsidRPr="00567DB3" w14:paraId="28C13519" w14:textId="77777777" w:rsidTr="002B2D87">
        <w:trPr>
          <w:trHeight w:val="66"/>
        </w:trPr>
        <w:tc>
          <w:tcPr>
            <w:tcW w:w="1809" w:type="dxa"/>
            <w:tcBorders>
              <w:top w:val="single" w:sz="4" w:space="0" w:color="auto"/>
              <w:bottom w:val="nil"/>
              <w:right w:val="nil"/>
            </w:tcBorders>
          </w:tcPr>
          <w:p w14:paraId="67CE24F8" w14:textId="77777777" w:rsidR="002B2D87" w:rsidRPr="00A7126C" w:rsidRDefault="002B2D87" w:rsidP="00700FFB">
            <w:pPr>
              <w:rPr>
                <w:sz w:val="18"/>
                <w:szCs w:val="18"/>
                <w:highlight w:val="yellow"/>
              </w:rPr>
            </w:pPr>
            <w:r w:rsidRPr="00A7126C">
              <w:rPr>
                <w:b/>
                <w:sz w:val="18"/>
                <w:szCs w:val="18"/>
              </w:rPr>
              <w:t>Becker 2012 &amp;</w:t>
            </w:r>
          </w:p>
        </w:tc>
        <w:tc>
          <w:tcPr>
            <w:tcW w:w="2288" w:type="dxa"/>
            <w:gridSpan w:val="2"/>
            <w:tcBorders>
              <w:top w:val="single" w:sz="4" w:space="0" w:color="auto"/>
              <w:left w:val="nil"/>
              <w:bottom w:val="nil"/>
              <w:right w:val="nil"/>
            </w:tcBorders>
          </w:tcPr>
          <w:p w14:paraId="6A6D3095" w14:textId="77777777" w:rsidR="002B2D87" w:rsidRPr="00A7126C" w:rsidRDefault="002B2D87" w:rsidP="00700FFB">
            <w:pPr>
              <w:rPr>
                <w:sz w:val="18"/>
                <w:szCs w:val="18"/>
              </w:rPr>
            </w:pPr>
            <w:r w:rsidRPr="00A7126C">
              <w:rPr>
                <w:sz w:val="18"/>
                <w:szCs w:val="18"/>
              </w:rPr>
              <w:t>No workers’ compensation</w:t>
            </w:r>
          </w:p>
        </w:tc>
        <w:tc>
          <w:tcPr>
            <w:tcW w:w="3006" w:type="dxa"/>
            <w:gridSpan w:val="2"/>
            <w:tcBorders>
              <w:top w:val="single" w:sz="4" w:space="0" w:color="auto"/>
              <w:left w:val="nil"/>
              <w:bottom w:val="single" w:sz="4" w:space="0" w:color="auto"/>
              <w:right w:val="nil"/>
            </w:tcBorders>
          </w:tcPr>
          <w:p w14:paraId="79EDB2F2" w14:textId="77777777" w:rsidR="002B2D87" w:rsidRPr="00A7126C" w:rsidRDefault="002B2D87" w:rsidP="00700FFB">
            <w:pPr>
              <w:rPr>
                <w:sz w:val="18"/>
                <w:szCs w:val="18"/>
              </w:rPr>
            </w:pPr>
            <w:r w:rsidRPr="00A7126C">
              <w:rPr>
                <w:sz w:val="18"/>
                <w:szCs w:val="18"/>
              </w:rPr>
              <w:t>All work types (modified duties)</w:t>
            </w:r>
          </w:p>
        </w:tc>
        <w:tc>
          <w:tcPr>
            <w:tcW w:w="849" w:type="dxa"/>
            <w:gridSpan w:val="2"/>
            <w:vMerge w:val="restart"/>
            <w:tcBorders>
              <w:top w:val="single" w:sz="4" w:space="0" w:color="auto"/>
              <w:left w:val="nil"/>
              <w:right w:val="nil"/>
            </w:tcBorders>
          </w:tcPr>
          <w:p w14:paraId="2EF6E08E" w14:textId="77777777" w:rsidR="002B2D87" w:rsidRPr="00A7126C" w:rsidRDefault="002B2D87" w:rsidP="00700FFB">
            <w:pPr>
              <w:rPr>
                <w:sz w:val="18"/>
                <w:szCs w:val="18"/>
              </w:rPr>
            </w:pPr>
            <w:r w:rsidRPr="00A7126C">
              <w:rPr>
                <w:sz w:val="18"/>
                <w:szCs w:val="18"/>
              </w:rPr>
              <w:t>66</w:t>
            </w:r>
          </w:p>
        </w:tc>
        <w:tc>
          <w:tcPr>
            <w:tcW w:w="3811" w:type="dxa"/>
            <w:gridSpan w:val="2"/>
            <w:vMerge w:val="restart"/>
            <w:tcBorders>
              <w:top w:val="single" w:sz="4" w:space="0" w:color="auto"/>
              <w:left w:val="nil"/>
              <w:right w:val="nil"/>
            </w:tcBorders>
          </w:tcPr>
          <w:p w14:paraId="50117E21" w14:textId="77777777" w:rsidR="002B2D87" w:rsidRPr="00A7126C" w:rsidRDefault="002B2D87" w:rsidP="00700FFB">
            <w:pPr>
              <w:jc w:val="both"/>
              <w:rPr>
                <w:sz w:val="18"/>
                <w:szCs w:val="18"/>
              </w:rPr>
            </w:pPr>
            <w:r w:rsidRPr="00A7126C">
              <w:rPr>
                <w:sz w:val="18"/>
                <w:szCs w:val="18"/>
              </w:rPr>
              <w:t>Open (short incision)</w:t>
            </w:r>
          </w:p>
        </w:tc>
        <w:tc>
          <w:tcPr>
            <w:tcW w:w="708" w:type="dxa"/>
            <w:gridSpan w:val="2"/>
            <w:tcBorders>
              <w:top w:val="single" w:sz="4" w:space="0" w:color="auto"/>
              <w:left w:val="nil"/>
              <w:bottom w:val="single" w:sz="4" w:space="0" w:color="auto"/>
              <w:right w:val="nil"/>
            </w:tcBorders>
          </w:tcPr>
          <w:p w14:paraId="4A2089F6"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D597144" w14:textId="77777777" w:rsidR="002B2D87" w:rsidRPr="00A7126C" w:rsidRDefault="002B2D87" w:rsidP="00700FFB">
            <w:pPr>
              <w:rPr>
                <w:sz w:val="18"/>
                <w:szCs w:val="18"/>
              </w:rPr>
            </w:pPr>
            <w:r w:rsidRPr="00A7126C">
              <w:rPr>
                <w:sz w:val="18"/>
                <w:szCs w:val="18"/>
              </w:rPr>
              <w:t>12</w:t>
            </w:r>
          </w:p>
        </w:tc>
        <w:tc>
          <w:tcPr>
            <w:tcW w:w="850" w:type="dxa"/>
            <w:gridSpan w:val="2"/>
            <w:tcBorders>
              <w:top w:val="single" w:sz="4" w:space="0" w:color="auto"/>
              <w:left w:val="nil"/>
              <w:bottom w:val="single" w:sz="4" w:space="0" w:color="auto"/>
              <w:right w:val="nil"/>
            </w:tcBorders>
          </w:tcPr>
          <w:p w14:paraId="4B5B21CF" w14:textId="77777777" w:rsidR="002B2D87" w:rsidRPr="00A7126C" w:rsidRDefault="002B2D87" w:rsidP="00700FFB">
            <w:pPr>
              <w:rPr>
                <w:sz w:val="18"/>
                <w:szCs w:val="18"/>
              </w:rPr>
            </w:pPr>
            <w:r w:rsidRPr="00A7126C">
              <w:rPr>
                <w:sz w:val="18"/>
                <w:szCs w:val="18"/>
              </w:rPr>
              <w:t>0-90</w:t>
            </w:r>
          </w:p>
        </w:tc>
        <w:tc>
          <w:tcPr>
            <w:tcW w:w="566" w:type="dxa"/>
            <w:gridSpan w:val="2"/>
            <w:tcBorders>
              <w:top w:val="single" w:sz="4" w:space="0" w:color="auto"/>
              <w:left w:val="nil"/>
              <w:bottom w:val="single" w:sz="4" w:space="0" w:color="auto"/>
              <w:right w:val="nil"/>
            </w:tcBorders>
          </w:tcPr>
          <w:p w14:paraId="022CCF74" w14:textId="77777777" w:rsidR="002B2D87" w:rsidRPr="00A7126C" w:rsidRDefault="002B2D87" w:rsidP="00700FFB">
            <w:pPr>
              <w:rPr>
                <w:sz w:val="18"/>
                <w:szCs w:val="18"/>
              </w:rPr>
            </w:pPr>
            <w:r w:rsidRPr="00A7126C">
              <w:rPr>
                <w:sz w:val="18"/>
                <w:szCs w:val="18"/>
              </w:rPr>
              <w:t>16</w:t>
            </w:r>
          </w:p>
        </w:tc>
        <w:tc>
          <w:tcPr>
            <w:tcW w:w="990" w:type="dxa"/>
            <w:vMerge w:val="restart"/>
            <w:tcBorders>
              <w:top w:val="single" w:sz="4" w:space="0" w:color="auto"/>
              <w:left w:val="nil"/>
              <w:right w:val="single" w:sz="4" w:space="0" w:color="auto"/>
            </w:tcBorders>
          </w:tcPr>
          <w:p w14:paraId="0C1F5309" w14:textId="77777777" w:rsidR="002B2D87" w:rsidRPr="00A7126C" w:rsidRDefault="002B2D87" w:rsidP="00700FFB">
            <w:pPr>
              <w:jc w:val="center"/>
              <w:rPr>
                <w:sz w:val="18"/>
                <w:szCs w:val="18"/>
              </w:rPr>
            </w:pPr>
            <w:r w:rsidRPr="00A7126C">
              <w:rPr>
                <w:sz w:val="18"/>
                <w:szCs w:val="18"/>
              </w:rPr>
              <w:t>Moderate</w:t>
            </w:r>
          </w:p>
        </w:tc>
      </w:tr>
      <w:tr w:rsidR="002B2D87" w:rsidRPr="00567DB3" w14:paraId="5759DE41" w14:textId="77777777" w:rsidTr="002B2D87">
        <w:trPr>
          <w:trHeight w:val="66"/>
        </w:trPr>
        <w:tc>
          <w:tcPr>
            <w:tcW w:w="1809" w:type="dxa"/>
            <w:tcBorders>
              <w:top w:val="nil"/>
              <w:bottom w:val="nil"/>
              <w:right w:val="nil"/>
            </w:tcBorders>
          </w:tcPr>
          <w:p w14:paraId="171ECCBA" w14:textId="77777777" w:rsidR="002B2D87" w:rsidRPr="00A7126C" w:rsidRDefault="002B2D87" w:rsidP="00700FFB">
            <w:pPr>
              <w:rPr>
                <w:b/>
                <w:sz w:val="18"/>
                <w:szCs w:val="18"/>
              </w:rPr>
            </w:pPr>
            <w:r w:rsidRPr="00A7126C">
              <w:rPr>
                <w:b/>
                <w:sz w:val="18"/>
                <w:szCs w:val="18"/>
              </w:rPr>
              <w:t>Cowan 2012</w:t>
            </w:r>
          </w:p>
        </w:tc>
        <w:tc>
          <w:tcPr>
            <w:tcW w:w="2288" w:type="dxa"/>
            <w:gridSpan w:val="2"/>
            <w:tcBorders>
              <w:top w:val="nil"/>
              <w:left w:val="nil"/>
              <w:bottom w:val="nil"/>
              <w:right w:val="nil"/>
            </w:tcBorders>
          </w:tcPr>
          <w:p w14:paraId="13A0BF32"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18D3A52A" w14:textId="77777777" w:rsidR="002B2D87" w:rsidRPr="00A7126C" w:rsidRDefault="002B2D87" w:rsidP="00700FFB">
            <w:pPr>
              <w:rPr>
                <w:sz w:val="18"/>
                <w:szCs w:val="18"/>
              </w:rPr>
            </w:pPr>
            <w:r w:rsidRPr="00A7126C">
              <w:rPr>
                <w:sz w:val="18"/>
                <w:szCs w:val="18"/>
              </w:rPr>
              <w:t>All work types (normal duties)</w:t>
            </w:r>
          </w:p>
        </w:tc>
        <w:tc>
          <w:tcPr>
            <w:tcW w:w="849" w:type="dxa"/>
            <w:gridSpan w:val="2"/>
            <w:vMerge/>
            <w:tcBorders>
              <w:left w:val="nil"/>
              <w:bottom w:val="single" w:sz="4" w:space="0" w:color="auto"/>
              <w:right w:val="nil"/>
            </w:tcBorders>
          </w:tcPr>
          <w:p w14:paraId="0A73FCBD" w14:textId="77777777" w:rsidR="002B2D87" w:rsidRPr="00A7126C" w:rsidRDefault="002B2D87" w:rsidP="00700FFB">
            <w:pPr>
              <w:rPr>
                <w:sz w:val="18"/>
                <w:szCs w:val="18"/>
              </w:rPr>
            </w:pPr>
          </w:p>
        </w:tc>
        <w:tc>
          <w:tcPr>
            <w:tcW w:w="3811" w:type="dxa"/>
            <w:gridSpan w:val="2"/>
            <w:vMerge/>
            <w:tcBorders>
              <w:left w:val="nil"/>
              <w:right w:val="nil"/>
            </w:tcBorders>
          </w:tcPr>
          <w:p w14:paraId="1EB38A88"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68D65783"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01E82575" w14:textId="77777777" w:rsidR="002B2D87" w:rsidRPr="00A7126C" w:rsidRDefault="002B2D87" w:rsidP="00700FFB">
            <w:pPr>
              <w:rPr>
                <w:sz w:val="18"/>
                <w:szCs w:val="18"/>
              </w:rPr>
            </w:pPr>
            <w:r w:rsidRPr="00A7126C">
              <w:rPr>
                <w:sz w:val="18"/>
                <w:szCs w:val="18"/>
              </w:rPr>
              <w:t>19</w:t>
            </w:r>
          </w:p>
        </w:tc>
        <w:tc>
          <w:tcPr>
            <w:tcW w:w="850" w:type="dxa"/>
            <w:gridSpan w:val="2"/>
            <w:tcBorders>
              <w:top w:val="single" w:sz="4" w:space="0" w:color="auto"/>
              <w:left w:val="nil"/>
              <w:bottom w:val="single" w:sz="4" w:space="0" w:color="auto"/>
              <w:right w:val="nil"/>
            </w:tcBorders>
          </w:tcPr>
          <w:p w14:paraId="41F1A1AA" w14:textId="77777777" w:rsidR="002B2D87" w:rsidRPr="00A7126C" w:rsidRDefault="002B2D87" w:rsidP="00700FFB">
            <w:pPr>
              <w:rPr>
                <w:sz w:val="18"/>
                <w:szCs w:val="18"/>
              </w:rPr>
            </w:pPr>
            <w:r w:rsidRPr="00A7126C">
              <w:rPr>
                <w:sz w:val="18"/>
                <w:szCs w:val="18"/>
              </w:rPr>
              <w:t>0-90</w:t>
            </w:r>
          </w:p>
        </w:tc>
        <w:tc>
          <w:tcPr>
            <w:tcW w:w="566" w:type="dxa"/>
            <w:gridSpan w:val="2"/>
            <w:tcBorders>
              <w:top w:val="single" w:sz="4" w:space="0" w:color="auto"/>
              <w:left w:val="nil"/>
              <w:bottom w:val="single" w:sz="4" w:space="0" w:color="auto"/>
              <w:right w:val="nil"/>
            </w:tcBorders>
          </w:tcPr>
          <w:p w14:paraId="6DD3DE62" w14:textId="77777777" w:rsidR="002B2D87" w:rsidRPr="00A7126C" w:rsidRDefault="002B2D87" w:rsidP="00700FFB">
            <w:pPr>
              <w:rPr>
                <w:sz w:val="18"/>
                <w:szCs w:val="18"/>
              </w:rPr>
            </w:pPr>
            <w:r w:rsidRPr="00A7126C">
              <w:rPr>
                <w:sz w:val="18"/>
                <w:szCs w:val="18"/>
              </w:rPr>
              <w:t>22</w:t>
            </w:r>
          </w:p>
        </w:tc>
        <w:tc>
          <w:tcPr>
            <w:tcW w:w="990" w:type="dxa"/>
            <w:vMerge/>
            <w:tcBorders>
              <w:left w:val="nil"/>
              <w:right w:val="single" w:sz="4" w:space="0" w:color="auto"/>
            </w:tcBorders>
          </w:tcPr>
          <w:p w14:paraId="74074E75" w14:textId="77777777" w:rsidR="002B2D87" w:rsidRPr="00A7126C" w:rsidRDefault="002B2D87" w:rsidP="00700FFB">
            <w:pPr>
              <w:jc w:val="center"/>
              <w:rPr>
                <w:sz w:val="18"/>
                <w:szCs w:val="18"/>
              </w:rPr>
            </w:pPr>
          </w:p>
        </w:tc>
      </w:tr>
      <w:tr w:rsidR="002B2D87" w:rsidRPr="00567DB3" w14:paraId="1EF0139E" w14:textId="77777777" w:rsidTr="002B2D87">
        <w:trPr>
          <w:trHeight w:val="66"/>
        </w:trPr>
        <w:tc>
          <w:tcPr>
            <w:tcW w:w="1809" w:type="dxa"/>
            <w:tcBorders>
              <w:top w:val="nil"/>
              <w:bottom w:val="nil"/>
              <w:right w:val="nil"/>
            </w:tcBorders>
          </w:tcPr>
          <w:p w14:paraId="2DB05847" w14:textId="21CC1EB6" w:rsidR="002B2D87" w:rsidRPr="00A7126C" w:rsidRDefault="002B2D87" w:rsidP="002B2D87">
            <w:pPr>
              <w:rPr>
                <w:b/>
                <w:sz w:val="18"/>
                <w:szCs w:val="18"/>
              </w:rPr>
            </w:pPr>
            <w:r w:rsidRPr="00A7126C">
              <w:rPr>
                <w:sz w:val="18"/>
                <w:szCs w:val="18"/>
              </w:rPr>
              <w:t xml:space="preserve"> USA </w:t>
            </w:r>
            <w:r w:rsidR="003C06EA">
              <w:rPr>
                <w:sz w:val="18"/>
                <w:szCs w:val="18"/>
              </w:rPr>
              <w:t>(15, 16)</w:t>
            </w:r>
            <w:r>
              <w:rPr>
                <w:noProof/>
                <w:sz w:val="18"/>
                <w:szCs w:val="18"/>
              </w:rPr>
              <w:fldChar w:fldCharType="begin">
                <w:fldData xml:space="preserve">PEVuZE5vdGU+PENpdGU+PEF1dGhvcj5CZWNrZXI8L0F1dGhvcj48WWVhcj4yMDEyPC9ZZWFyPjxS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</w:fldData>
              </w:fldChar>
            </w:r>
            <w:r>
              <w:rPr>
                <w:noProof/>
                <w:sz w:val="18"/>
                <w:szCs w:val="18"/>
              </w:rPr>
              <w:instrText xml:space="preserve"> ADDIN EN.CITE </w:instrText>
            </w:r>
            <w:r>
              <w:rPr>
                <w:noProof/>
                <w:sz w:val="18"/>
                <w:szCs w:val="18"/>
              </w:rPr>
              <w:fldChar w:fldCharType="begin">
                <w:fldData xml:space="preserve">PEVuZE5vdGU+PENpdGU+PEF1dGhvcj5CZWNrZXI8L0F1dGhvcj48WWVhcj4yMDEyPC9ZZWFyPjxS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</w:fldData>
              </w:fldChar>
            </w:r>
            <w:r>
              <w:rPr>
                <w:noProof/>
                <w:sz w:val="18"/>
                <w:szCs w:val="18"/>
              </w:rPr>
              <w:instrText xml:space="preserve"> ADDIN EN.CITE.DATA </w:instrText>
            </w:r>
            <w:r>
              <w:rPr>
                <w:noProof/>
                <w:sz w:val="18"/>
                <w:szCs w:val="18"/>
              </w:rPr>
            </w:r>
            <w:r>
              <w:rPr>
                <w:noProof/>
                <w:sz w:val="18"/>
                <w:szCs w:val="18"/>
              </w:rPr>
              <w:fldChar w:fldCharType="end"/>
            </w:r>
            <w:r>
              <w:rPr>
                <w:noProof/>
                <w:sz w:val="18"/>
                <w:szCs w:val="18"/>
              </w:rPr>
            </w:r>
            <w:r>
              <w:rPr>
                <w:noProof/>
                <w:sz w:val="18"/>
                <w:szCs w:val="18"/>
              </w:rPr>
              <w:fldChar w:fldCharType="end"/>
            </w:r>
          </w:p>
        </w:tc>
        <w:tc>
          <w:tcPr>
            <w:tcW w:w="2288" w:type="dxa"/>
            <w:gridSpan w:val="2"/>
            <w:tcBorders>
              <w:top w:val="nil"/>
              <w:left w:val="nil"/>
              <w:bottom w:val="nil"/>
              <w:right w:val="nil"/>
            </w:tcBorders>
          </w:tcPr>
          <w:p w14:paraId="61376E83"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269785D0" w14:textId="77777777" w:rsidR="002B2D87" w:rsidRPr="00A7126C" w:rsidRDefault="002B2D87" w:rsidP="00700FFB">
            <w:pPr>
              <w:rPr>
                <w:sz w:val="18"/>
                <w:szCs w:val="18"/>
              </w:rPr>
            </w:pPr>
            <w:r w:rsidRPr="00A7126C">
              <w:rPr>
                <w:sz w:val="18"/>
                <w:szCs w:val="18"/>
              </w:rPr>
              <w:t xml:space="preserve">Desk-based (modified duties) </w:t>
            </w:r>
          </w:p>
        </w:tc>
        <w:tc>
          <w:tcPr>
            <w:tcW w:w="849" w:type="dxa"/>
            <w:gridSpan w:val="2"/>
            <w:vMerge w:val="restart"/>
            <w:tcBorders>
              <w:top w:val="single" w:sz="4" w:space="0" w:color="auto"/>
              <w:left w:val="nil"/>
              <w:right w:val="nil"/>
            </w:tcBorders>
          </w:tcPr>
          <w:p w14:paraId="1DF53775" w14:textId="77777777" w:rsidR="002B2D87" w:rsidRPr="00A7126C" w:rsidRDefault="002B2D87" w:rsidP="00700FFB">
            <w:pPr>
              <w:rPr>
                <w:sz w:val="18"/>
                <w:szCs w:val="18"/>
              </w:rPr>
            </w:pPr>
            <w:r w:rsidRPr="00A7126C">
              <w:rPr>
                <w:sz w:val="18"/>
                <w:szCs w:val="18"/>
              </w:rPr>
              <w:t>34</w:t>
            </w:r>
          </w:p>
        </w:tc>
        <w:tc>
          <w:tcPr>
            <w:tcW w:w="3811" w:type="dxa"/>
            <w:gridSpan w:val="2"/>
            <w:vMerge w:val="restart"/>
            <w:tcBorders>
              <w:left w:val="nil"/>
              <w:right w:val="nil"/>
            </w:tcBorders>
          </w:tcPr>
          <w:p w14:paraId="635D5480" w14:textId="77777777" w:rsidR="002B2D87" w:rsidRPr="00A7126C" w:rsidRDefault="002B2D87" w:rsidP="00700FFB">
            <w:pPr>
              <w:rPr>
                <w:sz w:val="18"/>
                <w:szCs w:val="18"/>
              </w:rPr>
            </w:pPr>
            <w:r w:rsidRPr="00A7126C">
              <w:rPr>
                <w:sz w:val="18"/>
                <w:szCs w:val="18"/>
              </w:rPr>
              <w:t>Open (short incision)</w:t>
            </w:r>
          </w:p>
        </w:tc>
        <w:tc>
          <w:tcPr>
            <w:tcW w:w="708" w:type="dxa"/>
            <w:gridSpan w:val="2"/>
            <w:tcBorders>
              <w:top w:val="single" w:sz="4" w:space="0" w:color="auto"/>
              <w:left w:val="nil"/>
              <w:bottom w:val="single" w:sz="4" w:space="0" w:color="auto"/>
              <w:right w:val="nil"/>
            </w:tcBorders>
          </w:tcPr>
          <w:p w14:paraId="0E7F99E8"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03FFFDE" w14:textId="77777777" w:rsidR="002B2D87" w:rsidRPr="00A7126C" w:rsidRDefault="002B2D87" w:rsidP="00700FFB">
            <w:pPr>
              <w:rPr>
                <w:sz w:val="18"/>
                <w:szCs w:val="18"/>
              </w:rPr>
            </w:pPr>
            <w:r w:rsidRPr="00A7126C">
              <w:rPr>
                <w:sz w:val="18"/>
                <w:szCs w:val="18"/>
              </w:rPr>
              <w:t>7</w:t>
            </w:r>
          </w:p>
        </w:tc>
        <w:tc>
          <w:tcPr>
            <w:tcW w:w="850" w:type="dxa"/>
            <w:gridSpan w:val="2"/>
            <w:tcBorders>
              <w:top w:val="single" w:sz="4" w:space="0" w:color="auto"/>
              <w:left w:val="nil"/>
              <w:bottom w:val="single" w:sz="4" w:space="0" w:color="auto"/>
              <w:right w:val="nil"/>
            </w:tcBorders>
          </w:tcPr>
          <w:p w14:paraId="4247D665" w14:textId="77777777" w:rsidR="002B2D87" w:rsidRPr="00A7126C" w:rsidRDefault="002B2D87" w:rsidP="00700FFB">
            <w:pPr>
              <w:rPr>
                <w:sz w:val="18"/>
                <w:szCs w:val="18"/>
              </w:rPr>
            </w:pPr>
            <w:r w:rsidRPr="00A7126C">
              <w:rPr>
                <w:sz w:val="18"/>
                <w:szCs w:val="18"/>
              </w:rPr>
              <w:t>0-49</w:t>
            </w:r>
          </w:p>
        </w:tc>
        <w:tc>
          <w:tcPr>
            <w:tcW w:w="566" w:type="dxa"/>
            <w:gridSpan w:val="2"/>
            <w:tcBorders>
              <w:top w:val="single" w:sz="4" w:space="0" w:color="auto"/>
              <w:left w:val="nil"/>
              <w:bottom w:val="single" w:sz="4" w:space="0" w:color="auto"/>
              <w:right w:val="nil"/>
            </w:tcBorders>
          </w:tcPr>
          <w:p w14:paraId="58F8A600" w14:textId="77777777" w:rsidR="002B2D87" w:rsidRPr="00A7126C" w:rsidRDefault="002B2D87" w:rsidP="00700FFB">
            <w:pPr>
              <w:rPr>
                <w:sz w:val="18"/>
                <w:szCs w:val="18"/>
              </w:rPr>
            </w:pPr>
            <w:r w:rsidRPr="00A7126C">
              <w:rPr>
                <w:sz w:val="18"/>
                <w:szCs w:val="18"/>
              </w:rPr>
              <w:t>11</w:t>
            </w:r>
          </w:p>
        </w:tc>
        <w:tc>
          <w:tcPr>
            <w:tcW w:w="990" w:type="dxa"/>
            <w:vMerge/>
            <w:tcBorders>
              <w:left w:val="nil"/>
              <w:right w:val="single" w:sz="4" w:space="0" w:color="auto"/>
            </w:tcBorders>
          </w:tcPr>
          <w:p w14:paraId="56052883" w14:textId="77777777" w:rsidR="002B2D87" w:rsidRPr="00A7126C" w:rsidRDefault="002B2D87" w:rsidP="00700FFB">
            <w:pPr>
              <w:jc w:val="center"/>
              <w:rPr>
                <w:sz w:val="18"/>
                <w:szCs w:val="18"/>
              </w:rPr>
            </w:pPr>
          </w:p>
        </w:tc>
      </w:tr>
      <w:tr w:rsidR="002B2D87" w:rsidRPr="00567DB3" w14:paraId="36CE6606" w14:textId="77777777" w:rsidTr="002B2D87">
        <w:trPr>
          <w:trHeight w:val="66"/>
        </w:trPr>
        <w:tc>
          <w:tcPr>
            <w:tcW w:w="1809" w:type="dxa"/>
            <w:tcBorders>
              <w:top w:val="nil"/>
              <w:bottom w:val="nil"/>
              <w:right w:val="nil"/>
            </w:tcBorders>
          </w:tcPr>
          <w:p w14:paraId="7B2D48B2"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134ACCA1"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3798E89F" w14:textId="77777777" w:rsidR="002B2D87" w:rsidRPr="00A7126C" w:rsidRDefault="002B2D87" w:rsidP="00700FFB">
            <w:pPr>
              <w:rPr>
                <w:sz w:val="18"/>
                <w:szCs w:val="18"/>
              </w:rPr>
            </w:pPr>
            <w:r w:rsidRPr="00A7126C">
              <w:rPr>
                <w:sz w:val="18"/>
                <w:szCs w:val="18"/>
              </w:rPr>
              <w:t>Desk-based (normal duties)</w:t>
            </w:r>
          </w:p>
        </w:tc>
        <w:tc>
          <w:tcPr>
            <w:tcW w:w="849" w:type="dxa"/>
            <w:gridSpan w:val="2"/>
            <w:vMerge/>
            <w:tcBorders>
              <w:left w:val="nil"/>
              <w:bottom w:val="single" w:sz="4" w:space="0" w:color="auto"/>
              <w:right w:val="nil"/>
            </w:tcBorders>
          </w:tcPr>
          <w:p w14:paraId="0020F515" w14:textId="77777777" w:rsidR="002B2D87" w:rsidRPr="00A7126C" w:rsidRDefault="002B2D87" w:rsidP="00700FFB">
            <w:pPr>
              <w:rPr>
                <w:sz w:val="18"/>
                <w:szCs w:val="18"/>
              </w:rPr>
            </w:pPr>
          </w:p>
        </w:tc>
        <w:tc>
          <w:tcPr>
            <w:tcW w:w="3811" w:type="dxa"/>
            <w:gridSpan w:val="2"/>
            <w:vMerge/>
            <w:tcBorders>
              <w:left w:val="nil"/>
              <w:right w:val="nil"/>
            </w:tcBorders>
          </w:tcPr>
          <w:p w14:paraId="0B66C787"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01012F8F"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58A3491" w14:textId="77777777" w:rsidR="002B2D87" w:rsidRPr="00A7126C" w:rsidRDefault="002B2D87" w:rsidP="00700FFB">
            <w:pPr>
              <w:rPr>
                <w:sz w:val="18"/>
                <w:szCs w:val="18"/>
              </w:rPr>
            </w:pPr>
            <w:r w:rsidRPr="00A7126C">
              <w:rPr>
                <w:sz w:val="18"/>
                <w:szCs w:val="18"/>
              </w:rPr>
              <w:t>10</w:t>
            </w:r>
          </w:p>
        </w:tc>
        <w:tc>
          <w:tcPr>
            <w:tcW w:w="850" w:type="dxa"/>
            <w:gridSpan w:val="2"/>
            <w:tcBorders>
              <w:top w:val="single" w:sz="4" w:space="0" w:color="auto"/>
              <w:left w:val="nil"/>
              <w:bottom w:val="single" w:sz="4" w:space="0" w:color="auto"/>
              <w:right w:val="nil"/>
            </w:tcBorders>
          </w:tcPr>
          <w:p w14:paraId="420F6F07" w14:textId="77777777" w:rsidR="002B2D87" w:rsidRPr="00A7126C" w:rsidRDefault="002B2D87" w:rsidP="00700FFB">
            <w:pPr>
              <w:rPr>
                <w:sz w:val="18"/>
                <w:szCs w:val="18"/>
              </w:rPr>
            </w:pPr>
            <w:r w:rsidRPr="00A7126C">
              <w:rPr>
                <w:sz w:val="18"/>
                <w:szCs w:val="18"/>
              </w:rPr>
              <w:t>0-90</w:t>
            </w:r>
          </w:p>
        </w:tc>
        <w:tc>
          <w:tcPr>
            <w:tcW w:w="566" w:type="dxa"/>
            <w:gridSpan w:val="2"/>
            <w:tcBorders>
              <w:top w:val="single" w:sz="4" w:space="0" w:color="auto"/>
              <w:left w:val="nil"/>
              <w:bottom w:val="single" w:sz="4" w:space="0" w:color="auto"/>
              <w:right w:val="nil"/>
            </w:tcBorders>
          </w:tcPr>
          <w:p w14:paraId="65234182" w14:textId="77777777" w:rsidR="002B2D87" w:rsidRPr="00A7126C" w:rsidRDefault="002B2D87" w:rsidP="00700FFB">
            <w:pPr>
              <w:rPr>
                <w:sz w:val="18"/>
                <w:szCs w:val="18"/>
              </w:rPr>
            </w:pPr>
            <w:r w:rsidRPr="00A7126C">
              <w:rPr>
                <w:sz w:val="18"/>
                <w:szCs w:val="18"/>
              </w:rPr>
              <w:t>17</w:t>
            </w:r>
          </w:p>
        </w:tc>
        <w:tc>
          <w:tcPr>
            <w:tcW w:w="990" w:type="dxa"/>
            <w:vMerge/>
            <w:tcBorders>
              <w:left w:val="nil"/>
              <w:right w:val="single" w:sz="4" w:space="0" w:color="auto"/>
            </w:tcBorders>
          </w:tcPr>
          <w:p w14:paraId="14951835" w14:textId="77777777" w:rsidR="002B2D87" w:rsidRPr="00A7126C" w:rsidRDefault="002B2D87" w:rsidP="00700FFB">
            <w:pPr>
              <w:jc w:val="center"/>
              <w:rPr>
                <w:sz w:val="18"/>
                <w:szCs w:val="18"/>
              </w:rPr>
            </w:pPr>
          </w:p>
        </w:tc>
      </w:tr>
      <w:tr w:rsidR="002B2D87" w:rsidRPr="00567DB3" w14:paraId="680B7D06" w14:textId="77777777" w:rsidTr="002B2D87">
        <w:trPr>
          <w:trHeight w:val="66"/>
        </w:trPr>
        <w:tc>
          <w:tcPr>
            <w:tcW w:w="1809" w:type="dxa"/>
            <w:tcBorders>
              <w:top w:val="nil"/>
              <w:bottom w:val="nil"/>
              <w:right w:val="nil"/>
            </w:tcBorders>
          </w:tcPr>
          <w:p w14:paraId="272CB392"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78F1B523"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6BBEFC65" w14:textId="77777777" w:rsidR="002B2D87" w:rsidRPr="00A7126C" w:rsidRDefault="002B2D87" w:rsidP="00700FFB">
            <w:pPr>
              <w:rPr>
                <w:sz w:val="18"/>
                <w:szCs w:val="18"/>
              </w:rPr>
            </w:pPr>
            <w:r w:rsidRPr="00A7126C">
              <w:rPr>
                <w:sz w:val="18"/>
                <w:szCs w:val="18"/>
              </w:rPr>
              <w:t>Non-desk-based (modified duties)</w:t>
            </w:r>
          </w:p>
        </w:tc>
        <w:tc>
          <w:tcPr>
            <w:tcW w:w="849" w:type="dxa"/>
            <w:gridSpan w:val="2"/>
            <w:vMerge w:val="restart"/>
            <w:tcBorders>
              <w:top w:val="single" w:sz="4" w:space="0" w:color="auto"/>
              <w:left w:val="nil"/>
              <w:right w:val="nil"/>
            </w:tcBorders>
          </w:tcPr>
          <w:p w14:paraId="18E59220" w14:textId="77777777" w:rsidR="002B2D87" w:rsidRPr="00A7126C" w:rsidRDefault="002B2D87" w:rsidP="00700FFB">
            <w:pPr>
              <w:rPr>
                <w:sz w:val="18"/>
                <w:szCs w:val="18"/>
              </w:rPr>
            </w:pPr>
            <w:r w:rsidRPr="00A7126C">
              <w:rPr>
                <w:sz w:val="18"/>
                <w:szCs w:val="18"/>
              </w:rPr>
              <w:t>32</w:t>
            </w:r>
          </w:p>
        </w:tc>
        <w:tc>
          <w:tcPr>
            <w:tcW w:w="3811" w:type="dxa"/>
            <w:gridSpan w:val="2"/>
            <w:vMerge w:val="restart"/>
            <w:tcBorders>
              <w:left w:val="nil"/>
              <w:right w:val="nil"/>
            </w:tcBorders>
          </w:tcPr>
          <w:p w14:paraId="3A238A9A" w14:textId="77777777" w:rsidR="002B2D87" w:rsidRPr="00A7126C" w:rsidRDefault="002B2D87" w:rsidP="00700FFB">
            <w:pPr>
              <w:rPr>
                <w:sz w:val="18"/>
                <w:szCs w:val="18"/>
              </w:rPr>
            </w:pPr>
            <w:r w:rsidRPr="00A7126C">
              <w:rPr>
                <w:sz w:val="18"/>
                <w:szCs w:val="18"/>
              </w:rPr>
              <w:t>Open (short incision)</w:t>
            </w:r>
          </w:p>
        </w:tc>
        <w:tc>
          <w:tcPr>
            <w:tcW w:w="708" w:type="dxa"/>
            <w:gridSpan w:val="2"/>
            <w:tcBorders>
              <w:top w:val="single" w:sz="4" w:space="0" w:color="auto"/>
              <w:left w:val="nil"/>
              <w:bottom w:val="single" w:sz="4" w:space="0" w:color="auto"/>
              <w:right w:val="nil"/>
            </w:tcBorders>
          </w:tcPr>
          <w:p w14:paraId="0088F989"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1D9AA1A" w14:textId="77777777" w:rsidR="002B2D87" w:rsidRPr="00A7126C" w:rsidRDefault="002B2D87" w:rsidP="00700FFB">
            <w:pPr>
              <w:rPr>
                <w:sz w:val="18"/>
                <w:szCs w:val="18"/>
              </w:rPr>
            </w:pPr>
            <w:r w:rsidRPr="00A7126C">
              <w:rPr>
                <w:sz w:val="18"/>
                <w:szCs w:val="18"/>
              </w:rPr>
              <w:t>18</w:t>
            </w:r>
          </w:p>
        </w:tc>
        <w:tc>
          <w:tcPr>
            <w:tcW w:w="850" w:type="dxa"/>
            <w:gridSpan w:val="2"/>
            <w:tcBorders>
              <w:top w:val="single" w:sz="4" w:space="0" w:color="auto"/>
              <w:left w:val="nil"/>
              <w:bottom w:val="single" w:sz="4" w:space="0" w:color="auto"/>
              <w:right w:val="nil"/>
            </w:tcBorders>
          </w:tcPr>
          <w:p w14:paraId="365F7D2A" w14:textId="77777777" w:rsidR="002B2D87" w:rsidRPr="00A7126C" w:rsidRDefault="002B2D87" w:rsidP="00700FFB">
            <w:pPr>
              <w:rPr>
                <w:sz w:val="18"/>
                <w:szCs w:val="18"/>
              </w:rPr>
            </w:pPr>
            <w:r w:rsidRPr="00A7126C">
              <w:rPr>
                <w:sz w:val="18"/>
                <w:szCs w:val="18"/>
              </w:rPr>
              <w:t>0-90</w:t>
            </w:r>
          </w:p>
        </w:tc>
        <w:tc>
          <w:tcPr>
            <w:tcW w:w="566" w:type="dxa"/>
            <w:gridSpan w:val="2"/>
            <w:tcBorders>
              <w:top w:val="single" w:sz="4" w:space="0" w:color="auto"/>
              <w:left w:val="nil"/>
              <w:bottom w:val="single" w:sz="4" w:space="0" w:color="auto"/>
              <w:right w:val="nil"/>
            </w:tcBorders>
          </w:tcPr>
          <w:p w14:paraId="085191CF" w14:textId="77777777" w:rsidR="002B2D87" w:rsidRPr="00A7126C" w:rsidRDefault="002B2D87" w:rsidP="00700FFB">
            <w:pPr>
              <w:rPr>
                <w:sz w:val="18"/>
                <w:szCs w:val="18"/>
              </w:rPr>
            </w:pPr>
            <w:r w:rsidRPr="00A7126C">
              <w:rPr>
                <w:sz w:val="18"/>
                <w:szCs w:val="18"/>
              </w:rPr>
              <w:t>20</w:t>
            </w:r>
          </w:p>
        </w:tc>
        <w:tc>
          <w:tcPr>
            <w:tcW w:w="990" w:type="dxa"/>
            <w:vMerge/>
            <w:tcBorders>
              <w:left w:val="nil"/>
              <w:right w:val="single" w:sz="4" w:space="0" w:color="auto"/>
            </w:tcBorders>
          </w:tcPr>
          <w:p w14:paraId="3C537064" w14:textId="77777777" w:rsidR="002B2D87" w:rsidRPr="00A7126C" w:rsidRDefault="002B2D87" w:rsidP="00700FFB">
            <w:pPr>
              <w:jc w:val="center"/>
              <w:rPr>
                <w:sz w:val="18"/>
                <w:szCs w:val="18"/>
              </w:rPr>
            </w:pPr>
          </w:p>
        </w:tc>
      </w:tr>
      <w:tr w:rsidR="002B2D87" w:rsidRPr="00567DB3" w14:paraId="7CF25784" w14:textId="77777777" w:rsidTr="002B2D87">
        <w:trPr>
          <w:trHeight w:val="66"/>
        </w:trPr>
        <w:tc>
          <w:tcPr>
            <w:tcW w:w="1809" w:type="dxa"/>
            <w:tcBorders>
              <w:top w:val="nil"/>
              <w:bottom w:val="nil"/>
              <w:right w:val="nil"/>
            </w:tcBorders>
          </w:tcPr>
          <w:p w14:paraId="1BC84113"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6C752CF9"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664B39B3" w14:textId="77777777" w:rsidR="002B2D87" w:rsidRPr="00A7126C" w:rsidRDefault="002B2D87" w:rsidP="00700FFB">
            <w:pPr>
              <w:rPr>
                <w:i/>
                <w:sz w:val="18"/>
                <w:szCs w:val="18"/>
              </w:rPr>
            </w:pPr>
            <w:r w:rsidRPr="00A7126C">
              <w:rPr>
                <w:sz w:val="18"/>
                <w:szCs w:val="18"/>
              </w:rPr>
              <w:t>Non-desk-based (normal duties)</w:t>
            </w:r>
          </w:p>
        </w:tc>
        <w:tc>
          <w:tcPr>
            <w:tcW w:w="849" w:type="dxa"/>
            <w:gridSpan w:val="2"/>
            <w:vMerge/>
            <w:tcBorders>
              <w:left w:val="nil"/>
              <w:bottom w:val="single" w:sz="4" w:space="0" w:color="auto"/>
              <w:right w:val="nil"/>
            </w:tcBorders>
          </w:tcPr>
          <w:p w14:paraId="6EF181EF" w14:textId="77777777" w:rsidR="002B2D87" w:rsidRPr="00A7126C" w:rsidRDefault="002B2D87" w:rsidP="00700FFB">
            <w:pPr>
              <w:rPr>
                <w:sz w:val="18"/>
                <w:szCs w:val="18"/>
              </w:rPr>
            </w:pPr>
          </w:p>
        </w:tc>
        <w:tc>
          <w:tcPr>
            <w:tcW w:w="3811" w:type="dxa"/>
            <w:gridSpan w:val="2"/>
            <w:vMerge/>
            <w:tcBorders>
              <w:left w:val="nil"/>
              <w:right w:val="nil"/>
            </w:tcBorders>
          </w:tcPr>
          <w:p w14:paraId="42129BF8"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5EF65388"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AEF6B77" w14:textId="77777777" w:rsidR="002B2D87" w:rsidRPr="00A7126C" w:rsidRDefault="002B2D87" w:rsidP="00700FFB">
            <w:pPr>
              <w:rPr>
                <w:sz w:val="18"/>
                <w:szCs w:val="18"/>
              </w:rPr>
            </w:pPr>
            <w:r w:rsidRPr="00A7126C">
              <w:rPr>
                <w:sz w:val="18"/>
                <w:szCs w:val="18"/>
              </w:rPr>
              <w:t>30</w:t>
            </w:r>
          </w:p>
        </w:tc>
        <w:tc>
          <w:tcPr>
            <w:tcW w:w="850" w:type="dxa"/>
            <w:gridSpan w:val="2"/>
            <w:tcBorders>
              <w:top w:val="single" w:sz="4" w:space="0" w:color="auto"/>
              <w:left w:val="nil"/>
              <w:bottom w:val="single" w:sz="4" w:space="0" w:color="auto"/>
              <w:right w:val="nil"/>
            </w:tcBorders>
          </w:tcPr>
          <w:p w14:paraId="3DFA6CA7" w14:textId="77777777" w:rsidR="002B2D87" w:rsidRPr="00A7126C" w:rsidRDefault="002B2D87" w:rsidP="00700FFB">
            <w:pPr>
              <w:rPr>
                <w:sz w:val="18"/>
                <w:szCs w:val="18"/>
              </w:rPr>
            </w:pPr>
            <w:r w:rsidRPr="00A7126C">
              <w:rPr>
                <w:sz w:val="18"/>
                <w:szCs w:val="18"/>
              </w:rPr>
              <w:t>3-90</w:t>
            </w:r>
          </w:p>
        </w:tc>
        <w:tc>
          <w:tcPr>
            <w:tcW w:w="566" w:type="dxa"/>
            <w:gridSpan w:val="2"/>
            <w:tcBorders>
              <w:top w:val="single" w:sz="4" w:space="0" w:color="auto"/>
              <w:left w:val="nil"/>
              <w:bottom w:val="single" w:sz="4" w:space="0" w:color="auto"/>
              <w:right w:val="nil"/>
            </w:tcBorders>
          </w:tcPr>
          <w:p w14:paraId="4B2713E4" w14:textId="77777777" w:rsidR="002B2D87" w:rsidRPr="00A7126C" w:rsidRDefault="002B2D87" w:rsidP="00700FFB">
            <w:pPr>
              <w:rPr>
                <w:sz w:val="18"/>
                <w:szCs w:val="18"/>
              </w:rPr>
            </w:pPr>
            <w:r w:rsidRPr="00A7126C">
              <w:rPr>
                <w:sz w:val="18"/>
                <w:szCs w:val="18"/>
              </w:rPr>
              <w:t>23</w:t>
            </w:r>
          </w:p>
        </w:tc>
        <w:tc>
          <w:tcPr>
            <w:tcW w:w="990" w:type="dxa"/>
            <w:vMerge/>
            <w:tcBorders>
              <w:left w:val="nil"/>
              <w:right w:val="single" w:sz="4" w:space="0" w:color="auto"/>
            </w:tcBorders>
          </w:tcPr>
          <w:p w14:paraId="3532E7C6" w14:textId="77777777" w:rsidR="002B2D87" w:rsidRPr="00A7126C" w:rsidRDefault="002B2D87" w:rsidP="00700FFB">
            <w:pPr>
              <w:jc w:val="center"/>
              <w:rPr>
                <w:sz w:val="18"/>
                <w:szCs w:val="18"/>
              </w:rPr>
            </w:pPr>
          </w:p>
        </w:tc>
      </w:tr>
      <w:tr w:rsidR="002B2D87" w:rsidRPr="00567DB3" w14:paraId="4CAA2574" w14:textId="77777777" w:rsidTr="002B2D87">
        <w:trPr>
          <w:trHeight w:val="66"/>
        </w:trPr>
        <w:tc>
          <w:tcPr>
            <w:tcW w:w="1809" w:type="dxa"/>
            <w:tcBorders>
              <w:top w:val="nil"/>
              <w:bottom w:val="nil"/>
              <w:right w:val="nil"/>
            </w:tcBorders>
          </w:tcPr>
          <w:p w14:paraId="781452D1"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3EBA2379"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05EFA311" w14:textId="77777777" w:rsidR="002B2D87" w:rsidRPr="00A7126C" w:rsidRDefault="002B2D87" w:rsidP="00700FFB">
            <w:pPr>
              <w:rPr>
                <w:sz w:val="18"/>
                <w:szCs w:val="18"/>
              </w:rPr>
            </w:pPr>
            <w:r w:rsidRPr="00A7126C">
              <w:rPr>
                <w:sz w:val="18"/>
                <w:szCs w:val="18"/>
              </w:rPr>
              <w:t>Part-time (modified duties)</w:t>
            </w:r>
          </w:p>
        </w:tc>
        <w:tc>
          <w:tcPr>
            <w:tcW w:w="849" w:type="dxa"/>
            <w:gridSpan w:val="2"/>
            <w:vMerge w:val="restart"/>
            <w:tcBorders>
              <w:top w:val="single" w:sz="4" w:space="0" w:color="auto"/>
              <w:left w:val="nil"/>
              <w:right w:val="nil"/>
            </w:tcBorders>
          </w:tcPr>
          <w:p w14:paraId="554F68F0" w14:textId="77777777" w:rsidR="002B2D87" w:rsidRPr="00A7126C" w:rsidRDefault="002B2D87" w:rsidP="00700FFB">
            <w:pPr>
              <w:rPr>
                <w:sz w:val="18"/>
                <w:szCs w:val="18"/>
              </w:rPr>
            </w:pPr>
            <w:r w:rsidRPr="00A7126C">
              <w:rPr>
                <w:sz w:val="18"/>
                <w:szCs w:val="18"/>
              </w:rPr>
              <w:t>13</w:t>
            </w:r>
          </w:p>
        </w:tc>
        <w:tc>
          <w:tcPr>
            <w:tcW w:w="3811" w:type="dxa"/>
            <w:gridSpan w:val="2"/>
            <w:vMerge w:val="restart"/>
            <w:tcBorders>
              <w:left w:val="nil"/>
              <w:right w:val="nil"/>
            </w:tcBorders>
          </w:tcPr>
          <w:p w14:paraId="6279AE01" w14:textId="77777777" w:rsidR="002B2D87" w:rsidRPr="00A7126C" w:rsidRDefault="002B2D87" w:rsidP="00700FFB">
            <w:pPr>
              <w:rPr>
                <w:sz w:val="18"/>
                <w:szCs w:val="18"/>
              </w:rPr>
            </w:pPr>
            <w:r w:rsidRPr="00A7126C">
              <w:rPr>
                <w:sz w:val="18"/>
                <w:szCs w:val="18"/>
              </w:rPr>
              <w:t>Open (short incision)</w:t>
            </w:r>
          </w:p>
        </w:tc>
        <w:tc>
          <w:tcPr>
            <w:tcW w:w="708" w:type="dxa"/>
            <w:gridSpan w:val="2"/>
            <w:tcBorders>
              <w:top w:val="single" w:sz="4" w:space="0" w:color="auto"/>
              <w:left w:val="nil"/>
              <w:bottom w:val="single" w:sz="4" w:space="0" w:color="auto"/>
              <w:right w:val="nil"/>
            </w:tcBorders>
          </w:tcPr>
          <w:p w14:paraId="71154F00"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984AFC1" w14:textId="77777777" w:rsidR="002B2D87" w:rsidRPr="00A7126C" w:rsidRDefault="002B2D87" w:rsidP="00700FFB">
            <w:pPr>
              <w:rPr>
                <w:sz w:val="18"/>
                <w:szCs w:val="18"/>
              </w:rPr>
            </w:pPr>
            <w:r w:rsidRPr="00A7126C">
              <w:rPr>
                <w:sz w:val="18"/>
                <w:szCs w:val="18"/>
              </w:rPr>
              <w:t>15</w:t>
            </w:r>
          </w:p>
        </w:tc>
        <w:tc>
          <w:tcPr>
            <w:tcW w:w="850" w:type="dxa"/>
            <w:gridSpan w:val="2"/>
            <w:tcBorders>
              <w:top w:val="single" w:sz="4" w:space="0" w:color="auto"/>
              <w:left w:val="nil"/>
              <w:bottom w:val="single" w:sz="4" w:space="0" w:color="auto"/>
              <w:right w:val="nil"/>
            </w:tcBorders>
          </w:tcPr>
          <w:p w14:paraId="52576996" w14:textId="77777777" w:rsidR="002B2D87" w:rsidRPr="00A7126C" w:rsidRDefault="002B2D87" w:rsidP="00700FFB">
            <w:pPr>
              <w:rPr>
                <w:sz w:val="18"/>
                <w:szCs w:val="18"/>
              </w:rPr>
            </w:pPr>
            <w:r w:rsidRPr="00A7126C">
              <w:rPr>
                <w:sz w:val="18"/>
                <w:szCs w:val="18"/>
              </w:rPr>
              <w:t>0-56</w:t>
            </w:r>
          </w:p>
        </w:tc>
        <w:tc>
          <w:tcPr>
            <w:tcW w:w="566" w:type="dxa"/>
            <w:gridSpan w:val="2"/>
            <w:tcBorders>
              <w:top w:val="single" w:sz="4" w:space="0" w:color="auto"/>
              <w:left w:val="nil"/>
              <w:bottom w:val="single" w:sz="4" w:space="0" w:color="auto"/>
              <w:right w:val="nil"/>
            </w:tcBorders>
          </w:tcPr>
          <w:p w14:paraId="7E7A7D99" w14:textId="77777777" w:rsidR="002B2D87" w:rsidRPr="00A7126C" w:rsidRDefault="002B2D87" w:rsidP="00700FFB">
            <w:pPr>
              <w:rPr>
                <w:sz w:val="18"/>
                <w:szCs w:val="18"/>
              </w:rPr>
            </w:pPr>
            <w:r w:rsidRPr="00A7126C">
              <w:rPr>
                <w:sz w:val="18"/>
                <w:szCs w:val="18"/>
              </w:rPr>
              <w:t>18</w:t>
            </w:r>
          </w:p>
        </w:tc>
        <w:tc>
          <w:tcPr>
            <w:tcW w:w="990" w:type="dxa"/>
            <w:vMerge/>
            <w:tcBorders>
              <w:left w:val="nil"/>
              <w:right w:val="single" w:sz="4" w:space="0" w:color="auto"/>
            </w:tcBorders>
          </w:tcPr>
          <w:p w14:paraId="3C315C2E" w14:textId="77777777" w:rsidR="002B2D87" w:rsidRPr="00A7126C" w:rsidRDefault="002B2D87" w:rsidP="00700FFB">
            <w:pPr>
              <w:jc w:val="center"/>
              <w:rPr>
                <w:sz w:val="18"/>
                <w:szCs w:val="18"/>
              </w:rPr>
            </w:pPr>
          </w:p>
        </w:tc>
      </w:tr>
      <w:tr w:rsidR="002B2D87" w:rsidRPr="00567DB3" w14:paraId="2BC20728" w14:textId="77777777" w:rsidTr="002B2D87">
        <w:trPr>
          <w:trHeight w:val="66"/>
        </w:trPr>
        <w:tc>
          <w:tcPr>
            <w:tcW w:w="1809" w:type="dxa"/>
            <w:tcBorders>
              <w:top w:val="nil"/>
              <w:bottom w:val="nil"/>
              <w:right w:val="nil"/>
            </w:tcBorders>
          </w:tcPr>
          <w:p w14:paraId="366BBDB1"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5E58EE04"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14AFEA92" w14:textId="77777777" w:rsidR="002B2D87" w:rsidRPr="00A7126C" w:rsidRDefault="002B2D87" w:rsidP="00700FFB">
            <w:pPr>
              <w:rPr>
                <w:sz w:val="18"/>
                <w:szCs w:val="18"/>
              </w:rPr>
            </w:pPr>
            <w:r w:rsidRPr="00A7126C">
              <w:rPr>
                <w:sz w:val="18"/>
                <w:szCs w:val="18"/>
              </w:rPr>
              <w:t>Part-time (normal duties)</w:t>
            </w:r>
          </w:p>
        </w:tc>
        <w:tc>
          <w:tcPr>
            <w:tcW w:w="849" w:type="dxa"/>
            <w:gridSpan w:val="2"/>
            <w:vMerge/>
            <w:tcBorders>
              <w:left w:val="nil"/>
              <w:bottom w:val="single" w:sz="4" w:space="0" w:color="auto"/>
              <w:right w:val="nil"/>
            </w:tcBorders>
          </w:tcPr>
          <w:p w14:paraId="3BC691B8" w14:textId="77777777" w:rsidR="002B2D87" w:rsidRPr="00A7126C" w:rsidRDefault="002B2D87" w:rsidP="00700FFB">
            <w:pPr>
              <w:rPr>
                <w:sz w:val="18"/>
                <w:szCs w:val="18"/>
              </w:rPr>
            </w:pPr>
          </w:p>
        </w:tc>
        <w:tc>
          <w:tcPr>
            <w:tcW w:w="3811" w:type="dxa"/>
            <w:gridSpan w:val="2"/>
            <w:vMerge/>
            <w:tcBorders>
              <w:left w:val="nil"/>
              <w:right w:val="nil"/>
            </w:tcBorders>
          </w:tcPr>
          <w:p w14:paraId="4BD11FE7"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30C1B583"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25D3F34" w14:textId="77777777" w:rsidR="002B2D87" w:rsidRPr="00A7126C" w:rsidRDefault="002B2D87" w:rsidP="00700FFB">
            <w:pPr>
              <w:rPr>
                <w:sz w:val="18"/>
                <w:szCs w:val="18"/>
              </w:rPr>
            </w:pPr>
            <w:r w:rsidRPr="00A7126C">
              <w:rPr>
                <w:sz w:val="18"/>
                <w:szCs w:val="18"/>
              </w:rPr>
              <w:t>34</w:t>
            </w:r>
          </w:p>
        </w:tc>
        <w:tc>
          <w:tcPr>
            <w:tcW w:w="850" w:type="dxa"/>
            <w:gridSpan w:val="2"/>
            <w:tcBorders>
              <w:top w:val="single" w:sz="4" w:space="0" w:color="auto"/>
              <w:left w:val="nil"/>
              <w:bottom w:val="single" w:sz="4" w:space="0" w:color="auto"/>
              <w:right w:val="nil"/>
            </w:tcBorders>
          </w:tcPr>
          <w:p w14:paraId="1E4E74DA" w14:textId="77777777" w:rsidR="002B2D87" w:rsidRPr="00A7126C" w:rsidRDefault="002B2D87" w:rsidP="00700FFB">
            <w:pPr>
              <w:rPr>
                <w:sz w:val="18"/>
                <w:szCs w:val="18"/>
              </w:rPr>
            </w:pPr>
            <w:r w:rsidRPr="00A7126C">
              <w:rPr>
                <w:sz w:val="18"/>
                <w:szCs w:val="18"/>
              </w:rPr>
              <w:t>0-90</w:t>
            </w:r>
          </w:p>
        </w:tc>
        <w:tc>
          <w:tcPr>
            <w:tcW w:w="566" w:type="dxa"/>
            <w:gridSpan w:val="2"/>
            <w:tcBorders>
              <w:top w:val="single" w:sz="4" w:space="0" w:color="auto"/>
              <w:left w:val="nil"/>
              <w:bottom w:val="single" w:sz="4" w:space="0" w:color="auto"/>
              <w:right w:val="nil"/>
            </w:tcBorders>
          </w:tcPr>
          <w:p w14:paraId="42E58332" w14:textId="77777777" w:rsidR="002B2D87" w:rsidRPr="00A7126C" w:rsidRDefault="002B2D87" w:rsidP="00700FFB">
            <w:pPr>
              <w:rPr>
                <w:sz w:val="18"/>
                <w:szCs w:val="18"/>
              </w:rPr>
            </w:pPr>
            <w:r w:rsidRPr="00A7126C">
              <w:rPr>
                <w:sz w:val="18"/>
                <w:szCs w:val="18"/>
              </w:rPr>
              <w:t>33</w:t>
            </w:r>
          </w:p>
        </w:tc>
        <w:tc>
          <w:tcPr>
            <w:tcW w:w="990" w:type="dxa"/>
            <w:vMerge/>
            <w:tcBorders>
              <w:left w:val="nil"/>
              <w:right w:val="single" w:sz="4" w:space="0" w:color="auto"/>
            </w:tcBorders>
          </w:tcPr>
          <w:p w14:paraId="79E6F13F" w14:textId="77777777" w:rsidR="002B2D87" w:rsidRPr="00A7126C" w:rsidRDefault="002B2D87" w:rsidP="00700FFB">
            <w:pPr>
              <w:jc w:val="center"/>
              <w:rPr>
                <w:sz w:val="18"/>
                <w:szCs w:val="18"/>
              </w:rPr>
            </w:pPr>
          </w:p>
        </w:tc>
      </w:tr>
      <w:tr w:rsidR="002B2D87" w:rsidRPr="00567DB3" w14:paraId="1F0F3C45" w14:textId="77777777" w:rsidTr="002B2D87">
        <w:trPr>
          <w:trHeight w:val="66"/>
        </w:trPr>
        <w:tc>
          <w:tcPr>
            <w:tcW w:w="1809" w:type="dxa"/>
            <w:tcBorders>
              <w:top w:val="nil"/>
              <w:bottom w:val="nil"/>
              <w:right w:val="nil"/>
            </w:tcBorders>
          </w:tcPr>
          <w:p w14:paraId="4D995A61"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0F2D14B5"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4F801295" w14:textId="77777777" w:rsidR="002B2D87" w:rsidRPr="00A7126C" w:rsidRDefault="002B2D87" w:rsidP="00700FFB">
            <w:pPr>
              <w:rPr>
                <w:sz w:val="18"/>
                <w:szCs w:val="18"/>
              </w:rPr>
            </w:pPr>
            <w:r w:rsidRPr="00A7126C">
              <w:rPr>
                <w:sz w:val="18"/>
                <w:szCs w:val="18"/>
              </w:rPr>
              <w:t>Full-time (modified duties)</w:t>
            </w:r>
          </w:p>
        </w:tc>
        <w:tc>
          <w:tcPr>
            <w:tcW w:w="849" w:type="dxa"/>
            <w:gridSpan w:val="2"/>
            <w:vMerge w:val="restart"/>
            <w:tcBorders>
              <w:top w:val="single" w:sz="4" w:space="0" w:color="auto"/>
              <w:left w:val="nil"/>
              <w:right w:val="nil"/>
            </w:tcBorders>
          </w:tcPr>
          <w:p w14:paraId="7F55CC1F" w14:textId="77777777" w:rsidR="002B2D87" w:rsidRPr="00A7126C" w:rsidRDefault="002B2D87" w:rsidP="00700FFB">
            <w:pPr>
              <w:rPr>
                <w:sz w:val="18"/>
                <w:szCs w:val="18"/>
              </w:rPr>
            </w:pPr>
            <w:r w:rsidRPr="00A7126C">
              <w:rPr>
                <w:sz w:val="18"/>
                <w:szCs w:val="18"/>
              </w:rPr>
              <w:t>52</w:t>
            </w:r>
          </w:p>
        </w:tc>
        <w:tc>
          <w:tcPr>
            <w:tcW w:w="3811" w:type="dxa"/>
            <w:gridSpan w:val="2"/>
            <w:vMerge w:val="restart"/>
            <w:tcBorders>
              <w:left w:val="nil"/>
              <w:right w:val="nil"/>
            </w:tcBorders>
          </w:tcPr>
          <w:p w14:paraId="1984B3FB" w14:textId="77777777" w:rsidR="002B2D87" w:rsidRPr="00A7126C" w:rsidRDefault="002B2D87" w:rsidP="00700FFB">
            <w:pPr>
              <w:rPr>
                <w:sz w:val="18"/>
                <w:szCs w:val="18"/>
              </w:rPr>
            </w:pPr>
            <w:r w:rsidRPr="00A7126C">
              <w:rPr>
                <w:sz w:val="18"/>
                <w:szCs w:val="18"/>
              </w:rPr>
              <w:t>Open (short incision)</w:t>
            </w:r>
          </w:p>
        </w:tc>
        <w:tc>
          <w:tcPr>
            <w:tcW w:w="708" w:type="dxa"/>
            <w:gridSpan w:val="2"/>
            <w:tcBorders>
              <w:top w:val="single" w:sz="4" w:space="0" w:color="auto"/>
              <w:left w:val="nil"/>
              <w:bottom w:val="single" w:sz="4" w:space="0" w:color="auto"/>
              <w:right w:val="nil"/>
            </w:tcBorders>
          </w:tcPr>
          <w:p w14:paraId="12F95B42"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032EB9DD" w14:textId="77777777" w:rsidR="002B2D87" w:rsidRPr="00A7126C" w:rsidRDefault="002B2D87" w:rsidP="00700FFB">
            <w:pPr>
              <w:rPr>
                <w:sz w:val="18"/>
                <w:szCs w:val="18"/>
              </w:rPr>
            </w:pPr>
            <w:r w:rsidRPr="00A7126C">
              <w:rPr>
                <w:sz w:val="18"/>
                <w:szCs w:val="18"/>
              </w:rPr>
              <w:t>10</w:t>
            </w:r>
          </w:p>
        </w:tc>
        <w:tc>
          <w:tcPr>
            <w:tcW w:w="850" w:type="dxa"/>
            <w:gridSpan w:val="2"/>
            <w:tcBorders>
              <w:top w:val="single" w:sz="4" w:space="0" w:color="auto"/>
              <w:left w:val="nil"/>
              <w:bottom w:val="single" w:sz="4" w:space="0" w:color="auto"/>
              <w:right w:val="nil"/>
            </w:tcBorders>
          </w:tcPr>
          <w:p w14:paraId="329D0051" w14:textId="77777777" w:rsidR="002B2D87" w:rsidRPr="00A7126C" w:rsidRDefault="002B2D87" w:rsidP="00700FFB">
            <w:pPr>
              <w:rPr>
                <w:sz w:val="18"/>
                <w:szCs w:val="18"/>
              </w:rPr>
            </w:pPr>
            <w:r w:rsidRPr="00A7126C">
              <w:rPr>
                <w:sz w:val="18"/>
                <w:szCs w:val="18"/>
              </w:rPr>
              <w:t>0-49</w:t>
            </w:r>
          </w:p>
        </w:tc>
        <w:tc>
          <w:tcPr>
            <w:tcW w:w="566" w:type="dxa"/>
            <w:gridSpan w:val="2"/>
            <w:tcBorders>
              <w:top w:val="single" w:sz="4" w:space="0" w:color="auto"/>
              <w:left w:val="nil"/>
              <w:bottom w:val="single" w:sz="4" w:space="0" w:color="auto"/>
              <w:right w:val="nil"/>
            </w:tcBorders>
          </w:tcPr>
          <w:p w14:paraId="4C2203A3" w14:textId="77777777" w:rsidR="002B2D87" w:rsidRPr="00A7126C" w:rsidRDefault="002B2D87" w:rsidP="00700FFB">
            <w:pPr>
              <w:rPr>
                <w:sz w:val="18"/>
                <w:szCs w:val="18"/>
              </w:rPr>
            </w:pPr>
            <w:r w:rsidRPr="00A7126C">
              <w:rPr>
                <w:sz w:val="18"/>
                <w:szCs w:val="18"/>
              </w:rPr>
              <w:t>11</w:t>
            </w:r>
          </w:p>
        </w:tc>
        <w:tc>
          <w:tcPr>
            <w:tcW w:w="990" w:type="dxa"/>
            <w:vMerge/>
            <w:tcBorders>
              <w:left w:val="nil"/>
              <w:right w:val="single" w:sz="4" w:space="0" w:color="auto"/>
            </w:tcBorders>
          </w:tcPr>
          <w:p w14:paraId="4FF25762" w14:textId="77777777" w:rsidR="002B2D87" w:rsidRPr="00A7126C" w:rsidRDefault="002B2D87" w:rsidP="00700FFB">
            <w:pPr>
              <w:jc w:val="center"/>
              <w:rPr>
                <w:sz w:val="18"/>
                <w:szCs w:val="18"/>
              </w:rPr>
            </w:pPr>
          </w:p>
        </w:tc>
      </w:tr>
      <w:tr w:rsidR="002B2D87" w:rsidRPr="00567DB3" w14:paraId="61E4EDA6" w14:textId="77777777" w:rsidTr="002B2D87">
        <w:trPr>
          <w:trHeight w:val="66"/>
        </w:trPr>
        <w:tc>
          <w:tcPr>
            <w:tcW w:w="1809" w:type="dxa"/>
            <w:tcBorders>
              <w:top w:val="nil"/>
              <w:bottom w:val="single" w:sz="4" w:space="0" w:color="auto"/>
              <w:right w:val="nil"/>
            </w:tcBorders>
          </w:tcPr>
          <w:p w14:paraId="2687EB99" w14:textId="77777777" w:rsidR="002B2D87" w:rsidRPr="00A7126C" w:rsidRDefault="002B2D87" w:rsidP="00700FFB">
            <w:pPr>
              <w:rPr>
                <w:sz w:val="18"/>
                <w:szCs w:val="18"/>
              </w:rPr>
            </w:pPr>
          </w:p>
        </w:tc>
        <w:tc>
          <w:tcPr>
            <w:tcW w:w="2288" w:type="dxa"/>
            <w:gridSpan w:val="2"/>
            <w:tcBorders>
              <w:top w:val="nil"/>
              <w:left w:val="nil"/>
              <w:bottom w:val="single" w:sz="4" w:space="0" w:color="auto"/>
              <w:right w:val="nil"/>
            </w:tcBorders>
          </w:tcPr>
          <w:p w14:paraId="47661FD4"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33DFDA4A" w14:textId="77777777" w:rsidR="002B2D87" w:rsidRPr="00A7126C" w:rsidRDefault="002B2D87" w:rsidP="00700FFB">
            <w:pPr>
              <w:rPr>
                <w:sz w:val="18"/>
                <w:szCs w:val="18"/>
              </w:rPr>
            </w:pPr>
            <w:r w:rsidRPr="00A7126C">
              <w:rPr>
                <w:sz w:val="18"/>
                <w:szCs w:val="18"/>
              </w:rPr>
              <w:t>Full-time (normal duties)</w:t>
            </w:r>
          </w:p>
        </w:tc>
        <w:tc>
          <w:tcPr>
            <w:tcW w:w="849" w:type="dxa"/>
            <w:gridSpan w:val="2"/>
            <w:vMerge/>
            <w:tcBorders>
              <w:left w:val="nil"/>
              <w:bottom w:val="single" w:sz="4" w:space="0" w:color="auto"/>
              <w:right w:val="nil"/>
            </w:tcBorders>
          </w:tcPr>
          <w:p w14:paraId="2DC60D4B" w14:textId="77777777" w:rsidR="002B2D87" w:rsidRPr="00A7126C" w:rsidRDefault="002B2D87" w:rsidP="00700FFB">
            <w:pPr>
              <w:rPr>
                <w:sz w:val="18"/>
                <w:szCs w:val="18"/>
              </w:rPr>
            </w:pPr>
          </w:p>
        </w:tc>
        <w:tc>
          <w:tcPr>
            <w:tcW w:w="3811" w:type="dxa"/>
            <w:gridSpan w:val="2"/>
            <w:vMerge/>
            <w:tcBorders>
              <w:left w:val="nil"/>
              <w:bottom w:val="single" w:sz="4" w:space="0" w:color="auto"/>
              <w:right w:val="nil"/>
            </w:tcBorders>
          </w:tcPr>
          <w:p w14:paraId="21F8C9DE"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60651865"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165D739" w14:textId="77777777" w:rsidR="002B2D87" w:rsidRPr="00A7126C" w:rsidRDefault="002B2D87" w:rsidP="00700FFB">
            <w:pPr>
              <w:rPr>
                <w:sz w:val="18"/>
                <w:szCs w:val="18"/>
              </w:rPr>
            </w:pPr>
            <w:r w:rsidRPr="00A7126C">
              <w:rPr>
                <w:sz w:val="18"/>
                <w:szCs w:val="18"/>
              </w:rPr>
              <w:t>14</w:t>
            </w:r>
          </w:p>
        </w:tc>
        <w:tc>
          <w:tcPr>
            <w:tcW w:w="850" w:type="dxa"/>
            <w:gridSpan w:val="2"/>
            <w:tcBorders>
              <w:top w:val="single" w:sz="4" w:space="0" w:color="auto"/>
              <w:left w:val="nil"/>
              <w:bottom w:val="single" w:sz="4" w:space="0" w:color="auto"/>
              <w:right w:val="nil"/>
            </w:tcBorders>
          </w:tcPr>
          <w:p w14:paraId="5AFE7B33" w14:textId="77777777" w:rsidR="002B2D87" w:rsidRPr="00A7126C" w:rsidRDefault="002B2D87" w:rsidP="00700FFB">
            <w:pPr>
              <w:rPr>
                <w:sz w:val="18"/>
                <w:szCs w:val="18"/>
              </w:rPr>
            </w:pPr>
            <w:r w:rsidRPr="00A7126C">
              <w:rPr>
                <w:sz w:val="18"/>
                <w:szCs w:val="18"/>
              </w:rPr>
              <w:t>0-60</w:t>
            </w:r>
          </w:p>
        </w:tc>
        <w:tc>
          <w:tcPr>
            <w:tcW w:w="566" w:type="dxa"/>
            <w:gridSpan w:val="2"/>
            <w:tcBorders>
              <w:top w:val="single" w:sz="4" w:space="0" w:color="auto"/>
              <w:left w:val="nil"/>
              <w:bottom w:val="single" w:sz="4" w:space="0" w:color="auto"/>
              <w:right w:val="nil"/>
            </w:tcBorders>
          </w:tcPr>
          <w:p w14:paraId="6FC93708" w14:textId="77777777" w:rsidR="002B2D87" w:rsidRPr="00A7126C" w:rsidRDefault="002B2D87" w:rsidP="00700FFB">
            <w:pPr>
              <w:rPr>
                <w:sz w:val="18"/>
                <w:szCs w:val="18"/>
              </w:rPr>
            </w:pPr>
            <w:r w:rsidRPr="00A7126C">
              <w:rPr>
                <w:sz w:val="18"/>
                <w:szCs w:val="18"/>
              </w:rPr>
              <w:t>14</w:t>
            </w:r>
          </w:p>
        </w:tc>
        <w:tc>
          <w:tcPr>
            <w:tcW w:w="990" w:type="dxa"/>
            <w:vMerge/>
            <w:tcBorders>
              <w:left w:val="nil"/>
              <w:right w:val="single" w:sz="4" w:space="0" w:color="auto"/>
            </w:tcBorders>
          </w:tcPr>
          <w:p w14:paraId="15511024" w14:textId="77777777" w:rsidR="002B2D87" w:rsidRPr="00A7126C" w:rsidRDefault="002B2D87" w:rsidP="00700FFB">
            <w:pPr>
              <w:jc w:val="center"/>
              <w:rPr>
                <w:sz w:val="18"/>
                <w:szCs w:val="18"/>
              </w:rPr>
            </w:pPr>
          </w:p>
        </w:tc>
      </w:tr>
      <w:tr w:rsidR="002B2D87" w:rsidRPr="00567DB3" w14:paraId="4C818AD1" w14:textId="77777777" w:rsidTr="002B2D87">
        <w:trPr>
          <w:trHeight w:val="66"/>
        </w:trPr>
        <w:tc>
          <w:tcPr>
            <w:tcW w:w="1809" w:type="dxa"/>
            <w:tcBorders>
              <w:top w:val="single" w:sz="4" w:space="0" w:color="auto"/>
              <w:bottom w:val="nil"/>
              <w:right w:val="nil"/>
            </w:tcBorders>
          </w:tcPr>
          <w:p w14:paraId="267DD877" w14:textId="77777777" w:rsidR="002B2D87" w:rsidRPr="00A7126C" w:rsidRDefault="002B2D87" w:rsidP="00700FFB">
            <w:pPr>
              <w:rPr>
                <w:sz w:val="18"/>
                <w:szCs w:val="18"/>
              </w:rPr>
            </w:pPr>
            <w:r w:rsidRPr="00A7126C">
              <w:rPr>
                <w:b/>
                <w:sz w:val="18"/>
                <w:szCs w:val="18"/>
              </w:rPr>
              <w:t>Bekkelund 2001</w:t>
            </w:r>
          </w:p>
        </w:tc>
        <w:tc>
          <w:tcPr>
            <w:tcW w:w="2288" w:type="dxa"/>
            <w:gridSpan w:val="2"/>
            <w:tcBorders>
              <w:top w:val="single" w:sz="4" w:space="0" w:color="auto"/>
              <w:left w:val="nil"/>
              <w:bottom w:val="nil"/>
              <w:right w:val="nil"/>
            </w:tcBorders>
          </w:tcPr>
          <w:p w14:paraId="44E61AEE" w14:textId="77777777" w:rsidR="002B2D87" w:rsidRPr="00A7126C" w:rsidRDefault="002B2D87" w:rsidP="00700FFB">
            <w:pPr>
              <w:rPr>
                <w:sz w:val="18"/>
                <w:szCs w:val="18"/>
              </w:rPr>
            </w:pPr>
            <w:r w:rsidRPr="00A7126C">
              <w:rPr>
                <w:sz w:val="18"/>
                <w:szCs w:val="18"/>
              </w:rPr>
              <w:t>Workers’ compensation</w:t>
            </w:r>
          </w:p>
        </w:tc>
        <w:tc>
          <w:tcPr>
            <w:tcW w:w="3006" w:type="dxa"/>
            <w:gridSpan w:val="2"/>
            <w:tcBorders>
              <w:top w:val="single" w:sz="4" w:space="0" w:color="auto"/>
              <w:left w:val="nil"/>
              <w:bottom w:val="nil"/>
              <w:right w:val="nil"/>
            </w:tcBorders>
          </w:tcPr>
          <w:p w14:paraId="4AA40429"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114081B9" w14:textId="77777777" w:rsidR="002B2D87" w:rsidRPr="00A7126C" w:rsidRDefault="002B2D87" w:rsidP="00700FFB">
            <w:pPr>
              <w:rPr>
                <w:sz w:val="18"/>
                <w:szCs w:val="18"/>
              </w:rPr>
            </w:pPr>
            <w:r w:rsidRPr="00A7126C">
              <w:rPr>
                <w:sz w:val="18"/>
                <w:szCs w:val="18"/>
              </w:rPr>
              <w:t>106</w:t>
            </w:r>
          </w:p>
        </w:tc>
        <w:tc>
          <w:tcPr>
            <w:tcW w:w="3811" w:type="dxa"/>
            <w:gridSpan w:val="2"/>
            <w:tcBorders>
              <w:top w:val="single" w:sz="4" w:space="0" w:color="auto"/>
              <w:left w:val="nil"/>
              <w:bottom w:val="single" w:sz="4" w:space="0" w:color="auto"/>
              <w:right w:val="nil"/>
            </w:tcBorders>
          </w:tcPr>
          <w:p w14:paraId="72BD4E1A" w14:textId="77777777" w:rsidR="002B2D87" w:rsidRPr="00A7126C" w:rsidRDefault="002B2D87" w:rsidP="00700FFB">
            <w:pPr>
              <w:rPr>
                <w:sz w:val="18"/>
                <w:szCs w:val="18"/>
              </w:rPr>
            </w:pPr>
            <w:r w:rsidRPr="00A7126C">
              <w:rPr>
                <w:sz w:val="18"/>
                <w:szCs w:val="18"/>
              </w:rPr>
              <w:t>Open (all participants)</w:t>
            </w:r>
          </w:p>
        </w:tc>
        <w:tc>
          <w:tcPr>
            <w:tcW w:w="708" w:type="dxa"/>
            <w:gridSpan w:val="2"/>
            <w:tcBorders>
              <w:top w:val="single" w:sz="4" w:space="0" w:color="auto"/>
              <w:left w:val="nil"/>
              <w:bottom w:val="single" w:sz="4" w:space="0" w:color="auto"/>
              <w:right w:val="nil"/>
            </w:tcBorders>
          </w:tcPr>
          <w:p w14:paraId="636A289D" w14:textId="77777777" w:rsidR="002B2D87" w:rsidRPr="00A7126C" w:rsidRDefault="002B2D87" w:rsidP="00700FFB">
            <w:pPr>
              <w:rPr>
                <w:sz w:val="18"/>
                <w:szCs w:val="18"/>
              </w:rPr>
            </w:pPr>
            <w:r w:rsidRPr="00A7126C">
              <w:rPr>
                <w:sz w:val="18"/>
                <w:szCs w:val="18"/>
              </w:rPr>
              <w:t>42</w:t>
            </w:r>
          </w:p>
        </w:tc>
        <w:tc>
          <w:tcPr>
            <w:tcW w:w="568" w:type="dxa"/>
            <w:gridSpan w:val="2"/>
            <w:tcBorders>
              <w:top w:val="single" w:sz="4" w:space="0" w:color="auto"/>
              <w:left w:val="nil"/>
              <w:bottom w:val="single" w:sz="4" w:space="0" w:color="auto"/>
              <w:right w:val="nil"/>
            </w:tcBorders>
          </w:tcPr>
          <w:p w14:paraId="7AA501E6" w14:textId="77777777" w:rsidR="002B2D87" w:rsidRPr="00A7126C" w:rsidRDefault="002B2D87" w:rsidP="00700FFB">
            <w:pPr>
              <w:rPr>
                <w:sz w:val="18"/>
                <w:szCs w:val="18"/>
              </w:rPr>
            </w:pPr>
            <w:r w:rsidRPr="00A7126C">
              <w:rPr>
                <w:sz w:val="18"/>
                <w:szCs w:val="18"/>
              </w:rPr>
              <w:t>-</w:t>
            </w:r>
          </w:p>
        </w:tc>
        <w:tc>
          <w:tcPr>
            <w:tcW w:w="850" w:type="dxa"/>
            <w:gridSpan w:val="2"/>
            <w:tcBorders>
              <w:top w:val="single" w:sz="4" w:space="0" w:color="auto"/>
              <w:left w:val="nil"/>
              <w:bottom w:val="single" w:sz="4" w:space="0" w:color="auto"/>
              <w:right w:val="nil"/>
            </w:tcBorders>
          </w:tcPr>
          <w:p w14:paraId="2746BFDB" w14:textId="77777777" w:rsidR="002B2D87" w:rsidRPr="00A7126C" w:rsidRDefault="002B2D87" w:rsidP="00700FFB">
            <w:pPr>
              <w:rPr>
                <w:sz w:val="18"/>
                <w:szCs w:val="18"/>
              </w:rPr>
            </w:pPr>
            <w:r w:rsidRPr="00A7126C">
              <w:rPr>
                <w:sz w:val="18"/>
                <w:szCs w:val="18"/>
              </w:rPr>
              <w:t>&lt;7-365</w:t>
            </w:r>
          </w:p>
        </w:tc>
        <w:tc>
          <w:tcPr>
            <w:tcW w:w="566" w:type="dxa"/>
            <w:gridSpan w:val="2"/>
            <w:tcBorders>
              <w:top w:val="single" w:sz="4" w:space="0" w:color="auto"/>
              <w:left w:val="nil"/>
              <w:bottom w:val="single" w:sz="4" w:space="0" w:color="auto"/>
              <w:right w:val="nil"/>
            </w:tcBorders>
          </w:tcPr>
          <w:p w14:paraId="603AEC3B" w14:textId="77777777" w:rsidR="002B2D87" w:rsidRPr="00A7126C" w:rsidRDefault="002B2D87" w:rsidP="00700FFB">
            <w:pPr>
              <w:rPr>
                <w:sz w:val="18"/>
                <w:szCs w:val="18"/>
              </w:rPr>
            </w:pPr>
            <w:r w:rsidRPr="00A7126C">
              <w:rPr>
                <w:sz w:val="18"/>
                <w:szCs w:val="18"/>
              </w:rPr>
              <w:t>-</w:t>
            </w:r>
          </w:p>
        </w:tc>
        <w:tc>
          <w:tcPr>
            <w:tcW w:w="990" w:type="dxa"/>
            <w:vMerge w:val="restart"/>
            <w:tcBorders>
              <w:left w:val="nil"/>
              <w:right w:val="single" w:sz="4" w:space="0" w:color="auto"/>
            </w:tcBorders>
          </w:tcPr>
          <w:p w14:paraId="4F856BB3" w14:textId="77777777" w:rsidR="002B2D87" w:rsidRPr="00A7126C" w:rsidRDefault="002B2D87" w:rsidP="00700FFB">
            <w:pPr>
              <w:jc w:val="center"/>
              <w:rPr>
                <w:sz w:val="18"/>
                <w:szCs w:val="18"/>
              </w:rPr>
            </w:pPr>
            <w:r w:rsidRPr="00A7126C">
              <w:rPr>
                <w:sz w:val="18"/>
                <w:szCs w:val="18"/>
              </w:rPr>
              <w:t>Low</w:t>
            </w:r>
          </w:p>
        </w:tc>
      </w:tr>
      <w:tr w:rsidR="002B2D87" w:rsidRPr="00567DB3" w14:paraId="215C1BE3" w14:textId="77777777" w:rsidTr="002B2D87">
        <w:trPr>
          <w:trHeight w:val="66"/>
        </w:trPr>
        <w:tc>
          <w:tcPr>
            <w:tcW w:w="1809" w:type="dxa"/>
            <w:tcBorders>
              <w:top w:val="nil"/>
              <w:bottom w:val="nil"/>
              <w:right w:val="nil"/>
            </w:tcBorders>
          </w:tcPr>
          <w:p w14:paraId="20B75722" w14:textId="05E31211" w:rsidR="002B2D87" w:rsidRPr="00A7126C" w:rsidRDefault="002B2D87" w:rsidP="003C06EA">
            <w:pPr>
              <w:rPr>
                <w:sz w:val="18"/>
                <w:szCs w:val="18"/>
              </w:rPr>
            </w:pPr>
            <w:r w:rsidRPr="00A7126C">
              <w:rPr>
                <w:sz w:val="18"/>
                <w:szCs w:val="18"/>
              </w:rPr>
              <w:t xml:space="preserve">Norway </w:t>
            </w:r>
            <w:r w:rsidR="003C06EA">
              <w:rPr>
                <w:sz w:val="18"/>
                <w:szCs w:val="18"/>
              </w:rPr>
              <w:t>(48)</w:t>
            </w:r>
          </w:p>
        </w:tc>
        <w:tc>
          <w:tcPr>
            <w:tcW w:w="2288" w:type="dxa"/>
            <w:gridSpan w:val="2"/>
            <w:tcBorders>
              <w:top w:val="nil"/>
              <w:left w:val="nil"/>
              <w:bottom w:val="nil"/>
              <w:right w:val="nil"/>
            </w:tcBorders>
          </w:tcPr>
          <w:p w14:paraId="349679B6" w14:textId="77777777" w:rsidR="002B2D87" w:rsidRPr="00A7126C" w:rsidRDefault="002B2D87" w:rsidP="00700FFB">
            <w:pPr>
              <w:rPr>
                <w:sz w:val="18"/>
                <w:szCs w:val="18"/>
              </w:rPr>
            </w:pPr>
          </w:p>
        </w:tc>
        <w:tc>
          <w:tcPr>
            <w:tcW w:w="3006" w:type="dxa"/>
            <w:gridSpan w:val="2"/>
            <w:tcBorders>
              <w:top w:val="nil"/>
              <w:left w:val="nil"/>
              <w:bottom w:val="nil"/>
              <w:right w:val="nil"/>
            </w:tcBorders>
          </w:tcPr>
          <w:p w14:paraId="0BC8041A" w14:textId="77777777" w:rsidR="002B2D87" w:rsidRPr="00A7126C" w:rsidRDefault="002B2D87" w:rsidP="00700FFB">
            <w:pPr>
              <w:jc w:val="center"/>
              <w:rPr>
                <w:sz w:val="18"/>
                <w:szCs w:val="18"/>
              </w:rPr>
            </w:pPr>
          </w:p>
        </w:tc>
        <w:tc>
          <w:tcPr>
            <w:tcW w:w="849" w:type="dxa"/>
            <w:gridSpan w:val="2"/>
            <w:tcBorders>
              <w:top w:val="single" w:sz="4" w:space="0" w:color="auto"/>
              <w:left w:val="nil"/>
              <w:right w:val="nil"/>
            </w:tcBorders>
          </w:tcPr>
          <w:p w14:paraId="135209C7" w14:textId="77777777" w:rsidR="002B2D87" w:rsidRPr="00A7126C" w:rsidRDefault="002B2D87" w:rsidP="00700FFB">
            <w:pPr>
              <w:rPr>
                <w:sz w:val="18"/>
                <w:szCs w:val="18"/>
              </w:rPr>
            </w:pPr>
            <w:r w:rsidRPr="00A7126C">
              <w:rPr>
                <w:sz w:val="18"/>
                <w:szCs w:val="18"/>
              </w:rPr>
              <w:t>71</w:t>
            </w:r>
          </w:p>
        </w:tc>
        <w:tc>
          <w:tcPr>
            <w:tcW w:w="3811" w:type="dxa"/>
            <w:gridSpan w:val="2"/>
            <w:tcBorders>
              <w:top w:val="single" w:sz="4" w:space="0" w:color="auto"/>
              <w:left w:val="nil"/>
              <w:right w:val="nil"/>
            </w:tcBorders>
          </w:tcPr>
          <w:p w14:paraId="4D4DD0D6" w14:textId="77777777" w:rsidR="002B2D87" w:rsidRPr="00A7126C" w:rsidRDefault="002B2D87" w:rsidP="00700FFB">
            <w:pPr>
              <w:rPr>
                <w:sz w:val="18"/>
                <w:szCs w:val="18"/>
              </w:rPr>
            </w:pPr>
            <w:r w:rsidRPr="00A7126C">
              <w:rPr>
                <w:sz w:val="18"/>
                <w:szCs w:val="18"/>
              </w:rPr>
              <w:t>Open (female)</w:t>
            </w:r>
          </w:p>
        </w:tc>
        <w:tc>
          <w:tcPr>
            <w:tcW w:w="708" w:type="dxa"/>
            <w:gridSpan w:val="2"/>
            <w:tcBorders>
              <w:top w:val="single" w:sz="4" w:space="0" w:color="auto"/>
              <w:left w:val="nil"/>
              <w:bottom w:val="single" w:sz="4" w:space="0" w:color="auto"/>
              <w:right w:val="nil"/>
            </w:tcBorders>
          </w:tcPr>
          <w:p w14:paraId="3D518EC3" w14:textId="77777777" w:rsidR="002B2D87" w:rsidRPr="00A7126C" w:rsidRDefault="002B2D87" w:rsidP="00700FFB">
            <w:pPr>
              <w:rPr>
                <w:sz w:val="18"/>
                <w:szCs w:val="18"/>
              </w:rPr>
            </w:pPr>
            <w:r w:rsidRPr="00A7126C">
              <w:rPr>
                <w:sz w:val="18"/>
                <w:szCs w:val="18"/>
              </w:rPr>
              <w:t>49</w:t>
            </w:r>
          </w:p>
        </w:tc>
        <w:tc>
          <w:tcPr>
            <w:tcW w:w="568" w:type="dxa"/>
            <w:gridSpan w:val="2"/>
            <w:tcBorders>
              <w:top w:val="single" w:sz="4" w:space="0" w:color="auto"/>
              <w:left w:val="nil"/>
              <w:bottom w:val="single" w:sz="4" w:space="0" w:color="auto"/>
              <w:right w:val="nil"/>
            </w:tcBorders>
          </w:tcPr>
          <w:p w14:paraId="7CDEB3B1" w14:textId="77777777" w:rsidR="002B2D87" w:rsidRPr="00A7126C" w:rsidRDefault="002B2D87" w:rsidP="00700FFB">
            <w:pPr>
              <w:rPr>
                <w:sz w:val="18"/>
                <w:szCs w:val="18"/>
              </w:rPr>
            </w:pPr>
            <w:r w:rsidRPr="00A7126C">
              <w:rPr>
                <w:sz w:val="18"/>
                <w:szCs w:val="18"/>
              </w:rPr>
              <w:t>-</w:t>
            </w:r>
          </w:p>
        </w:tc>
        <w:tc>
          <w:tcPr>
            <w:tcW w:w="850" w:type="dxa"/>
            <w:gridSpan w:val="2"/>
            <w:tcBorders>
              <w:top w:val="single" w:sz="4" w:space="0" w:color="auto"/>
              <w:left w:val="nil"/>
              <w:bottom w:val="single" w:sz="4" w:space="0" w:color="auto"/>
              <w:right w:val="nil"/>
            </w:tcBorders>
          </w:tcPr>
          <w:p w14:paraId="06A079E0" w14:textId="77777777" w:rsidR="002B2D87" w:rsidRPr="00A7126C" w:rsidRDefault="002B2D87" w:rsidP="00700FFB">
            <w:pPr>
              <w:rPr>
                <w:sz w:val="18"/>
                <w:szCs w:val="18"/>
              </w:rPr>
            </w:pPr>
            <w:r w:rsidRPr="00A7126C">
              <w:rPr>
                <w:sz w:val="18"/>
                <w:szCs w:val="18"/>
              </w:rPr>
              <w:t>&lt;7-365</w:t>
            </w:r>
          </w:p>
        </w:tc>
        <w:tc>
          <w:tcPr>
            <w:tcW w:w="566" w:type="dxa"/>
            <w:gridSpan w:val="2"/>
            <w:tcBorders>
              <w:top w:val="single" w:sz="4" w:space="0" w:color="auto"/>
              <w:left w:val="nil"/>
              <w:bottom w:val="single" w:sz="4" w:space="0" w:color="auto"/>
              <w:right w:val="nil"/>
            </w:tcBorders>
          </w:tcPr>
          <w:p w14:paraId="5570417E"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4E8D64AD" w14:textId="77777777" w:rsidR="002B2D87" w:rsidRPr="00A7126C" w:rsidRDefault="002B2D87" w:rsidP="00700FFB">
            <w:pPr>
              <w:jc w:val="center"/>
              <w:rPr>
                <w:sz w:val="18"/>
                <w:szCs w:val="18"/>
              </w:rPr>
            </w:pPr>
          </w:p>
        </w:tc>
      </w:tr>
      <w:tr w:rsidR="002B2D87" w:rsidRPr="00567DB3" w14:paraId="55361A25" w14:textId="77777777" w:rsidTr="002B2D87">
        <w:trPr>
          <w:trHeight w:val="66"/>
        </w:trPr>
        <w:tc>
          <w:tcPr>
            <w:tcW w:w="1809" w:type="dxa"/>
            <w:tcBorders>
              <w:top w:val="nil"/>
              <w:bottom w:val="single" w:sz="4" w:space="0" w:color="auto"/>
              <w:right w:val="nil"/>
            </w:tcBorders>
          </w:tcPr>
          <w:p w14:paraId="65A6A18A" w14:textId="77777777" w:rsidR="002B2D87" w:rsidRPr="00A7126C" w:rsidRDefault="002B2D87" w:rsidP="00700FFB">
            <w:pPr>
              <w:rPr>
                <w:sz w:val="18"/>
                <w:szCs w:val="18"/>
              </w:rPr>
            </w:pPr>
          </w:p>
        </w:tc>
        <w:tc>
          <w:tcPr>
            <w:tcW w:w="2288" w:type="dxa"/>
            <w:gridSpan w:val="2"/>
            <w:tcBorders>
              <w:top w:val="nil"/>
              <w:left w:val="nil"/>
              <w:bottom w:val="single" w:sz="4" w:space="0" w:color="auto"/>
              <w:right w:val="nil"/>
            </w:tcBorders>
          </w:tcPr>
          <w:p w14:paraId="44900F50"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65A84448" w14:textId="77777777" w:rsidR="002B2D87" w:rsidRPr="00A7126C" w:rsidRDefault="002B2D87" w:rsidP="00700FFB">
            <w:pPr>
              <w:jc w:val="center"/>
              <w:rPr>
                <w:sz w:val="18"/>
                <w:szCs w:val="18"/>
              </w:rPr>
            </w:pPr>
          </w:p>
        </w:tc>
        <w:tc>
          <w:tcPr>
            <w:tcW w:w="849" w:type="dxa"/>
            <w:gridSpan w:val="2"/>
            <w:tcBorders>
              <w:top w:val="single" w:sz="4" w:space="0" w:color="auto"/>
              <w:left w:val="nil"/>
              <w:bottom w:val="single" w:sz="4" w:space="0" w:color="auto"/>
              <w:right w:val="nil"/>
            </w:tcBorders>
          </w:tcPr>
          <w:p w14:paraId="03505E4B" w14:textId="77777777" w:rsidR="002B2D87" w:rsidRPr="00A7126C" w:rsidRDefault="002B2D87" w:rsidP="00700FFB">
            <w:pPr>
              <w:rPr>
                <w:sz w:val="18"/>
                <w:szCs w:val="18"/>
              </w:rPr>
            </w:pPr>
            <w:r w:rsidRPr="00A7126C">
              <w:rPr>
                <w:sz w:val="18"/>
                <w:szCs w:val="18"/>
              </w:rPr>
              <w:t>35</w:t>
            </w:r>
          </w:p>
        </w:tc>
        <w:tc>
          <w:tcPr>
            <w:tcW w:w="3811" w:type="dxa"/>
            <w:gridSpan w:val="2"/>
            <w:tcBorders>
              <w:top w:val="single" w:sz="4" w:space="0" w:color="auto"/>
              <w:left w:val="nil"/>
              <w:bottom w:val="single" w:sz="4" w:space="0" w:color="auto"/>
              <w:right w:val="nil"/>
            </w:tcBorders>
          </w:tcPr>
          <w:p w14:paraId="3D3E1872" w14:textId="77777777" w:rsidR="002B2D87" w:rsidRPr="00A7126C" w:rsidRDefault="002B2D87" w:rsidP="00700FFB">
            <w:pPr>
              <w:rPr>
                <w:sz w:val="18"/>
                <w:szCs w:val="18"/>
              </w:rPr>
            </w:pPr>
            <w:r w:rsidRPr="00A7126C">
              <w:rPr>
                <w:sz w:val="18"/>
                <w:szCs w:val="18"/>
              </w:rPr>
              <w:t>Open (male)</w:t>
            </w:r>
          </w:p>
        </w:tc>
        <w:tc>
          <w:tcPr>
            <w:tcW w:w="708" w:type="dxa"/>
            <w:gridSpan w:val="2"/>
            <w:tcBorders>
              <w:top w:val="single" w:sz="4" w:space="0" w:color="auto"/>
              <w:left w:val="nil"/>
              <w:bottom w:val="single" w:sz="4" w:space="0" w:color="auto"/>
              <w:right w:val="nil"/>
            </w:tcBorders>
          </w:tcPr>
          <w:p w14:paraId="123CA5E9" w14:textId="77777777" w:rsidR="002B2D87" w:rsidRPr="00A7126C" w:rsidRDefault="002B2D87" w:rsidP="00700FFB">
            <w:pPr>
              <w:rPr>
                <w:sz w:val="18"/>
                <w:szCs w:val="18"/>
              </w:rPr>
            </w:pPr>
            <w:r w:rsidRPr="00A7126C">
              <w:rPr>
                <w:sz w:val="18"/>
                <w:szCs w:val="18"/>
              </w:rPr>
              <w:t>42</w:t>
            </w:r>
          </w:p>
        </w:tc>
        <w:tc>
          <w:tcPr>
            <w:tcW w:w="568" w:type="dxa"/>
            <w:gridSpan w:val="2"/>
            <w:tcBorders>
              <w:top w:val="single" w:sz="4" w:space="0" w:color="auto"/>
              <w:left w:val="nil"/>
              <w:bottom w:val="single" w:sz="4" w:space="0" w:color="auto"/>
              <w:right w:val="nil"/>
            </w:tcBorders>
          </w:tcPr>
          <w:p w14:paraId="3BB5939E" w14:textId="77777777" w:rsidR="002B2D87" w:rsidRPr="00A7126C" w:rsidRDefault="002B2D87" w:rsidP="00700FFB">
            <w:pPr>
              <w:rPr>
                <w:sz w:val="18"/>
                <w:szCs w:val="18"/>
              </w:rPr>
            </w:pPr>
            <w:r w:rsidRPr="00A7126C">
              <w:rPr>
                <w:sz w:val="18"/>
                <w:szCs w:val="18"/>
              </w:rPr>
              <w:t>-</w:t>
            </w:r>
          </w:p>
        </w:tc>
        <w:tc>
          <w:tcPr>
            <w:tcW w:w="850" w:type="dxa"/>
            <w:gridSpan w:val="2"/>
            <w:tcBorders>
              <w:top w:val="single" w:sz="4" w:space="0" w:color="auto"/>
              <w:left w:val="nil"/>
              <w:bottom w:val="single" w:sz="4" w:space="0" w:color="auto"/>
              <w:right w:val="nil"/>
            </w:tcBorders>
          </w:tcPr>
          <w:p w14:paraId="3FECE22D" w14:textId="77777777" w:rsidR="002B2D87" w:rsidRPr="00A7126C" w:rsidRDefault="002B2D87" w:rsidP="00700FFB">
            <w:pPr>
              <w:rPr>
                <w:sz w:val="18"/>
                <w:szCs w:val="18"/>
              </w:rPr>
            </w:pPr>
            <w:r w:rsidRPr="00A7126C">
              <w:rPr>
                <w:sz w:val="18"/>
                <w:szCs w:val="18"/>
              </w:rPr>
              <w:t>&lt;7-84</w:t>
            </w:r>
          </w:p>
        </w:tc>
        <w:tc>
          <w:tcPr>
            <w:tcW w:w="566" w:type="dxa"/>
            <w:gridSpan w:val="2"/>
            <w:tcBorders>
              <w:top w:val="single" w:sz="4" w:space="0" w:color="auto"/>
              <w:left w:val="nil"/>
              <w:bottom w:val="single" w:sz="4" w:space="0" w:color="auto"/>
              <w:right w:val="nil"/>
            </w:tcBorders>
          </w:tcPr>
          <w:p w14:paraId="7DADA0A6"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08F90B60" w14:textId="77777777" w:rsidR="002B2D87" w:rsidRPr="00A7126C" w:rsidRDefault="002B2D87" w:rsidP="00700FFB">
            <w:pPr>
              <w:jc w:val="center"/>
              <w:rPr>
                <w:sz w:val="18"/>
                <w:szCs w:val="18"/>
              </w:rPr>
            </w:pPr>
          </w:p>
        </w:tc>
      </w:tr>
      <w:tr w:rsidR="002B2D87" w:rsidRPr="00567DB3" w14:paraId="65252308" w14:textId="77777777" w:rsidTr="002B2D87">
        <w:trPr>
          <w:trHeight w:val="66"/>
        </w:trPr>
        <w:tc>
          <w:tcPr>
            <w:tcW w:w="1809" w:type="dxa"/>
            <w:tcBorders>
              <w:top w:val="single" w:sz="4" w:space="0" w:color="auto"/>
              <w:bottom w:val="nil"/>
              <w:right w:val="nil"/>
            </w:tcBorders>
          </w:tcPr>
          <w:p w14:paraId="1795E718" w14:textId="77777777" w:rsidR="002B2D87" w:rsidRPr="00A7126C" w:rsidRDefault="002B2D87" w:rsidP="00700FFB">
            <w:pPr>
              <w:rPr>
                <w:sz w:val="18"/>
                <w:szCs w:val="18"/>
              </w:rPr>
            </w:pPr>
            <w:r w:rsidRPr="00A7126C">
              <w:rPr>
                <w:b/>
                <w:sz w:val="18"/>
                <w:szCs w:val="18"/>
              </w:rPr>
              <w:t>Brown 1992</w:t>
            </w:r>
          </w:p>
        </w:tc>
        <w:tc>
          <w:tcPr>
            <w:tcW w:w="2288" w:type="dxa"/>
            <w:gridSpan w:val="2"/>
            <w:tcBorders>
              <w:top w:val="single" w:sz="4" w:space="0" w:color="auto"/>
              <w:left w:val="nil"/>
              <w:bottom w:val="nil"/>
              <w:right w:val="nil"/>
            </w:tcBorders>
          </w:tcPr>
          <w:p w14:paraId="6CCF3B8A" w14:textId="77777777" w:rsidR="002B2D87" w:rsidRPr="00A7126C" w:rsidRDefault="002B2D87" w:rsidP="00700FFB">
            <w:pPr>
              <w:rPr>
                <w:sz w:val="18"/>
                <w:szCs w:val="18"/>
              </w:rPr>
            </w:pPr>
            <w:r w:rsidRPr="00A7126C">
              <w:rPr>
                <w:sz w:val="18"/>
                <w:szCs w:val="18"/>
              </w:rPr>
              <w:t>NR</w:t>
            </w:r>
          </w:p>
        </w:tc>
        <w:tc>
          <w:tcPr>
            <w:tcW w:w="3006" w:type="dxa"/>
            <w:gridSpan w:val="2"/>
            <w:tcBorders>
              <w:top w:val="single" w:sz="4" w:space="0" w:color="auto"/>
              <w:left w:val="nil"/>
              <w:bottom w:val="nil"/>
              <w:right w:val="nil"/>
            </w:tcBorders>
          </w:tcPr>
          <w:p w14:paraId="652C0355"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6488CACA" w14:textId="77777777" w:rsidR="002B2D87" w:rsidRPr="00A7126C" w:rsidRDefault="002B2D87" w:rsidP="00700FFB">
            <w:pPr>
              <w:rPr>
                <w:sz w:val="18"/>
                <w:szCs w:val="18"/>
              </w:rPr>
            </w:pPr>
            <w:r w:rsidRPr="00A7126C">
              <w:rPr>
                <w:sz w:val="18"/>
                <w:szCs w:val="18"/>
              </w:rPr>
              <w:t xml:space="preserve">149 </w:t>
            </w:r>
            <w:r w:rsidRPr="00A7126C">
              <w:rPr>
                <w:sz w:val="18"/>
                <w:szCs w:val="18"/>
                <w:vertAlign w:val="superscript"/>
              </w:rPr>
              <w:t>A</w:t>
            </w:r>
          </w:p>
        </w:tc>
        <w:tc>
          <w:tcPr>
            <w:tcW w:w="3811" w:type="dxa"/>
            <w:gridSpan w:val="2"/>
            <w:tcBorders>
              <w:top w:val="single" w:sz="4" w:space="0" w:color="auto"/>
              <w:left w:val="nil"/>
              <w:bottom w:val="single" w:sz="4" w:space="0" w:color="auto"/>
              <w:right w:val="nil"/>
            </w:tcBorders>
          </w:tcPr>
          <w:p w14:paraId="6ED88B56" w14:textId="77777777" w:rsidR="002B2D87" w:rsidRPr="00A7126C" w:rsidRDefault="002B2D87" w:rsidP="00700FFB">
            <w:pPr>
              <w:rPr>
                <w:sz w:val="18"/>
                <w:szCs w:val="18"/>
              </w:rPr>
            </w:pPr>
            <w:r w:rsidRPr="00A7126C">
              <w:rPr>
                <w:sz w:val="18"/>
                <w:szCs w:val="18"/>
              </w:rPr>
              <w:t>Endoscopic (one port)</w:t>
            </w:r>
          </w:p>
        </w:tc>
        <w:tc>
          <w:tcPr>
            <w:tcW w:w="708" w:type="dxa"/>
            <w:gridSpan w:val="2"/>
            <w:tcBorders>
              <w:top w:val="single" w:sz="4" w:space="0" w:color="auto"/>
              <w:left w:val="nil"/>
              <w:bottom w:val="single" w:sz="4" w:space="0" w:color="auto"/>
              <w:right w:val="nil"/>
            </w:tcBorders>
          </w:tcPr>
          <w:p w14:paraId="046647ED"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62E1EEF1" w14:textId="77777777" w:rsidR="002B2D87" w:rsidRPr="00A7126C" w:rsidRDefault="002B2D87" w:rsidP="00700FFB">
            <w:pPr>
              <w:rPr>
                <w:sz w:val="18"/>
                <w:szCs w:val="18"/>
              </w:rPr>
            </w:pPr>
            <w:r w:rsidRPr="00A7126C">
              <w:rPr>
                <w:sz w:val="18"/>
                <w:szCs w:val="18"/>
              </w:rPr>
              <w:t>16</w:t>
            </w:r>
          </w:p>
        </w:tc>
        <w:tc>
          <w:tcPr>
            <w:tcW w:w="850" w:type="dxa"/>
            <w:gridSpan w:val="2"/>
            <w:tcBorders>
              <w:top w:val="single" w:sz="4" w:space="0" w:color="auto"/>
              <w:left w:val="nil"/>
              <w:bottom w:val="single" w:sz="4" w:space="0" w:color="auto"/>
              <w:right w:val="nil"/>
            </w:tcBorders>
          </w:tcPr>
          <w:p w14:paraId="109874F6"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43CBB9F0" w14:textId="77777777" w:rsidR="002B2D87" w:rsidRPr="00A7126C" w:rsidRDefault="002B2D87" w:rsidP="00700FFB">
            <w:pPr>
              <w:rPr>
                <w:sz w:val="18"/>
                <w:szCs w:val="18"/>
              </w:rPr>
            </w:pPr>
            <w:r w:rsidRPr="00A7126C">
              <w:rPr>
                <w:sz w:val="18"/>
                <w:szCs w:val="18"/>
              </w:rPr>
              <w:t>-</w:t>
            </w:r>
          </w:p>
        </w:tc>
        <w:tc>
          <w:tcPr>
            <w:tcW w:w="990" w:type="dxa"/>
            <w:vMerge w:val="restart"/>
            <w:tcBorders>
              <w:left w:val="nil"/>
              <w:right w:val="single" w:sz="4" w:space="0" w:color="auto"/>
            </w:tcBorders>
          </w:tcPr>
          <w:p w14:paraId="79A90B58" w14:textId="77777777" w:rsidR="002B2D87" w:rsidRPr="00A7126C" w:rsidRDefault="002B2D87" w:rsidP="00700FFB">
            <w:pPr>
              <w:jc w:val="center"/>
              <w:rPr>
                <w:sz w:val="18"/>
                <w:szCs w:val="18"/>
              </w:rPr>
            </w:pPr>
            <w:r w:rsidRPr="00A7126C">
              <w:rPr>
                <w:sz w:val="18"/>
                <w:szCs w:val="18"/>
              </w:rPr>
              <w:t>Critical</w:t>
            </w:r>
          </w:p>
        </w:tc>
      </w:tr>
      <w:tr w:rsidR="002B2D87" w:rsidRPr="00567DB3" w14:paraId="100D393F" w14:textId="77777777" w:rsidTr="002B2D87">
        <w:trPr>
          <w:trHeight w:val="66"/>
        </w:trPr>
        <w:tc>
          <w:tcPr>
            <w:tcW w:w="1809" w:type="dxa"/>
            <w:tcBorders>
              <w:top w:val="nil"/>
              <w:bottom w:val="single" w:sz="4" w:space="0" w:color="auto"/>
              <w:right w:val="nil"/>
            </w:tcBorders>
          </w:tcPr>
          <w:p w14:paraId="5CBDD1AE" w14:textId="2C22F1D6" w:rsidR="002B2D87" w:rsidRPr="00A7126C" w:rsidRDefault="002B2D87" w:rsidP="003C06EA">
            <w:pPr>
              <w:rPr>
                <w:sz w:val="18"/>
                <w:szCs w:val="18"/>
              </w:rPr>
            </w:pPr>
            <w:r w:rsidRPr="00A7126C">
              <w:rPr>
                <w:sz w:val="18"/>
                <w:szCs w:val="18"/>
              </w:rPr>
              <w:t>USA</w:t>
            </w:r>
            <w:r w:rsidR="003C06EA">
              <w:rPr>
                <w:sz w:val="18"/>
                <w:szCs w:val="18"/>
              </w:rPr>
              <w:t xml:space="preserve"> (19)</w:t>
            </w:r>
          </w:p>
        </w:tc>
        <w:tc>
          <w:tcPr>
            <w:tcW w:w="2288" w:type="dxa"/>
            <w:gridSpan w:val="2"/>
            <w:tcBorders>
              <w:top w:val="nil"/>
              <w:left w:val="nil"/>
              <w:bottom w:val="single" w:sz="4" w:space="0" w:color="auto"/>
              <w:right w:val="nil"/>
            </w:tcBorders>
          </w:tcPr>
          <w:p w14:paraId="7921F000"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26013081" w14:textId="77777777" w:rsidR="002B2D87" w:rsidRPr="00A7126C" w:rsidRDefault="002B2D87" w:rsidP="00700FFB">
            <w:pPr>
              <w:jc w:val="center"/>
              <w:rPr>
                <w:sz w:val="18"/>
                <w:szCs w:val="18"/>
              </w:rPr>
            </w:pPr>
          </w:p>
        </w:tc>
        <w:tc>
          <w:tcPr>
            <w:tcW w:w="849" w:type="dxa"/>
            <w:gridSpan w:val="2"/>
            <w:tcBorders>
              <w:top w:val="single" w:sz="4" w:space="0" w:color="auto"/>
              <w:left w:val="nil"/>
              <w:bottom w:val="single" w:sz="4" w:space="0" w:color="auto"/>
              <w:right w:val="nil"/>
            </w:tcBorders>
          </w:tcPr>
          <w:p w14:paraId="16AE8C1F" w14:textId="77777777" w:rsidR="002B2D87" w:rsidRPr="00A7126C" w:rsidRDefault="002B2D87" w:rsidP="00700FFB">
            <w:pPr>
              <w:rPr>
                <w:sz w:val="18"/>
                <w:szCs w:val="18"/>
              </w:rPr>
            </w:pPr>
            <w:r w:rsidRPr="00A7126C">
              <w:rPr>
                <w:sz w:val="18"/>
                <w:szCs w:val="18"/>
              </w:rPr>
              <w:t xml:space="preserve">152 </w:t>
            </w:r>
            <w:r w:rsidRPr="00A7126C">
              <w:rPr>
                <w:sz w:val="18"/>
                <w:szCs w:val="18"/>
                <w:vertAlign w:val="superscript"/>
              </w:rPr>
              <w:t>A</w:t>
            </w:r>
          </w:p>
        </w:tc>
        <w:tc>
          <w:tcPr>
            <w:tcW w:w="3811" w:type="dxa"/>
            <w:gridSpan w:val="2"/>
            <w:tcBorders>
              <w:top w:val="single" w:sz="4" w:space="0" w:color="auto"/>
              <w:left w:val="nil"/>
              <w:bottom w:val="single" w:sz="4" w:space="0" w:color="auto"/>
              <w:right w:val="nil"/>
            </w:tcBorders>
          </w:tcPr>
          <w:p w14:paraId="41425123" w14:textId="77777777" w:rsidR="002B2D87" w:rsidRPr="00A7126C" w:rsidRDefault="002B2D87" w:rsidP="00700FFB">
            <w:pPr>
              <w:rPr>
                <w:sz w:val="18"/>
                <w:szCs w:val="18"/>
              </w:rPr>
            </w:pPr>
            <w:r w:rsidRPr="00A7126C">
              <w:rPr>
                <w:sz w:val="18"/>
                <w:szCs w:val="18"/>
              </w:rPr>
              <w:t>Endoscopic (two ports)</w:t>
            </w:r>
          </w:p>
        </w:tc>
        <w:tc>
          <w:tcPr>
            <w:tcW w:w="708" w:type="dxa"/>
            <w:gridSpan w:val="2"/>
            <w:tcBorders>
              <w:top w:val="single" w:sz="4" w:space="0" w:color="auto"/>
              <w:left w:val="nil"/>
              <w:bottom w:val="single" w:sz="4" w:space="0" w:color="auto"/>
              <w:right w:val="nil"/>
            </w:tcBorders>
          </w:tcPr>
          <w:p w14:paraId="282F7752"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00142D4" w14:textId="77777777" w:rsidR="002B2D87" w:rsidRPr="00A7126C" w:rsidRDefault="002B2D87" w:rsidP="00700FFB">
            <w:pPr>
              <w:rPr>
                <w:sz w:val="18"/>
                <w:szCs w:val="18"/>
              </w:rPr>
            </w:pPr>
            <w:r w:rsidRPr="00A7126C">
              <w:rPr>
                <w:sz w:val="18"/>
                <w:szCs w:val="18"/>
              </w:rPr>
              <w:t>15</w:t>
            </w:r>
          </w:p>
        </w:tc>
        <w:tc>
          <w:tcPr>
            <w:tcW w:w="850" w:type="dxa"/>
            <w:gridSpan w:val="2"/>
            <w:tcBorders>
              <w:top w:val="single" w:sz="4" w:space="0" w:color="auto"/>
              <w:left w:val="nil"/>
              <w:bottom w:val="single" w:sz="4" w:space="0" w:color="auto"/>
              <w:right w:val="nil"/>
            </w:tcBorders>
          </w:tcPr>
          <w:p w14:paraId="0B6DA825"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08D840DA" w14:textId="77777777" w:rsidR="002B2D87" w:rsidRPr="00A7126C" w:rsidRDefault="002B2D87" w:rsidP="00700FFB">
            <w:pPr>
              <w:rPr>
                <w:sz w:val="18"/>
                <w:szCs w:val="18"/>
              </w:rPr>
            </w:pPr>
            <w:r w:rsidRPr="00A7126C">
              <w:rPr>
                <w:sz w:val="18"/>
                <w:szCs w:val="18"/>
              </w:rPr>
              <w:t>-</w:t>
            </w:r>
          </w:p>
        </w:tc>
        <w:tc>
          <w:tcPr>
            <w:tcW w:w="990" w:type="dxa"/>
            <w:vMerge/>
            <w:tcBorders>
              <w:left w:val="nil"/>
              <w:bottom w:val="single" w:sz="4" w:space="0" w:color="auto"/>
              <w:right w:val="single" w:sz="4" w:space="0" w:color="auto"/>
            </w:tcBorders>
          </w:tcPr>
          <w:p w14:paraId="6B3CA184" w14:textId="77777777" w:rsidR="002B2D87" w:rsidRPr="00A7126C" w:rsidRDefault="002B2D87" w:rsidP="00700FFB">
            <w:pPr>
              <w:jc w:val="center"/>
              <w:rPr>
                <w:sz w:val="18"/>
                <w:szCs w:val="18"/>
              </w:rPr>
            </w:pPr>
          </w:p>
        </w:tc>
      </w:tr>
      <w:tr w:rsidR="002B2D87" w:rsidRPr="00567DB3" w14:paraId="19CE4B98" w14:textId="77777777" w:rsidTr="002B2D87">
        <w:trPr>
          <w:trHeight w:val="66"/>
        </w:trPr>
        <w:tc>
          <w:tcPr>
            <w:tcW w:w="1809" w:type="dxa"/>
            <w:tcBorders>
              <w:top w:val="single" w:sz="4" w:space="0" w:color="auto"/>
              <w:bottom w:val="nil"/>
              <w:right w:val="nil"/>
            </w:tcBorders>
          </w:tcPr>
          <w:p w14:paraId="6659D5C4" w14:textId="77777777" w:rsidR="002B2D87" w:rsidRPr="00A7126C" w:rsidRDefault="002B2D87" w:rsidP="00700FFB">
            <w:pPr>
              <w:rPr>
                <w:b/>
                <w:sz w:val="18"/>
                <w:szCs w:val="18"/>
              </w:rPr>
            </w:pPr>
            <w:r w:rsidRPr="00A7126C">
              <w:rPr>
                <w:b/>
                <w:sz w:val="18"/>
                <w:szCs w:val="18"/>
              </w:rPr>
              <w:t>Carmona 1998</w:t>
            </w:r>
          </w:p>
        </w:tc>
        <w:tc>
          <w:tcPr>
            <w:tcW w:w="2288" w:type="dxa"/>
            <w:gridSpan w:val="2"/>
            <w:tcBorders>
              <w:top w:val="single" w:sz="4" w:space="0" w:color="auto"/>
              <w:left w:val="nil"/>
              <w:bottom w:val="nil"/>
              <w:right w:val="nil"/>
            </w:tcBorders>
          </w:tcPr>
          <w:p w14:paraId="1F6A9CAB" w14:textId="77777777" w:rsidR="002B2D87" w:rsidRPr="00A7126C" w:rsidRDefault="002B2D87" w:rsidP="00700FFB">
            <w:pPr>
              <w:rPr>
                <w:sz w:val="18"/>
                <w:szCs w:val="18"/>
              </w:rPr>
            </w:pPr>
            <w:r w:rsidRPr="00A7126C">
              <w:rPr>
                <w:sz w:val="18"/>
                <w:szCs w:val="18"/>
              </w:rPr>
              <w:t>Mixed</w:t>
            </w:r>
          </w:p>
        </w:tc>
        <w:tc>
          <w:tcPr>
            <w:tcW w:w="3006" w:type="dxa"/>
            <w:gridSpan w:val="2"/>
            <w:tcBorders>
              <w:top w:val="single" w:sz="4" w:space="0" w:color="auto"/>
              <w:left w:val="nil"/>
              <w:bottom w:val="nil"/>
              <w:right w:val="nil"/>
            </w:tcBorders>
          </w:tcPr>
          <w:p w14:paraId="58090524"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nil"/>
              <w:right w:val="nil"/>
            </w:tcBorders>
          </w:tcPr>
          <w:p w14:paraId="6D1718AE" w14:textId="77777777" w:rsidR="002B2D87" w:rsidRPr="00A7126C" w:rsidRDefault="002B2D87" w:rsidP="00700FFB">
            <w:pPr>
              <w:rPr>
                <w:sz w:val="18"/>
                <w:szCs w:val="18"/>
              </w:rPr>
            </w:pPr>
            <w:r w:rsidRPr="00A7126C">
              <w:rPr>
                <w:sz w:val="18"/>
                <w:szCs w:val="18"/>
              </w:rPr>
              <w:t>59</w:t>
            </w:r>
          </w:p>
        </w:tc>
        <w:tc>
          <w:tcPr>
            <w:tcW w:w="3811" w:type="dxa"/>
            <w:gridSpan w:val="2"/>
            <w:tcBorders>
              <w:top w:val="single" w:sz="4" w:space="0" w:color="auto"/>
              <w:left w:val="nil"/>
              <w:bottom w:val="nil"/>
              <w:right w:val="nil"/>
            </w:tcBorders>
          </w:tcPr>
          <w:p w14:paraId="2A1ACCEA" w14:textId="77777777" w:rsidR="002B2D87" w:rsidRPr="00A7126C" w:rsidRDefault="002B2D87" w:rsidP="00700FFB">
            <w:pPr>
              <w:rPr>
                <w:sz w:val="18"/>
                <w:szCs w:val="18"/>
              </w:rPr>
            </w:pPr>
            <w:r w:rsidRPr="00A7126C">
              <w:rPr>
                <w:sz w:val="18"/>
                <w:szCs w:val="18"/>
              </w:rPr>
              <w:t>CTR procedure not reported</w:t>
            </w:r>
          </w:p>
        </w:tc>
        <w:tc>
          <w:tcPr>
            <w:tcW w:w="708" w:type="dxa"/>
            <w:gridSpan w:val="2"/>
            <w:tcBorders>
              <w:top w:val="single" w:sz="4" w:space="0" w:color="auto"/>
              <w:left w:val="nil"/>
              <w:bottom w:val="nil"/>
              <w:right w:val="nil"/>
            </w:tcBorders>
          </w:tcPr>
          <w:p w14:paraId="6133F0AB" w14:textId="77777777" w:rsidR="002B2D87" w:rsidRPr="00A7126C" w:rsidRDefault="002B2D87" w:rsidP="00700FFB">
            <w:pPr>
              <w:rPr>
                <w:sz w:val="18"/>
                <w:szCs w:val="18"/>
              </w:rPr>
            </w:pPr>
            <w:r w:rsidRPr="00A7126C">
              <w:rPr>
                <w:sz w:val="18"/>
                <w:szCs w:val="18"/>
              </w:rPr>
              <w:t>35</w:t>
            </w:r>
          </w:p>
        </w:tc>
        <w:tc>
          <w:tcPr>
            <w:tcW w:w="568" w:type="dxa"/>
            <w:gridSpan w:val="2"/>
            <w:tcBorders>
              <w:top w:val="single" w:sz="4" w:space="0" w:color="auto"/>
              <w:left w:val="nil"/>
              <w:bottom w:val="nil"/>
              <w:right w:val="nil"/>
            </w:tcBorders>
          </w:tcPr>
          <w:p w14:paraId="20A4AAC9" w14:textId="77777777" w:rsidR="002B2D87" w:rsidRPr="00A7126C" w:rsidRDefault="002B2D87" w:rsidP="00700FFB">
            <w:pPr>
              <w:rPr>
                <w:sz w:val="18"/>
                <w:szCs w:val="18"/>
              </w:rPr>
            </w:pPr>
            <w:r w:rsidRPr="00A7126C">
              <w:rPr>
                <w:sz w:val="18"/>
                <w:szCs w:val="18"/>
              </w:rPr>
              <w:t>-</w:t>
            </w:r>
          </w:p>
        </w:tc>
        <w:tc>
          <w:tcPr>
            <w:tcW w:w="850" w:type="dxa"/>
            <w:gridSpan w:val="2"/>
            <w:tcBorders>
              <w:top w:val="single" w:sz="4" w:space="0" w:color="auto"/>
              <w:left w:val="nil"/>
              <w:bottom w:val="nil"/>
              <w:right w:val="nil"/>
            </w:tcBorders>
          </w:tcPr>
          <w:p w14:paraId="6838B29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nil"/>
              <w:right w:val="nil"/>
            </w:tcBorders>
          </w:tcPr>
          <w:p w14:paraId="622929D1" w14:textId="77777777" w:rsidR="002B2D87" w:rsidRPr="00A7126C" w:rsidRDefault="002B2D87" w:rsidP="00700FFB">
            <w:pPr>
              <w:rPr>
                <w:sz w:val="18"/>
                <w:szCs w:val="18"/>
              </w:rPr>
            </w:pPr>
            <w:r w:rsidRPr="00A7126C">
              <w:rPr>
                <w:sz w:val="18"/>
                <w:szCs w:val="18"/>
              </w:rPr>
              <w:t>-</w:t>
            </w:r>
          </w:p>
        </w:tc>
        <w:tc>
          <w:tcPr>
            <w:tcW w:w="990" w:type="dxa"/>
            <w:tcBorders>
              <w:left w:val="nil"/>
              <w:bottom w:val="nil"/>
              <w:right w:val="single" w:sz="4" w:space="0" w:color="auto"/>
            </w:tcBorders>
          </w:tcPr>
          <w:p w14:paraId="60362FA2" w14:textId="77777777" w:rsidR="002B2D87" w:rsidRPr="00A7126C" w:rsidRDefault="002B2D87" w:rsidP="00700FFB">
            <w:pPr>
              <w:jc w:val="center"/>
              <w:rPr>
                <w:sz w:val="18"/>
                <w:szCs w:val="18"/>
              </w:rPr>
            </w:pPr>
            <w:r w:rsidRPr="00A7126C">
              <w:rPr>
                <w:sz w:val="18"/>
                <w:szCs w:val="18"/>
              </w:rPr>
              <w:t>Moderate</w:t>
            </w:r>
          </w:p>
        </w:tc>
      </w:tr>
      <w:tr w:rsidR="002B2D87" w:rsidRPr="00567DB3" w14:paraId="76B57035" w14:textId="77777777" w:rsidTr="002B2D87">
        <w:trPr>
          <w:trHeight w:val="76"/>
        </w:trPr>
        <w:tc>
          <w:tcPr>
            <w:tcW w:w="1809" w:type="dxa"/>
            <w:tcBorders>
              <w:top w:val="nil"/>
              <w:bottom w:val="single" w:sz="4" w:space="0" w:color="auto"/>
              <w:right w:val="nil"/>
            </w:tcBorders>
          </w:tcPr>
          <w:p w14:paraId="1A36D5B8" w14:textId="66A769D3" w:rsidR="002B2D87" w:rsidRPr="00A7126C" w:rsidRDefault="002B2D87" w:rsidP="003C06EA">
            <w:pPr>
              <w:rPr>
                <w:sz w:val="18"/>
                <w:szCs w:val="18"/>
              </w:rPr>
            </w:pPr>
            <w:r w:rsidRPr="00A7126C">
              <w:rPr>
                <w:sz w:val="18"/>
                <w:szCs w:val="18"/>
              </w:rPr>
              <w:t xml:space="preserve">USA </w:t>
            </w:r>
            <w:r w:rsidR="003C06EA">
              <w:rPr>
                <w:sz w:val="18"/>
                <w:szCs w:val="18"/>
              </w:rPr>
              <w:t>(49)</w:t>
            </w:r>
          </w:p>
        </w:tc>
        <w:tc>
          <w:tcPr>
            <w:tcW w:w="2288" w:type="dxa"/>
            <w:gridSpan w:val="2"/>
            <w:tcBorders>
              <w:top w:val="nil"/>
              <w:left w:val="nil"/>
              <w:bottom w:val="single" w:sz="4" w:space="0" w:color="auto"/>
              <w:right w:val="nil"/>
            </w:tcBorders>
          </w:tcPr>
          <w:p w14:paraId="44B1C2F8"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729176BD" w14:textId="77777777" w:rsidR="002B2D87" w:rsidRPr="00A7126C" w:rsidRDefault="002B2D87" w:rsidP="00700FFB">
            <w:pPr>
              <w:jc w:val="center"/>
              <w:rPr>
                <w:sz w:val="18"/>
                <w:szCs w:val="18"/>
              </w:rPr>
            </w:pPr>
          </w:p>
        </w:tc>
        <w:tc>
          <w:tcPr>
            <w:tcW w:w="849" w:type="dxa"/>
            <w:gridSpan w:val="2"/>
            <w:tcBorders>
              <w:top w:val="nil"/>
              <w:left w:val="nil"/>
              <w:bottom w:val="single" w:sz="4" w:space="0" w:color="auto"/>
              <w:right w:val="nil"/>
            </w:tcBorders>
          </w:tcPr>
          <w:p w14:paraId="518517E9" w14:textId="77777777" w:rsidR="002B2D87" w:rsidRPr="00A7126C" w:rsidRDefault="002B2D87" w:rsidP="00700FFB">
            <w:pPr>
              <w:rPr>
                <w:sz w:val="18"/>
                <w:szCs w:val="18"/>
              </w:rPr>
            </w:pPr>
          </w:p>
        </w:tc>
        <w:tc>
          <w:tcPr>
            <w:tcW w:w="3811" w:type="dxa"/>
            <w:gridSpan w:val="2"/>
            <w:tcBorders>
              <w:top w:val="nil"/>
              <w:left w:val="nil"/>
              <w:bottom w:val="single" w:sz="4" w:space="0" w:color="auto"/>
              <w:right w:val="nil"/>
            </w:tcBorders>
          </w:tcPr>
          <w:p w14:paraId="79F32B2B" w14:textId="77777777" w:rsidR="002B2D87" w:rsidRPr="00A7126C" w:rsidRDefault="002B2D87" w:rsidP="00700FFB">
            <w:pPr>
              <w:rPr>
                <w:sz w:val="18"/>
                <w:szCs w:val="18"/>
              </w:rPr>
            </w:pPr>
          </w:p>
        </w:tc>
        <w:tc>
          <w:tcPr>
            <w:tcW w:w="708" w:type="dxa"/>
            <w:gridSpan w:val="2"/>
            <w:tcBorders>
              <w:top w:val="nil"/>
              <w:left w:val="nil"/>
              <w:bottom w:val="single" w:sz="4" w:space="0" w:color="auto"/>
              <w:right w:val="nil"/>
            </w:tcBorders>
          </w:tcPr>
          <w:p w14:paraId="00CC158C" w14:textId="77777777" w:rsidR="002B2D87" w:rsidRPr="00A7126C" w:rsidRDefault="002B2D87" w:rsidP="00700FFB">
            <w:pPr>
              <w:rPr>
                <w:sz w:val="18"/>
                <w:szCs w:val="18"/>
              </w:rPr>
            </w:pPr>
          </w:p>
        </w:tc>
        <w:tc>
          <w:tcPr>
            <w:tcW w:w="568" w:type="dxa"/>
            <w:gridSpan w:val="2"/>
            <w:tcBorders>
              <w:top w:val="nil"/>
              <w:left w:val="nil"/>
              <w:bottom w:val="single" w:sz="4" w:space="0" w:color="auto"/>
              <w:right w:val="nil"/>
            </w:tcBorders>
          </w:tcPr>
          <w:p w14:paraId="30635854" w14:textId="77777777" w:rsidR="002B2D87" w:rsidRPr="00A7126C" w:rsidRDefault="002B2D87" w:rsidP="00700FFB">
            <w:pPr>
              <w:rPr>
                <w:sz w:val="18"/>
                <w:szCs w:val="18"/>
              </w:rPr>
            </w:pPr>
          </w:p>
        </w:tc>
        <w:tc>
          <w:tcPr>
            <w:tcW w:w="850" w:type="dxa"/>
            <w:gridSpan w:val="2"/>
            <w:tcBorders>
              <w:top w:val="nil"/>
              <w:left w:val="nil"/>
              <w:bottom w:val="single" w:sz="4" w:space="0" w:color="auto"/>
              <w:right w:val="nil"/>
            </w:tcBorders>
          </w:tcPr>
          <w:p w14:paraId="6E405865" w14:textId="77777777" w:rsidR="002B2D87" w:rsidRPr="00A7126C" w:rsidRDefault="002B2D87" w:rsidP="00700FFB">
            <w:pPr>
              <w:rPr>
                <w:sz w:val="18"/>
                <w:szCs w:val="18"/>
              </w:rPr>
            </w:pPr>
          </w:p>
        </w:tc>
        <w:tc>
          <w:tcPr>
            <w:tcW w:w="566" w:type="dxa"/>
            <w:gridSpan w:val="2"/>
            <w:tcBorders>
              <w:top w:val="nil"/>
              <w:left w:val="nil"/>
              <w:bottom w:val="single" w:sz="4" w:space="0" w:color="auto"/>
              <w:right w:val="nil"/>
            </w:tcBorders>
          </w:tcPr>
          <w:p w14:paraId="358C03C8" w14:textId="77777777" w:rsidR="002B2D87" w:rsidRPr="00A7126C" w:rsidRDefault="002B2D87" w:rsidP="00700FFB">
            <w:pPr>
              <w:rPr>
                <w:sz w:val="18"/>
                <w:szCs w:val="18"/>
              </w:rPr>
            </w:pPr>
          </w:p>
        </w:tc>
        <w:tc>
          <w:tcPr>
            <w:tcW w:w="990" w:type="dxa"/>
            <w:tcBorders>
              <w:top w:val="nil"/>
              <w:left w:val="nil"/>
              <w:right w:val="single" w:sz="4" w:space="0" w:color="auto"/>
            </w:tcBorders>
          </w:tcPr>
          <w:p w14:paraId="5779CCDF" w14:textId="77777777" w:rsidR="002B2D87" w:rsidRPr="00A7126C" w:rsidRDefault="002B2D87" w:rsidP="00700FFB">
            <w:pPr>
              <w:jc w:val="center"/>
              <w:rPr>
                <w:sz w:val="18"/>
                <w:szCs w:val="18"/>
              </w:rPr>
            </w:pPr>
          </w:p>
        </w:tc>
      </w:tr>
      <w:tr w:rsidR="002B2D87" w:rsidRPr="00567DB3" w14:paraId="7CB18B5F" w14:textId="77777777" w:rsidTr="002B2D87">
        <w:trPr>
          <w:trHeight w:val="66"/>
        </w:trPr>
        <w:tc>
          <w:tcPr>
            <w:tcW w:w="1809" w:type="dxa"/>
            <w:tcBorders>
              <w:top w:val="single" w:sz="4" w:space="0" w:color="auto"/>
              <w:bottom w:val="nil"/>
              <w:right w:val="nil"/>
            </w:tcBorders>
          </w:tcPr>
          <w:p w14:paraId="299EA25B" w14:textId="77777777" w:rsidR="002B2D87" w:rsidRPr="00A7126C" w:rsidRDefault="002B2D87" w:rsidP="00700FFB">
            <w:pPr>
              <w:rPr>
                <w:sz w:val="18"/>
                <w:szCs w:val="18"/>
              </w:rPr>
            </w:pPr>
            <w:r w:rsidRPr="00A7126C">
              <w:rPr>
                <w:b/>
                <w:sz w:val="18"/>
                <w:szCs w:val="18"/>
              </w:rPr>
              <w:t>Chaise 2004</w:t>
            </w:r>
          </w:p>
        </w:tc>
        <w:tc>
          <w:tcPr>
            <w:tcW w:w="2288" w:type="dxa"/>
            <w:gridSpan w:val="2"/>
            <w:tcBorders>
              <w:top w:val="single" w:sz="4" w:space="0" w:color="auto"/>
              <w:left w:val="nil"/>
              <w:bottom w:val="nil"/>
              <w:right w:val="nil"/>
            </w:tcBorders>
          </w:tcPr>
          <w:p w14:paraId="45C755B3" w14:textId="77777777" w:rsidR="002B2D87" w:rsidRPr="00A7126C" w:rsidRDefault="002B2D87" w:rsidP="00700FFB">
            <w:pPr>
              <w:rPr>
                <w:sz w:val="18"/>
                <w:szCs w:val="18"/>
              </w:rPr>
            </w:pPr>
            <w:r w:rsidRPr="00A7126C">
              <w:rPr>
                <w:sz w:val="18"/>
                <w:szCs w:val="18"/>
              </w:rPr>
              <w:t>Mixed</w:t>
            </w:r>
          </w:p>
        </w:tc>
        <w:tc>
          <w:tcPr>
            <w:tcW w:w="3006" w:type="dxa"/>
            <w:gridSpan w:val="2"/>
            <w:tcBorders>
              <w:top w:val="single" w:sz="4" w:space="0" w:color="auto"/>
              <w:left w:val="nil"/>
              <w:bottom w:val="single" w:sz="4" w:space="0" w:color="auto"/>
              <w:right w:val="nil"/>
            </w:tcBorders>
          </w:tcPr>
          <w:p w14:paraId="0B2F894D" w14:textId="77777777" w:rsidR="002B2D87" w:rsidRPr="00A7126C" w:rsidRDefault="002B2D87" w:rsidP="00700FFB">
            <w:pPr>
              <w:rPr>
                <w:sz w:val="18"/>
                <w:szCs w:val="18"/>
              </w:rPr>
            </w:pPr>
            <w:r w:rsidRPr="00A7126C">
              <w:rPr>
                <w:sz w:val="18"/>
                <w:szCs w:val="18"/>
              </w:rPr>
              <w:t>Non-manual work (self-employed)</w:t>
            </w:r>
          </w:p>
        </w:tc>
        <w:tc>
          <w:tcPr>
            <w:tcW w:w="849" w:type="dxa"/>
            <w:gridSpan w:val="2"/>
            <w:tcBorders>
              <w:top w:val="single" w:sz="4" w:space="0" w:color="auto"/>
              <w:left w:val="nil"/>
              <w:bottom w:val="single" w:sz="4" w:space="0" w:color="auto"/>
              <w:right w:val="nil"/>
            </w:tcBorders>
          </w:tcPr>
          <w:p w14:paraId="39B2F736" w14:textId="77777777" w:rsidR="002B2D87" w:rsidRPr="00A7126C" w:rsidRDefault="002B2D87" w:rsidP="00700FFB">
            <w:pPr>
              <w:rPr>
                <w:sz w:val="18"/>
                <w:szCs w:val="18"/>
              </w:rPr>
            </w:pPr>
            <w:r w:rsidRPr="00A7126C">
              <w:rPr>
                <w:sz w:val="18"/>
                <w:szCs w:val="18"/>
              </w:rPr>
              <w:t>18</w:t>
            </w:r>
          </w:p>
        </w:tc>
        <w:tc>
          <w:tcPr>
            <w:tcW w:w="3811" w:type="dxa"/>
            <w:gridSpan w:val="2"/>
            <w:vMerge w:val="restart"/>
            <w:tcBorders>
              <w:top w:val="single" w:sz="4" w:space="0" w:color="auto"/>
              <w:left w:val="nil"/>
              <w:right w:val="nil"/>
            </w:tcBorders>
          </w:tcPr>
          <w:p w14:paraId="21C29ADA" w14:textId="77777777" w:rsidR="002B2D87" w:rsidRPr="00A7126C" w:rsidRDefault="002B2D87" w:rsidP="00700FFB">
            <w:pPr>
              <w:rPr>
                <w:sz w:val="18"/>
                <w:szCs w:val="18"/>
              </w:rPr>
            </w:pPr>
            <w:r w:rsidRPr="00A7126C">
              <w:rPr>
                <w:sz w:val="18"/>
                <w:szCs w:val="18"/>
              </w:rPr>
              <w:t>Biportal CTR without an endoscope</w:t>
            </w:r>
          </w:p>
        </w:tc>
        <w:tc>
          <w:tcPr>
            <w:tcW w:w="708" w:type="dxa"/>
            <w:gridSpan w:val="2"/>
            <w:tcBorders>
              <w:top w:val="single" w:sz="4" w:space="0" w:color="auto"/>
              <w:left w:val="nil"/>
              <w:bottom w:val="single" w:sz="4" w:space="0" w:color="auto"/>
              <w:right w:val="nil"/>
            </w:tcBorders>
          </w:tcPr>
          <w:p w14:paraId="41BB5491"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AA8216E" w14:textId="77777777" w:rsidR="002B2D87" w:rsidRPr="00A7126C" w:rsidRDefault="002B2D87" w:rsidP="00700FFB">
            <w:pPr>
              <w:rPr>
                <w:sz w:val="18"/>
                <w:szCs w:val="18"/>
              </w:rPr>
            </w:pPr>
            <w:r w:rsidRPr="00A7126C">
              <w:rPr>
                <w:sz w:val="18"/>
                <w:szCs w:val="18"/>
              </w:rPr>
              <w:t>11</w:t>
            </w:r>
          </w:p>
        </w:tc>
        <w:tc>
          <w:tcPr>
            <w:tcW w:w="850" w:type="dxa"/>
            <w:gridSpan w:val="2"/>
            <w:tcBorders>
              <w:top w:val="single" w:sz="4" w:space="0" w:color="auto"/>
              <w:left w:val="nil"/>
              <w:bottom w:val="single" w:sz="4" w:space="0" w:color="auto"/>
              <w:right w:val="nil"/>
            </w:tcBorders>
          </w:tcPr>
          <w:p w14:paraId="2F17623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2F207981" w14:textId="77777777" w:rsidR="002B2D87" w:rsidRPr="00A7126C" w:rsidRDefault="002B2D87" w:rsidP="00700FFB">
            <w:pPr>
              <w:rPr>
                <w:sz w:val="18"/>
                <w:szCs w:val="18"/>
              </w:rPr>
            </w:pPr>
            <w:r w:rsidRPr="00A7126C">
              <w:rPr>
                <w:sz w:val="18"/>
                <w:szCs w:val="18"/>
              </w:rPr>
              <w:t>-</w:t>
            </w:r>
          </w:p>
        </w:tc>
        <w:tc>
          <w:tcPr>
            <w:tcW w:w="990" w:type="dxa"/>
            <w:vMerge w:val="restart"/>
            <w:tcBorders>
              <w:left w:val="nil"/>
              <w:right w:val="single" w:sz="4" w:space="0" w:color="auto"/>
            </w:tcBorders>
          </w:tcPr>
          <w:p w14:paraId="0BE21E50" w14:textId="77777777" w:rsidR="002B2D87" w:rsidRPr="00A7126C" w:rsidRDefault="002B2D87" w:rsidP="00700FFB">
            <w:pPr>
              <w:jc w:val="center"/>
              <w:rPr>
                <w:sz w:val="18"/>
                <w:szCs w:val="18"/>
              </w:rPr>
            </w:pPr>
            <w:r w:rsidRPr="00A7126C">
              <w:rPr>
                <w:sz w:val="18"/>
                <w:szCs w:val="18"/>
              </w:rPr>
              <w:t>Moderate</w:t>
            </w:r>
          </w:p>
        </w:tc>
      </w:tr>
      <w:tr w:rsidR="002B2D87" w:rsidRPr="00567DB3" w14:paraId="7030C8AD" w14:textId="77777777" w:rsidTr="002B2D87">
        <w:trPr>
          <w:trHeight w:val="66"/>
        </w:trPr>
        <w:tc>
          <w:tcPr>
            <w:tcW w:w="1809" w:type="dxa"/>
            <w:tcBorders>
              <w:top w:val="nil"/>
              <w:bottom w:val="nil"/>
              <w:right w:val="nil"/>
            </w:tcBorders>
          </w:tcPr>
          <w:p w14:paraId="423CB113" w14:textId="22ADDBA8" w:rsidR="002B2D87" w:rsidRPr="00A7126C" w:rsidRDefault="002B2D87" w:rsidP="003C06EA">
            <w:pPr>
              <w:rPr>
                <w:sz w:val="18"/>
                <w:szCs w:val="18"/>
              </w:rPr>
            </w:pPr>
            <w:r w:rsidRPr="00A7126C">
              <w:rPr>
                <w:sz w:val="18"/>
                <w:szCs w:val="18"/>
              </w:rPr>
              <w:t xml:space="preserve">France </w:t>
            </w:r>
            <w:r w:rsidR="003C06EA">
              <w:rPr>
                <w:sz w:val="18"/>
                <w:szCs w:val="18"/>
              </w:rPr>
              <w:t>(67)</w:t>
            </w:r>
          </w:p>
        </w:tc>
        <w:tc>
          <w:tcPr>
            <w:tcW w:w="2288" w:type="dxa"/>
            <w:gridSpan w:val="2"/>
            <w:tcBorders>
              <w:top w:val="nil"/>
              <w:left w:val="nil"/>
              <w:bottom w:val="nil"/>
              <w:right w:val="nil"/>
            </w:tcBorders>
          </w:tcPr>
          <w:p w14:paraId="2D61FF98"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23972DF5" w14:textId="77777777" w:rsidR="002B2D87" w:rsidRPr="00A7126C" w:rsidRDefault="002B2D87" w:rsidP="00700FFB">
            <w:pPr>
              <w:rPr>
                <w:sz w:val="18"/>
                <w:szCs w:val="18"/>
              </w:rPr>
            </w:pPr>
            <w:r w:rsidRPr="00A7126C">
              <w:rPr>
                <w:sz w:val="18"/>
                <w:szCs w:val="18"/>
              </w:rPr>
              <w:t>Non-manual work (private sector)</w:t>
            </w:r>
          </w:p>
        </w:tc>
        <w:tc>
          <w:tcPr>
            <w:tcW w:w="849" w:type="dxa"/>
            <w:gridSpan w:val="2"/>
            <w:tcBorders>
              <w:top w:val="single" w:sz="4" w:space="0" w:color="auto"/>
              <w:left w:val="nil"/>
              <w:bottom w:val="single" w:sz="4" w:space="0" w:color="auto"/>
              <w:right w:val="nil"/>
            </w:tcBorders>
          </w:tcPr>
          <w:p w14:paraId="79CACB45" w14:textId="77777777" w:rsidR="002B2D87" w:rsidRPr="00A7126C" w:rsidRDefault="002B2D87" w:rsidP="00700FFB">
            <w:pPr>
              <w:rPr>
                <w:sz w:val="18"/>
                <w:szCs w:val="18"/>
              </w:rPr>
            </w:pPr>
            <w:r w:rsidRPr="00A7126C">
              <w:rPr>
                <w:sz w:val="18"/>
                <w:szCs w:val="18"/>
              </w:rPr>
              <w:t>23</w:t>
            </w:r>
          </w:p>
        </w:tc>
        <w:tc>
          <w:tcPr>
            <w:tcW w:w="3811" w:type="dxa"/>
            <w:gridSpan w:val="2"/>
            <w:vMerge/>
            <w:tcBorders>
              <w:left w:val="nil"/>
              <w:right w:val="nil"/>
            </w:tcBorders>
          </w:tcPr>
          <w:p w14:paraId="73E509E7"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34B9DC3A"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94279E8" w14:textId="77777777" w:rsidR="002B2D87" w:rsidRPr="00A7126C" w:rsidRDefault="002B2D87" w:rsidP="00700FFB">
            <w:pPr>
              <w:rPr>
                <w:sz w:val="18"/>
                <w:szCs w:val="18"/>
              </w:rPr>
            </w:pPr>
            <w:r w:rsidRPr="00A7126C">
              <w:rPr>
                <w:sz w:val="18"/>
                <w:szCs w:val="18"/>
              </w:rPr>
              <w:t>21</w:t>
            </w:r>
          </w:p>
        </w:tc>
        <w:tc>
          <w:tcPr>
            <w:tcW w:w="850" w:type="dxa"/>
            <w:gridSpan w:val="2"/>
            <w:tcBorders>
              <w:top w:val="single" w:sz="4" w:space="0" w:color="auto"/>
              <w:left w:val="nil"/>
              <w:bottom w:val="single" w:sz="4" w:space="0" w:color="auto"/>
              <w:right w:val="nil"/>
            </w:tcBorders>
          </w:tcPr>
          <w:p w14:paraId="664B9524"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7CA57A70"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73571E42" w14:textId="77777777" w:rsidR="002B2D87" w:rsidRPr="00A7126C" w:rsidRDefault="002B2D87" w:rsidP="00700FFB">
            <w:pPr>
              <w:jc w:val="center"/>
              <w:rPr>
                <w:sz w:val="18"/>
                <w:szCs w:val="18"/>
              </w:rPr>
            </w:pPr>
          </w:p>
        </w:tc>
      </w:tr>
      <w:tr w:rsidR="002B2D87" w:rsidRPr="00567DB3" w14:paraId="28E8CB07" w14:textId="77777777" w:rsidTr="002B2D87">
        <w:trPr>
          <w:trHeight w:val="66"/>
        </w:trPr>
        <w:tc>
          <w:tcPr>
            <w:tcW w:w="1809" w:type="dxa"/>
            <w:tcBorders>
              <w:top w:val="nil"/>
              <w:bottom w:val="nil"/>
              <w:right w:val="nil"/>
            </w:tcBorders>
          </w:tcPr>
          <w:p w14:paraId="1A8F9B0C"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123BDB20"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1D522435" w14:textId="77777777" w:rsidR="002B2D87" w:rsidRPr="00A7126C" w:rsidRDefault="002B2D87" w:rsidP="00700FFB">
            <w:pPr>
              <w:rPr>
                <w:sz w:val="18"/>
                <w:szCs w:val="18"/>
              </w:rPr>
            </w:pPr>
            <w:r w:rsidRPr="00A7126C">
              <w:rPr>
                <w:sz w:val="18"/>
                <w:szCs w:val="18"/>
              </w:rPr>
              <w:t>Non-manual work (civil servant)</w:t>
            </w:r>
          </w:p>
        </w:tc>
        <w:tc>
          <w:tcPr>
            <w:tcW w:w="849" w:type="dxa"/>
            <w:gridSpan w:val="2"/>
            <w:tcBorders>
              <w:top w:val="single" w:sz="4" w:space="0" w:color="auto"/>
              <w:left w:val="nil"/>
              <w:bottom w:val="single" w:sz="4" w:space="0" w:color="auto"/>
              <w:right w:val="nil"/>
            </w:tcBorders>
          </w:tcPr>
          <w:p w14:paraId="7343C6F7" w14:textId="77777777" w:rsidR="002B2D87" w:rsidRPr="00A7126C" w:rsidRDefault="002B2D87" w:rsidP="00700FFB">
            <w:pPr>
              <w:rPr>
                <w:sz w:val="18"/>
                <w:szCs w:val="18"/>
              </w:rPr>
            </w:pPr>
            <w:r w:rsidRPr="00A7126C">
              <w:rPr>
                <w:sz w:val="18"/>
                <w:szCs w:val="18"/>
              </w:rPr>
              <w:t>28</w:t>
            </w:r>
          </w:p>
        </w:tc>
        <w:tc>
          <w:tcPr>
            <w:tcW w:w="3811" w:type="dxa"/>
            <w:gridSpan w:val="2"/>
            <w:vMerge/>
            <w:tcBorders>
              <w:left w:val="nil"/>
              <w:right w:val="nil"/>
            </w:tcBorders>
          </w:tcPr>
          <w:p w14:paraId="0A34D70A"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282A3DED"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79675C6" w14:textId="77777777" w:rsidR="002B2D87" w:rsidRPr="00A7126C" w:rsidRDefault="002B2D87" w:rsidP="00700FFB">
            <w:pPr>
              <w:rPr>
                <w:sz w:val="18"/>
                <w:szCs w:val="18"/>
              </w:rPr>
            </w:pPr>
            <w:r w:rsidRPr="00A7126C">
              <w:rPr>
                <w:sz w:val="18"/>
                <w:szCs w:val="18"/>
              </w:rPr>
              <w:t>49</w:t>
            </w:r>
          </w:p>
        </w:tc>
        <w:tc>
          <w:tcPr>
            <w:tcW w:w="850" w:type="dxa"/>
            <w:gridSpan w:val="2"/>
            <w:tcBorders>
              <w:top w:val="single" w:sz="4" w:space="0" w:color="auto"/>
              <w:left w:val="nil"/>
              <w:bottom w:val="single" w:sz="4" w:space="0" w:color="auto"/>
              <w:right w:val="nil"/>
            </w:tcBorders>
          </w:tcPr>
          <w:p w14:paraId="62313479"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4B6F66D"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4A187FB9" w14:textId="77777777" w:rsidR="002B2D87" w:rsidRPr="00A7126C" w:rsidRDefault="002B2D87" w:rsidP="00700FFB">
            <w:pPr>
              <w:jc w:val="center"/>
              <w:rPr>
                <w:sz w:val="18"/>
                <w:szCs w:val="18"/>
              </w:rPr>
            </w:pPr>
          </w:p>
        </w:tc>
      </w:tr>
      <w:tr w:rsidR="002B2D87" w:rsidRPr="00567DB3" w14:paraId="31254634" w14:textId="77777777" w:rsidTr="002B2D87">
        <w:trPr>
          <w:trHeight w:val="66"/>
        </w:trPr>
        <w:tc>
          <w:tcPr>
            <w:tcW w:w="1809" w:type="dxa"/>
            <w:tcBorders>
              <w:top w:val="nil"/>
              <w:bottom w:val="nil"/>
              <w:right w:val="nil"/>
            </w:tcBorders>
          </w:tcPr>
          <w:p w14:paraId="05C197D3"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6EEA29AE"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284DE29C" w14:textId="77777777" w:rsidR="002B2D87" w:rsidRPr="00A7126C" w:rsidRDefault="002B2D87" w:rsidP="00700FFB">
            <w:pPr>
              <w:rPr>
                <w:sz w:val="18"/>
                <w:szCs w:val="18"/>
              </w:rPr>
            </w:pPr>
            <w:r w:rsidRPr="00A7126C">
              <w:rPr>
                <w:sz w:val="18"/>
                <w:szCs w:val="18"/>
              </w:rPr>
              <w:t>Manual work (self-employed)</w:t>
            </w:r>
          </w:p>
        </w:tc>
        <w:tc>
          <w:tcPr>
            <w:tcW w:w="849" w:type="dxa"/>
            <w:gridSpan w:val="2"/>
            <w:tcBorders>
              <w:top w:val="single" w:sz="4" w:space="0" w:color="auto"/>
              <w:left w:val="nil"/>
              <w:bottom w:val="single" w:sz="4" w:space="0" w:color="auto"/>
              <w:right w:val="nil"/>
            </w:tcBorders>
          </w:tcPr>
          <w:p w14:paraId="4EFB51D0" w14:textId="77777777" w:rsidR="002B2D87" w:rsidRPr="00A7126C" w:rsidRDefault="002B2D87" w:rsidP="00700FFB">
            <w:pPr>
              <w:rPr>
                <w:sz w:val="18"/>
                <w:szCs w:val="18"/>
              </w:rPr>
            </w:pPr>
            <w:r w:rsidRPr="00A7126C">
              <w:rPr>
                <w:sz w:val="18"/>
                <w:szCs w:val="18"/>
              </w:rPr>
              <w:t>69</w:t>
            </w:r>
          </w:p>
        </w:tc>
        <w:tc>
          <w:tcPr>
            <w:tcW w:w="3811" w:type="dxa"/>
            <w:gridSpan w:val="2"/>
            <w:vMerge w:val="restart"/>
            <w:tcBorders>
              <w:left w:val="nil"/>
              <w:right w:val="nil"/>
            </w:tcBorders>
          </w:tcPr>
          <w:p w14:paraId="1A7E7BEC" w14:textId="77777777" w:rsidR="002B2D87" w:rsidRPr="00A7126C" w:rsidRDefault="002B2D87" w:rsidP="00700FFB">
            <w:pPr>
              <w:rPr>
                <w:sz w:val="18"/>
                <w:szCs w:val="18"/>
              </w:rPr>
            </w:pPr>
            <w:r w:rsidRPr="00A7126C">
              <w:rPr>
                <w:sz w:val="18"/>
                <w:szCs w:val="18"/>
              </w:rPr>
              <w:t>Biportal CTR without an endoscope</w:t>
            </w:r>
          </w:p>
        </w:tc>
        <w:tc>
          <w:tcPr>
            <w:tcW w:w="708" w:type="dxa"/>
            <w:gridSpan w:val="2"/>
            <w:tcBorders>
              <w:top w:val="single" w:sz="4" w:space="0" w:color="auto"/>
              <w:left w:val="nil"/>
              <w:bottom w:val="single" w:sz="4" w:space="0" w:color="auto"/>
              <w:right w:val="nil"/>
            </w:tcBorders>
          </w:tcPr>
          <w:p w14:paraId="0164BAAB"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059F2DD" w14:textId="77777777" w:rsidR="002B2D87" w:rsidRPr="00A7126C" w:rsidRDefault="002B2D87" w:rsidP="00700FFB">
            <w:pPr>
              <w:rPr>
                <w:sz w:val="18"/>
                <w:szCs w:val="18"/>
              </w:rPr>
            </w:pPr>
            <w:r w:rsidRPr="00A7126C">
              <w:rPr>
                <w:sz w:val="18"/>
                <w:szCs w:val="18"/>
              </w:rPr>
              <w:t>29</w:t>
            </w:r>
          </w:p>
        </w:tc>
        <w:tc>
          <w:tcPr>
            <w:tcW w:w="850" w:type="dxa"/>
            <w:gridSpan w:val="2"/>
            <w:tcBorders>
              <w:top w:val="single" w:sz="4" w:space="0" w:color="auto"/>
              <w:left w:val="nil"/>
              <w:bottom w:val="single" w:sz="4" w:space="0" w:color="auto"/>
              <w:right w:val="nil"/>
            </w:tcBorders>
          </w:tcPr>
          <w:p w14:paraId="65C6B95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3C20928"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15E5EF98" w14:textId="77777777" w:rsidR="002B2D87" w:rsidRPr="00A7126C" w:rsidRDefault="002B2D87" w:rsidP="00700FFB">
            <w:pPr>
              <w:jc w:val="center"/>
              <w:rPr>
                <w:sz w:val="18"/>
                <w:szCs w:val="18"/>
              </w:rPr>
            </w:pPr>
          </w:p>
        </w:tc>
      </w:tr>
      <w:tr w:rsidR="002B2D87" w:rsidRPr="00567DB3" w14:paraId="3EEF003E" w14:textId="77777777" w:rsidTr="002B2D87">
        <w:trPr>
          <w:trHeight w:val="66"/>
        </w:trPr>
        <w:tc>
          <w:tcPr>
            <w:tcW w:w="1809" w:type="dxa"/>
            <w:tcBorders>
              <w:top w:val="nil"/>
              <w:bottom w:val="nil"/>
              <w:right w:val="nil"/>
            </w:tcBorders>
          </w:tcPr>
          <w:p w14:paraId="7E030444"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54C79A90"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08817BE1" w14:textId="77777777" w:rsidR="002B2D87" w:rsidRPr="00A7126C" w:rsidRDefault="002B2D87" w:rsidP="00700FFB">
            <w:pPr>
              <w:rPr>
                <w:sz w:val="18"/>
                <w:szCs w:val="18"/>
              </w:rPr>
            </w:pPr>
            <w:r w:rsidRPr="00A7126C">
              <w:rPr>
                <w:sz w:val="18"/>
                <w:szCs w:val="18"/>
              </w:rPr>
              <w:t>Manual work (private sector)</w:t>
            </w:r>
          </w:p>
        </w:tc>
        <w:tc>
          <w:tcPr>
            <w:tcW w:w="849" w:type="dxa"/>
            <w:gridSpan w:val="2"/>
            <w:tcBorders>
              <w:top w:val="single" w:sz="4" w:space="0" w:color="auto"/>
              <w:left w:val="nil"/>
              <w:bottom w:val="single" w:sz="4" w:space="0" w:color="auto"/>
              <w:right w:val="nil"/>
            </w:tcBorders>
          </w:tcPr>
          <w:p w14:paraId="6A7A19FD" w14:textId="77777777" w:rsidR="002B2D87" w:rsidRPr="00A7126C" w:rsidRDefault="002B2D87" w:rsidP="00700FFB">
            <w:pPr>
              <w:rPr>
                <w:sz w:val="18"/>
                <w:szCs w:val="18"/>
              </w:rPr>
            </w:pPr>
            <w:r w:rsidRPr="00A7126C">
              <w:rPr>
                <w:sz w:val="18"/>
                <w:szCs w:val="18"/>
              </w:rPr>
              <w:t>67</w:t>
            </w:r>
          </w:p>
        </w:tc>
        <w:tc>
          <w:tcPr>
            <w:tcW w:w="3811" w:type="dxa"/>
            <w:gridSpan w:val="2"/>
            <w:vMerge/>
            <w:tcBorders>
              <w:left w:val="nil"/>
              <w:right w:val="nil"/>
            </w:tcBorders>
          </w:tcPr>
          <w:p w14:paraId="6943E20A"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6C437F62"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47AC610" w14:textId="77777777" w:rsidR="002B2D87" w:rsidRPr="00A7126C" w:rsidRDefault="002B2D87" w:rsidP="00700FFB">
            <w:pPr>
              <w:rPr>
                <w:sz w:val="18"/>
                <w:szCs w:val="18"/>
              </w:rPr>
            </w:pPr>
            <w:r w:rsidRPr="00A7126C">
              <w:rPr>
                <w:sz w:val="18"/>
                <w:szCs w:val="18"/>
              </w:rPr>
              <w:t>42</w:t>
            </w:r>
          </w:p>
        </w:tc>
        <w:tc>
          <w:tcPr>
            <w:tcW w:w="850" w:type="dxa"/>
            <w:gridSpan w:val="2"/>
            <w:tcBorders>
              <w:top w:val="single" w:sz="4" w:space="0" w:color="auto"/>
              <w:left w:val="nil"/>
              <w:bottom w:val="single" w:sz="4" w:space="0" w:color="auto"/>
              <w:right w:val="nil"/>
            </w:tcBorders>
          </w:tcPr>
          <w:p w14:paraId="250D5092"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0AD8B527"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36AA50EA" w14:textId="77777777" w:rsidR="002B2D87" w:rsidRPr="00A7126C" w:rsidRDefault="002B2D87" w:rsidP="00700FFB">
            <w:pPr>
              <w:jc w:val="center"/>
              <w:rPr>
                <w:sz w:val="18"/>
                <w:szCs w:val="18"/>
              </w:rPr>
            </w:pPr>
          </w:p>
        </w:tc>
      </w:tr>
      <w:tr w:rsidR="002B2D87" w:rsidRPr="00567DB3" w14:paraId="7C85645A" w14:textId="77777777" w:rsidTr="002B2D87">
        <w:trPr>
          <w:trHeight w:val="66"/>
        </w:trPr>
        <w:tc>
          <w:tcPr>
            <w:tcW w:w="1809" w:type="dxa"/>
            <w:tcBorders>
              <w:top w:val="nil"/>
              <w:bottom w:val="nil"/>
              <w:right w:val="nil"/>
            </w:tcBorders>
          </w:tcPr>
          <w:p w14:paraId="71E91F31" w14:textId="77777777" w:rsidR="002B2D87" w:rsidRPr="00A7126C" w:rsidRDefault="002B2D87" w:rsidP="00700FFB">
            <w:pPr>
              <w:rPr>
                <w:sz w:val="18"/>
                <w:szCs w:val="18"/>
              </w:rPr>
            </w:pPr>
          </w:p>
        </w:tc>
        <w:tc>
          <w:tcPr>
            <w:tcW w:w="2288" w:type="dxa"/>
            <w:gridSpan w:val="2"/>
            <w:tcBorders>
              <w:top w:val="nil"/>
              <w:left w:val="nil"/>
              <w:bottom w:val="single" w:sz="4" w:space="0" w:color="auto"/>
              <w:right w:val="nil"/>
            </w:tcBorders>
          </w:tcPr>
          <w:p w14:paraId="175E7E62"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1F233884" w14:textId="77777777" w:rsidR="002B2D87" w:rsidRPr="00A7126C" w:rsidRDefault="002B2D87" w:rsidP="00700FFB">
            <w:pPr>
              <w:rPr>
                <w:sz w:val="18"/>
                <w:szCs w:val="18"/>
              </w:rPr>
            </w:pPr>
            <w:r w:rsidRPr="00A7126C">
              <w:rPr>
                <w:sz w:val="18"/>
                <w:szCs w:val="18"/>
              </w:rPr>
              <w:t>Manual work (civil servant)</w:t>
            </w:r>
          </w:p>
        </w:tc>
        <w:tc>
          <w:tcPr>
            <w:tcW w:w="849" w:type="dxa"/>
            <w:gridSpan w:val="2"/>
            <w:tcBorders>
              <w:top w:val="single" w:sz="4" w:space="0" w:color="auto"/>
              <w:left w:val="nil"/>
              <w:bottom w:val="single" w:sz="4" w:space="0" w:color="auto"/>
              <w:right w:val="nil"/>
            </w:tcBorders>
          </w:tcPr>
          <w:p w14:paraId="253BDB4C" w14:textId="77777777" w:rsidR="002B2D87" w:rsidRPr="00A7126C" w:rsidRDefault="002B2D87" w:rsidP="00700FFB">
            <w:pPr>
              <w:rPr>
                <w:sz w:val="18"/>
                <w:szCs w:val="18"/>
              </w:rPr>
            </w:pPr>
            <w:r w:rsidRPr="00A7126C">
              <w:rPr>
                <w:sz w:val="18"/>
                <w:szCs w:val="18"/>
              </w:rPr>
              <w:t>28</w:t>
            </w:r>
          </w:p>
        </w:tc>
        <w:tc>
          <w:tcPr>
            <w:tcW w:w="3811" w:type="dxa"/>
            <w:gridSpan w:val="2"/>
            <w:vMerge/>
            <w:tcBorders>
              <w:left w:val="nil"/>
              <w:right w:val="nil"/>
            </w:tcBorders>
          </w:tcPr>
          <w:p w14:paraId="0458C70F"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5CD932C2"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37D320B" w14:textId="77777777" w:rsidR="002B2D87" w:rsidRPr="00A7126C" w:rsidRDefault="002B2D87" w:rsidP="00700FFB">
            <w:pPr>
              <w:rPr>
                <w:sz w:val="18"/>
                <w:szCs w:val="18"/>
              </w:rPr>
            </w:pPr>
            <w:r w:rsidRPr="00A7126C">
              <w:rPr>
                <w:sz w:val="18"/>
                <w:szCs w:val="18"/>
              </w:rPr>
              <w:t>63</w:t>
            </w:r>
          </w:p>
        </w:tc>
        <w:tc>
          <w:tcPr>
            <w:tcW w:w="850" w:type="dxa"/>
            <w:gridSpan w:val="2"/>
            <w:tcBorders>
              <w:top w:val="single" w:sz="4" w:space="0" w:color="auto"/>
              <w:left w:val="nil"/>
              <w:bottom w:val="single" w:sz="4" w:space="0" w:color="auto"/>
              <w:right w:val="nil"/>
            </w:tcBorders>
          </w:tcPr>
          <w:p w14:paraId="44F5833F"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9B8EB05"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661CDE34" w14:textId="77777777" w:rsidR="002B2D87" w:rsidRPr="00A7126C" w:rsidRDefault="002B2D87" w:rsidP="00700FFB">
            <w:pPr>
              <w:jc w:val="center"/>
              <w:rPr>
                <w:sz w:val="18"/>
                <w:szCs w:val="18"/>
              </w:rPr>
            </w:pPr>
          </w:p>
        </w:tc>
      </w:tr>
      <w:tr w:rsidR="002B2D87" w:rsidRPr="00567DB3" w14:paraId="3776812B" w14:textId="77777777" w:rsidTr="002B2D87">
        <w:trPr>
          <w:trHeight w:val="66"/>
        </w:trPr>
        <w:tc>
          <w:tcPr>
            <w:tcW w:w="1809" w:type="dxa"/>
            <w:tcBorders>
              <w:top w:val="nil"/>
              <w:bottom w:val="nil"/>
              <w:right w:val="nil"/>
            </w:tcBorders>
          </w:tcPr>
          <w:p w14:paraId="2467CD61" w14:textId="77777777" w:rsidR="002B2D87" w:rsidRPr="00A7126C" w:rsidRDefault="002B2D87" w:rsidP="00700FFB">
            <w:pPr>
              <w:rPr>
                <w:sz w:val="18"/>
                <w:szCs w:val="18"/>
              </w:rPr>
            </w:pPr>
          </w:p>
        </w:tc>
        <w:tc>
          <w:tcPr>
            <w:tcW w:w="2288" w:type="dxa"/>
            <w:gridSpan w:val="2"/>
            <w:tcBorders>
              <w:top w:val="single" w:sz="4" w:space="0" w:color="auto"/>
              <w:left w:val="nil"/>
              <w:bottom w:val="nil"/>
              <w:right w:val="nil"/>
            </w:tcBorders>
          </w:tcPr>
          <w:p w14:paraId="3D3EBF4E" w14:textId="77777777" w:rsidR="002B2D87" w:rsidRPr="00A7126C" w:rsidRDefault="002B2D87" w:rsidP="00700FFB">
            <w:pPr>
              <w:rPr>
                <w:sz w:val="18"/>
                <w:szCs w:val="18"/>
              </w:rPr>
            </w:pPr>
            <w:r w:rsidRPr="00A7126C">
              <w:rPr>
                <w:sz w:val="18"/>
                <w:szCs w:val="18"/>
              </w:rPr>
              <w:t xml:space="preserve">State insurance </w:t>
            </w:r>
          </w:p>
        </w:tc>
        <w:tc>
          <w:tcPr>
            <w:tcW w:w="3006" w:type="dxa"/>
            <w:gridSpan w:val="2"/>
            <w:tcBorders>
              <w:top w:val="single" w:sz="4" w:space="0" w:color="auto"/>
              <w:left w:val="nil"/>
              <w:bottom w:val="single" w:sz="4" w:space="0" w:color="auto"/>
              <w:right w:val="nil"/>
            </w:tcBorders>
          </w:tcPr>
          <w:p w14:paraId="2B3DEE9A" w14:textId="77777777" w:rsidR="002B2D87" w:rsidRPr="00A7126C" w:rsidRDefault="002B2D87" w:rsidP="00700FFB">
            <w:pPr>
              <w:rPr>
                <w:sz w:val="18"/>
                <w:szCs w:val="18"/>
              </w:rPr>
            </w:pPr>
            <w:r w:rsidRPr="00A7126C">
              <w:rPr>
                <w:sz w:val="18"/>
                <w:szCs w:val="18"/>
              </w:rPr>
              <w:t>Self-employed</w:t>
            </w:r>
          </w:p>
        </w:tc>
        <w:tc>
          <w:tcPr>
            <w:tcW w:w="849" w:type="dxa"/>
            <w:gridSpan w:val="2"/>
            <w:tcBorders>
              <w:top w:val="single" w:sz="4" w:space="0" w:color="auto"/>
              <w:left w:val="nil"/>
              <w:bottom w:val="single" w:sz="4" w:space="0" w:color="auto"/>
              <w:right w:val="nil"/>
            </w:tcBorders>
          </w:tcPr>
          <w:p w14:paraId="01F74691" w14:textId="77777777" w:rsidR="002B2D87" w:rsidRPr="00A7126C" w:rsidRDefault="002B2D87" w:rsidP="00700FFB">
            <w:pPr>
              <w:rPr>
                <w:sz w:val="18"/>
                <w:szCs w:val="18"/>
              </w:rPr>
            </w:pPr>
            <w:r w:rsidRPr="00A7126C">
              <w:rPr>
                <w:sz w:val="18"/>
                <w:szCs w:val="18"/>
              </w:rPr>
              <w:t>75</w:t>
            </w:r>
          </w:p>
        </w:tc>
        <w:tc>
          <w:tcPr>
            <w:tcW w:w="3811" w:type="dxa"/>
            <w:gridSpan w:val="2"/>
            <w:vMerge w:val="restart"/>
            <w:tcBorders>
              <w:left w:val="nil"/>
              <w:right w:val="nil"/>
            </w:tcBorders>
          </w:tcPr>
          <w:p w14:paraId="065ADA22" w14:textId="77777777" w:rsidR="002B2D87" w:rsidRPr="00A7126C" w:rsidRDefault="002B2D87" w:rsidP="00700FFB">
            <w:pPr>
              <w:rPr>
                <w:sz w:val="18"/>
                <w:szCs w:val="18"/>
              </w:rPr>
            </w:pPr>
            <w:r w:rsidRPr="00A7126C">
              <w:rPr>
                <w:sz w:val="18"/>
                <w:szCs w:val="18"/>
              </w:rPr>
              <w:t>Biportal CTR without an endoscope</w:t>
            </w:r>
          </w:p>
        </w:tc>
        <w:tc>
          <w:tcPr>
            <w:tcW w:w="708" w:type="dxa"/>
            <w:gridSpan w:val="2"/>
            <w:tcBorders>
              <w:top w:val="single" w:sz="4" w:space="0" w:color="auto"/>
              <w:left w:val="nil"/>
              <w:bottom w:val="single" w:sz="4" w:space="0" w:color="auto"/>
              <w:right w:val="nil"/>
            </w:tcBorders>
          </w:tcPr>
          <w:p w14:paraId="666EF955"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A601E71" w14:textId="77777777" w:rsidR="002B2D87" w:rsidRPr="00A7126C" w:rsidRDefault="002B2D87" w:rsidP="00700FFB">
            <w:pPr>
              <w:rPr>
                <w:sz w:val="18"/>
                <w:szCs w:val="18"/>
              </w:rPr>
            </w:pPr>
            <w:r w:rsidRPr="00A7126C">
              <w:rPr>
                <w:sz w:val="18"/>
                <w:szCs w:val="18"/>
              </w:rPr>
              <w:t>17</w:t>
            </w:r>
          </w:p>
        </w:tc>
        <w:tc>
          <w:tcPr>
            <w:tcW w:w="850" w:type="dxa"/>
            <w:gridSpan w:val="2"/>
            <w:tcBorders>
              <w:top w:val="single" w:sz="4" w:space="0" w:color="auto"/>
              <w:left w:val="nil"/>
              <w:bottom w:val="single" w:sz="4" w:space="0" w:color="auto"/>
              <w:right w:val="nil"/>
            </w:tcBorders>
          </w:tcPr>
          <w:p w14:paraId="647CA72C"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D261FD3"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5A9F9726" w14:textId="77777777" w:rsidR="002B2D87" w:rsidRPr="00A7126C" w:rsidRDefault="002B2D87" w:rsidP="00700FFB">
            <w:pPr>
              <w:jc w:val="center"/>
              <w:rPr>
                <w:sz w:val="18"/>
                <w:szCs w:val="18"/>
              </w:rPr>
            </w:pPr>
          </w:p>
        </w:tc>
      </w:tr>
      <w:tr w:rsidR="002B2D87" w:rsidRPr="00567DB3" w14:paraId="511635A9" w14:textId="77777777" w:rsidTr="002B2D87">
        <w:trPr>
          <w:trHeight w:val="66"/>
        </w:trPr>
        <w:tc>
          <w:tcPr>
            <w:tcW w:w="1809" w:type="dxa"/>
            <w:tcBorders>
              <w:top w:val="nil"/>
              <w:bottom w:val="nil"/>
              <w:right w:val="nil"/>
            </w:tcBorders>
          </w:tcPr>
          <w:p w14:paraId="58462BD5"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170C62B9"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51340C9A" w14:textId="77777777" w:rsidR="002B2D87" w:rsidRPr="00A7126C" w:rsidRDefault="002B2D87" w:rsidP="00700FFB">
            <w:pPr>
              <w:rPr>
                <w:sz w:val="18"/>
                <w:szCs w:val="18"/>
              </w:rPr>
            </w:pPr>
            <w:r w:rsidRPr="00A7126C">
              <w:rPr>
                <w:sz w:val="18"/>
                <w:szCs w:val="18"/>
              </w:rPr>
              <w:t>Private sector employee</w:t>
            </w:r>
          </w:p>
        </w:tc>
        <w:tc>
          <w:tcPr>
            <w:tcW w:w="849" w:type="dxa"/>
            <w:gridSpan w:val="2"/>
            <w:tcBorders>
              <w:top w:val="single" w:sz="4" w:space="0" w:color="auto"/>
              <w:left w:val="nil"/>
              <w:bottom w:val="single" w:sz="4" w:space="0" w:color="auto"/>
              <w:right w:val="nil"/>
            </w:tcBorders>
          </w:tcPr>
          <w:p w14:paraId="54D44F07" w14:textId="77777777" w:rsidR="002B2D87" w:rsidRPr="00A7126C" w:rsidRDefault="002B2D87" w:rsidP="00700FFB">
            <w:pPr>
              <w:rPr>
                <w:sz w:val="18"/>
                <w:szCs w:val="18"/>
              </w:rPr>
            </w:pPr>
            <w:r w:rsidRPr="00A7126C">
              <w:rPr>
                <w:sz w:val="18"/>
                <w:szCs w:val="18"/>
              </w:rPr>
              <w:t>70</w:t>
            </w:r>
          </w:p>
        </w:tc>
        <w:tc>
          <w:tcPr>
            <w:tcW w:w="3811" w:type="dxa"/>
            <w:gridSpan w:val="2"/>
            <w:vMerge/>
            <w:tcBorders>
              <w:left w:val="nil"/>
              <w:right w:val="nil"/>
            </w:tcBorders>
          </w:tcPr>
          <w:p w14:paraId="6FE8ACA3"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4C33D509"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B80A2CB" w14:textId="77777777" w:rsidR="002B2D87" w:rsidRPr="00A7126C" w:rsidRDefault="002B2D87" w:rsidP="00700FFB">
            <w:pPr>
              <w:rPr>
                <w:sz w:val="18"/>
                <w:szCs w:val="18"/>
              </w:rPr>
            </w:pPr>
            <w:r w:rsidRPr="00A7126C">
              <w:rPr>
                <w:sz w:val="18"/>
                <w:szCs w:val="18"/>
              </w:rPr>
              <w:t>31</w:t>
            </w:r>
          </w:p>
        </w:tc>
        <w:tc>
          <w:tcPr>
            <w:tcW w:w="850" w:type="dxa"/>
            <w:gridSpan w:val="2"/>
            <w:tcBorders>
              <w:top w:val="single" w:sz="4" w:space="0" w:color="auto"/>
              <w:left w:val="nil"/>
              <w:bottom w:val="single" w:sz="4" w:space="0" w:color="auto"/>
              <w:right w:val="nil"/>
            </w:tcBorders>
          </w:tcPr>
          <w:p w14:paraId="10F22E80"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35EE9594"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1CED27A2" w14:textId="77777777" w:rsidR="002B2D87" w:rsidRPr="00A7126C" w:rsidRDefault="002B2D87" w:rsidP="00700FFB">
            <w:pPr>
              <w:jc w:val="center"/>
              <w:rPr>
                <w:sz w:val="18"/>
                <w:szCs w:val="18"/>
              </w:rPr>
            </w:pPr>
          </w:p>
        </w:tc>
      </w:tr>
      <w:tr w:rsidR="002B2D87" w:rsidRPr="00567DB3" w14:paraId="7B340AA8" w14:textId="77777777" w:rsidTr="002B2D87">
        <w:trPr>
          <w:trHeight w:val="66"/>
        </w:trPr>
        <w:tc>
          <w:tcPr>
            <w:tcW w:w="1809" w:type="dxa"/>
            <w:tcBorders>
              <w:top w:val="nil"/>
              <w:bottom w:val="nil"/>
              <w:right w:val="nil"/>
            </w:tcBorders>
          </w:tcPr>
          <w:p w14:paraId="5C157CFE" w14:textId="77777777" w:rsidR="002B2D87" w:rsidRPr="00A7126C" w:rsidRDefault="002B2D87" w:rsidP="00700FFB">
            <w:pPr>
              <w:rPr>
                <w:sz w:val="18"/>
                <w:szCs w:val="18"/>
              </w:rPr>
            </w:pPr>
          </w:p>
        </w:tc>
        <w:tc>
          <w:tcPr>
            <w:tcW w:w="2288" w:type="dxa"/>
            <w:gridSpan w:val="2"/>
            <w:tcBorders>
              <w:top w:val="nil"/>
              <w:left w:val="nil"/>
              <w:bottom w:val="single" w:sz="4" w:space="0" w:color="auto"/>
              <w:right w:val="nil"/>
            </w:tcBorders>
          </w:tcPr>
          <w:p w14:paraId="3F690BFE"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3BFDE272" w14:textId="77777777" w:rsidR="002B2D87" w:rsidRPr="00A7126C" w:rsidRDefault="002B2D87" w:rsidP="00700FFB">
            <w:pPr>
              <w:rPr>
                <w:sz w:val="18"/>
                <w:szCs w:val="18"/>
              </w:rPr>
            </w:pPr>
            <w:r w:rsidRPr="00A7126C">
              <w:rPr>
                <w:sz w:val="18"/>
                <w:szCs w:val="18"/>
              </w:rPr>
              <w:t xml:space="preserve">Civil servant or comparable </w:t>
            </w:r>
          </w:p>
        </w:tc>
        <w:tc>
          <w:tcPr>
            <w:tcW w:w="849" w:type="dxa"/>
            <w:gridSpan w:val="2"/>
            <w:tcBorders>
              <w:top w:val="single" w:sz="4" w:space="0" w:color="auto"/>
              <w:left w:val="nil"/>
              <w:bottom w:val="single" w:sz="4" w:space="0" w:color="auto"/>
              <w:right w:val="nil"/>
            </w:tcBorders>
          </w:tcPr>
          <w:p w14:paraId="15E4FAB8" w14:textId="77777777" w:rsidR="002B2D87" w:rsidRPr="00A7126C" w:rsidRDefault="002B2D87" w:rsidP="00700FFB">
            <w:pPr>
              <w:rPr>
                <w:sz w:val="18"/>
                <w:szCs w:val="18"/>
              </w:rPr>
            </w:pPr>
            <w:r w:rsidRPr="00A7126C">
              <w:rPr>
                <w:sz w:val="18"/>
                <w:szCs w:val="18"/>
              </w:rPr>
              <w:t>46</w:t>
            </w:r>
          </w:p>
        </w:tc>
        <w:tc>
          <w:tcPr>
            <w:tcW w:w="3811" w:type="dxa"/>
            <w:gridSpan w:val="2"/>
            <w:vMerge/>
            <w:tcBorders>
              <w:left w:val="nil"/>
              <w:right w:val="nil"/>
            </w:tcBorders>
          </w:tcPr>
          <w:p w14:paraId="0C732D61"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39A08F1F"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F9F6A88" w14:textId="77777777" w:rsidR="002B2D87" w:rsidRPr="00A7126C" w:rsidRDefault="002B2D87" w:rsidP="00700FFB">
            <w:pPr>
              <w:rPr>
                <w:sz w:val="18"/>
                <w:szCs w:val="18"/>
              </w:rPr>
            </w:pPr>
            <w:r w:rsidRPr="00A7126C">
              <w:rPr>
                <w:sz w:val="18"/>
                <w:szCs w:val="18"/>
              </w:rPr>
              <w:t>56</w:t>
            </w:r>
          </w:p>
        </w:tc>
        <w:tc>
          <w:tcPr>
            <w:tcW w:w="850" w:type="dxa"/>
            <w:gridSpan w:val="2"/>
            <w:tcBorders>
              <w:top w:val="single" w:sz="4" w:space="0" w:color="auto"/>
              <w:left w:val="nil"/>
              <w:bottom w:val="single" w:sz="4" w:space="0" w:color="auto"/>
              <w:right w:val="nil"/>
            </w:tcBorders>
          </w:tcPr>
          <w:p w14:paraId="01C6CE2F"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42E08E55"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3BC121A2" w14:textId="77777777" w:rsidR="002B2D87" w:rsidRPr="00A7126C" w:rsidRDefault="002B2D87" w:rsidP="00700FFB">
            <w:pPr>
              <w:jc w:val="center"/>
              <w:rPr>
                <w:sz w:val="18"/>
                <w:szCs w:val="18"/>
              </w:rPr>
            </w:pPr>
          </w:p>
        </w:tc>
      </w:tr>
      <w:tr w:rsidR="002B2D87" w:rsidRPr="00567DB3" w14:paraId="6CAFA25F" w14:textId="77777777" w:rsidTr="002B2D87">
        <w:trPr>
          <w:trHeight w:val="66"/>
        </w:trPr>
        <w:tc>
          <w:tcPr>
            <w:tcW w:w="1809" w:type="dxa"/>
            <w:tcBorders>
              <w:top w:val="nil"/>
              <w:bottom w:val="nil"/>
              <w:right w:val="nil"/>
            </w:tcBorders>
          </w:tcPr>
          <w:p w14:paraId="1689C1D3" w14:textId="77777777" w:rsidR="002B2D87" w:rsidRPr="00A7126C" w:rsidRDefault="002B2D87" w:rsidP="00700FFB">
            <w:pPr>
              <w:rPr>
                <w:sz w:val="18"/>
                <w:szCs w:val="18"/>
              </w:rPr>
            </w:pPr>
          </w:p>
        </w:tc>
        <w:tc>
          <w:tcPr>
            <w:tcW w:w="2288" w:type="dxa"/>
            <w:gridSpan w:val="2"/>
            <w:tcBorders>
              <w:top w:val="single" w:sz="4" w:space="0" w:color="auto"/>
              <w:left w:val="nil"/>
              <w:bottom w:val="nil"/>
              <w:right w:val="nil"/>
            </w:tcBorders>
          </w:tcPr>
          <w:p w14:paraId="3DDD799E" w14:textId="77777777" w:rsidR="002B2D87" w:rsidRPr="00A7126C" w:rsidRDefault="002B2D87" w:rsidP="00700FFB">
            <w:pPr>
              <w:rPr>
                <w:sz w:val="18"/>
                <w:szCs w:val="18"/>
              </w:rPr>
            </w:pPr>
            <w:r w:rsidRPr="00A7126C">
              <w:rPr>
                <w:sz w:val="18"/>
                <w:szCs w:val="18"/>
              </w:rPr>
              <w:t>Workers’ compensation</w:t>
            </w:r>
          </w:p>
        </w:tc>
        <w:tc>
          <w:tcPr>
            <w:tcW w:w="3006" w:type="dxa"/>
            <w:gridSpan w:val="2"/>
            <w:tcBorders>
              <w:top w:val="single" w:sz="4" w:space="0" w:color="auto"/>
              <w:left w:val="nil"/>
              <w:bottom w:val="single" w:sz="4" w:space="0" w:color="auto"/>
              <w:right w:val="nil"/>
            </w:tcBorders>
          </w:tcPr>
          <w:p w14:paraId="748F848D" w14:textId="77777777" w:rsidR="002B2D87" w:rsidRPr="00A7126C" w:rsidRDefault="002B2D87" w:rsidP="00700FFB">
            <w:pPr>
              <w:rPr>
                <w:sz w:val="18"/>
                <w:szCs w:val="18"/>
              </w:rPr>
            </w:pPr>
            <w:r w:rsidRPr="00A7126C">
              <w:rPr>
                <w:sz w:val="18"/>
                <w:szCs w:val="18"/>
              </w:rPr>
              <w:t>Self-employed</w:t>
            </w:r>
          </w:p>
        </w:tc>
        <w:tc>
          <w:tcPr>
            <w:tcW w:w="849" w:type="dxa"/>
            <w:gridSpan w:val="2"/>
            <w:tcBorders>
              <w:top w:val="single" w:sz="4" w:space="0" w:color="auto"/>
              <w:left w:val="nil"/>
              <w:bottom w:val="single" w:sz="4" w:space="0" w:color="auto"/>
              <w:right w:val="nil"/>
            </w:tcBorders>
          </w:tcPr>
          <w:p w14:paraId="40DD137A" w14:textId="77777777" w:rsidR="002B2D87" w:rsidRPr="00A7126C" w:rsidRDefault="002B2D87" w:rsidP="00700FFB">
            <w:pPr>
              <w:rPr>
                <w:sz w:val="18"/>
                <w:szCs w:val="18"/>
              </w:rPr>
            </w:pPr>
            <w:r w:rsidRPr="00A7126C">
              <w:rPr>
                <w:sz w:val="18"/>
                <w:szCs w:val="18"/>
              </w:rPr>
              <w:t>12</w:t>
            </w:r>
          </w:p>
        </w:tc>
        <w:tc>
          <w:tcPr>
            <w:tcW w:w="3811" w:type="dxa"/>
            <w:gridSpan w:val="2"/>
            <w:vMerge w:val="restart"/>
            <w:tcBorders>
              <w:left w:val="nil"/>
              <w:right w:val="nil"/>
            </w:tcBorders>
          </w:tcPr>
          <w:p w14:paraId="7C410BB4" w14:textId="77777777" w:rsidR="002B2D87" w:rsidRPr="00A7126C" w:rsidRDefault="002B2D87" w:rsidP="00700FFB">
            <w:pPr>
              <w:rPr>
                <w:sz w:val="18"/>
                <w:szCs w:val="18"/>
              </w:rPr>
            </w:pPr>
            <w:r w:rsidRPr="00A7126C">
              <w:rPr>
                <w:sz w:val="18"/>
                <w:szCs w:val="18"/>
              </w:rPr>
              <w:t>Biportal CTR without an endoscope</w:t>
            </w:r>
          </w:p>
        </w:tc>
        <w:tc>
          <w:tcPr>
            <w:tcW w:w="708" w:type="dxa"/>
            <w:gridSpan w:val="2"/>
            <w:tcBorders>
              <w:top w:val="single" w:sz="4" w:space="0" w:color="auto"/>
              <w:left w:val="nil"/>
              <w:bottom w:val="single" w:sz="4" w:space="0" w:color="auto"/>
              <w:right w:val="nil"/>
            </w:tcBorders>
          </w:tcPr>
          <w:p w14:paraId="666AF72B"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0991359" w14:textId="77777777" w:rsidR="002B2D87" w:rsidRPr="00A7126C" w:rsidRDefault="002B2D87" w:rsidP="00700FFB">
            <w:pPr>
              <w:rPr>
                <w:sz w:val="18"/>
                <w:szCs w:val="18"/>
              </w:rPr>
            </w:pPr>
            <w:r w:rsidRPr="00A7126C">
              <w:rPr>
                <w:sz w:val="18"/>
                <w:szCs w:val="18"/>
              </w:rPr>
              <w:t>34</w:t>
            </w:r>
          </w:p>
        </w:tc>
        <w:tc>
          <w:tcPr>
            <w:tcW w:w="850" w:type="dxa"/>
            <w:gridSpan w:val="2"/>
            <w:tcBorders>
              <w:top w:val="single" w:sz="4" w:space="0" w:color="auto"/>
              <w:left w:val="nil"/>
              <w:bottom w:val="single" w:sz="4" w:space="0" w:color="auto"/>
              <w:right w:val="nil"/>
            </w:tcBorders>
          </w:tcPr>
          <w:p w14:paraId="7B88184B"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2F18E2B8"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68BE6EDA" w14:textId="77777777" w:rsidR="002B2D87" w:rsidRPr="00A7126C" w:rsidRDefault="002B2D87" w:rsidP="00700FFB">
            <w:pPr>
              <w:jc w:val="center"/>
              <w:rPr>
                <w:sz w:val="18"/>
                <w:szCs w:val="18"/>
              </w:rPr>
            </w:pPr>
          </w:p>
        </w:tc>
      </w:tr>
      <w:tr w:rsidR="002B2D87" w:rsidRPr="00567DB3" w14:paraId="7BC986B1" w14:textId="77777777" w:rsidTr="002B2D87">
        <w:trPr>
          <w:trHeight w:val="66"/>
        </w:trPr>
        <w:tc>
          <w:tcPr>
            <w:tcW w:w="1809" w:type="dxa"/>
            <w:tcBorders>
              <w:top w:val="nil"/>
              <w:bottom w:val="nil"/>
              <w:right w:val="nil"/>
            </w:tcBorders>
          </w:tcPr>
          <w:p w14:paraId="28F4F60C"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588FF49D"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25A8051A" w14:textId="77777777" w:rsidR="002B2D87" w:rsidRPr="00A7126C" w:rsidRDefault="002B2D87" w:rsidP="00700FFB">
            <w:pPr>
              <w:rPr>
                <w:sz w:val="18"/>
                <w:szCs w:val="18"/>
              </w:rPr>
            </w:pPr>
            <w:r w:rsidRPr="00A7126C">
              <w:rPr>
                <w:sz w:val="18"/>
                <w:szCs w:val="18"/>
              </w:rPr>
              <w:t>Private sector employee</w:t>
            </w:r>
          </w:p>
        </w:tc>
        <w:tc>
          <w:tcPr>
            <w:tcW w:w="849" w:type="dxa"/>
            <w:gridSpan w:val="2"/>
            <w:tcBorders>
              <w:top w:val="single" w:sz="4" w:space="0" w:color="auto"/>
              <w:left w:val="nil"/>
              <w:bottom w:val="single" w:sz="4" w:space="0" w:color="auto"/>
              <w:right w:val="nil"/>
            </w:tcBorders>
          </w:tcPr>
          <w:p w14:paraId="39D876A9" w14:textId="77777777" w:rsidR="002B2D87" w:rsidRPr="00A7126C" w:rsidRDefault="002B2D87" w:rsidP="00700FFB">
            <w:pPr>
              <w:rPr>
                <w:sz w:val="18"/>
                <w:szCs w:val="18"/>
              </w:rPr>
            </w:pPr>
            <w:r w:rsidRPr="00A7126C">
              <w:rPr>
                <w:sz w:val="18"/>
                <w:szCs w:val="18"/>
              </w:rPr>
              <w:t>20</w:t>
            </w:r>
          </w:p>
        </w:tc>
        <w:tc>
          <w:tcPr>
            <w:tcW w:w="3811" w:type="dxa"/>
            <w:gridSpan w:val="2"/>
            <w:vMerge/>
            <w:tcBorders>
              <w:left w:val="nil"/>
              <w:right w:val="nil"/>
            </w:tcBorders>
          </w:tcPr>
          <w:p w14:paraId="404CFE6C"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64C94495"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858EFAF" w14:textId="77777777" w:rsidR="002B2D87" w:rsidRPr="00A7126C" w:rsidRDefault="002B2D87" w:rsidP="00700FFB">
            <w:pPr>
              <w:rPr>
                <w:sz w:val="18"/>
                <w:szCs w:val="18"/>
              </w:rPr>
            </w:pPr>
            <w:r w:rsidRPr="00A7126C">
              <w:rPr>
                <w:sz w:val="18"/>
                <w:szCs w:val="18"/>
              </w:rPr>
              <w:t>46</w:t>
            </w:r>
          </w:p>
        </w:tc>
        <w:tc>
          <w:tcPr>
            <w:tcW w:w="850" w:type="dxa"/>
            <w:gridSpan w:val="2"/>
            <w:tcBorders>
              <w:top w:val="single" w:sz="4" w:space="0" w:color="auto"/>
              <w:left w:val="nil"/>
              <w:bottom w:val="single" w:sz="4" w:space="0" w:color="auto"/>
              <w:right w:val="nil"/>
            </w:tcBorders>
          </w:tcPr>
          <w:p w14:paraId="26EFC11A"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56CFC295"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7B68BA8C" w14:textId="77777777" w:rsidR="002B2D87" w:rsidRPr="00A7126C" w:rsidRDefault="002B2D87" w:rsidP="00700FFB">
            <w:pPr>
              <w:jc w:val="center"/>
              <w:rPr>
                <w:sz w:val="18"/>
                <w:szCs w:val="18"/>
              </w:rPr>
            </w:pPr>
          </w:p>
        </w:tc>
      </w:tr>
      <w:tr w:rsidR="002B2D87" w:rsidRPr="00567DB3" w14:paraId="62544766" w14:textId="77777777" w:rsidTr="002B2D87">
        <w:trPr>
          <w:trHeight w:val="66"/>
        </w:trPr>
        <w:tc>
          <w:tcPr>
            <w:tcW w:w="1809" w:type="dxa"/>
            <w:tcBorders>
              <w:top w:val="nil"/>
              <w:bottom w:val="single" w:sz="4" w:space="0" w:color="auto"/>
              <w:right w:val="nil"/>
            </w:tcBorders>
          </w:tcPr>
          <w:p w14:paraId="7D411BA0" w14:textId="77777777" w:rsidR="002B2D87" w:rsidRPr="00A7126C" w:rsidRDefault="002B2D87" w:rsidP="00700FFB">
            <w:pPr>
              <w:rPr>
                <w:sz w:val="18"/>
                <w:szCs w:val="18"/>
              </w:rPr>
            </w:pPr>
          </w:p>
        </w:tc>
        <w:tc>
          <w:tcPr>
            <w:tcW w:w="2288" w:type="dxa"/>
            <w:gridSpan w:val="2"/>
            <w:tcBorders>
              <w:top w:val="nil"/>
              <w:left w:val="nil"/>
              <w:bottom w:val="single" w:sz="4" w:space="0" w:color="auto"/>
              <w:right w:val="nil"/>
            </w:tcBorders>
          </w:tcPr>
          <w:p w14:paraId="45CDB58C"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7FBA8F67" w14:textId="77777777" w:rsidR="002B2D87" w:rsidRPr="00A7126C" w:rsidRDefault="002B2D87" w:rsidP="00700FFB">
            <w:pPr>
              <w:rPr>
                <w:sz w:val="18"/>
                <w:szCs w:val="18"/>
              </w:rPr>
            </w:pPr>
            <w:r w:rsidRPr="00A7126C">
              <w:rPr>
                <w:sz w:val="18"/>
                <w:szCs w:val="18"/>
              </w:rPr>
              <w:t xml:space="preserve">Civil servant </w:t>
            </w:r>
          </w:p>
        </w:tc>
        <w:tc>
          <w:tcPr>
            <w:tcW w:w="849" w:type="dxa"/>
            <w:gridSpan w:val="2"/>
            <w:tcBorders>
              <w:top w:val="single" w:sz="4" w:space="0" w:color="auto"/>
              <w:left w:val="nil"/>
              <w:bottom w:val="single" w:sz="4" w:space="0" w:color="auto"/>
              <w:right w:val="nil"/>
            </w:tcBorders>
          </w:tcPr>
          <w:p w14:paraId="331C5090" w14:textId="77777777" w:rsidR="002B2D87" w:rsidRPr="00A7126C" w:rsidRDefault="002B2D87" w:rsidP="00700FFB">
            <w:pPr>
              <w:rPr>
                <w:sz w:val="18"/>
                <w:szCs w:val="18"/>
              </w:rPr>
            </w:pPr>
            <w:r w:rsidRPr="00A7126C">
              <w:rPr>
                <w:sz w:val="18"/>
                <w:szCs w:val="18"/>
              </w:rPr>
              <w:t>10</w:t>
            </w:r>
          </w:p>
        </w:tc>
        <w:tc>
          <w:tcPr>
            <w:tcW w:w="3811" w:type="dxa"/>
            <w:gridSpan w:val="2"/>
            <w:vMerge/>
            <w:tcBorders>
              <w:left w:val="nil"/>
              <w:right w:val="nil"/>
            </w:tcBorders>
          </w:tcPr>
          <w:p w14:paraId="604B7EC0"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4B4A6ECE"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0189B3A0" w14:textId="77777777" w:rsidR="002B2D87" w:rsidRPr="00A7126C" w:rsidRDefault="002B2D87" w:rsidP="00700FFB">
            <w:pPr>
              <w:rPr>
                <w:sz w:val="18"/>
                <w:szCs w:val="18"/>
              </w:rPr>
            </w:pPr>
            <w:r w:rsidRPr="00A7126C">
              <w:rPr>
                <w:sz w:val="18"/>
                <w:szCs w:val="18"/>
              </w:rPr>
              <w:t>72</w:t>
            </w:r>
          </w:p>
        </w:tc>
        <w:tc>
          <w:tcPr>
            <w:tcW w:w="850" w:type="dxa"/>
            <w:gridSpan w:val="2"/>
            <w:tcBorders>
              <w:top w:val="single" w:sz="4" w:space="0" w:color="auto"/>
              <w:left w:val="nil"/>
              <w:bottom w:val="single" w:sz="4" w:space="0" w:color="auto"/>
              <w:right w:val="nil"/>
            </w:tcBorders>
          </w:tcPr>
          <w:p w14:paraId="1ABCABF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531EB87D"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5C9885DD" w14:textId="77777777" w:rsidR="002B2D87" w:rsidRPr="00A7126C" w:rsidRDefault="002B2D87" w:rsidP="00700FFB">
            <w:pPr>
              <w:jc w:val="center"/>
              <w:rPr>
                <w:sz w:val="18"/>
                <w:szCs w:val="18"/>
              </w:rPr>
            </w:pPr>
          </w:p>
        </w:tc>
      </w:tr>
      <w:tr w:rsidR="002B2D87" w:rsidRPr="00567DB3" w14:paraId="3B42F996" w14:textId="77777777" w:rsidTr="002B2D87">
        <w:trPr>
          <w:trHeight w:val="66"/>
        </w:trPr>
        <w:tc>
          <w:tcPr>
            <w:tcW w:w="1809" w:type="dxa"/>
            <w:tcBorders>
              <w:top w:val="single" w:sz="4" w:space="0" w:color="auto"/>
              <w:bottom w:val="nil"/>
              <w:right w:val="nil"/>
            </w:tcBorders>
          </w:tcPr>
          <w:p w14:paraId="56440545" w14:textId="77777777" w:rsidR="002B2D87" w:rsidRPr="00A7126C" w:rsidRDefault="002B2D87" w:rsidP="00700FFB">
            <w:pPr>
              <w:rPr>
                <w:sz w:val="18"/>
                <w:szCs w:val="18"/>
              </w:rPr>
            </w:pPr>
            <w:r w:rsidRPr="00A7126C">
              <w:rPr>
                <w:b/>
                <w:sz w:val="18"/>
                <w:szCs w:val="18"/>
              </w:rPr>
              <w:t>Cha 2016</w:t>
            </w:r>
          </w:p>
        </w:tc>
        <w:tc>
          <w:tcPr>
            <w:tcW w:w="2288" w:type="dxa"/>
            <w:gridSpan w:val="2"/>
            <w:tcBorders>
              <w:top w:val="single" w:sz="4" w:space="0" w:color="auto"/>
              <w:left w:val="nil"/>
              <w:bottom w:val="nil"/>
              <w:right w:val="nil"/>
            </w:tcBorders>
          </w:tcPr>
          <w:p w14:paraId="0A8B1384" w14:textId="77777777" w:rsidR="002B2D87" w:rsidRPr="00A7126C" w:rsidRDefault="002B2D87" w:rsidP="00700FFB">
            <w:pPr>
              <w:rPr>
                <w:sz w:val="18"/>
                <w:szCs w:val="18"/>
              </w:rPr>
            </w:pPr>
            <w:r w:rsidRPr="00A7126C">
              <w:rPr>
                <w:sz w:val="18"/>
                <w:szCs w:val="18"/>
              </w:rPr>
              <w:t>No workers’ compensation</w:t>
            </w:r>
          </w:p>
        </w:tc>
        <w:tc>
          <w:tcPr>
            <w:tcW w:w="3006" w:type="dxa"/>
            <w:gridSpan w:val="2"/>
            <w:tcBorders>
              <w:top w:val="single" w:sz="4" w:space="0" w:color="auto"/>
              <w:left w:val="nil"/>
              <w:bottom w:val="nil"/>
              <w:right w:val="nil"/>
            </w:tcBorders>
          </w:tcPr>
          <w:p w14:paraId="14787491"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6C1C8855" w14:textId="77777777" w:rsidR="002B2D87" w:rsidRPr="00A7126C" w:rsidRDefault="002B2D87" w:rsidP="00700FFB">
            <w:pPr>
              <w:rPr>
                <w:sz w:val="18"/>
                <w:szCs w:val="18"/>
              </w:rPr>
            </w:pPr>
            <w:r w:rsidRPr="00A7126C">
              <w:rPr>
                <w:sz w:val="18"/>
                <w:szCs w:val="18"/>
              </w:rPr>
              <w:t>52</w:t>
            </w:r>
          </w:p>
        </w:tc>
        <w:tc>
          <w:tcPr>
            <w:tcW w:w="3811" w:type="dxa"/>
            <w:gridSpan w:val="2"/>
            <w:tcBorders>
              <w:left w:val="nil"/>
              <w:right w:val="nil"/>
            </w:tcBorders>
          </w:tcPr>
          <w:p w14:paraId="1DA724C9" w14:textId="77777777" w:rsidR="002B2D87" w:rsidRPr="00A7126C" w:rsidRDefault="002B2D87" w:rsidP="00700FFB">
            <w:pPr>
              <w:rPr>
                <w:sz w:val="18"/>
                <w:szCs w:val="18"/>
              </w:rPr>
            </w:pPr>
            <w:r w:rsidRPr="00A7126C">
              <w:rPr>
                <w:sz w:val="18"/>
                <w:szCs w:val="18"/>
              </w:rPr>
              <w:t>Open CTR with delay</w:t>
            </w:r>
          </w:p>
        </w:tc>
        <w:tc>
          <w:tcPr>
            <w:tcW w:w="708" w:type="dxa"/>
            <w:gridSpan w:val="2"/>
            <w:tcBorders>
              <w:top w:val="single" w:sz="4" w:space="0" w:color="auto"/>
              <w:left w:val="nil"/>
              <w:bottom w:val="single" w:sz="4" w:space="0" w:color="auto"/>
              <w:right w:val="nil"/>
            </w:tcBorders>
          </w:tcPr>
          <w:p w14:paraId="303AE8E5"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F0563AB" w14:textId="77777777" w:rsidR="002B2D87" w:rsidRPr="00A7126C" w:rsidRDefault="002B2D87" w:rsidP="00700FFB">
            <w:pPr>
              <w:rPr>
                <w:sz w:val="18"/>
                <w:szCs w:val="18"/>
              </w:rPr>
            </w:pPr>
            <w:r w:rsidRPr="00A7126C">
              <w:rPr>
                <w:sz w:val="18"/>
                <w:szCs w:val="18"/>
              </w:rPr>
              <w:t>9</w:t>
            </w:r>
          </w:p>
        </w:tc>
        <w:tc>
          <w:tcPr>
            <w:tcW w:w="850" w:type="dxa"/>
            <w:gridSpan w:val="2"/>
            <w:tcBorders>
              <w:top w:val="single" w:sz="4" w:space="0" w:color="auto"/>
              <w:left w:val="nil"/>
              <w:bottom w:val="single" w:sz="4" w:space="0" w:color="auto"/>
              <w:right w:val="nil"/>
            </w:tcBorders>
          </w:tcPr>
          <w:p w14:paraId="6CCD8616"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239DFA92" w14:textId="77777777" w:rsidR="002B2D87" w:rsidRPr="00A7126C" w:rsidRDefault="002B2D87" w:rsidP="00700FFB">
            <w:pPr>
              <w:rPr>
                <w:sz w:val="18"/>
                <w:szCs w:val="18"/>
              </w:rPr>
            </w:pPr>
            <w:r w:rsidRPr="00A7126C">
              <w:rPr>
                <w:sz w:val="18"/>
                <w:szCs w:val="18"/>
              </w:rPr>
              <w:t>1</w:t>
            </w:r>
          </w:p>
        </w:tc>
        <w:tc>
          <w:tcPr>
            <w:tcW w:w="990" w:type="dxa"/>
            <w:vMerge w:val="restart"/>
            <w:tcBorders>
              <w:left w:val="nil"/>
              <w:right w:val="single" w:sz="4" w:space="0" w:color="auto"/>
            </w:tcBorders>
          </w:tcPr>
          <w:p w14:paraId="7EA28130" w14:textId="77777777" w:rsidR="002B2D87" w:rsidRPr="00A7126C" w:rsidRDefault="002B2D87" w:rsidP="00700FFB">
            <w:pPr>
              <w:jc w:val="center"/>
              <w:rPr>
                <w:sz w:val="18"/>
                <w:szCs w:val="18"/>
              </w:rPr>
            </w:pPr>
            <w:r w:rsidRPr="00A7126C">
              <w:rPr>
                <w:sz w:val="18"/>
                <w:szCs w:val="18"/>
              </w:rPr>
              <w:t>Moderate</w:t>
            </w:r>
          </w:p>
        </w:tc>
      </w:tr>
      <w:tr w:rsidR="002B2D87" w:rsidRPr="00567DB3" w14:paraId="09A1B9D7" w14:textId="77777777" w:rsidTr="002B2D87">
        <w:trPr>
          <w:trHeight w:val="66"/>
        </w:trPr>
        <w:tc>
          <w:tcPr>
            <w:tcW w:w="1809" w:type="dxa"/>
            <w:tcBorders>
              <w:top w:val="nil"/>
              <w:bottom w:val="single" w:sz="4" w:space="0" w:color="auto"/>
              <w:right w:val="nil"/>
            </w:tcBorders>
          </w:tcPr>
          <w:p w14:paraId="136DBFBE" w14:textId="124CB4A6" w:rsidR="002B2D87" w:rsidRPr="00A7126C" w:rsidRDefault="002B2D87" w:rsidP="003C06EA">
            <w:pPr>
              <w:rPr>
                <w:sz w:val="18"/>
                <w:szCs w:val="18"/>
              </w:rPr>
            </w:pPr>
            <w:r w:rsidRPr="00A7126C">
              <w:rPr>
                <w:sz w:val="18"/>
                <w:szCs w:val="18"/>
              </w:rPr>
              <w:t>Kore</w:t>
            </w:r>
            <w:r>
              <w:rPr>
                <w:sz w:val="18"/>
                <w:szCs w:val="18"/>
              </w:rPr>
              <w:t xml:space="preserve">a </w:t>
            </w:r>
            <w:r w:rsidR="003C06EA">
              <w:rPr>
                <w:sz w:val="18"/>
                <w:szCs w:val="18"/>
              </w:rPr>
              <w:t>(28)</w:t>
            </w:r>
          </w:p>
        </w:tc>
        <w:tc>
          <w:tcPr>
            <w:tcW w:w="2288" w:type="dxa"/>
            <w:gridSpan w:val="2"/>
            <w:tcBorders>
              <w:top w:val="nil"/>
              <w:left w:val="nil"/>
              <w:bottom w:val="single" w:sz="4" w:space="0" w:color="auto"/>
              <w:right w:val="nil"/>
            </w:tcBorders>
          </w:tcPr>
          <w:p w14:paraId="7461A41A"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60E16F9B"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43837862" w14:textId="77777777" w:rsidR="002B2D87" w:rsidRPr="00A7126C" w:rsidRDefault="002B2D87" w:rsidP="00700FFB">
            <w:pPr>
              <w:rPr>
                <w:sz w:val="18"/>
                <w:szCs w:val="18"/>
              </w:rPr>
            </w:pPr>
            <w:r w:rsidRPr="00A7126C">
              <w:rPr>
                <w:sz w:val="18"/>
                <w:szCs w:val="18"/>
              </w:rPr>
              <w:t>100</w:t>
            </w:r>
          </w:p>
        </w:tc>
        <w:tc>
          <w:tcPr>
            <w:tcW w:w="3811" w:type="dxa"/>
            <w:gridSpan w:val="2"/>
            <w:tcBorders>
              <w:left w:val="nil"/>
              <w:right w:val="nil"/>
            </w:tcBorders>
          </w:tcPr>
          <w:p w14:paraId="25AE10BC" w14:textId="77777777" w:rsidR="002B2D87" w:rsidRPr="00A7126C" w:rsidRDefault="002B2D87" w:rsidP="00700FFB">
            <w:pPr>
              <w:rPr>
                <w:sz w:val="18"/>
                <w:szCs w:val="18"/>
              </w:rPr>
            </w:pPr>
            <w:r w:rsidRPr="00A7126C">
              <w:rPr>
                <w:sz w:val="18"/>
                <w:szCs w:val="18"/>
              </w:rPr>
              <w:t>Immediate open CTR</w:t>
            </w:r>
          </w:p>
        </w:tc>
        <w:tc>
          <w:tcPr>
            <w:tcW w:w="708" w:type="dxa"/>
            <w:gridSpan w:val="2"/>
            <w:tcBorders>
              <w:top w:val="single" w:sz="4" w:space="0" w:color="auto"/>
              <w:left w:val="nil"/>
              <w:bottom w:val="single" w:sz="4" w:space="0" w:color="auto"/>
              <w:right w:val="nil"/>
            </w:tcBorders>
          </w:tcPr>
          <w:p w14:paraId="21C4BA91"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335FDFB" w14:textId="77777777" w:rsidR="002B2D87" w:rsidRPr="00A7126C" w:rsidRDefault="002B2D87" w:rsidP="00700FFB">
            <w:pPr>
              <w:rPr>
                <w:sz w:val="18"/>
                <w:szCs w:val="18"/>
              </w:rPr>
            </w:pPr>
            <w:r w:rsidRPr="00A7126C">
              <w:rPr>
                <w:sz w:val="18"/>
                <w:szCs w:val="18"/>
              </w:rPr>
              <w:t>15</w:t>
            </w:r>
          </w:p>
        </w:tc>
        <w:tc>
          <w:tcPr>
            <w:tcW w:w="850" w:type="dxa"/>
            <w:gridSpan w:val="2"/>
            <w:tcBorders>
              <w:top w:val="single" w:sz="4" w:space="0" w:color="auto"/>
              <w:left w:val="nil"/>
              <w:bottom w:val="single" w:sz="4" w:space="0" w:color="auto"/>
              <w:right w:val="nil"/>
            </w:tcBorders>
          </w:tcPr>
          <w:p w14:paraId="195D4D98"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2B7677AB" w14:textId="77777777" w:rsidR="002B2D87" w:rsidRPr="00A7126C" w:rsidRDefault="002B2D87" w:rsidP="00700FFB">
            <w:pPr>
              <w:rPr>
                <w:sz w:val="18"/>
                <w:szCs w:val="18"/>
              </w:rPr>
            </w:pPr>
            <w:r w:rsidRPr="00A7126C">
              <w:rPr>
                <w:sz w:val="18"/>
                <w:szCs w:val="18"/>
              </w:rPr>
              <w:t>2</w:t>
            </w:r>
          </w:p>
        </w:tc>
        <w:tc>
          <w:tcPr>
            <w:tcW w:w="990" w:type="dxa"/>
            <w:vMerge/>
            <w:tcBorders>
              <w:left w:val="nil"/>
              <w:right w:val="single" w:sz="4" w:space="0" w:color="auto"/>
            </w:tcBorders>
          </w:tcPr>
          <w:p w14:paraId="7AD99E7A" w14:textId="77777777" w:rsidR="002B2D87" w:rsidRPr="00A7126C" w:rsidRDefault="002B2D87" w:rsidP="00700FFB">
            <w:pPr>
              <w:jc w:val="center"/>
              <w:rPr>
                <w:sz w:val="18"/>
                <w:szCs w:val="18"/>
              </w:rPr>
            </w:pPr>
          </w:p>
        </w:tc>
      </w:tr>
      <w:tr w:rsidR="002B2D87" w:rsidRPr="00567DB3" w14:paraId="011F01A4" w14:textId="77777777" w:rsidTr="002B2D87">
        <w:trPr>
          <w:trHeight w:val="66"/>
        </w:trPr>
        <w:tc>
          <w:tcPr>
            <w:tcW w:w="1809" w:type="dxa"/>
            <w:tcBorders>
              <w:top w:val="single" w:sz="4" w:space="0" w:color="auto"/>
              <w:bottom w:val="nil"/>
              <w:right w:val="nil"/>
            </w:tcBorders>
          </w:tcPr>
          <w:p w14:paraId="1C6328FA" w14:textId="77777777" w:rsidR="002B2D87" w:rsidRPr="00A7126C" w:rsidRDefault="002B2D87" w:rsidP="00700FFB">
            <w:pPr>
              <w:rPr>
                <w:sz w:val="18"/>
                <w:szCs w:val="18"/>
              </w:rPr>
            </w:pPr>
            <w:r w:rsidRPr="00A7126C">
              <w:rPr>
                <w:b/>
                <w:sz w:val="18"/>
                <w:szCs w:val="18"/>
              </w:rPr>
              <w:t>Dickson 2014</w:t>
            </w:r>
          </w:p>
        </w:tc>
        <w:tc>
          <w:tcPr>
            <w:tcW w:w="2288" w:type="dxa"/>
            <w:gridSpan w:val="2"/>
            <w:tcBorders>
              <w:top w:val="single" w:sz="4" w:space="0" w:color="auto"/>
              <w:left w:val="nil"/>
              <w:bottom w:val="nil"/>
              <w:right w:val="nil"/>
            </w:tcBorders>
          </w:tcPr>
          <w:p w14:paraId="2327B751" w14:textId="77777777" w:rsidR="002B2D87" w:rsidRPr="00A7126C" w:rsidRDefault="002B2D87" w:rsidP="00700FFB">
            <w:pPr>
              <w:jc w:val="center"/>
              <w:rPr>
                <w:sz w:val="18"/>
                <w:szCs w:val="18"/>
              </w:rPr>
            </w:pPr>
            <w:r w:rsidRPr="00A7126C">
              <w:rPr>
                <w:sz w:val="18"/>
                <w:szCs w:val="18"/>
              </w:rPr>
              <w:t>NR</w:t>
            </w:r>
          </w:p>
        </w:tc>
        <w:tc>
          <w:tcPr>
            <w:tcW w:w="3006" w:type="dxa"/>
            <w:gridSpan w:val="2"/>
            <w:tcBorders>
              <w:top w:val="nil"/>
              <w:left w:val="nil"/>
              <w:bottom w:val="single" w:sz="4" w:space="0" w:color="auto"/>
              <w:right w:val="nil"/>
            </w:tcBorders>
          </w:tcPr>
          <w:p w14:paraId="45B0769E" w14:textId="77777777" w:rsidR="002B2D87" w:rsidRPr="00A7126C" w:rsidRDefault="002B2D87" w:rsidP="00700FFB">
            <w:pPr>
              <w:rPr>
                <w:sz w:val="18"/>
                <w:szCs w:val="18"/>
              </w:rPr>
            </w:pPr>
            <w:r w:rsidRPr="00A7126C">
              <w:rPr>
                <w:sz w:val="18"/>
                <w:szCs w:val="18"/>
              </w:rPr>
              <w:t xml:space="preserve">All work types </w:t>
            </w:r>
          </w:p>
        </w:tc>
        <w:tc>
          <w:tcPr>
            <w:tcW w:w="849" w:type="dxa"/>
            <w:gridSpan w:val="2"/>
            <w:tcBorders>
              <w:top w:val="single" w:sz="4" w:space="0" w:color="auto"/>
              <w:left w:val="nil"/>
              <w:bottom w:val="single" w:sz="4" w:space="0" w:color="auto"/>
              <w:right w:val="nil"/>
            </w:tcBorders>
          </w:tcPr>
          <w:p w14:paraId="1DC35D39" w14:textId="77777777" w:rsidR="002B2D87" w:rsidRPr="00A7126C" w:rsidRDefault="002B2D87" w:rsidP="00700FFB">
            <w:pPr>
              <w:rPr>
                <w:sz w:val="18"/>
                <w:szCs w:val="18"/>
              </w:rPr>
            </w:pPr>
            <w:r w:rsidRPr="00A7126C">
              <w:rPr>
                <w:sz w:val="18"/>
                <w:szCs w:val="18"/>
              </w:rPr>
              <w:t>23</w:t>
            </w:r>
          </w:p>
        </w:tc>
        <w:tc>
          <w:tcPr>
            <w:tcW w:w="3811" w:type="dxa"/>
            <w:gridSpan w:val="2"/>
            <w:vMerge w:val="restart"/>
            <w:tcBorders>
              <w:left w:val="nil"/>
              <w:right w:val="nil"/>
            </w:tcBorders>
          </w:tcPr>
          <w:p w14:paraId="6ADC14AB" w14:textId="77777777" w:rsidR="002B2D87" w:rsidRPr="00A7126C" w:rsidRDefault="002B2D87" w:rsidP="00700FFB">
            <w:pPr>
              <w:rPr>
                <w:sz w:val="18"/>
                <w:szCs w:val="18"/>
              </w:rPr>
            </w:pPr>
            <w:r w:rsidRPr="00A7126C">
              <w:rPr>
                <w:sz w:val="18"/>
                <w:szCs w:val="18"/>
              </w:rPr>
              <w:t>Bilateral open (simultaneous procedures)</w:t>
            </w:r>
          </w:p>
          <w:p w14:paraId="1811D078"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7E77583E"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3813BC2" w14:textId="77777777" w:rsidR="002B2D87" w:rsidRPr="00A7126C" w:rsidRDefault="002B2D87" w:rsidP="00700FFB">
            <w:pPr>
              <w:rPr>
                <w:sz w:val="18"/>
                <w:szCs w:val="18"/>
              </w:rPr>
            </w:pPr>
            <w:r w:rsidRPr="00A7126C">
              <w:rPr>
                <w:sz w:val="18"/>
                <w:szCs w:val="18"/>
              </w:rPr>
              <w:t>20</w:t>
            </w:r>
          </w:p>
        </w:tc>
        <w:tc>
          <w:tcPr>
            <w:tcW w:w="850" w:type="dxa"/>
            <w:gridSpan w:val="2"/>
            <w:tcBorders>
              <w:top w:val="single" w:sz="4" w:space="0" w:color="auto"/>
              <w:left w:val="nil"/>
              <w:bottom w:val="single" w:sz="4" w:space="0" w:color="auto"/>
              <w:right w:val="nil"/>
            </w:tcBorders>
          </w:tcPr>
          <w:p w14:paraId="4FDE576B"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FCC8AD3" w14:textId="77777777" w:rsidR="002B2D87" w:rsidRPr="00A7126C" w:rsidRDefault="002B2D87" w:rsidP="00700FFB">
            <w:pPr>
              <w:rPr>
                <w:sz w:val="18"/>
                <w:szCs w:val="18"/>
              </w:rPr>
            </w:pPr>
            <w:r w:rsidRPr="00A7126C">
              <w:rPr>
                <w:sz w:val="18"/>
                <w:szCs w:val="18"/>
              </w:rPr>
              <w:t>-</w:t>
            </w:r>
          </w:p>
        </w:tc>
        <w:tc>
          <w:tcPr>
            <w:tcW w:w="990" w:type="dxa"/>
            <w:vMerge w:val="restart"/>
            <w:tcBorders>
              <w:left w:val="nil"/>
              <w:right w:val="single" w:sz="4" w:space="0" w:color="auto"/>
            </w:tcBorders>
          </w:tcPr>
          <w:p w14:paraId="04F68A29" w14:textId="77777777" w:rsidR="002B2D87" w:rsidRPr="00A7126C" w:rsidRDefault="002B2D87" w:rsidP="00700FFB">
            <w:pPr>
              <w:jc w:val="center"/>
              <w:rPr>
                <w:sz w:val="18"/>
                <w:szCs w:val="18"/>
              </w:rPr>
            </w:pPr>
            <w:r w:rsidRPr="00A7126C">
              <w:rPr>
                <w:sz w:val="18"/>
                <w:szCs w:val="18"/>
              </w:rPr>
              <w:t>Serious</w:t>
            </w:r>
          </w:p>
        </w:tc>
      </w:tr>
      <w:tr w:rsidR="002B2D87" w:rsidRPr="00567DB3" w14:paraId="68EBFD87" w14:textId="77777777" w:rsidTr="002B2D87">
        <w:trPr>
          <w:trHeight w:val="66"/>
        </w:trPr>
        <w:tc>
          <w:tcPr>
            <w:tcW w:w="1809" w:type="dxa"/>
            <w:tcBorders>
              <w:top w:val="nil"/>
              <w:bottom w:val="nil"/>
              <w:right w:val="nil"/>
            </w:tcBorders>
          </w:tcPr>
          <w:p w14:paraId="1D8EB3A4" w14:textId="5A7251C8" w:rsidR="002B2D87" w:rsidRPr="00A7126C" w:rsidRDefault="002B2D87" w:rsidP="003C06EA">
            <w:pPr>
              <w:rPr>
                <w:sz w:val="18"/>
                <w:szCs w:val="18"/>
              </w:rPr>
            </w:pPr>
            <w:r w:rsidRPr="00A7126C">
              <w:rPr>
                <w:sz w:val="18"/>
                <w:szCs w:val="18"/>
              </w:rPr>
              <w:t>UK</w:t>
            </w:r>
            <w:r>
              <w:rPr>
                <w:sz w:val="18"/>
                <w:szCs w:val="18"/>
              </w:rPr>
              <w:t xml:space="preserve"> </w:t>
            </w:r>
            <w:r w:rsidR="003C06EA">
              <w:rPr>
                <w:sz w:val="18"/>
                <w:szCs w:val="18"/>
              </w:rPr>
              <w:t>(34)</w:t>
            </w:r>
          </w:p>
        </w:tc>
        <w:tc>
          <w:tcPr>
            <w:tcW w:w="2288" w:type="dxa"/>
            <w:gridSpan w:val="2"/>
            <w:tcBorders>
              <w:top w:val="nil"/>
              <w:left w:val="nil"/>
              <w:bottom w:val="nil"/>
              <w:right w:val="nil"/>
            </w:tcBorders>
          </w:tcPr>
          <w:p w14:paraId="068E63DD"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1F99C6A1" w14:textId="77777777" w:rsidR="002B2D87" w:rsidRPr="00A7126C" w:rsidRDefault="002B2D87" w:rsidP="00700FFB">
            <w:pPr>
              <w:rPr>
                <w:sz w:val="18"/>
                <w:szCs w:val="18"/>
              </w:rPr>
            </w:pPr>
            <w:r w:rsidRPr="00A7126C">
              <w:rPr>
                <w:sz w:val="18"/>
                <w:szCs w:val="18"/>
              </w:rPr>
              <w:t xml:space="preserve">Non-manual work </w:t>
            </w:r>
          </w:p>
        </w:tc>
        <w:tc>
          <w:tcPr>
            <w:tcW w:w="849" w:type="dxa"/>
            <w:gridSpan w:val="2"/>
            <w:tcBorders>
              <w:top w:val="single" w:sz="4" w:space="0" w:color="auto"/>
              <w:left w:val="nil"/>
              <w:bottom w:val="single" w:sz="4" w:space="0" w:color="auto"/>
              <w:right w:val="nil"/>
            </w:tcBorders>
          </w:tcPr>
          <w:p w14:paraId="6965C632" w14:textId="77777777" w:rsidR="002B2D87" w:rsidRPr="00A7126C" w:rsidRDefault="002B2D87" w:rsidP="00700FFB">
            <w:pPr>
              <w:rPr>
                <w:sz w:val="18"/>
                <w:szCs w:val="18"/>
              </w:rPr>
            </w:pPr>
            <w:r w:rsidRPr="00A7126C">
              <w:rPr>
                <w:sz w:val="18"/>
                <w:szCs w:val="18"/>
              </w:rPr>
              <w:t>16</w:t>
            </w:r>
          </w:p>
        </w:tc>
        <w:tc>
          <w:tcPr>
            <w:tcW w:w="3811" w:type="dxa"/>
            <w:gridSpan w:val="2"/>
            <w:vMerge/>
            <w:tcBorders>
              <w:left w:val="nil"/>
              <w:right w:val="nil"/>
            </w:tcBorders>
          </w:tcPr>
          <w:p w14:paraId="00715B19"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17C091AC"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1A120D1" w14:textId="77777777" w:rsidR="002B2D87" w:rsidRPr="00A7126C" w:rsidRDefault="002B2D87" w:rsidP="00700FFB">
            <w:pPr>
              <w:rPr>
                <w:sz w:val="18"/>
                <w:szCs w:val="18"/>
              </w:rPr>
            </w:pPr>
            <w:r w:rsidRPr="00A7126C">
              <w:rPr>
                <w:sz w:val="18"/>
                <w:szCs w:val="18"/>
              </w:rPr>
              <w:t>18</w:t>
            </w:r>
          </w:p>
        </w:tc>
        <w:tc>
          <w:tcPr>
            <w:tcW w:w="850" w:type="dxa"/>
            <w:gridSpan w:val="2"/>
            <w:tcBorders>
              <w:top w:val="single" w:sz="4" w:space="0" w:color="auto"/>
              <w:left w:val="nil"/>
              <w:bottom w:val="single" w:sz="4" w:space="0" w:color="auto"/>
              <w:right w:val="nil"/>
            </w:tcBorders>
          </w:tcPr>
          <w:p w14:paraId="2D74D326"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75D51319"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0A4A8C10" w14:textId="77777777" w:rsidR="002B2D87" w:rsidRPr="00A7126C" w:rsidRDefault="002B2D87" w:rsidP="00700FFB">
            <w:pPr>
              <w:jc w:val="center"/>
              <w:rPr>
                <w:sz w:val="18"/>
                <w:szCs w:val="18"/>
              </w:rPr>
            </w:pPr>
          </w:p>
        </w:tc>
      </w:tr>
      <w:tr w:rsidR="002B2D87" w:rsidRPr="00567DB3" w14:paraId="64B63659" w14:textId="77777777" w:rsidTr="002B2D87">
        <w:trPr>
          <w:trHeight w:val="66"/>
        </w:trPr>
        <w:tc>
          <w:tcPr>
            <w:tcW w:w="1809" w:type="dxa"/>
            <w:tcBorders>
              <w:top w:val="nil"/>
              <w:bottom w:val="nil"/>
              <w:right w:val="nil"/>
            </w:tcBorders>
          </w:tcPr>
          <w:p w14:paraId="406A1B54"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41A745F3"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49334C59" w14:textId="77777777" w:rsidR="002B2D87" w:rsidRPr="00A7126C" w:rsidRDefault="002B2D87" w:rsidP="00700FFB">
            <w:pPr>
              <w:rPr>
                <w:sz w:val="18"/>
                <w:szCs w:val="18"/>
              </w:rPr>
            </w:pPr>
            <w:r w:rsidRPr="00A7126C">
              <w:rPr>
                <w:sz w:val="18"/>
                <w:szCs w:val="18"/>
              </w:rPr>
              <w:t xml:space="preserve">Manual work </w:t>
            </w:r>
          </w:p>
        </w:tc>
        <w:tc>
          <w:tcPr>
            <w:tcW w:w="849" w:type="dxa"/>
            <w:gridSpan w:val="2"/>
            <w:tcBorders>
              <w:top w:val="single" w:sz="4" w:space="0" w:color="auto"/>
              <w:left w:val="nil"/>
              <w:bottom w:val="single" w:sz="4" w:space="0" w:color="auto"/>
              <w:right w:val="nil"/>
            </w:tcBorders>
          </w:tcPr>
          <w:p w14:paraId="5004E0B3" w14:textId="77777777" w:rsidR="002B2D87" w:rsidRPr="00A7126C" w:rsidRDefault="002B2D87" w:rsidP="00700FFB">
            <w:pPr>
              <w:rPr>
                <w:sz w:val="18"/>
                <w:szCs w:val="18"/>
              </w:rPr>
            </w:pPr>
            <w:r w:rsidRPr="00A7126C">
              <w:rPr>
                <w:sz w:val="18"/>
                <w:szCs w:val="18"/>
              </w:rPr>
              <w:t>7</w:t>
            </w:r>
          </w:p>
        </w:tc>
        <w:tc>
          <w:tcPr>
            <w:tcW w:w="3811" w:type="dxa"/>
            <w:gridSpan w:val="2"/>
            <w:vMerge/>
            <w:tcBorders>
              <w:left w:val="nil"/>
              <w:right w:val="nil"/>
            </w:tcBorders>
          </w:tcPr>
          <w:p w14:paraId="662D2238"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6C86AD76"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05B97005" w14:textId="77777777" w:rsidR="002B2D87" w:rsidRPr="00A7126C" w:rsidRDefault="002B2D87" w:rsidP="00700FFB">
            <w:pPr>
              <w:rPr>
                <w:sz w:val="18"/>
                <w:szCs w:val="18"/>
              </w:rPr>
            </w:pPr>
            <w:r w:rsidRPr="00A7126C">
              <w:rPr>
                <w:sz w:val="18"/>
                <w:szCs w:val="18"/>
              </w:rPr>
              <w:t>24</w:t>
            </w:r>
          </w:p>
        </w:tc>
        <w:tc>
          <w:tcPr>
            <w:tcW w:w="850" w:type="dxa"/>
            <w:gridSpan w:val="2"/>
            <w:tcBorders>
              <w:top w:val="single" w:sz="4" w:space="0" w:color="auto"/>
              <w:left w:val="nil"/>
              <w:bottom w:val="single" w:sz="4" w:space="0" w:color="auto"/>
              <w:right w:val="nil"/>
            </w:tcBorders>
          </w:tcPr>
          <w:p w14:paraId="360B35E0"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671EA5D8"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1DCD36A6" w14:textId="77777777" w:rsidR="002B2D87" w:rsidRPr="00A7126C" w:rsidRDefault="002B2D87" w:rsidP="00700FFB">
            <w:pPr>
              <w:jc w:val="center"/>
              <w:rPr>
                <w:sz w:val="18"/>
                <w:szCs w:val="18"/>
              </w:rPr>
            </w:pPr>
          </w:p>
        </w:tc>
      </w:tr>
      <w:tr w:rsidR="002B2D87" w:rsidRPr="00567DB3" w14:paraId="3E4E2CA7" w14:textId="77777777" w:rsidTr="002B2D87">
        <w:trPr>
          <w:trHeight w:val="66"/>
        </w:trPr>
        <w:tc>
          <w:tcPr>
            <w:tcW w:w="1809" w:type="dxa"/>
            <w:tcBorders>
              <w:top w:val="nil"/>
              <w:bottom w:val="nil"/>
              <w:right w:val="nil"/>
            </w:tcBorders>
          </w:tcPr>
          <w:p w14:paraId="3D4FEF71"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3EA1863C"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55A790E0" w14:textId="77777777" w:rsidR="002B2D87" w:rsidRPr="00A7126C" w:rsidRDefault="002B2D87" w:rsidP="00700FFB">
            <w:pPr>
              <w:rPr>
                <w:sz w:val="18"/>
                <w:szCs w:val="18"/>
              </w:rPr>
            </w:pPr>
            <w:r w:rsidRPr="00A7126C">
              <w:rPr>
                <w:sz w:val="18"/>
                <w:szCs w:val="18"/>
              </w:rPr>
              <w:t xml:space="preserve">All work types </w:t>
            </w:r>
          </w:p>
        </w:tc>
        <w:tc>
          <w:tcPr>
            <w:tcW w:w="849" w:type="dxa"/>
            <w:gridSpan w:val="2"/>
            <w:tcBorders>
              <w:top w:val="single" w:sz="4" w:space="0" w:color="auto"/>
              <w:left w:val="nil"/>
              <w:bottom w:val="single" w:sz="4" w:space="0" w:color="auto"/>
              <w:right w:val="nil"/>
            </w:tcBorders>
          </w:tcPr>
          <w:p w14:paraId="186DBC7E" w14:textId="77777777" w:rsidR="002B2D87" w:rsidRPr="00A7126C" w:rsidRDefault="002B2D87" w:rsidP="00700FFB">
            <w:pPr>
              <w:rPr>
                <w:sz w:val="18"/>
                <w:szCs w:val="18"/>
              </w:rPr>
            </w:pPr>
            <w:r w:rsidRPr="00A7126C">
              <w:rPr>
                <w:sz w:val="18"/>
                <w:szCs w:val="18"/>
              </w:rPr>
              <w:t>14</w:t>
            </w:r>
          </w:p>
        </w:tc>
        <w:tc>
          <w:tcPr>
            <w:tcW w:w="3811" w:type="dxa"/>
            <w:gridSpan w:val="2"/>
            <w:vMerge w:val="restart"/>
            <w:tcBorders>
              <w:left w:val="nil"/>
              <w:right w:val="nil"/>
            </w:tcBorders>
          </w:tcPr>
          <w:p w14:paraId="44E4DC74" w14:textId="77777777" w:rsidR="002B2D87" w:rsidRPr="00A7126C" w:rsidRDefault="002B2D87" w:rsidP="00700FFB">
            <w:pPr>
              <w:rPr>
                <w:sz w:val="18"/>
                <w:szCs w:val="18"/>
              </w:rPr>
            </w:pPr>
            <w:r w:rsidRPr="00A7126C">
              <w:rPr>
                <w:sz w:val="18"/>
                <w:szCs w:val="18"/>
              </w:rPr>
              <w:t>Bilateral open (staged procedures)</w:t>
            </w:r>
          </w:p>
          <w:p w14:paraId="1AEA2E34"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24FB2F20"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34B94DF" w14:textId="77777777" w:rsidR="002B2D87" w:rsidRPr="00A7126C" w:rsidRDefault="002B2D87" w:rsidP="00700FFB">
            <w:pPr>
              <w:rPr>
                <w:sz w:val="18"/>
                <w:szCs w:val="18"/>
              </w:rPr>
            </w:pPr>
            <w:r w:rsidRPr="00A7126C">
              <w:rPr>
                <w:sz w:val="18"/>
                <w:szCs w:val="18"/>
              </w:rPr>
              <w:t>33</w:t>
            </w:r>
          </w:p>
        </w:tc>
        <w:tc>
          <w:tcPr>
            <w:tcW w:w="850" w:type="dxa"/>
            <w:gridSpan w:val="2"/>
            <w:tcBorders>
              <w:top w:val="single" w:sz="4" w:space="0" w:color="auto"/>
              <w:left w:val="nil"/>
              <w:bottom w:val="single" w:sz="4" w:space="0" w:color="auto"/>
              <w:right w:val="nil"/>
            </w:tcBorders>
          </w:tcPr>
          <w:p w14:paraId="159B1C56"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7A9AC33D"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1E40FD9D" w14:textId="77777777" w:rsidR="002B2D87" w:rsidRPr="00A7126C" w:rsidRDefault="002B2D87" w:rsidP="00700FFB">
            <w:pPr>
              <w:jc w:val="center"/>
              <w:rPr>
                <w:sz w:val="18"/>
                <w:szCs w:val="18"/>
              </w:rPr>
            </w:pPr>
          </w:p>
        </w:tc>
      </w:tr>
      <w:tr w:rsidR="002B2D87" w:rsidRPr="00567DB3" w14:paraId="0FDDBEFF" w14:textId="77777777" w:rsidTr="002B2D87">
        <w:trPr>
          <w:trHeight w:val="66"/>
        </w:trPr>
        <w:tc>
          <w:tcPr>
            <w:tcW w:w="1809" w:type="dxa"/>
            <w:tcBorders>
              <w:top w:val="nil"/>
              <w:bottom w:val="nil"/>
              <w:right w:val="nil"/>
            </w:tcBorders>
          </w:tcPr>
          <w:p w14:paraId="5813DA7C"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0CB19C65"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14C97DE6" w14:textId="77777777" w:rsidR="002B2D87" w:rsidRPr="00A7126C" w:rsidRDefault="002B2D87" w:rsidP="00700FFB">
            <w:pPr>
              <w:rPr>
                <w:sz w:val="18"/>
                <w:szCs w:val="18"/>
              </w:rPr>
            </w:pPr>
            <w:r w:rsidRPr="00A7126C">
              <w:rPr>
                <w:sz w:val="18"/>
                <w:szCs w:val="18"/>
              </w:rPr>
              <w:t xml:space="preserve">Non-manual work </w:t>
            </w:r>
          </w:p>
        </w:tc>
        <w:tc>
          <w:tcPr>
            <w:tcW w:w="849" w:type="dxa"/>
            <w:gridSpan w:val="2"/>
            <w:tcBorders>
              <w:top w:val="single" w:sz="4" w:space="0" w:color="auto"/>
              <w:left w:val="nil"/>
              <w:bottom w:val="single" w:sz="4" w:space="0" w:color="auto"/>
              <w:right w:val="nil"/>
            </w:tcBorders>
          </w:tcPr>
          <w:p w14:paraId="10EFA4AB" w14:textId="77777777" w:rsidR="002B2D87" w:rsidRPr="00A7126C" w:rsidRDefault="002B2D87" w:rsidP="00700FFB">
            <w:pPr>
              <w:rPr>
                <w:sz w:val="18"/>
                <w:szCs w:val="18"/>
              </w:rPr>
            </w:pPr>
            <w:r w:rsidRPr="00A7126C">
              <w:rPr>
                <w:sz w:val="18"/>
                <w:szCs w:val="18"/>
              </w:rPr>
              <w:t>9</w:t>
            </w:r>
          </w:p>
        </w:tc>
        <w:tc>
          <w:tcPr>
            <w:tcW w:w="3811" w:type="dxa"/>
            <w:gridSpan w:val="2"/>
            <w:vMerge/>
            <w:tcBorders>
              <w:left w:val="nil"/>
              <w:right w:val="nil"/>
            </w:tcBorders>
          </w:tcPr>
          <w:p w14:paraId="548CEBDE"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3D4182E2"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546ECC6" w14:textId="77777777" w:rsidR="002B2D87" w:rsidRPr="00A7126C" w:rsidRDefault="002B2D87" w:rsidP="00700FFB">
            <w:pPr>
              <w:rPr>
                <w:sz w:val="18"/>
                <w:szCs w:val="18"/>
              </w:rPr>
            </w:pPr>
            <w:r w:rsidRPr="00A7126C">
              <w:rPr>
                <w:sz w:val="18"/>
                <w:szCs w:val="18"/>
              </w:rPr>
              <w:t>29</w:t>
            </w:r>
          </w:p>
        </w:tc>
        <w:tc>
          <w:tcPr>
            <w:tcW w:w="850" w:type="dxa"/>
            <w:gridSpan w:val="2"/>
            <w:tcBorders>
              <w:top w:val="single" w:sz="4" w:space="0" w:color="auto"/>
              <w:left w:val="nil"/>
              <w:bottom w:val="single" w:sz="4" w:space="0" w:color="auto"/>
              <w:right w:val="nil"/>
            </w:tcBorders>
          </w:tcPr>
          <w:p w14:paraId="5CF62525"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69FBE5A3"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7FA59F50" w14:textId="77777777" w:rsidR="002B2D87" w:rsidRPr="00A7126C" w:rsidRDefault="002B2D87" w:rsidP="00700FFB">
            <w:pPr>
              <w:jc w:val="center"/>
              <w:rPr>
                <w:sz w:val="18"/>
                <w:szCs w:val="18"/>
              </w:rPr>
            </w:pPr>
          </w:p>
        </w:tc>
      </w:tr>
      <w:tr w:rsidR="002B2D87" w:rsidRPr="00567DB3" w14:paraId="19D021B9" w14:textId="77777777" w:rsidTr="002B2D87">
        <w:trPr>
          <w:trHeight w:val="66"/>
        </w:trPr>
        <w:tc>
          <w:tcPr>
            <w:tcW w:w="1809" w:type="dxa"/>
            <w:tcBorders>
              <w:top w:val="nil"/>
              <w:bottom w:val="single" w:sz="4" w:space="0" w:color="auto"/>
              <w:right w:val="nil"/>
            </w:tcBorders>
          </w:tcPr>
          <w:p w14:paraId="48F4E4B9" w14:textId="77777777" w:rsidR="002B2D87" w:rsidRPr="00A7126C" w:rsidRDefault="002B2D87" w:rsidP="00700FFB">
            <w:pPr>
              <w:rPr>
                <w:sz w:val="18"/>
                <w:szCs w:val="18"/>
              </w:rPr>
            </w:pPr>
          </w:p>
        </w:tc>
        <w:tc>
          <w:tcPr>
            <w:tcW w:w="2288" w:type="dxa"/>
            <w:gridSpan w:val="2"/>
            <w:tcBorders>
              <w:top w:val="nil"/>
              <w:left w:val="nil"/>
              <w:bottom w:val="single" w:sz="4" w:space="0" w:color="auto"/>
              <w:right w:val="nil"/>
            </w:tcBorders>
          </w:tcPr>
          <w:p w14:paraId="75F76DDD"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303E9D44" w14:textId="77777777" w:rsidR="002B2D87" w:rsidRPr="00A7126C" w:rsidRDefault="002B2D87" w:rsidP="00700FFB">
            <w:pPr>
              <w:rPr>
                <w:sz w:val="18"/>
                <w:szCs w:val="18"/>
              </w:rPr>
            </w:pPr>
            <w:r w:rsidRPr="00A7126C">
              <w:rPr>
                <w:sz w:val="18"/>
                <w:szCs w:val="18"/>
              </w:rPr>
              <w:t xml:space="preserve">Manual work </w:t>
            </w:r>
          </w:p>
        </w:tc>
        <w:tc>
          <w:tcPr>
            <w:tcW w:w="849" w:type="dxa"/>
            <w:gridSpan w:val="2"/>
            <w:tcBorders>
              <w:top w:val="single" w:sz="4" w:space="0" w:color="auto"/>
              <w:left w:val="nil"/>
              <w:bottom w:val="single" w:sz="4" w:space="0" w:color="auto"/>
              <w:right w:val="nil"/>
            </w:tcBorders>
          </w:tcPr>
          <w:p w14:paraId="6D23F56B" w14:textId="77777777" w:rsidR="002B2D87" w:rsidRPr="00A7126C" w:rsidRDefault="002B2D87" w:rsidP="00700FFB">
            <w:pPr>
              <w:rPr>
                <w:sz w:val="18"/>
                <w:szCs w:val="18"/>
              </w:rPr>
            </w:pPr>
            <w:r w:rsidRPr="00A7126C">
              <w:rPr>
                <w:sz w:val="18"/>
                <w:szCs w:val="18"/>
              </w:rPr>
              <w:t>5</w:t>
            </w:r>
          </w:p>
        </w:tc>
        <w:tc>
          <w:tcPr>
            <w:tcW w:w="3811" w:type="dxa"/>
            <w:gridSpan w:val="2"/>
            <w:vMerge/>
            <w:tcBorders>
              <w:left w:val="nil"/>
              <w:right w:val="nil"/>
            </w:tcBorders>
          </w:tcPr>
          <w:p w14:paraId="178B0129"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4AB83BF7"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8E143CE" w14:textId="77777777" w:rsidR="002B2D87" w:rsidRPr="00A7126C" w:rsidRDefault="002B2D87" w:rsidP="00700FFB">
            <w:pPr>
              <w:rPr>
                <w:sz w:val="18"/>
                <w:szCs w:val="18"/>
              </w:rPr>
            </w:pPr>
            <w:r w:rsidRPr="00A7126C">
              <w:rPr>
                <w:sz w:val="18"/>
                <w:szCs w:val="18"/>
              </w:rPr>
              <w:t>42</w:t>
            </w:r>
          </w:p>
        </w:tc>
        <w:tc>
          <w:tcPr>
            <w:tcW w:w="850" w:type="dxa"/>
            <w:gridSpan w:val="2"/>
            <w:tcBorders>
              <w:top w:val="single" w:sz="4" w:space="0" w:color="auto"/>
              <w:left w:val="nil"/>
              <w:bottom w:val="single" w:sz="4" w:space="0" w:color="auto"/>
              <w:right w:val="nil"/>
            </w:tcBorders>
          </w:tcPr>
          <w:p w14:paraId="14F2FDD8"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4901104C"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48DB22BA" w14:textId="77777777" w:rsidR="002B2D87" w:rsidRPr="00A7126C" w:rsidRDefault="002B2D87" w:rsidP="00700FFB">
            <w:pPr>
              <w:jc w:val="center"/>
              <w:rPr>
                <w:sz w:val="18"/>
                <w:szCs w:val="18"/>
              </w:rPr>
            </w:pPr>
          </w:p>
        </w:tc>
      </w:tr>
      <w:tr w:rsidR="002B2D87" w:rsidRPr="00567DB3" w14:paraId="49194820" w14:textId="77777777" w:rsidTr="002B2D87">
        <w:trPr>
          <w:trHeight w:val="66"/>
        </w:trPr>
        <w:tc>
          <w:tcPr>
            <w:tcW w:w="1809" w:type="dxa"/>
            <w:tcBorders>
              <w:top w:val="single" w:sz="4" w:space="0" w:color="auto"/>
              <w:bottom w:val="nil"/>
              <w:right w:val="nil"/>
            </w:tcBorders>
          </w:tcPr>
          <w:p w14:paraId="60AA7C1D" w14:textId="77777777" w:rsidR="002B2D87" w:rsidRPr="00A7126C" w:rsidRDefault="002B2D87" w:rsidP="00700FFB">
            <w:pPr>
              <w:rPr>
                <w:sz w:val="18"/>
                <w:szCs w:val="18"/>
              </w:rPr>
            </w:pPr>
            <w:r w:rsidRPr="00A7126C">
              <w:rPr>
                <w:b/>
                <w:sz w:val="18"/>
                <w:szCs w:val="18"/>
              </w:rPr>
              <w:t>Futami 1995</w:t>
            </w:r>
          </w:p>
        </w:tc>
        <w:tc>
          <w:tcPr>
            <w:tcW w:w="2288" w:type="dxa"/>
            <w:gridSpan w:val="2"/>
            <w:tcBorders>
              <w:top w:val="single" w:sz="4" w:space="0" w:color="auto"/>
              <w:left w:val="nil"/>
              <w:bottom w:val="nil"/>
              <w:right w:val="nil"/>
            </w:tcBorders>
          </w:tcPr>
          <w:p w14:paraId="07685070" w14:textId="77777777" w:rsidR="002B2D87" w:rsidRPr="00A7126C" w:rsidRDefault="002B2D87" w:rsidP="00700FFB">
            <w:pPr>
              <w:jc w:val="center"/>
              <w:rPr>
                <w:sz w:val="18"/>
                <w:szCs w:val="18"/>
              </w:rPr>
            </w:pPr>
            <w:r w:rsidRPr="00A7126C">
              <w:rPr>
                <w:sz w:val="18"/>
                <w:szCs w:val="18"/>
              </w:rPr>
              <w:t>NR</w:t>
            </w:r>
          </w:p>
        </w:tc>
        <w:tc>
          <w:tcPr>
            <w:tcW w:w="3006" w:type="dxa"/>
            <w:gridSpan w:val="2"/>
            <w:tcBorders>
              <w:top w:val="single" w:sz="4" w:space="0" w:color="auto"/>
              <w:left w:val="nil"/>
              <w:bottom w:val="nil"/>
              <w:right w:val="nil"/>
            </w:tcBorders>
          </w:tcPr>
          <w:p w14:paraId="47E27B61"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56A415E6" w14:textId="77777777" w:rsidR="002B2D87" w:rsidRPr="00A7126C" w:rsidRDefault="002B2D87" w:rsidP="00700FFB">
            <w:pPr>
              <w:rPr>
                <w:sz w:val="18"/>
                <w:szCs w:val="18"/>
              </w:rPr>
            </w:pPr>
            <w:r w:rsidRPr="00A7126C">
              <w:rPr>
                <w:sz w:val="18"/>
                <w:szCs w:val="18"/>
              </w:rPr>
              <w:t>3</w:t>
            </w:r>
          </w:p>
        </w:tc>
        <w:tc>
          <w:tcPr>
            <w:tcW w:w="3811" w:type="dxa"/>
            <w:gridSpan w:val="2"/>
            <w:tcBorders>
              <w:left w:val="nil"/>
              <w:right w:val="nil"/>
            </w:tcBorders>
          </w:tcPr>
          <w:p w14:paraId="6FE8F457" w14:textId="77777777" w:rsidR="002B2D87" w:rsidRPr="00A7126C" w:rsidRDefault="002B2D87" w:rsidP="00700FFB">
            <w:pPr>
              <w:rPr>
                <w:sz w:val="18"/>
                <w:szCs w:val="18"/>
              </w:rPr>
            </w:pPr>
            <w:r w:rsidRPr="00A7126C">
              <w:rPr>
                <w:sz w:val="18"/>
                <w:szCs w:val="18"/>
              </w:rPr>
              <w:t>Open</w:t>
            </w:r>
          </w:p>
        </w:tc>
        <w:tc>
          <w:tcPr>
            <w:tcW w:w="708" w:type="dxa"/>
            <w:gridSpan w:val="2"/>
            <w:tcBorders>
              <w:top w:val="single" w:sz="4" w:space="0" w:color="auto"/>
              <w:left w:val="nil"/>
              <w:bottom w:val="single" w:sz="4" w:space="0" w:color="auto"/>
              <w:right w:val="nil"/>
            </w:tcBorders>
          </w:tcPr>
          <w:p w14:paraId="56F29B00"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4313055" w14:textId="77777777" w:rsidR="002B2D87" w:rsidRPr="00A7126C" w:rsidRDefault="002B2D87" w:rsidP="00700FFB">
            <w:pPr>
              <w:rPr>
                <w:sz w:val="18"/>
                <w:szCs w:val="18"/>
              </w:rPr>
            </w:pPr>
            <w:r w:rsidRPr="00A7126C">
              <w:rPr>
                <w:sz w:val="18"/>
                <w:szCs w:val="18"/>
              </w:rPr>
              <w:t>49</w:t>
            </w:r>
          </w:p>
        </w:tc>
        <w:tc>
          <w:tcPr>
            <w:tcW w:w="850" w:type="dxa"/>
            <w:gridSpan w:val="2"/>
            <w:tcBorders>
              <w:top w:val="single" w:sz="4" w:space="0" w:color="auto"/>
              <w:left w:val="nil"/>
              <w:bottom w:val="single" w:sz="4" w:space="0" w:color="auto"/>
              <w:right w:val="nil"/>
            </w:tcBorders>
          </w:tcPr>
          <w:p w14:paraId="5E1804D8"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5A7EB5BF" w14:textId="77777777" w:rsidR="002B2D87" w:rsidRPr="00A7126C" w:rsidRDefault="002B2D87" w:rsidP="00700FFB">
            <w:pPr>
              <w:rPr>
                <w:sz w:val="18"/>
                <w:szCs w:val="18"/>
              </w:rPr>
            </w:pPr>
            <w:r w:rsidRPr="00A7126C">
              <w:rPr>
                <w:sz w:val="18"/>
                <w:szCs w:val="18"/>
              </w:rPr>
              <w:t>-</w:t>
            </w:r>
          </w:p>
        </w:tc>
        <w:tc>
          <w:tcPr>
            <w:tcW w:w="990" w:type="dxa"/>
            <w:vMerge w:val="restart"/>
            <w:tcBorders>
              <w:left w:val="nil"/>
              <w:right w:val="single" w:sz="4" w:space="0" w:color="auto"/>
            </w:tcBorders>
          </w:tcPr>
          <w:p w14:paraId="4A0F5413" w14:textId="77777777" w:rsidR="002B2D87" w:rsidRPr="00A7126C" w:rsidRDefault="002B2D87" w:rsidP="00700FFB">
            <w:pPr>
              <w:jc w:val="center"/>
              <w:rPr>
                <w:sz w:val="18"/>
                <w:szCs w:val="18"/>
              </w:rPr>
            </w:pPr>
            <w:r w:rsidRPr="00A7126C">
              <w:rPr>
                <w:sz w:val="18"/>
                <w:szCs w:val="18"/>
              </w:rPr>
              <w:t>Serious</w:t>
            </w:r>
          </w:p>
        </w:tc>
      </w:tr>
      <w:tr w:rsidR="002B2D87" w:rsidRPr="00567DB3" w14:paraId="0C26AB7B" w14:textId="77777777" w:rsidTr="002B2D87">
        <w:trPr>
          <w:trHeight w:val="66"/>
        </w:trPr>
        <w:tc>
          <w:tcPr>
            <w:tcW w:w="1809" w:type="dxa"/>
            <w:tcBorders>
              <w:top w:val="nil"/>
              <w:bottom w:val="single" w:sz="4" w:space="0" w:color="auto"/>
              <w:right w:val="nil"/>
            </w:tcBorders>
          </w:tcPr>
          <w:p w14:paraId="69F0CAB0" w14:textId="2FC461A7" w:rsidR="002B2D87" w:rsidRPr="00A7126C" w:rsidRDefault="002B2D87" w:rsidP="003C06EA">
            <w:pPr>
              <w:rPr>
                <w:sz w:val="18"/>
                <w:szCs w:val="18"/>
              </w:rPr>
            </w:pPr>
            <w:r w:rsidRPr="00A7126C">
              <w:rPr>
                <w:sz w:val="18"/>
                <w:szCs w:val="18"/>
              </w:rPr>
              <w:t>Japan</w:t>
            </w:r>
            <w:r>
              <w:rPr>
                <w:sz w:val="18"/>
                <w:szCs w:val="18"/>
              </w:rPr>
              <w:t xml:space="preserve"> </w:t>
            </w:r>
            <w:r w:rsidR="003C06EA">
              <w:rPr>
                <w:sz w:val="18"/>
                <w:szCs w:val="18"/>
              </w:rPr>
              <w:t>(36)</w:t>
            </w:r>
          </w:p>
        </w:tc>
        <w:tc>
          <w:tcPr>
            <w:tcW w:w="2288" w:type="dxa"/>
            <w:gridSpan w:val="2"/>
            <w:tcBorders>
              <w:top w:val="nil"/>
              <w:left w:val="nil"/>
              <w:bottom w:val="single" w:sz="4" w:space="0" w:color="auto"/>
              <w:right w:val="nil"/>
            </w:tcBorders>
          </w:tcPr>
          <w:p w14:paraId="559CC4B0"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7A326C5A"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7B739F6B" w14:textId="77777777" w:rsidR="002B2D87" w:rsidRPr="00A7126C" w:rsidRDefault="002B2D87" w:rsidP="00700FFB">
            <w:pPr>
              <w:rPr>
                <w:sz w:val="18"/>
                <w:szCs w:val="18"/>
              </w:rPr>
            </w:pPr>
            <w:r w:rsidRPr="00A7126C">
              <w:rPr>
                <w:sz w:val="18"/>
                <w:szCs w:val="18"/>
              </w:rPr>
              <w:t>3</w:t>
            </w:r>
          </w:p>
        </w:tc>
        <w:tc>
          <w:tcPr>
            <w:tcW w:w="3811" w:type="dxa"/>
            <w:gridSpan w:val="2"/>
            <w:tcBorders>
              <w:left w:val="nil"/>
              <w:right w:val="nil"/>
            </w:tcBorders>
          </w:tcPr>
          <w:p w14:paraId="1DB7CD46" w14:textId="77777777" w:rsidR="002B2D87" w:rsidRPr="00A7126C" w:rsidRDefault="002B2D87" w:rsidP="00700FFB">
            <w:pPr>
              <w:rPr>
                <w:sz w:val="18"/>
                <w:szCs w:val="18"/>
              </w:rPr>
            </w:pPr>
            <w:r w:rsidRPr="00A7126C">
              <w:rPr>
                <w:sz w:val="18"/>
                <w:szCs w:val="18"/>
              </w:rPr>
              <w:t>Endoscopic</w:t>
            </w:r>
            <w:r>
              <w:rPr>
                <w:sz w:val="18"/>
                <w:szCs w:val="18"/>
              </w:rPr>
              <w:t xml:space="preserve"> (one port)</w:t>
            </w:r>
          </w:p>
        </w:tc>
        <w:tc>
          <w:tcPr>
            <w:tcW w:w="708" w:type="dxa"/>
            <w:gridSpan w:val="2"/>
            <w:tcBorders>
              <w:top w:val="single" w:sz="4" w:space="0" w:color="auto"/>
              <w:left w:val="nil"/>
              <w:bottom w:val="single" w:sz="4" w:space="0" w:color="auto"/>
              <w:right w:val="nil"/>
            </w:tcBorders>
          </w:tcPr>
          <w:p w14:paraId="2F4AC495"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62644CE9" w14:textId="77777777" w:rsidR="002B2D87" w:rsidRPr="00A7126C" w:rsidRDefault="002B2D87" w:rsidP="00700FFB">
            <w:pPr>
              <w:rPr>
                <w:sz w:val="18"/>
                <w:szCs w:val="18"/>
              </w:rPr>
            </w:pPr>
            <w:r w:rsidRPr="00A7126C">
              <w:rPr>
                <w:sz w:val="18"/>
                <w:szCs w:val="18"/>
              </w:rPr>
              <w:t>42</w:t>
            </w:r>
          </w:p>
        </w:tc>
        <w:tc>
          <w:tcPr>
            <w:tcW w:w="850" w:type="dxa"/>
            <w:gridSpan w:val="2"/>
            <w:tcBorders>
              <w:top w:val="single" w:sz="4" w:space="0" w:color="auto"/>
              <w:left w:val="nil"/>
              <w:bottom w:val="single" w:sz="4" w:space="0" w:color="auto"/>
              <w:right w:val="nil"/>
            </w:tcBorders>
          </w:tcPr>
          <w:p w14:paraId="3CE77D1B"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7B75552"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6F50DC77" w14:textId="77777777" w:rsidR="002B2D87" w:rsidRPr="00A7126C" w:rsidRDefault="002B2D87" w:rsidP="00700FFB">
            <w:pPr>
              <w:jc w:val="center"/>
              <w:rPr>
                <w:sz w:val="18"/>
                <w:szCs w:val="18"/>
              </w:rPr>
            </w:pPr>
          </w:p>
        </w:tc>
      </w:tr>
      <w:tr w:rsidR="00D938B8" w:rsidRPr="00567DB3" w14:paraId="519A1FA1" w14:textId="77777777" w:rsidTr="007C3688">
        <w:trPr>
          <w:trHeight w:val="66"/>
        </w:trPr>
        <w:tc>
          <w:tcPr>
            <w:tcW w:w="1809" w:type="dxa"/>
            <w:tcBorders>
              <w:top w:val="nil"/>
              <w:bottom w:val="nil"/>
              <w:right w:val="nil"/>
            </w:tcBorders>
          </w:tcPr>
          <w:p w14:paraId="0902FE39" w14:textId="03EEDF5E" w:rsidR="00D938B8" w:rsidRPr="00BC71D0" w:rsidRDefault="00D938B8" w:rsidP="003C06EA">
            <w:pPr>
              <w:rPr>
                <w:b/>
                <w:sz w:val="18"/>
                <w:szCs w:val="18"/>
              </w:rPr>
            </w:pPr>
            <w:r w:rsidRPr="00BC71D0">
              <w:rPr>
                <w:b/>
                <w:sz w:val="18"/>
                <w:szCs w:val="18"/>
                <w:lang w:val="en-US"/>
              </w:rPr>
              <w:t>Gimeno 2005</w:t>
            </w:r>
          </w:p>
        </w:tc>
        <w:tc>
          <w:tcPr>
            <w:tcW w:w="2288" w:type="dxa"/>
            <w:gridSpan w:val="2"/>
            <w:tcBorders>
              <w:top w:val="nil"/>
              <w:left w:val="nil"/>
              <w:bottom w:val="nil"/>
              <w:right w:val="nil"/>
            </w:tcBorders>
          </w:tcPr>
          <w:p w14:paraId="52DF7F50" w14:textId="36F4750F" w:rsidR="00D938B8" w:rsidRPr="00A7126C" w:rsidRDefault="00D938B8" w:rsidP="00D938B8">
            <w:pPr>
              <w:jc w:val="center"/>
              <w:rPr>
                <w:sz w:val="18"/>
                <w:szCs w:val="18"/>
              </w:rPr>
            </w:pPr>
            <w:r>
              <w:rPr>
                <w:sz w:val="18"/>
                <w:szCs w:val="18"/>
              </w:rPr>
              <w:t>NR</w:t>
            </w:r>
          </w:p>
        </w:tc>
        <w:tc>
          <w:tcPr>
            <w:tcW w:w="3006" w:type="dxa"/>
            <w:gridSpan w:val="2"/>
            <w:tcBorders>
              <w:top w:val="nil"/>
              <w:left w:val="nil"/>
              <w:bottom w:val="nil"/>
              <w:right w:val="nil"/>
            </w:tcBorders>
          </w:tcPr>
          <w:p w14:paraId="6323F927" w14:textId="5B3B8BAD" w:rsidR="00D938B8" w:rsidRPr="00A7126C" w:rsidRDefault="00D938B8" w:rsidP="00D938B8">
            <w:pPr>
              <w:jc w:val="center"/>
              <w:rPr>
                <w:sz w:val="18"/>
                <w:szCs w:val="18"/>
              </w:rPr>
            </w:pPr>
            <w:r>
              <w:rPr>
                <w:sz w:val="18"/>
                <w:szCs w:val="18"/>
              </w:rPr>
              <w:t>NR</w:t>
            </w:r>
          </w:p>
        </w:tc>
        <w:tc>
          <w:tcPr>
            <w:tcW w:w="849" w:type="dxa"/>
            <w:gridSpan w:val="2"/>
            <w:tcBorders>
              <w:top w:val="single" w:sz="4" w:space="0" w:color="auto"/>
              <w:left w:val="nil"/>
              <w:bottom w:val="nil"/>
              <w:right w:val="nil"/>
            </w:tcBorders>
          </w:tcPr>
          <w:p w14:paraId="761A25E1" w14:textId="7D03B9E3" w:rsidR="00D938B8" w:rsidRPr="00A7126C" w:rsidRDefault="00D938B8" w:rsidP="00700FFB">
            <w:pPr>
              <w:rPr>
                <w:sz w:val="18"/>
                <w:szCs w:val="18"/>
              </w:rPr>
            </w:pPr>
            <w:r>
              <w:rPr>
                <w:sz w:val="18"/>
                <w:szCs w:val="18"/>
              </w:rPr>
              <w:t>197</w:t>
            </w:r>
          </w:p>
        </w:tc>
        <w:tc>
          <w:tcPr>
            <w:tcW w:w="3811" w:type="dxa"/>
            <w:gridSpan w:val="2"/>
            <w:tcBorders>
              <w:left w:val="nil"/>
              <w:bottom w:val="nil"/>
              <w:right w:val="nil"/>
            </w:tcBorders>
          </w:tcPr>
          <w:p w14:paraId="642C2B56" w14:textId="4EBDF781" w:rsidR="00D938B8" w:rsidRPr="00A7126C" w:rsidRDefault="00D938B8" w:rsidP="00700FFB">
            <w:pPr>
              <w:rPr>
                <w:sz w:val="18"/>
                <w:szCs w:val="18"/>
              </w:rPr>
            </w:pPr>
            <w:r w:rsidRPr="00A7126C">
              <w:rPr>
                <w:sz w:val="18"/>
                <w:szCs w:val="18"/>
              </w:rPr>
              <w:t>CTR procedure not reported</w:t>
            </w:r>
          </w:p>
        </w:tc>
        <w:tc>
          <w:tcPr>
            <w:tcW w:w="2692" w:type="dxa"/>
            <w:gridSpan w:val="8"/>
            <w:tcBorders>
              <w:top w:val="single" w:sz="4" w:space="0" w:color="auto"/>
              <w:left w:val="nil"/>
              <w:bottom w:val="nil"/>
              <w:right w:val="nil"/>
            </w:tcBorders>
          </w:tcPr>
          <w:p w14:paraId="32E1EE77" w14:textId="5A9CFA5D" w:rsidR="00D938B8" w:rsidRPr="00A7126C" w:rsidRDefault="00D938B8" w:rsidP="00700FFB">
            <w:pPr>
              <w:rPr>
                <w:sz w:val="18"/>
                <w:szCs w:val="18"/>
              </w:rPr>
            </w:pPr>
            <w:r>
              <w:rPr>
                <w:sz w:val="18"/>
                <w:szCs w:val="18"/>
              </w:rPr>
              <w:t xml:space="preserve">Report return to work rates and </w:t>
            </w:r>
          </w:p>
        </w:tc>
        <w:tc>
          <w:tcPr>
            <w:tcW w:w="990" w:type="dxa"/>
            <w:tcBorders>
              <w:left w:val="nil"/>
              <w:bottom w:val="nil"/>
              <w:right w:val="single" w:sz="4" w:space="0" w:color="auto"/>
            </w:tcBorders>
          </w:tcPr>
          <w:p w14:paraId="20860C7F" w14:textId="2015DA1B" w:rsidR="00D938B8" w:rsidRPr="00A7126C" w:rsidRDefault="00D938B8" w:rsidP="00700FFB">
            <w:pPr>
              <w:jc w:val="center"/>
              <w:rPr>
                <w:sz w:val="18"/>
                <w:szCs w:val="18"/>
              </w:rPr>
            </w:pPr>
            <w:r>
              <w:rPr>
                <w:sz w:val="18"/>
                <w:szCs w:val="18"/>
              </w:rPr>
              <w:t>Low</w:t>
            </w:r>
          </w:p>
        </w:tc>
      </w:tr>
      <w:tr w:rsidR="00D938B8" w:rsidRPr="00567DB3" w14:paraId="6A3B6C7B" w14:textId="77777777" w:rsidTr="007C3688">
        <w:trPr>
          <w:trHeight w:val="66"/>
        </w:trPr>
        <w:tc>
          <w:tcPr>
            <w:tcW w:w="1809" w:type="dxa"/>
            <w:tcBorders>
              <w:top w:val="nil"/>
              <w:bottom w:val="single" w:sz="4" w:space="0" w:color="auto"/>
              <w:right w:val="nil"/>
            </w:tcBorders>
          </w:tcPr>
          <w:p w14:paraId="3104C673" w14:textId="45021C47" w:rsidR="00D938B8" w:rsidRPr="00BC71D0" w:rsidRDefault="00D938B8" w:rsidP="003C06EA">
            <w:pPr>
              <w:rPr>
                <w:sz w:val="18"/>
                <w:szCs w:val="18"/>
                <w:lang w:val="en-US"/>
              </w:rPr>
            </w:pPr>
            <w:r>
              <w:rPr>
                <w:sz w:val="18"/>
                <w:szCs w:val="18"/>
                <w:lang w:val="en-US"/>
              </w:rPr>
              <w:t xml:space="preserve">USA (69) </w:t>
            </w:r>
          </w:p>
        </w:tc>
        <w:tc>
          <w:tcPr>
            <w:tcW w:w="2288" w:type="dxa"/>
            <w:gridSpan w:val="2"/>
            <w:tcBorders>
              <w:top w:val="nil"/>
              <w:left w:val="nil"/>
              <w:bottom w:val="single" w:sz="4" w:space="0" w:color="auto"/>
              <w:right w:val="nil"/>
            </w:tcBorders>
          </w:tcPr>
          <w:p w14:paraId="1F3E00FF" w14:textId="77777777" w:rsidR="00D938B8" w:rsidRPr="00A7126C" w:rsidRDefault="00D938B8" w:rsidP="00700FFB">
            <w:pPr>
              <w:rPr>
                <w:sz w:val="18"/>
                <w:szCs w:val="18"/>
              </w:rPr>
            </w:pPr>
          </w:p>
        </w:tc>
        <w:tc>
          <w:tcPr>
            <w:tcW w:w="3006" w:type="dxa"/>
            <w:gridSpan w:val="2"/>
            <w:tcBorders>
              <w:top w:val="nil"/>
              <w:left w:val="nil"/>
              <w:bottom w:val="single" w:sz="4" w:space="0" w:color="auto"/>
              <w:right w:val="nil"/>
            </w:tcBorders>
          </w:tcPr>
          <w:p w14:paraId="28B8FA99" w14:textId="77777777" w:rsidR="00D938B8" w:rsidRPr="00A7126C" w:rsidRDefault="00D938B8" w:rsidP="00700FFB">
            <w:pPr>
              <w:rPr>
                <w:sz w:val="18"/>
                <w:szCs w:val="18"/>
              </w:rPr>
            </w:pPr>
          </w:p>
        </w:tc>
        <w:tc>
          <w:tcPr>
            <w:tcW w:w="849" w:type="dxa"/>
            <w:gridSpan w:val="2"/>
            <w:tcBorders>
              <w:top w:val="nil"/>
              <w:left w:val="nil"/>
              <w:bottom w:val="single" w:sz="4" w:space="0" w:color="auto"/>
              <w:right w:val="nil"/>
            </w:tcBorders>
          </w:tcPr>
          <w:p w14:paraId="5B728FC1" w14:textId="77777777" w:rsidR="00D938B8" w:rsidRPr="00A7126C" w:rsidRDefault="00D938B8" w:rsidP="00700FFB">
            <w:pPr>
              <w:rPr>
                <w:sz w:val="18"/>
                <w:szCs w:val="18"/>
              </w:rPr>
            </w:pPr>
          </w:p>
        </w:tc>
        <w:tc>
          <w:tcPr>
            <w:tcW w:w="3811" w:type="dxa"/>
            <w:gridSpan w:val="2"/>
            <w:tcBorders>
              <w:top w:val="nil"/>
              <w:left w:val="nil"/>
              <w:right w:val="nil"/>
            </w:tcBorders>
          </w:tcPr>
          <w:p w14:paraId="5501C697" w14:textId="77777777" w:rsidR="00D938B8" w:rsidRPr="00A7126C" w:rsidRDefault="00D938B8" w:rsidP="00700FFB">
            <w:pPr>
              <w:rPr>
                <w:sz w:val="18"/>
                <w:szCs w:val="18"/>
              </w:rPr>
            </w:pPr>
          </w:p>
        </w:tc>
        <w:tc>
          <w:tcPr>
            <w:tcW w:w="2692" w:type="dxa"/>
            <w:gridSpan w:val="8"/>
            <w:tcBorders>
              <w:top w:val="nil"/>
              <w:left w:val="nil"/>
              <w:bottom w:val="single" w:sz="4" w:space="0" w:color="auto"/>
              <w:right w:val="nil"/>
            </w:tcBorders>
          </w:tcPr>
          <w:p w14:paraId="66FF970F" w14:textId="1B855626" w:rsidR="00D938B8" w:rsidRPr="00A7126C" w:rsidRDefault="00D938B8" w:rsidP="00700FFB">
            <w:pPr>
              <w:rPr>
                <w:sz w:val="18"/>
                <w:szCs w:val="18"/>
              </w:rPr>
            </w:pPr>
            <w:r>
              <w:rPr>
                <w:sz w:val="18"/>
                <w:szCs w:val="18"/>
              </w:rPr>
              <w:t>self-reported levels of functioning</w:t>
            </w:r>
          </w:p>
        </w:tc>
        <w:tc>
          <w:tcPr>
            <w:tcW w:w="990" w:type="dxa"/>
            <w:tcBorders>
              <w:top w:val="nil"/>
              <w:left w:val="nil"/>
              <w:right w:val="single" w:sz="4" w:space="0" w:color="auto"/>
            </w:tcBorders>
          </w:tcPr>
          <w:p w14:paraId="765306DE" w14:textId="77777777" w:rsidR="00D938B8" w:rsidRPr="00A7126C" w:rsidRDefault="00D938B8" w:rsidP="00700FFB">
            <w:pPr>
              <w:jc w:val="center"/>
              <w:rPr>
                <w:sz w:val="18"/>
                <w:szCs w:val="18"/>
              </w:rPr>
            </w:pPr>
          </w:p>
        </w:tc>
      </w:tr>
      <w:tr w:rsidR="002B2D87" w:rsidRPr="00567DB3" w14:paraId="03E47464" w14:textId="77777777" w:rsidTr="002B2D87">
        <w:trPr>
          <w:trHeight w:val="66"/>
        </w:trPr>
        <w:tc>
          <w:tcPr>
            <w:tcW w:w="1809" w:type="dxa"/>
            <w:tcBorders>
              <w:top w:val="single" w:sz="4" w:space="0" w:color="auto"/>
              <w:bottom w:val="nil"/>
              <w:right w:val="nil"/>
            </w:tcBorders>
          </w:tcPr>
          <w:p w14:paraId="428D570A" w14:textId="77777777" w:rsidR="002B2D87" w:rsidRPr="00A7126C" w:rsidRDefault="002B2D87" w:rsidP="00700FFB">
            <w:pPr>
              <w:rPr>
                <w:sz w:val="18"/>
                <w:szCs w:val="18"/>
              </w:rPr>
            </w:pPr>
            <w:r w:rsidRPr="00A7126C">
              <w:rPr>
                <w:b/>
                <w:sz w:val="18"/>
                <w:szCs w:val="18"/>
              </w:rPr>
              <w:t>Goodman 1993</w:t>
            </w:r>
            <w:r w:rsidRPr="00A7126C">
              <w:rPr>
                <w:sz w:val="18"/>
                <w:szCs w:val="18"/>
              </w:rPr>
              <w:t xml:space="preserve"> </w:t>
            </w:r>
          </w:p>
        </w:tc>
        <w:tc>
          <w:tcPr>
            <w:tcW w:w="2288" w:type="dxa"/>
            <w:gridSpan w:val="2"/>
            <w:tcBorders>
              <w:top w:val="single" w:sz="4" w:space="0" w:color="auto"/>
              <w:left w:val="nil"/>
              <w:bottom w:val="nil"/>
              <w:right w:val="nil"/>
            </w:tcBorders>
          </w:tcPr>
          <w:p w14:paraId="4350EDCE" w14:textId="77777777" w:rsidR="002B2D87" w:rsidRPr="00A7126C" w:rsidRDefault="002B2D87" w:rsidP="00700FFB">
            <w:pPr>
              <w:jc w:val="center"/>
              <w:rPr>
                <w:sz w:val="18"/>
                <w:szCs w:val="18"/>
              </w:rPr>
            </w:pPr>
            <w:r w:rsidRPr="00A7126C">
              <w:rPr>
                <w:sz w:val="18"/>
                <w:szCs w:val="18"/>
              </w:rPr>
              <w:t>NR</w:t>
            </w:r>
          </w:p>
        </w:tc>
        <w:tc>
          <w:tcPr>
            <w:tcW w:w="3006" w:type="dxa"/>
            <w:gridSpan w:val="2"/>
            <w:tcBorders>
              <w:top w:val="single" w:sz="4" w:space="0" w:color="auto"/>
              <w:left w:val="nil"/>
              <w:bottom w:val="nil"/>
              <w:right w:val="nil"/>
            </w:tcBorders>
          </w:tcPr>
          <w:p w14:paraId="12BFC324"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61AE049B" w14:textId="77777777" w:rsidR="002B2D87" w:rsidRPr="00A7126C" w:rsidRDefault="002B2D87" w:rsidP="00700FFB">
            <w:pPr>
              <w:rPr>
                <w:sz w:val="18"/>
                <w:szCs w:val="18"/>
              </w:rPr>
            </w:pPr>
            <w:r w:rsidRPr="00A7126C">
              <w:rPr>
                <w:sz w:val="18"/>
                <w:szCs w:val="18"/>
              </w:rPr>
              <w:t>44</w:t>
            </w:r>
          </w:p>
        </w:tc>
        <w:tc>
          <w:tcPr>
            <w:tcW w:w="3811" w:type="dxa"/>
            <w:gridSpan w:val="2"/>
            <w:tcBorders>
              <w:left w:val="nil"/>
              <w:right w:val="nil"/>
            </w:tcBorders>
          </w:tcPr>
          <w:p w14:paraId="6BF3A7EA" w14:textId="77777777" w:rsidR="002B2D87" w:rsidRPr="00A7126C" w:rsidRDefault="002B2D87" w:rsidP="00700FFB">
            <w:pPr>
              <w:rPr>
                <w:sz w:val="18"/>
                <w:szCs w:val="18"/>
              </w:rPr>
            </w:pPr>
            <w:r w:rsidRPr="00A7126C">
              <w:rPr>
                <w:sz w:val="18"/>
                <w:szCs w:val="18"/>
              </w:rPr>
              <w:t>CTR procedure not reported (RTW policy)</w:t>
            </w:r>
          </w:p>
        </w:tc>
        <w:tc>
          <w:tcPr>
            <w:tcW w:w="708" w:type="dxa"/>
            <w:gridSpan w:val="2"/>
            <w:tcBorders>
              <w:top w:val="single" w:sz="4" w:space="0" w:color="auto"/>
              <w:left w:val="nil"/>
              <w:bottom w:val="single" w:sz="4" w:space="0" w:color="auto"/>
              <w:right w:val="nil"/>
            </w:tcBorders>
          </w:tcPr>
          <w:p w14:paraId="7D7DB4A4"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A87E280" w14:textId="77777777" w:rsidR="002B2D87" w:rsidRPr="00A7126C" w:rsidRDefault="002B2D87" w:rsidP="00700FFB">
            <w:pPr>
              <w:rPr>
                <w:sz w:val="18"/>
                <w:szCs w:val="18"/>
              </w:rPr>
            </w:pPr>
            <w:r w:rsidRPr="00A7126C">
              <w:rPr>
                <w:sz w:val="18"/>
                <w:szCs w:val="18"/>
              </w:rPr>
              <w:t>6</w:t>
            </w:r>
          </w:p>
        </w:tc>
        <w:tc>
          <w:tcPr>
            <w:tcW w:w="850" w:type="dxa"/>
            <w:gridSpan w:val="2"/>
            <w:tcBorders>
              <w:top w:val="single" w:sz="4" w:space="0" w:color="auto"/>
              <w:left w:val="nil"/>
              <w:bottom w:val="single" w:sz="4" w:space="0" w:color="auto"/>
              <w:right w:val="nil"/>
            </w:tcBorders>
          </w:tcPr>
          <w:p w14:paraId="2A092A22"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3CA227D4" w14:textId="77777777" w:rsidR="002B2D87" w:rsidRPr="00A7126C" w:rsidRDefault="002B2D87" w:rsidP="00700FFB">
            <w:pPr>
              <w:rPr>
                <w:sz w:val="18"/>
                <w:szCs w:val="18"/>
              </w:rPr>
            </w:pPr>
            <w:r w:rsidRPr="00A7126C">
              <w:rPr>
                <w:sz w:val="18"/>
                <w:szCs w:val="18"/>
              </w:rPr>
              <w:t>-</w:t>
            </w:r>
          </w:p>
        </w:tc>
        <w:tc>
          <w:tcPr>
            <w:tcW w:w="990" w:type="dxa"/>
            <w:vMerge w:val="restart"/>
            <w:tcBorders>
              <w:left w:val="nil"/>
              <w:right w:val="single" w:sz="4" w:space="0" w:color="auto"/>
            </w:tcBorders>
          </w:tcPr>
          <w:p w14:paraId="33DEC2D0" w14:textId="77777777" w:rsidR="002B2D87" w:rsidRPr="00A7126C" w:rsidRDefault="002B2D87" w:rsidP="00700FFB">
            <w:pPr>
              <w:jc w:val="center"/>
              <w:rPr>
                <w:sz w:val="18"/>
                <w:szCs w:val="18"/>
              </w:rPr>
            </w:pPr>
            <w:r w:rsidRPr="00A7126C">
              <w:rPr>
                <w:sz w:val="18"/>
                <w:szCs w:val="18"/>
              </w:rPr>
              <w:t>Serious</w:t>
            </w:r>
          </w:p>
        </w:tc>
      </w:tr>
      <w:tr w:rsidR="002B2D87" w:rsidRPr="00567DB3" w14:paraId="3A1CCC32" w14:textId="77777777" w:rsidTr="002B2D87">
        <w:trPr>
          <w:trHeight w:val="66"/>
        </w:trPr>
        <w:tc>
          <w:tcPr>
            <w:tcW w:w="1809" w:type="dxa"/>
            <w:tcBorders>
              <w:top w:val="nil"/>
              <w:bottom w:val="single" w:sz="4" w:space="0" w:color="auto"/>
              <w:right w:val="nil"/>
            </w:tcBorders>
          </w:tcPr>
          <w:p w14:paraId="6E51D719" w14:textId="6FA87BA9" w:rsidR="002B2D87" w:rsidRPr="00A7126C" w:rsidRDefault="002B2D87" w:rsidP="003C06EA">
            <w:pPr>
              <w:rPr>
                <w:sz w:val="18"/>
                <w:szCs w:val="18"/>
              </w:rPr>
            </w:pPr>
            <w:r w:rsidRPr="00A7126C">
              <w:rPr>
                <w:sz w:val="18"/>
                <w:szCs w:val="18"/>
              </w:rPr>
              <w:t>USA</w:t>
            </w:r>
            <w:r>
              <w:rPr>
                <w:sz w:val="18"/>
                <w:szCs w:val="18"/>
              </w:rPr>
              <w:t xml:space="preserve"> </w:t>
            </w:r>
            <w:r w:rsidR="003C06EA">
              <w:rPr>
                <w:sz w:val="18"/>
                <w:szCs w:val="18"/>
              </w:rPr>
              <w:t>(21)</w:t>
            </w:r>
          </w:p>
        </w:tc>
        <w:tc>
          <w:tcPr>
            <w:tcW w:w="2288" w:type="dxa"/>
            <w:gridSpan w:val="2"/>
            <w:tcBorders>
              <w:top w:val="nil"/>
              <w:left w:val="nil"/>
              <w:bottom w:val="single" w:sz="4" w:space="0" w:color="auto"/>
              <w:right w:val="nil"/>
            </w:tcBorders>
          </w:tcPr>
          <w:p w14:paraId="54B5D1D1"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5E3F22F4"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372CD74A" w14:textId="77777777" w:rsidR="002B2D87" w:rsidRPr="00A7126C" w:rsidRDefault="002B2D87" w:rsidP="00700FFB">
            <w:pPr>
              <w:rPr>
                <w:sz w:val="18"/>
                <w:szCs w:val="18"/>
              </w:rPr>
            </w:pPr>
            <w:r w:rsidRPr="00A7126C">
              <w:rPr>
                <w:sz w:val="18"/>
                <w:szCs w:val="18"/>
              </w:rPr>
              <w:t>23</w:t>
            </w:r>
          </w:p>
        </w:tc>
        <w:tc>
          <w:tcPr>
            <w:tcW w:w="3811" w:type="dxa"/>
            <w:gridSpan w:val="2"/>
            <w:tcBorders>
              <w:left w:val="nil"/>
              <w:right w:val="nil"/>
            </w:tcBorders>
          </w:tcPr>
          <w:p w14:paraId="4E4BF3E5" w14:textId="77777777" w:rsidR="002B2D87" w:rsidRPr="00A7126C" w:rsidRDefault="002B2D87" w:rsidP="00700FFB">
            <w:pPr>
              <w:rPr>
                <w:sz w:val="18"/>
                <w:szCs w:val="18"/>
              </w:rPr>
            </w:pPr>
            <w:r w:rsidRPr="00A7126C">
              <w:rPr>
                <w:sz w:val="18"/>
                <w:szCs w:val="18"/>
              </w:rPr>
              <w:t>CTR procedure not reported (standard care)</w:t>
            </w:r>
          </w:p>
        </w:tc>
        <w:tc>
          <w:tcPr>
            <w:tcW w:w="708" w:type="dxa"/>
            <w:gridSpan w:val="2"/>
            <w:tcBorders>
              <w:top w:val="single" w:sz="4" w:space="0" w:color="auto"/>
              <w:left w:val="nil"/>
              <w:bottom w:val="single" w:sz="4" w:space="0" w:color="auto"/>
              <w:right w:val="nil"/>
            </w:tcBorders>
          </w:tcPr>
          <w:p w14:paraId="52D87301"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4C0CCE5" w14:textId="77777777" w:rsidR="002B2D87" w:rsidRPr="00A7126C" w:rsidRDefault="002B2D87" w:rsidP="00700FFB">
            <w:pPr>
              <w:rPr>
                <w:sz w:val="18"/>
                <w:szCs w:val="18"/>
              </w:rPr>
            </w:pPr>
            <w:r w:rsidRPr="00A7126C">
              <w:rPr>
                <w:sz w:val="18"/>
                <w:szCs w:val="18"/>
              </w:rPr>
              <w:t>29</w:t>
            </w:r>
          </w:p>
        </w:tc>
        <w:tc>
          <w:tcPr>
            <w:tcW w:w="850" w:type="dxa"/>
            <w:gridSpan w:val="2"/>
            <w:tcBorders>
              <w:top w:val="single" w:sz="4" w:space="0" w:color="auto"/>
              <w:left w:val="nil"/>
              <w:bottom w:val="single" w:sz="4" w:space="0" w:color="auto"/>
              <w:right w:val="nil"/>
            </w:tcBorders>
          </w:tcPr>
          <w:p w14:paraId="03815DB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4F5C865"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34158F07" w14:textId="77777777" w:rsidR="002B2D87" w:rsidRPr="00A7126C" w:rsidRDefault="002B2D87" w:rsidP="00700FFB">
            <w:pPr>
              <w:jc w:val="center"/>
              <w:rPr>
                <w:sz w:val="18"/>
                <w:szCs w:val="18"/>
              </w:rPr>
            </w:pPr>
          </w:p>
        </w:tc>
      </w:tr>
      <w:tr w:rsidR="002B2D87" w:rsidRPr="00567DB3" w14:paraId="01019EC1" w14:textId="77777777" w:rsidTr="002B2D87">
        <w:trPr>
          <w:trHeight w:val="66"/>
        </w:trPr>
        <w:tc>
          <w:tcPr>
            <w:tcW w:w="1809" w:type="dxa"/>
            <w:tcBorders>
              <w:top w:val="single" w:sz="4" w:space="0" w:color="auto"/>
              <w:bottom w:val="nil"/>
              <w:right w:val="nil"/>
            </w:tcBorders>
          </w:tcPr>
          <w:p w14:paraId="7DD26D08" w14:textId="77777777" w:rsidR="002B2D87" w:rsidRPr="00A7126C" w:rsidRDefault="002B2D87" w:rsidP="00700FFB">
            <w:pPr>
              <w:rPr>
                <w:sz w:val="18"/>
                <w:szCs w:val="18"/>
              </w:rPr>
            </w:pPr>
            <w:r w:rsidRPr="00A7126C">
              <w:rPr>
                <w:b/>
                <w:sz w:val="18"/>
                <w:szCs w:val="18"/>
              </w:rPr>
              <w:t>Hallock 1995</w:t>
            </w:r>
            <w:r w:rsidRPr="00A7126C">
              <w:rPr>
                <w:sz w:val="18"/>
                <w:szCs w:val="18"/>
              </w:rPr>
              <w:t xml:space="preserve"> </w:t>
            </w:r>
          </w:p>
        </w:tc>
        <w:tc>
          <w:tcPr>
            <w:tcW w:w="2288" w:type="dxa"/>
            <w:gridSpan w:val="2"/>
            <w:tcBorders>
              <w:top w:val="single" w:sz="4" w:space="0" w:color="auto"/>
              <w:left w:val="nil"/>
              <w:bottom w:val="nil"/>
              <w:right w:val="nil"/>
            </w:tcBorders>
          </w:tcPr>
          <w:p w14:paraId="0CADC811" w14:textId="77777777" w:rsidR="002B2D87" w:rsidRPr="00A7126C" w:rsidRDefault="002B2D87" w:rsidP="00700FFB">
            <w:pPr>
              <w:rPr>
                <w:sz w:val="18"/>
                <w:szCs w:val="18"/>
              </w:rPr>
            </w:pPr>
            <w:r w:rsidRPr="00A7126C">
              <w:rPr>
                <w:sz w:val="18"/>
                <w:szCs w:val="18"/>
              </w:rPr>
              <w:t>Mixed</w:t>
            </w:r>
          </w:p>
        </w:tc>
        <w:tc>
          <w:tcPr>
            <w:tcW w:w="3006" w:type="dxa"/>
            <w:gridSpan w:val="2"/>
            <w:tcBorders>
              <w:top w:val="single" w:sz="4" w:space="0" w:color="auto"/>
              <w:left w:val="nil"/>
              <w:bottom w:val="nil"/>
              <w:right w:val="nil"/>
            </w:tcBorders>
          </w:tcPr>
          <w:p w14:paraId="01E0E6E8"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2C0704A2" w14:textId="77777777" w:rsidR="002B2D87" w:rsidRPr="00A7126C" w:rsidRDefault="002B2D87" w:rsidP="00700FFB">
            <w:pPr>
              <w:rPr>
                <w:sz w:val="18"/>
                <w:szCs w:val="18"/>
              </w:rPr>
            </w:pPr>
            <w:r w:rsidRPr="00A7126C">
              <w:rPr>
                <w:sz w:val="18"/>
                <w:szCs w:val="18"/>
              </w:rPr>
              <w:t xml:space="preserve">39 </w:t>
            </w:r>
            <w:r w:rsidRPr="00A7126C">
              <w:rPr>
                <w:sz w:val="18"/>
                <w:szCs w:val="18"/>
                <w:vertAlign w:val="superscript"/>
              </w:rPr>
              <w:t>B</w:t>
            </w:r>
          </w:p>
        </w:tc>
        <w:tc>
          <w:tcPr>
            <w:tcW w:w="3811" w:type="dxa"/>
            <w:gridSpan w:val="2"/>
            <w:tcBorders>
              <w:left w:val="nil"/>
              <w:right w:val="nil"/>
            </w:tcBorders>
          </w:tcPr>
          <w:p w14:paraId="24499718" w14:textId="77777777" w:rsidR="002B2D87" w:rsidRPr="00A7126C" w:rsidRDefault="002B2D87" w:rsidP="00700FFB">
            <w:pPr>
              <w:rPr>
                <w:sz w:val="18"/>
                <w:szCs w:val="18"/>
              </w:rPr>
            </w:pPr>
            <w:r w:rsidRPr="00A7126C">
              <w:rPr>
                <w:sz w:val="18"/>
                <w:szCs w:val="18"/>
              </w:rPr>
              <w:t>Open</w:t>
            </w:r>
          </w:p>
        </w:tc>
        <w:tc>
          <w:tcPr>
            <w:tcW w:w="708" w:type="dxa"/>
            <w:gridSpan w:val="2"/>
            <w:tcBorders>
              <w:top w:val="single" w:sz="4" w:space="0" w:color="auto"/>
              <w:left w:val="nil"/>
              <w:bottom w:val="single" w:sz="4" w:space="0" w:color="auto"/>
              <w:right w:val="nil"/>
            </w:tcBorders>
          </w:tcPr>
          <w:p w14:paraId="36362ED7"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7AFADA5" w14:textId="77777777" w:rsidR="002B2D87" w:rsidRPr="00A7126C" w:rsidRDefault="002B2D87" w:rsidP="00700FFB">
            <w:pPr>
              <w:rPr>
                <w:sz w:val="18"/>
                <w:szCs w:val="18"/>
              </w:rPr>
            </w:pPr>
            <w:r w:rsidRPr="00A7126C">
              <w:rPr>
                <w:sz w:val="18"/>
                <w:szCs w:val="18"/>
              </w:rPr>
              <w:t>46</w:t>
            </w:r>
          </w:p>
        </w:tc>
        <w:tc>
          <w:tcPr>
            <w:tcW w:w="850" w:type="dxa"/>
            <w:gridSpan w:val="2"/>
            <w:tcBorders>
              <w:top w:val="single" w:sz="4" w:space="0" w:color="auto"/>
              <w:left w:val="nil"/>
              <w:bottom w:val="single" w:sz="4" w:space="0" w:color="auto"/>
              <w:right w:val="nil"/>
            </w:tcBorders>
          </w:tcPr>
          <w:p w14:paraId="09A56DFC"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2A790443" w14:textId="77777777" w:rsidR="002B2D87" w:rsidRPr="00A7126C" w:rsidRDefault="002B2D87" w:rsidP="00700FFB">
            <w:pPr>
              <w:rPr>
                <w:sz w:val="18"/>
                <w:szCs w:val="18"/>
              </w:rPr>
            </w:pPr>
            <w:r w:rsidRPr="00A7126C">
              <w:rPr>
                <w:sz w:val="18"/>
                <w:szCs w:val="18"/>
              </w:rPr>
              <w:t>37</w:t>
            </w:r>
          </w:p>
        </w:tc>
        <w:tc>
          <w:tcPr>
            <w:tcW w:w="990" w:type="dxa"/>
            <w:vMerge w:val="restart"/>
            <w:tcBorders>
              <w:left w:val="nil"/>
              <w:right w:val="single" w:sz="4" w:space="0" w:color="auto"/>
            </w:tcBorders>
          </w:tcPr>
          <w:p w14:paraId="7FA53C27" w14:textId="77777777" w:rsidR="002B2D87" w:rsidRPr="00A7126C" w:rsidRDefault="002B2D87" w:rsidP="00700FFB">
            <w:pPr>
              <w:jc w:val="center"/>
              <w:rPr>
                <w:sz w:val="18"/>
                <w:szCs w:val="18"/>
              </w:rPr>
            </w:pPr>
            <w:r w:rsidRPr="00A7126C">
              <w:rPr>
                <w:sz w:val="18"/>
                <w:szCs w:val="18"/>
              </w:rPr>
              <w:t>Serious</w:t>
            </w:r>
          </w:p>
        </w:tc>
      </w:tr>
      <w:tr w:rsidR="002B2D87" w:rsidRPr="00567DB3" w14:paraId="284E765B" w14:textId="77777777" w:rsidTr="002B2D87">
        <w:trPr>
          <w:trHeight w:val="66"/>
        </w:trPr>
        <w:tc>
          <w:tcPr>
            <w:tcW w:w="1809" w:type="dxa"/>
            <w:tcBorders>
              <w:top w:val="nil"/>
              <w:bottom w:val="nil"/>
              <w:right w:val="nil"/>
            </w:tcBorders>
          </w:tcPr>
          <w:p w14:paraId="36340BE2" w14:textId="77C4E401" w:rsidR="002B2D87" w:rsidRPr="00A7126C" w:rsidRDefault="002B2D87" w:rsidP="003C06EA">
            <w:pPr>
              <w:rPr>
                <w:sz w:val="18"/>
                <w:szCs w:val="18"/>
              </w:rPr>
            </w:pPr>
            <w:r w:rsidRPr="00A7126C">
              <w:rPr>
                <w:sz w:val="18"/>
                <w:szCs w:val="18"/>
              </w:rPr>
              <w:t>USA</w:t>
            </w:r>
            <w:r>
              <w:rPr>
                <w:sz w:val="18"/>
                <w:szCs w:val="18"/>
              </w:rPr>
              <w:t xml:space="preserve"> </w:t>
            </w:r>
            <w:r w:rsidR="003C06EA">
              <w:rPr>
                <w:sz w:val="18"/>
                <w:szCs w:val="18"/>
              </w:rPr>
              <w:t>(53)</w:t>
            </w:r>
          </w:p>
        </w:tc>
        <w:tc>
          <w:tcPr>
            <w:tcW w:w="2288" w:type="dxa"/>
            <w:gridSpan w:val="2"/>
            <w:tcBorders>
              <w:top w:val="nil"/>
              <w:left w:val="nil"/>
              <w:bottom w:val="single" w:sz="4" w:space="0" w:color="auto"/>
              <w:right w:val="nil"/>
            </w:tcBorders>
          </w:tcPr>
          <w:p w14:paraId="05B8B8AB"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1A9135B7"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4FC66CCB" w14:textId="77777777" w:rsidR="002B2D87" w:rsidRPr="00A7126C" w:rsidRDefault="002B2D87" w:rsidP="00700FFB">
            <w:pPr>
              <w:rPr>
                <w:sz w:val="18"/>
                <w:szCs w:val="18"/>
              </w:rPr>
            </w:pPr>
            <w:r w:rsidRPr="00A7126C">
              <w:rPr>
                <w:sz w:val="18"/>
                <w:szCs w:val="18"/>
              </w:rPr>
              <w:t xml:space="preserve">25 </w:t>
            </w:r>
            <w:r w:rsidRPr="00A7126C">
              <w:rPr>
                <w:sz w:val="18"/>
                <w:szCs w:val="18"/>
                <w:vertAlign w:val="superscript"/>
              </w:rPr>
              <w:t>B</w:t>
            </w:r>
          </w:p>
        </w:tc>
        <w:tc>
          <w:tcPr>
            <w:tcW w:w="3811" w:type="dxa"/>
            <w:gridSpan w:val="2"/>
            <w:tcBorders>
              <w:left w:val="nil"/>
              <w:right w:val="nil"/>
            </w:tcBorders>
          </w:tcPr>
          <w:p w14:paraId="0A48943F" w14:textId="77777777" w:rsidR="002B2D87" w:rsidRPr="00A7126C" w:rsidRDefault="002B2D87" w:rsidP="00700FFB">
            <w:pPr>
              <w:rPr>
                <w:sz w:val="18"/>
                <w:szCs w:val="18"/>
              </w:rPr>
            </w:pPr>
            <w:r w:rsidRPr="00A7126C">
              <w:rPr>
                <w:sz w:val="18"/>
                <w:szCs w:val="18"/>
              </w:rPr>
              <w:t>Endoscopic</w:t>
            </w:r>
            <w:r>
              <w:rPr>
                <w:sz w:val="18"/>
                <w:szCs w:val="18"/>
              </w:rPr>
              <w:t xml:space="preserve"> (two port)</w:t>
            </w:r>
          </w:p>
        </w:tc>
        <w:tc>
          <w:tcPr>
            <w:tcW w:w="708" w:type="dxa"/>
            <w:gridSpan w:val="2"/>
            <w:tcBorders>
              <w:top w:val="single" w:sz="4" w:space="0" w:color="auto"/>
              <w:left w:val="nil"/>
              <w:bottom w:val="single" w:sz="4" w:space="0" w:color="auto"/>
              <w:right w:val="nil"/>
            </w:tcBorders>
          </w:tcPr>
          <w:p w14:paraId="1D6BE8F7"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FD5086C" w14:textId="77777777" w:rsidR="002B2D87" w:rsidRPr="00A7126C" w:rsidRDefault="002B2D87" w:rsidP="00700FFB">
            <w:pPr>
              <w:rPr>
                <w:sz w:val="18"/>
                <w:szCs w:val="18"/>
              </w:rPr>
            </w:pPr>
            <w:r w:rsidRPr="00A7126C">
              <w:rPr>
                <w:sz w:val="18"/>
                <w:szCs w:val="18"/>
              </w:rPr>
              <w:t>40</w:t>
            </w:r>
          </w:p>
        </w:tc>
        <w:tc>
          <w:tcPr>
            <w:tcW w:w="850" w:type="dxa"/>
            <w:gridSpan w:val="2"/>
            <w:tcBorders>
              <w:top w:val="single" w:sz="4" w:space="0" w:color="auto"/>
              <w:left w:val="nil"/>
              <w:bottom w:val="single" w:sz="4" w:space="0" w:color="auto"/>
              <w:right w:val="nil"/>
            </w:tcBorders>
          </w:tcPr>
          <w:p w14:paraId="3AB0F605"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31DAEF0A" w14:textId="77777777" w:rsidR="002B2D87" w:rsidRPr="00A7126C" w:rsidRDefault="002B2D87" w:rsidP="00700FFB">
            <w:pPr>
              <w:rPr>
                <w:sz w:val="18"/>
                <w:szCs w:val="18"/>
              </w:rPr>
            </w:pPr>
            <w:r w:rsidRPr="00A7126C">
              <w:rPr>
                <w:sz w:val="18"/>
                <w:szCs w:val="18"/>
              </w:rPr>
              <w:t>19</w:t>
            </w:r>
          </w:p>
        </w:tc>
        <w:tc>
          <w:tcPr>
            <w:tcW w:w="990" w:type="dxa"/>
            <w:vMerge/>
            <w:tcBorders>
              <w:left w:val="nil"/>
              <w:right w:val="single" w:sz="4" w:space="0" w:color="auto"/>
            </w:tcBorders>
          </w:tcPr>
          <w:p w14:paraId="37112894" w14:textId="77777777" w:rsidR="002B2D87" w:rsidRPr="00A7126C" w:rsidRDefault="002B2D87" w:rsidP="00700FFB">
            <w:pPr>
              <w:jc w:val="center"/>
              <w:rPr>
                <w:sz w:val="18"/>
                <w:szCs w:val="18"/>
              </w:rPr>
            </w:pPr>
          </w:p>
        </w:tc>
      </w:tr>
      <w:tr w:rsidR="002B2D87" w:rsidRPr="00567DB3" w14:paraId="65ADC6D4" w14:textId="77777777" w:rsidTr="002B2D87">
        <w:trPr>
          <w:trHeight w:val="66"/>
        </w:trPr>
        <w:tc>
          <w:tcPr>
            <w:tcW w:w="1809" w:type="dxa"/>
            <w:tcBorders>
              <w:top w:val="nil"/>
              <w:bottom w:val="nil"/>
              <w:right w:val="nil"/>
            </w:tcBorders>
          </w:tcPr>
          <w:p w14:paraId="651F4A90" w14:textId="77777777" w:rsidR="002B2D87" w:rsidRPr="00A7126C" w:rsidRDefault="002B2D87" w:rsidP="00700FFB">
            <w:pPr>
              <w:rPr>
                <w:sz w:val="18"/>
                <w:szCs w:val="18"/>
              </w:rPr>
            </w:pPr>
          </w:p>
        </w:tc>
        <w:tc>
          <w:tcPr>
            <w:tcW w:w="2288" w:type="dxa"/>
            <w:gridSpan w:val="2"/>
            <w:tcBorders>
              <w:top w:val="single" w:sz="4" w:space="0" w:color="auto"/>
              <w:left w:val="nil"/>
              <w:bottom w:val="nil"/>
              <w:right w:val="nil"/>
            </w:tcBorders>
          </w:tcPr>
          <w:p w14:paraId="7C7C576B" w14:textId="77777777" w:rsidR="002B2D87" w:rsidRPr="00A7126C" w:rsidRDefault="002B2D87" w:rsidP="00700FFB">
            <w:pPr>
              <w:rPr>
                <w:sz w:val="18"/>
                <w:szCs w:val="18"/>
              </w:rPr>
            </w:pPr>
            <w:r w:rsidRPr="00A7126C">
              <w:rPr>
                <w:sz w:val="18"/>
                <w:szCs w:val="18"/>
              </w:rPr>
              <w:t>Workers’ compensation</w:t>
            </w:r>
          </w:p>
        </w:tc>
        <w:tc>
          <w:tcPr>
            <w:tcW w:w="3006" w:type="dxa"/>
            <w:gridSpan w:val="2"/>
            <w:tcBorders>
              <w:top w:val="single" w:sz="4" w:space="0" w:color="auto"/>
              <w:left w:val="nil"/>
              <w:bottom w:val="nil"/>
              <w:right w:val="nil"/>
            </w:tcBorders>
          </w:tcPr>
          <w:p w14:paraId="49328D4C"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336365F7" w14:textId="77777777" w:rsidR="002B2D87" w:rsidRPr="00A7126C" w:rsidRDefault="002B2D87" w:rsidP="00700FFB">
            <w:pPr>
              <w:rPr>
                <w:sz w:val="18"/>
                <w:szCs w:val="18"/>
              </w:rPr>
            </w:pPr>
            <w:r w:rsidRPr="00A7126C">
              <w:rPr>
                <w:sz w:val="18"/>
                <w:szCs w:val="18"/>
              </w:rPr>
              <w:t xml:space="preserve">25 </w:t>
            </w:r>
            <w:r w:rsidRPr="00A7126C">
              <w:rPr>
                <w:sz w:val="18"/>
                <w:szCs w:val="18"/>
                <w:vertAlign w:val="superscript"/>
              </w:rPr>
              <w:t>B</w:t>
            </w:r>
          </w:p>
        </w:tc>
        <w:tc>
          <w:tcPr>
            <w:tcW w:w="3811" w:type="dxa"/>
            <w:gridSpan w:val="2"/>
            <w:tcBorders>
              <w:left w:val="nil"/>
              <w:right w:val="nil"/>
            </w:tcBorders>
          </w:tcPr>
          <w:p w14:paraId="074B87E8" w14:textId="77777777" w:rsidR="002B2D87" w:rsidRPr="00A7126C" w:rsidRDefault="002B2D87" w:rsidP="00700FFB">
            <w:pPr>
              <w:rPr>
                <w:sz w:val="18"/>
                <w:szCs w:val="18"/>
              </w:rPr>
            </w:pPr>
            <w:r w:rsidRPr="00A7126C">
              <w:rPr>
                <w:sz w:val="18"/>
                <w:szCs w:val="18"/>
              </w:rPr>
              <w:t>Open</w:t>
            </w:r>
          </w:p>
        </w:tc>
        <w:tc>
          <w:tcPr>
            <w:tcW w:w="708" w:type="dxa"/>
            <w:gridSpan w:val="2"/>
            <w:tcBorders>
              <w:top w:val="single" w:sz="4" w:space="0" w:color="auto"/>
              <w:left w:val="nil"/>
              <w:bottom w:val="single" w:sz="4" w:space="0" w:color="auto"/>
              <w:right w:val="nil"/>
            </w:tcBorders>
          </w:tcPr>
          <w:p w14:paraId="77A97438"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ADC773D" w14:textId="77777777" w:rsidR="002B2D87" w:rsidRPr="00A7126C" w:rsidRDefault="002B2D87" w:rsidP="00700FFB">
            <w:pPr>
              <w:rPr>
                <w:sz w:val="18"/>
                <w:szCs w:val="18"/>
              </w:rPr>
            </w:pPr>
            <w:r w:rsidRPr="00A7126C">
              <w:rPr>
                <w:sz w:val="18"/>
                <w:szCs w:val="18"/>
              </w:rPr>
              <w:t>60</w:t>
            </w:r>
          </w:p>
        </w:tc>
        <w:tc>
          <w:tcPr>
            <w:tcW w:w="850" w:type="dxa"/>
            <w:gridSpan w:val="2"/>
            <w:tcBorders>
              <w:top w:val="single" w:sz="4" w:space="0" w:color="auto"/>
              <w:left w:val="nil"/>
              <w:bottom w:val="single" w:sz="4" w:space="0" w:color="auto"/>
              <w:right w:val="nil"/>
            </w:tcBorders>
          </w:tcPr>
          <w:p w14:paraId="36D73268"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78B5920D" w14:textId="77777777" w:rsidR="002B2D87" w:rsidRPr="00A7126C" w:rsidRDefault="002B2D87" w:rsidP="00700FFB">
            <w:pPr>
              <w:rPr>
                <w:sz w:val="18"/>
                <w:szCs w:val="18"/>
              </w:rPr>
            </w:pPr>
            <w:r w:rsidRPr="00A7126C">
              <w:rPr>
                <w:sz w:val="18"/>
                <w:szCs w:val="18"/>
              </w:rPr>
              <w:t>38</w:t>
            </w:r>
          </w:p>
        </w:tc>
        <w:tc>
          <w:tcPr>
            <w:tcW w:w="990" w:type="dxa"/>
            <w:vMerge/>
            <w:tcBorders>
              <w:left w:val="nil"/>
              <w:right w:val="single" w:sz="4" w:space="0" w:color="auto"/>
            </w:tcBorders>
          </w:tcPr>
          <w:p w14:paraId="68B0E77E" w14:textId="77777777" w:rsidR="002B2D87" w:rsidRPr="00A7126C" w:rsidRDefault="002B2D87" w:rsidP="00700FFB">
            <w:pPr>
              <w:jc w:val="center"/>
              <w:rPr>
                <w:sz w:val="18"/>
                <w:szCs w:val="18"/>
              </w:rPr>
            </w:pPr>
          </w:p>
        </w:tc>
      </w:tr>
      <w:tr w:rsidR="002B2D87" w:rsidRPr="00567DB3" w14:paraId="4B605588" w14:textId="77777777" w:rsidTr="002B2D87">
        <w:trPr>
          <w:trHeight w:val="66"/>
        </w:trPr>
        <w:tc>
          <w:tcPr>
            <w:tcW w:w="1809" w:type="dxa"/>
            <w:tcBorders>
              <w:top w:val="nil"/>
              <w:bottom w:val="single" w:sz="4" w:space="0" w:color="auto"/>
              <w:right w:val="nil"/>
            </w:tcBorders>
          </w:tcPr>
          <w:p w14:paraId="56B1AF19" w14:textId="77777777" w:rsidR="002B2D87" w:rsidRPr="00A7126C" w:rsidRDefault="002B2D87" w:rsidP="00700FFB">
            <w:pPr>
              <w:rPr>
                <w:sz w:val="18"/>
                <w:szCs w:val="18"/>
              </w:rPr>
            </w:pPr>
          </w:p>
        </w:tc>
        <w:tc>
          <w:tcPr>
            <w:tcW w:w="2288" w:type="dxa"/>
            <w:gridSpan w:val="2"/>
            <w:tcBorders>
              <w:top w:val="nil"/>
              <w:left w:val="nil"/>
              <w:bottom w:val="single" w:sz="4" w:space="0" w:color="auto"/>
              <w:right w:val="nil"/>
            </w:tcBorders>
          </w:tcPr>
          <w:p w14:paraId="79972420"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3651DBDB"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7D6C40B0" w14:textId="77777777" w:rsidR="002B2D87" w:rsidRPr="00A7126C" w:rsidRDefault="002B2D87" w:rsidP="00700FFB">
            <w:pPr>
              <w:rPr>
                <w:sz w:val="18"/>
                <w:szCs w:val="18"/>
              </w:rPr>
            </w:pPr>
            <w:r w:rsidRPr="00A7126C">
              <w:rPr>
                <w:sz w:val="18"/>
                <w:szCs w:val="18"/>
              </w:rPr>
              <w:t xml:space="preserve">20 </w:t>
            </w:r>
            <w:r w:rsidRPr="00A7126C">
              <w:rPr>
                <w:sz w:val="18"/>
                <w:szCs w:val="18"/>
                <w:vertAlign w:val="superscript"/>
              </w:rPr>
              <w:t>B</w:t>
            </w:r>
          </w:p>
        </w:tc>
        <w:tc>
          <w:tcPr>
            <w:tcW w:w="3811" w:type="dxa"/>
            <w:gridSpan w:val="2"/>
            <w:tcBorders>
              <w:left w:val="nil"/>
              <w:bottom w:val="single" w:sz="4" w:space="0" w:color="auto"/>
              <w:right w:val="nil"/>
            </w:tcBorders>
          </w:tcPr>
          <w:p w14:paraId="3CFAA1DD" w14:textId="77777777" w:rsidR="002B2D87" w:rsidRPr="00A7126C" w:rsidRDefault="002B2D87" w:rsidP="00700FFB">
            <w:pPr>
              <w:rPr>
                <w:sz w:val="18"/>
                <w:szCs w:val="18"/>
              </w:rPr>
            </w:pPr>
            <w:r w:rsidRPr="00A7126C">
              <w:rPr>
                <w:sz w:val="18"/>
                <w:szCs w:val="18"/>
              </w:rPr>
              <w:t>Endoscopic</w:t>
            </w:r>
            <w:r>
              <w:rPr>
                <w:sz w:val="18"/>
                <w:szCs w:val="18"/>
              </w:rPr>
              <w:t xml:space="preserve"> (two port)</w:t>
            </w:r>
          </w:p>
        </w:tc>
        <w:tc>
          <w:tcPr>
            <w:tcW w:w="708" w:type="dxa"/>
            <w:gridSpan w:val="2"/>
            <w:tcBorders>
              <w:top w:val="single" w:sz="4" w:space="0" w:color="auto"/>
              <w:left w:val="nil"/>
              <w:bottom w:val="single" w:sz="4" w:space="0" w:color="auto"/>
              <w:right w:val="nil"/>
            </w:tcBorders>
          </w:tcPr>
          <w:p w14:paraId="762073EC"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60C205D" w14:textId="77777777" w:rsidR="002B2D87" w:rsidRPr="00A7126C" w:rsidRDefault="002B2D87" w:rsidP="00700FFB">
            <w:pPr>
              <w:rPr>
                <w:sz w:val="18"/>
                <w:szCs w:val="18"/>
              </w:rPr>
            </w:pPr>
            <w:r w:rsidRPr="00A7126C">
              <w:rPr>
                <w:sz w:val="18"/>
                <w:szCs w:val="18"/>
              </w:rPr>
              <w:t>46</w:t>
            </w:r>
          </w:p>
        </w:tc>
        <w:tc>
          <w:tcPr>
            <w:tcW w:w="850" w:type="dxa"/>
            <w:gridSpan w:val="2"/>
            <w:tcBorders>
              <w:top w:val="single" w:sz="4" w:space="0" w:color="auto"/>
              <w:left w:val="nil"/>
              <w:bottom w:val="single" w:sz="4" w:space="0" w:color="auto"/>
              <w:right w:val="nil"/>
            </w:tcBorders>
          </w:tcPr>
          <w:p w14:paraId="2A4284E6"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54F141B9" w14:textId="77777777" w:rsidR="002B2D87" w:rsidRPr="00A7126C" w:rsidRDefault="002B2D87" w:rsidP="00700FFB">
            <w:pPr>
              <w:rPr>
                <w:sz w:val="18"/>
                <w:szCs w:val="18"/>
              </w:rPr>
            </w:pPr>
            <w:r w:rsidRPr="00A7126C">
              <w:rPr>
                <w:sz w:val="18"/>
                <w:szCs w:val="18"/>
              </w:rPr>
              <w:t>15</w:t>
            </w:r>
          </w:p>
        </w:tc>
        <w:tc>
          <w:tcPr>
            <w:tcW w:w="990" w:type="dxa"/>
            <w:vMerge/>
            <w:tcBorders>
              <w:left w:val="nil"/>
              <w:right w:val="single" w:sz="4" w:space="0" w:color="auto"/>
            </w:tcBorders>
          </w:tcPr>
          <w:p w14:paraId="46732BB3" w14:textId="77777777" w:rsidR="002B2D87" w:rsidRPr="00A7126C" w:rsidRDefault="002B2D87" w:rsidP="00700FFB">
            <w:pPr>
              <w:jc w:val="center"/>
              <w:rPr>
                <w:sz w:val="18"/>
                <w:szCs w:val="18"/>
              </w:rPr>
            </w:pPr>
          </w:p>
        </w:tc>
      </w:tr>
      <w:tr w:rsidR="002B2D87" w:rsidRPr="00567DB3" w14:paraId="4DB1E145" w14:textId="77777777" w:rsidTr="002B2D87">
        <w:trPr>
          <w:trHeight w:val="66"/>
        </w:trPr>
        <w:tc>
          <w:tcPr>
            <w:tcW w:w="1809" w:type="dxa"/>
            <w:tcBorders>
              <w:top w:val="single" w:sz="4" w:space="0" w:color="auto"/>
              <w:bottom w:val="nil"/>
              <w:right w:val="nil"/>
            </w:tcBorders>
          </w:tcPr>
          <w:p w14:paraId="49BE24A3" w14:textId="77777777" w:rsidR="002B2D87" w:rsidRPr="00A7126C" w:rsidRDefault="002B2D87" w:rsidP="00700FFB">
            <w:pPr>
              <w:rPr>
                <w:sz w:val="18"/>
                <w:szCs w:val="18"/>
              </w:rPr>
            </w:pPr>
            <w:r w:rsidRPr="00A7126C">
              <w:rPr>
                <w:b/>
                <w:sz w:val="18"/>
                <w:szCs w:val="18"/>
              </w:rPr>
              <w:t>Hansen 2009</w:t>
            </w:r>
          </w:p>
        </w:tc>
        <w:tc>
          <w:tcPr>
            <w:tcW w:w="2288" w:type="dxa"/>
            <w:gridSpan w:val="2"/>
            <w:tcBorders>
              <w:top w:val="single" w:sz="4" w:space="0" w:color="auto"/>
              <w:left w:val="nil"/>
              <w:bottom w:val="nil"/>
              <w:right w:val="nil"/>
            </w:tcBorders>
          </w:tcPr>
          <w:p w14:paraId="1E906014" w14:textId="77777777" w:rsidR="002B2D87" w:rsidRPr="00A7126C" w:rsidRDefault="002B2D87" w:rsidP="00700FFB">
            <w:pPr>
              <w:rPr>
                <w:sz w:val="18"/>
                <w:szCs w:val="18"/>
              </w:rPr>
            </w:pPr>
            <w:r w:rsidRPr="00A7126C">
              <w:rPr>
                <w:sz w:val="18"/>
                <w:szCs w:val="18"/>
              </w:rPr>
              <w:t>State insurance</w:t>
            </w:r>
          </w:p>
        </w:tc>
        <w:tc>
          <w:tcPr>
            <w:tcW w:w="3006" w:type="dxa"/>
            <w:gridSpan w:val="2"/>
            <w:tcBorders>
              <w:top w:val="single" w:sz="4" w:space="0" w:color="auto"/>
              <w:left w:val="nil"/>
              <w:bottom w:val="nil"/>
              <w:right w:val="nil"/>
            </w:tcBorders>
          </w:tcPr>
          <w:p w14:paraId="23C29118"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nil"/>
              <w:right w:val="nil"/>
            </w:tcBorders>
          </w:tcPr>
          <w:p w14:paraId="7A45178A" w14:textId="77777777" w:rsidR="002B2D87" w:rsidRPr="00A7126C" w:rsidRDefault="002B2D87" w:rsidP="00700FFB">
            <w:pPr>
              <w:rPr>
                <w:sz w:val="18"/>
                <w:szCs w:val="18"/>
              </w:rPr>
            </w:pPr>
            <w:r w:rsidRPr="00A7126C">
              <w:rPr>
                <w:sz w:val="18"/>
                <w:szCs w:val="18"/>
              </w:rPr>
              <w:t>75</w:t>
            </w:r>
          </w:p>
        </w:tc>
        <w:tc>
          <w:tcPr>
            <w:tcW w:w="3811" w:type="dxa"/>
            <w:gridSpan w:val="2"/>
            <w:tcBorders>
              <w:left w:val="nil"/>
              <w:bottom w:val="nil"/>
              <w:right w:val="nil"/>
            </w:tcBorders>
          </w:tcPr>
          <w:p w14:paraId="47A4F075" w14:textId="77777777" w:rsidR="002B2D87" w:rsidRPr="00A7126C" w:rsidRDefault="002B2D87" w:rsidP="00700FFB">
            <w:pPr>
              <w:rPr>
                <w:sz w:val="18"/>
                <w:szCs w:val="18"/>
              </w:rPr>
            </w:pPr>
            <w:r w:rsidRPr="00A7126C">
              <w:rPr>
                <w:sz w:val="18"/>
                <w:szCs w:val="18"/>
              </w:rPr>
              <w:t>Endoscopic</w:t>
            </w:r>
            <w:r>
              <w:rPr>
                <w:sz w:val="18"/>
                <w:szCs w:val="18"/>
              </w:rPr>
              <w:t xml:space="preserve"> (one port)</w:t>
            </w:r>
          </w:p>
        </w:tc>
        <w:tc>
          <w:tcPr>
            <w:tcW w:w="708" w:type="dxa"/>
            <w:gridSpan w:val="2"/>
            <w:tcBorders>
              <w:top w:val="single" w:sz="4" w:space="0" w:color="auto"/>
              <w:left w:val="nil"/>
              <w:bottom w:val="nil"/>
              <w:right w:val="nil"/>
            </w:tcBorders>
          </w:tcPr>
          <w:p w14:paraId="1DA9A4ED"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nil"/>
              <w:right w:val="nil"/>
            </w:tcBorders>
          </w:tcPr>
          <w:p w14:paraId="1028EB92" w14:textId="77777777" w:rsidR="002B2D87" w:rsidRPr="00A7126C" w:rsidRDefault="002B2D87" w:rsidP="00700FFB">
            <w:pPr>
              <w:rPr>
                <w:sz w:val="18"/>
                <w:szCs w:val="18"/>
              </w:rPr>
            </w:pPr>
            <w:r w:rsidRPr="00A7126C">
              <w:rPr>
                <w:sz w:val="18"/>
                <w:szCs w:val="18"/>
              </w:rPr>
              <w:t>20</w:t>
            </w:r>
          </w:p>
        </w:tc>
        <w:tc>
          <w:tcPr>
            <w:tcW w:w="850" w:type="dxa"/>
            <w:gridSpan w:val="2"/>
            <w:tcBorders>
              <w:top w:val="single" w:sz="4" w:space="0" w:color="auto"/>
              <w:left w:val="nil"/>
              <w:bottom w:val="nil"/>
              <w:right w:val="nil"/>
            </w:tcBorders>
          </w:tcPr>
          <w:p w14:paraId="0CE200DB"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nil"/>
              <w:right w:val="nil"/>
            </w:tcBorders>
          </w:tcPr>
          <w:p w14:paraId="5547899B" w14:textId="77777777" w:rsidR="002B2D87" w:rsidRPr="00A7126C" w:rsidRDefault="002B2D87" w:rsidP="00700FFB">
            <w:pPr>
              <w:rPr>
                <w:sz w:val="18"/>
                <w:szCs w:val="18"/>
              </w:rPr>
            </w:pPr>
            <w:r w:rsidRPr="00A7126C">
              <w:rPr>
                <w:sz w:val="18"/>
                <w:szCs w:val="18"/>
              </w:rPr>
              <w:t>14</w:t>
            </w:r>
          </w:p>
        </w:tc>
        <w:tc>
          <w:tcPr>
            <w:tcW w:w="990" w:type="dxa"/>
            <w:vMerge w:val="restart"/>
            <w:tcBorders>
              <w:left w:val="nil"/>
              <w:right w:val="single" w:sz="4" w:space="0" w:color="auto"/>
            </w:tcBorders>
          </w:tcPr>
          <w:p w14:paraId="3476D40E" w14:textId="77777777" w:rsidR="002B2D87" w:rsidRPr="00A7126C" w:rsidRDefault="002B2D87" w:rsidP="00700FFB">
            <w:pPr>
              <w:jc w:val="center"/>
              <w:rPr>
                <w:sz w:val="18"/>
                <w:szCs w:val="18"/>
              </w:rPr>
            </w:pPr>
            <w:r w:rsidRPr="00A7126C">
              <w:rPr>
                <w:sz w:val="18"/>
                <w:szCs w:val="18"/>
              </w:rPr>
              <w:t>Moderate</w:t>
            </w:r>
          </w:p>
        </w:tc>
      </w:tr>
      <w:tr w:rsidR="002B2D87" w:rsidRPr="00567DB3" w14:paraId="18C41DCA" w14:textId="77777777" w:rsidTr="002B2D87">
        <w:trPr>
          <w:trHeight w:val="66"/>
        </w:trPr>
        <w:tc>
          <w:tcPr>
            <w:tcW w:w="1809" w:type="dxa"/>
            <w:tcBorders>
              <w:top w:val="nil"/>
              <w:bottom w:val="single" w:sz="4" w:space="0" w:color="auto"/>
              <w:right w:val="nil"/>
            </w:tcBorders>
          </w:tcPr>
          <w:p w14:paraId="3C1BF925" w14:textId="6247D790" w:rsidR="002B2D87" w:rsidRPr="00A7126C" w:rsidRDefault="002B2D87" w:rsidP="003C06EA">
            <w:pPr>
              <w:rPr>
                <w:sz w:val="18"/>
                <w:szCs w:val="18"/>
              </w:rPr>
            </w:pPr>
            <w:r w:rsidRPr="00A7126C">
              <w:rPr>
                <w:sz w:val="18"/>
                <w:szCs w:val="18"/>
              </w:rPr>
              <w:t xml:space="preserve">Denmark </w:t>
            </w:r>
            <w:r w:rsidR="003C06EA">
              <w:rPr>
                <w:sz w:val="18"/>
                <w:szCs w:val="18"/>
              </w:rPr>
              <w:t>(29)</w:t>
            </w:r>
          </w:p>
        </w:tc>
        <w:tc>
          <w:tcPr>
            <w:tcW w:w="2288" w:type="dxa"/>
            <w:gridSpan w:val="2"/>
            <w:tcBorders>
              <w:top w:val="nil"/>
              <w:left w:val="nil"/>
              <w:bottom w:val="single" w:sz="4" w:space="0" w:color="auto"/>
              <w:right w:val="nil"/>
            </w:tcBorders>
          </w:tcPr>
          <w:p w14:paraId="1831DB8F"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4BC0ABA1" w14:textId="77777777" w:rsidR="002B2D87" w:rsidRPr="00A7126C" w:rsidRDefault="002B2D87" w:rsidP="00700FFB">
            <w:pPr>
              <w:rPr>
                <w:sz w:val="18"/>
                <w:szCs w:val="18"/>
              </w:rPr>
            </w:pPr>
          </w:p>
        </w:tc>
        <w:tc>
          <w:tcPr>
            <w:tcW w:w="849" w:type="dxa"/>
            <w:gridSpan w:val="2"/>
            <w:tcBorders>
              <w:top w:val="nil"/>
              <w:left w:val="nil"/>
              <w:bottom w:val="single" w:sz="4" w:space="0" w:color="auto"/>
              <w:right w:val="nil"/>
            </w:tcBorders>
          </w:tcPr>
          <w:p w14:paraId="39851F8C" w14:textId="77777777" w:rsidR="002B2D87" w:rsidRPr="00A7126C" w:rsidRDefault="002B2D87" w:rsidP="00700FFB">
            <w:pPr>
              <w:rPr>
                <w:sz w:val="18"/>
                <w:szCs w:val="18"/>
              </w:rPr>
            </w:pPr>
          </w:p>
        </w:tc>
        <w:tc>
          <w:tcPr>
            <w:tcW w:w="3811" w:type="dxa"/>
            <w:gridSpan w:val="2"/>
            <w:tcBorders>
              <w:top w:val="nil"/>
              <w:left w:val="nil"/>
              <w:right w:val="nil"/>
            </w:tcBorders>
          </w:tcPr>
          <w:p w14:paraId="43181274" w14:textId="77777777" w:rsidR="002B2D87" w:rsidRPr="00A7126C" w:rsidRDefault="002B2D87" w:rsidP="00700FFB">
            <w:pPr>
              <w:rPr>
                <w:sz w:val="18"/>
                <w:szCs w:val="18"/>
              </w:rPr>
            </w:pPr>
          </w:p>
        </w:tc>
        <w:tc>
          <w:tcPr>
            <w:tcW w:w="708" w:type="dxa"/>
            <w:gridSpan w:val="2"/>
            <w:tcBorders>
              <w:top w:val="nil"/>
              <w:left w:val="nil"/>
              <w:bottom w:val="single" w:sz="4" w:space="0" w:color="auto"/>
              <w:right w:val="nil"/>
            </w:tcBorders>
          </w:tcPr>
          <w:p w14:paraId="0D88C8C1" w14:textId="77777777" w:rsidR="002B2D87" w:rsidRPr="00A7126C" w:rsidRDefault="002B2D87" w:rsidP="00700FFB">
            <w:pPr>
              <w:rPr>
                <w:sz w:val="18"/>
                <w:szCs w:val="18"/>
              </w:rPr>
            </w:pPr>
          </w:p>
        </w:tc>
        <w:tc>
          <w:tcPr>
            <w:tcW w:w="568" w:type="dxa"/>
            <w:gridSpan w:val="2"/>
            <w:tcBorders>
              <w:top w:val="nil"/>
              <w:left w:val="nil"/>
              <w:bottom w:val="single" w:sz="4" w:space="0" w:color="auto"/>
              <w:right w:val="nil"/>
            </w:tcBorders>
          </w:tcPr>
          <w:p w14:paraId="538A5B12" w14:textId="77777777" w:rsidR="002B2D87" w:rsidRPr="00A7126C" w:rsidRDefault="002B2D87" w:rsidP="00700FFB">
            <w:pPr>
              <w:rPr>
                <w:sz w:val="18"/>
                <w:szCs w:val="18"/>
              </w:rPr>
            </w:pPr>
          </w:p>
        </w:tc>
        <w:tc>
          <w:tcPr>
            <w:tcW w:w="850" w:type="dxa"/>
            <w:gridSpan w:val="2"/>
            <w:tcBorders>
              <w:top w:val="nil"/>
              <w:left w:val="nil"/>
              <w:bottom w:val="single" w:sz="4" w:space="0" w:color="auto"/>
              <w:right w:val="nil"/>
            </w:tcBorders>
          </w:tcPr>
          <w:p w14:paraId="7DD49BE6" w14:textId="77777777" w:rsidR="002B2D87" w:rsidRPr="00A7126C" w:rsidRDefault="002B2D87" w:rsidP="00700FFB">
            <w:pPr>
              <w:rPr>
                <w:sz w:val="18"/>
                <w:szCs w:val="18"/>
              </w:rPr>
            </w:pPr>
          </w:p>
        </w:tc>
        <w:tc>
          <w:tcPr>
            <w:tcW w:w="566" w:type="dxa"/>
            <w:gridSpan w:val="2"/>
            <w:tcBorders>
              <w:top w:val="nil"/>
              <w:left w:val="nil"/>
              <w:bottom w:val="single" w:sz="4" w:space="0" w:color="auto"/>
              <w:right w:val="nil"/>
            </w:tcBorders>
          </w:tcPr>
          <w:p w14:paraId="606DC901" w14:textId="77777777" w:rsidR="002B2D87" w:rsidRPr="00A7126C" w:rsidRDefault="002B2D87" w:rsidP="00700FFB">
            <w:pPr>
              <w:rPr>
                <w:sz w:val="18"/>
                <w:szCs w:val="18"/>
              </w:rPr>
            </w:pPr>
          </w:p>
        </w:tc>
        <w:tc>
          <w:tcPr>
            <w:tcW w:w="990" w:type="dxa"/>
            <w:vMerge/>
            <w:tcBorders>
              <w:left w:val="nil"/>
              <w:right w:val="single" w:sz="4" w:space="0" w:color="auto"/>
            </w:tcBorders>
          </w:tcPr>
          <w:p w14:paraId="6EC50E57" w14:textId="77777777" w:rsidR="002B2D87" w:rsidRPr="00A7126C" w:rsidRDefault="002B2D87" w:rsidP="00700FFB">
            <w:pPr>
              <w:jc w:val="center"/>
              <w:rPr>
                <w:sz w:val="18"/>
                <w:szCs w:val="18"/>
              </w:rPr>
            </w:pPr>
          </w:p>
        </w:tc>
      </w:tr>
      <w:tr w:rsidR="002B2D87" w:rsidRPr="00567DB3" w14:paraId="300ED5E8" w14:textId="77777777" w:rsidTr="002B2D87">
        <w:trPr>
          <w:trHeight w:val="66"/>
        </w:trPr>
        <w:tc>
          <w:tcPr>
            <w:tcW w:w="1809" w:type="dxa"/>
            <w:tcBorders>
              <w:top w:val="single" w:sz="4" w:space="0" w:color="auto"/>
              <w:bottom w:val="nil"/>
              <w:right w:val="nil"/>
            </w:tcBorders>
          </w:tcPr>
          <w:p w14:paraId="36B77D5D" w14:textId="77777777" w:rsidR="002B2D87" w:rsidRPr="00A7126C" w:rsidRDefault="002B2D87" w:rsidP="00700FFB">
            <w:pPr>
              <w:rPr>
                <w:sz w:val="18"/>
                <w:szCs w:val="18"/>
              </w:rPr>
            </w:pPr>
            <w:r w:rsidRPr="00A7126C">
              <w:rPr>
                <w:b/>
                <w:sz w:val="18"/>
                <w:szCs w:val="18"/>
              </w:rPr>
              <w:t>Karlsson 1997</w:t>
            </w:r>
          </w:p>
        </w:tc>
        <w:tc>
          <w:tcPr>
            <w:tcW w:w="2288" w:type="dxa"/>
            <w:gridSpan w:val="2"/>
            <w:tcBorders>
              <w:top w:val="single" w:sz="4" w:space="0" w:color="auto"/>
              <w:left w:val="nil"/>
              <w:bottom w:val="nil"/>
              <w:right w:val="nil"/>
            </w:tcBorders>
          </w:tcPr>
          <w:p w14:paraId="38512E5B" w14:textId="77777777" w:rsidR="002B2D87" w:rsidRPr="00A7126C" w:rsidRDefault="002B2D87" w:rsidP="00700FFB">
            <w:pPr>
              <w:jc w:val="center"/>
              <w:rPr>
                <w:sz w:val="18"/>
                <w:szCs w:val="18"/>
              </w:rPr>
            </w:pPr>
            <w:r w:rsidRPr="00A7126C">
              <w:rPr>
                <w:sz w:val="18"/>
                <w:szCs w:val="18"/>
              </w:rPr>
              <w:t>NR</w:t>
            </w:r>
          </w:p>
        </w:tc>
        <w:tc>
          <w:tcPr>
            <w:tcW w:w="3006" w:type="dxa"/>
            <w:gridSpan w:val="2"/>
            <w:tcBorders>
              <w:top w:val="single" w:sz="4" w:space="0" w:color="auto"/>
              <w:left w:val="nil"/>
              <w:bottom w:val="nil"/>
              <w:right w:val="nil"/>
            </w:tcBorders>
          </w:tcPr>
          <w:p w14:paraId="1D6C1D2C"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57A7D8BB" w14:textId="77777777" w:rsidR="002B2D87" w:rsidRPr="00A7126C" w:rsidRDefault="002B2D87" w:rsidP="00700FFB">
            <w:pPr>
              <w:rPr>
                <w:sz w:val="18"/>
                <w:szCs w:val="18"/>
              </w:rPr>
            </w:pPr>
            <w:r w:rsidRPr="00A7126C">
              <w:rPr>
                <w:sz w:val="18"/>
                <w:szCs w:val="18"/>
              </w:rPr>
              <w:t xml:space="preserve">50 </w:t>
            </w:r>
            <w:r w:rsidRPr="00A7126C">
              <w:rPr>
                <w:sz w:val="18"/>
                <w:szCs w:val="18"/>
                <w:vertAlign w:val="superscript"/>
              </w:rPr>
              <w:t>A</w:t>
            </w:r>
          </w:p>
        </w:tc>
        <w:tc>
          <w:tcPr>
            <w:tcW w:w="3811" w:type="dxa"/>
            <w:gridSpan w:val="2"/>
            <w:tcBorders>
              <w:left w:val="nil"/>
              <w:right w:val="nil"/>
            </w:tcBorders>
          </w:tcPr>
          <w:p w14:paraId="5D325D2A" w14:textId="77777777" w:rsidR="002B2D87" w:rsidRPr="00A7126C" w:rsidRDefault="002B2D87" w:rsidP="00700FFB">
            <w:pPr>
              <w:rPr>
                <w:sz w:val="18"/>
                <w:szCs w:val="18"/>
              </w:rPr>
            </w:pPr>
            <w:r w:rsidRPr="00A7126C">
              <w:rPr>
                <w:sz w:val="18"/>
                <w:szCs w:val="18"/>
              </w:rPr>
              <w:t>Open</w:t>
            </w:r>
          </w:p>
        </w:tc>
        <w:tc>
          <w:tcPr>
            <w:tcW w:w="708" w:type="dxa"/>
            <w:gridSpan w:val="2"/>
            <w:tcBorders>
              <w:top w:val="single" w:sz="4" w:space="0" w:color="auto"/>
              <w:left w:val="nil"/>
              <w:bottom w:val="single" w:sz="4" w:space="0" w:color="auto"/>
              <w:right w:val="nil"/>
            </w:tcBorders>
          </w:tcPr>
          <w:p w14:paraId="702D0F4A" w14:textId="77777777" w:rsidR="002B2D87" w:rsidRPr="00A7126C" w:rsidRDefault="002B2D87" w:rsidP="00700FFB">
            <w:pPr>
              <w:rPr>
                <w:sz w:val="18"/>
                <w:szCs w:val="18"/>
              </w:rPr>
            </w:pPr>
            <w:r w:rsidRPr="00A7126C">
              <w:rPr>
                <w:sz w:val="18"/>
                <w:szCs w:val="18"/>
              </w:rPr>
              <w:t>32</w:t>
            </w:r>
          </w:p>
        </w:tc>
        <w:tc>
          <w:tcPr>
            <w:tcW w:w="568" w:type="dxa"/>
            <w:gridSpan w:val="2"/>
            <w:tcBorders>
              <w:top w:val="single" w:sz="4" w:space="0" w:color="auto"/>
              <w:left w:val="nil"/>
              <w:bottom w:val="single" w:sz="4" w:space="0" w:color="auto"/>
              <w:right w:val="nil"/>
            </w:tcBorders>
          </w:tcPr>
          <w:p w14:paraId="0BB06D77" w14:textId="77777777" w:rsidR="002B2D87" w:rsidRPr="00A7126C" w:rsidRDefault="002B2D87" w:rsidP="00700FFB">
            <w:pPr>
              <w:rPr>
                <w:sz w:val="18"/>
                <w:szCs w:val="18"/>
              </w:rPr>
            </w:pPr>
            <w:r w:rsidRPr="00A7126C">
              <w:rPr>
                <w:sz w:val="18"/>
                <w:szCs w:val="18"/>
              </w:rPr>
              <w:t>-</w:t>
            </w:r>
          </w:p>
        </w:tc>
        <w:tc>
          <w:tcPr>
            <w:tcW w:w="850" w:type="dxa"/>
            <w:gridSpan w:val="2"/>
            <w:tcBorders>
              <w:top w:val="single" w:sz="4" w:space="0" w:color="auto"/>
              <w:left w:val="nil"/>
              <w:bottom w:val="single" w:sz="4" w:space="0" w:color="auto"/>
              <w:right w:val="nil"/>
            </w:tcBorders>
          </w:tcPr>
          <w:p w14:paraId="0A643125" w14:textId="77777777" w:rsidR="002B2D87" w:rsidRPr="00A7126C" w:rsidRDefault="002B2D87" w:rsidP="00700FFB">
            <w:pPr>
              <w:rPr>
                <w:sz w:val="18"/>
                <w:szCs w:val="18"/>
              </w:rPr>
            </w:pPr>
            <w:r w:rsidRPr="00A7126C">
              <w:rPr>
                <w:sz w:val="18"/>
                <w:szCs w:val="18"/>
              </w:rPr>
              <w:t>7-84</w:t>
            </w:r>
          </w:p>
        </w:tc>
        <w:tc>
          <w:tcPr>
            <w:tcW w:w="566" w:type="dxa"/>
            <w:gridSpan w:val="2"/>
            <w:tcBorders>
              <w:top w:val="single" w:sz="4" w:space="0" w:color="auto"/>
              <w:left w:val="nil"/>
              <w:bottom w:val="single" w:sz="4" w:space="0" w:color="auto"/>
              <w:right w:val="nil"/>
            </w:tcBorders>
          </w:tcPr>
          <w:p w14:paraId="40BE13C9" w14:textId="77777777" w:rsidR="002B2D87" w:rsidRPr="00A7126C" w:rsidRDefault="002B2D87" w:rsidP="00700FFB">
            <w:pPr>
              <w:rPr>
                <w:sz w:val="18"/>
                <w:szCs w:val="18"/>
              </w:rPr>
            </w:pPr>
            <w:r w:rsidRPr="00A7126C">
              <w:rPr>
                <w:sz w:val="18"/>
                <w:szCs w:val="18"/>
              </w:rPr>
              <w:t>-</w:t>
            </w:r>
          </w:p>
        </w:tc>
        <w:tc>
          <w:tcPr>
            <w:tcW w:w="990" w:type="dxa"/>
            <w:vMerge w:val="restart"/>
            <w:tcBorders>
              <w:left w:val="nil"/>
              <w:right w:val="single" w:sz="4" w:space="0" w:color="auto"/>
            </w:tcBorders>
          </w:tcPr>
          <w:p w14:paraId="5709DA76" w14:textId="77777777" w:rsidR="002B2D87" w:rsidRPr="00A7126C" w:rsidRDefault="002B2D87" w:rsidP="00700FFB">
            <w:pPr>
              <w:jc w:val="center"/>
              <w:rPr>
                <w:sz w:val="18"/>
                <w:szCs w:val="18"/>
              </w:rPr>
            </w:pPr>
            <w:r w:rsidRPr="00A7126C">
              <w:rPr>
                <w:sz w:val="18"/>
                <w:szCs w:val="18"/>
              </w:rPr>
              <w:t>Serious</w:t>
            </w:r>
          </w:p>
        </w:tc>
      </w:tr>
      <w:tr w:rsidR="002B2D87" w:rsidRPr="00567DB3" w14:paraId="3BD5DC8D" w14:textId="77777777" w:rsidTr="002B2D87">
        <w:trPr>
          <w:trHeight w:val="66"/>
        </w:trPr>
        <w:tc>
          <w:tcPr>
            <w:tcW w:w="1809" w:type="dxa"/>
            <w:tcBorders>
              <w:top w:val="nil"/>
              <w:bottom w:val="single" w:sz="4" w:space="0" w:color="auto"/>
              <w:right w:val="nil"/>
            </w:tcBorders>
          </w:tcPr>
          <w:p w14:paraId="4430F47B" w14:textId="356C50E5" w:rsidR="002B2D87" w:rsidRPr="00A7126C" w:rsidRDefault="002B2D87" w:rsidP="003C06EA">
            <w:pPr>
              <w:rPr>
                <w:sz w:val="18"/>
                <w:szCs w:val="18"/>
              </w:rPr>
            </w:pPr>
            <w:r w:rsidRPr="00A7126C">
              <w:rPr>
                <w:sz w:val="18"/>
                <w:szCs w:val="18"/>
              </w:rPr>
              <w:t>Sweden</w:t>
            </w:r>
            <w:r>
              <w:rPr>
                <w:sz w:val="18"/>
                <w:szCs w:val="18"/>
              </w:rPr>
              <w:t xml:space="preserve"> </w:t>
            </w:r>
            <w:r w:rsidR="003C06EA">
              <w:rPr>
                <w:sz w:val="18"/>
                <w:szCs w:val="18"/>
              </w:rPr>
              <w:t>(55)</w:t>
            </w:r>
          </w:p>
        </w:tc>
        <w:tc>
          <w:tcPr>
            <w:tcW w:w="2288" w:type="dxa"/>
            <w:gridSpan w:val="2"/>
            <w:tcBorders>
              <w:top w:val="nil"/>
              <w:left w:val="nil"/>
              <w:bottom w:val="single" w:sz="4" w:space="0" w:color="auto"/>
              <w:right w:val="nil"/>
            </w:tcBorders>
          </w:tcPr>
          <w:p w14:paraId="251FEC4D"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54B902BD"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58AAF269" w14:textId="77777777" w:rsidR="002B2D87" w:rsidRPr="00A7126C" w:rsidRDefault="002B2D87" w:rsidP="00700FFB">
            <w:pPr>
              <w:rPr>
                <w:sz w:val="18"/>
                <w:szCs w:val="18"/>
              </w:rPr>
            </w:pPr>
            <w:r w:rsidRPr="00A7126C">
              <w:rPr>
                <w:sz w:val="18"/>
                <w:szCs w:val="18"/>
              </w:rPr>
              <w:t xml:space="preserve">24 </w:t>
            </w:r>
            <w:r w:rsidRPr="00A7126C">
              <w:rPr>
                <w:sz w:val="18"/>
                <w:szCs w:val="18"/>
                <w:vertAlign w:val="superscript"/>
              </w:rPr>
              <w:t>A</w:t>
            </w:r>
          </w:p>
        </w:tc>
        <w:tc>
          <w:tcPr>
            <w:tcW w:w="3811" w:type="dxa"/>
            <w:gridSpan w:val="2"/>
            <w:tcBorders>
              <w:left w:val="nil"/>
              <w:bottom w:val="single" w:sz="4" w:space="0" w:color="auto"/>
              <w:right w:val="nil"/>
            </w:tcBorders>
          </w:tcPr>
          <w:p w14:paraId="3122999C" w14:textId="77777777" w:rsidR="002B2D87" w:rsidRPr="00A7126C" w:rsidRDefault="002B2D87" w:rsidP="00700FFB">
            <w:pPr>
              <w:rPr>
                <w:sz w:val="18"/>
                <w:szCs w:val="18"/>
              </w:rPr>
            </w:pPr>
            <w:r w:rsidRPr="00A7126C">
              <w:rPr>
                <w:sz w:val="18"/>
                <w:szCs w:val="18"/>
              </w:rPr>
              <w:t xml:space="preserve">Open with TCL lengthening </w:t>
            </w:r>
          </w:p>
        </w:tc>
        <w:tc>
          <w:tcPr>
            <w:tcW w:w="708" w:type="dxa"/>
            <w:gridSpan w:val="2"/>
            <w:tcBorders>
              <w:top w:val="single" w:sz="4" w:space="0" w:color="auto"/>
              <w:left w:val="nil"/>
              <w:bottom w:val="single" w:sz="4" w:space="0" w:color="auto"/>
              <w:right w:val="nil"/>
            </w:tcBorders>
          </w:tcPr>
          <w:p w14:paraId="176BCBFE" w14:textId="77777777" w:rsidR="002B2D87" w:rsidRPr="00A7126C" w:rsidRDefault="002B2D87" w:rsidP="00700FFB">
            <w:pPr>
              <w:rPr>
                <w:sz w:val="18"/>
                <w:szCs w:val="18"/>
              </w:rPr>
            </w:pPr>
            <w:r w:rsidRPr="00A7126C">
              <w:rPr>
                <w:sz w:val="18"/>
                <w:szCs w:val="18"/>
              </w:rPr>
              <w:t>42</w:t>
            </w:r>
          </w:p>
        </w:tc>
        <w:tc>
          <w:tcPr>
            <w:tcW w:w="568" w:type="dxa"/>
            <w:gridSpan w:val="2"/>
            <w:tcBorders>
              <w:top w:val="single" w:sz="4" w:space="0" w:color="auto"/>
              <w:left w:val="nil"/>
              <w:bottom w:val="single" w:sz="4" w:space="0" w:color="auto"/>
              <w:right w:val="nil"/>
            </w:tcBorders>
          </w:tcPr>
          <w:p w14:paraId="1D7D8C58" w14:textId="77777777" w:rsidR="002B2D87" w:rsidRPr="00A7126C" w:rsidRDefault="002B2D87" w:rsidP="00700FFB">
            <w:pPr>
              <w:rPr>
                <w:sz w:val="18"/>
                <w:szCs w:val="18"/>
              </w:rPr>
            </w:pPr>
            <w:r w:rsidRPr="00A7126C">
              <w:rPr>
                <w:sz w:val="18"/>
                <w:szCs w:val="18"/>
              </w:rPr>
              <w:t>-</w:t>
            </w:r>
          </w:p>
        </w:tc>
        <w:tc>
          <w:tcPr>
            <w:tcW w:w="850" w:type="dxa"/>
            <w:gridSpan w:val="2"/>
            <w:tcBorders>
              <w:top w:val="single" w:sz="4" w:space="0" w:color="auto"/>
              <w:left w:val="nil"/>
              <w:bottom w:val="single" w:sz="4" w:space="0" w:color="auto"/>
              <w:right w:val="nil"/>
            </w:tcBorders>
          </w:tcPr>
          <w:p w14:paraId="747DC0DE" w14:textId="77777777" w:rsidR="002B2D87" w:rsidRPr="00A7126C" w:rsidRDefault="002B2D87" w:rsidP="00700FFB">
            <w:pPr>
              <w:rPr>
                <w:sz w:val="18"/>
                <w:szCs w:val="18"/>
              </w:rPr>
            </w:pPr>
            <w:r w:rsidRPr="00A7126C">
              <w:rPr>
                <w:sz w:val="18"/>
                <w:szCs w:val="18"/>
              </w:rPr>
              <w:t>21-154</w:t>
            </w:r>
          </w:p>
        </w:tc>
        <w:tc>
          <w:tcPr>
            <w:tcW w:w="566" w:type="dxa"/>
            <w:gridSpan w:val="2"/>
            <w:tcBorders>
              <w:top w:val="single" w:sz="4" w:space="0" w:color="auto"/>
              <w:left w:val="nil"/>
              <w:bottom w:val="single" w:sz="4" w:space="0" w:color="auto"/>
              <w:right w:val="nil"/>
            </w:tcBorders>
          </w:tcPr>
          <w:p w14:paraId="175CE7A2" w14:textId="77777777" w:rsidR="002B2D87" w:rsidRPr="00A7126C" w:rsidRDefault="002B2D87" w:rsidP="00700FFB">
            <w:pPr>
              <w:rPr>
                <w:sz w:val="18"/>
                <w:szCs w:val="18"/>
              </w:rPr>
            </w:pPr>
            <w:r w:rsidRPr="00A7126C">
              <w:rPr>
                <w:sz w:val="18"/>
                <w:szCs w:val="18"/>
              </w:rPr>
              <w:t>-</w:t>
            </w:r>
          </w:p>
        </w:tc>
        <w:tc>
          <w:tcPr>
            <w:tcW w:w="990" w:type="dxa"/>
            <w:vMerge/>
            <w:tcBorders>
              <w:left w:val="nil"/>
              <w:bottom w:val="single" w:sz="4" w:space="0" w:color="auto"/>
              <w:right w:val="single" w:sz="4" w:space="0" w:color="auto"/>
            </w:tcBorders>
          </w:tcPr>
          <w:p w14:paraId="622EE361" w14:textId="77777777" w:rsidR="002B2D87" w:rsidRPr="00A7126C" w:rsidRDefault="002B2D87" w:rsidP="00700FFB">
            <w:pPr>
              <w:jc w:val="center"/>
              <w:rPr>
                <w:sz w:val="18"/>
                <w:szCs w:val="18"/>
              </w:rPr>
            </w:pPr>
          </w:p>
        </w:tc>
      </w:tr>
      <w:tr w:rsidR="002B2D87" w:rsidRPr="00567DB3" w14:paraId="59EC967F" w14:textId="77777777" w:rsidTr="002B2D87">
        <w:trPr>
          <w:trHeight w:val="66"/>
        </w:trPr>
        <w:tc>
          <w:tcPr>
            <w:tcW w:w="1809" w:type="dxa"/>
            <w:tcBorders>
              <w:top w:val="single" w:sz="4" w:space="0" w:color="auto"/>
              <w:bottom w:val="nil"/>
              <w:right w:val="nil"/>
            </w:tcBorders>
          </w:tcPr>
          <w:p w14:paraId="167ADEAC" w14:textId="77777777" w:rsidR="002B2D87" w:rsidRPr="00A7126C" w:rsidRDefault="002B2D87" w:rsidP="00700FFB">
            <w:pPr>
              <w:rPr>
                <w:sz w:val="18"/>
                <w:szCs w:val="18"/>
              </w:rPr>
            </w:pPr>
            <w:r w:rsidRPr="00A7126C">
              <w:rPr>
                <w:b/>
                <w:sz w:val="18"/>
                <w:szCs w:val="18"/>
              </w:rPr>
              <w:t>Manktelow 2004</w:t>
            </w:r>
          </w:p>
        </w:tc>
        <w:tc>
          <w:tcPr>
            <w:tcW w:w="2288" w:type="dxa"/>
            <w:gridSpan w:val="2"/>
            <w:tcBorders>
              <w:top w:val="single" w:sz="4" w:space="0" w:color="auto"/>
              <w:left w:val="nil"/>
              <w:bottom w:val="nil"/>
              <w:right w:val="nil"/>
            </w:tcBorders>
          </w:tcPr>
          <w:p w14:paraId="02BD30F9" w14:textId="77777777" w:rsidR="002B2D87" w:rsidRPr="00A7126C" w:rsidRDefault="002B2D87" w:rsidP="00700FFB">
            <w:pPr>
              <w:rPr>
                <w:sz w:val="18"/>
                <w:szCs w:val="18"/>
              </w:rPr>
            </w:pPr>
            <w:r w:rsidRPr="00A7126C">
              <w:rPr>
                <w:sz w:val="18"/>
                <w:szCs w:val="18"/>
              </w:rPr>
              <w:t>Workers’ compensation</w:t>
            </w:r>
          </w:p>
        </w:tc>
        <w:tc>
          <w:tcPr>
            <w:tcW w:w="3006" w:type="dxa"/>
            <w:gridSpan w:val="2"/>
            <w:tcBorders>
              <w:top w:val="single" w:sz="4" w:space="0" w:color="auto"/>
              <w:left w:val="nil"/>
              <w:bottom w:val="nil"/>
              <w:right w:val="nil"/>
            </w:tcBorders>
          </w:tcPr>
          <w:p w14:paraId="2F0C74AF"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nil"/>
              <w:right w:val="nil"/>
            </w:tcBorders>
          </w:tcPr>
          <w:p w14:paraId="0BE52835" w14:textId="77777777" w:rsidR="002B2D87" w:rsidRPr="00A7126C" w:rsidRDefault="002B2D87" w:rsidP="00700FFB">
            <w:pPr>
              <w:rPr>
                <w:sz w:val="18"/>
                <w:szCs w:val="18"/>
              </w:rPr>
            </w:pPr>
            <w:r w:rsidRPr="00A7126C">
              <w:rPr>
                <w:sz w:val="18"/>
                <w:szCs w:val="18"/>
              </w:rPr>
              <w:t>772</w:t>
            </w:r>
          </w:p>
        </w:tc>
        <w:tc>
          <w:tcPr>
            <w:tcW w:w="3811" w:type="dxa"/>
            <w:gridSpan w:val="2"/>
            <w:tcBorders>
              <w:left w:val="nil"/>
              <w:bottom w:val="nil"/>
              <w:right w:val="nil"/>
            </w:tcBorders>
          </w:tcPr>
          <w:p w14:paraId="7144406F" w14:textId="77777777" w:rsidR="002B2D87" w:rsidRPr="00A7126C" w:rsidRDefault="002B2D87" w:rsidP="00700FFB">
            <w:pPr>
              <w:rPr>
                <w:sz w:val="18"/>
                <w:szCs w:val="18"/>
              </w:rPr>
            </w:pPr>
            <w:r w:rsidRPr="00A7126C">
              <w:rPr>
                <w:sz w:val="18"/>
                <w:szCs w:val="18"/>
              </w:rPr>
              <w:t xml:space="preserve">Endoscopic </w:t>
            </w:r>
          </w:p>
        </w:tc>
        <w:tc>
          <w:tcPr>
            <w:tcW w:w="708" w:type="dxa"/>
            <w:gridSpan w:val="2"/>
            <w:tcBorders>
              <w:top w:val="single" w:sz="4" w:space="0" w:color="auto"/>
              <w:left w:val="nil"/>
              <w:bottom w:val="nil"/>
              <w:right w:val="nil"/>
            </w:tcBorders>
          </w:tcPr>
          <w:p w14:paraId="6268D197"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nil"/>
              <w:right w:val="nil"/>
            </w:tcBorders>
          </w:tcPr>
          <w:p w14:paraId="6A3D8404" w14:textId="77777777" w:rsidR="002B2D87" w:rsidRPr="00A7126C" w:rsidRDefault="002B2D87" w:rsidP="00700FFB">
            <w:pPr>
              <w:rPr>
                <w:sz w:val="18"/>
                <w:szCs w:val="18"/>
              </w:rPr>
            </w:pPr>
            <w:r w:rsidRPr="00A7126C">
              <w:rPr>
                <w:sz w:val="18"/>
                <w:szCs w:val="18"/>
              </w:rPr>
              <w:t>92</w:t>
            </w:r>
          </w:p>
        </w:tc>
        <w:tc>
          <w:tcPr>
            <w:tcW w:w="850" w:type="dxa"/>
            <w:gridSpan w:val="2"/>
            <w:tcBorders>
              <w:top w:val="single" w:sz="4" w:space="0" w:color="auto"/>
              <w:left w:val="nil"/>
              <w:bottom w:val="nil"/>
              <w:right w:val="nil"/>
            </w:tcBorders>
          </w:tcPr>
          <w:p w14:paraId="54FE7873"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nil"/>
              <w:right w:val="nil"/>
            </w:tcBorders>
          </w:tcPr>
          <w:p w14:paraId="415FBC4D" w14:textId="77777777" w:rsidR="002B2D87" w:rsidRPr="00A7126C" w:rsidRDefault="002B2D87" w:rsidP="00700FFB">
            <w:pPr>
              <w:rPr>
                <w:sz w:val="18"/>
                <w:szCs w:val="18"/>
              </w:rPr>
            </w:pPr>
            <w:r w:rsidRPr="00A7126C">
              <w:rPr>
                <w:sz w:val="18"/>
                <w:szCs w:val="18"/>
              </w:rPr>
              <w:t>-</w:t>
            </w:r>
          </w:p>
        </w:tc>
        <w:tc>
          <w:tcPr>
            <w:tcW w:w="990" w:type="dxa"/>
            <w:tcBorders>
              <w:left w:val="nil"/>
              <w:bottom w:val="nil"/>
              <w:right w:val="single" w:sz="4" w:space="0" w:color="auto"/>
            </w:tcBorders>
          </w:tcPr>
          <w:p w14:paraId="10C7BEBA" w14:textId="77777777" w:rsidR="002B2D87" w:rsidRPr="00A7126C" w:rsidRDefault="002B2D87" w:rsidP="00700FFB">
            <w:pPr>
              <w:jc w:val="center"/>
              <w:rPr>
                <w:sz w:val="18"/>
                <w:szCs w:val="18"/>
              </w:rPr>
            </w:pPr>
            <w:r w:rsidRPr="00A7126C">
              <w:rPr>
                <w:sz w:val="18"/>
                <w:szCs w:val="18"/>
              </w:rPr>
              <w:t>Moderate</w:t>
            </w:r>
          </w:p>
        </w:tc>
      </w:tr>
      <w:tr w:rsidR="002B2D87" w:rsidRPr="00567DB3" w14:paraId="2162C94D" w14:textId="77777777" w:rsidTr="002B2D87">
        <w:trPr>
          <w:trHeight w:val="76"/>
        </w:trPr>
        <w:tc>
          <w:tcPr>
            <w:tcW w:w="1809" w:type="dxa"/>
            <w:tcBorders>
              <w:top w:val="nil"/>
              <w:bottom w:val="single" w:sz="4" w:space="0" w:color="auto"/>
              <w:right w:val="nil"/>
            </w:tcBorders>
          </w:tcPr>
          <w:p w14:paraId="6456776D" w14:textId="1201525C" w:rsidR="002B2D87" w:rsidRPr="00A7126C" w:rsidRDefault="002B2D87" w:rsidP="003C06EA">
            <w:pPr>
              <w:rPr>
                <w:sz w:val="18"/>
                <w:szCs w:val="18"/>
              </w:rPr>
            </w:pPr>
            <w:r w:rsidRPr="00A7126C">
              <w:rPr>
                <w:sz w:val="18"/>
                <w:szCs w:val="18"/>
              </w:rPr>
              <w:t>Canada</w:t>
            </w:r>
            <w:r>
              <w:rPr>
                <w:sz w:val="18"/>
                <w:szCs w:val="18"/>
              </w:rPr>
              <w:t xml:space="preserve"> </w:t>
            </w:r>
            <w:r w:rsidR="003C06EA">
              <w:rPr>
                <w:sz w:val="18"/>
                <w:szCs w:val="18"/>
              </w:rPr>
              <w:t>(25)</w:t>
            </w:r>
          </w:p>
        </w:tc>
        <w:tc>
          <w:tcPr>
            <w:tcW w:w="2288" w:type="dxa"/>
            <w:gridSpan w:val="2"/>
            <w:tcBorders>
              <w:top w:val="nil"/>
              <w:left w:val="nil"/>
              <w:bottom w:val="single" w:sz="4" w:space="0" w:color="auto"/>
              <w:right w:val="nil"/>
            </w:tcBorders>
          </w:tcPr>
          <w:p w14:paraId="64308303"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341EF1F1" w14:textId="77777777" w:rsidR="002B2D87" w:rsidRPr="00A7126C" w:rsidRDefault="002B2D87" w:rsidP="00700FFB">
            <w:pPr>
              <w:rPr>
                <w:sz w:val="18"/>
                <w:szCs w:val="18"/>
              </w:rPr>
            </w:pPr>
          </w:p>
        </w:tc>
        <w:tc>
          <w:tcPr>
            <w:tcW w:w="849" w:type="dxa"/>
            <w:gridSpan w:val="2"/>
            <w:tcBorders>
              <w:top w:val="nil"/>
              <w:left w:val="nil"/>
              <w:bottom w:val="single" w:sz="4" w:space="0" w:color="auto"/>
              <w:right w:val="nil"/>
            </w:tcBorders>
          </w:tcPr>
          <w:p w14:paraId="22347AF3" w14:textId="77777777" w:rsidR="002B2D87" w:rsidRPr="00A7126C" w:rsidRDefault="002B2D87" w:rsidP="00700FFB">
            <w:pPr>
              <w:rPr>
                <w:sz w:val="18"/>
                <w:szCs w:val="18"/>
              </w:rPr>
            </w:pPr>
          </w:p>
        </w:tc>
        <w:tc>
          <w:tcPr>
            <w:tcW w:w="3811" w:type="dxa"/>
            <w:gridSpan w:val="2"/>
            <w:tcBorders>
              <w:top w:val="nil"/>
              <w:left w:val="nil"/>
              <w:bottom w:val="single" w:sz="4" w:space="0" w:color="auto"/>
              <w:right w:val="nil"/>
            </w:tcBorders>
          </w:tcPr>
          <w:p w14:paraId="525D924B" w14:textId="77777777" w:rsidR="002B2D87" w:rsidRPr="00A7126C" w:rsidRDefault="002B2D87" w:rsidP="00700FFB">
            <w:pPr>
              <w:rPr>
                <w:sz w:val="18"/>
                <w:szCs w:val="18"/>
              </w:rPr>
            </w:pPr>
          </w:p>
        </w:tc>
        <w:tc>
          <w:tcPr>
            <w:tcW w:w="708" w:type="dxa"/>
            <w:gridSpan w:val="2"/>
            <w:tcBorders>
              <w:top w:val="nil"/>
              <w:left w:val="nil"/>
              <w:bottom w:val="single" w:sz="4" w:space="0" w:color="auto"/>
              <w:right w:val="nil"/>
            </w:tcBorders>
          </w:tcPr>
          <w:p w14:paraId="6AC2352A" w14:textId="77777777" w:rsidR="002B2D87" w:rsidRPr="00A7126C" w:rsidRDefault="002B2D87" w:rsidP="00700FFB">
            <w:pPr>
              <w:rPr>
                <w:sz w:val="18"/>
                <w:szCs w:val="18"/>
              </w:rPr>
            </w:pPr>
          </w:p>
        </w:tc>
        <w:tc>
          <w:tcPr>
            <w:tcW w:w="568" w:type="dxa"/>
            <w:gridSpan w:val="2"/>
            <w:tcBorders>
              <w:top w:val="nil"/>
              <w:left w:val="nil"/>
              <w:bottom w:val="single" w:sz="4" w:space="0" w:color="auto"/>
              <w:right w:val="nil"/>
            </w:tcBorders>
          </w:tcPr>
          <w:p w14:paraId="377E7801" w14:textId="77777777" w:rsidR="002B2D87" w:rsidRPr="00A7126C" w:rsidRDefault="002B2D87" w:rsidP="00700FFB">
            <w:pPr>
              <w:rPr>
                <w:sz w:val="18"/>
                <w:szCs w:val="18"/>
              </w:rPr>
            </w:pPr>
          </w:p>
        </w:tc>
        <w:tc>
          <w:tcPr>
            <w:tcW w:w="850" w:type="dxa"/>
            <w:gridSpan w:val="2"/>
            <w:tcBorders>
              <w:top w:val="nil"/>
              <w:left w:val="nil"/>
              <w:bottom w:val="single" w:sz="4" w:space="0" w:color="auto"/>
              <w:right w:val="nil"/>
            </w:tcBorders>
          </w:tcPr>
          <w:p w14:paraId="09CE9FD9" w14:textId="77777777" w:rsidR="002B2D87" w:rsidRPr="00A7126C" w:rsidRDefault="002B2D87" w:rsidP="00700FFB">
            <w:pPr>
              <w:rPr>
                <w:sz w:val="18"/>
                <w:szCs w:val="18"/>
              </w:rPr>
            </w:pPr>
          </w:p>
        </w:tc>
        <w:tc>
          <w:tcPr>
            <w:tcW w:w="566" w:type="dxa"/>
            <w:gridSpan w:val="2"/>
            <w:tcBorders>
              <w:top w:val="nil"/>
              <w:left w:val="nil"/>
              <w:bottom w:val="single" w:sz="4" w:space="0" w:color="auto"/>
              <w:right w:val="nil"/>
            </w:tcBorders>
          </w:tcPr>
          <w:p w14:paraId="56D7075F" w14:textId="77777777" w:rsidR="002B2D87" w:rsidRPr="00A7126C" w:rsidRDefault="002B2D87" w:rsidP="00700FFB">
            <w:pPr>
              <w:rPr>
                <w:sz w:val="18"/>
                <w:szCs w:val="18"/>
              </w:rPr>
            </w:pPr>
          </w:p>
        </w:tc>
        <w:tc>
          <w:tcPr>
            <w:tcW w:w="990" w:type="dxa"/>
            <w:tcBorders>
              <w:top w:val="nil"/>
              <w:left w:val="nil"/>
              <w:bottom w:val="single" w:sz="4" w:space="0" w:color="auto"/>
              <w:right w:val="single" w:sz="4" w:space="0" w:color="auto"/>
            </w:tcBorders>
          </w:tcPr>
          <w:p w14:paraId="1242A28D" w14:textId="77777777" w:rsidR="002B2D87" w:rsidRPr="00A7126C" w:rsidRDefault="002B2D87" w:rsidP="00700FFB">
            <w:pPr>
              <w:jc w:val="center"/>
              <w:rPr>
                <w:sz w:val="18"/>
                <w:szCs w:val="18"/>
              </w:rPr>
            </w:pPr>
          </w:p>
        </w:tc>
      </w:tr>
      <w:tr w:rsidR="002B2D87" w:rsidRPr="00567DB3" w14:paraId="3FE71CC1" w14:textId="77777777" w:rsidTr="002B2D87">
        <w:trPr>
          <w:trHeight w:val="66"/>
        </w:trPr>
        <w:tc>
          <w:tcPr>
            <w:tcW w:w="1809" w:type="dxa"/>
            <w:tcBorders>
              <w:top w:val="single" w:sz="4" w:space="0" w:color="auto"/>
              <w:bottom w:val="nil"/>
              <w:right w:val="nil"/>
            </w:tcBorders>
          </w:tcPr>
          <w:p w14:paraId="65D14CC9" w14:textId="06D68C1B" w:rsidR="002B2D87" w:rsidRPr="00A7126C" w:rsidRDefault="006501D5" w:rsidP="00700FFB">
            <w:pPr>
              <w:rPr>
                <w:b/>
                <w:sz w:val="18"/>
                <w:szCs w:val="18"/>
              </w:rPr>
            </w:pPr>
            <w:r>
              <w:rPr>
                <w:b/>
                <w:sz w:val="18"/>
                <w:szCs w:val="18"/>
              </w:rPr>
              <w:t>Nag</w:t>
            </w:r>
            <w:r w:rsidR="002B2D87" w:rsidRPr="00A7126C">
              <w:rPr>
                <w:b/>
                <w:sz w:val="18"/>
                <w:szCs w:val="18"/>
              </w:rPr>
              <w:t>l</w:t>
            </w:r>
            <w:r>
              <w:rPr>
                <w:b/>
                <w:sz w:val="18"/>
                <w:szCs w:val="18"/>
              </w:rPr>
              <w:t>e</w:t>
            </w:r>
            <w:r w:rsidR="002B2D87" w:rsidRPr="00A7126C">
              <w:rPr>
                <w:b/>
                <w:sz w:val="18"/>
                <w:szCs w:val="18"/>
              </w:rPr>
              <w:t xml:space="preserve"> 1996</w:t>
            </w:r>
          </w:p>
        </w:tc>
        <w:tc>
          <w:tcPr>
            <w:tcW w:w="2288" w:type="dxa"/>
            <w:gridSpan w:val="2"/>
            <w:tcBorders>
              <w:top w:val="single" w:sz="4" w:space="0" w:color="auto"/>
              <w:left w:val="nil"/>
              <w:bottom w:val="nil"/>
              <w:right w:val="nil"/>
            </w:tcBorders>
          </w:tcPr>
          <w:p w14:paraId="297BB59B" w14:textId="77777777" w:rsidR="002B2D87" w:rsidRPr="00A7126C" w:rsidRDefault="002B2D87" w:rsidP="00700FFB">
            <w:pPr>
              <w:rPr>
                <w:sz w:val="18"/>
                <w:szCs w:val="18"/>
              </w:rPr>
            </w:pPr>
            <w:r w:rsidRPr="00A7126C">
              <w:rPr>
                <w:sz w:val="18"/>
                <w:szCs w:val="18"/>
              </w:rPr>
              <w:t>Workers’ compensation</w:t>
            </w:r>
          </w:p>
        </w:tc>
        <w:tc>
          <w:tcPr>
            <w:tcW w:w="3006" w:type="dxa"/>
            <w:gridSpan w:val="2"/>
            <w:tcBorders>
              <w:top w:val="single" w:sz="4" w:space="0" w:color="auto"/>
              <w:left w:val="nil"/>
              <w:bottom w:val="single" w:sz="4" w:space="0" w:color="auto"/>
              <w:right w:val="nil"/>
            </w:tcBorders>
          </w:tcPr>
          <w:p w14:paraId="09F2B515" w14:textId="77777777" w:rsidR="002B2D87" w:rsidRPr="00A7126C" w:rsidRDefault="002B2D87" w:rsidP="00700FFB">
            <w:pPr>
              <w:rPr>
                <w:sz w:val="18"/>
                <w:szCs w:val="18"/>
              </w:rPr>
            </w:pPr>
            <w:r w:rsidRPr="00A7126C">
              <w:rPr>
                <w:sz w:val="18"/>
                <w:szCs w:val="18"/>
              </w:rPr>
              <w:t xml:space="preserve">All work types </w:t>
            </w:r>
          </w:p>
        </w:tc>
        <w:tc>
          <w:tcPr>
            <w:tcW w:w="849" w:type="dxa"/>
            <w:gridSpan w:val="2"/>
            <w:tcBorders>
              <w:top w:val="single" w:sz="4" w:space="0" w:color="auto"/>
              <w:left w:val="nil"/>
              <w:bottom w:val="single" w:sz="4" w:space="0" w:color="auto"/>
              <w:right w:val="nil"/>
            </w:tcBorders>
          </w:tcPr>
          <w:p w14:paraId="3F199BD4" w14:textId="77777777" w:rsidR="002B2D87" w:rsidRPr="00A7126C" w:rsidRDefault="002B2D87" w:rsidP="00700FFB">
            <w:pPr>
              <w:rPr>
                <w:sz w:val="18"/>
                <w:szCs w:val="18"/>
              </w:rPr>
            </w:pPr>
            <w:r w:rsidRPr="00A7126C">
              <w:rPr>
                <w:sz w:val="18"/>
                <w:szCs w:val="18"/>
              </w:rPr>
              <w:t xml:space="preserve">92 </w:t>
            </w:r>
          </w:p>
        </w:tc>
        <w:tc>
          <w:tcPr>
            <w:tcW w:w="3811" w:type="dxa"/>
            <w:gridSpan w:val="2"/>
            <w:vMerge w:val="restart"/>
            <w:tcBorders>
              <w:top w:val="single" w:sz="4" w:space="0" w:color="auto"/>
              <w:left w:val="nil"/>
              <w:right w:val="nil"/>
            </w:tcBorders>
          </w:tcPr>
          <w:p w14:paraId="547BEC81" w14:textId="77777777" w:rsidR="002B2D87" w:rsidRPr="00A7126C" w:rsidRDefault="002B2D87" w:rsidP="00700FFB">
            <w:pPr>
              <w:rPr>
                <w:sz w:val="18"/>
                <w:szCs w:val="18"/>
              </w:rPr>
            </w:pPr>
            <w:r w:rsidRPr="00A7126C">
              <w:rPr>
                <w:sz w:val="18"/>
                <w:szCs w:val="18"/>
              </w:rPr>
              <w:t>Endoscopic</w:t>
            </w:r>
          </w:p>
          <w:p w14:paraId="312CFE8F"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262E8ACB"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628F553A" w14:textId="77777777" w:rsidR="002B2D87" w:rsidRPr="00A7126C" w:rsidRDefault="002B2D87" w:rsidP="00700FFB">
            <w:pPr>
              <w:rPr>
                <w:sz w:val="18"/>
                <w:szCs w:val="18"/>
              </w:rPr>
            </w:pPr>
            <w:r w:rsidRPr="00A7126C">
              <w:rPr>
                <w:sz w:val="18"/>
                <w:szCs w:val="18"/>
              </w:rPr>
              <w:t>57</w:t>
            </w:r>
          </w:p>
        </w:tc>
        <w:tc>
          <w:tcPr>
            <w:tcW w:w="850" w:type="dxa"/>
            <w:gridSpan w:val="2"/>
            <w:tcBorders>
              <w:top w:val="single" w:sz="4" w:space="0" w:color="auto"/>
              <w:left w:val="nil"/>
              <w:bottom w:val="single" w:sz="4" w:space="0" w:color="auto"/>
              <w:right w:val="nil"/>
            </w:tcBorders>
          </w:tcPr>
          <w:p w14:paraId="2FC576DA" w14:textId="77777777" w:rsidR="002B2D87" w:rsidRPr="00A7126C" w:rsidRDefault="002B2D87" w:rsidP="00700FFB">
            <w:pPr>
              <w:rPr>
                <w:sz w:val="18"/>
                <w:szCs w:val="18"/>
              </w:rPr>
            </w:pPr>
            <w:r w:rsidRPr="00A7126C">
              <w:rPr>
                <w:sz w:val="18"/>
                <w:szCs w:val="18"/>
              </w:rPr>
              <w:t>0-256</w:t>
            </w:r>
          </w:p>
        </w:tc>
        <w:tc>
          <w:tcPr>
            <w:tcW w:w="566" w:type="dxa"/>
            <w:gridSpan w:val="2"/>
            <w:tcBorders>
              <w:top w:val="single" w:sz="4" w:space="0" w:color="auto"/>
              <w:left w:val="nil"/>
              <w:bottom w:val="single" w:sz="4" w:space="0" w:color="auto"/>
              <w:right w:val="nil"/>
            </w:tcBorders>
          </w:tcPr>
          <w:p w14:paraId="456D486F" w14:textId="77777777" w:rsidR="002B2D87" w:rsidRPr="00A7126C" w:rsidRDefault="002B2D87" w:rsidP="00700FFB">
            <w:pPr>
              <w:rPr>
                <w:sz w:val="18"/>
                <w:szCs w:val="18"/>
              </w:rPr>
            </w:pPr>
            <w:r w:rsidRPr="00A7126C">
              <w:rPr>
                <w:sz w:val="18"/>
                <w:szCs w:val="18"/>
              </w:rPr>
              <w:t>-</w:t>
            </w:r>
          </w:p>
        </w:tc>
        <w:tc>
          <w:tcPr>
            <w:tcW w:w="990" w:type="dxa"/>
            <w:vMerge w:val="restart"/>
            <w:tcBorders>
              <w:top w:val="single" w:sz="4" w:space="0" w:color="auto"/>
              <w:left w:val="nil"/>
              <w:right w:val="single" w:sz="4" w:space="0" w:color="auto"/>
            </w:tcBorders>
          </w:tcPr>
          <w:p w14:paraId="0C80AFDB" w14:textId="77777777" w:rsidR="002B2D87" w:rsidRPr="00A7126C" w:rsidRDefault="002B2D87" w:rsidP="00700FFB">
            <w:pPr>
              <w:jc w:val="center"/>
              <w:rPr>
                <w:sz w:val="18"/>
                <w:szCs w:val="18"/>
              </w:rPr>
            </w:pPr>
            <w:r w:rsidRPr="00A7126C">
              <w:rPr>
                <w:sz w:val="18"/>
                <w:szCs w:val="18"/>
              </w:rPr>
              <w:t>Moderate</w:t>
            </w:r>
          </w:p>
        </w:tc>
      </w:tr>
      <w:tr w:rsidR="002B2D87" w:rsidRPr="00567DB3" w14:paraId="17F22AA4" w14:textId="77777777" w:rsidTr="002B2D87">
        <w:trPr>
          <w:trHeight w:val="68"/>
        </w:trPr>
        <w:tc>
          <w:tcPr>
            <w:tcW w:w="1809" w:type="dxa"/>
            <w:tcBorders>
              <w:top w:val="nil"/>
              <w:bottom w:val="nil"/>
              <w:right w:val="nil"/>
            </w:tcBorders>
          </w:tcPr>
          <w:p w14:paraId="2046FACC" w14:textId="2FFA1280" w:rsidR="002B2D87" w:rsidRPr="00A7126C" w:rsidRDefault="002B2D87" w:rsidP="003C06EA">
            <w:pPr>
              <w:rPr>
                <w:sz w:val="18"/>
                <w:szCs w:val="18"/>
              </w:rPr>
            </w:pPr>
            <w:r w:rsidRPr="00A7126C">
              <w:rPr>
                <w:sz w:val="18"/>
                <w:szCs w:val="18"/>
              </w:rPr>
              <w:t>USA</w:t>
            </w:r>
            <w:r>
              <w:rPr>
                <w:sz w:val="18"/>
                <w:szCs w:val="18"/>
              </w:rPr>
              <w:t xml:space="preserve"> </w:t>
            </w:r>
            <w:r w:rsidR="003C06EA">
              <w:rPr>
                <w:sz w:val="18"/>
                <w:szCs w:val="18"/>
              </w:rPr>
              <w:t>(59)</w:t>
            </w:r>
          </w:p>
        </w:tc>
        <w:tc>
          <w:tcPr>
            <w:tcW w:w="2288" w:type="dxa"/>
            <w:gridSpan w:val="2"/>
            <w:tcBorders>
              <w:top w:val="nil"/>
              <w:left w:val="nil"/>
              <w:bottom w:val="nil"/>
              <w:right w:val="nil"/>
            </w:tcBorders>
          </w:tcPr>
          <w:p w14:paraId="5E10200D"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2BAA788D" w14:textId="77777777" w:rsidR="002B2D87" w:rsidRPr="00A7126C" w:rsidRDefault="002B2D87" w:rsidP="00700FFB">
            <w:pPr>
              <w:rPr>
                <w:sz w:val="18"/>
                <w:szCs w:val="18"/>
              </w:rPr>
            </w:pPr>
            <w:r w:rsidRPr="00A7126C">
              <w:rPr>
                <w:sz w:val="18"/>
                <w:szCs w:val="18"/>
              </w:rPr>
              <w:t xml:space="preserve">Sedentary work </w:t>
            </w:r>
          </w:p>
        </w:tc>
        <w:tc>
          <w:tcPr>
            <w:tcW w:w="849" w:type="dxa"/>
            <w:gridSpan w:val="2"/>
            <w:tcBorders>
              <w:top w:val="single" w:sz="4" w:space="0" w:color="auto"/>
              <w:left w:val="nil"/>
              <w:bottom w:val="single" w:sz="4" w:space="0" w:color="auto"/>
              <w:right w:val="nil"/>
            </w:tcBorders>
          </w:tcPr>
          <w:p w14:paraId="45DF8D4B" w14:textId="77777777" w:rsidR="002B2D87" w:rsidRPr="00A7126C" w:rsidRDefault="002B2D87" w:rsidP="00700FFB">
            <w:pPr>
              <w:rPr>
                <w:sz w:val="18"/>
                <w:szCs w:val="18"/>
              </w:rPr>
            </w:pPr>
            <w:r w:rsidRPr="00A7126C">
              <w:rPr>
                <w:sz w:val="18"/>
                <w:szCs w:val="18"/>
              </w:rPr>
              <w:t xml:space="preserve">13 </w:t>
            </w:r>
          </w:p>
        </w:tc>
        <w:tc>
          <w:tcPr>
            <w:tcW w:w="3811" w:type="dxa"/>
            <w:gridSpan w:val="2"/>
            <w:vMerge/>
            <w:tcBorders>
              <w:left w:val="nil"/>
              <w:right w:val="nil"/>
            </w:tcBorders>
          </w:tcPr>
          <w:p w14:paraId="2C3C4872"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1FB3FADC"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6AB7B4C" w14:textId="77777777" w:rsidR="002B2D87" w:rsidRPr="00A7126C" w:rsidRDefault="002B2D87" w:rsidP="00700FFB">
            <w:pPr>
              <w:rPr>
                <w:sz w:val="18"/>
                <w:szCs w:val="18"/>
              </w:rPr>
            </w:pPr>
            <w:r w:rsidRPr="00A7126C">
              <w:rPr>
                <w:sz w:val="18"/>
                <w:szCs w:val="18"/>
              </w:rPr>
              <w:t>35</w:t>
            </w:r>
          </w:p>
        </w:tc>
        <w:tc>
          <w:tcPr>
            <w:tcW w:w="850" w:type="dxa"/>
            <w:gridSpan w:val="2"/>
            <w:tcBorders>
              <w:top w:val="single" w:sz="4" w:space="0" w:color="auto"/>
              <w:left w:val="nil"/>
              <w:bottom w:val="single" w:sz="4" w:space="0" w:color="auto"/>
              <w:right w:val="nil"/>
            </w:tcBorders>
          </w:tcPr>
          <w:p w14:paraId="0BA6075A" w14:textId="77777777" w:rsidR="002B2D87" w:rsidRPr="00A7126C" w:rsidRDefault="002B2D87" w:rsidP="00700FFB">
            <w:pPr>
              <w:rPr>
                <w:sz w:val="18"/>
                <w:szCs w:val="18"/>
              </w:rPr>
            </w:pPr>
            <w:r w:rsidRPr="00A7126C">
              <w:rPr>
                <w:sz w:val="18"/>
                <w:szCs w:val="18"/>
              </w:rPr>
              <w:t>1-151</w:t>
            </w:r>
          </w:p>
        </w:tc>
        <w:tc>
          <w:tcPr>
            <w:tcW w:w="566" w:type="dxa"/>
            <w:gridSpan w:val="2"/>
            <w:tcBorders>
              <w:top w:val="single" w:sz="4" w:space="0" w:color="auto"/>
              <w:left w:val="nil"/>
              <w:bottom w:val="single" w:sz="4" w:space="0" w:color="auto"/>
              <w:right w:val="nil"/>
            </w:tcBorders>
          </w:tcPr>
          <w:p w14:paraId="7B74BB05"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483798EA" w14:textId="77777777" w:rsidR="002B2D87" w:rsidRPr="00A7126C" w:rsidRDefault="002B2D87" w:rsidP="00700FFB">
            <w:pPr>
              <w:jc w:val="center"/>
              <w:rPr>
                <w:sz w:val="18"/>
                <w:szCs w:val="18"/>
              </w:rPr>
            </w:pPr>
          </w:p>
        </w:tc>
      </w:tr>
      <w:tr w:rsidR="002B2D87" w:rsidRPr="00567DB3" w14:paraId="36C770B6" w14:textId="77777777" w:rsidTr="002B2D87">
        <w:trPr>
          <w:trHeight w:val="68"/>
        </w:trPr>
        <w:tc>
          <w:tcPr>
            <w:tcW w:w="1809" w:type="dxa"/>
            <w:tcBorders>
              <w:top w:val="nil"/>
              <w:bottom w:val="nil"/>
              <w:right w:val="nil"/>
            </w:tcBorders>
          </w:tcPr>
          <w:p w14:paraId="405AA30E"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702E22E1"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34FD06ED" w14:textId="77777777" w:rsidR="002B2D87" w:rsidRPr="00A7126C" w:rsidRDefault="002B2D87" w:rsidP="00700FFB">
            <w:pPr>
              <w:rPr>
                <w:sz w:val="18"/>
                <w:szCs w:val="18"/>
              </w:rPr>
            </w:pPr>
            <w:r w:rsidRPr="00A7126C">
              <w:rPr>
                <w:sz w:val="18"/>
                <w:szCs w:val="18"/>
              </w:rPr>
              <w:t>Light work</w:t>
            </w:r>
          </w:p>
        </w:tc>
        <w:tc>
          <w:tcPr>
            <w:tcW w:w="849" w:type="dxa"/>
            <w:gridSpan w:val="2"/>
            <w:tcBorders>
              <w:top w:val="single" w:sz="4" w:space="0" w:color="auto"/>
              <w:left w:val="nil"/>
              <w:bottom w:val="single" w:sz="4" w:space="0" w:color="auto"/>
              <w:right w:val="nil"/>
            </w:tcBorders>
          </w:tcPr>
          <w:p w14:paraId="69FF8F3B" w14:textId="77777777" w:rsidR="002B2D87" w:rsidRPr="00A7126C" w:rsidRDefault="002B2D87" w:rsidP="00700FFB">
            <w:pPr>
              <w:rPr>
                <w:sz w:val="18"/>
                <w:szCs w:val="18"/>
              </w:rPr>
            </w:pPr>
            <w:r w:rsidRPr="00A7126C">
              <w:rPr>
                <w:sz w:val="18"/>
                <w:szCs w:val="18"/>
              </w:rPr>
              <w:t xml:space="preserve">10 </w:t>
            </w:r>
          </w:p>
        </w:tc>
        <w:tc>
          <w:tcPr>
            <w:tcW w:w="3811" w:type="dxa"/>
            <w:gridSpan w:val="2"/>
            <w:vMerge/>
            <w:tcBorders>
              <w:left w:val="nil"/>
              <w:right w:val="nil"/>
            </w:tcBorders>
          </w:tcPr>
          <w:p w14:paraId="0C26C22C"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45F3CF80"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56C4036" w14:textId="77777777" w:rsidR="002B2D87" w:rsidRPr="00A7126C" w:rsidRDefault="002B2D87" w:rsidP="00700FFB">
            <w:pPr>
              <w:rPr>
                <w:sz w:val="18"/>
                <w:szCs w:val="18"/>
              </w:rPr>
            </w:pPr>
            <w:r w:rsidRPr="00A7126C">
              <w:rPr>
                <w:sz w:val="18"/>
                <w:szCs w:val="18"/>
              </w:rPr>
              <w:t>41</w:t>
            </w:r>
          </w:p>
        </w:tc>
        <w:tc>
          <w:tcPr>
            <w:tcW w:w="850" w:type="dxa"/>
            <w:gridSpan w:val="2"/>
            <w:tcBorders>
              <w:top w:val="single" w:sz="4" w:space="0" w:color="auto"/>
              <w:left w:val="nil"/>
              <w:bottom w:val="single" w:sz="4" w:space="0" w:color="auto"/>
              <w:right w:val="nil"/>
            </w:tcBorders>
          </w:tcPr>
          <w:p w14:paraId="14E821E0" w14:textId="77777777" w:rsidR="002B2D87" w:rsidRPr="00A7126C" w:rsidRDefault="002B2D87" w:rsidP="00700FFB">
            <w:pPr>
              <w:rPr>
                <w:sz w:val="18"/>
                <w:szCs w:val="18"/>
              </w:rPr>
            </w:pPr>
            <w:r w:rsidRPr="00A7126C">
              <w:rPr>
                <w:sz w:val="18"/>
                <w:szCs w:val="18"/>
              </w:rPr>
              <w:t>15-79</w:t>
            </w:r>
          </w:p>
        </w:tc>
        <w:tc>
          <w:tcPr>
            <w:tcW w:w="566" w:type="dxa"/>
            <w:gridSpan w:val="2"/>
            <w:tcBorders>
              <w:top w:val="single" w:sz="4" w:space="0" w:color="auto"/>
              <w:left w:val="nil"/>
              <w:bottom w:val="single" w:sz="4" w:space="0" w:color="auto"/>
              <w:right w:val="nil"/>
            </w:tcBorders>
          </w:tcPr>
          <w:p w14:paraId="28684214"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42BBB97B" w14:textId="77777777" w:rsidR="002B2D87" w:rsidRPr="00A7126C" w:rsidRDefault="002B2D87" w:rsidP="00700FFB">
            <w:pPr>
              <w:jc w:val="center"/>
              <w:rPr>
                <w:sz w:val="18"/>
                <w:szCs w:val="18"/>
              </w:rPr>
            </w:pPr>
          </w:p>
        </w:tc>
      </w:tr>
      <w:tr w:rsidR="002B2D87" w:rsidRPr="00567DB3" w14:paraId="63F47877" w14:textId="77777777" w:rsidTr="002B2D87">
        <w:trPr>
          <w:trHeight w:val="68"/>
        </w:trPr>
        <w:tc>
          <w:tcPr>
            <w:tcW w:w="1809" w:type="dxa"/>
            <w:tcBorders>
              <w:top w:val="nil"/>
              <w:bottom w:val="nil"/>
              <w:right w:val="nil"/>
            </w:tcBorders>
          </w:tcPr>
          <w:p w14:paraId="1C3BC578"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3C134DC8"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4B9BCC8B" w14:textId="77777777" w:rsidR="002B2D87" w:rsidRPr="00A7126C" w:rsidRDefault="002B2D87" w:rsidP="00700FFB">
            <w:pPr>
              <w:rPr>
                <w:sz w:val="18"/>
                <w:szCs w:val="18"/>
              </w:rPr>
            </w:pPr>
            <w:r w:rsidRPr="00A7126C">
              <w:rPr>
                <w:sz w:val="18"/>
                <w:szCs w:val="18"/>
              </w:rPr>
              <w:t>Light-repetitive work</w:t>
            </w:r>
          </w:p>
        </w:tc>
        <w:tc>
          <w:tcPr>
            <w:tcW w:w="849" w:type="dxa"/>
            <w:gridSpan w:val="2"/>
            <w:tcBorders>
              <w:top w:val="single" w:sz="4" w:space="0" w:color="auto"/>
              <w:left w:val="nil"/>
              <w:bottom w:val="single" w:sz="4" w:space="0" w:color="auto"/>
              <w:right w:val="nil"/>
            </w:tcBorders>
          </w:tcPr>
          <w:p w14:paraId="3302D700" w14:textId="77777777" w:rsidR="002B2D87" w:rsidRPr="00A7126C" w:rsidRDefault="002B2D87" w:rsidP="00700FFB">
            <w:pPr>
              <w:rPr>
                <w:sz w:val="18"/>
                <w:szCs w:val="18"/>
              </w:rPr>
            </w:pPr>
            <w:r w:rsidRPr="00A7126C">
              <w:rPr>
                <w:sz w:val="18"/>
                <w:szCs w:val="18"/>
              </w:rPr>
              <w:t xml:space="preserve">21 </w:t>
            </w:r>
          </w:p>
        </w:tc>
        <w:tc>
          <w:tcPr>
            <w:tcW w:w="3811" w:type="dxa"/>
            <w:gridSpan w:val="2"/>
            <w:vMerge/>
            <w:tcBorders>
              <w:left w:val="nil"/>
              <w:right w:val="nil"/>
            </w:tcBorders>
          </w:tcPr>
          <w:p w14:paraId="0EFEE110"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630CCFEB"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D91518B" w14:textId="77777777" w:rsidR="002B2D87" w:rsidRPr="00A7126C" w:rsidRDefault="002B2D87" w:rsidP="00700FFB">
            <w:pPr>
              <w:rPr>
                <w:sz w:val="18"/>
                <w:szCs w:val="18"/>
              </w:rPr>
            </w:pPr>
            <w:r w:rsidRPr="00A7126C">
              <w:rPr>
                <w:sz w:val="18"/>
                <w:szCs w:val="18"/>
              </w:rPr>
              <w:t>51</w:t>
            </w:r>
          </w:p>
        </w:tc>
        <w:tc>
          <w:tcPr>
            <w:tcW w:w="850" w:type="dxa"/>
            <w:gridSpan w:val="2"/>
            <w:tcBorders>
              <w:top w:val="single" w:sz="4" w:space="0" w:color="auto"/>
              <w:left w:val="nil"/>
              <w:bottom w:val="single" w:sz="4" w:space="0" w:color="auto"/>
              <w:right w:val="nil"/>
            </w:tcBorders>
          </w:tcPr>
          <w:p w14:paraId="4AF24645" w14:textId="77777777" w:rsidR="002B2D87" w:rsidRPr="00A7126C" w:rsidRDefault="002B2D87" w:rsidP="00700FFB">
            <w:pPr>
              <w:rPr>
                <w:sz w:val="18"/>
                <w:szCs w:val="18"/>
              </w:rPr>
            </w:pPr>
            <w:r w:rsidRPr="00A7126C">
              <w:rPr>
                <w:sz w:val="18"/>
                <w:szCs w:val="18"/>
              </w:rPr>
              <w:t>9-152</w:t>
            </w:r>
          </w:p>
        </w:tc>
        <w:tc>
          <w:tcPr>
            <w:tcW w:w="566" w:type="dxa"/>
            <w:gridSpan w:val="2"/>
            <w:tcBorders>
              <w:top w:val="single" w:sz="4" w:space="0" w:color="auto"/>
              <w:left w:val="nil"/>
              <w:bottom w:val="single" w:sz="4" w:space="0" w:color="auto"/>
              <w:right w:val="nil"/>
            </w:tcBorders>
          </w:tcPr>
          <w:p w14:paraId="4B7E99CF"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52DF84BF" w14:textId="77777777" w:rsidR="002B2D87" w:rsidRPr="00A7126C" w:rsidRDefault="002B2D87" w:rsidP="00700FFB">
            <w:pPr>
              <w:jc w:val="center"/>
              <w:rPr>
                <w:sz w:val="18"/>
                <w:szCs w:val="18"/>
              </w:rPr>
            </w:pPr>
          </w:p>
        </w:tc>
      </w:tr>
      <w:tr w:rsidR="002B2D87" w:rsidRPr="00567DB3" w14:paraId="611FDFBE" w14:textId="77777777" w:rsidTr="002B2D87">
        <w:trPr>
          <w:trHeight w:val="68"/>
        </w:trPr>
        <w:tc>
          <w:tcPr>
            <w:tcW w:w="1809" w:type="dxa"/>
            <w:tcBorders>
              <w:top w:val="nil"/>
              <w:bottom w:val="nil"/>
              <w:right w:val="nil"/>
            </w:tcBorders>
          </w:tcPr>
          <w:p w14:paraId="34BE4858"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02EA2D04"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6CCDAC25" w14:textId="77777777" w:rsidR="002B2D87" w:rsidRPr="00A7126C" w:rsidRDefault="002B2D87" w:rsidP="00700FFB">
            <w:pPr>
              <w:rPr>
                <w:sz w:val="18"/>
                <w:szCs w:val="18"/>
              </w:rPr>
            </w:pPr>
            <w:r w:rsidRPr="00A7126C">
              <w:rPr>
                <w:sz w:val="18"/>
                <w:szCs w:val="18"/>
              </w:rPr>
              <w:t>Medium manual work</w:t>
            </w:r>
          </w:p>
        </w:tc>
        <w:tc>
          <w:tcPr>
            <w:tcW w:w="849" w:type="dxa"/>
            <w:gridSpan w:val="2"/>
            <w:tcBorders>
              <w:top w:val="single" w:sz="4" w:space="0" w:color="auto"/>
              <w:left w:val="nil"/>
              <w:bottom w:val="single" w:sz="4" w:space="0" w:color="auto"/>
              <w:right w:val="nil"/>
            </w:tcBorders>
          </w:tcPr>
          <w:p w14:paraId="29520267" w14:textId="77777777" w:rsidR="002B2D87" w:rsidRPr="00A7126C" w:rsidRDefault="002B2D87" w:rsidP="00700FFB">
            <w:pPr>
              <w:rPr>
                <w:sz w:val="18"/>
                <w:szCs w:val="18"/>
              </w:rPr>
            </w:pPr>
            <w:r w:rsidRPr="00A7126C">
              <w:rPr>
                <w:sz w:val="18"/>
                <w:szCs w:val="18"/>
              </w:rPr>
              <w:t xml:space="preserve">21 </w:t>
            </w:r>
          </w:p>
        </w:tc>
        <w:tc>
          <w:tcPr>
            <w:tcW w:w="3811" w:type="dxa"/>
            <w:gridSpan w:val="2"/>
            <w:vMerge/>
            <w:tcBorders>
              <w:left w:val="nil"/>
              <w:right w:val="nil"/>
            </w:tcBorders>
          </w:tcPr>
          <w:p w14:paraId="4A32F6AB"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202DE261"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B525811" w14:textId="77777777" w:rsidR="002B2D87" w:rsidRPr="00A7126C" w:rsidRDefault="002B2D87" w:rsidP="00700FFB">
            <w:pPr>
              <w:rPr>
                <w:sz w:val="18"/>
                <w:szCs w:val="18"/>
              </w:rPr>
            </w:pPr>
            <w:r w:rsidRPr="00A7126C">
              <w:rPr>
                <w:sz w:val="18"/>
                <w:szCs w:val="18"/>
              </w:rPr>
              <w:t>59</w:t>
            </w:r>
          </w:p>
        </w:tc>
        <w:tc>
          <w:tcPr>
            <w:tcW w:w="850" w:type="dxa"/>
            <w:gridSpan w:val="2"/>
            <w:tcBorders>
              <w:top w:val="single" w:sz="4" w:space="0" w:color="auto"/>
              <w:left w:val="nil"/>
              <w:bottom w:val="single" w:sz="4" w:space="0" w:color="auto"/>
              <w:right w:val="nil"/>
            </w:tcBorders>
          </w:tcPr>
          <w:p w14:paraId="410939D3" w14:textId="77777777" w:rsidR="002B2D87" w:rsidRPr="00A7126C" w:rsidRDefault="002B2D87" w:rsidP="00700FFB">
            <w:pPr>
              <w:rPr>
                <w:sz w:val="18"/>
                <w:szCs w:val="18"/>
              </w:rPr>
            </w:pPr>
            <w:r w:rsidRPr="00A7126C">
              <w:rPr>
                <w:sz w:val="18"/>
                <w:szCs w:val="18"/>
              </w:rPr>
              <w:t>4-144</w:t>
            </w:r>
          </w:p>
        </w:tc>
        <w:tc>
          <w:tcPr>
            <w:tcW w:w="566" w:type="dxa"/>
            <w:gridSpan w:val="2"/>
            <w:tcBorders>
              <w:top w:val="single" w:sz="4" w:space="0" w:color="auto"/>
              <w:left w:val="nil"/>
              <w:bottom w:val="single" w:sz="4" w:space="0" w:color="auto"/>
              <w:right w:val="nil"/>
            </w:tcBorders>
          </w:tcPr>
          <w:p w14:paraId="19FC2F98"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7ABA88D2" w14:textId="77777777" w:rsidR="002B2D87" w:rsidRPr="00A7126C" w:rsidRDefault="002B2D87" w:rsidP="00700FFB">
            <w:pPr>
              <w:jc w:val="center"/>
              <w:rPr>
                <w:sz w:val="18"/>
                <w:szCs w:val="18"/>
              </w:rPr>
            </w:pPr>
          </w:p>
        </w:tc>
      </w:tr>
      <w:tr w:rsidR="002B2D87" w:rsidRPr="00567DB3" w14:paraId="3ADF6B65" w14:textId="77777777" w:rsidTr="002B2D87">
        <w:trPr>
          <w:trHeight w:val="68"/>
        </w:trPr>
        <w:tc>
          <w:tcPr>
            <w:tcW w:w="1809" w:type="dxa"/>
            <w:tcBorders>
              <w:top w:val="nil"/>
              <w:bottom w:val="nil"/>
              <w:right w:val="nil"/>
            </w:tcBorders>
          </w:tcPr>
          <w:p w14:paraId="1ED754D1" w14:textId="77777777" w:rsidR="002B2D87" w:rsidRPr="00A7126C" w:rsidRDefault="002B2D87" w:rsidP="00700FFB">
            <w:pPr>
              <w:rPr>
                <w:sz w:val="18"/>
                <w:szCs w:val="18"/>
              </w:rPr>
            </w:pPr>
          </w:p>
        </w:tc>
        <w:tc>
          <w:tcPr>
            <w:tcW w:w="2288" w:type="dxa"/>
            <w:gridSpan w:val="2"/>
            <w:tcBorders>
              <w:top w:val="nil"/>
              <w:left w:val="nil"/>
              <w:bottom w:val="single" w:sz="4" w:space="0" w:color="auto"/>
              <w:right w:val="nil"/>
            </w:tcBorders>
          </w:tcPr>
          <w:p w14:paraId="45DD92C4"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605455EC" w14:textId="77777777" w:rsidR="002B2D87" w:rsidRPr="00A7126C" w:rsidRDefault="002B2D87" w:rsidP="00700FFB">
            <w:pPr>
              <w:rPr>
                <w:sz w:val="18"/>
                <w:szCs w:val="18"/>
              </w:rPr>
            </w:pPr>
            <w:r w:rsidRPr="00A7126C">
              <w:rPr>
                <w:sz w:val="18"/>
                <w:szCs w:val="18"/>
              </w:rPr>
              <w:t>Heavy manual work</w:t>
            </w:r>
          </w:p>
        </w:tc>
        <w:tc>
          <w:tcPr>
            <w:tcW w:w="849" w:type="dxa"/>
            <w:gridSpan w:val="2"/>
            <w:tcBorders>
              <w:top w:val="single" w:sz="4" w:space="0" w:color="auto"/>
              <w:left w:val="nil"/>
              <w:bottom w:val="single" w:sz="4" w:space="0" w:color="auto"/>
              <w:right w:val="nil"/>
            </w:tcBorders>
          </w:tcPr>
          <w:p w14:paraId="1E712E15" w14:textId="77777777" w:rsidR="002B2D87" w:rsidRPr="00A7126C" w:rsidRDefault="002B2D87" w:rsidP="00700FFB">
            <w:pPr>
              <w:rPr>
                <w:sz w:val="18"/>
                <w:szCs w:val="18"/>
              </w:rPr>
            </w:pPr>
            <w:r w:rsidRPr="00A7126C">
              <w:rPr>
                <w:sz w:val="18"/>
                <w:szCs w:val="18"/>
              </w:rPr>
              <w:t xml:space="preserve">14 </w:t>
            </w:r>
          </w:p>
        </w:tc>
        <w:tc>
          <w:tcPr>
            <w:tcW w:w="3811" w:type="dxa"/>
            <w:gridSpan w:val="2"/>
            <w:vMerge/>
            <w:tcBorders>
              <w:left w:val="nil"/>
              <w:right w:val="nil"/>
            </w:tcBorders>
          </w:tcPr>
          <w:p w14:paraId="77018BF4"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116315EA"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14C78AB" w14:textId="77777777" w:rsidR="002B2D87" w:rsidRPr="00A7126C" w:rsidRDefault="002B2D87" w:rsidP="00700FFB">
            <w:pPr>
              <w:rPr>
                <w:sz w:val="18"/>
                <w:szCs w:val="18"/>
              </w:rPr>
            </w:pPr>
            <w:r w:rsidRPr="00A7126C">
              <w:rPr>
                <w:sz w:val="18"/>
                <w:szCs w:val="18"/>
              </w:rPr>
              <w:t>101</w:t>
            </w:r>
          </w:p>
        </w:tc>
        <w:tc>
          <w:tcPr>
            <w:tcW w:w="850" w:type="dxa"/>
            <w:gridSpan w:val="2"/>
            <w:tcBorders>
              <w:top w:val="single" w:sz="4" w:space="0" w:color="auto"/>
              <w:left w:val="nil"/>
              <w:bottom w:val="single" w:sz="4" w:space="0" w:color="auto"/>
              <w:right w:val="nil"/>
            </w:tcBorders>
          </w:tcPr>
          <w:p w14:paraId="0DBDF69D" w14:textId="77777777" w:rsidR="002B2D87" w:rsidRPr="00A7126C" w:rsidRDefault="002B2D87" w:rsidP="00700FFB">
            <w:pPr>
              <w:rPr>
                <w:sz w:val="18"/>
                <w:szCs w:val="18"/>
              </w:rPr>
            </w:pPr>
            <w:r w:rsidRPr="00A7126C">
              <w:rPr>
                <w:sz w:val="18"/>
                <w:szCs w:val="18"/>
              </w:rPr>
              <w:t>0-256</w:t>
            </w:r>
          </w:p>
        </w:tc>
        <w:tc>
          <w:tcPr>
            <w:tcW w:w="566" w:type="dxa"/>
            <w:gridSpan w:val="2"/>
            <w:tcBorders>
              <w:top w:val="single" w:sz="4" w:space="0" w:color="auto"/>
              <w:left w:val="nil"/>
              <w:bottom w:val="single" w:sz="4" w:space="0" w:color="auto"/>
              <w:right w:val="nil"/>
            </w:tcBorders>
          </w:tcPr>
          <w:p w14:paraId="4BAAAB3E"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6D784AEE" w14:textId="77777777" w:rsidR="002B2D87" w:rsidRPr="00A7126C" w:rsidRDefault="002B2D87" w:rsidP="00700FFB">
            <w:pPr>
              <w:jc w:val="center"/>
              <w:rPr>
                <w:sz w:val="18"/>
                <w:szCs w:val="18"/>
              </w:rPr>
            </w:pPr>
          </w:p>
        </w:tc>
      </w:tr>
      <w:tr w:rsidR="002B2D87" w:rsidRPr="00567DB3" w14:paraId="7CCF0188" w14:textId="77777777" w:rsidTr="002B2D87">
        <w:trPr>
          <w:trHeight w:val="68"/>
        </w:trPr>
        <w:tc>
          <w:tcPr>
            <w:tcW w:w="1809" w:type="dxa"/>
            <w:tcBorders>
              <w:top w:val="nil"/>
              <w:bottom w:val="nil"/>
              <w:right w:val="nil"/>
            </w:tcBorders>
          </w:tcPr>
          <w:p w14:paraId="2827E0ED" w14:textId="77777777" w:rsidR="002B2D87" w:rsidRPr="00A7126C" w:rsidRDefault="002B2D87" w:rsidP="00700FFB">
            <w:pPr>
              <w:rPr>
                <w:sz w:val="18"/>
                <w:szCs w:val="18"/>
              </w:rPr>
            </w:pPr>
          </w:p>
        </w:tc>
        <w:tc>
          <w:tcPr>
            <w:tcW w:w="2288" w:type="dxa"/>
            <w:gridSpan w:val="2"/>
            <w:tcBorders>
              <w:top w:val="single" w:sz="4" w:space="0" w:color="auto"/>
              <w:left w:val="nil"/>
              <w:bottom w:val="nil"/>
              <w:right w:val="nil"/>
            </w:tcBorders>
          </w:tcPr>
          <w:p w14:paraId="1CECB8C5" w14:textId="77777777" w:rsidR="002B2D87" w:rsidRPr="00A7126C" w:rsidRDefault="002B2D87" w:rsidP="00700FFB">
            <w:pPr>
              <w:rPr>
                <w:sz w:val="18"/>
                <w:szCs w:val="18"/>
              </w:rPr>
            </w:pPr>
            <w:r w:rsidRPr="00A7126C">
              <w:rPr>
                <w:sz w:val="18"/>
                <w:szCs w:val="18"/>
              </w:rPr>
              <w:t>No workers’ compensation</w:t>
            </w:r>
          </w:p>
        </w:tc>
        <w:tc>
          <w:tcPr>
            <w:tcW w:w="3006" w:type="dxa"/>
            <w:gridSpan w:val="2"/>
            <w:tcBorders>
              <w:top w:val="single" w:sz="4" w:space="0" w:color="auto"/>
              <w:left w:val="nil"/>
              <w:bottom w:val="single" w:sz="4" w:space="0" w:color="auto"/>
              <w:right w:val="nil"/>
            </w:tcBorders>
          </w:tcPr>
          <w:p w14:paraId="40791AC8" w14:textId="77777777" w:rsidR="002B2D87" w:rsidRPr="00A7126C" w:rsidRDefault="002B2D87" w:rsidP="00700FFB">
            <w:pPr>
              <w:rPr>
                <w:sz w:val="18"/>
                <w:szCs w:val="18"/>
              </w:rPr>
            </w:pPr>
            <w:r w:rsidRPr="00A7126C">
              <w:rPr>
                <w:sz w:val="18"/>
                <w:szCs w:val="18"/>
              </w:rPr>
              <w:t>All work types</w:t>
            </w:r>
          </w:p>
        </w:tc>
        <w:tc>
          <w:tcPr>
            <w:tcW w:w="849" w:type="dxa"/>
            <w:gridSpan w:val="2"/>
            <w:tcBorders>
              <w:top w:val="single" w:sz="4" w:space="0" w:color="auto"/>
              <w:left w:val="nil"/>
              <w:bottom w:val="single" w:sz="4" w:space="0" w:color="auto"/>
              <w:right w:val="nil"/>
            </w:tcBorders>
          </w:tcPr>
          <w:p w14:paraId="010553DC" w14:textId="77777777" w:rsidR="002B2D87" w:rsidRPr="00A7126C" w:rsidRDefault="002B2D87" w:rsidP="00700FFB">
            <w:pPr>
              <w:rPr>
                <w:sz w:val="18"/>
                <w:szCs w:val="18"/>
              </w:rPr>
            </w:pPr>
            <w:r w:rsidRPr="00A7126C">
              <w:rPr>
                <w:sz w:val="18"/>
                <w:szCs w:val="18"/>
              </w:rPr>
              <w:t>199</w:t>
            </w:r>
          </w:p>
        </w:tc>
        <w:tc>
          <w:tcPr>
            <w:tcW w:w="3811" w:type="dxa"/>
            <w:gridSpan w:val="2"/>
            <w:vMerge w:val="restart"/>
            <w:tcBorders>
              <w:left w:val="nil"/>
              <w:right w:val="nil"/>
            </w:tcBorders>
          </w:tcPr>
          <w:p w14:paraId="446ED34C" w14:textId="77777777" w:rsidR="002B2D87" w:rsidRPr="00A7126C" w:rsidRDefault="002B2D87" w:rsidP="00700FFB">
            <w:pPr>
              <w:rPr>
                <w:sz w:val="18"/>
                <w:szCs w:val="18"/>
              </w:rPr>
            </w:pPr>
            <w:r w:rsidRPr="00A7126C">
              <w:rPr>
                <w:sz w:val="18"/>
                <w:szCs w:val="18"/>
              </w:rPr>
              <w:t>Endoscopic</w:t>
            </w:r>
          </w:p>
          <w:p w14:paraId="6AACE32C"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05940F1E"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C14963E" w14:textId="77777777" w:rsidR="002B2D87" w:rsidRPr="00A7126C" w:rsidRDefault="002B2D87" w:rsidP="00700FFB">
            <w:pPr>
              <w:rPr>
                <w:sz w:val="18"/>
                <w:szCs w:val="18"/>
              </w:rPr>
            </w:pPr>
            <w:r w:rsidRPr="00A7126C">
              <w:rPr>
                <w:sz w:val="18"/>
                <w:szCs w:val="18"/>
              </w:rPr>
              <w:t>22</w:t>
            </w:r>
          </w:p>
        </w:tc>
        <w:tc>
          <w:tcPr>
            <w:tcW w:w="850" w:type="dxa"/>
            <w:gridSpan w:val="2"/>
            <w:tcBorders>
              <w:top w:val="single" w:sz="4" w:space="0" w:color="auto"/>
              <w:left w:val="nil"/>
              <w:bottom w:val="single" w:sz="4" w:space="0" w:color="auto"/>
              <w:right w:val="nil"/>
            </w:tcBorders>
          </w:tcPr>
          <w:p w14:paraId="5CD47FAB" w14:textId="77777777" w:rsidR="002B2D87" w:rsidRPr="00A7126C" w:rsidRDefault="002B2D87" w:rsidP="00700FFB">
            <w:pPr>
              <w:rPr>
                <w:sz w:val="18"/>
                <w:szCs w:val="18"/>
              </w:rPr>
            </w:pPr>
            <w:r w:rsidRPr="00A7126C">
              <w:rPr>
                <w:sz w:val="18"/>
                <w:szCs w:val="18"/>
              </w:rPr>
              <w:t>0-153</w:t>
            </w:r>
          </w:p>
        </w:tc>
        <w:tc>
          <w:tcPr>
            <w:tcW w:w="566" w:type="dxa"/>
            <w:gridSpan w:val="2"/>
            <w:tcBorders>
              <w:top w:val="single" w:sz="4" w:space="0" w:color="auto"/>
              <w:left w:val="nil"/>
              <w:bottom w:val="single" w:sz="4" w:space="0" w:color="auto"/>
              <w:right w:val="nil"/>
            </w:tcBorders>
          </w:tcPr>
          <w:p w14:paraId="5F32B755"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37B02D84" w14:textId="77777777" w:rsidR="002B2D87" w:rsidRPr="00A7126C" w:rsidRDefault="002B2D87" w:rsidP="00700FFB">
            <w:pPr>
              <w:jc w:val="center"/>
              <w:rPr>
                <w:sz w:val="18"/>
                <w:szCs w:val="18"/>
              </w:rPr>
            </w:pPr>
          </w:p>
        </w:tc>
      </w:tr>
      <w:tr w:rsidR="002B2D87" w:rsidRPr="00567DB3" w14:paraId="7585A3D4" w14:textId="77777777" w:rsidTr="002B2D87">
        <w:trPr>
          <w:trHeight w:val="68"/>
        </w:trPr>
        <w:tc>
          <w:tcPr>
            <w:tcW w:w="1809" w:type="dxa"/>
            <w:tcBorders>
              <w:top w:val="nil"/>
              <w:bottom w:val="nil"/>
              <w:right w:val="nil"/>
            </w:tcBorders>
          </w:tcPr>
          <w:p w14:paraId="2C7AC3C8"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7CB58F6B"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5C4BEBD0" w14:textId="77777777" w:rsidR="002B2D87" w:rsidRPr="00A7126C" w:rsidRDefault="002B2D87" w:rsidP="00700FFB">
            <w:pPr>
              <w:rPr>
                <w:sz w:val="18"/>
                <w:szCs w:val="18"/>
              </w:rPr>
            </w:pPr>
            <w:r w:rsidRPr="00A7126C">
              <w:rPr>
                <w:sz w:val="18"/>
                <w:szCs w:val="18"/>
              </w:rPr>
              <w:t xml:space="preserve">Sedentary work </w:t>
            </w:r>
          </w:p>
        </w:tc>
        <w:tc>
          <w:tcPr>
            <w:tcW w:w="849" w:type="dxa"/>
            <w:gridSpan w:val="2"/>
            <w:tcBorders>
              <w:top w:val="single" w:sz="4" w:space="0" w:color="auto"/>
              <w:left w:val="nil"/>
              <w:bottom w:val="single" w:sz="4" w:space="0" w:color="auto"/>
              <w:right w:val="nil"/>
            </w:tcBorders>
          </w:tcPr>
          <w:p w14:paraId="67A272C9" w14:textId="77777777" w:rsidR="002B2D87" w:rsidRPr="00A7126C" w:rsidRDefault="002B2D87" w:rsidP="00700FFB">
            <w:pPr>
              <w:rPr>
                <w:sz w:val="18"/>
                <w:szCs w:val="18"/>
              </w:rPr>
            </w:pPr>
            <w:r w:rsidRPr="00A7126C">
              <w:rPr>
                <w:sz w:val="18"/>
                <w:szCs w:val="18"/>
              </w:rPr>
              <w:t>56</w:t>
            </w:r>
          </w:p>
        </w:tc>
        <w:tc>
          <w:tcPr>
            <w:tcW w:w="3811" w:type="dxa"/>
            <w:gridSpan w:val="2"/>
            <w:vMerge/>
            <w:tcBorders>
              <w:left w:val="nil"/>
              <w:right w:val="nil"/>
            </w:tcBorders>
          </w:tcPr>
          <w:p w14:paraId="5E1A7C42"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391DD7C1"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8EAD08B" w14:textId="77777777" w:rsidR="002B2D87" w:rsidRPr="00A7126C" w:rsidRDefault="002B2D87" w:rsidP="00700FFB">
            <w:pPr>
              <w:rPr>
                <w:sz w:val="18"/>
                <w:szCs w:val="18"/>
              </w:rPr>
            </w:pPr>
            <w:r w:rsidRPr="00A7126C">
              <w:rPr>
                <w:sz w:val="18"/>
                <w:szCs w:val="18"/>
              </w:rPr>
              <w:t>17</w:t>
            </w:r>
          </w:p>
        </w:tc>
        <w:tc>
          <w:tcPr>
            <w:tcW w:w="850" w:type="dxa"/>
            <w:gridSpan w:val="2"/>
            <w:tcBorders>
              <w:top w:val="single" w:sz="4" w:space="0" w:color="auto"/>
              <w:left w:val="nil"/>
              <w:bottom w:val="single" w:sz="4" w:space="0" w:color="auto"/>
              <w:right w:val="nil"/>
            </w:tcBorders>
          </w:tcPr>
          <w:p w14:paraId="734F3EA2" w14:textId="77777777" w:rsidR="002B2D87" w:rsidRPr="00A7126C" w:rsidRDefault="002B2D87" w:rsidP="00700FFB">
            <w:pPr>
              <w:rPr>
                <w:sz w:val="18"/>
                <w:szCs w:val="18"/>
              </w:rPr>
            </w:pPr>
            <w:r w:rsidRPr="00A7126C">
              <w:rPr>
                <w:sz w:val="18"/>
                <w:szCs w:val="18"/>
              </w:rPr>
              <w:t>0-153</w:t>
            </w:r>
          </w:p>
        </w:tc>
        <w:tc>
          <w:tcPr>
            <w:tcW w:w="566" w:type="dxa"/>
            <w:gridSpan w:val="2"/>
            <w:tcBorders>
              <w:top w:val="single" w:sz="4" w:space="0" w:color="auto"/>
              <w:left w:val="nil"/>
              <w:bottom w:val="single" w:sz="4" w:space="0" w:color="auto"/>
              <w:right w:val="nil"/>
            </w:tcBorders>
          </w:tcPr>
          <w:p w14:paraId="4222BA66"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4955A41C" w14:textId="77777777" w:rsidR="002B2D87" w:rsidRPr="00A7126C" w:rsidRDefault="002B2D87" w:rsidP="00700FFB">
            <w:pPr>
              <w:jc w:val="center"/>
              <w:rPr>
                <w:sz w:val="18"/>
                <w:szCs w:val="18"/>
              </w:rPr>
            </w:pPr>
          </w:p>
        </w:tc>
      </w:tr>
      <w:tr w:rsidR="002B2D87" w:rsidRPr="00567DB3" w14:paraId="13072656" w14:textId="77777777" w:rsidTr="002B2D87">
        <w:trPr>
          <w:trHeight w:val="68"/>
        </w:trPr>
        <w:tc>
          <w:tcPr>
            <w:tcW w:w="1809" w:type="dxa"/>
            <w:tcBorders>
              <w:top w:val="nil"/>
              <w:bottom w:val="nil"/>
              <w:right w:val="nil"/>
            </w:tcBorders>
          </w:tcPr>
          <w:p w14:paraId="22EAFE2B"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2C257EBB"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357B8DDF" w14:textId="77777777" w:rsidR="002B2D87" w:rsidRPr="00A7126C" w:rsidRDefault="002B2D87" w:rsidP="00700FFB">
            <w:pPr>
              <w:rPr>
                <w:sz w:val="18"/>
                <w:szCs w:val="18"/>
              </w:rPr>
            </w:pPr>
            <w:r w:rsidRPr="00A7126C">
              <w:rPr>
                <w:sz w:val="18"/>
                <w:szCs w:val="18"/>
              </w:rPr>
              <w:t>Light work</w:t>
            </w:r>
          </w:p>
        </w:tc>
        <w:tc>
          <w:tcPr>
            <w:tcW w:w="849" w:type="dxa"/>
            <w:gridSpan w:val="2"/>
            <w:tcBorders>
              <w:top w:val="single" w:sz="4" w:space="0" w:color="auto"/>
              <w:left w:val="nil"/>
              <w:bottom w:val="single" w:sz="4" w:space="0" w:color="auto"/>
              <w:right w:val="nil"/>
            </w:tcBorders>
          </w:tcPr>
          <w:p w14:paraId="5FFE77DB" w14:textId="77777777" w:rsidR="002B2D87" w:rsidRPr="00A7126C" w:rsidRDefault="002B2D87" w:rsidP="00700FFB">
            <w:pPr>
              <w:rPr>
                <w:sz w:val="18"/>
                <w:szCs w:val="18"/>
              </w:rPr>
            </w:pPr>
            <w:r w:rsidRPr="00A7126C">
              <w:rPr>
                <w:sz w:val="18"/>
                <w:szCs w:val="18"/>
              </w:rPr>
              <w:t>62</w:t>
            </w:r>
          </w:p>
        </w:tc>
        <w:tc>
          <w:tcPr>
            <w:tcW w:w="3811" w:type="dxa"/>
            <w:gridSpan w:val="2"/>
            <w:vMerge/>
            <w:tcBorders>
              <w:left w:val="nil"/>
              <w:right w:val="nil"/>
            </w:tcBorders>
          </w:tcPr>
          <w:p w14:paraId="4048F037"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493437C9"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34CF0A2" w14:textId="77777777" w:rsidR="002B2D87" w:rsidRPr="00A7126C" w:rsidRDefault="002B2D87" w:rsidP="00700FFB">
            <w:pPr>
              <w:rPr>
                <w:sz w:val="18"/>
                <w:szCs w:val="18"/>
              </w:rPr>
            </w:pPr>
            <w:r w:rsidRPr="00A7126C">
              <w:rPr>
                <w:sz w:val="18"/>
                <w:szCs w:val="18"/>
              </w:rPr>
              <w:t>25</w:t>
            </w:r>
          </w:p>
        </w:tc>
        <w:tc>
          <w:tcPr>
            <w:tcW w:w="850" w:type="dxa"/>
            <w:gridSpan w:val="2"/>
            <w:tcBorders>
              <w:top w:val="single" w:sz="4" w:space="0" w:color="auto"/>
              <w:left w:val="nil"/>
              <w:bottom w:val="single" w:sz="4" w:space="0" w:color="auto"/>
              <w:right w:val="nil"/>
            </w:tcBorders>
          </w:tcPr>
          <w:p w14:paraId="69B87627" w14:textId="77777777" w:rsidR="002B2D87" w:rsidRPr="00A7126C" w:rsidRDefault="002B2D87" w:rsidP="00700FFB">
            <w:pPr>
              <w:rPr>
                <w:sz w:val="18"/>
                <w:szCs w:val="18"/>
              </w:rPr>
            </w:pPr>
            <w:r w:rsidRPr="00A7126C">
              <w:rPr>
                <w:sz w:val="18"/>
                <w:szCs w:val="18"/>
              </w:rPr>
              <w:t>1-143</w:t>
            </w:r>
          </w:p>
        </w:tc>
        <w:tc>
          <w:tcPr>
            <w:tcW w:w="566" w:type="dxa"/>
            <w:gridSpan w:val="2"/>
            <w:tcBorders>
              <w:top w:val="single" w:sz="4" w:space="0" w:color="auto"/>
              <w:left w:val="nil"/>
              <w:bottom w:val="single" w:sz="4" w:space="0" w:color="auto"/>
              <w:right w:val="nil"/>
            </w:tcBorders>
          </w:tcPr>
          <w:p w14:paraId="6499A762"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75B7460C" w14:textId="77777777" w:rsidR="002B2D87" w:rsidRPr="00A7126C" w:rsidRDefault="002B2D87" w:rsidP="00700FFB">
            <w:pPr>
              <w:jc w:val="center"/>
              <w:rPr>
                <w:sz w:val="18"/>
                <w:szCs w:val="18"/>
              </w:rPr>
            </w:pPr>
          </w:p>
        </w:tc>
      </w:tr>
      <w:tr w:rsidR="002B2D87" w:rsidRPr="00567DB3" w14:paraId="22DA0F82" w14:textId="77777777" w:rsidTr="002B2D87">
        <w:trPr>
          <w:trHeight w:val="68"/>
        </w:trPr>
        <w:tc>
          <w:tcPr>
            <w:tcW w:w="1809" w:type="dxa"/>
            <w:tcBorders>
              <w:top w:val="nil"/>
              <w:bottom w:val="nil"/>
              <w:right w:val="nil"/>
            </w:tcBorders>
          </w:tcPr>
          <w:p w14:paraId="14565AFB"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4FED0954"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538BB38E" w14:textId="77777777" w:rsidR="002B2D87" w:rsidRPr="00A7126C" w:rsidRDefault="002B2D87" w:rsidP="00700FFB">
            <w:pPr>
              <w:rPr>
                <w:sz w:val="18"/>
                <w:szCs w:val="18"/>
              </w:rPr>
            </w:pPr>
            <w:r w:rsidRPr="00A7126C">
              <w:rPr>
                <w:sz w:val="18"/>
                <w:szCs w:val="18"/>
              </w:rPr>
              <w:t>Light-repetitive work</w:t>
            </w:r>
          </w:p>
        </w:tc>
        <w:tc>
          <w:tcPr>
            <w:tcW w:w="849" w:type="dxa"/>
            <w:gridSpan w:val="2"/>
            <w:tcBorders>
              <w:top w:val="single" w:sz="4" w:space="0" w:color="auto"/>
              <w:left w:val="nil"/>
              <w:bottom w:val="single" w:sz="4" w:space="0" w:color="auto"/>
              <w:right w:val="nil"/>
            </w:tcBorders>
          </w:tcPr>
          <w:p w14:paraId="317438D6" w14:textId="77777777" w:rsidR="002B2D87" w:rsidRPr="00A7126C" w:rsidRDefault="002B2D87" w:rsidP="00700FFB">
            <w:pPr>
              <w:rPr>
                <w:sz w:val="18"/>
                <w:szCs w:val="18"/>
              </w:rPr>
            </w:pPr>
            <w:r w:rsidRPr="00A7126C">
              <w:rPr>
                <w:sz w:val="18"/>
                <w:szCs w:val="18"/>
              </w:rPr>
              <w:t>21</w:t>
            </w:r>
          </w:p>
        </w:tc>
        <w:tc>
          <w:tcPr>
            <w:tcW w:w="3811" w:type="dxa"/>
            <w:gridSpan w:val="2"/>
            <w:vMerge/>
            <w:tcBorders>
              <w:left w:val="nil"/>
              <w:right w:val="nil"/>
            </w:tcBorders>
          </w:tcPr>
          <w:p w14:paraId="52B532F2"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0C705984"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D26CA22" w14:textId="77777777" w:rsidR="002B2D87" w:rsidRPr="00A7126C" w:rsidRDefault="002B2D87" w:rsidP="00700FFB">
            <w:pPr>
              <w:rPr>
                <w:sz w:val="18"/>
                <w:szCs w:val="18"/>
              </w:rPr>
            </w:pPr>
            <w:r w:rsidRPr="00A7126C">
              <w:rPr>
                <w:sz w:val="18"/>
                <w:szCs w:val="18"/>
              </w:rPr>
              <w:t>21</w:t>
            </w:r>
          </w:p>
        </w:tc>
        <w:tc>
          <w:tcPr>
            <w:tcW w:w="850" w:type="dxa"/>
            <w:gridSpan w:val="2"/>
            <w:tcBorders>
              <w:top w:val="single" w:sz="4" w:space="0" w:color="auto"/>
              <w:left w:val="nil"/>
              <w:bottom w:val="single" w:sz="4" w:space="0" w:color="auto"/>
              <w:right w:val="nil"/>
            </w:tcBorders>
          </w:tcPr>
          <w:p w14:paraId="6425687F" w14:textId="77777777" w:rsidR="002B2D87" w:rsidRPr="00A7126C" w:rsidRDefault="002B2D87" w:rsidP="00700FFB">
            <w:pPr>
              <w:rPr>
                <w:sz w:val="18"/>
                <w:szCs w:val="18"/>
              </w:rPr>
            </w:pPr>
            <w:r w:rsidRPr="00A7126C">
              <w:rPr>
                <w:sz w:val="18"/>
                <w:szCs w:val="18"/>
              </w:rPr>
              <w:t>2-67</w:t>
            </w:r>
          </w:p>
        </w:tc>
        <w:tc>
          <w:tcPr>
            <w:tcW w:w="566" w:type="dxa"/>
            <w:gridSpan w:val="2"/>
            <w:tcBorders>
              <w:top w:val="single" w:sz="4" w:space="0" w:color="auto"/>
              <w:left w:val="nil"/>
              <w:bottom w:val="single" w:sz="4" w:space="0" w:color="auto"/>
              <w:right w:val="nil"/>
            </w:tcBorders>
          </w:tcPr>
          <w:p w14:paraId="0A26AA6E"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0864ECB8" w14:textId="77777777" w:rsidR="002B2D87" w:rsidRPr="00A7126C" w:rsidRDefault="002B2D87" w:rsidP="00700FFB">
            <w:pPr>
              <w:jc w:val="center"/>
              <w:rPr>
                <w:sz w:val="18"/>
                <w:szCs w:val="18"/>
              </w:rPr>
            </w:pPr>
          </w:p>
        </w:tc>
      </w:tr>
      <w:tr w:rsidR="002B2D87" w:rsidRPr="00567DB3" w14:paraId="49288CDB" w14:textId="77777777" w:rsidTr="002B2D87">
        <w:trPr>
          <w:trHeight w:val="68"/>
        </w:trPr>
        <w:tc>
          <w:tcPr>
            <w:tcW w:w="1809" w:type="dxa"/>
            <w:tcBorders>
              <w:top w:val="nil"/>
              <w:bottom w:val="nil"/>
              <w:right w:val="nil"/>
            </w:tcBorders>
          </w:tcPr>
          <w:p w14:paraId="2291BEB4" w14:textId="77777777" w:rsidR="002B2D87" w:rsidRPr="00A7126C" w:rsidRDefault="002B2D87" w:rsidP="00700FFB">
            <w:pPr>
              <w:rPr>
                <w:sz w:val="18"/>
                <w:szCs w:val="18"/>
              </w:rPr>
            </w:pPr>
          </w:p>
        </w:tc>
        <w:tc>
          <w:tcPr>
            <w:tcW w:w="2288" w:type="dxa"/>
            <w:gridSpan w:val="2"/>
            <w:tcBorders>
              <w:top w:val="nil"/>
              <w:left w:val="nil"/>
              <w:bottom w:val="nil"/>
              <w:right w:val="nil"/>
            </w:tcBorders>
          </w:tcPr>
          <w:p w14:paraId="4C4DB603"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5C4C7AE3" w14:textId="77777777" w:rsidR="002B2D87" w:rsidRPr="00A7126C" w:rsidRDefault="002B2D87" w:rsidP="00700FFB">
            <w:pPr>
              <w:rPr>
                <w:sz w:val="18"/>
                <w:szCs w:val="18"/>
              </w:rPr>
            </w:pPr>
            <w:r w:rsidRPr="00A7126C">
              <w:rPr>
                <w:sz w:val="18"/>
                <w:szCs w:val="18"/>
              </w:rPr>
              <w:t>Medium manual work</w:t>
            </w:r>
          </w:p>
        </w:tc>
        <w:tc>
          <w:tcPr>
            <w:tcW w:w="849" w:type="dxa"/>
            <w:gridSpan w:val="2"/>
            <w:tcBorders>
              <w:top w:val="single" w:sz="4" w:space="0" w:color="auto"/>
              <w:left w:val="nil"/>
              <w:bottom w:val="single" w:sz="4" w:space="0" w:color="auto"/>
              <w:right w:val="nil"/>
            </w:tcBorders>
          </w:tcPr>
          <w:p w14:paraId="7D134295" w14:textId="77777777" w:rsidR="002B2D87" w:rsidRPr="00A7126C" w:rsidRDefault="002B2D87" w:rsidP="00700FFB">
            <w:pPr>
              <w:rPr>
                <w:sz w:val="18"/>
                <w:szCs w:val="18"/>
              </w:rPr>
            </w:pPr>
            <w:r w:rsidRPr="00A7126C">
              <w:rPr>
                <w:sz w:val="18"/>
                <w:szCs w:val="18"/>
              </w:rPr>
              <w:t>25</w:t>
            </w:r>
          </w:p>
        </w:tc>
        <w:tc>
          <w:tcPr>
            <w:tcW w:w="3811" w:type="dxa"/>
            <w:gridSpan w:val="2"/>
            <w:vMerge/>
            <w:tcBorders>
              <w:left w:val="nil"/>
              <w:right w:val="nil"/>
            </w:tcBorders>
          </w:tcPr>
          <w:p w14:paraId="66EE5273"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5FDDFD96"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62564E57" w14:textId="77777777" w:rsidR="002B2D87" w:rsidRPr="00A7126C" w:rsidRDefault="002B2D87" w:rsidP="00700FFB">
            <w:pPr>
              <w:rPr>
                <w:sz w:val="18"/>
                <w:szCs w:val="18"/>
              </w:rPr>
            </w:pPr>
            <w:r w:rsidRPr="00A7126C">
              <w:rPr>
                <w:sz w:val="18"/>
                <w:szCs w:val="18"/>
              </w:rPr>
              <w:t>27</w:t>
            </w:r>
          </w:p>
        </w:tc>
        <w:tc>
          <w:tcPr>
            <w:tcW w:w="850" w:type="dxa"/>
            <w:gridSpan w:val="2"/>
            <w:tcBorders>
              <w:top w:val="single" w:sz="4" w:space="0" w:color="auto"/>
              <w:left w:val="nil"/>
              <w:bottom w:val="single" w:sz="4" w:space="0" w:color="auto"/>
              <w:right w:val="nil"/>
            </w:tcBorders>
          </w:tcPr>
          <w:p w14:paraId="24083A32" w14:textId="77777777" w:rsidR="002B2D87" w:rsidRPr="00A7126C" w:rsidRDefault="002B2D87" w:rsidP="00700FFB">
            <w:pPr>
              <w:rPr>
                <w:sz w:val="18"/>
                <w:szCs w:val="18"/>
              </w:rPr>
            </w:pPr>
            <w:r w:rsidRPr="00A7126C">
              <w:rPr>
                <w:sz w:val="18"/>
                <w:szCs w:val="18"/>
              </w:rPr>
              <w:t>1-74</w:t>
            </w:r>
          </w:p>
        </w:tc>
        <w:tc>
          <w:tcPr>
            <w:tcW w:w="566" w:type="dxa"/>
            <w:gridSpan w:val="2"/>
            <w:tcBorders>
              <w:top w:val="single" w:sz="4" w:space="0" w:color="auto"/>
              <w:left w:val="nil"/>
              <w:bottom w:val="single" w:sz="4" w:space="0" w:color="auto"/>
              <w:right w:val="nil"/>
            </w:tcBorders>
          </w:tcPr>
          <w:p w14:paraId="6AAD5ACA"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1780F44B" w14:textId="77777777" w:rsidR="002B2D87" w:rsidRPr="00A7126C" w:rsidRDefault="002B2D87" w:rsidP="00700FFB">
            <w:pPr>
              <w:jc w:val="center"/>
              <w:rPr>
                <w:sz w:val="18"/>
                <w:szCs w:val="18"/>
              </w:rPr>
            </w:pPr>
          </w:p>
        </w:tc>
      </w:tr>
      <w:tr w:rsidR="002B2D87" w:rsidRPr="00567DB3" w14:paraId="172432FB" w14:textId="77777777" w:rsidTr="002B2D87">
        <w:trPr>
          <w:trHeight w:val="68"/>
        </w:trPr>
        <w:tc>
          <w:tcPr>
            <w:tcW w:w="1809" w:type="dxa"/>
            <w:tcBorders>
              <w:top w:val="nil"/>
              <w:bottom w:val="single" w:sz="4" w:space="0" w:color="auto"/>
              <w:right w:val="nil"/>
            </w:tcBorders>
          </w:tcPr>
          <w:p w14:paraId="33B07C76" w14:textId="77777777" w:rsidR="002B2D87" w:rsidRPr="00A7126C" w:rsidRDefault="002B2D87" w:rsidP="00700FFB">
            <w:pPr>
              <w:rPr>
                <w:sz w:val="18"/>
                <w:szCs w:val="18"/>
              </w:rPr>
            </w:pPr>
          </w:p>
        </w:tc>
        <w:tc>
          <w:tcPr>
            <w:tcW w:w="2288" w:type="dxa"/>
            <w:gridSpan w:val="2"/>
            <w:tcBorders>
              <w:top w:val="nil"/>
              <w:left w:val="nil"/>
              <w:bottom w:val="single" w:sz="4" w:space="0" w:color="auto"/>
              <w:right w:val="nil"/>
            </w:tcBorders>
          </w:tcPr>
          <w:p w14:paraId="14A3789C" w14:textId="77777777" w:rsidR="002B2D87" w:rsidRPr="00A7126C" w:rsidRDefault="002B2D87" w:rsidP="00700FFB">
            <w:pPr>
              <w:rPr>
                <w:sz w:val="18"/>
                <w:szCs w:val="18"/>
              </w:rPr>
            </w:pPr>
          </w:p>
        </w:tc>
        <w:tc>
          <w:tcPr>
            <w:tcW w:w="3006" w:type="dxa"/>
            <w:gridSpan w:val="2"/>
            <w:tcBorders>
              <w:top w:val="single" w:sz="4" w:space="0" w:color="auto"/>
              <w:left w:val="nil"/>
              <w:bottom w:val="single" w:sz="4" w:space="0" w:color="auto"/>
              <w:right w:val="nil"/>
            </w:tcBorders>
          </w:tcPr>
          <w:p w14:paraId="5E56C5EC" w14:textId="77777777" w:rsidR="002B2D87" w:rsidRPr="00A7126C" w:rsidRDefault="002B2D87" w:rsidP="00700FFB">
            <w:pPr>
              <w:rPr>
                <w:sz w:val="18"/>
                <w:szCs w:val="18"/>
              </w:rPr>
            </w:pPr>
            <w:r w:rsidRPr="00A7126C">
              <w:rPr>
                <w:sz w:val="18"/>
                <w:szCs w:val="18"/>
              </w:rPr>
              <w:t>Heavy manual work</w:t>
            </w:r>
          </w:p>
        </w:tc>
        <w:tc>
          <w:tcPr>
            <w:tcW w:w="849" w:type="dxa"/>
            <w:gridSpan w:val="2"/>
            <w:tcBorders>
              <w:top w:val="single" w:sz="4" w:space="0" w:color="auto"/>
              <w:left w:val="nil"/>
              <w:bottom w:val="single" w:sz="4" w:space="0" w:color="auto"/>
              <w:right w:val="nil"/>
            </w:tcBorders>
          </w:tcPr>
          <w:p w14:paraId="41F3D2FD" w14:textId="77777777" w:rsidR="002B2D87" w:rsidRPr="00A7126C" w:rsidRDefault="002B2D87" w:rsidP="00700FFB">
            <w:pPr>
              <w:rPr>
                <w:sz w:val="18"/>
                <w:szCs w:val="18"/>
              </w:rPr>
            </w:pPr>
            <w:r w:rsidRPr="00A7126C">
              <w:rPr>
                <w:sz w:val="18"/>
                <w:szCs w:val="18"/>
              </w:rPr>
              <w:t>13</w:t>
            </w:r>
          </w:p>
        </w:tc>
        <w:tc>
          <w:tcPr>
            <w:tcW w:w="3811" w:type="dxa"/>
            <w:gridSpan w:val="2"/>
            <w:vMerge/>
            <w:tcBorders>
              <w:left w:val="nil"/>
              <w:bottom w:val="single" w:sz="4" w:space="0" w:color="auto"/>
              <w:right w:val="nil"/>
            </w:tcBorders>
          </w:tcPr>
          <w:p w14:paraId="41F20F19"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7E3A0E17"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43B8AA9" w14:textId="77777777" w:rsidR="002B2D87" w:rsidRPr="00A7126C" w:rsidRDefault="002B2D87" w:rsidP="00700FFB">
            <w:pPr>
              <w:rPr>
                <w:sz w:val="18"/>
                <w:szCs w:val="18"/>
              </w:rPr>
            </w:pPr>
            <w:r w:rsidRPr="00A7126C">
              <w:rPr>
                <w:sz w:val="18"/>
                <w:szCs w:val="18"/>
              </w:rPr>
              <w:t>22</w:t>
            </w:r>
          </w:p>
        </w:tc>
        <w:tc>
          <w:tcPr>
            <w:tcW w:w="850" w:type="dxa"/>
            <w:gridSpan w:val="2"/>
            <w:tcBorders>
              <w:top w:val="single" w:sz="4" w:space="0" w:color="auto"/>
              <w:left w:val="nil"/>
              <w:bottom w:val="single" w:sz="4" w:space="0" w:color="auto"/>
              <w:right w:val="nil"/>
            </w:tcBorders>
          </w:tcPr>
          <w:p w14:paraId="4B432413" w14:textId="77777777" w:rsidR="002B2D87" w:rsidRPr="00A7126C" w:rsidRDefault="002B2D87" w:rsidP="00700FFB">
            <w:pPr>
              <w:rPr>
                <w:sz w:val="18"/>
                <w:szCs w:val="18"/>
              </w:rPr>
            </w:pPr>
            <w:r w:rsidRPr="00A7126C">
              <w:rPr>
                <w:sz w:val="18"/>
                <w:szCs w:val="18"/>
              </w:rPr>
              <w:t>1-75</w:t>
            </w:r>
          </w:p>
        </w:tc>
        <w:tc>
          <w:tcPr>
            <w:tcW w:w="566" w:type="dxa"/>
            <w:gridSpan w:val="2"/>
            <w:tcBorders>
              <w:top w:val="single" w:sz="4" w:space="0" w:color="auto"/>
              <w:left w:val="nil"/>
              <w:bottom w:val="single" w:sz="4" w:space="0" w:color="auto"/>
              <w:right w:val="nil"/>
            </w:tcBorders>
          </w:tcPr>
          <w:p w14:paraId="69CBCCF5" w14:textId="77777777" w:rsidR="002B2D87" w:rsidRPr="00A7126C" w:rsidRDefault="002B2D87" w:rsidP="00700FFB">
            <w:pPr>
              <w:rPr>
                <w:sz w:val="18"/>
                <w:szCs w:val="18"/>
              </w:rPr>
            </w:pPr>
            <w:r w:rsidRPr="00A7126C">
              <w:rPr>
                <w:sz w:val="18"/>
                <w:szCs w:val="18"/>
              </w:rPr>
              <w:t>-</w:t>
            </w:r>
          </w:p>
        </w:tc>
        <w:tc>
          <w:tcPr>
            <w:tcW w:w="990" w:type="dxa"/>
            <w:vMerge/>
            <w:tcBorders>
              <w:left w:val="nil"/>
              <w:bottom w:val="single" w:sz="4" w:space="0" w:color="auto"/>
              <w:right w:val="single" w:sz="4" w:space="0" w:color="auto"/>
            </w:tcBorders>
          </w:tcPr>
          <w:p w14:paraId="4A82CDF6" w14:textId="77777777" w:rsidR="002B2D87" w:rsidRPr="00A7126C" w:rsidRDefault="002B2D87" w:rsidP="00700FFB">
            <w:pPr>
              <w:jc w:val="center"/>
              <w:rPr>
                <w:sz w:val="18"/>
                <w:szCs w:val="18"/>
              </w:rPr>
            </w:pPr>
          </w:p>
        </w:tc>
      </w:tr>
      <w:tr w:rsidR="002B2D87" w:rsidRPr="00567DB3" w14:paraId="53266AC0" w14:textId="77777777" w:rsidTr="002B2D87">
        <w:trPr>
          <w:trHeight w:val="68"/>
        </w:trPr>
        <w:tc>
          <w:tcPr>
            <w:tcW w:w="1809" w:type="dxa"/>
            <w:tcBorders>
              <w:top w:val="single" w:sz="4" w:space="0" w:color="auto"/>
              <w:bottom w:val="nil"/>
              <w:right w:val="nil"/>
            </w:tcBorders>
          </w:tcPr>
          <w:p w14:paraId="62C48E24" w14:textId="77777777" w:rsidR="002B2D87" w:rsidRPr="00A7126C" w:rsidRDefault="002B2D87" w:rsidP="00700FFB">
            <w:pPr>
              <w:rPr>
                <w:sz w:val="18"/>
                <w:szCs w:val="18"/>
              </w:rPr>
            </w:pPr>
            <w:r w:rsidRPr="00A7126C">
              <w:rPr>
                <w:b/>
                <w:sz w:val="18"/>
                <w:szCs w:val="18"/>
              </w:rPr>
              <w:t>Nesbitt 2006</w:t>
            </w:r>
            <w:r w:rsidRPr="00A7126C">
              <w:rPr>
                <w:sz w:val="18"/>
                <w:szCs w:val="18"/>
              </w:rPr>
              <w:t xml:space="preserve"> </w:t>
            </w:r>
          </w:p>
        </w:tc>
        <w:tc>
          <w:tcPr>
            <w:tcW w:w="2288" w:type="dxa"/>
            <w:gridSpan w:val="2"/>
            <w:tcBorders>
              <w:top w:val="single" w:sz="4" w:space="0" w:color="auto"/>
              <w:left w:val="nil"/>
              <w:bottom w:val="single" w:sz="4" w:space="0" w:color="auto"/>
              <w:right w:val="nil"/>
            </w:tcBorders>
          </w:tcPr>
          <w:p w14:paraId="298DD571" w14:textId="77777777" w:rsidR="002B2D87" w:rsidRPr="00A7126C" w:rsidRDefault="002B2D87" w:rsidP="00700FFB">
            <w:pPr>
              <w:rPr>
                <w:sz w:val="18"/>
                <w:szCs w:val="18"/>
              </w:rPr>
            </w:pPr>
            <w:r>
              <w:rPr>
                <w:sz w:val="18"/>
                <w:szCs w:val="18"/>
              </w:rPr>
              <w:t xml:space="preserve">No </w:t>
            </w:r>
            <w:r w:rsidRPr="00A7126C">
              <w:rPr>
                <w:sz w:val="18"/>
                <w:szCs w:val="18"/>
              </w:rPr>
              <w:t>workers’ compensation</w:t>
            </w:r>
          </w:p>
        </w:tc>
        <w:tc>
          <w:tcPr>
            <w:tcW w:w="3006" w:type="dxa"/>
            <w:gridSpan w:val="2"/>
            <w:tcBorders>
              <w:top w:val="single" w:sz="4" w:space="0" w:color="auto"/>
              <w:left w:val="nil"/>
              <w:bottom w:val="single" w:sz="4" w:space="0" w:color="auto"/>
              <w:right w:val="nil"/>
            </w:tcBorders>
          </w:tcPr>
          <w:p w14:paraId="41422C23"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22A41D9F" w14:textId="77777777" w:rsidR="002B2D87" w:rsidRPr="00A7126C" w:rsidRDefault="002B2D87" w:rsidP="00700FFB">
            <w:pPr>
              <w:rPr>
                <w:sz w:val="18"/>
                <w:szCs w:val="18"/>
              </w:rPr>
            </w:pPr>
            <w:r w:rsidRPr="00A7126C">
              <w:rPr>
                <w:sz w:val="18"/>
                <w:szCs w:val="18"/>
              </w:rPr>
              <w:t xml:space="preserve">12 </w:t>
            </w:r>
            <w:r w:rsidRPr="00A7126C">
              <w:rPr>
                <w:sz w:val="18"/>
                <w:szCs w:val="18"/>
                <w:vertAlign w:val="superscript"/>
              </w:rPr>
              <w:t>A</w:t>
            </w:r>
          </w:p>
        </w:tc>
        <w:tc>
          <w:tcPr>
            <w:tcW w:w="3811" w:type="dxa"/>
            <w:gridSpan w:val="2"/>
            <w:tcBorders>
              <w:top w:val="single" w:sz="4" w:space="0" w:color="auto"/>
              <w:left w:val="nil"/>
              <w:bottom w:val="single" w:sz="4" w:space="0" w:color="auto"/>
              <w:right w:val="nil"/>
            </w:tcBorders>
          </w:tcPr>
          <w:p w14:paraId="0D112D9D" w14:textId="77777777" w:rsidR="002B2D87" w:rsidRPr="00A7126C" w:rsidRDefault="002B2D87" w:rsidP="00700FFB">
            <w:pPr>
              <w:rPr>
                <w:sz w:val="18"/>
                <w:szCs w:val="18"/>
              </w:rPr>
            </w:pPr>
            <w:r w:rsidRPr="00A7126C">
              <w:rPr>
                <w:sz w:val="18"/>
                <w:szCs w:val="18"/>
              </w:rPr>
              <w:t>Bilateral endoscopic (simultaneous)</w:t>
            </w:r>
          </w:p>
        </w:tc>
        <w:tc>
          <w:tcPr>
            <w:tcW w:w="708" w:type="dxa"/>
            <w:gridSpan w:val="2"/>
            <w:tcBorders>
              <w:top w:val="single" w:sz="4" w:space="0" w:color="auto"/>
              <w:left w:val="nil"/>
              <w:bottom w:val="single" w:sz="4" w:space="0" w:color="auto"/>
              <w:right w:val="nil"/>
            </w:tcBorders>
          </w:tcPr>
          <w:p w14:paraId="670F9322"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B8C7AE8" w14:textId="77777777" w:rsidR="002B2D87" w:rsidRPr="00A7126C" w:rsidRDefault="002B2D87" w:rsidP="00700FFB">
            <w:pPr>
              <w:rPr>
                <w:sz w:val="18"/>
                <w:szCs w:val="18"/>
              </w:rPr>
            </w:pPr>
            <w:r w:rsidRPr="00A7126C">
              <w:rPr>
                <w:sz w:val="18"/>
                <w:szCs w:val="18"/>
              </w:rPr>
              <w:t>18</w:t>
            </w:r>
          </w:p>
        </w:tc>
        <w:tc>
          <w:tcPr>
            <w:tcW w:w="850" w:type="dxa"/>
            <w:gridSpan w:val="2"/>
            <w:tcBorders>
              <w:top w:val="single" w:sz="4" w:space="0" w:color="auto"/>
              <w:left w:val="nil"/>
              <w:bottom w:val="single" w:sz="4" w:space="0" w:color="auto"/>
              <w:right w:val="nil"/>
            </w:tcBorders>
          </w:tcPr>
          <w:p w14:paraId="37540447"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2D34E425" w14:textId="77777777" w:rsidR="002B2D87" w:rsidRPr="00A7126C" w:rsidRDefault="002B2D87" w:rsidP="00700FFB">
            <w:pPr>
              <w:rPr>
                <w:sz w:val="18"/>
                <w:szCs w:val="18"/>
              </w:rPr>
            </w:pPr>
            <w:r w:rsidRPr="00A7126C">
              <w:rPr>
                <w:sz w:val="18"/>
                <w:szCs w:val="18"/>
              </w:rPr>
              <w:t>-</w:t>
            </w:r>
          </w:p>
        </w:tc>
        <w:tc>
          <w:tcPr>
            <w:tcW w:w="990" w:type="dxa"/>
            <w:vMerge w:val="restart"/>
            <w:tcBorders>
              <w:top w:val="single" w:sz="4" w:space="0" w:color="auto"/>
              <w:left w:val="nil"/>
              <w:right w:val="single" w:sz="4" w:space="0" w:color="auto"/>
            </w:tcBorders>
          </w:tcPr>
          <w:p w14:paraId="61213CCD" w14:textId="77777777" w:rsidR="002B2D87" w:rsidRPr="00A7126C" w:rsidRDefault="002B2D87" w:rsidP="00700FFB">
            <w:pPr>
              <w:jc w:val="center"/>
              <w:rPr>
                <w:sz w:val="18"/>
                <w:szCs w:val="18"/>
              </w:rPr>
            </w:pPr>
            <w:r w:rsidRPr="00A7126C">
              <w:rPr>
                <w:sz w:val="18"/>
                <w:szCs w:val="18"/>
              </w:rPr>
              <w:t>Serious</w:t>
            </w:r>
          </w:p>
        </w:tc>
      </w:tr>
      <w:tr w:rsidR="002B2D87" w:rsidRPr="00567DB3" w14:paraId="226D9F95" w14:textId="77777777" w:rsidTr="002B2D87">
        <w:trPr>
          <w:trHeight w:val="68"/>
        </w:trPr>
        <w:tc>
          <w:tcPr>
            <w:tcW w:w="1809" w:type="dxa"/>
            <w:tcBorders>
              <w:top w:val="nil"/>
              <w:bottom w:val="nil"/>
              <w:right w:val="nil"/>
            </w:tcBorders>
          </w:tcPr>
          <w:p w14:paraId="03DA1F45" w14:textId="6C9247AD" w:rsidR="002B2D87" w:rsidRPr="00A7126C" w:rsidRDefault="002B2D87" w:rsidP="003C06EA">
            <w:pPr>
              <w:rPr>
                <w:sz w:val="18"/>
                <w:szCs w:val="18"/>
              </w:rPr>
            </w:pPr>
            <w:r w:rsidRPr="00A7126C">
              <w:rPr>
                <w:sz w:val="18"/>
                <w:szCs w:val="18"/>
              </w:rPr>
              <w:t xml:space="preserve">USA </w:t>
            </w:r>
            <w:r w:rsidR="003C06EA">
              <w:rPr>
                <w:sz w:val="18"/>
                <w:szCs w:val="18"/>
              </w:rPr>
              <w:t>(37)</w:t>
            </w:r>
          </w:p>
        </w:tc>
        <w:tc>
          <w:tcPr>
            <w:tcW w:w="2288" w:type="dxa"/>
            <w:gridSpan w:val="2"/>
            <w:tcBorders>
              <w:top w:val="single" w:sz="4" w:space="0" w:color="auto"/>
              <w:left w:val="nil"/>
              <w:bottom w:val="nil"/>
              <w:right w:val="nil"/>
            </w:tcBorders>
          </w:tcPr>
          <w:p w14:paraId="61EE5389" w14:textId="77777777" w:rsidR="002B2D87" w:rsidRPr="00A7126C" w:rsidRDefault="002B2D87" w:rsidP="00700FFB">
            <w:pPr>
              <w:rPr>
                <w:sz w:val="18"/>
                <w:szCs w:val="18"/>
              </w:rPr>
            </w:pPr>
            <w:r>
              <w:rPr>
                <w:sz w:val="18"/>
                <w:szCs w:val="18"/>
              </w:rPr>
              <w:t xml:space="preserve">Mixed </w:t>
            </w:r>
          </w:p>
        </w:tc>
        <w:tc>
          <w:tcPr>
            <w:tcW w:w="3006" w:type="dxa"/>
            <w:gridSpan w:val="2"/>
            <w:tcBorders>
              <w:top w:val="single" w:sz="4" w:space="0" w:color="auto"/>
              <w:left w:val="nil"/>
              <w:bottom w:val="nil"/>
              <w:right w:val="nil"/>
            </w:tcBorders>
          </w:tcPr>
          <w:p w14:paraId="0F0794D3" w14:textId="77777777" w:rsidR="002B2D87" w:rsidRPr="00A7126C" w:rsidRDefault="002B2D87" w:rsidP="00700FFB">
            <w:pPr>
              <w:jc w:val="center"/>
              <w:rPr>
                <w:sz w:val="18"/>
                <w:szCs w:val="18"/>
              </w:rPr>
            </w:pPr>
            <w:r>
              <w:rPr>
                <w:sz w:val="18"/>
                <w:szCs w:val="18"/>
              </w:rPr>
              <w:t>NR</w:t>
            </w:r>
          </w:p>
        </w:tc>
        <w:tc>
          <w:tcPr>
            <w:tcW w:w="849" w:type="dxa"/>
            <w:gridSpan w:val="2"/>
            <w:tcBorders>
              <w:top w:val="single" w:sz="4" w:space="0" w:color="auto"/>
              <w:left w:val="nil"/>
              <w:bottom w:val="single" w:sz="4" w:space="0" w:color="auto"/>
              <w:right w:val="nil"/>
            </w:tcBorders>
          </w:tcPr>
          <w:p w14:paraId="30E52544" w14:textId="77777777" w:rsidR="002B2D87" w:rsidRPr="00A7126C" w:rsidRDefault="002B2D87" w:rsidP="00700FFB">
            <w:pPr>
              <w:rPr>
                <w:sz w:val="18"/>
                <w:szCs w:val="18"/>
              </w:rPr>
            </w:pPr>
            <w:r w:rsidRPr="00A7126C">
              <w:rPr>
                <w:sz w:val="18"/>
                <w:szCs w:val="18"/>
              </w:rPr>
              <w:t xml:space="preserve">31 </w:t>
            </w:r>
            <w:r w:rsidRPr="00A7126C">
              <w:rPr>
                <w:sz w:val="18"/>
                <w:szCs w:val="18"/>
                <w:vertAlign w:val="superscript"/>
              </w:rPr>
              <w:t xml:space="preserve">A </w:t>
            </w:r>
          </w:p>
        </w:tc>
        <w:tc>
          <w:tcPr>
            <w:tcW w:w="3811" w:type="dxa"/>
            <w:gridSpan w:val="2"/>
            <w:tcBorders>
              <w:top w:val="single" w:sz="4" w:space="0" w:color="auto"/>
              <w:left w:val="nil"/>
              <w:bottom w:val="single" w:sz="4" w:space="0" w:color="auto"/>
              <w:right w:val="nil"/>
            </w:tcBorders>
          </w:tcPr>
          <w:p w14:paraId="61D36789" w14:textId="77777777" w:rsidR="002B2D87" w:rsidRPr="00A7126C" w:rsidRDefault="002B2D87" w:rsidP="00700FFB">
            <w:pPr>
              <w:rPr>
                <w:sz w:val="18"/>
                <w:szCs w:val="18"/>
              </w:rPr>
            </w:pPr>
            <w:r w:rsidRPr="00A7126C">
              <w:rPr>
                <w:sz w:val="18"/>
                <w:szCs w:val="18"/>
              </w:rPr>
              <w:t>Bilateral endoscopic (staged 1-3 weeks)</w:t>
            </w:r>
          </w:p>
        </w:tc>
        <w:tc>
          <w:tcPr>
            <w:tcW w:w="708" w:type="dxa"/>
            <w:gridSpan w:val="2"/>
            <w:tcBorders>
              <w:top w:val="single" w:sz="4" w:space="0" w:color="auto"/>
              <w:left w:val="nil"/>
              <w:bottom w:val="single" w:sz="4" w:space="0" w:color="auto"/>
              <w:right w:val="nil"/>
            </w:tcBorders>
          </w:tcPr>
          <w:p w14:paraId="0637D7B4"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75ABB35" w14:textId="77777777" w:rsidR="002B2D87" w:rsidRPr="00A7126C" w:rsidRDefault="002B2D87" w:rsidP="00700FFB">
            <w:pPr>
              <w:rPr>
                <w:sz w:val="18"/>
                <w:szCs w:val="18"/>
              </w:rPr>
            </w:pPr>
            <w:r w:rsidRPr="00A7126C">
              <w:rPr>
                <w:sz w:val="18"/>
                <w:szCs w:val="18"/>
              </w:rPr>
              <w:t>60</w:t>
            </w:r>
          </w:p>
        </w:tc>
        <w:tc>
          <w:tcPr>
            <w:tcW w:w="850" w:type="dxa"/>
            <w:gridSpan w:val="2"/>
            <w:tcBorders>
              <w:top w:val="single" w:sz="4" w:space="0" w:color="auto"/>
              <w:left w:val="nil"/>
              <w:bottom w:val="single" w:sz="4" w:space="0" w:color="auto"/>
              <w:right w:val="nil"/>
            </w:tcBorders>
          </w:tcPr>
          <w:p w14:paraId="5ECC972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69D078A7"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7DB1A0AA" w14:textId="77777777" w:rsidR="002B2D87" w:rsidRPr="00A7126C" w:rsidRDefault="002B2D87" w:rsidP="00700FFB">
            <w:pPr>
              <w:jc w:val="center"/>
              <w:rPr>
                <w:sz w:val="18"/>
                <w:szCs w:val="18"/>
              </w:rPr>
            </w:pPr>
          </w:p>
        </w:tc>
      </w:tr>
      <w:tr w:rsidR="002B2D87" w:rsidRPr="00567DB3" w14:paraId="567C3AB6" w14:textId="77777777" w:rsidTr="002B2D87">
        <w:trPr>
          <w:trHeight w:val="68"/>
        </w:trPr>
        <w:tc>
          <w:tcPr>
            <w:tcW w:w="1809" w:type="dxa"/>
            <w:tcBorders>
              <w:top w:val="nil"/>
              <w:bottom w:val="single" w:sz="4" w:space="0" w:color="auto"/>
              <w:right w:val="nil"/>
            </w:tcBorders>
          </w:tcPr>
          <w:p w14:paraId="628FDA7D" w14:textId="77777777" w:rsidR="002B2D87" w:rsidRPr="00A7126C" w:rsidRDefault="002B2D87" w:rsidP="00700FFB">
            <w:pPr>
              <w:rPr>
                <w:sz w:val="18"/>
                <w:szCs w:val="18"/>
              </w:rPr>
            </w:pPr>
          </w:p>
        </w:tc>
        <w:tc>
          <w:tcPr>
            <w:tcW w:w="2288" w:type="dxa"/>
            <w:gridSpan w:val="2"/>
            <w:tcBorders>
              <w:top w:val="nil"/>
              <w:left w:val="nil"/>
              <w:bottom w:val="single" w:sz="4" w:space="0" w:color="auto"/>
              <w:right w:val="nil"/>
            </w:tcBorders>
          </w:tcPr>
          <w:p w14:paraId="43BDD290" w14:textId="77777777" w:rsidR="002B2D87" w:rsidRPr="00A7126C" w:rsidRDefault="002B2D87" w:rsidP="00700FFB">
            <w:pPr>
              <w:rPr>
                <w:sz w:val="18"/>
                <w:szCs w:val="18"/>
              </w:rPr>
            </w:pPr>
          </w:p>
        </w:tc>
        <w:tc>
          <w:tcPr>
            <w:tcW w:w="3006" w:type="dxa"/>
            <w:gridSpan w:val="2"/>
            <w:tcBorders>
              <w:top w:val="nil"/>
              <w:left w:val="nil"/>
              <w:bottom w:val="single" w:sz="4" w:space="0" w:color="auto"/>
              <w:right w:val="nil"/>
            </w:tcBorders>
          </w:tcPr>
          <w:p w14:paraId="6443C064"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1638B39E" w14:textId="77777777" w:rsidR="002B2D87" w:rsidRPr="00A7126C" w:rsidRDefault="002B2D87" w:rsidP="00700FFB">
            <w:pPr>
              <w:rPr>
                <w:sz w:val="18"/>
                <w:szCs w:val="18"/>
              </w:rPr>
            </w:pPr>
            <w:r w:rsidRPr="00A7126C">
              <w:rPr>
                <w:sz w:val="18"/>
                <w:szCs w:val="18"/>
              </w:rPr>
              <w:t xml:space="preserve">28 </w:t>
            </w:r>
            <w:r w:rsidRPr="00A7126C">
              <w:rPr>
                <w:sz w:val="18"/>
                <w:szCs w:val="18"/>
                <w:vertAlign w:val="superscript"/>
              </w:rPr>
              <w:t>A</w:t>
            </w:r>
          </w:p>
        </w:tc>
        <w:tc>
          <w:tcPr>
            <w:tcW w:w="3811" w:type="dxa"/>
            <w:gridSpan w:val="2"/>
            <w:tcBorders>
              <w:top w:val="single" w:sz="4" w:space="0" w:color="auto"/>
              <w:left w:val="nil"/>
              <w:bottom w:val="single" w:sz="4" w:space="0" w:color="auto"/>
              <w:right w:val="nil"/>
            </w:tcBorders>
          </w:tcPr>
          <w:p w14:paraId="184F6E78" w14:textId="77777777" w:rsidR="002B2D87" w:rsidRPr="00A7126C" w:rsidRDefault="002B2D87" w:rsidP="00700FFB">
            <w:pPr>
              <w:rPr>
                <w:sz w:val="18"/>
                <w:szCs w:val="18"/>
              </w:rPr>
            </w:pPr>
            <w:r w:rsidRPr="00A7126C">
              <w:rPr>
                <w:sz w:val="18"/>
                <w:szCs w:val="18"/>
              </w:rPr>
              <w:t>Bilateral endoscopic (staged &gt;3 weeks)</w:t>
            </w:r>
          </w:p>
        </w:tc>
        <w:tc>
          <w:tcPr>
            <w:tcW w:w="708" w:type="dxa"/>
            <w:gridSpan w:val="2"/>
            <w:tcBorders>
              <w:top w:val="single" w:sz="4" w:space="0" w:color="auto"/>
              <w:left w:val="nil"/>
              <w:bottom w:val="single" w:sz="4" w:space="0" w:color="auto"/>
              <w:right w:val="nil"/>
            </w:tcBorders>
          </w:tcPr>
          <w:p w14:paraId="3A4DC2AB"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431E220" w14:textId="77777777" w:rsidR="002B2D87" w:rsidRPr="00A7126C" w:rsidRDefault="002B2D87" w:rsidP="00700FFB">
            <w:pPr>
              <w:rPr>
                <w:sz w:val="18"/>
                <w:szCs w:val="18"/>
              </w:rPr>
            </w:pPr>
            <w:r w:rsidRPr="00A7126C">
              <w:rPr>
                <w:sz w:val="18"/>
                <w:szCs w:val="18"/>
              </w:rPr>
              <w:t>42</w:t>
            </w:r>
          </w:p>
        </w:tc>
        <w:tc>
          <w:tcPr>
            <w:tcW w:w="850" w:type="dxa"/>
            <w:gridSpan w:val="2"/>
            <w:tcBorders>
              <w:top w:val="single" w:sz="4" w:space="0" w:color="auto"/>
              <w:left w:val="nil"/>
              <w:bottom w:val="single" w:sz="4" w:space="0" w:color="auto"/>
              <w:right w:val="nil"/>
            </w:tcBorders>
          </w:tcPr>
          <w:p w14:paraId="18BCD4D2"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F3D450C" w14:textId="77777777" w:rsidR="002B2D87" w:rsidRPr="00A7126C" w:rsidRDefault="002B2D87" w:rsidP="00700FFB">
            <w:pPr>
              <w:rPr>
                <w:sz w:val="18"/>
                <w:szCs w:val="18"/>
              </w:rPr>
            </w:pPr>
            <w:r w:rsidRPr="00A7126C">
              <w:rPr>
                <w:sz w:val="18"/>
                <w:szCs w:val="18"/>
              </w:rPr>
              <w:t>-</w:t>
            </w:r>
          </w:p>
        </w:tc>
        <w:tc>
          <w:tcPr>
            <w:tcW w:w="990" w:type="dxa"/>
            <w:vMerge/>
            <w:tcBorders>
              <w:left w:val="nil"/>
              <w:bottom w:val="single" w:sz="4" w:space="0" w:color="auto"/>
              <w:right w:val="single" w:sz="4" w:space="0" w:color="auto"/>
            </w:tcBorders>
          </w:tcPr>
          <w:p w14:paraId="0C8E9F26" w14:textId="77777777" w:rsidR="002B2D87" w:rsidRPr="00A7126C" w:rsidRDefault="002B2D87" w:rsidP="00700FFB">
            <w:pPr>
              <w:jc w:val="center"/>
              <w:rPr>
                <w:sz w:val="18"/>
                <w:szCs w:val="18"/>
              </w:rPr>
            </w:pPr>
          </w:p>
        </w:tc>
      </w:tr>
      <w:tr w:rsidR="002B2D87" w:rsidRPr="00567DB3" w14:paraId="43A80A40" w14:textId="77777777" w:rsidTr="002B2D87">
        <w:trPr>
          <w:trHeight w:val="68"/>
        </w:trPr>
        <w:tc>
          <w:tcPr>
            <w:tcW w:w="1809" w:type="dxa"/>
            <w:tcBorders>
              <w:top w:val="single" w:sz="4" w:space="0" w:color="auto"/>
              <w:bottom w:val="nil"/>
              <w:right w:val="nil"/>
            </w:tcBorders>
          </w:tcPr>
          <w:p w14:paraId="76E54403" w14:textId="77777777" w:rsidR="002B2D87" w:rsidRPr="00A7126C" w:rsidRDefault="002B2D87" w:rsidP="00700FFB">
            <w:pPr>
              <w:rPr>
                <w:sz w:val="18"/>
                <w:szCs w:val="18"/>
              </w:rPr>
            </w:pPr>
            <w:r w:rsidRPr="00A7126C">
              <w:rPr>
                <w:b/>
                <w:sz w:val="18"/>
                <w:szCs w:val="18"/>
              </w:rPr>
              <w:t>Palmer 1993</w:t>
            </w:r>
          </w:p>
        </w:tc>
        <w:tc>
          <w:tcPr>
            <w:tcW w:w="2288" w:type="dxa"/>
            <w:gridSpan w:val="2"/>
            <w:tcBorders>
              <w:top w:val="single" w:sz="4" w:space="0" w:color="auto"/>
              <w:left w:val="nil"/>
              <w:bottom w:val="single" w:sz="4" w:space="0" w:color="auto"/>
              <w:right w:val="nil"/>
            </w:tcBorders>
          </w:tcPr>
          <w:p w14:paraId="546F1682" w14:textId="77777777" w:rsidR="002B2D87" w:rsidRPr="00A7126C" w:rsidRDefault="002B2D87" w:rsidP="00700FFB">
            <w:pPr>
              <w:rPr>
                <w:sz w:val="18"/>
                <w:szCs w:val="18"/>
              </w:rPr>
            </w:pPr>
            <w:r>
              <w:rPr>
                <w:sz w:val="18"/>
                <w:szCs w:val="18"/>
              </w:rPr>
              <w:t>Combined</w:t>
            </w:r>
          </w:p>
        </w:tc>
        <w:tc>
          <w:tcPr>
            <w:tcW w:w="3006" w:type="dxa"/>
            <w:gridSpan w:val="2"/>
            <w:tcBorders>
              <w:top w:val="single" w:sz="4" w:space="0" w:color="auto"/>
              <w:left w:val="nil"/>
              <w:bottom w:val="nil"/>
              <w:right w:val="nil"/>
            </w:tcBorders>
          </w:tcPr>
          <w:p w14:paraId="44BF56F6"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7B77FE1F" w14:textId="77777777" w:rsidR="002B2D87" w:rsidRPr="00A7126C" w:rsidRDefault="002B2D87" w:rsidP="00700FFB">
            <w:pPr>
              <w:rPr>
                <w:sz w:val="18"/>
                <w:szCs w:val="18"/>
              </w:rPr>
            </w:pPr>
            <w:r w:rsidRPr="00A7126C">
              <w:rPr>
                <w:sz w:val="18"/>
                <w:szCs w:val="18"/>
              </w:rPr>
              <w:t xml:space="preserve">41 </w:t>
            </w:r>
            <w:r w:rsidRPr="00A7126C">
              <w:rPr>
                <w:sz w:val="18"/>
                <w:szCs w:val="18"/>
                <w:vertAlign w:val="superscript"/>
              </w:rPr>
              <w:t>A</w:t>
            </w:r>
          </w:p>
        </w:tc>
        <w:tc>
          <w:tcPr>
            <w:tcW w:w="3811" w:type="dxa"/>
            <w:gridSpan w:val="2"/>
            <w:tcBorders>
              <w:top w:val="single" w:sz="4" w:space="0" w:color="auto"/>
              <w:left w:val="nil"/>
              <w:bottom w:val="nil"/>
              <w:right w:val="nil"/>
            </w:tcBorders>
          </w:tcPr>
          <w:p w14:paraId="455CD489" w14:textId="77777777" w:rsidR="002B2D87" w:rsidRPr="00A7126C" w:rsidRDefault="002B2D87" w:rsidP="00700FFB">
            <w:pPr>
              <w:rPr>
                <w:sz w:val="18"/>
                <w:szCs w:val="18"/>
              </w:rPr>
            </w:pPr>
            <w:r w:rsidRPr="00A7126C">
              <w:rPr>
                <w:sz w:val="18"/>
                <w:szCs w:val="18"/>
              </w:rPr>
              <w:t>Open</w:t>
            </w:r>
          </w:p>
        </w:tc>
        <w:tc>
          <w:tcPr>
            <w:tcW w:w="708" w:type="dxa"/>
            <w:gridSpan w:val="2"/>
            <w:tcBorders>
              <w:top w:val="single" w:sz="4" w:space="0" w:color="auto"/>
              <w:left w:val="nil"/>
              <w:bottom w:val="single" w:sz="4" w:space="0" w:color="auto"/>
              <w:right w:val="nil"/>
            </w:tcBorders>
          </w:tcPr>
          <w:p w14:paraId="15526D8E"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64195A3" w14:textId="77777777" w:rsidR="002B2D87" w:rsidRPr="00A7126C" w:rsidRDefault="002B2D87" w:rsidP="00700FFB">
            <w:pPr>
              <w:rPr>
                <w:sz w:val="18"/>
                <w:szCs w:val="18"/>
              </w:rPr>
            </w:pPr>
            <w:r w:rsidRPr="00A7126C">
              <w:rPr>
                <w:sz w:val="18"/>
                <w:szCs w:val="18"/>
              </w:rPr>
              <w:t>44</w:t>
            </w:r>
          </w:p>
        </w:tc>
        <w:tc>
          <w:tcPr>
            <w:tcW w:w="850" w:type="dxa"/>
            <w:gridSpan w:val="2"/>
            <w:tcBorders>
              <w:top w:val="single" w:sz="4" w:space="0" w:color="auto"/>
              <w:left w:val="nil"/>
              <w:bottom w:val="single" w:sz="4" w:space="0" w:color="auto"/>
              <w:right w:val="nil"/>
            </w:tcBorders>
          </w:tcPr>
          <w:p w14:paraId="6D1658C4" w14:textId="77777777" w:rsidR="002B2D87" w:rsidRPr="00A7126C" w:rsidRDefault="002B2D87" w:rsidP="00700FFB">
            <w:pPr>
              <w:rPr>
                <w:sz w:val="18"/>
                <w:szCs w:val="18"/>
              </w:rPr>
            </w:pPr>
            <w:r w:rsidRPr="00A7126C">
              <w:rPr>
                <w:sz w:val="18"/>
                <w:szCs w:val="18"/>
              </w:rPr>
              <w:t>4-142</w:t>
            </w:r>
          </w:p>
        </w:tc>
        <w:tc>
          <w:tcPr>
            <w:tcW w:w="566" w:type="dxa"/>
            <w:gridSpan w:val="2"/>
            <w:tcBorders>
              <w:top w:val="single" w:sz="4" w:space="0" w:color="auto"/>
              <w:left w:val="nil"/>
              <w:bottom w:val="single" w:sz="4" w:space="0" w:color="auto"/>
              <w:right w:val="nil"/>
            </w:tcBorders>
          </w:tcPr>
          <w:p w14:paraId="0D584D25" w14:textId="77777777" w:rsidR="002B2D87" w:rsidRPr="00A7126C" w:rsidRDefault="002B2D87" w:rsidP="00700FFB">
            <w:pPr>
              <w:rPr>
                <w:sz w:val="18"/>
                <w:szCs w:val="18"/>
              </w:rPr>
            </w:pPr>
            <w:r w:rsidRPr="00A7126C">
              <w:rPr>
                <w:sz w:val="18"/>
                <w:szCs w:val="18"/>
              </w:rPr>
              <w:t>38</w:t>
            </w:r>
          </w:p>
        </w:tc>
        <w:tc>
          <w:tcPr>
            <w:tcW w:w="990" w:type="dxa"/>
            <w:vMerge w:val="restart"/>
            <w:tcBorders>
              <w:top w:val="single" w:sz="4" w:space="0" w:color="auto"/>
              <w:left w:val="nil"/>
              <w:right w:val="single" w:sz="4" w:space="0" w:color="auto"/>
            </w:tcBorders>
          </w:tcPr>
          <w:p w14:paraId="0F943453" w14:textId="77777777" w:rsidR="002B2D87" w:rsidRPr="00A7126C" w:rsidRDefault="002B2D87" w:rsidP="00700FFB">
            <w:pPr>
              <w:jc w:val="center"/>
              <w:rPr>
                <w:sz w:val="18"/>
                <w:szCs w:val="18"/>
              </w:rPr>
            </w:pPr>
            <w:r w:rsidRPr="00A7126C">
              <w:rPr>
                <w:sz w:val="18"/>
                <w:szCs w:val="18"/>
              </w:rPr>
              <w:t>Serious</w:t>
            </w:r>
          </w:p>
        </w:tc>
      </w:tr>
      <w:tr w:rsidR="002B2D87" w:rsidRPr="00567DB3" w14:paraId="30275BA6" w14:textId="77777777" w:rsidTr="002B2D87">
        <w:trPr>
          <w:trHeight w:val="68"/>
        </w:trPr>
        <w:tc>
          <w:tcPr>
            <w:tcW w:w="1809" w:type="dxa"/>
            <w:tcBorders>
              <w:top w:val="nil"/>
              <w:bottom w:val="nil"/>
              <w:right w:val="nil"/>
            </w:tcBorders>
          </w:tcPr>
          <w:p w14:paraId="209E18A3" w14:textId="7321B970" w:rsidR="002B2D87" w:rsidRPr="00A7126C" w:rsidRDefault="002B2D87" w:rsidP="003C06EA">
            <w:pPr>
              <w:rPr>
                <w:sz w:val="18"/>
                <w:szCs w:val="18"/>
              </w:rPr>
            </w:pPr>
            <w:r w:rsidRPr="00A7126C">
              <w:rPr>
                <w:sz w:val="18"/>
                <w:szCs w:val="18"/>
              </w:rPr>
              <w:t>USA</w:t>
            </w:r>
            <w:r>
              <w:rPr>
                <w:sz w:val="18"/>
                <w:szCs w:val="18"/>
              </w:rPr>
              <w:t xml:space="preserve"> </w:t>
            </w:r>
            <w:r w:rsidR="003C06EA">
              <w:rPr>
                <w:sz w:val="18"/>
                <w:szCs w:val="18"/>
              </w:rPr>
              <w:t>(60)</w:t>
            </w:r>
          </w:p>
        </w:tc>
        <w:tc>
          <w:tcPr>
            <w:tcW w:w="2288" w:type="dxa"/>
            <w:gridSpan w:val="2"/>
            <w:tcBorders>
              <w:top w:val="single" w:sz="4" w:space="0" w:color="auto"/>
              <w:left w:val="nil"/>
              <w:bottom w:val="single" w:sz="4" w:space="0" w:color="auto"/>
              <w:right w:val="nil"/>
            </w:tcBorders>
          </w:tcPr>
          <w:p w14:paraId="6C23E174" w14:textId="77777777" w:rsidR="002B2D87" w:rsidRPr="00A7126C" w:rsidRDefault="002B2D87" w:rsidP="00700FFB">
            <w:pPr>
              <w:rPr>
                <w:sz w:val="18"/>
                <w:szCs w:val="18"/>
              </w:rPr>
            </w:pPr>
            <w:r w:rsidRPr="00A7126C">
              <w:rPr>
                <w:sz w:val="18"/>
                <w:szCs w:val="18"/>
              </w:rPr>
              <w:t>Workers’ compensation</w:t>
            </w:r>
          </w:p>
        </w:tc>
        <w:tc>
          <w:tcPr>
            <w:tcW w:w="3006" w:type="dxa"/>
            <w:gridSpan w:val="2"/>
            <w:tcBorders>
              <w:top w:val="nil"/>
              <w:left w:val="nil"/>
              <w:bottom w:val="nil"/>
              <w:right w:val="nil"/>
            </w:tcBorders>
          </w:tcPr>
          <w:p w14:paraId="378D20D8"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3C31C221" w14:textId="77777777" w:rsidR="002B2D87" w:rsidRPr="00A7126C" w:rsidRDefault="002B2D87" w:rsidP="00700FFB">
            <w:pPr>
              <w:rPr>
                <w:sz w:val="18"/>
                <w:szCs w:val="18"/>
              </w:rPr>
            </w:pPr>
            <w:r>
              <w:rPr>
                <w:sz w:val="18"/>
                <w:szCs w:val="18"/>
              </w:rPr>
              <w:t xml:space="preserve">26 </w:t>
            </w:r>
            <w:r w:rsidRPr="00A7126C">
              <w:rPr>
                <w:sz w:val="18"/>
                <w:szCs w:val="18"/>
                <w:vertAlign w:val="superscript"/>
              </w:rPr>
              <w:t>A</w:t>
            </w:r>
          </w:p>
        </w:tc>
        <w:tc>
          <w:tcPr>
            <w:tcW w:w="3811" w:type="dxa"/>
            <w:gridSpan w:val="2"/>
            <w:tcBorders>
              <w:top w:val="nil"/>
              <w:left w:val="nil"/>
              <w:bottom w:val="nil"/>
              <w:right w:val="nil"/>
            </w:tcBorders>
          </w:tcPr>
          <w:p w14:paraId="5BF146A6"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52304644"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1047120" w14:textId="77777777" w:rsidR="002B2D87" w:rsidRPr="00A7126C" w:rsidRDefault="002B2D87" w:rsidP="00700FFB">
            <w:pPr>
              <w:rPr>
                <w:sz w:val="18"/>
                <w:szCs w:val="18"/>
              </w:rPr>
            </w:pPr>
            <w:r>
              <w:rPr>
                <w:sz w:val="18"/>
                <w:szCs w:val="18"/>
              </w:rPr>
              <w:t>51</w:t>
            </w:r>
          </w:p>
        </w:tc>
        <w:tc>
          <w:tcPr>
            <w:tcW w:w="850" w:type="dxa"/>
            <w:gridSpan w:val="2"/>
            <w:tcBorders>
              <w:top w:val="single" w:sz="4" w:space="0" w:color="auto"/>
              <w:left w:val="nil"/>
              <w:bottom w:val="single" w:sz="4" w:space="0" w:color="auto"/>
              <w:right w:val="nil"/>
            </w:tcBorders>
          </w:tcPr>
          <w:p w14:paraId="4274AAF9" w14:textId="77777777" w:rsidR="002B2D87" w:rsidRPr="00A7126C" w:rsidRDefault="002B2D87" w:rsidP="00700FFB">
            <w:pPr>
              <w:rPr>
                <w:sz w:val="18"/>
                <w:szCs w:val="18"/>
              </w:rPr>
            </w:pPr>
            <w:r>
              <w:rPr>
                <w:sz w:val="18"/>
                <w:szCs w:val="18"/>
              </w:rPr>
              <w:t>10-142</w:t>
            </w:r>
          </w:p>
        </w:tc>
        <w:tc>
          <w:tcPr>
            <w:tcW w:w="566" w:type="dxa"/>
            <w:gridSpan w:val="2"/>
            <w:tcBorders>
              <w:top w:val="single" w:sz="4" w:space="0" w:color="auto"/>
              <w:left w:val="nil"/>
              <w:bottom w:val="single" w:sz="4" w:space="0" w:color="auto"/>
              <w:right w:val="nil"/>
            </w:tcBorders>
          </w:tcPr>
          <w:p w14:paraId="10CFDDD7" w14:textId="77777777" w:rsidR="002B2D87" w:rsidRPr="00A7126C" w:rsidRDefault="002B2D87" w:rsidP="00700FFB">
            <w:pPr>
              <w:rPr>
                <w:sz w:val="18"/>
                <w:szCs w:val="18"/>
              </w:rPr>
            </w:pPr>
            <w:r>
              <w:rPr>
                <w:sz w:val="18"/>
                <w:szCs w:val="18"/>
              </w:rPr>
              <w:t>33</w:t>
            </w:r>
          </w:p>
        </w:tc>
        <w:tc>
          <w:tcPr>
            <w:tcW w:w="990" w:type="dxa"/>
            <w:vMerge/>
            <w:tcBorders>
              <w:left w:val="nil"/>
              <w:right w:val="single" w:sz="4" w:space="0" w:color="auto"/>
            </w:tcBorders>
          </w:tcPr>
          <w:p w14:paraId="117E2A3F" w14:textId="77777777" w:rsidR="002B2D87" w:rsidRPr="00A7126C" w:rsidRDefault="002B2D87" w:rsidP="00700FFB">
            <w:pPr>
              <w:jc w:val="center"/>
              <w:rPr>
                <w:sz w:val="18"/>
                <w:szCs w:val="18"/>
              </w:rPr>
            </w:pPr>
          </w:p>
        </w:tc>
      </w:tr>
      <w:tr w:rsidR="002B2D87" w:rsidRPr="00567DB3" w14:paraId="7DB6D444" w14:textId="77777777" w:rsidTr="002B2D87">
        <w:trPr>
          <w:trHeight w:val="68"/>
        </w:trPr>
        <w:tc>
          <w:tcPr>
            <w:tcW w:w="1809" w:type="dxa"/>
            <w:tcBorders>
              <w:top w:val="nil"/>
              <w:bottom w:val="nil"/>
              <w:right w:val="nil"/>
            </w:tcBorders>
          </w:tcPr>
          <w:p w14:paraId="70F3C1F3" w14:textId="77777777" w:rsidR="002B2D87" w:rsidRPr="00A7126C" w:rsidRDefault="002B2D87" w:rsidP="00700FFB">
            <w:pPr>
              <w:rPr>
                <w:sz w:val="18"/>
                <w:szCs w:val="18"/>
              </w:rPr>
            </w:pPr>
          </w:p>
        </w:tc>
        <w:tc>
          <w:tcPr>
            <w:tcW w:w="2288" w:type="dxa"/>
            <w:gridSpan w:val="2"/>
            <w:tcBorders>
              <w:top w:val="single" w:sz="4" w:space="0" w:color="auto"/>
              <w:left w:val="nil"/>
              <w:bottom w:val="single" w:sz="4" w:space="0" w:color="auto"/>
              <w:right w:val="nil"/>
            </w:tcBorders>
          </w:tcPr>
          <w:p w14:paraId="52646E87" w14:textId="77777777" w:rsidR="002B2D87" w:rsidRPr="00A7126C" w:rsidRDefault="002B2D87" w:rsidP="00700FFB">
            <w:pPr>
              <w:rPr>
                <w:sz w:val="18"/>
                <w:szCs w:val="18"/>
              </w:rPr>
            </w:pPr>
            <w:r w:rsidRPr="00A7126C">
              <w:rPr>
                <w:sz w:val="18"/>
                <w:szCs w:val="18"/>
              </w:rPr>
              <w:t>No workers’ compensation</w:t>
            </w:r>
          </w:p>
        </w:tc>
        <w:tc>
          <w:tcPr>
            <w:tcW w:w="3006" w:type="dxa"/>
            <w:gridSpan w:val="2"/>
            <w:tcBorders>
              <w:top w:val="nil"/>
              <w:left w:val="nil"/>
              <w:bottom w:val="single" w:sz="4" w:space="0" w:color="auto"/>
              <w:right w:val="nil"/>
            </w:tcBorders>
          </w:tcPr>
          <w:p w14:paraId="71F11691"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48FBBD99" w14:textId="77777777" w:rsidR="002B2D87" w:rsidRPr="00A7126C" w:rsidRDefault="002B2D87" w:rsidP="00700FFB">
            <w:pPr>
              <w:rPr>
                <w:sz w:val="18"/>
                <w:szCs w:val="18"/>
              </w:rPr>
            </w:pPr>
            <w:r>
              <w:rPr>
                <w:sz w:val="18"/>
                <w:szCs w:val="18"/>
              </w:rPr>
              <w:t xml:space="preserve">15 </w:t>
            </w:r>
            <w:r w:rsidRPr="00A7126C">
              <w:rPr>
                <w:sz w:val="18"/>
                <w:szCs w:val="18"/>
                <w:vertAlign w:val="superscript"/>
              </w:rPr>
              <w:t>A</w:t>
            </w:r>
          </w:p>
        </w:tc>
        <w:tc>
          <w:tcPr>
            <w:tcW w:w="3811" w:type="dxa"/>
            <w:gridSpan w:val="2"/>
            <w:tcBorders>
              <w:top w:val="nil"/>
              <w:left w:val="nil"/>
              <w:bottom w:val="single" w:sz="4" w:space="0" w:color="auto"/>
              <w:right w:val="nil"/>
            </w:tcBorders>
          </w:tcPr>
          <w:p w14:paraId="7CA57969"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732FA162" w14:textId="77777777" w:rsidR="002B2D87" w:rsidRPr="00A7126C" w:rsidRDefault="002B2D87" w:rsidP="00700FFB">
            <w:pPr>
              <w:rPr>
                <w:sz w:val="18"/>
                <w:szCs w:val="18"/>
              </w:rPr>
            </w:pPr>
            <w:r>
              <w:rPr>
                <w:sz w:val="18"/>
                <w:szCs w:val="18"/>
              </w:rPr>
              <w:t>-</w:t>
            </w:r>
          </w:p>
        </w:tc>
        <w:tc>
          <w:tcPr>
            <w:tcW w:w="568" w:type="dxa"/>
            <w:gridSpan w:val="2"/>
            <w:tcBorders>
              <w:top w:val="single" w:sz="4" w:space="0" w:color="auto"/>
              <w:left w:val="nil"/>
              <w:bottom w:val="single" w:sz="4" w:space="0" w:color="auto"/>
              <w:right w:val="nil"/>
            </w:tcBorders>
          </w:tcPr>
          <w:p w14:paraId="054F30B4" w14:textId="77777777" w:rsidR="002B2D87" w:rsidRPr="00A7126C" w:rsidRDefault="002B2D87" w:rsidP="00700FFB">
            <w:pPr>
              <w:rPr>
                <w:sz w:val="18"/>
                <w:szCs w:val="18"/>
              </w:rPr>
            </w:pPr>
            <w:r>
              <w:rPr>
                <w:sz w:val="18"/>
                <w:szCs w:val="18"/>
              </w:rPr>
              <w:t>27</w:t>
            </w:r>
          </w:p>
        </w:tc>
        <w:tc>
          <w:tcPr>
            <w:tcW w:w="850" w:type="dxa"/>
            <w:gridSpan w:val="2"/>
            <w:tcBorders>
              <w:top w:val="single" w:sz="4" w:space="0" w:color="auto"/>
              <w:left w:val="nil"/>
              <w:bottom w:val="single" w:sz="4" w:space="0" w:color="auto"/>
              <w:right w:val="nil"/>
            </w:tcBorders>
          </w:tcPr>
          <w:p w14:paraId="4A0C25DC" w14:textId="77777777" w:rsidR="002B2D87" w:rsidRPr="00A7126C" w:rsidRDefault="002B2D87" w:rsidP="00700FFB">
            <w:pPr>
              <w:rPr>
                <w:sz w:val="18"/>
                <w:szCs w:val="18"/>
              </w:rPr>
            </w:pPr>
            <w:r>
              <w:rPr>
                <w:sz w:val="18"/>
                <w:szCs w:val="18"/>
              </w:rPr>
              <w:t>4-138</w:t>
            </w:r>
          </w:p>
        </w:tc>
        <w:tc>
          <w:tcPr>
            <w:tcW w:w="566" w:type="dxa"/>
            <w:gridSpan w:val="2"/>
            <w:tcBorders>
              <w:top w:val="single" w:sz="4" w:space="0" w:color="auto"/>
              <w:left w:val="nil"/>
              <w:bottom w:val="single" w:sz="4" w:space="0" w:color="auto"/>
              <w:right w:val="nil"/>
            </w:tcBorders>
          </w:tcPr>
          <w:p w14:paraId="4F1532CD" w14:textId="77777777" w:rsidR="002B2D87" w:rsidRPr="00A7126C" w:rsidRDefault="002B2D87" w:rsidP="00700FFB">
            <w:pPr>
              <w:rPr>
                <w:sz w:val="18"/>
                <w:szCs w:val="18"/>
              </w:rPr>
            </w:pPr>
            <w:r>
              <w:rPr>
                <w:sz w:val="18"/>
                <w:szCs w:val="18"/>
              </w:rPr>
              <w:t>38</w:t>
            </w:r>
          </w:p>
        </w:tc>
        <w:tc>
          <w:tcPr>
            <w:tcW w:w="990" w:type="dxa"/>
            <w:vMerge/>
            <w:tcBorders>
              <w:left w:val="nil"/>
              <w:right w:val="single" w:sz="4" w:space="0" w:color="auto"/>
            </w:tcBorders>
          </w:tcPr>
          <w:p w14:paraId="7B4AC00E" w14:textId="77777777" w:rsidR="002B2D87" w:rsidRPr="00A7126C" w:rsidRDefault="002B2D87" w:rsidP="00700FFB">
            <w:pPr>
              <w:jc w:val="center"/>
              <w:rPr>
                <w:sz w:val="18"/>
                <w:szCs w:val="18"/>
              </w:rPr>
            </w:pPr>
          </w:p>
        </w:tc>
      </w:tr>
      <w:tr w:rsidR="002B2D87" w:rsidRPr="00567DB3" w14:paraId="36C6DD44" w14:textId="77777777" w:rsidTr="002B2D87">
        <w:trPr>
          <w:trHeight w:val="68"/>
        </w:trPr>
        <w:tc>
          <w:tcPr>
            <w:tcW w:w="1809" w:type="dxa"/>
            <w:tcBorders>
              <w:top w:val="nil"/>
              <w:bottom w:val="nil"/>
              <w:right w:val="nil"/>
            </w:tcBorders>
          </w:tcPr>
          <w:p w14:paraId="69FA2638" w14:textId="77777777" w:rsidR="002B2D87" w:rsidRPr="00A7126C" w:rsidRDefault="002B2D87" w:rsidP="00700FFB">
            <w:pPr>
              <w:rPr>
                <w:sz w:val="18"/>
                <w:szCs w:val="18"/>
              </w:rPr>
            </w:pPr>
          </w:p>
        </w:tc>
        <w:tc>
          <w:tcPr>
            <w:tcW w:w="2288" w:type="dxa"/>
            <w:gridSpan w:val="2"/>
            <w:tcBorders>
              <w:top w:val="single" w:sz="4" w:space="0" w:color="auto"/>
              <w:left w:val="nil"/>
              <w:bottom w:val="single" w:sz="4" w:space="0" w:color="auto"/>
              <w:right w:val="nil"/>
            </w:tcBorders>
          </w:tcPr>
          <w:p w14:paraId="3C991360" w14:textId="77777777" w:rsidR="002B2D87" w:rsidRPr="00A7126C" w:rsidRDefault="002B2D87" w:rsidP="00700FFB">
            <w:pPr>
              <w:rPr>
                <w:sz w:val="18"/>
                <w:szCs w:val="18"/>
              </w:rPr>
            </w:pPr>
            <w:r>
              <w:rPr>
                <w:sz w:val="18"/>
                <w:szCs w:val="18"/>
              </w:rPr>
              <w:t>Combined</w:t>
            </w:r>
          </w:p>
        </w:tc>
        <w:tc>
          <w:tcPr>
            <w:tcW w:w="3006" w:type="dxa"/>
            <w:gridSpan w:val="2"/>
            <w:tcBorders>
              <w:top w:val="single" w:sz="4" w:space="0" w:color="auto"/>
              <w:left w:val="nil"/>
              <w:bottom w:val="nil"/>
              <w:right w:val="nil"/>
            </w:tcBorders>
          </w:tcPr>
          <w:p w14:paraId="57892C54" w14:textId="77777777" w:rsidR="002B2D87" w:rsidRPr="00A7126C" w:rsidRDefault="002B2D87" w:rsidP="00700FFB">
            <w:pPr>
              <w:jc w:val="center"/>
              <w:rPr>
                <w:sz w:val="18"/>
                <w:szCs w:val="18"/>
              </w:rPr>
            </w:pPr>
            <w:r>
              <w:rPr>
                <w:sz w:val="18"/>
                <w:szCs w:val="18"/>
              </w:rPr>
              <w:t>NR</w:t>
            </w:r>
          </w:p>
        </w:tc>
        <w:tc>
          <w:tcPr>
            <w:tcW w:w="849" w:type="dxa"/>
            <w:gridSpan w:val="2"/>
            <w:tcBorders>
              <w:top w:val="single" w:sz="4" w:space="0" w:color="auto"/>
              <w:left w:val="nil"/>
              <w:bottom w:val="single" w:sz="4" w:space="0" w:color="auto"/>
              <w:right w:val="nil"/>
            </w:tcBorders>
          </w:tcPr>
          <w:p w14:paraId="44768648" w14:textId="77777777" w:rsidR="002B2D87" w:rsidRDefault="002B2D87" w:rsidP="00700FFB">
            <w:pPr>
              <w:rPr>
                <w:sz w:val="18"/>
                <w:szCs w:val="18"/>
              </w:rPr>
            </w:pPr>
            <w:r w:rsidRPr="00A7126C">
              <w:rPr>
                <w:sz w:val="18"/>
                <w:szCs w:val="18"/>
              </w:rPr>
              <w:t xml:space="preserve">70 </w:t>
            </w:r>
            <w:r w:rsidRPr="00A7126C">
              <w:rPr>
                <w:sz w:val="18"/>
                <w:szCs w:val="18"/>
                <w:vertAlign w:val="superscript"/>
              </w:rPr>
              <w:t>A</w:t>
            </w:r>
          </w:p>
        </w:tc>
        <w:tc>
          <w:tcPr>
            <w:tcW w:w="3811" w:type="dxa"/>
            <w:gridSpan w:val="2"/>
            <w:tcBorders>
              <w:top w:val="single" w:sz="4" w:space="0" w:color="auto"/>
              <w:left w:val="nil"/>
              <w:bottom w:val="nil"/>
              <w:right w:val="nil"/>
            </w:tcBorders>
          </w:tcPr>
          <w:p w14:paraId="120A43FD" w14:textId="77777777" w:rsidR="002B2D87" w:rsidRPr="00A7126C" w:rsidRDefault="002B2D87" w:rsidP="00700FFB">
            <w:pPr>
              <w:rPr>
                <w:sz w:val="18"/>
                <w:szCs w:val="18"/>
              </w:rPr>
            </w:pPr>
            <w:r w:rsidRPr="00A7126C">
              <w:rPr>
                <w:sz w:val="18"/>
                <w:szCs w:val="18"/>
              </w:rPr>
              <w:t>Endoscopic (one port)</w:t>
            </w:r>
          </w:p>
        </w:tc>
        <w:tc>
          <w:tcPr>
            <w:tcW w:w="708" w:type="dxa"/>
            <w:gridSpan w:val="2"/>
            <w:tcBorders>
              <w:top w:val="single" w:sz="4" w:space="0" w:color="auto"/>
              <w:left w:val="nil"/>
              <w:bottom w:val="single" w:sz="4" w:space="0" w:color="auto"/>
              <w:right w:val="nil"/>
            </w:tcBorders>
          </w:tcPr>
          <w:p w14:paraId="2EDEED7E" w14:textId="77777777" w:rsidR="002B2D87"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949D789" w14:textId="77777777" w:rsidR="002B2D87" w:rsidRDefault="002B2D87" w:rsidP="00700FFB">
            <w:pPr>
              <w:rPr>
                <w:sz w:val="18"/>
                <w:szCs w:val="18"/>
              </w:rPr>
            </w:pPr>
            <w:r w:rsidRPr="00A7126C">
              <w:rPr>
                <w:sz w:val="18"/>
                <w:szCs w:val="18"/>
              </w:rPr>
              <w:t>21</w:t>
            </w:r>
          </w:p>
        </w:tc>
        <w:tc>
          <w:tcPr>
            <w:tcW w:w="850" w:type="dxa"/>
            <w:gridSpan w:val="2"/>
            <w:tcBorders>
              <w:top w:val="single" w:sz="4" w:space="0" w:color="auto"/>
              <w:left w:val="nil"/>
              <w:bottom w:val="single" w:sz="4" w:space="0" w:color="auto"/>
              <w:right w:val="nil"/>
            </w:tcBorders>
          </w:tcPr>
          <w:p w14:paraId="60DE77A9" w14:textId="77777777" w:rsidR="002B2D87" w:rsidRDefault="002B2D87" w:rsidP="00700FFB">
            <w:pPr>
              <w:rPr>
                <w:sz w:val="18"/>
                <w:szCs w:val="18"/>
              </w:rPr>
            </w:pPr>
            <w:r w:rsidRPr="00A7126C">
              <w:rPr>
                <w:sz w:val="18"/>
                <w:szCs w:val="18"/>
              </w:rPr>
              <w:t>1-66</w:t>
            </w:r>
          </w:p>
        </w:tc>
        <w:tc>
          <w:tcPr>
            <w:tcW w:w="566" w:type="dxa"/>
            <w:gridSpan w:val="2"/>
            <w:tcBorders>
              <w:top w:val="single" w:sz="4" w:space="0" w:color="auto"/>
              <w:left w:val="nil"/>
              <w:bottom w:val="single" w:sz="4" w:space="0" w:color="auto"/>
              <w:right w:val="nil"/>
            </w:tcBorders>
          </w:tcPr>
          <w:p w14:paraId="51A186E1" w14:textId="77777777" w:rsidR="002B2D87" w:rsidRDefault="002B2D87" w:rsidP="00700FFB">
            <w:pPr>
              <w:rPr>
                <w:sz w:val="18"/>
                <w:szCs w:val="18"/>
              </w:rPr>
            </w:pPr>
            <w:r w:rsidRPr="00A7126C">
              <w:rPr>
                <w:sz w:val="18"/>
                <w:szCs w:val="18"/>
              </w:rPr>
              <w:t>13</w:t>
            </w:r>
          </w:p>
        </w:tc>
        <w:tc>
          <w:tcPr>
            <w:tcW w:w="990" w:type="dxa"/>
            <w:vMerge/>
            <w:tcBorders>
              <w:left w:val="nil"/>
              <w:right w:val="single" w:sz="4" w:space="0" w:color="auto"/>
            </w:tcBorders>
          </w:tcPr>
          <w:p w14:paraId="3CC04293" w14:textId="77777777" w:rsidR="002B2D87" w:rsidRPr="00A7126C" w:rsidRDefault="002B2D87" w:rsidP="00700FFB">
            <w:pPr>
              <w:jc w:val="center"/>
              <w:rPr>
                <w:sz w:val="18"/>
                <w:szCs w:val="18"/>
              </w:rPr>
            </w:pPr>
          </w:p>
        </w:tc>
      </w:tr>
      <w:tr w:rsidR="002B2D87" w:rsidRPr="00567DB3" w14:paraId="27E63FB8" w14:textId="77777777" w:rsidTr="002B2D87">
        <w:trPr>
          <w:trHeight w:val="68"/>
        </w:trPr>
        <w:tc>
          <w:tcPr>
            <w:tcW w:w="1809" w:type="dxa"/>
            <w:tcBorders>
              <w:top w:val="nil"/>
              <w:bottom w:val="nil"/>
              <w:right w:val="nil"/>
            </w:tcBorders>
          </w:tcPr>
          <w:p w14:paraId="062347B5" w14:textId="77777777" w:rsidR="002B2D87" w:rsidRPr="00A7126C" w:rsidRDefault="002B2D87" w:rsidP="00700FFB">
            <w:pPr>
              <w:rPr>
                <w:sz w:val="18"/>
                <w:szCs w:val="18"/>
              </w:rPr>
            </w:pPr>
          </w:p>
        </w:tc>
        <w:tc>
          <w:tcPr>
            <w:tcW w:w="2288" w:type="dxa"/>
            <w:gridSpan w:val="2"/>
            <w:tcBorders>
              <w:top w:val="single" w:sz="4" w:space="0" w:color="auto"/>
              <w:left w:val="nil"/>
              <w:bottom w:val="single" w:sz="4" w:space="0" w:color="auto"/>
              <w:right w:val="nil"/>
            </w:tcBorders>
          </w:tcPr>
          <w:p w14:paraId="1282A19B" w14:textId="77777777" w:rsidR="002B2D87" w:rsidRPr="00A7126C" w:rsidRDefault="002B2D87" w:rsidP="00700FFB">
            <w:pPr>
              <w:rPr>
                <w:sz w:val="18"/>
                <w:szCs w:val="18"/>
              </w:rPr>
            </w:pPr>
            <w:r w:rsidRPr="00A7126C">
              <w:rPr>
                <w:sz w:val="18"/>
                <w:szCs w:val="18"/>
              </w:rPr>
              <w:t>Workers’ compensation</w:t>
            </w:r>
          </w:p>
        </w:tc>
        <w:tc>
          <w:tcPr>
            <w:tcW w:w="3006" w:type="dxa"/>
            <w:gridSpan w:val="2"/>
            <w:tcBorders>
              <w:top w:val="nil"/>
              <w:left w:val="nil"/>
              <w:bottom w:val="nil"/>
              <w:right w:val="nil"/>
            </w:tcBorders>
          </w:tcPr>
          <w:p w14:paraId="387E6949"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6499F547" w14:textId="77777777" w:rsidR="002B2D87" w:rsidRDefault="002B2D87" w:rsidP="00700FFB">
            <w:pPr>
              <w:rPr>
                <w:sz w:val="18"/>
                <w:szCs w:val="18"/>
              </w:rPr>
            </w:pPr>
            <w:r>
              <w:rPr>
                <w:sz w:val="18"/>
                <w:szCs w:val="18"/>
              </w:rPr>
              <w:t xml:space="preserve">39 </w:t>
            </w:r>
            <w:r w:rsidRPr="00A7126C">
              <w:rPr>
                <w:sz w:val="18"/>
                <w:szCs w:val="18"/>
                <w:vertAlign w:val="superscript"/>
              </w:rPr>
              <w:t>A</w:t>
            </w:r>
          </w:p>
        </w:tc>
        <w:tc>
          <w:tcPr>
            <w:tcW w:w="3811" w:type="dxa"/>
            <w:gridSpan w:val="2"/>
            <w:tcBorders>
              <w:top w:val="nil"/>
              <w:left w:val="nil"/>
              <w:bottom w:val="nil"/>
              <w:right w:val="nil"/>
            </w:tcBorders>
          </w:tcPr>
          <w:p w14:paraId="016383E2"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61C71578" w14:textId="77777777" w:rsidR="002B2D87" w:rsidRDefault="002B2D87" w:rsidP="00700FFB">
            <w:pPr>
              <w:rPr>
                <w:sz w:val="18"/>
                <w:szCs w:val="18"/>
              </w:rPr>
            </w:pPr>
            <w:r>
              <w:rPr>
                <w:sz w:val="18"/>
                <w:szCs w:val="18"/>
              </w:rPr>
              <w:t>-</w:t>
            </w:r>
          </w:p>
        </w:tc>
        <w:tc>
          <w:tcPr>
            <w:tcW w:w="568" w:type="dxa"/>
            <w:gridSpan w:val="2"/>
            <w:tcBorders>
              <w:top w:val="single" w:sz="4" w:space="0" w:color="auto"/>
              <w:left w:val="nil"/>
              <w:bottom w:val="single" w:sz="4" w:space="0" w:color="auto"/>
              <w:right w:val="nil"/>
            </w:tcBorders>
          </w:tcPr>
          <w:p w14:paraId="2D8F886B" w14:textId="77777777" w:rsidR="002B2D87" w:rsidRDefault="002B2D87" w:rsidP="00700FFB">
            <w:pPr>
              <w:rPr>
                <w:sz w:val="18"/>
                <w:szCs w:val="18"/>
              </w:rPr>
            </w:pPr>
            <w:r>
              <w:rPr>
                <w:sz w:val="18"/>
                <w:szCs w:val="18"/>
              </w:rPr>
              <w:t>30</w:t>
            </w:r>
          </w:p>
        </w:tc>
        <w:tc>
          <w:tcPr>
            <w:tcW w:w="850" w:type="dxa"/>
            <w:gridSpan w:val="2"/>
            <w:tcBorders>
              <w:top w:val="single" w:sz="4" w:space="0" w:color="auto"/>
              <w:left w:val="nil"/>
              <w:bottom w:val="single" w:sz="4" w:space="0" w:color="auto"/>
              <w:right w:val="nil"/>
            </w:tcBorders>
          </w:tcPr>
          <w:p w14:paraId="76713E6B" w14:textId="77777777" w:rsidR="002B2D87" w:rsidRDefault="002B2D87" w:rsidP="00700FFB">
            <w:pPr>
              <w:rPr>
                <w:sz w:val="18"/>
                <w:szCs w:val="18"/>
              </w:rPr>
            </w:pPr>
            <w:r>
              <w:rPr>
                <w:sz w:val="18"/>
                <w:szCs w:val="18"/>
              </w:rPr>
              <w:t>8-66</w:t>
            </w:r>
          </w:p>
        </w:tc>
        <w:tc>
          <w:tcPr>
            <w:tcW w:w="566" w:type="dxa"/>
            <w:gridSpan w:val="2"/>
            <w:tcBorders>
              <w:top w:val="single" w:sz="4" w:space="0" w:color="auto"/>
              <w:left w:val="nil"/>
              <w:bottom w:val="single" w:sz="4" w:space="0" w:color="auto"/>
              <w:right w:val="nil"/>
            </w:tcBorders>
          </w:tcPr>
          <w:p w14:paraId="71748EFF" w14:textId="77777777" w:rsidR="002B2D87" w:rsidRDefault="002B2D87" w:rsidP="00700FFB">
            <w:pPr>
              <w:rPr>
                <w:sz w:val="18"/>
                <w:szCs w:val="18"/>
              </w:rPr>
            </w:pPr>
            <w:r>
              <w:rPr>
                <w:sz w:val="18"/>
                <w:szCs w:val="18"/>
              </w:rPr>
              <w:t>11</w:t>
            </w:r>
          </w:p>
        </w:tc>
        <w:tc>
          <w:tcPr>
            <w:tcW w:w="990" w:type="dxa"/>
            <w:vMerge/>
            <w:tcBorders>
              <w:left w:val="nil"/>
              <w:right w:val="single" w:sz="4" w:space="0" w:color="auto"/>
            </w:tcBorders>
          </w:tcPr>
          <w:p w14:paraId="1F9EBDDB" w14:textId="77777777" w:rsidR="002B2D87" w:rsidRPr="00A7126C" w:rsidRDefault="002B2D87" w:rsidP="00700FFB">
            <w:pPr>
              <w:jc w:val="center"/>
              <w:rPr>
                <w:sz w:val="18"/>
                <w:szCs w:val="18"/>
              </w:rPr>
            </w:pPr>
          </w:p>
        </w:tc>
      </w:tr>
      <w:tr w:rsidR="002B2D87" w:rsidRPr="00567DB3" w14:paraId="2ACD8C87" w14:textId="77777777" w:rsidTr="002B2D87">
        <w:trPr>
          <w:trHeight w:val="68"/>
        </w:trPr>
        <w:tc>
          <w:tcPr>
            <w:tcW w:w="1809" w:type="dxa"/>
            <w:tcBorders>
              <w:top w:val="nil"/>
              <w:bottom w:val="nil"/>
              <w:right w:val="nil"/>
            </w:tcBorders>
          </w:tcPr>
          <w:p w14:paraId="4727426C" w14:textId="77777777" w:rsidR="002B2D87" w:rsidRPr="00A7126C" w:rsidRDefault="002B2D87" w:rsidP="00700FFB">
            <w:pPr>
              <w:rPr>
                <w:sz w:val="18"/>
                <w:szCs w:val="18"/>
              </w:rPr>
            </w:pPr>
          </w:p>
        </w:tc>
        <w:tc>
          <w:tcPr>
            <w:tcW w:w="2288" w:type="dxa"/>
            <w:gridSpan w:val="2"/>
            <w:tcBorders>
              <w:top w:val="single" w:sz="4" w:space="0" w:color="auto"/>
              <w:left w:val="nil"/>
              <w:bottom w:val="single" w:sz="4" w:space="0" w:color="auto"/>
              <w:right w:val="nil"/>
            </w:tcBorders>
          </w:tcPr>
          <w:p w14:paraId="482BF523" w14:textId="77777777" w:rsidR="002B2D87" w:rsidRPr="00A7126C" w:rsidRDefault="002B2D87" w:rsidP="00700FFB">
            <w:pPr>
              <w:rPr>
                <w:sz w:val="18"/>
                <w:szCs w:val="18"/>
              </w:rPr>
            </w:pPr>
            <w:r w:rsidRPr="00A7126C">
              <w:rPr>
                <w:sz w:val="18"/>
                <w:szCs w:val="18"/>
              </w:rPr>
              <w:t>No workers’ compensation</w:t>
            </w:r>
          </w:p>
        </w:tc>
        <w:tc>
          <w:tcPr>
            <w:tcW w:w="3006" w:type="dxa"/>
            <w:gridSpan w:val="2"/>
            <w:tcBorders>
              <w:top w:val="nil"/>
              <w:left w:val="nil"/>
              <w:bottom w:val="single" w:sz="4" w:space="0" w:color="auto"/>
              <w:right w:val="nil"/>
            </w:tcBorders>
          </w:tcPr>
          <w:p w14:paraId="596819A1"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09AC0E22" w14:textId="77777777" w:rsidR="002B2D87" w:rsidRDefault="002B2D87" w:rsidP="00700FFB">
            <w:pPr>
              <w:rPr>
                <w:sz w:val="18"/>
                <w:szCs w:val="18"/>
              </w:rPr>
            </w:pPr>
            <w:r>
              <w:rPr>
                <w:sz w:val="18"/>
                <w:szCs w:val="18"/>
              </w:rPr>
              <w:t xml:space="preserve">11 </w:t>
            </w:r>
            <w:r w:rsidRPr="00A7126C">
              <w:rPr>
                <w:sz w:val="18"/>
                <w:szCs w:val="18"/>
                <w:vertAlign w:val="superscript"/>
              </w:rPr>
              <w:t>A</w:t>
            </w:r>
          </w:p>
        </w:tc>
        <w:tc>
          <w:tcPr>
            <w:tcW w:w="3811" w:type="dxa"/>
            <w:gridSpan w:val="2"/>
            <w:tcBorders>
              <w:top w:val="nil"/>
              <w:left w:val="nil"/>
              <w:bottom w:val="single" w:sz="4" w:space="0" w:color="auto"/>
              <w:right w:val="nil"/>
            </w:tcBorders>
          </w:tcPr>
          <w:p w14:paraId="28A6DD42"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2482FB94" w14:textId="77777777" w:rsidR="002B2D87" w:rsidRDefault="002B2D87" w:rsidP="00700FFB">
            <w:pPr>
              <w:rPr>
                <w:sz w:val="18"/>
                <w:szCs w:val="18"/>
              </w:rPr>
            </w:pPr>
            <w:r>
              <w:rPr>
                <w:sz w:val="18"/>
                <w:szCs w:val="18"/>
              </w:rPr>
              <w:t>-</w:t>
            </w:r>
          </w:p>
        </w:tc>
        <w:tc>
          <w:tcPr>
            <w:tcW w:w="568" w:type="dxa"/>
            <w:gridSpan w:val="2"/>
            <w:tcBorders>
              <w:top w:val="single" w:sz="4" w:space="0" w:color="auto"/>
              <w:left w:val="nil"/>
              <w:bottom w:val="single" w:sz="4" w:space="0" w:color="auto"/>
              <w:right w:val="nil"/>
            </w:tcBorders>
          </w:tcPr>
          <w:p w14:paraId="4FFA24FF" w14:textId="77777777" w:rsidR="002B2D87" w:rsidRDefault="002B2D87" w:rsidP="00700FFB">
            <w:pPr>
              <w:rPr>
                <w:sz w:val="18"/>
                <w:szCs w:val="18"/>
              </w:rPr>
            </w:pPr>
            <w:r>
              <w:rPr>
                <w:sz w:val="18"/>
                <w:szCs w:val="18"/>
              </w:rPr>
              <w:t>11</w:t>
            </w:r>
          </w:p>
        </w:tc>
        <w:tc>
          <w:tcPr>
            <w:tcW w:w="850" w:type="dxa"/>
            <w:gridSpan w:val="2"/>
            <w:tcBorders>
              <w:top w:val="single" w:sz="4" w:space="0" w:color="auto"/>
              <w:left w:val="nil"/>
              <w:bottom w:val="single" w:sz="4" w:space="0" w:color="auto"/>
              <w:right w:val="nil"/>
            </w:tcBorders>
          </w:tcPr>
          <w:p w14:paraId="4A6A285F" w14:textId="77777777" w:rsidR="002B2D87" w:rsidRDefault="002B2D87" w:rsidP="00700FFB">
            <w:pPr>
              <w:rPr>
                <w:sz w:val="18"/>
                <w:szCs w:val="18"/>
              </w:rPr>
            </w:pPr>
            <w:r>
              <w:rPr>
                <w:sz w:val="18"/>
                <w:szCs w:val="18"/>
              </w:rPr>
              <w:t>1-21</w:t>
            </w:r>
          </w:p>
        </w:tc>
        <w:tc>
          <w:tcPr>
            <w:tcW w:w="566" w:type="dxa"/>
            <w:gridSpan w:val="2"/>
            <w:tcBorders>
              <w:top w:val="single" w:sz="4" w:space="0" w:color="auto"/>
              <w:left w:val="nil"/>
              <w:bottom w:val="single" w:sz="4" w:space="0" w:color="auto"/>
              <w:right w:val="nil"/>
            </w:tcBorders>
          </w:tcPr>
          <w:p w14:paraId="659BA744" w14:textId="77777777" w:rsidR="002B2D87" w:rsidRDefault="002B2D87" w:rsidP="00700FFB">
            <w:pPr>
              <w:rPr>
                <w:sz w:val="18"/>
                <w:szCs w:val="18"/>
              </w:rPr>
            </w:pPr>
            <w:r>
              <w:rPr>
                <w:sz w:val="18"/>
                <w:szCs w:val="18"/>
              </w:rPr>
              <w:t>6</w:t>
            </w:r>
          </w:p>
        </w:tc>
        <w:tc>
          <w:tcPr>
            <w:tcW w:w="990" w:type="dxa"/>
            <w:vMerge/>
            <w:tcBorders>
              <w:left w:val="nil"/>
              <w:right w:val="single" w:sz="4" w:space="0" w:color="auto"/>
            </w:tcBorders>
          </w:tcPr>
          <w:p w14:paraId="1F6CC4FB" w14:textId="77777777" w:rsidR="002B2D87" w:rsidRPr="00A7126C" w:rsidRDefault="002B2D87" w:rsidP="00700FFB">
            <w:pPr>
              <w:jc w:val="center"/>
              <w:rPr>
                <w:sz w:val="18"/>
                <w:szCs w:val="18"/>
              </w:rPr>
            </w:pPr>
          </w:p>
        </w:tc>
      </w:tr>
      <w:tr w:rsidR="002B2D87" w:rsidRPr="00567DB3" w14:paraId="421F9517" w14:textId="77777777" w:rsidTr="002B2D87">
        <w:trPr>
          <w:trHeight w:val="68"/>
        </w:trPr>
        <w:tc>
          <w:tcPr>
            <w:tcW w:w="1809" w:type="dxa"/>
            <w:tcBorders>
              <w:top w:val="nil"/>
              <w:bottom w:val="nil"/>
              <w:right w:val="nil"/>
            </w:tcBorders>
          </w:tcPr>
          <w:p w14:paraId="2A94EB7D" w14:textId="77777777" w:rsidR="002B2D87" w:rsidRPr="00A7126C" w:rsidRDefault="002B2D87" w:rsidP="00700FFB">
            <w:pPr>
              <w:rPr>
                <w:sz w:val="18"/>
                <w:szCs w:val="18"/>
              </w:rPr>
            </w:pPr>
          </w:p>
        </w:tc>
        <w:tc>
          <w:tcPr>
            <w:tcW w:w="2288" w:type="dxa"/>
            <w:gridSpan w:val="2"/>
            <w:tcBorders>
              <w:top w:val="single" w:sz="4" w:space="0" w:color="auto"/>
              <w:left w:val="nil"/>
              <w:bottom w:val="single" w:sz="4" w:space="0" w:color="auto"/>
              <w:right w:val="nil"/>
            </w:tcBorders>
          </w:tcPr>
          <w:p w14:paraId="2E1AE916" w14:textId="77777777" w:rsidR="002B2D87" w:rsidRPr="00A7126C" w:rsidRDefault="002B2D87" w:rsidP="00700FFB">
            <w:pPr>
              <w:rPr>
                <w:sz w:val="18"/>
                <w:szCs w:val="18"/>
              </w:rPr>
            </w:pPr>
            <w:r w:rsidRPr="00A7126C">
              <w:rPr>
                <w:sz w:val="18"/>
                <w:szCs w:val="18"/>
              </w:rPr>
              <w:t>Mixed</w:t>
            </w:r>
          </w:p>
        </w:tc>
        <w:tc>
          <w:tcPr>
            <w:tcW w:w="3006" w:type="dxa"/>
            <w:gridSpan w:val="2"/>
            <w:tcBorders>
              <w:top w:val="single" w:sz="4" w:space="0" w:color="auto"/>
              <w:left w:val="nil"/>
              <w:bottom w:val="nil"/>
              <w:right w:val="nil"/>
            </w:tcBorders>
          </w:tcPr>
          <w:p w14:paraId="596CC031" w14:textId="77777777" w:rsidR="002B2D87" w:rsidRPr="00A7126C" w:rsidRDefault="002B2D87" w:rsidP="00700FFB">
            <w:pPr>
              <w:jc w:val="center"/>
              <w:rPr>
                <w:sz w:val="18"/>
                <w:szCs w:val="18"/>
              </w:rPr>
            </w:pPr>
            <w:r>
              <w:rPr>
                <w:sz w:val="18"/>
                <w:szCs w:val="18"/>
              </w:rPr>
              <w:t>NR</w:t>
            </w:r>
          </w:p>
        </w:tc>
        <w:tc>
          <w:tcPr>
            <w:tcW w:w="849" w:type="dxa"/>
            <w:gridSpan w:val="2"/>
            <w:tcBorders>
              <w:top w:val="single" w:sz="4" w:space="0" w:color="auto"/>
              <w:left w:val="nil"/>
              <w:bottom w:val="single" w:sz="4" w:space="0" w:color="auto"/>
              <w:right w:val="nil"/>
            </w:tcBorders>
          </w:tcPr>
          <w:p w14:paraId="3C15F16A" w14:textId="77777777" w:rsidR="002B2D87" w:rsidRPr="00A7126C" w:rsidRDefault="002B2D87" w:rsidP="00700FFB">
            <w:pPr>
              <w:rPr>
                <w:sz w:val="18"/>
                <w:szCs w:val="18"/>
              </w:rPr>
            </w:pPr>
            <w:r w:rsidRPr="00A7126C">
              <w:rPr>
                <w:sz w:val="18"/>
                <w:szCs w:val="18"/>
              </w:rPr>
              <w:t xml:space="preserve">62 </w:t>
            </w:r>
            <w:r w:rsidRPr="00A7126C">
              <w:rPr>
                <w:sz w:val="18"/>
                <w:szCs w:val="18"/>
                <w:vertAlign w:val="superscript"/>
              </w:rPr>
              <w:t>A</w:t>
            </w:r>
          </w:p>
        </w:tc>
        <w:tc>
          <w:tcPr>
            <w:tcW w:w="3811" w:type="dxa"/>
            <w:gridSpan w:val="2"/>
            <w:tcBorders>
              <w:top w:val="single" w:sz="4" w:space="0" w:color="auto"/>
              <w:left w:val="nil"/>
              <w:bottom w:val="nil"/>
              <w:right w:val="nil"/>
            </w:tcBorders>
          </w:tcPr>
          <w:p w14:paraId="30DB52A4" w14:textId="77777777" w:rsidR="002B2D87" w:rsidRPr="00A7126C" w:rsidRDefault="002B2D87" w:rsidP="00700FFB">
            <w:pPr>
              <w:rPr>
                <w:sz w:val="18"/>
                <w:szCs w:val="18"/>
              </w:rPr>
            </w:pPr>
            <w:r w:rsidRPr="00A7126C">
              <w:rPr>
                <w:sz w:val="18"/>
                <w:szCs w:val="18"/>
              </w:rPr>
              <w:t>Endoscopic (two ports)</w:t>
            </w:r>
          </w:p>
        </w:tc>
        <w:tc>
          <w:tcPr>
            <w:tcW w:w="708" w:type="dxa"/>
            <w:gridSpan w:val="2"/>
            <w:tcBorders>
              <w:top w:val="single" w:sz="4" w:space="0" w:color="auto"/>
              <w:left w:val="nil"/>
              <w:bottom w:val="single" w:sz="4" w:space="0" w:color="auto"/>
              <w:right w:val="nil"/>
            </w:tcBorders>
          </w:tcPr>
          <w:p w14:paraId="68FE1CF7"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7AA2331" w14:textId="77777777" w:rsidR="002B2D87" w:rsidRPr="00A7126C" w:rsidRDefault="002B2D87" w:rsidP="00700FFB">
            <w:pPr>
              <w:rPr>
                <w:sz w:val="18"/>
                <w:szCs w:val="18"/>
              </w:rPr>
            </w:pPr>
            <w:r w:rsidRPr="00A7126C">
              <w:rPr>
                <w:sz w:val="18"/>
                <w:szCs w:val="18"/>
              </w:rPr>
              <w:t>28</w:t>
            </w:r>
          </w:p>
        </w:tc>
        <w:tc>
          <w:tcPr>
            <w:tcW w:w="850" w:type="dxa"/>
            <w:gridSpan w:val="2"/>
            <w:tcBorders>
              <w:top w:val="single" w:sz="4" w:space="0" w:color="auto"/>
              <w:left w:val="nil"/>
              <w:bottom w:val="single" w:sz="4" w:space="0" w:color="auto"/>
              <w:right w:val="nil"/>
            </w:tcBorders>
          </w:tcPr>
          <w:p w14:paraId="55150B7B" w14:textId="77777777" w:rsidR="002B2D87" w:rsidRPr="00A7126C" w:rsidRDefault="002B2D87" w:rsidP="00700FFB">
            <w:pPr>
              <w:rPr>
                <w:sz w:val="18"/>
                <w:szCs w:val="18"/>
              </w:rPr>
            </w:pPr>
            <w:r w:rsidRPr="00A7126C">
              <w:rPr>
                <w:sz w:val="18"/>
                <w:szCs w:val="18"/>
              </w:rPr>
              <w:t>1-77</w:t>
            </w:r>
          </w:p>
        </w:tc>
        <w:tc>
          <w:tcPr>
            <w:tcW w:w="566" w:type="dxa"/>
            <w:gridSpan w:val="2"/>
            <w:tcBorders>
              <w:top w:val="single" w:sz="4" w:space="0" w:color="auto"/>
              <w:left w:val="nil"/>
              <w:bottom w:val="single" w:sz="4" w:space="0" w:color="auto"/>
              <w:right w:val="nil"/>
            </w:tcBorders>
          </w:tcPr>
          <w:p w14:paraId="2366511E" w14:textId="77777777" w:rsidR="002B2D87" w:rsidRPr="00A7126C" w:rsidRDefault="002B2D87" w:rsidP="00700FFB">
            <w:pPr>
              <w:rPr>
                <w:sz w:val="18"/>
                <w:szCs w:val="18"/>
              </w:rPr>
            </w:pPr>
            <w:r w:rsidRPr="00A7126C">
              <w:rPr>
                <w:sz w:val="18"/>
                <w:szCs w:val="18"/>
              </w:rPr>
              <w:t>17</w:t>
            </w:r>
          </w:p>
        </w:tc>
        <w:tc>
          <w:tcPr>
            <w:tcW w:w="990" w:type="dxa"/>
            <w:vMerge/>
            <w:tcBorders>
              <w:left w:val="nil"/>
              <w:right w:val="single" w:sz="4" w:space="0" w:color="auto"/>
            </w:tcBorders>
          </w:tcPr>
          <w:p w14:paraId="2742A0CD" w14:textId="77777777" w:rsidR="002B2D87" w:rsidRPr="00A7126C" w:rsidRDefault="002B2D87" w:rsidP="00700FFB">
            <w:pPr>
              <w:jc w:val="center"/>
              <w:rPr>
                <w:sz w:val="18"/>
                <w:szCs w:val="18"/>
              </w:rPr>
            </w:pPr>
          </w:p>
        </w:tc>
      </w:tr>
      <w:tr w:rsidR="002B2D87" w:rsidRPr="00567DB3" w14:paraId="4F3B272E" w14:textId="77777777" w:rsidTr="002B2D87">
        <w:trPr>
          <w:trHeight w:val="68"/>
        </w:trPr>
        <w:tc>
          <w:tcPr>
            <w:tcW w:w="1809" w:type="dxa"/>
            <w:tcBorders>
              <w:top w:val="nil"/>
              <w:bottom w:val="nil"/>
              <w:right w:val="nil"/>
            </w:tcBorders>
          </w:tcPr>
          <w:p w14:paraId="50A76B2C" w14:textId="77777777" w:rsidR="002B2D87" w:rsidRPr="00A7126C" w:rsidRDefault="002B2D87" w:rsidP="00700FFB">
            <w:pPr>
              <w:rPr>
                <w:sz w:val="18"/>
                <w:szCs w:val="18"/>
              </w:rPr>
            </w:pPr>
          </w:p>
        </w:tc>
        <w:tc>
          <w:tcPr>
            <w:tcW w:w="2288" w:type="dxa"/>
            <w:gridSpan w:val="2"/>
            <w:tcBorders>
              <w:top w:val="single" w:sz="4" w:space="0" w:color="auto"/>
              <w:left w:val="nil"/>
              <w:bottom w:val="single" w:sz="4" w:space="0" w:color="auto"/>
              <w:right w:val="nil"/>
            </w:tcBorders>
          </w:tcPr>
          <w:p w14:paraId="41C74C54" w14:textId="77777777" w:rsidR="002B2D87" w:rsidRPr="00A7126C" w:rsidRDefault="002B2D87" w:rsidP="00700FFB">
            <w:pPr>
              <w:rPr>
                <w:sz w:val="18"/>
                <w:szCs w:val="18"/>
              </w:rPr>
            </w:pPr>
            <w:r w:rsidRPr="00A7126C">
              <w:rPr>
                <w:sz w:val="18"/>
                <w:szCs w:val="18"/>
              </w:rPr>
              <w:t>Workers’ compensation</w:t>
            </w:r>
          </w:p>
        </w:tc>
        <w:tc>
          <w:tcPr>
            <w:tcW w:w="3006" w:type="dxa"/>
            <w:gridSpan w:val="2"/>
            <w:tcBorders>
              <w:top w:val="nil"/>
              <w:left w:val="nil"/>
              <w:bottom w:val="nil"/>
              <w:right w:val="nil"/>
            </w:tcBorders>
          </w:tcPr>
          <w:p w14:paraId="15C80816"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35EAF81A" w14:textId="77777777" w:rsidR="002B2D87" w:rsidRPr="00A7126C" w:rsidRDefault="002B2D87" w:rsidP="00700FFB">
            <w:pPr>
              <w:rPr>
                <w:sz w:val="18"/>
                <w:szCs w:val="18"/>
              </w:rPr>
            </w:pPr>
            <w:r>
              <w:rPr>
                <w:sz w:val="18"/>
                <w:szCs w:val="18"/>
              </w:rPr>
              <w:t xml:space="preserve">36 </w:t>
            </w:r>
            <w:r w:rsidRPr="00A7126C">
              <w:rPr>
                <w:sz w:val="18"/>
                <w:szCs w:val="18"/>
                <w:vertAlign w:val="superscript"/>
              </w:rPr>
              <w:t>A</w:t>
            </w:r>
          </w:p>
        </w:tc>
        <w:tc>
          <w:tcPr>
            <w:tcW w:w="3811" w:type="dxa"/>
            <w:gridSpan w:val="2"/>
            <w:tcBorders>
              <w:top w:val="nil"/>
              <w:left w:val="nil"/>
              <w:bottom w:val="nil"/>
              <w:right w:val="nil"/>
            </w:tcBorders>
          </w:tcPr>
          <w:p w14:paraId="123CDB8F"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43BFB5D2" w14:textId="77777777" w:rsidR="002B2D87" w:rsidRPr="00A7126C" w:rsidRDefault="002B2D87" w:rsidP="00700FFB">
            <w:pPr>
              <w:rPr>
                <w:sz w:val="18"/>
                <w:szCs w:val="18"/>
              </w:rPr>
            </w:pPr>
            <w:r>
              <w:rPr>
                <w:sz w:val="18"/>
                <w:szCs w:val="18"/>
              </w:rPr>
              <w:t>-</w:t>
            </w:r>
          </w:p>
        </w:tc>
        <w:tc>
          <w:tcPr>
            <w:tcW w:w="568" w:type="dxa"/>
            <w:gridSpan w:val="2"/>
            <w:tcBorders>
              <w:top w:val="single" w:sz="4" w:space="0" w:color="auto"/>
              <w:left w:val="nil"/>
              <w:bottom w:val="single" w:sz="4" w:space="0" w:color="auto"/>
              <w:right w:val="nil"/>
            </w:tcBorders>
          </w:tcPr>
          <w:p w14:paraId="2CAF0DF6" w14:textId="77777777" w:rsidR="002B2D87" w:rsidRPr="00A7126C" w:rsidRDefault="002B2D87" w:rsidP="00700FFB">
            <w:pPr>
              <w:rPr>
                <w:sz w:val="18"/>
                <w:szCs w:val="18"/>
              </w:rPr>
            </w:pPr>
            <w:r>
              <w:rPr>
                <w:sz w:val="18"/>
                <w:szCs w:val="18"/>
              </w:rPr>
              <w:t>35</w:t>
            </w:r>
          </w:p>
        </w:tc>
        <w:tc>
          <w:tcPr>
            <w:tcW w:w="850" w:type="dxa"/>
            <w:gridSpan w:val="2"/>
            <w:tcBorders>
              <w:top w:val="single" w:sz="4" w:space="0" w:color="auto"/>
              <w:left w:val="nil"/>
              <w:bottom w:val="single" w:sz="4" w:space="0" w:color="auto"/>
              <w:right w:val="nil"/>
            </w:tcBorders>
          </w:tcPr>
          <w:p w14:paraId="52B75395" w14:textId="77777777" w:rsidR="002B2D87" w:rsidRPr="00A7126C" w:rsidRDefault="002B2D87" w:rsidP="00700FFB">
            <w:pPr>
              <w:rPr>
                <w:sz w:val="18"/>
                <w:szCs w:val="18"/>
              </w:rPr>
            </w:pPr>
            <w:r>
              <w:rPr>
                <w:sz w:val="18"/>
                <w:szCs w:val="18"/>
              </w:rPr>
              <w:t>12-79</w:t>
            </w:r>
          </w:p>
        </w:tc>
        <w:tc>
          <w:tcPr>
            <w:tcW w:w="566" w:type="dxa"/>
            <w:gridSpan w:val="2"/>
            <w:tcBorders>
              <w:top w:val="single" w:sz="4" w:space="0" w:color="auto"/>
              <w:left w:val="nil"/>
              <w:bottom w:val="single" w:sz="4" w:space="0" w:color="auto"/>
              <w:right w:val="nil"/>
            </w:tcBorders>
          </w:tcPr>
          <w:p w14:paraId="5E0E6454" w14:textId="77777777" w:rsidR="002B2D87" w:rsidRPr="00A7126C" w:rsidRDefault="002B2D87" w:rsidP="00700FFB">
            <w:pPr>
              <w:rPr>
                <w:sz w:val="18"/>
                <w:szCs w:val="18"/>
              </w:rPr>
            </w:pPr>
            <w:r>
              <w:rPr>
                <w:sz w:val="18"/>
                <w:szCs w:val="18"/>
              </w:rPr>
              <w:t>15</w:t>
            </w:r>
          </w:p>
        </w:tc>
        <w:tc>
          <w:tcPr>
            <w:tcW w:w="990" w:type="dxa"/>
            <w:vMerge/>
            <w:tcBorders>
              <w:left w:val="nil"/>
              <w:right w:val="single" w:sz="4" w:space="0" w:color="auto"/>
            </w:tcBorders>
          </w:tcPr>
          <w:p w14:paraId="692BC540" w14:textId="77777777" w:rsidR="002B2D87" w:rsidRPr="00A7126C" w:rsidRDefault="002B2D87" w:rsidP="00700FFB">
            <w:pPr>
              <w:jc w:val="center"/>
              <w:rPr>
                <w:sz w:val="18"/>
                <w:szCs w:val="18"/>
              </w:rPr>
            </w:pPr>
          </w:p>
        </w:tc>
      </w:tr>
      <w:tr w:rsidR="002B2D87" w:rsidRPr="00567DB3" w14:paraId="2EFF3581" w14:textId="77777777" w:rsidTr="002B2D87">
        <w:trPr>
          <w:trHeight w:val="68"/>
        </w:trPr>
        <w:tc>
          <w:tcPr>
            <w:tcW w:w="1809" w:type="dxa"/>
            <w:tcBorders>
              <w:top w:val="nil"/>
              <w:bottom w:val="single" w:sz="4" w:space="0" w:color="auto"/>
              <w:right w:val="nil"/>
            </w:tcBorders>
          </w:tcPr>
          <w:p w14:paraId="2B5ADE03" w14:textId="77777777" w:rsidR="002B2D87" w:rsidRPr="00A7126C" w:rsidRDefault="002B2D87" w:rsidP="00700FFB">
            <w:pPr>
              <w:rPr>
                <w:sz w:val="18"/>
                <w:szCs w:val="18"/>
              </w:rPr>
            </w:pPr>
          </w:p>
        </w:tc>
        <w:tc>
          <w:tcPr>
            <w:tcW w:w="2288" w:type="dxa"/>
            <w:gridSpan w:val="2"/>
            <w:tcBorders>
              <w:top w:val="single" w:sz="4" w:space="0" w:color="auto"/>
              <w:left w:val="nil"/>
              <w:bottom w:val="single" w:sz="4" w:space="0" w:color="auto"/>
              <w:right w:val="nil"/>
            </w:tcBorders>
          </w:tcPr>
          <w:p w14:paraId="5803EBCF" w14:textId="77777777" w:rsidR="002B2D87" w:rsidRPr="00A7126C" w:rsidRDefault="002B2D87" w:rsidP="00700FFB">
            <w:pPr>
              <w:rPr>
                <w:sz w:val="18"/>
                <w:szCs w:val="18"/>
              </w:rPr>
            </w:pPr>
            <w:r w:rsidRPr="00A7126C">
              <w:rPr>
                <w:sz w:val="18"/>
                <w:szCs w:val="18"/>
              </w:rPr>
              <w:t>No workers’ compensation</w:t>
            </w:r>
          </w:p>
        </w:tc>
        <w:tc>
          <w:tcPr>
            <w:tcW w:w="3006" w:type="dxa"/>
            <w:gridSpan w:val="2"/>
            <w:tcBorders>
              <w:top w:val="nil"/>
              <w:left w:val="nil"/>
              <w:bottom w:val="single" w:sz="4" w:space="0" w:color="auto"/>
              <w:right w:val="nil"/>
            </w:tcBorders>
          </w:tcPr>
          <w:p w14:paraId="297A526C"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54B8B421" w14:textId="77777777" w:rsidR="002B2D87" w:rsidRPr="00A7126C" w:rsidRDefault="002B2D87" w:rsidP="00700FFB">
            <w:pPr>
              <w:rPr>
                <w:sz w:val="18"/>
                <w:szCs w:val="18"/>
              </w:rPr>
            </w:pPr>
            <w:r>
              <w:rPr>
                <w:sz w:val="18"/>
                <w:szCs w:val="18"/>
              </w:rPr>
              <w:t xml:space="preserve">26 </w:t>
            </w:r>
            <w:r w:rsidRPr="00A7126C">
              <w:rPr>
                <w:sz w:val="18"/>
                <w:szCs w:val="18"/>
                <w:vertAlign w:val="superscript"/>
              </w:rPr>
              <w:t>A</w:t>
            </w:r>
          </w:p>
        </w:tc>
        <w:tc>
          <w:tcPr>
            <w:tcW w:w="3811" w:type="dxa"/>
            <w:gridSpan w:val="2"/>
            <w:tcBorders>
              <w:top w:val="nil"/>
              <w:left w:val="nil"/>
              <w:bottom w:val="single" w:sz="4" w:space="0" w:color="auto"/>
              <w:right w:val="nil"/>
            </w:tcBorders>
          </w:tcPr>
          <w:p w14:paraId="4CE326FC"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415B78F3" w14:textId="77777777" w:rsidR="002B2D87" w:rsidRPr="00A7126C" w:rsidRDefault="002B2D87" w:rsidP="00700FFB">
            <w:pPr>
              <w:rPr>
                <w:sz w:val="18"/>
                <w:szCs w:val="18"/>
              </w:rPr>
            </w:pPr>
            <w:r>
              <w:rPr>
                <w:sz w:val="18"/>
                <w:szCs w:val="18"/>
              </w:rPr>
              <w:t>-</w:t>
            </w:r>
          </w:p>
        </w:tc>
        <w:tc>
          <w:tcPr>
            <w:tcW w:w="568" w:type="dxa"/>
            <w:gridSpan w:val="2"/>
            <w:tcBorders>
              <w:top w:val="single" w:sz="4" w:space="0" w:color="auto"/>
              <w:left w:val="nil"/>
              <w:bottom w:val="single" w:sz="4" w:space="0" w:color="auto"/>
              <w:right w:val="nil"/>
            </w:tcBorders>
          </w:tcPr>
          <w:p w14:paraId="6D3BCF3A" w14:textId="77777777" w:rsidR="002B2D87" w:rsidRPr="00A7126C" w:rsidRDefault="002B2D87" w:rsidP="00700FFB">
            <w:pPr>
              <w:rPr>
                <w:sz w:val="18"/>
                <w:szCs w:val="18"/>
              </w:rPr>
            </w:pPr>
            <w:r>
              <w:rPr>
                <w:sz w:val="18"/>
                <w:szCs w:val="18"/>
              </w:rPr>
              <w:t>20</w:t>
            </w:r>
          </w:p>
        </w:tc>
        <w:tc>
          <w:tcPr>
            <w:tcW w:w="850" w:type="dxa"/>
            <w:gridSpan w:val="2"/>
            <w:tcBorders>
              <w:top w:val="single" w:sz="4" w:space="0" w:color="auto"/>
              <w:left w:val="nil"/>
              <w:bottom w:val="single" w:sz="4" w:space="0" w:color="auto"/>
              <w:right w:val="nil"/>
            </w:tcBorders>
          </w:tcPr>
          <w:p w14:paraId="2A89D2D1" w14:textId="77777777" w:rsidR="002B2D87" w:rsidRPr="00A7126C" w:rsidRDefault="002B2D87" w:rsidP="00700FFB">
            <w:pPr>
              <w:rPr>
                <w:sz w:val="18"/>
                <w:szCs w:val="18"/>
              </w:rPr>
            </w:pPr>
            <w:r>
              <w:rPr>
                <w:sz w:val="18"/>
                <w:szCs w:val="18"/>
              </w:rPr>
              <w:t>1-77</w:t>
            </w:r>
          </w:p>
        </w:tc>
        <w:tc>
          <w:tcPr>
            <w:tcW w:w="566" w:type="dxa"/>
            <w:gridSpan w:val="2"/>
            <w:tcBorders>
              <w:top w:val="single" w:sz="4" w:space="0" w:color="auto"/>
              <w:left w:val="nil"/>
              <w:bottom w:val="single" w:sz="4" w:space="0" w:color="auto"/>
              <w:right w:val="nil"/>
            </w:tcBorders>
          </w:tcPr>
          <w:p w14:paraId="04696163" w14:textId="77777777" w:rsidR="002B2D87" w:rsidRPr="00A7126C" w:rsidRDefault="002B2D87" w:rsidP="00700FFB">
            <w:pPr>
              <w:rPr>
                <w:sz w:val="18"/>
                <w:szCs w:val="18"/>
              </w:rPr>
            </w:pPr>
            <w:r>
              <w:rPr>
                <w:sz w:val="18"/>
                <w:szCs w:val="18"/>
              </w:rPr>
              <w:t>16</w:t>
            </w:r>
          </w:p>
        </w:tc>
        <w:tc>
          <w:tcPr>
            <w:tcW w:w="990" w:type="dxa"/>
            <w:vMerge/>
            <w:tcBorders>
              <w:left w:val="nil"/>
              <w:right w:val="single" w:sz="4" w:space="0" w:color="auto"/>
            </w:tcBorders>
          </w:tcPr>
          <w:p w14:paraId="59C9D50D" w14:textId="77777777" w:rsidR="002B2D87" w:rsidRPr="00A7126C" w:rsidRDefault="002B2D87" w:rsidP="00700FFB">
            <w:pPr>
              <w:jc w:val="center"/>
              <w:rPr>
                <w:sz w:val="18"/>
                <w:szCs w:val="18"/>
              </w:rPr>
            </w:pPr>
          </w:p>
        </w:tc>
      </w:tr>
      <w:tr w:rsidR="00AE09CB" w:rsidRPr="00567DB3" w14:paraId="4B26FE98" w14:textId="77777777" w:rsidTr="007C3688">
        <w:trPr>
          <w:trHeight w:val="68"/>
        </w:trPr>
        <w:tc>
          <w:tcPr>
            <w:tcW w:w="1809" w:type="dxa"/>
            <w:tcBorders>
              <w:top w:val="single" w:sz="4" w:space="0" w:color="auto"/>
              <w:bottom w:val="nil"/>
              <w:right w:val="nil"/>
            </w:tcBorders>
          </w:tcPr>
          <w:p w14:paraId="45403D08" w14:textId="6D8AB6DF" w:rsidR="00AE09CB" w:rsidRPr="00A7126C" w:rsidRDefault="00AE09CB" w:rsidP="00700FFB">
            <w:pPr>
              <w:rPr>
                <w:b/>
                <w:sz w:val="18"/>
                <w:szCs w:val="18"/>
              </w:rPr>
            </w:pPr>
            <w:r>
              <w:rPr>
                <w:b/>
                <w:sz w:val="18"/>
                <w:szCs w:val="18"/>
              </w:rPr>
              <w:t>Ratzon 2005</w:t>
            </w:r>
          </w:p>
        </w:tc>
        <w:tc>
          <w:tcPr>
            <w:tcW w:w="2288" w:type="dxa"/>
            <w:gridSpan w:val="2"/>
            <w:tcBorders>
              <w:top w:val="single" w:sz="4" w:space="0" w:color="auto"/>
              <w:left w:val="nil"/>
              <w:bottom w:val="nil"/>
              <w:right w:val="nil"/>
            </w:tcBorders>
          </w:tcPr>
          <w:p w14:paraId="4C722915" w14:textId="6C52782C" w:rsidR="00AE09CB" w:rsidRPr="00A7126C" w:rsidRDefault="00AE09CB" w:rsidP="00700FFB">
            <w:pPr>
              <w:rPr>
                <w:sz w:val="18"/>
                <w:szCs w:val="18"/>
              </w:rPr>
            </w:pPr>
            <w:r>
              <w:rPr>
                <w:sz w:val="18"/>
                <w:szCs w:val="18"/>
              </w:rPr>
              <w:t>NR</w:t>
            </w:r>
          </w:p>
        </w:tc>
        <w:tc>
          <w:tcPr>
            <w:tcW w:w="3006" w:type="dxa"/>
            <w:gridSpan w:val="2"/>
            <w:tcBorders>
              <w:top w:val="single" w:sz="4" w:space="0" w:color="auto"/>
              <w:left w:val="nil"/>
              <w:bottom w:val="nil"/>
              <w:right w:val="nil"/>
            </w:tcBorders>
          </w:tcPr>
          <w:p w14:paraId="529EE7EA" w14:textId="5DB7B974" w:rsidR="00AE09CB" w:rsidRPr="00A7126C" w:rsidRDefault="00AE09CB" w:rsidP="00700FFB">
            <w:pPr>
              <w:jc w:val="center"/>
              <w:rPr>
                <w:sz w:val="18"/>
                <w:szCs w:val="18"/>
              </w:rPr>
            </w:pPr>
            <w:r>
              <w:rPr>
                <w:sz w:val="18"/>
                <w:szCs w:val="18"/>
              </w:rPr>
              <w:t>NR</w:t>
            </w:r>
          </w:p>
        </w:tc>
        <w:tc>
          <w:tcPr>
            <w:tcW w:w="849" w:type="dxa"/>
            <w:gridSpan w:val="2"/>
            <w:tcBorders>
              <w:top w:val="single" w:sz="4" w:space="0" w:color="auto"/>
              <w:left w:val="nil"/>
              <w:bottom w:val="nil"/>
              <w:right w:val="nil"/>
            </w:tcBorders>
          </w:tcPr>
          <w:p w14:paraId="3533DB51" w14:textId="241C34E2" w:rsidR="00AE09CB" w:rsidRPr="00A7126C" w:rsidRDefault="00AE09CB" w:rsidP="00700FFB">
            <w:pPr>
              <w:rPr>
                <w:sz w:val="18"/>
                <w:szCs w:val="18"/>
              </w:rPr>
            </w:pPr>
            <w:r>
              <w:rPr>
                <w:sz w:val="18"/>
                <w:szCs w:val="18"/>
              </w:rPr>
              <w:t>50</w:t>
            </w:r>
          </w:p>
        </w:tc>
        <w:tc>
          <w:tcPr>
            <w:tcW w:w="3811" w:type="dxa"/>
            <w:gridSpan w:val="2"/>
            <w:tcBorders>
              <w:top w:val="single" w:sz="4" w:space="0" w:color="auto"/>
              <w:left w:val="nil"/>
              <w:bottom w:val="nil"/>
              <w:right w:val="nil"/>
            </w:tcBorders>
          </w:tcPr>
          <w:p w14:paraId="21718E11" w14:textId="6925799F" w:rsidR="00AE09CB" w:rsidRPr="00A7126C" w:rsidRDefault="00AE09CB" w:rsidP="00700FFB">
            <w:pPr>
              <w:rPr>
                <w:sz w:val="18"/>
                <w:szCs w:val="18"/>
              </w:rPr>
            </w:pPr>
            <w:r>
              <w:rPr>
                <w:sz w:val="18"/>
                <w:szCs w:val="18"/>
              </w:rPr>
              <w:t>Open</w:t>
            </w:r>
          </w:p>
        </w:tc>
        <w:tc>
          <w:tcPr>
            <w:tcW w:w="2692" w:type="dxa"/>
            <w:gridSpan w:val="8"/>
            <w:tcBorders>
              <w:top w:val="single" w:sz="4" w:space="0" w:color="auto"/>
              <w:left w:val="nil"/>
              <w:bottom w:val="nil"/>
              <w:right w:val="nil"/>
            </w:tcBorders>
          </w:tcPr>
          <w:p w14:paraId="470B5F12" w14:textId="633298DF" w:rsidR="00AE09CB" w:rsidRPr="00A7126C" w:rsidRDefault="00AE09CB" w:rsidP="00700FFB">
            <w:pPr>
              <w:rPr>
                <w:sz w:val="18"/>
                <w:szCs w:val="18"/>
              </w:rPr>
            </w:pPr>
            <w:r>
              <w:rPr>
                <w:sz w:val="18"/>
                <w:szCs w:val="18"/>
              </w:rPr>
              <w:t xml:space="preserve">Report return to work rates and </w:t>
            </w:r>
          </w:p>
        </w:tc>
        <w:tc>
          <w:tcPr>
            <w:tcW w:w="990" w:type="dxa"/>
            <w:tcBorders>
              <w:left w:val="nil"/>
              <w:bottom w:val="nil"/>
              <w:right w:val="single" w:sz="4" w:space="0" w:color="auto"/>
            </w:tcBorders>
          </w:tcPr>
          <w:p w14:paraId="1A4B05B7" w14:textId="77C3C40A" w:rsidR="00AE09CB" w:rsidRPr="00A7126C" w:rsidRDefault="00AE09CB" w:rsidP="00700FFB">
            <w:pPr>
              <w:jc w:val="center"/>
              <w:rPr>
                <w:sz w:val="18"/>
                <w:szCs w:val="18"/>
              </w:rPr>
            </w:pPr>
            <w:r>
              <w:rPr>
                <w:sz w:val="18"/>
                <w:szCs w:val="18"/>
              </w:rPr>
              <w:t>Moderate</w:t>
            </w:r>
          </w:p>
        </w:tc>
      </w:tr>
      <w:tr w:rsidR="00AE09CB" w:rsidRPr="00567DB3" w14:paraId="118D4339" w14:textId="77777777" w:rsidTr="007C3688">
        <w:trPr>
          <w:trHeight w:val="68"/>
        </w:trPr>
        <w:tc>
          <w:tcPr>
            <w:tcW w:w="1809" w:type="dxa"/>
            <w:tcBorders>
              <w:top w:val="nil"/>
              <w:bottom w:val="single" w:sz="4" w:space="0" w:color="auto"/>
              <w:right w:val="nil"/>
            </w:tcBorders>
          </w:tcPr>
          <w:p w14:paraId="1CD040D6" w14:textId="6F9E39CC" w:rsidR="00AE09CB" w:rsidRPr="00AE09CB" w:rsidRDefault="00AE09CB" w:rsidP="00700FFB">
            <w:pPr>
              <w:rPr>
                <w:sz w:val="18"/>
                <w:szCs w:val="18"/>
              </w:rPr>
            </w:pPr>
            <w:r>
              <w:rPr>
                <w:sz w:val="18"/>
                <w:szCs w:val="18"/>
              </w:rPr>
              <w:t>Israel (17)</w:t>
            </w:r>
          </w:p>
        </w:tc>
        <w:tc>
          <w:tcPr>
            <w:tcW w:w="2288" w:type="dxa"/>
            <w:gridSpan w:val="2"/>
            <w:tcBorders>
              <w:top w:val="nil"/>
              <w:left w:val="nil"/>
              <w:bottom w:val="single" w:sz="4" w:space="0" w:color="auto"/>
              <w:right w:val="nil"/>
            </w:tcBorders>
          </w:tcPr>
          <w:p w14:paraId="7C541480" w14:textId="77777777" w:rsidR="00AE09CB" w:rsidRPr="00A7126C" w:rsidRDefault="00AE09CB" w:rsidP="00700FFB">
            <w:pPr>
              <w:rPr>
                <w:sz w:val="18"/>
                <w:szCs w:val="18"/>
              </w:rPr>
            </w:pPr>
          </w:p>
        </w:tc>
        <w:tc>
          <w:tcPr>
            <w:tcW w:w="3006" w:type="dxa"/>
            <w:gridSpan w:val="2"/>
            <w:tcBorders>
              <w:top w:val="nil"/>
              <w:left w:val="nil"/>
              <w:bottom w:val="single" w:sz="4" w:space="0" w:color="auto"/>
              <w:right w:val="nil"/>
            </w:tcBorders>
          </w:tcPr>
          <w:p w14:paraId="40A36CA2" w14:textId="77777777" w:rsidR="00AE09CB" w:rsidRPr="00A7126C" w:rsidRDefault="00AE09CB" w:rsidP="00700FFB">
            <w:pPr>
              <w:jc w:val="center"/>
              <w:rPr>
                <w:sz w:val="18"/>
                <w:szCs w:val="18"/>
              </w:rPr>
            </w:pPr>
          </w:p>
        </w:tc>
        <w:tc>
          <w:tcPr>
            <w:tcW w:w="849" w:type="dxa"/>
            <w:gridSpan w:val="2"/>
            <w:tcBorders>
              <w:top w:val="nil"/>
              <w:left w:val="nil"/>
              <w:bottom w:val="single" w:sz="4" w:space="0" w:color="auto"/>
              <w:right w:val="nil"/>
            </w:tcBorders>
          </w:tcPr>
          <w:p w14:paraId="588B5FB0" w14:textId="77777777" w:rsidR="00AE09CB" w:rsidRPr="00A7126C" w:rsidRDefault="00AE09CB" w:rsidP="00700FFB">
            <w:pPr>
              <w:rPr>
                <w:sz w:val="18"/>
                <w:szCs w:val="18"/>
              </w:rPr>
            </w:pPr>
          </w:p>
        </w:tc>
        <w:tc>
          <w:tcPr>
            <w:tcW w:w="3811" w:type="dxa"/>
            <w:gridSpan w:val="2"/>
            <w:tcBorders>
              <w:top w:val="nil"/>
              <w:left w:val="nil"/>
              <w:bottom w:val="single" w:sz="4" w:space="0" w:color="auto"/>
              <w:right w:val="nil"/>
            </w:tcBorders>
          </w:tcPr>
          <w:p w14:paraId="75E2BECC" w14:textId="77777777" w:rsidR="00AE09CB" w:rsidRPr="00A7126C" w:rsidRDefault="00AE09CB" w:rsidP="00700FFB">
            <w:pPr>
              <w:rPr>
                <w:sz w:val="18"/>
                <w:szCs w:val="18"/>
              </w:rPr>
            </w:pPr>
          </w:p>
        </w:tc>
        <w:tc>
          <w:tcPr>
            <w:tcW w:w="2692" w:type="dxa"/>
            <w:gridSpan w:val="8"/>
            <w:tcBorders>
              <w:top w:val="nil"/>
              <w:left w:val="nil"/>
              <w:bottom w:val="single" w:sz="4" w:space="0" w:color="auto"/>
              <w:right w:val="nil"/>
            </w:tcBorders>
          </w:tcPr>
          <w:p w14:paraId="5E019F04" w14:textId="477BE9C3" w:rsidR="00AE09CB" w:rsidRPr="00A7126C" w:rsidRDefault="00AE09CB" w:rsidP="00700FFB">
            <w:pPr>
              <w:rPr>
                <w:sz w:val="18"/>
                <w:szCs w:val="18"/>
              </w:rPr>
            </w:pPr>
            <w:r>
              <w:rPr>
                <w:sz w:val="18"/>
                <w:szCs w:val="18"/>
              </w:rPr>
              <w:t>predictive factors for RTW time</w:t>
            </w:r>
          </w:p>
        </w:tc>
        <w:tc>
          <w:tcPr>
            <w:tcW w:w="990" w:type="dxa"/>
            <w:tcBorders>
              <w:top w:val="nil"/>
              <w:left w:val="nil"/>
              <w:bottom w:val="single" w:sz="4" w:space="0" w:color="auto"/>
              <w:right w:val="single" w:sz="4" w:space="0" w:color="auto"/>
            </w:tcBorders>
          </w:tcPr>
          <w:p w14:paraId="7F3E3BE9" w14:textId="77777777" w:rsidR="00AE09CB" w:rsidRPr="00A7126C" w:rsidRDefault="00AE09CB" w:rsidP="00700FFB">
            <w:pPr>
              <w:jc w:val="center"/>
              <w:rPr>
                <w:sz w:val="18"/>
                <w:szCs w:val="18"/>
              </w:rPr>
            </w:pPr>
          </w:p>
        </w:tc>
      </w:tr>
      <w:tr w:rsidR="002B2D87" w:rsidRPr="00567DB3" w14:paraId="505BE533" w14:textId="77777777" w:rsidTr="00AE09CB">
        <w:trPr>
          <w:trHeight w:val="68"/>
        </w:trPr>
        <w:tc>
          <w:tcPr>
            <w:tcW w:w="1809" w:type="dxa"/>
            <w:tcBorders>
              <w:top w:val="single" w:sz="4" w:space="0" w:color="auto"/>
              <w:bottom w:val="nil"/>
              <w:right w:val="nil"/>
            </w:tcBorders>
          </w:tcPr>
          <w:p w14:paraId="0FB47147" w14:textId="77777777" w:rsidR="002B2D87" w:rsidRPr="00A7126C" w:rsidRDefault="002B2D87" w:rsidP="00700FFB">
            <w:pPr>
              <w:rPr>
                <w:sz w:val="18"/>
                <w:szCs w:val="18"/>
              </w:rPr>
            </w:pPr>
            <w:r w:rsidRPr="00A7126C">
              <w:rPr>
                <w:b/>
                <w:sz w:val="18"/>
                <w:szCs w:val="18"/>
              </w:rPr>
              <w:t>Seitz 2013</w:t>
            </w:r>
          </w:p>
        </w:tc>
        <w:tc>
          <w:tcPr>
            <w:tcW w:w="2288" w:type="dxa"/>
            <w:gridSpan w:val="2"/>
            <w:tcBorders>
              <w:top w:val="single" w:sz="4" w:space="0" w:color="auto"/>
              <w:left w:val="nil"/>
              <w:bottom w:val="single" w:sz="4" w:space="0" w:color="auto"/>
              <w:right w:val="nil"/>
            </w:tcBorders>
          </w:tcPr>
          <w:p w14:paraId="186A7B59" w14:textId="77777777" w:rsidR="002B2D87" w:rsidRPr="00A7126C" w:rsidRDefault="002B2D87" w:rsidP="00700FFB">
            <w:pPr>
              <w:rPr>
                <w:sz w:val="18"/>
                <w:szCs w:val="18"/>
              </w:rPr>
            </w:pPr>
            <w:r w:rsidRPr="00A7126C">
              <w:rPr>
                <w:sz w:val="18"/>
                <w:szCs w:val="18"/>
              </w:rPr>
              <w:t>Workers’ compensation</w:t>
            </w:r>
          </w:p>
        </w:tc>
        <w:tc>
          <w:tcPr>
            <w:tcW w:w="3006" w:type="dxa"/>
            <w:gridSpan w:val="2"/>
            <w:tcBorders>
              <w:top w:val="single" w:sz="4" w:space="0" w:color="auto"/>
              <w:left w:val="nil"/>
              <w:bottom w:val="nil"/>
              <w:right w:val="nil"/>
            </w:tcBorders>
          </w:tcPr>
          <w:p w14:paraId="480AD4E8"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62969E5F" w14:textId="77777777" w:rsidR="002B2D87" w:rsidRPr="00A7126C" w:rsidRDefault="002B2D87" w:rsidP="00700FFB">
            <w:pPr>
              <w:rPr>
                <w:sz w:val="18"/>
                <w:szCs w:val="18"/>
              </w:rPr>
            </w:pPr>
            <w:r w:rsidRPr="00A7126C">
              <w:rPr>
                <w:sz w:val="18"/>
                <w:szCs w:val="18"/>
              </w:rPr>
              <w:t>18</w:t>
            </w:r>
          </w:p>
        </w:tc>
        <w:tc>
          <w:tcPr>
            <w:tcW w:w="3811" w:type="dxa"/>
            <w:gridSpan w:val="2"/>
            <w:tcBorders>
              <w:top w:val="single" w:sz="4" w:space="0" w:color="auto"/>
              <w:left w:val="nil"/>
              <w:bottom w:val="nil"/>
              <w:right w:val="nil"/>
            </w:tcBorders>
          </w:tcPr>
          <w:p w14:paraId="47469766" w14:textId="77777777" w:rsidR="002B2D87" w:rsidRPr="00A7126C" w:rsidRDefault="002B2D87" w:rsidP="00700FFB">
            <w:pPr>
              <w:rPr>
                <w:sz w:val="18"/>
                <w:szCs w:val="18"/>
              </w:rPr>
            </w:pPr>
            <w:r w:rsidRPr="00A7126C">
              <w:rPr>
                <w:sz w:val="18"/>
                <w:szCs w:val="18"/>
              </w:rPr>
              <w:t>Open</w:t>
            </w:r>
            <w:r>
              <w:rPr>
                <w:sz w:val="18"/>
                <w:szCs w:val="18"/>
              </w:rPr>
              <w:t xml:space="preserve"> (3-3.5cm incision)</w:t>
            </w:r>
          </w:p>
        </w:tc>
        <w:tc>
          <w:tcPr>
            <w:tcW w:w="708" w:type="dxa"/>
            <w:gridSpan w:val="2"/>
            <w:tcBorders>
              <w:top w:val="single" w:sz="4" w:space="0" w:color="auto"/>
              <w:left w:val="nil"/>
              <w:bottom w:val="single" w:sz="4" w:space="0" w:color="auto"/>
              <w:right w:val="nil"/>
            </w:tcBorders>
          </w:tcPr>
          <w:p w14:paraId="7A2B0BAD"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606BF411" w14:textId="77777777" w:rsidR="002B2D87" w:rsidRPr="00A7126C" w:rsidRDefault="002B2D87" w:rsidP="00700FFB">
            <w:pPr>
              <w:rPr>
                <w:sz w:val="18"/>
                <w:szCs w:val="18"/>
              </w:rPr>
            </w:pPr>
            <w:r w:rsidRPr="00A7126C">
              <w:rPr>
                <w:sz w:val="18"/>
                <w:szCs w:val="18"/>
              </w:rPr>
              <w:t>36</w:t>
            </w:r>
          </w:p>
        </w:tc>
        <w:tc>
          <w:tcPr>
            <w:tcW w:w="850" w:type="dxa"/>
            <w:gridSpan w:val="2"/>
            <w:tcBorders>
              <w:top w:val="single" w:sz="4" w:space="0" w:color="auto"/>
              <w:left w:val="nil"/>
              <w:bottom w:val="single" w:sz="4" w:space="0" w:color="auto"/>
              <w:right w:val="nil"/>
            </w:tcBorders>
          </w:tcPr>
          <w:p w14:paraId="287F12B5"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2DFD7E20" w14:textId="77777777" w:rsidR="002B2D87" w:rsidRPr="00A7126C" w:rsidRDefault="002B2D87" w:rsidP="00700FFB">
            <w:pPr>
              <w:rPr>
                <w:sz w:val="18"/>
                <w:szCs w:val="18"/>
              </w:rPr>
            </w:pPr>
            <w:r w:rsidRPr="00A7126C">
              <w:rPr>
                <w:sz w:val="18"/>
                <w:szCs w:val="18"/>
              </w:rPr>
              <w:t>-</w:t>
            </w:r>
          </w:p>
        </w:tc>
        <w:tc>
          <w:tcPr>
            <w:tcW w:w="990" w:type="dxa"/>
            <w:vMerge w:val="restart"/>
            <w:tcBorders>
              <w:top w:val="single" w:sz="4" w:space="0" w:color="auto"/>
              <w:left w:val="nil"/>
              <w:right w:val="single" w:sz="4" w:space="0" w:color="auto"/>
            </w:tcBorders>
          </w:tcPr>
          <w:p w14:paraId="70DC5954" w14:textId="77777777" w:rsidR="002B2D87" w:rsidRPr="00A7126C" w:rsidRDefault="002B2D87" w:rsidP="00700FFB">
            <w:pPr>
              <w:jc w:val="center"/>
              <w:rPr>
                <w:sz w:val="18"/>
                <w:szCs w:val="18"/>
              </w:rPr>
            </w:pPr>
            <w:r w:rsidRPr="00A7126C">
              <w:rPr>
                <w:sz w:val="18"/>
                <w:szCs w:val="18"/>
              </w:rPr>
              <w:t>Serious</w:t>
            </w:r>
          </w:p>
        </w:tc>
      </w:tr>
      <w:tr w:rsidR="002B2D87" w:rsidRPr="00567DB3" w14:paraId="18EAC0AA" w14:textId="77777777" w:rsidTr="002B2D87">
        <w:trPr>
          <w:trHeight w:val="68"/>
        </w:trPr>
        <w:tc>
          <w:tcPr>
            <w:tcW w:w="1809" w:type="dxa"/>
            <w:tcBorders>
              <w:top w:val="nil"/>
              <w:bottom w:val="nil"/>
              <w:right w:val="nil"/>
            </w:tcBorders>
          </w:tcPr>
          <w:p w14:paraId="7074AEC4" w14:textId="2E56387A" w:rsidR="002B2D87" w:rsidRPr="00A7126C" w:rsidRDefault="002B2D87" w:rsidP="003C06EA">
            <w:pPr>
              <w:rPr>
                <w:sz w:val="18"/>
                <w:szCs w:val="18"/>
              </w:rPr>
            </w:pPr>
            <w:r w:rsidRPr="00A7126C">
              <w:rPr>
                <w:sz w:val="18"/>
                <w:szCs w:val="18"/>
              </w:rPr>
              <w:t>USA</w:t>
            </w:r>
            <w:r>
              <w:rPr>
                <w:sz w:val="18"/>
                <w:szCs w:val="18"/>
              </w:rPr>
              <w:t xml:space="preserve"> </w:t>
            </w:r>
            <w:r w:rsidR="003C06EA">
              <w:rPr>
                <w:sz w:val="18"/>
                <w:szCs w:val="18"/>
              </w:rPr>
              <w:t>(30)</w:t>
            </w:r>
          </w:p>
        </w:tc>
        <w:tc>
          <w:tcPr>
            <w:tcW w:w="2288" w:type="dxa"/>
            <w:gridSpan w:val="2"/>
            <w:tcBorders>
              <w:top w:val="single" w:sz="4" w:space="0" w:color="auto"/>
              <w:left w:val="nil"/>
              <w:bottom w:val="single" w:sz="4" w:space="0" w:color="auto"/>
              <w:right w:val="nil"/>
            </w:tcBorders>
          </w:tcPr>
          <w:p w14:paraId="47617BDB" w14:textId="77777777" w:rsidR="002B2D87" w:rsidRPr="00A7126C" w:rsidRDefault="002B2D87" w:rsidP="00700FFB">
            <w:pPr>
              <w:rPr>
                <w:sz w:val="18"/>
                <w:szCs w:val="18"/>
              </w:rPr>
            </w:pPr>
            <w:r w:rsidRPr="00A7126C">
              <w:rPr>
                <w:sz w:val="18"/>
                <w:szCs w:val="18"/>
              </w:rPr>
              <w:t>No workers’ compensation</w:t>
            </w:r>
          </w:p>
        </w:tc>
        <w:tc>
          <w:tcPr>
            <w:tcW w:w="3006" w:type="dxa"/>
            <w:gridSpan w:val="2"/>
            <w:tcBorders>
              <w:top w:val="nil"/>
              <w:left w:val="nil"/>
              <w:bottom w:val="single" w:sz="4" w:space="0" w:color="auto"/>
              <w:right w:val="nil"/>
            </w:tcBorders>
          </w:tcPr>
          <w:p w14:paraId="01D954B5" w14:textId="77777777" w:rsidR="002B2D87" w:rsidRPr="00A7126C" w:rsidRDefault="002B2D87" w:rsidP="00700FFB">
            <w:pPr>
              <w:jc w:val="center"/>
              <w:rPr>
                <w:sz w:val="18"/>
                <w:szCs w:val="18"/>
              </w:rPr>
            </w:pPr>
          </w:p>
        </w:tc>
        <w:tc>
          <w:tcPr>
            <w:tcW w:w="849" w:type="dxa"/>
            <w:gridSpan w:val="2"/>
            <w:tcBorders>
              <w:top w:val="single" w:sz="4" w:space="0" w:color="auto"/>
              <w:left w:val="nil"/>
              <w:bottom w:val="single" w:sz="4" w:space="0" w:color="auto"/>
              <w:right w:val="nil"/>
            </w:tcBorders>
          </w:tcPr>
          <w:p w14:paraId="0993568F" w14:textId="77777777" w:rsidR="002B2D87" w:rsidRPr="00A7126C" w:rsidRDefault="002B2D87" w:rsidP="00700FFB">
            <w:pPr>
              <w:rPr>
                <w:sz w:val="18"/>
                <w:szCs w:val="18"/>
              </w:rPr>
            </w:pPr>
            <w:r w:rsidRPr="00A7126C">
              <w:rPr>
                <w:sz w:val="18"/>
                <w:szCs w:val="18"/>
              </w:rPr>
              <w:t>25</w:t>
            </w:r>
          </w:p>
        </w:tc>
        <w:tc>
          <w:tcPr>
            <w:tcW w:w="3811" w:type="dxa"/>
            <w:gridSpan w:val="2"/>
            <w:tcBorders>
              <w:top w:val="nil"/>
              <w:left w:val="nil"/>
              <w:bottom w:val="single" w:sz="4" w:space="0" w:color="auto"/>
              <w:right w:val="nil"/>
            </w:tcBorders>
          </w:tcPr>
          <w:p w14:paraId="746C6545"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7D75F72C"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198524A" w14:textId="77777777" w:rsidR="002B2D87" w:rsidRPr="00A7126C" w:rsidRDefault="002B2D87" w:rsidP="00700FFB">
            <w:pPr>
              <w:rPr>
                <w:sz w:val="18"/>
                <w:szCs w:val="18"/>
              </w:rPr>
            </w:pPr>
            <w:r w:rsidRPr="00A7126C">
              <w:rPr>
                <w:sz w:val="18"/>
                <w:szCs w:val="18"/>
              </w:rPr>
              <w:t>16</w:t>
            </w:r>
          </w:p>
        </w:tc>
        <w:tc>
          <w:tcPr>
            <w:tcW w:w="850" w:type="dxa"/>
            <w:gridSpan w:val="2"/>
            <w:tcBorders>
              <w:top w:val="single" w:sz="4" w:space="0" w:color="auto"/>
              <w:left w:val="nil"/>
              <w:bottom w:val="single" w:sz="4" w:space="0" w:color="auto"/>
              <w:right w:val="nil"/>
            </w:tcBorders>
          </w:tcPr>
          <w:p w14:paraId="3B99ABB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15E36BF"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666702FE" w14:textId="77777777" w:rsidR="002B2D87" w:rsidRPr="00A7126C" w:rsidRDefault="002B2D87" w:rsidP="00700FFB">
            <w:pPr>
              <w:jc w:val="center"/>
              <w:rPr>
                <w:sz w:val="18"/>
                <w:szCs w:val="18"/>
              </w:rPr>
            </w:pPr>
          </w:p>
        </w:tc>
      </w:tr>
      <w:tr w:rsidR="002B2D87" w:rsidRPr="00567DB3" w14:paraId="159A81A9" w14:textId="77777777" w:rsidTr="002B2D87">
        <w:trPr>
          <w:trHeight w:val="68"/>
        </w:trPr>
        <w:tc>
          <w:tcPr>
            <w:tcW w:w="1809" w:type="dxa"/>
            <w:tcBorders>
              <w:top w:val="nil"/>
              <w:bottom w:val="nil"/>
              <w:right w:val="nil"/>
            </w:tcBorders>
          </w:tcPr>
          <w:p w14:paraId="00EDECF0" w14:textId="77777777" w:rsidR="002B2D87" w:rsidRPr="00A7126C" w:rsidRDefault="002B2D87" w:rsidP="00700FFB">
            <w:pPr>
              <w:rPr>
                <w:sz w:val="18"/>
                <w:szCs w:val="18"/>
              </w:rPr>
            </w:pPr>
          </w:p>
        </w:tc>
        <w:tc>
          <w:tcPr>
            <w:tcW w:w="2288" w:type="dxa"/>
            <w:gridSpan w:val="2"/>
            <w:tcBorders>
              <w:top w:val="single" w:sz="4" w:space="0" w:color="auto"/>
              <w:left w:val="nil"/>
              <w:bottom w:val="single" w:sz="4" w:space="0" w:color="auto"/>
              <w:right w:val="nil"/>
            </w:tcBorders>
          </w:tcPr>
          <w:p w14:paraId="42A768FC" w14:textId="77777777" w:rsidR="002B2D87" w:rsidRPr="00A7126C" w:rsidRDefault="002B2D87" w:rsidP="00700FFB">
            <w:pPr>
              <w:rPr>
                <w:sz w:val="18"/>
                <w:szCs w:val="18"/>
              </w:rPr>
            </w:pPr>
            <w:r w:rsidRPr="00A7126C">
              <w:rPr>
                <w:sz w:val="18"/>
                <w:szCs w:val="18"/>
              </w:rPr>
              <w:t>Workers’ compensation</w:t>
            </w:r>
          </w:p>
        </w:tc>
        <w:tc>
          <w:tcPr>
            <w:tcW w:w="3006" w:type="dxa"/>
            <w:gridSpan w:val="2"/>
            <w:tcBorders>
              <w:top w:val="single" w:sz="4" w:space="0" w:color="auto"/>
              <w:left w:val="nil"/>
              <w:bottom w:val="nil"/>
              <w:right w:val="nil"/>
            </w:tcBorders>
          </w:tcPr>
          <w:p w14:paraId="2B73756C"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076C886E" w14:textId="77777777" w:rsidR="002B2D87" w:rsidRPr="00A7126C" w:rsidRDefault="002B2D87" w:rsidP="00700FFB">
            <w:pPr>
              <w:rPr>
                <w:sz w:val="18"/>
                <w:szCs w:val="18"/>
              </w:rPr>
            </w:pPr>
            <w:r w:rsidRPr="00A7126C">
              <w:rPr>
                <w:sz w:val="18"/>
                <w:szCs w:val="18"/>
              </w:rPr>
              <w:t>16</w:t>
            </w:r>
          </w:p>
        </w:tc>
        <w:tc>
          <w:tcPr>
            <w:tcW w:w="3811" w:type="dxa"/>
            <w:gridSpan w:val="2"/>
            <w:tcBorders>
              <w:top w:val="single" w:sz="4" w:space="0" w:color="auto"/>
              <w:left w:val="nil"/>
              <w:bottom w:val="nil"/>
              <w:right w:val="nil"/>
            </w:tcBorders>
          </w:tcPr>
          <w:p w14:paraId="69BA8F6B" w14:textId="77777777" w:rsidR="002B2D87" w:rsidRPr="00A7126C" w:rsidRDefault="002B2D87" w:rsidP="00700FFB">
            <w:pPr>
              <w:rPr>
                <w:sz w:val="18"/>
                <w:szCs w:val="18"/>
              </w:rPr>
            </w:pPr>
            <w:r w:rsidRPr="00A7126C">
              <w:rPr>
                <w:sz w:val="18"/>
                <w:szCs w:val="18"/>
              </w:rPr>
              <w:t>Open with TCL lengthening</w:t>
            </w:r>
          </w:p>
        </w:tc>
        <w:tc>
          <w:tcPr>
            <w:tcW w:w="708" w:type="dxa"/>
            <w:gridSpan w:val="2"/>
            <w:tcBorders>
              <w:top w:val="single" w:sz="4" w:space="0" w:color="auto"/>
              <w:left w:val="nil"/>
              <w:bottom w:val="single" w:sz="4" w:space="0" w:color="auto"/>
              <w:right w:val="nil"/>
            </w:tcBorders>
          </w:tcPr>
          <w:p w14:paraId="351CE333"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044E183" w14:textId="77777777" w:rsidR="002B2D87" w:rsidRPr="00A7126C" w:rsidRDefault="002B2D87" w:rsidP="00700FFB">
            <w:pPr>
              <w:rPr>
                <w:sz w:val="18"/>
                <w:szCs w:val="18"/>
              </w:rPr>
            </w:pPr>
            <w:r w:rsidRPr="00A7126C">
              <w:rPr>
                <w:sz w:val="18"/>
                <w:szCs w:val="18"/>
              </w:rPr>
              <w:t>24</w:t>
            </w:r>
          </w:p>
        </w:tc>
        <w:tc>
          <w:tcPr>
            <w:tcW w:w="850" w:type="dxa"/>
            <w:gridSpan w:val="2"/>
            <w:tcBorders>
              <w:top w:val="single" w:sz="4" w:space="0" w:color="auto"/>
              <w:left w:val="nil"/>
              <w:bottom w:val="single" w:sz="4" w:space="0" w:color="auto"/>
              <w:right w:val="nil"/>
            </w:tcBorders>
          </w:tcPr>
          <w:p w14:paraId="5D8C2B17"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655DFCA7"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61B270B4" w14:textId="77777777" w:rsidR="002B2D87" w:rsidRPr="00A7126C" w:rsidRDefault="002B2D87" w:rsidP="00700FFB">
            <w:pPr>
              <w:jc w:val="center"/>
              <w:rPr>
                <w:sz w:val="18"/>
                <w:szCs w:val="18"/>
              </w:rPr>
            </w:pPr>
          </w:p>
        </w:tc>
      </w:tr>
      <w:tr w:rsidR="002B2D87" w:rsidRPr="00567DB3" w14:paraId="5998D31F" w14:textId="77777777" w:rsidTr="002B2D87">
        <w:trPr>
          <w:trHeight w:val="68"/>
        </w:trPr>
        <w:tc>
          <w:tcPr>
            <w:tcW w:w="1809" w:type="dxa"/>
            <w:tcBorders>
              <w:top w:val="nil"/>
              <w:bottom w:val="nil"/>
              <w:right w:val="nil"/>
            </w:tcBorders>
          </w:tcPr>
          <w:p w14:paraId="636CE2D2" w14:textId="77777777" w:rsidR="002B2D87" w:rsidRPr="00A7126C" w:rsidRDefault="002B2D87" w:rsidP="00700FFB">
            <w:pPr>
              <w:rPr>
                <w:sz w:val="18"/>
                <w:szCs w:val="18"/>
              </w:rPr>
            </w:pPr>
          </w:p>
        </w:tc>
        <w:tc>
          <w:tcPr>
            <w:tcW w:w="2288" w:type="dxa"/>
            <w:gridSpan w:val="2"/>
            <w:tcBorders>
              <w:top w:val="single" w:sz="4" w:space="0" w:color="auto"/>
              <w:left w:val="nil"/>
              <w:bottom w:val="single" w:sz="4" w:space="0" w:color="auto"/>
              <w:right w:val="nil"/>
            </w:tcBorders>
          </w:tcPr>
          <w:p w14:paraId="6346757E" w14:textId="77777777" w:rsidR="002B2D87" w:rsidRPr="00A7126C" w:rsidRDefault="002B2D87" w:rsidP="00700FFB">
            <w:pPr>
              <w:rPr>
                <w:sz w:val="18"/>
                <w:szCs w:val="18"/>
              </w:rPr>
            </w:pPr>
            <w:r w:rsidRPr="00A7126C">
              <w:rPr>
                <w:sz w:val="18"/>
                <w:szCs w:val="18"/>
              </w:rPr>
              <w:t>No workers’ compensation</w:t>
            </w:r>
          </w:p>
        </w:tc>
        <w:tc>
          <w:tcPr>
            <w:tcW w:w="3006" w:type="dxa"/>
            <w:gridSpan w:val="2"/>
            <w:tcBorders>
              <w:top w:val="nil"/>
              <w:left w:val="nil"/>
              <w:bottom w:val="nil"/>
              <w:right w:val="nil"/>
            </w:tcBorders>
          </w:tcPr>
          <w:p w14:paraId="21164F7F"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6FF4841D" w14:textId="77777777" w:rsidR="002B2D87" w:rsidRPr="00A7126C" w:rsidRDefault="002B2D87" w:rsidP="00700FFB">
            <w:pPr>
              <w:rPr>
                <w:sz w:val="18"/>
                <w:szCs w:val="18"/>
              </w:rPr>
            </w:pPr>
            <w:r w:rsidRPr="00A7126C">
              <w:rPr>
                <w:sz w:val="18"/>
                <w:szCs w:val="18"/>
              </w:rPr>
              <w:t>24</w:t>
            </w:r>
          </w:p>
        </w:tc>
        <w:tc>
          <w:tcPr>
            <w:tcW w:w="3811" w:type="dxa"/>
            <w:gridSpan w:val="2"/>
            <w:tcBorders>
              <w:top w:val="nil"/>
              <w:left w:val="nil"/>
              <w:bottom w:val="nil"/>
              <w:right w:val="nil"/>
            </w:tcBorders>
          </w:tcPr>
          <w:p w14:paraId="127D4998" w14:textId="77777777" w:rsidR="002B2D87" w:rsidRPr="00A7126C" w:rsidRDefault="002B2D87" w:rsidP="00700FFB">
            <w:pPr>
              <w:rPr>
                <w:sz w:val="18"/>
                <w:szCs w:val="18"/>
              </w:rPr>
            </w:pPr>
          </w:p>
        </w:tc>
        <w:tc>
          <w:tcPr>
            <w:tcW w:w="708" w:type="dxa"/>
            <w:gridSpan w:val="2"/>
            <w:tcBorders>
              <w:top w:val="single" w:sz="4" w:space="0" w:color="auto"/>
              <w:left w:val="nil"/>
              <w:bottom w:val="single" w:sz="4" w:space="0" w:color="auto"/>
              <w:right w:val="nil"/>
            </w:tcBorders>
          </w:tcPr>
          <w:p w14:paraId="6B7D05D6"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655D6BB" w14:textId="77777777" w:rsidR="002B2D87" w:rsidRPr="00A7126C" w:rsidRDefault="002B2D87" w:rsidP="00700FFB">
            <w:pPr>
              <w:rPr>
                <w:sz w:val="18"/>
                <w:szCs w:val="18"/>
              </w:rPr>
            </w:pPr>
            <w:r>
              <w:rPr>
                <w:sz w:val="18"/>
                <w:szCs w:val="18"/>
              </w:rPr>
              <w:t>9</w:t>
            </w:r>
          </w:p>
        </w:tc>
        <w:tc>
          <w:tcPr>
            <w:tcW w:w="850" w:type="dxa"/>
            <w:gridSpan w:val="2"/>
            <w:tcBorders>
              <w:top w:val="single" w:sz="4" w:space="0" w:color="auto"/>
              <w:left w:val="nil"/>
              <w:bottom w:val="single" w:sz="4" w:space="0" w:color="auto"/>
              <w:right w:val="nil"/>
            </w:tcBorders>
          </w:tcPr>
          <w:p w14:paraId="161BA4AB"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3D88FAB4" w14:textId="77777777" w:rsidR="002B2D87" w:rsidRPr="00A7126C" w:rsidRDefault="002B2D87" w:rsidP="00700FFB">
            <w:pPr>
              <w:rPr>
                <w:sz w:val="18"/>
                <w:szCs w:val="18"/>
              </w:rPr>
            </w:pPr>
            <w:r w:rsidRPr="00A7126C">
              <w:rPr>
                <w:sz w:val="18"/>
                <w:szCs w:val="18"/>
              </w:rPr>
              <w:t>-</w:t>
            </w:r>
          </w:p>
        </w:tc>
        <w:tc>
          <w:tcPr>
            <w:tcW w:w="990" w:type="dxa"/>
            <w:vMerge/>
            <w:tcBorders>
              <w:left w:val="nil"/>
              <w:right w:val="single" w:sz="4" w:space="0" w:color="auto"/>
            </w:tcBorders>
          </w:tcPr>
          <w:p w14:paraId="4B06A947" w14:textId="77777777" w:rsidR="002B2D87" w:rsidRPr="00A7126C" w:rsidRDefault="002B2D87" w:rsidP="00700FFB">
            <w:pPr>
              <w:jc w:val="center"/>
              <w:rPr>
                <w:sz w:val="18"/>
                <w:szCs w:val="18"/>
              </w:rPr>
            </w:pPr>
          </w:p>
        </w:tc>
      </w:tr>
      <w:tr w:rsidR="002B2D87" w:rsidRPr="00567DB3" w14:paraId="328726AA" w14:textId="77777777" w:rsidTr="002B2D87">
        <w:trPr>
          <w:trHeight w:val="68"/>
        </w:trPr>
        <w:tc>
          <w:tcPr>
            <w:tcW w:w="15445" w:type="dxa"/>
            <w:gridSpan w:val="18"/>
            <w:tcBorders>
              <w:top w:val="single" w:sz="4" w:space="0" w:color="auto"/>
              <w:bottom w:val="single" w:sz="4" w:space="0" w:color="auto"/>
              <w:right w:val="single" w:sz="4" w:space="0" w:color="auto"/>
            </w:tcBorders>
            <w:shd w:val="clear" w:color="auto" w:fill="D9D9D9" w:themeFill="background1" w:themeFillShade="D9"/>
            <w:vAlign w:val="center"/>
          </w:tcPr>
          <w:p w14:paraId="481A42F2" w14:textId="77777777" w:rsidR="002B2D87" w:rsidRPr="003C06EA" w:rsidRDefault="002B2D87" w:rsidP="00700FFB">
            <w:pPr>
              <w:rPr>
                <w:spacing w:val="12"/>
                <w:sz w:val="22"/>
              </w:rPr>
            </w:pPr>
            <w:r w:rsidRPr="003C06EA">
              <w:rPr>
                <w:b/>
                <w:i/>
                <w:spacing w:val="12"/>
                <w:sz w:val="22"/>
              </w:rPr>
              <w:t>RETROSPECTIVE COHORT STUDIES</w:t>
            </w:r>
          </w:p>
        </w:tc>
      </w:tr>
      <w:tr w:rsidR="002B2D87" w:rsidRPr="00567DB3" w14:paraId="47C6284E" w14:textId="77777777" w:rsidTr="002B2D87">
        <w:trPr>
          <w:trHeight w:val="68"/>
        </w:trPr>
        <w:tc>
          <w:tcPr>
            <w:tcW w:w="1809" w:type="dxa"/>
            <w:tcBorders>
              <w:top w:val="single" w:sz="4" w:space="0" w:color="auto"/>
              <w:bottom w:val="nil"/>
              <w:right w:val="nil"/>
            </w:tcBorders>
          </w:tcPr>
          <w:p w14:paraId="05E31F0E" w14:textId="77777777" w:rsidR="002B2D87" w:rsidRPr="00A7126C" w:rsidRDefault="002B2D87" w:rsidP="00700FFB">
            <w:pPr>
              <w:rPr>
                <w:sz w:val="18"/>
                <w:szCs w:val="18"/>
              </w:rPr>
            </w:pPr>
            <w:r w:rsidRPr="00A7126C">
              <w:rPr>
                <w:b/>
                <w:sz w:val="18"/>
                <w:szCs w:val="18"/>
              </w:rPr>
              <w:t>Adams 1994</w:t>
            </w:r>
          </w:p>
        </w:tc>
        <w:tc>
          <w:tcPr>
            <w:tcW w:w="2264" w:type="dxa"/>
            <w:tcBorders>
              <w:top w:val="single" w:sz="4" w:space="0" w:color="auto"/>
              <w:left w:val="nil"/>
              <w:bottom w:val="nil"/>
              <w:right w:val="nil"/>
            </w:tcBorders>
          </w:tcPr>
          <w:p w14:paraId="752B00A6" w14:textId="77777777" w:rsidR="002B2D87" w:rsidRPr="00A7126C" w:rsidRDefault="002B2D87" w:rsidP="00700FFB">
            <w:pPr>
              <w:rPr>
                <w:sz w:val="18"/>
                <w:szCs w:val="18"/>
              </w:rPr>
            </w:pPr>
            <w:r w:rsidRPr="00A7126C">
              <w:rPr>
                <w:sz w:val="18"/>
                <w:szCs w:val="18"/>
              </w:rPr>
              <w:t>Workers’ compensation</w:t>
            </w:r>
          </w:p>
        </w:tc>
        <w:tc>
          <w:tcPr>
            <w:tcW w:w="2988" w:type="dxa"/>
            <w:gridSpan w:val="2"/>
            <w:tcBorders>
              <w:top w:val="single" w:sz="4" w:space="0" w:color="auto"/>
              <w:left w:val="nil"/>
              <w:bottom w:val="nil"/>
              <w:right w:val="nil"/>
            </w:tcBorders>
          </w:tcPr>
          <w:p w14:paraId="0DC4D2B9"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nil"/>
              <w:right w:val="nil"/>
            </w:tcBorders>
          </w:tcPr>
          <w:p w14:paraId="52D4C4C5" w14:textId="77777777" w:rsidR="002B2D87" w:rsidRPr="00A7126C" w:rsidRDefault="002B2D87" w:rsidP="00700FFB">
            <w:pPr>
              <w:rPr>
                <w:sz w:val="18"/>
                <w:szCs w:val="18"/>
              </w:rPr>
            </w:pPr>
            <w:r w:rsidRPr="00A7126C">
              <w:rPr>
                <w:sz w:val="18"/>
                <w:szCs w:val="18"/>
              </w:rPr>
              <w:t>191</w:t>
            </w:r>
          </w:p>
        </w:tc>
        <w:tc>
          <w:tcPr>
            <w:tcW w:w="3807" w:type="dxa"/>
            <w:gridSpan w:val="2"/>
            <w:tcBorders>
              <w:top w:val="single" w:sz="4" w:space="0" w:color="auto"/>
              <w:left w:val="nil"/>
              <w:bottom w:val="nil"/>
              <w:right w:val="nil"/>
            </w:tcBorders>
          </w:tcPr>
          <w:p w14:paraId="478D90EF" w14:textId="77777777" w:rsidR="002B2D87" w:rsidRPr="00A7126C" w:rsidRDefault="002B2D87" w:rsidP="00700FFB">
            <w:pPr>
              <w:rPr>
                <w:sz w:val="18"/>
                <w:szCs w:val="18"/>
              </w:rPr>
            </w:pPr>
            <w:r w:rsidRPr="00A7126C">
              <w:rPr>
                <w:sz w:val="18"/>
                <w:szCs w:val="18"/>
              </w:rPr>
              <w:t>CTR procedure not reported</w:t>
            </w:r>
          </w:p>
        </w:tc>
        <w:tc>
          <w:tcPr>
            <w:tcW w:w="712" w:type="dxa"/>
            <w:gridSpan w:val="2"/>
            <w:tcBorders>
              <w:top w:val="single" w:sz="4" w:space="0" w:color="auto"/>
              <w:left w:val="nil"/>
              <w:bottom w:val="nil"/>
              <w:right w:val="nil"/>
            </w:tcBorders>
          </w:tcPr>
          <w:p w14:paraId="1CFDF2B9"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nil"/>
              <w:right w:val="nil"/>
            </w:tcBorders>
          </w:tcPr>
          <w:p w14:paraId="55556B23" w14:textId="77777777" w:rsidR="002B2D87" w:rsidRPr="00A7126C" w:rsidRDefault="002B2D87" w:rsidP="00700FFB">
            <w:pPr>
              <w:rPr>
                <w:sz w:val="18"/>
                <w:szCs w:val="18"/>
              </w:rPr>
            </w:pPr>
            <w:r w:rsidRPr="00A7126C">
              <w:rPr>
                <w:sz w:val="18"/>
                <w:szCs w:val="18"/>
              </w:rPr>
              <w:t>113</w:t>
            </w:r>
          </w:p>
        </w:tc>
        <w:tc>
          <w:tcPr>
            <w:tcW w:w="850" w:type="dxa"/>
            <w:gridSpan w:val="2"/>
            <w:tcBorders>
              <w:top w:val="single" w:sz="4" w:space="0" w:color="auto"/>
              <w:left w:val="nil"/>
              <w:bottom w:val="nil"/>
              <w:right w:val="nil"/>
            </w:tcBorders>
          </w:tcPr>
          <w:p w14:paraId="48FC05F1"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nil"/>
              <w:right w:val="nil"/>
            </w:tcBorders>
          </w:tcPr>
          <w:p w14:paraId="077CBB6E"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bottom w:val="nil"/>
              <w:right w:val="single" w:sz="4" w:space="0" w:color="auto"/>
            </w:tcBorders>
          </w:tcPr>
          <w:p w14:paraId="572F2C5F" w14:textId="77777777" w:rsidR="002B2D87" w:rsidRPr="00A7126C" w:rsidRDefault="002B2D87" w:rsidP="00700FFB">
            <w:pPr>
              <w:jc w:val="center"/>
              <w:rPr>
                <w:sz w:val="18"/>
                <w:szCs w:val="18"/>
              </w:rPr>
            </w:pPr>
            <w:r w:rsidRPr="00A7126C">
              <w:rPr>
                <w:sz w:val="18"/>
                <w:szCs w:val="18"/>
              </w:rPr>
              <w:t>Moderate</w:t>
            </w:r>
          </w:p>
        </w:tc>
      </w:tr>
      <w:tr w:rsidR="002B2D87" w:rsidRPr="00567DB3" w14:paraId="26BF890F" w14:textId="77777777" w:rsidTr="002B2D87">
        <w:trPr>
          <w:trHeight w:val="68"/>
        </w:trPr>
        <w:tc>
          <w:tcPr>
            <w:tcW w:w="1809" w:type="dxa"/>
            <w:tcBorders>
              <w:top w:val="nil"/>
              <w:bottom w:val="single" w:sz="4" w:space="0" w:color="auto"/>
              <w:right w:val="nil"/>
            </w:tcBorders>
          </w:tcPr>
          <w:p w14:paraId="1805127A" w14:textId="62FFE504" w:rsidR="002B2D87" w:rsidRPr="00A7126C" w:rsidRDefault="002B2D87" w:rsidP="003C06EA">
            <w:pPr>
              <w:rPr>
                <w:sz w:val="18"/>
                <w:szCs w:val="18"/>
              </w:rPr>
            </w:pPr>
            <w:r w:rsidRPr="00A7126C">
              <w:rPr>
                <w:sz w:val="18"/>
                <w:szCs w:val="18"/>
              </w:rPr>
              <w:t xml:space="preserve">USA </w:t>
            </w:r>
            <w:r w:rsidR="003C06EA">
              <w:rPr>
                <w:sz w:val="18"/>
                <w:szCs w:val="18"/>
              </w:rPr>
              <w:t>(47)</w:t>
            </w:r>
          </w:p>
        </w:tc>
        <w:tc>
          <w:tcPr>
            <w:tcW w:w="2264" w:type="dxa"/>
            <w:tcBorders>
              <w:top w:val="nil"/>
              <w:left w:val="nil"/>
              <w:bottom w:val="single" w:sz="4" w:space="0" w:color="auto"/>
              <w:right w:val="nil"/>
            </w:tcBorders>
          </w:tcPr>
          <w:p w14:paraId="15A29981" w14:textId="77777777" w:rsidR="002B2D87" w:rsidRPr="00A7126C" w:rsidRDefault="002B2D87" w:rsidP="00700FFB">
            <w:pPr>
              <w:rPr>
                <w:sz w:val="18"/>
                <w:szCs w:val="18"/>
              </w:rPr>
            </w:pPr>
          </w:p>
        </w:tc>
        <w:tc>
          <w:tcPr>
            <w:tcW w:w="2988" w:type="dxa"/>
            <w:gridSpan w:val="2"/>
            <w:tcBorders>
              <w:top w:val="nil"/>
              <w:left w:val="nil"/>
              <w:bottom w:val="single" w:sz="4" w:space="0" w:color="auto"/>
              <w:right w:val="nil"/>
            </w:tcBorders>
          </w:tcPr>
          <w:p w14:paraId="19E7B2C5" w14:textId="77777777" w:rsidR="002B2D87" w:rsidRPr="00A7126C" w:rsidRDefault="002B2D87" w:rsidP="00700FFB">
            <w:pPr>
              <w:rPr>
                <w:sz w:val="18"/>
                <w:szCs w:val="18"/>
              </w:rPr>
            </w:pPr>
          </w:p>
        </w:tc>
        <w:tc>
          <w:tcPr>
            <w:tcW w:w="849" w:type="dxa"/>
            <w:gridSpan w:val="2"/>
            <w:tcBorders>
              <w:top w:val="nil"/>
              <w:left w:val="nil"/>
              <w:bottom w:val="single" w:sz="4" w:space="0" w:color="auto"/>
              <w:right w:val="nil"/>
            </w:tcBorders>
          </w:tcPr>
          <w:p w14:paraId="68C1FF4A" w14:textId="77777777" w:rsidR="002B2D87" w:rsidRPr="00A7126C" w:rsidRDefault="002B2D87" w:rsidP="00700FFB">
            <w:pPr>
              <w:rPr>
                <w:sz w:val="18"/>
                <w:szCs w:val="18"/>
              </w:rPr>
            </w:pPr>
          </w:p>
        </w:tc>
        <w:tc>
          <w:tcPr>
            <w:tcW w:w="3807" w:type="dxa"/>
            <w:gridSpan w:val="2"/>
            <w:tcBorders>
              <w:top w:val="nil"/>
              <w:left w:val="nil"/>
              <w:bottom w:val="single" w:sz="4" w:space="0" w:color="auto"/>
              <w:right w:val="nil"/>
            </w:tcBorders>
          </w:tcPr>
          <w:p w14:paraId="756B9DE9" w14:textId="77777777" w:rsidR="002B2D87" w:rsidRPr="00A7126C" w:rsidRDefault="002B2D87" w:rsidP="00700FFB">
            <w:pPr>
              <w:rPr>
                <w:sz w:val="18"/>
                <w:szCs w:val="18"/>
              </w:rPr>
            </w:pPr>
          </w:p>
        </w:tc>
        <w:tc>
          <w:tcPr>
            <w:tcW w:w="712" w:type="dxa"/>
            <w:gridSpan w:val="2"/>
            <w:tcBorders>
              <w:top w:val="nil"/>
              <w:left w:val="nil"/>
              <w:bottom w:val="single" w:sz="4" w:space="0" w:color="auto"/>
              <w:right w:val="nil"/>
            </w:tcBorders>
          </w:tcPr>
          <w:p w14:paraId="3C95E04B" w14:textId="77777777" w:rsidR="002B2D87" w:rsidRPr="00A7126C" w:rsidRDefault="002B2D87" w:rsidP="00700FFB">
            <w:pPr>
              <w:rPr>
                <w:sz w:val="18"/>
                <w:szCs w:val="18"/>
              </w:rPr>
            </w:pPr>
          </w:p>
        </w:tc>
        <w:tc>
          <w:tcPr>
            <w:tcW w:w="568" w:type="dxa"/>
            <w:gridSpan w:val="2"/>
            <w:tcBorders>
              <w:top w:val="nil"/>
              <w:left w:val="nil"/>
              <w:bottom w:val="single" w:sz="4" w:space="0" w:color="auto"/>
              <w:right w:val="nil"/>
            </w:tcBorders>
          </w:tcPr>
          <w:p w14:paraId="5CCA5F68" w14:textId="77777777" w:rsidR="002B2D87" w:rsidRPr="00A7126C" w:rsidRDefault="002B2D87" w:rsidP="00700FFB">
            <w:pPr>
              <w:rPr>
                <w:sz w:val="18"/>
                <w:szCs w:val="18"/>
              </w:rPr>
            </w:pPr>
          </w:p>
        </w:tc>
        <w:tc>
          <w:tcPr>
            <w:tcW w:w="850" w:type="dxa"/>
            <w:gridSpan w:val="2"/>
            <w:tcBorders>
              <w:top w:val="nil"/>
              <w:left w:val="nil"/>
              <w:bottom w:val="single" w:sz="4" w:space="0" w:color="auto"/>
              <w:right w:val="nil"/>
            </w:tcBorders>
          </w:tcPr>
          <w:p w14:paraId="5ABB0188" w14:textId="77777777" w:rsidR="002B2D87" w:rsidRPr="00A7126C" w:rsidRDefault="002B2D87" w:rsidP="00700FFB">
            <w:pPr>
              <w:rPr>
                <w:sz w:val="18"/>
                <w:szCs w:val="18"/>
              </w:rPr>
            </w:pPr>
          </w:p>
        </w:tc>
        <w:tc>
          <w:tcPr>
            <w:tcW w:w="566" w:type="dxa"/>
            <w:gridSpan w:val="2"/>
            <w:tcBorders>
              <w:top w:val="nil"/>
              <w:left w:val="nil"/>
              <w:bottom w:val="single" w:sz="4" w:space="0" w:color="auto"/>
              <w:right w:val="nil"/>
            </w:tcBorders>
          </w:tcPr>
          <w:p w14:paraId="533695B2" w14:textId="77777777" w:rsidR="002B2D87" w:rsidRPr="00A7126C" w:rsidRDefault="002B2D87" w:rsidP="00700FFB">
            <w:pPr>
              <w:rPr>
                <w:sz w:val="18"/>
                <w:szCs w:val="18"/>
              </w:rPr>
            </w:pPr>
          </w:p>
        </w:tc>
        <w:tc>
          <w:tcPr>
            <w:tcW w:w="1032" w:type="dxa"/>
            <w:gridSpan w:val="2"/>
            <w:vMerge/>
            <w:tcBorders>
              <w:left w:val="nil"/>
              <w:bottom w:val="single" w:sz="4" w:space="0" w:color="auto"/>
              <w:right w:val="single" w:sz="4" w:space="0" w:color="auto"/>
            </w:tcBorders>
          </w:tcPr>
          <w:p w14:paraId="7019BEF4" w14:textId="77777777" w:rsidR="002B2D87" w:rsidRPr="00A7126C" w:rsidRDefault="002B2D87" w:rsidP="00700FFB">
            <w:pPr>
              <w:jc w:val="center"/>
              <w:rPr>
                <w:sz w:val="18"/>
                <w:szCs w:val="18"/>
              </w:rPr>
            </w:pPr>
          </w:p>
        </w:tc>
      </w:tr>
      <w:tr w:rsidR="002B2D87" w:rsidRPr="00567DB3" w14:paraId="355F5F67" w14:textId="77777777" w:rsidTr="002B2D87">
        <w:trPr>
          <w:trHeight w:val="68"/>
        </w:trPr>
        <w:tc>
          <w:tcPr>
            <w:tcW w:w="1809" w:type="dxa"/>
            <w:tcBorders>
              <w:top w:val="single" w:sz="4" w:space="0" w:color="auto"/>
              <w:bottom w:val="nil"/>
              <w:right w:val="nil"/>
            </w:tcBorders>
          </w:tcPr>
          <w:p w14:paraId="1CF9C604" w14:textId="77777777" w:rsidR="002B2D87" w:rsidRPr="00A7126C" w:rsidRDefault="002B2D87" w:rsidP="00700FFB">
            <w:pPr>
              <w:rPr>
                <w:b/>
                <w:sz w:val="18"/>
                <w:szCs w:val="18"/>
              </w:rPr>
            </w:pPr>
            <w:r w:rsidRPr="00A7126C">
              <w:rPr>
                <w:b/>
                <w:sz w:val="18"/>
                <w:szCs w:val="18"/>
              </w:rPr>
              <w:t>Bitar 2002</w:t>
            </w:r>
          </w:p>
        </w:tc>
        <w:tc>
          <w:tcPr>
            <w:tcW w:w="2264" w:type="dxa"/>
            <w:tcBorders>
              <w:top w:val="single" w:sz="4" w:space="0" w:color="auto"/>
              <w:left w:val="nil"/>
              <w:bottom w:val="single" w:sz="4" w:space="0" w:color="auto"/>
              <w:right w:val="nil"/>
            </w:tcBorders>
          </w:tcPr>
          <w:p w14:paraId="352E3875" w14:textId="77777777" w:rsidR="002B2D87" w:rsidRPr="00A7126C" w:rsidRDefault="002B2D87" w:rsidP="00700FFB">
            <w:pPr>
              <w:rPr>
                <w:sz w:val="18"/>
                <w:szCs w:val="18"/>
              </w:rPr>
            </w:pPr>
            <w:r w:rsidRPr="00A7126C">
              <w:rPr>
                <w:sz w:val="18"/>
                <w:szCs w:val="18"/>
              </w:rPr>
              <w:t>Workers’ compensation</w:t>
            </w:r>
          </w:p>
        </w:tc>
        <w:tc>
          <w:tcPr>
            <w:tcW w:w="2988" w:type="dxa"/>
            <w:gridSpan w:val="2"/>
            <w:tcBorders>
              <w:top w:val="single" w:sz="4" w:space="0" w:color="auto"/>
              <w:left w:val="nil"/>
              <w:bottom w:val="single" w:sz="4" w:space="0" w:color="auto"/>
              <w:right w:val="nil"/>
            </w:tcBorders>
          </w:tcPr>
          <w:p w14:paraId="4938B266"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1F20E15A" w14:textId="77777777" w:rsidR="002B2D87" w:rsidRPr="00A7126C" w:rsidRDefault="002B2D87" w:rsidP="00700FFB">
            <w:pPr>
              <w:rPr>
                <w:sz w:val="18"/>
                <w:szCs w:val="18"/>
              </w:rPr>
            </w:pPr>
            <w:r w:rsidRPr="00A7126C">
              <w:rPr>
                <w:sz w:val="18"/>
                <w:szCs w:val="18"/>
              </w:rPr>
              <w:t>34</w:t>
            </w:r>
          </w:p>
        </w:tc>
        <w:tc>
          <w:tcPr>
            <w:tcW w:w="3807" w:type="dxa"/>
            <w:gridSpan w:val="2"/>
            <w:tcBorders>
              <w:top w:val="single" w:sz="4" w:space="0" w:color="auto"/>
              <w:left w:val="nil"/>
              <w:bottom w:val="single" w:sz="4" w:space="0" w:color="auto"/>
              <w:right w:val="nil"/>
            </w:tcBorders>
          </w:tcPr>
          <w:p w14:paraId="4B71FB8F" w14:textId="77777777" w:rsidR="002B2D87" w:rsidRPr="00A7126C" w:rsidRDefault="002B2D87" w:rsidP="00700FFB">
            <w:pPr>
              <w:rPr>
                <w:sz w:val="18"/>
                <w:szCs w:val="18"/>
              </w:rPr>
            </w:pPr>
            <w:r w:rsidRPr="00A7126C">
              <w:rPr>
                <w:sz w:val="18"/>
                <w:szCs w:val="18"/>
              </w:rPr>
              <w:t>Open (USA)</w:t>
            </w:r>
          </w:p>
        </w:tc>
        <w:tc>
          <w:tcPr>
            <w:tcW w:w="712" w:type="dxa"/>
            <w:gridSpan w:val="2"/>
            <w:tcBorders>
              <w:top w:val="single" w:sz="4" w:space="0" w:color="auto"/>
              <w:left w:val="nil"/>
              <w:bottom w:val="single" w:sz="4" w:space="0" w:color="auto"/>
              <w:right w:val="nil"/>
            </w:tcBorders>
          </w:tcPr>
          <w:p w14:paraId="6ECC69D3"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304AB6E" w14:textId="77777777" w:rsidR="002B2D87" w:rsidRPr="00A7126C" w:rsidRDefault="002B2D87" w:rsidP="00700FFB">
            <w:pPr>
              <w:rPr>
                <w:sz w:val="18"/>
                <w:szCs w:val="18"/>
              </w:rPr>
            </w:pPr>
            <w:r w:rsidRPr="00A7126C">
              <w:rPr>
                <w:sz w:val="18"/>
                <w:szCs w:val="18"/>
              </w:rPr>
              <w:t>72</w:t>
            </w:r>
          </w:p>
        </w:tc>
        <w:tc>
          <w:tcPr>
            <w:tcW w:w="850" w:type="dxa"/>
            <w:gridSpan w:val="2"/>
            <w:tcBorders>
              <w:top w:val="single" w:sz="4" w:space="0" w:color="auto"/>
              <w:left w:val="nil"/>
              <w:bottom w:val="single" w:sz="4" w:space="0" w:color="auto"/>
              <w:right w:val="nil"/>
            </w:tcBorders>
          </w:tcPr>
          <w:p w14:paraId="55316477"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62E80A56" w14:textId="77777777" w:rsidR="002B2D87" w:rsidRPr="00A7126C" w:rsidRDefault="002B2D87" w:rsidP="00700FFB">
            <w:pPr>
              <w:rPr>
                <w:sz w:val="18"/>
                <w:szCs w:val="18"/>
              </w:rPr>
            </w:pPr>
            <w:r w:rsidRPr="00A7126C">
              <w:rPr>
                <w:sz w:val="18"/>
                <w:szCs w:val="18"/>
              </w:rPr>
              <w:t>42</w:t>
            </w:r>
          </w:p>
        </w:tc>
        <w:tc>
          <w:tcPr>
            <w:tcW w:w="1032" w:type="dxa"/>
            <w:gridSpan w:val="2"/>
            <w:vMerge w:val="restart"/>
            <w:tcBorders>
              <w:top w:val="single" w:sz="4" w:space="0" w:color="auto"/>
              <w:left w:val="nil"/>
              <w:right w:val="single" w:sz="4" w:space="0" w:color="auto"/>
            </w:tcBorders>
          </w:tcPr>
          <w:p w14:paraId="7AE16EAA" w14:textId="77777777" w:rsidR="002B2D87" w:rsidRPr="00A7126C" w:rsidRDefault="002B2D87" w:rsidP="00700FFB">
            <w:pPr>
              <w:jc w:val="center"/>
              <w:rPr>
                <w:sz w:val="18"/>
                <w:szCs w:val="18"/>
              </w:rPr>
            </w:pPr>
            <w:r w:rsidRPr="00A7126C">
              <w:rPr>
                <w:sz w:val="18"/>
                <w:szCs w:val="18"/>
              </w:rPr>
              <w:t>Moderate</w:t>
            </w:r>
          </w:p>
        </w:tc>
      </w:tr>
      <w:tr w:rsidR="002B2D87" w:rsidRPr="00567DB3" w14:paraId="27158D48" w14:textId="77777777" w:rsidTr="002B2D87">
        <w:trPr>
          <w:trHeight w:val="68"/>
        </w:trPr>
        <w:tc>
          <w:tcPr>
            <w:tcW w:w="1809" w:type="dxa"/>
            <w:tcBorders>
              <w:top w:val="nil"/>
              <w:bottom w:val="nil"/>
              <w:right w:val="nil"/>
            </w:tcBorders>
          </w:tcPr>
          <w:p w14:paraId="26DBBEC6" w14:textId="739AB9CA" w:rsidR="002B2D87" w:rsidRPr="00A7126C" w:rsidRDefault="002B2D87" w:rsidP="003C06EA">
            <w:pPr>
              <w:rPr>
                <w:sz w:val="18"/>
                <w:szCs w:val="18"/>
              </w:rPr>
            </w:pPr>
            <w:r w:rsidRPr="00A7126C">
              <w:rPr>
                <w:sz w:val="18"/>
                <w:szCs w:val="18"/>
              </w:rPr>
              <w:t>USA &amp; Sweden</w:t>
            </w:r>
            <w:r>
              <w:rPr>
                <w:sz w:val="18"/>
                <w:szCs w:val="18"/>
              </w:rPr>
              <w:t xml:space="preserve"> </w:t>
            </w:r>
            <w:r w:rsidR="003C06EA">
              <w:rPr>
                <w:sz w:val="18"/>
                <w:szCs w:val="18"/>
              </w:rPr>
              <w:t>(65)</w:t>
            </w:r>
          </w:p>
        </w:tc>
        <w:tc>
          <w:tcPr>
            <w:tcW w:w="2264" w:type="dxa"/>
            <w:tcBorders>
              <w:top w:val="single" w:sz="4" w:space="0" w:color="auto"/>
              <w:left w:val="nil"/>
              <w:bottom w:val="nil"/>
              <w:right w:val="nil"/>
            </w:tcBorders>
          </w:tcPr>
          <w:p w14:paraId="573268ED" w14:textId="77777777" w:rsidR="002B2D87" w:rsidRPr="00A7126C" w:rsidRDefault="002B2D87" w:rsidP="00700FFB">
            <w:pPr>
              <w:rPr>
                <w:sz w:val="18"/>
                <w:szCs w:val="18"/>
              </w:rPr>
            </w:pPr>
            <w:r w:rsidRPr="00A7126C">
              <w:rPr>
                <w:sz w:val="18"/>
                <w:szCs w:val="18"/>
              </w:rPr>
              <w:t>No workers’ compensation</w:t>
            </w:r>
          </w:p>
        </w:tc>
        <w:tc>
          <w:tcPr>
            <w:tcW w:w="2988" w:type="dxa"/>
            <w:gridSpan w:val="2"/>
            <w:tcBorders>
              <w:top w:val="single" w:sz="4" w:space="0" w:color="auto"/>
              <w:left w:val="nil"/>
              <w:bottom w:val="nil"/>
              <w:right w:val="nil"/>
            </w:tcBorders>
          </w:tcPr>
          <w:p w14:paraId="43F03260"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70C96463" w14:textId="77777777" w:rsidR="002B2D87" w:rsidRPr="00A7126C" w:rsidRDefault="002B2D87" w:rsidP="00700FFB">
            <w:pPr>
              <w:rPr>
                <w:sz w:val="18"/>
                <w:szCs w:val="18"/>
              </w:rPr>
            </w:pPr>
            <w:r w:rsidRPr="00A7126C">
              <w:rPr>
                <w:sz w:val="18"/>
                <w:szCs w:val="18"/>
              </w:rPr>
              <w:t xml:space="preserve">47 </w:t>
            </w:r>
            <w:r w:rsidRPr="00A7126C">
              <w:rPr>
                <w:sz w:val="18"/>
                <w:szCs w:val="18"/>
                <w:vertAlign w:val="superscript"/>
              </w:rPr>
              <w:t>A</w:t>
            </w:r>
          </w:p>
        </w:tc>
        <w:tc>
          <w:tcPr>
            <w:tcW w:w="3807" w:type="dxa"/>
            <w:gridSpan w:val="2"/>
            <w:tcBorders>
              <w:top w:val="single" w:sz="4" w:space="0" w:color="auto"/>
              <w:left w:val="nil"/>
              <w:bottom w:val="single" w:sz="4" w:space="0" w:color="auto"/>
              <w:right w:val="nil"/>
            </w:tcBorders>
          </w:tcPr>
          <w:p w14:paraId="791D3029" w14:textId="77777777" w:rsidR="002B2D87" w:rsidRPr="00A7126C" w:rsidRDefault="002B2D87" w:rsidP="00700FFB">
            <w:pPr>
              <w:rPr>
                <w:sz w:val="18"/>
                <w:szCs w:val="18"/>
              </w:rPr>
            </w:pPr>
            <w:r w:rsidRPr="00A7126C">
              <w:rPr>
                <w:sz w:val="18"/>
                <w:szCs w:val="18"/>
              </w:rPr>
              <w:t>Open (USA)</w:t>
            </w:r>
          </w:p>
        </w:tc>
        <w:tc>
          <w:tcPr>
            <w:tcW w:w="712" w:type="dxa"/>
            <w:gridSpan w:val="2"/>
            <w:tcBorders>
              <w:top w:val="single" w:sz="4" w:space="0" w:color="auto"/>
              <w:left w:val="nil"/>
              <w:bottom w:val="single" w:sz="4" w:space="0" w:color="auto"/>
              <w:right w:val="nil"/>
            </w:tcBorders>
          </w:tcPr>
          <w:p w14:paraId="6FCD7B05"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8F55ED6" w14:textId="77777777" w:rsidR="002B2D87" w:rsidRPr="00A7126C" w:rsidRDefault="002B2D87" w:rsidP="00700FFB">
            <w:pPr>
              <w:rPr>
                <w:sz w:val="18"/>
                <w:szCs w:val="18"/>
              </w:rPr>
            </w:pPr>
            <w:r w:rsidRPr="00A7126C">
              <w:rPr>
                <w:sz w:val="18"/>
                <w:szCs w:val="18"/>
              </w:rPr>
              <w:t>57</w:t>
            </w:r>
          </w:p>
        </w:tc>
        <w:tc>
          <w:tcPr>
            <w:tcW w:w="850" w:type="dxa"/>
            <w:gridSpan w:val="2"/>
            <w:tcBorders>
              <w:top w:val="single" w:sz="4" w:space="0" w:color="auto"/>
              <w:left w:val="nil"/>
              <w:bottom w:val="single" w:sz="4" w:space="0" w:color="auto"/>
              <w:right w:val="nil"/>
            </w:tcBorders>
          </w:tcPr>
          <w:p w14:paraId="38440080"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23D3F04A" w14:textId="77777777" w:rsidR="002B2D87" w:rsidRPr="00A7126C" w:rsidRDefault="002B2D87" w:rsidP="00700FFB">
            <w:pPr>
              <w:rPr>
                <w:sz w:val="18"/>
                <w:szCs w:val="18"/>
              </w:rPr>
            </w:pPr>
            <w:r w:rsidRPr="00A7126C">
              <w:rPr>
                <w:sz w:val="18"/>
                <w:szCs w:val="18"/>
              </w:rPr>
              <w:t>37</w:t>
            </w:r>
          </w:p>
        </w:tc>
        <w:tc>
          <w:tcPr>
            <w:tcW w:w="1032" w:type="dxa"/>
            <w:gridSpan w:val="2"/>
            <w:vMerge/>
            <w:tcBorders>
              <w:left w:val="nil"/>
              <w:right w:val="single" w:sz="4" w:space="0" w:color="auto"/>
            </w:tcBorders>
          </w:tcPr>
          <w:p w14:paraId="14B60CCB" w14:textId="77777777" w:rsidR="002B2D87" w:rsidRPr="00A7126C" w:rsidRDefault="002B2D87" w:rsidP="00700FFB">
            <w:pPr>
              <w:jc w:val="center"/>
              <w:rPr>
                <w:sz w:val="18"/>
                <w:szCs w:val="18"/>
              </w:rPr>
            </w:pPr>
          </w:p>
        </w:tc>
      </w:tr>
      <w:tr w:rsidR="002B2D87" w:rsidRPr="00567DB3" w14:paraId="129D745D" w14:textId="77777777" w:rsidTr="002B2D87">
        <w:trPr>
          <w:trHeight w:val="68"/>
        </w:trPr>
        <w:tc>
          <w:tcPr>
            <w:tcW w:w="1809" w:type="dxa"/>
            <w:tcBorders>
              <w:top w:val="nil"/>
              <w:bottom w:val="single" w:sz="4" w:space="0" w:color="auto"/>
              <w:right w:val="nil"/>
            </w:tcBorders>
          </w:tcPr>
          <w:p w14:paraId="00D9CC37" w14:textId="77777777" w:rsidR="002B2D87" w:rsidRPr="00A7126C" w:rsidRDefault="002B2D87" w:rsidP="00700FFB">
            <w:pPr>
              <w:rPr>
                <w:sz w:val="18"/>
                <w:szCs w:val="18"/>
              </w:rPr>
            </w:pPr>
          </w:p>
        </w:tc>
        <w:tc>
          <w:tcPr>
            <w:tcW w:w="2264" w:type="dxa"/>
            <w:tcBorders>
              <w:top w:val="nil"/>
              <w:left w:val="nil"/>
              <w:bottom w:val="single" w:sz="4" w:space="0" w:color="auto"/>
              <w:right w:val="nil"/>
            </w:tcBorders>
          </w:tcPr>
          <w:p w14:paraId="3E7C1147" w14:textId="77777777" w:rsidR="002B2D87" w:rsidRPr="00A7126C" w:rsidRDefault="002B2D87" w:rsidP="00700FFB">
            <w:pPr>
              <w:rPr>
                <w:sz w:val="18"/>
                <w:szCs w:val="18"/>
              </w:rPr>
            </w:pPr>
          </w:p>
        </w:tc>
        <w:tc>
          <w:tcPr>
            <w:tcW w:w="2988" w:type="dxa"/>
            <w:gridSpan w:val="2"/>
            <w:tcBorders>
              <w:top w:val="nil"/>
              <w:left w:val="nil"/>
              <w:bottom w:val="single" w:sz="4" w:space="0" w:color="auto"/>
              <w:right w:val="nil"/>
            </w:tcBorders>
          </w:tcPr>
          <w:p w14:paraId="38AFAC95"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467CA2A0" w14:textId="77777777" w:rsidR="002B2D87" w:rsidRPr="00A7126C" w:rsidRDefault="002B2D87" w:rsidP="00700FFB">
            <w:pPr>
              <w:rPr>
                <w:sz w:val="18"/>
                <w:szCs w:val="18"/>
              </w:rPr>
            </w:pPr>
            <w:r w:rsidRPr="00A7126C">
              <w:rPr>
                <w:sz w:val="18"/>
                <w:szCs w:val="18"/>
              </w:rPr>
              <w:t xml:space="preserve">42 </w:t>
            </w:r>
            <w:r w:rsidRPr="00A7126C">
              <w:rPr>
                <w:sz w:val="18"/>
                <w:szCs w:val="18"/>
                <w:vertAlign w:val="superscript"/>
              </w:rPr>
              <w:t>A</w:t>
            </w:r>
          </w:p>
        </w:tc>
        <w:tc>
          <w:tcPr>
            <w:tcW w:w="3807" w:type="dxa"/>
            <w:gridSpan w:val="2"/>
            <w:tcBorders>
              <w:top w:val="single" w:sz="4" w:space="0" w:color="auto"/>
              <w:left w:val="nil"/>
              <w:bottom w:val="single" w:sz="4" w:space="0" w:color="auto"/>
              <w:right w:val="nil"/>
            </w:tcBorders>
          </w:tcPr>
          <w:p w14:paraId="3677AD71" w14:textId="77777777" w:rsidR="002B2D87" w:rsidRPr="00A7126C" w:rsidRDefault="002B2D87" w:rsidP="00700FFB">
            <w:pPr>
              <w:rPr>
                <w:sz w:val="18"/>
                <w:szCs w:val="18"/>
              </w:rPr>
            </w:pPr>
            <w:r w:rsidRPr="00A7126C">
              <w:rPr>
                <w:sz w:val="18"/>
                <w:szCs w:val="18"/>
              </w:rPr>
              <w:t>Open (Sweden)</w:t>
            </w:r>
          </w:p>
        </w:tc>
        <w:tc>
          <w:tcPr>
            <w:tcW w:w="712" w:type="dxa"/>
            <w:gridSpan w:val="2"/>
            <w:tcBorders>
              <w:top w:val="single" w:sz="4" w:space="0" w:color="auto"/>
              <w:left w:val="nil"/>
              <w:bottom w:val="single" w:sz="4" w:space="0" w:color="auto"/>
              <w:right w:val="nil"/>
            </w:tcBorders>
          </w:tcPr>
          <w:p w14:paraId="28458F4F"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0F979993" w14:textId="77777777" w:rsidR="002B2D87" w:rsidRPr="00A7126C" w:rsidRDefault="002B2D87" w:rsidP="00700FFB">
            <w:pPr>
              <w:rPr>
                <w:sz w:val="18"/>
                <w:szCs w:val="18"/>
              </w:rPr>
            </w:pPr>
            <w:r w:rsidRPr="00A7126C">
              <w:rPr>
                <w:sz w:val="18"/>
                <w:szCs w:val="18"/>
              </w:rPr>
              <w:t>36</w:t>
            </w:r>
          </w:p>
        </w:tc>
        <w:tc>
          <w:tcPr>
            <w:tcW w:w="850" w:type="dxa"/>
            <w:gridSpan w:val="2"/>
            <w:tcBorders>
              <w:top w:val="single" w:sz="4" w:space="0" w:color="auto"/>
              <w:left w:val="nil"/>
              <w:bottom w:val="single" w:sz="4" w:space="0" w:color="auto"/>
              <w:right w:val="nil"/>
            </w:tcBorders>
          </w:tcPr>
          <w:p w14:paraId="45EB6801"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7301D2C4" w14:textId="77777777" w:rsidR="002B2D87" w:rsidRPr="00A7126C" w:rsidRDefault="002B2D87" w:rsidP="00700FFB">
            <w:pPr>
              <w:rPr>
                <w:sz w:val="18"/>
                <w:szCs w:val="18"/>
              </w:rPr>
            </w:pPr>
            <w:r w:rsidRPr="00A7126C">
              <w:rPr>
                <w:sz w:val="18"/>
                <w:szCs w:val="18"/>
              </w:rPr>
              <w:t>23</w:t>
            </w:r>
          </w:p>
        </w:tc>
        <w:tc>
          <w:tcPr>
            <w:tcW w:w="1032" w:type="dxa"/>
            <w:gridSpan w:val="2"/>
            <w:vMerge/>
            <w:tcBorders>
              <w:left w:val="nil"/>
              <w:bottom w:val="single" w:sz="4" w:space="0" w:color="auto"/>
              <w:right w:val="single" w:sz="4" w:space="0" w:color="auto"/>
            </w:tcBorders>
          </w:tcPr>
          <w:p w14:paraId="27FF9254" w14:textId="77777777" w:rsidR="002B2D87" w:rsidRPr="00A7126C" w:rsidRDefault="002B2D87" w:rsidP="00700FFB">
            <w:pPr>
              <w:jc w:val="center"/>
              <w:rPr>
                <w:sz w:val="18"/>
                <w:szCs w:val="18"/>
              </w:rPr>
            </w:pPr>
          </w:p>
        </w:tc>
      </w:tr>
      <w:tr w:rsidR="002B2D87" w:rsidRPr="00567DB3" w14:paraId="58BAE9DD" w14:textId="77777777" w:rsidTr="002B2D87">
        <w:trPr>
          <w:trHeight w:val="68"/>
        </w:trPr>
        <w:tc>
          <w:tcPr>
            <w:tcW w:w="1809" w:type="dxa"/>
            <w:tcBorders>
              <w:top w:val="single" w:sz="4" w:space="0" w:color="auto"/>
              <w:bottom w:val="nil"/>
              <w:right w:val="nil"/>
            </w:tcBorders>
          </w:tcPr>
          <w:p w14:paraId="3D85D114" w14:textId="77777777" w:rsidR="002B2D87" w:rsidRPr="00A7126C" w:rsidRDefault="002B2D87" w:rsidP="00700FFB">
            <w:pPr>
              <w:rPr>
                <w:sz w:val="18"/>
                <w:szCs w:val="18"/>
              </w:rPr>
            </w:pPr>
            <w:r w:rsidRPr="00A7126C">
              <w:rPr>
                <w:b/>
                <w:sz w:val="18"/>
                <w:szCs w:val="18"/>
              </w:rPr>
              <w:t>Braun 1994</w:t>
            </w:r>
          </w:p>
        </w:tc>
        <w:tc>
          <w:tcPr>
            <w:tcW w:w="2264" w:type="dxa"/>
            <w:tcBorders>
              <w:top w:val="single" w:sz="4" w:space="0" w:color="auto"/>
              <w:left w:val="nil"/>
              <w:bottom w:val="nil"/>
              <w:right w:val="nil"/>
            </w:tcBorders>
          </w:tcPr>
          <w:p w14:paraId="51B2B612" w14:textId="77777777" w:rsidR="002B2D87" w:rsidRPr="00A7126C" w:rsidRDefault="002B2D87" w:rsidP="00700FFB">
            <w:pPr>
              <w:rPr>
                <w:sz w:val="18"/>
                <w:szCs w:val="18"/>
              </w:rPr>
            </w:pPr>
            <w:r w:rsidRPr="00A7126C">
              <w:rPr>
                <w:sz w:val="18"/>
                <w:szCs w:val="18"/>
              </w:rPr>
              <w:t>Workers’ compensation</w:t>
            </w:r>
          </w:p>
        </w:tc>
        <w:tc>
          <w:tcPr>
            <w:tcW w:w="2988" w:type="dxa"/>
            <w:gridSpan w:val="2"/>
            <w:tcBorders>
              <w:top w:val="single" w:sz="4" w:space="0" w:color="auto"/>
              <w:left w:val="nil"/>
              <w:bottom w:val="nil"/>
              <w:right w:val="nil"/>
            </w:tcBorders>
          </w:tcPr>
          <w:p w14:paraId="4FFFA728"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1DBC8279" w14:textId="77777777" w:rsidR="002B2D87" w:rsidRPr="00A7126C" w:rsidRDefault="002B2D87" w:rsidP="00700FFB">
            <w:pPr>
              <w:rPr>
                <w:sz w:val="18"/>
                <w:szCs w:val="18"/>
              </w:rPr>
            </w:pPr>
            <w:r w:rsidRPr="00A7126C">
              <w:rPr>
                <w:sz w:val="18"/>
                <w:szCs w:val="18"/>
              </w:rPr>
              <w:t>49</w:t>
            </w:r>
          </w:p>
        </w:tc>
        <w:tc>
          <w:tcPr>
            <w:tcW w:w="3807" w:type="dxa"/>
            <w:gridSpan w:val="2"/>
            <w:tcBorders>
              <w:top w:val="single" w:sz="4" w:space="0" w:color="auto"/>
              <w:left w:val="nil"/>
              <w:bottom w:val="single" w:sz="4" w:space="0" w:color="auto"/>
              <w:right w:val="nil"/>
            </w:tcBorders>
          </w:tcPr>
          <w:p w14:paraId="63E626BC" w14:textId="77777777" w:rsidR="002B2D87" w:rsidRPr="00A7126C" w:rsidRDefault="002B2D87" w:rsidP="00700FFB">
            <w:pPr>
              <w:rPr>
                <w:sz w:val="18"/>
                <w:szCs w:val="18"/>
              </w:rPr>
            </w:pPr>
            <w:r w:rsidRPr="00A7126C">
              <w:rPr>
                <w:sz w:val="18"/>
                <w:szCs w:val="18"/>
              </w:rPr>
              <w:t>CTR procedure not reported (normal NCS)</w:t>
            </w:r>
          </w:p>
        </w:tc>
        <w:tc>
          <w:tcPr>
            <w:tcW w:w="712" w:type="dxa"/>
            <w:gridSpan w:val="2"/>
            <w:tcBorders>
              <w:top w:val="single" w:sz="4" w:space="0" w:color="auto"/>
              <w:left w:val="nil"/>
              <w:bottom w:val="single" w:sz="4" w:space="0" w:color="auto"/>
              <w:right w:val="nil"/>
            </w:tcBorders>
          </w:tcPr>
          <w:p w14:paraId="0F68DEC7"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5374206" w14:textId="77777777" w:rsidR="002B2D87" w:rsidRPr="00A7126C" w:rsidRDefault="002B2D87" w:rsidP="00700FFB">
            <w:pPr>
              <w:rPr>
                <w:sz w:val="18"/>
                <w:szCs w:val="18"/>
              </w:rPr>
            </w:pPr>
            <w:r w:rsidRPr="00A7126C">
              <w:rPr>
                <w:sz w:val="18"/>
                <w:szCs w:val="18"/>
              </w:rPr>
              <w:t>160</w:t>
            </w:r>
          </w:p>
        </w:tc>
        <w:tc>
          <w:tcPr>
            <w:tcW w:w="850" w:type="dxa"/>
            <w:gridSpan w:val="2"/>
            <w:tcBorders>
              <w:top w:val="single" w:sz="4" w:space="0" w:color="auto"/>
              <w:left w:val="nil"/>
              <w:bottom w:val="single" w:sz="4" w:space="0" w:color="auto"/>
              <w:right w:val="nil"/>
            </w:tcBorders>
          </w:tcPr>
          <w:p w14:paraId="73ECAFD3"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5A223513"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top w:val="single" w:sz="4" w:space="0" w:color="auto"/>
              <w:left w:val="nil"/>
              <w:right w:val="single" w:sz="4" w:space="0" w:color="auto"/>
            </w:tcBorders>
          </w:tcPr>
          <w:p w14:paraId="6D5B0AD1" w14:textId="77777777" w:rsidR="002B2D87" w:rsidRPr="00A7126C" w:rsidRDefault="002B2D87" w:rsidP="00700FFB">
            <w:pPr>
              <w:jc w:val="center"/>
              <w:rPr>
                <w:sz w:val="18"/>
                <w:szCs w:val="18"/>
              </w:rPr>
            </w:pPr>
            <w:r w:rsidRPr="00A7126C">
              <w:rPr>
                <w:sz w:val="18"/>
                <w:szCs w:val="18"/>
              </w:rPr>
              <w:t>Moderate</w:t>
            </w:r>
          </w:p>
        </w:tc>
      </w:tr>
      <w:tr w:rsidR="002B2D87" w:rsidRPr="00567DB3" w14:paraId="2FB65ABA" w14:textId="77777777" w:rsidTr="002B2D87">
        <w:trPr>
          <w:trHeight w:val="68"/>
        </w:trPr>
        <w:tc>
          <w:tcPr>
            <w:tcW w:w="1809" w:type="dxa"/>
            <w:tcBorders>
              <w:top w:val="nil"/>
              <w:bottom w:val="nil"/>
              <w:right w:val="nil"/>
            </w:tcBorders>
          </w:tcPr>
          <w:p w14:paraId="15AA9988" w14:textId="1CCFA8BB" w:rsidR="002B2D87" w:rsidRPr="00A7126C" w:rsidRDefault="002B2D87" w:rsidP="003C06EA">
            <w:pPr>
              <w:rPr>
                <w:sz w:val="18"/>
                <w:szCs w:val="18"/>
              </w:rPr>
            </w:pPr>
            <w:r w:rsidRPr="00A7126C">
              <w:rPr>
                <w:sz w:val="18"/>
                <w:szCs w:val="18"/>
              </w:rPr>
              <w:t xml:space="preserve">USA </w:t>
            </w:r>
            <w:r w:rsidR="003C06EA">
              <w:rPr>
                <w:sz w:val="18"/>
                <w:szCs w:val="18"/>
              </w:rPr>
              <w:t>(24)</w:t>
            </w:r>
          </w:p>
        </w:tc>
        <w:tc>
          <w:tcPr>
            <w:tcW w:w="2264" w:type="dxa"/>
            <w:tcBorders>
              <w:top w:val="nil"/>
              <w:left w:val="nil"/>
              <w:bottom w:val="nil"/>
              <w:right w:val="nil"/>
            </w:tcBorders>
          </w:tcPr>
          <w:p w14:paraId="4CD0AC81" w14:textId="77777777" w:rsidR="002B2D87" w:rsidRPr="00A7126C" w:rsidRDefault="002B2D87" w:rsidP="00700FFB">
            <w:pPr>
              <w:rPr>
                <w:sz w:val="18"/>
                <w:szCs w:val="18"/>
              </w:rPr>
            </w:pPr>
          </w:p>
        </w:tc>
        <w:tc>
          <w:tcPr>
            <w:tcW w:w="2988" w:type="dxa"/>
            <w:gridSpan w:val="2"/>
            <w:tcBorders>
              <w:top w:val="nil"/>
              <w:left w:val="nil"/>
              <w:bottom w:val="nil"/>
              <w:right w:val="nil"/>
            </w:tcBorders>
          </w:tcPr>
          <w:p w14:paraId="7C76B03E"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7054437D" w14:textId="77777777" w:rsidR="002B2D87" w:rsidRPr="00A7126C" w:rsidRDefault="002B2D87" w:rsidP="00700FFB">
            <w:pPr>
              <w:rPr>
                <w:sz w:val="18"/>
                <w:szCs w:val="18"/>
              </w:rPr>
            </w:pPr>
            <w:r w:rsidRPr="00A7126C">
              <w:rPr>
                <w:sz w:val="18"/>
                <w:szCs w:val="18"/>
              </w:rPr>
              <w:t>74</w:t>
            </w:r>
          </w:p>
        </w:tc>
        <w:tc>
          <w:tcPr>
            <w:tcW w:w="3807" w:type="dxa"/>
            <w:gridSpan w:val="2"/>
            <w:tcBorders>
              <w:top w:val="single" w:sz="4" w:space="0" w:color="auto"/>
              <w:left w:val="nil"/>
              <w:bottom w:val="single" w:sz="4" w:space="0" w:color="auto"/>
              <w:right w:val="nil"/>
            </w:tcBorders>
          </w:tcPr>
          <w:p w14:paraId="6BAE141C" w14:textId="77777777" w:rsidR="002B2D87" w:rsidRPr="00A7126C" w:rsidRDefault="002B2D87" w:rsidP="00700FFB">
            <w:pPr>
              <w:rPr>
                <w:sz w:val="18"/>
                <w:szCs w:val="18"/>
              </w:rPr>
            </w:pPr>
            <w:r w:rsidRPr="00A7126C">
              <w:rPr>
                <w:sz w:val="18"/>
                <w:szCs w:val="18"/>
              </w:rPr>
              <w:t>CTR procedure not reported (abnormal NCS)</w:t>
            </w:r>
          </w:p>
        </w:tc>
        <w:tc>
          <w:tcPr>
            <w:tcW w:w="712" w:type="dxa"/>
            <w:gridSpan w:val="2"/>
            <w:tcBorders>
              <w:top w:val="single" w:sz="4" w:space="0" w:color="auto"/>
              <w:left w:val="nil"/>
              <w:bottom w:val="single" w:sz="4" w:space="0" w:color="auto"/>
              <w:right w:val="nil"/>
            </w:tcBorders>
          </w:tcPr>
          <w:p w14:paraId="10466033"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6E538E6" w14:textId="77777777" w:rsidR="002B2D87" w:rsidRPr="00A7126C" w:rsidRDefault="002B2D87" w:rsidP="00700FFB">
            <w:pPr>
              <w:rPr>
                <w:sz w:val="18"/>
                <w:szCs w:val="18"/>
              </w:rPr>
            </w:pPr>
            <w:r w:rsidRPr="00A7126C">
              <w:rPr>
                <w:sz w:val="18"/>
                <w:szCs w:val="18"/>
              </w:rPr>
              <w:t>148</w:t>
            </w:r>
          </w:p>
        </w:tc>
        <w:tc>
          <w:tcPr>
            <w:tcW w:w="850" w:type="dxa"/>
            <w:gridSpan w:val="2"/>
            <w:tcBorders>
              <w:top w:val="single" w:sz="4" w:space="0" w:color="auto"/>
              <w:left w:val="nil"/>
              <w:bottom w:val="single" w:sz="4" w:space="0" w:color="auto"/>
              <w:right w:val="nil"/>
            </w:tcBorders>
          </w:tcPr>
          <w:p w14:paraId="52C4CE7B"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6332397F"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18D49DCC" w14:textId="77777777" w:rsidR="002B2D87" w:rsidRPr="00A7126C" w:rsidRDefault="002B2D87" w:rsidP="00700FFB">
            <w:pPr>
              <w:jc w:val="center"/>
              <w:rPr>
                <w:sz w:val="18"/>
                <w:szCs w:val="18"/>
              </w:rPr>
            </w:pPr>
          </w:p>
        </w:tc>
      </w:tr>
      <w:tr w:rsidR="002B2D87" w:rsidRPr="00567DB3" w14:paraId="3B5A9619" w14:textId="77777777" w:rsidTr="002B2D87">
        <w:trPr>
          <w:trHeight w:val="68"/>
        </w:trPr>
        <w:tc>
          <w:tcPr>
            <w:tcW w:w="1809" w:type="dxa"/>
            <w:tcBorders>
              <w:top w:val="nil"/>
              <w:bottom w:val="single" w:sz="4" w:space="0" w:color="auto"/>
              <w:right w:val="nil"/>
            </w:tcBorders>
          </w:tcPr>
          <w:p w14:paraId="01C34D38" w14:textId="77777777" w:rsidR="002B2D87" w:rsidRPr="00A7126C" w:rsidRDefault="002B2D87" w:rsidP="00700FFB">
            <w:pPr>
              <w:rPr>
                <w:sz w:val="18"/>
                <w:szCs w:val="18"/>
              </w:rPr>
            </w:pPr>
          </w:p>
        </w:tc>
        <w:tc>
          <w:tcPr>
            <w:tcW w:w="2264" w:type="dxa"/>
            <w:tcBorders>
              <w:top w:val="nil"/>
              <w:left w:val="nil"/>
              <w:bottom w:val="single" w:sz="4" w:space="0" w:color="auto"/>
              <w:right w:val="nil"/>
            </w:tcBorders>
          </w:tcPr>
          <w:p w14:paraId="3C7600EF" w14:textId="77777777" w:rsidR="002B2D87" w:rsidRPr="00A7126C" w:rsidRDefault="002B2D87" w:rsidP="00700FFB">
            <w:pPr>
              <w:rPr>
                <w:sz w:val="18"/>
                <w:szCs w:val="18"/>
              </w:rPr>
            </w:pPr>
          </w:p>
        </w:tc>
        <w:tc>
          <w:tcPr>
            <w:tcW w:w="2988" w:type="dxa"/>
            <w:gridSpan w:val="2"/>
            <w:tcBorders>
              <w:top w:val="nil"/>
              <w:left w:val="nil"/>
              <w:bottom w:val="single" w:sz="4" w:space="0" w:color="auto"/>
              <w:right w:val="nil"/>
            </w:tcBorders>
          </w:tcPr>
          <w:p w14:paraId="160EB562"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4D5131F0" w14:textId="77777777" w:rsidR="002B2D87" w:rsidRPr="00A7126C" w:rsidRDefault="002B2D87" w:rsidP="00700FFB">
            <w:pPr>
              <w:rPr>
                <w:sz w:val="18"/>
                <w:szCs w:val="18"/>
              </w:rPr>
            </w:pPr>
            <w:r w:rsidRPr="00A7126C">
              <w:rPr>
                <w:sz w:val="18"/>
                <w:szCs w:val="18"/>
              </w:rPr>
              <w:t>25</w:t>
            </w:r>
          </w:p>
        </w:tc>
        <w:tc>
          <w:tcPr>
            <w:tcW w:w="3807" w:type="dxa"/>
            <w:gridSpan w:val="2"/>
            <w:tcBorders>
              <w:top w:val="single" w:sz="4" w:space="0" w:color="auto"/>
              <w:left w:val="nil"/>
              <w:bottom w:val="single" w:sz="4" w:space="0" w:color="auto"/>
              <w:right w:val="nil"/>
            </w:tcBorders>
          </w:tcPr>
          <w:p w14:paraId="3EF5AD03" w14:textId="77777777" w:rsidR="002B2D87" w:rsidRPr="00A7126C" w:rsidRDefault="002B2D87" w:rsidP="00700FFB">
            <w:pPr>
              <w:rPr>
                <w:sz w:val="18"/>
                <w:szCs w:val="18"/>
              </w:rPr>
            </w:pPr>
            <w:r w:rsidRPr="00A7126C">
              <w:rPr>
                <w:sz w:val="18"/>
                <w:szCs w:val="18"/>
              </w:rPr>
              <w:t>CTR procedure not reported (no NCS)</w:t>
            </w:r>
          </w:p>
        </w:tc>
        <w:tc>
          <w:tcPr>
            <w:tcW w:w="712" w:type="dxa"/>
            <w:gridSpan w:val="2"/>
            <w:tcBorders>
              <w:top w:val="single" w:sz="4" w:space="0" w:color="auto"/>
              <w:left w:val="nil"/>
              <w:bottom w:val="single" w:sz="4" w:space="0" w:color="auto"/>
              <w:right w:val="nil"/>
            </w:tcBorders>
          </w:tcPr>
          <w:p w14:paraId="71FB2A59"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B948581" w14:textId="77777777" w:rsidR="002B2D87" w:rsidRPr="00A7126C" w:rsidRDefault="002B2D87" w:rsidP="00700FFB">
            <w:pPr>
              <w:rPr>
                <w:sz w:val="18"/>
                <w:szCs w:val="18"/>
              </w:rPr>
            </w:pPr>
            <w:r w:rsidRPr="00A7126C">
              <w:rPr>
                <w:sz w:val="18"/>
                <w:szCs w:val="18"/>
              </w:rPr>
              <w:t>126</w:t>
            </w:r>
          </w:p>
        </w:tc>
        <w:tc>
          <w:tcPr>
            <w:tcW w:w="850" w:type="dxa"/>
            <w:gridSpan w:val="2"/>
            <w:tcBorders>
              <w:top w:val="single" w:sz="4" w:space="0" w:color="auto"/>
              <w:left w:val="nil"/>
              <w:bottom w:val="single" w:sz="4" w:space="0" w:color="auto"/>
              <w:right w:val="nil"/>
            </w:tcBorders>
          </w:tcPr>
          <w:p w14:paraId="1BD2725E"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737A4514"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34B914AA" w14:textId="77777777" w:rsidR="002B2D87" w:rsidRPr="00A7126C" w:rsidRDefault="002B2D87" w:rsidP="00700FFB">
            <w:pPr>
              <w:jc w:val="center"/>
              <w:rPr>
                <w:sz w:val="18"/>
                <w:szCs w:val="18"/>
              </w:rPr>
            </w:pPr>
          </w:p>
        </w:tc>
      </w:tr>
      <w:tr w:rsidR="002B2D87" w:rsidRPr="00567DB3" w14:paraId="406C2D32" w14:textId="77777777" w:rsidTr="002B2D87">
        <w:trPr>
          <w:trHeight w:val="68"/>
        </w:trPr>
        <w:tc>
          <w:tcPr>
            <w:tcW w:w="1809" w:type="dxa"/>
            <w:tcBorders>
              <w:top w:val="single" w:sz="4" w:space="0" w:color="auto"/>
              <w:bottom w:val="nil"/>
              <w:right w:val="nil"/>
            </w:tcBorders>
          </w:tcPr>
          <w:p w14:paraId="1D3D1CD8" w14:textId="77777777" w:rsidR="002B2D87" w:rsidRPr="00A7126C" w:rsidRDefault="002B2D87" w:rsidP="00700FFB">
            <w:pPr>
              <w:rPr>
                <w:sz w:val="18"/>
                <w:szCs w:val="18"/>
              </w:rPr>
            </w:pPr>
            <w:r w:rsidRPr="00A7126C">
              <w:rPr>
                <w:b/>
                <w:sz w:val="18"/>
                <w:szCs w:val="18"/>
              </w:rPr>
              <w:t>Braun 1999</w:t>
            </w:r>
          </w:p>
        </w:tc>
        <w:tc>
          <w:tcPr>
            <w:tcW w:w="2264" w:type="dxa"/>
            <w:tcBorders>
              <w:top w:val="single" w:sz="4" w:space="0" w:color="auto"/>
              <w:left w:val="nil"/>
              <w:bottom w:val="nil"/>
              <w:right w:val="nil"/>
            </w:tcBorders>
          </w:tcPr>
          <w:p w14:paraId="4C884330" w14:textId="77777777" w:rsidR="002B2D87" w:rsidRPr="00A7126C" w:rsidRDefault="002B2D87" w:rsidP="00700FFB">
            <w:pPr>
              <w:jc w:val="center"/>
              <w:rPr>
                <w:sz w:val="18"/>
                <w:szCs w:val="18"/>
              </w:rPr>
            </w:pPr>
            <w:r w:rsidRPr="00A7126C">
              <w:rPr>
                <w:sz w:val="18"/>
                <w:szCs w:val="18"/>
              </w:rPr>
              <w:t>NR</w:t>
            </w:r>
          </w:p>
        </w:tc>
        <w:tc>
          <w:tcPr>
            <w:tcW w:w="2988" w:type="dxa"/>
            <w:gridSpan w:val="2"/>
            <w:tcBorders>
              <w:top w:val="single" w:sz="4" w:space="0" w:color="auto"/>
              <w:left w:val="nil"/>
              <w:bottom w:val="nil"/>
              <w:right w:val="nil"/>
            </w:tcBorders>
          </w:tcPr>
          <w:p w14:paraId="22867589"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1B57CE3B" w14:textId="77777777" w:rsidR="002B2D87" w:rsidRPr="00A7126C" w:rsidRDefault="002B2D87" w:rsidP="00700FFB">
            <w:pPr>
              <w:rPr>
                <w:sz w:val="18"/>
                <w:szCs w:val="18"/>
              </w:rPr>
            </w:pPr>
            <w:r w:rsidRPr="00A7126C">
              <w:rPr>
                <w:sz w:val="18"/>
                <w:szCs w:val="18"/>
              </w:rPr>
              <w:t xml:space="preserve">63 </w:t>
            </w:r>
            <w:r w:rsidRPr="00A7126C">
              <w:rPr>
                <w:sz w:val="18"/>
                <w:szCs w:val="18"/>
                <w:vertAlign w:val="superscript"/>
              </w:rPr>
              <w:t>A</w:t>
            </w:r>
          </w:p>
        </w:tc>
        <w:tc>
          <w:tcPr>
            <w:tcW w:w="3807" w:type="dxa"/>
            <w:gridSpan w:val="2"/>
            <w:tcBorders>
              <w:top w:val="single" w:sz="4" w:space="0" w:color="auto"/>
              <w:left w:val="nil"/>
              <w:bottom w:val="single" w:sz="4" w:space="0" w:color="auto"/>
              <w:right w:val="nil"/>
            </w:tcBorders>
          </w:tcPr>
          <w:p w14:paraId="128F6F86" w14:textId="77777777" w:rsidR="002B2D87" w:rsidRPr="00A7126C" w:rsidRDefault="002B2D87" w:rsidP="00700FFB">
            <w:pPr>
              <w:rPr>
                <w:sz w:val="18"/>
                <w:szCs w:val="18"/>
              </w:rPr>
            </w:pPr>
            <w:r w:rsidRPr="00A7126C">
              <w:rPr>
                <w:sz w:val="18"/>
                <w:szCs w:val="18"/>
              </w:rPr>
              <w:t>CTR procedure not reported (lawyer involved)</w:t>
            </w:r>
          </w:p>
        </w:tc>
        <w:tc>
          <w:tcPr>
            <w:tcW w:w="712" w:type="dxa"/>
            <w:gridSpan w:val="2"/>
            <w:tcBorders>
              <w:top w:val="single" w:sz="4" w:space="0" w:color="auto"/>
              <w:left w:val="nil"/>
              <w:bottom w:val="single" w:sz="4" w:space="0" w:color="auto"/>
              <w:right w:val="nil"/>
            </w:tcBorders>
          </w:tcPr>
          <w:p w14:paraId="23B6231A"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D6D517F" w14:textId="77777777" w:rsidR="002B2D87" w:rsidRPr="00A7126C" w:rsidRDefault="002B2D87" w:rsidP="00700FFB">
            <w:pPr>
              <w:rPr>
                <w:sz w:val="18"/>
                <w:szCs w:val="18"/>
              </w:rPr>
            </w:pPr>
            <w:r w:rsidRPr="00A7126C">
              <w:rPr>
                <w:sz w:val="18"/>
                <w:szCs w:val="18"/>
              </w:rPr>
              <w:t>168</w:t>
            </w:r>
          </w:p>
        </w:tc>
        <w:tc>
          <w:tcPr>
            <w:tcW w:w="850" w:type="dxa"/>
            <w:gridSpan w:val="2"/>
            <w:tcBorders>
              <w:top w:val="single" w:sz="4" w:space="0" w:color="auto"/>
              <w:left w:val="nil"/>
              <w:bottom w:val="single" w:sz="4" w:space="0" w:color="auto"/>
              <w:right w:val="nil"/>
            </w:tcBorders>
          </w:tcPr>
          <w:p w14:paraId="05DC3FB2"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6D8438DF"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0486BF79" w14:textId="77777777" w:rsidR="002B2D87" w:rsidRPr="00A7126C" w:rsidRDefault="002B2D87" w:rsidP="00700FFB">
            <w:pPr>
              <w:jc w:val="center"/>
              <w:rPr>
                <w:sz w:val="18"/>
                <w:szCs w:val="18"/>
              </w:rPr>
            </w:pPr>
            <w:r w:rsidRPr="00A7126C">
              <w:rPr>
                <w:sz w:val="18"/>
                <w:szCs w:val="18"/>
              </w:rPr>
              <w:t>Serious</w:t>
            </w:r>
          </w:p>
        </w:tc>
      </w:tr>
      <w:tr w:rsidR="002B2D87" w:rsidRPr="00567DB3" w14:paraId="341078FE" w14:textId="77777777" w:rsidTr="002B2D87">
        <w:trPr>
          <w:trHeight w:val="68"/>
        </w:trPr>
        <w:tc>
          <w:tcPr>
            <w:tcW w:w="1809" w:type="dxa"/>
            <w:tcBorders>
              <w:top w:val="nil"/>
              <w:bottom w:val="single" w:sz="4" w:space="0" w:color="auto"/>
              <w:right w:val="nil"/>
            </w:tcBorders>
          </w:tcPr>
          <w:p w14:paraId="110E9F66" w14:textId="4AEC4541" w:rsidR="002B2D87" w:rsidRPr="00A7126C" w:rsidRDefault="002B2D87" w:rsidP="003C06EA">
            <w:pPr>
              <w:rPr>
                <w:sz w:val="18"/>
                <w:szCs w:val="18"/>
              </w:rPr>
            </w:pPr>
            <w:r w:rsidRPr="00A7126C">
              <w:rPr>
                <w:sz w:val="18"/>
                <w:szCs w:val="18"/>
              </w:rPr>
              <w:t xml:space="preserve">USA </w:t>
            </w:r>
            <w:r w:rsidR="003C06EA">
              <w:rPr>
                <w:sz w:val="18"/>
                <w:szCs w:val="18"/>
              </w:rPr>
              <w:t>(66)</w:t>
            </w:r>
          </w:p>
        </w:tc>
        <w:tc>
          <w:tcPr>
            <w:tcW w:w="2264" w:type="dxa"/>
            <w:tcBorders>
              <w:top w:val="nil"/>
              <w:left w:val="nil"/>
              <w:bottom w:val="single" w:sz="4" w:space="0" w:color="auto"/>
              <w:right w:val="nil"/>
            </w:tcBorders>
          </w:tcPr>
          <w:p w14:paraId="7905C36C" w14:textId="77777777" w:rsidR="002B2D87" w:rsidRPr="00A7126C" w:rsidRDefault="002B2D87" w:rsidP="00700FFB">
            <w:pPr>
              <w:rPr>
                <w:sz w:val="18"/>
                <w:szCs w:val="18"/>
              </w:rPr>
            </w:pPr>
          </w:p>
        </w:tc>
        <w:tc>
          <w:tcPr>
            <w:tcW w:w="2988" w:type="dxa"/>
            <w:gridSpan w:val="2"/>
            <w:tcBorders>
              <w:top w:val="nil"/>
              <w:left w:val="nil"/>
              <w:bottom w:val="single" w:sz="4" w:space="0" w:color="auto"/>
              <w:right w:val="nil"/>
            </w:tcBorders>
          </w:tcPr>
          <w:p w14:paraId="6D270F5A"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0E84D91F" w14:textId="77777777" w:rsidR="002B2D87" w:rsidRPr="00A7126C" w:rsidRDefault="002B2D87" w:rsidP="00700FFB">
            <w:pPr>
              <w:rPr>
                <w:sz w:val="18"/>
                <w:szCs w:val="18"/>
              </w:rPr>
            </w:pPr>
            <w:r w:rsidRPr="00A7126C">
              <w:rPr>
                <w:sz w:val="18"/>
                <w:szCs w:val="18"/>
              </w:rPr>
              <w:t xml:space="preserve">162 </w:t>
            </w:r>
            <w:r w:rsidRPr="00A7126C">
              <w:rPr>
                <w:sz w:val="18"/>
                <w:szCs w:val="18"/>
                <w:vertAlign w:val="superscript"/>
              </w:rPr>
              <w:t>A</w:t>
            </w:r>
          </w:p>
        </w:tc>
        <w:tc>
          <w:tcPr>
            <w:tcW w:w="3807" w:type="dxa"/>
            <w:gridSpan w:val="2"/>
            <w:tcBorders>
              <w:top w:val="single" w:sz="4" w:space="0" w:color="auto"/>
              <w:left w:val="nil"/>
              <w:bottom w:val="single" w:sz="4" w:space="0" w:color="auto"/>
              <w:right w:val="nil"/>
            </w:tcBorders>
          </w:tcPr>
          <w:p w14:paraId="198A439F" w14:textId="77777777" w:rsidR="002B2D87" w:rsidRPr="00A7126C" w:rsidRDefault="002B2D87" w:rsidP="00700FFB">
            <w:pPr>
              <w:rPr>
                <w:sz w:val="18"/>
                <w:szCs w:val="18"/>
              </w:rPr>
            </w:pPr>
            <w:r w:rsidRPr="00A7126C">
              <w:rPr>
                <w:sz w:val="18"/>
                <w:szCs w:val="18"/>
              </w:rPr>
              <w:t>CTR procedure not reported (no lawyer)</w:t>
            </w:r>
          </w:p>
        </w:tc>
        <w:tc>
          <w:tcPr>
            <w:tcW w:w="712" w:type="dxa"/>
            <w:gridSpan w:val="2"/>
            <w:tcBorders>
              <w:top w:val="single" w:sz="4" w:space="0" w:color="auto"/>
              <w:left w:val="nil"/>
              <w:bottom w:val="single" w:sz="4" w:space="0" w:color="auto"/>
              <w:right w:val="nil"/>
            </w:tcBorders>
          </w:tcPr>
          <w:p w14:paraId="6850D791"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006AC759" w14:textId="77777777" w:rsidR="002B2D87" w:rsidRPr="00A7126C" w:rsidRDefault="002B2D87" w:rsidP="00700FFB">
            <w:pPr>
              <w:rPr>
                <w:sz w:val="18"/>
                <w:szCs w:val="18"/>
              </w:rPr>
            </w:pPr>
            <w:r w:rsidRPr="00A7126C">
              <w:rPr>
                <w:sz w:val="18"/>
                <w:szCs w:val="18"/>
              </w:rPr>
              <w:t>140</w:t>
            </w:r>
          </w:p>
        </w:tc>
        <w:tc>
          <w:tcPr>
            <w:tcW w:w="850" w:type="dxa"/>
            <w:gridSpan w:val="2"/>
            <w:tcBorders>
              <w:top w:val="single" w:sz="4" w:space="0" w:color="auto"/>
              <w:left w:val="nil"/>
              <w:bottom w:val="single" w:sz="4" w:space="0" w:color="auto"/>
              <w:right w:val="nil"/>
            </w:tcBorders>
          </w:tcPr>
          <w:p w14:paraId="1B6E4380"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702058BE"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23F97529" w14:textId="77777777" w:rsidR="002B2D87" w:rsidRPr="00A7126C" w:rsidRDefault="002B2D87" w:rsidP="00700FFB">
            <w:pPr>
              <w:jc w:val="center"/>
              <w:rPr>
                <w:sz w:val="18"/>
                <w:szCs w:val="18"/>
              </w:rPr>
            </w:pPr>
          </w:p>
        </w:tc>
      </w:tr>
      <w:tr w:rsidR="002B2D87" w:rsidRPr="00567DB3" w14:paraId="628F2CB6" w14:textId="77777777" w:rsidTr="002B2D87">
        <w:trPr>
          <w:trHeight w:val="68"/>
        </w:trPr>
        <w:tc>
          <w:tcPr>
            <w:tcW w:w="1809" w:type="dxa"/>
            <w:tcBorders>
              <w:top w:val="single" w:sz="4" w:space="0" w:color="auto"/>
              <w:bottom w:val="nil"/>
              <w:right w:val="nil"/>
            </w:tcBorders>
          </w:tcPr>
          <w:p w14:paraId="76FE6C9B" w14:textId="77777777" w:rsidR="002B2D87" w:rsidRPr="00A7126C" w:rsidRDefault="002B2D87" w:rsidP="00700FFB">
            <w:pPr>
              <w:rPr>
                <w:sz w:val="18"/>
                <w:szCs w:val="18"/>
              </w:rPr>
            </w:pPr>
            <w:r w:rsidRPr="00A7126C">
              <w:rPr>
                <w:b/>
                <w:sz w:val="18"/>
                <w:szCs w:val="18"/>
              </w:rPr>
              <w:t>Chrostowski 1994</w:t>
            </w:r>
            <w:r w:rsidRPr="00A7126C">
              <w:rPr>
                <w:sz w:val="18"/>
                <w:szCs w:val="18"/>
              </w:rPr>
              <w:t xml:space="preserve"> </w:t>
            </w:r>
          </w:p>
        </w:tc>
        <w:tc>
          <w:tcPr>
            <w:tcW w:w="2264" w:type="dxa"/>
            <w:tcBorders>
              <w:top w:val="single" w:sz="4" w:space="0" w:color="auto"/>
              <w:left w:val="nil"/>
              <w:bottom w:val="nil"/>
              <w:right w:val="nil"/>
            </w:tcBorders>
          </w:tcPr>
          <w:p w14:paraId="19996954" w14:textId="77777777" w:rsidR="002B2D87" w:rsidRPr="00A7126C" w:rsidRDefault="002B2D87" w:rsidP="00700FFB">
            <w:pPr>
              <w:rPr>
                <w:sz w:val="18"/>
                <w:szCs w:val="18"/>
              </w:rPr>
            </w:pPr>
            <w:r w:rsidRPr="00A7126C">
              <w:rPr>
                <w:sz w:val="18"/>
                <w:szCs w:val="18"/>
              </w:rPr>
              <w:t>No workers’ compensation</w:t>
            </w:r>
          </w:p>
        </w:tc>
        <w:tc>
          <w:tcPr>
            <w:tcW w:w="2988" w:type="dxa"/>
            <w:gridSpan w:val="2"/>
            <w:tcBorders>
              <w:top w:val="single" w:sz="4" w:space="0" w:color="auto"/>
              <w:left w:val="nil"/>
              <w:bottom w:val="nil"/>
              <w:right w:val="nil"/>
            </w:tcBorders>
          </w:tcPr>
          <w:p w14:paraId="2D6A6819"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662863D7" w14:textId="77777777" w:rsidR="002B2D87" w:rsidRPr="00A7126C" w:rsidRDefault="002B2D87" w:rsidP="00700FFB">
            <w:pPr>
              <w:rPr>
                <w:sz w:val="18"/>
                <w:szCs w:val="18"/>
              </w:rPr>
            </w:pPr>
            <w:r w:rsidRPr="00A7126C">
              <w:rPr>
                <w:sz w:val="18"/>
                <w:szCs w:val="18"/>
              </w:rPr>
              <w:t xml:space="preserve">19 </w:t>
            </w:r>
            <w:r w:rsidRPr="00A7126C">
              <w:rPr>
                <w:sz w:val="18"/>
                <w:szCs w:val="18"/>
                <w:vertAlign w:val="superscript"/>
              </w:rPr>
              <w:t>A</w:t>
            </w:r>
          </w:p>
        </w:tc>
        <w:tc>
          <w:tcPr>
            <w:tcW w:w="3807" w:type="dxa"/>
            <w:gridSpan w:val="2"/>
            <w:tcBorders>
              <w:top w:val="single" w:sz="4" w:space="0" w:color="auto"/>
              <w:left w:val="nil"/>
              <w:bottom w:val="single" w:sz="4" w:space="0" w:color="auto"/>
              <w:right w:val="nil"/>
            </w:tcBorders>
          </w:tcPr>
          <w:p w14:paraId="368B2A5D" w14:textId="77777777" w:rsidR="002B2D87" w:rsidRPr="00A7126C" w:rsidRDefault="002B2D87" w:rsidP="00700FFB">
            <w:pPr>
              <w:rPr>
                <w:sz w:val="18"/>
                <w:szCs w:val="18"/>
              </w:rPr>
            </w:pPr>
            <w:r w:rsidRPr="00A7126C">
              <w:rPr>
                <w:sz w:val="18"/>
                <w:szCs w:val="18"/>
              </w:rPr>
              <w:t>Open</w:t>
            </w:r>
          </w:p>
        </w:tc>
        <w:tc>
          <w:tcPr>
            <w:tcW w:w="712" w:type="dxa"/>
            <w:gridSpan w:val="2"/>
            <w:tcBorders>
              <w:top w:val="single" w:sz="4" w:space="0" w:color="auto"/>
              <w:left w:val="nil"/>
              <w:bottom w:val="single" w:sz="4" w:space="0" w:color="auto"/>
              <w:right w:val="nil"/>
            </w:tcBorders>
          </w:tcPr>
          <w:p w14:paraId="13E503E9"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3D3B81E" w14:textId="77777777" w:rsidR="002B2D87" w:rsidRPr="00A7126C" w:rsidRDefault="002B2D87" w:rsidP="00700FFB">
            <w:pPr>
              <w:rPr>
                <w:sz w:val="18"/>
                <w:szCs w:val="18"/>
              </w:rPr>
            </w:pPr>
            <w:r w:rsidRPr="00A7126C">
              <w:rPr>
                <w:sz w:val="18"/>
                <w:szCs w:val="18"/>
              </w:rPr>
              <w:t>40</w:t>
            </w:r>
          </w:p>
        </w:tc>
        <w:tc>
          <w:tcPr>
            <w:tcW w:w="850" w:type="dxa"/>
            <w:gridSpan w:val="2"/>
            <w:tcBorders>
              <w:top w:val="single" w:sz="4" w:space="0" w:color="auto"/>
              <w:left w:val="nil"/>
              <w:bottom w:val="single" w:sz="4" w:space="0" w:color="auto"/>
              <w:right w:val="nil"/>
            </w:tcBorders>
          </w:tcPr>
          <w:p w14:paraId="7C4B32C2" w14:textId="77777777" w:rsidR="002B2D87" w:rsidRPr="00A7126C" w:rsidRDefault="002B2D87" w:rsidP="00700FFB">
            <w:pPr>
              <w:rPr>
                <w:sz w:val="18"/>
                <w:szCs w:val="18"/>
              </w:rPr>
            </w:pPr>
            <w:r w:rsidRPr="00A7126C">
              <w:rPr>
                <w:sz w:val="18"/>
                <w:szCs w:val="18"/>
              </w:rPr>
              <w:t>28-42</w:t>
            </w:r>
          </w:p>
        </w:tc>
        <w:tc>
          <w:tcPr>
            <w:tcW w:w="566" w:type="dxa"/>
            <w:gridSpan w:val="2"/>
            <w:tcBorders>
              <w:top w:val="single" w:sz="4" w:space="0" w:color="auto"/>
              <w:left w:val="nil"/>
              <w:bottom w:val="single" w:sz="4" w:space="0" w:color="auto"/>
              <w:right w:val="nil"/>
            </w:tcBorders>
          </w:tcPr>
          <w:p w14:paraId="6BE730D6"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1F498565" w14:textId="77777777" w:rsidR="002B2D87" w:rsidRPr="00A7126C" w:rsidRDefault="002B2D87" w:rsidP="00700FFB">
            <w:pPr>
              <w:jc w:val="center"/>
              <w:rPr>
                <w:sz w:val="18"/>
                <w:szCs w:val="18"/>
              </w:rPr>
            </w:pPr>
            <w:r w:rsidRPr="00A7126C">
              <w:rPr>
                <w:sz w:val="18"/>
                <w:szCs w:val="18"/>
              </w:rPr>
              <w:t>Serious</w:t>
            </w:r>
          </w:p>
        </w:tc>
      </w:tr>
      <w:tr w:rsidR="002B2D87" w:rsidRPr="00567DB3" w14:paraId="2192FF0C" w14:textId="77777777" w:rsidTr="002B2D87">
        <w:trPr>
          <w:trHeight w:val="68"/>
        </w:trPr>
        <w:tc>
          <w:tcPr>
            <w:tcW w:w="1809" w:type="dxa"/>
            <w:tcBorders>
              <w:top w:val="nil"/>
              <w:bottom w:val="single" w:sz="4" w:space="0" w:color="auto"/>
              <w:right w:val="nil"/>
            </w:tcBorders>
          </w:tcPr>
          <w:p w14:paraId="29B324B9" w14:textId="616FA149" w:rsidR="002B2D87" w:rsidRPr="00A7126C" w:rsidRDefault="002B2D87" w:rsidP="003C06EA">
            <w:pPr>
              <w:rPr>
                <w:sz w:val="18"/>
                <w:szCs w:val="18"/>
              </w:rPr>
            </w:pPr>
            <w:r w:rsidRPr="00A7126C">
              <w:rPr>
                <w:sz w:val="18"/>
                <w:szCs w:val="18"/>
              </w:rPr>
              <w:t xml:space="preserve">USA </w:t>
            </w:r>
            <w:r w:rsidR="003C06EA">
              <w:rPr>
                <w:sz w:val="18"/>
                <w:szCs w:val="18"/>
              </w:rPr>
              <w:t>(20)</w:t>
            </w:r>
          </w:p>
        </w:tc>
        <w:tc>
          <w:tcPr>
            <w:tcW w:w="2264" w:type="dxa"/>
            <w:tcBorders>
              <w:top w:val="nil"/>
              <w:left w:val="nil"/>
              <w:bottom w:val="single" w:sz="4" w:space="0" w:color="auto"/>
              <w:right w:val="nil"/>
            </w:tcBorders>
          </w:tcPr>
          <w:p w14:paraId="5894A88B" w14:textId="77777777" w:rsidR="002B2D87" w:rsidRPr="00A7126C" w:rsidRDefault="002B2D87" w:rsidP="00700FFB">
            <w:pPr>
              <w:rPr>
                <w:sz w:val="18"/>
                <w:szCs w:val="18"/>
              </w:rPr>
            </w:pPr>
          </w:p>
        </w:tc>
        <w:tc>
          <w:tcPr>
            <w:tcW w:w="2988" w:type="dxa"/>
            <w:gridSpan w:val="2"/>
            <w:tcBorders>
              <w:top w:val="nil"/>
              <w:left w:val="nil"/>
              <w:bottom w:val="single" w:sz="4" w:space="0" w:color="auto"/>
              <w:right w:val="nil"/>
            </w:tcBorders>
          </w:tcPr>
          <w:p w14:paraId="5A12C672"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1D53D71D" w14:textId="77777777" w:rsidR="002B2D87" w:rsidRPr="00A7126C" w:rsidRDefault="002B2D87" w:rsidP="00700FFB">
            <w:pPr>
              <w:rPr>
                <w:sz w:val="18"/>
                <w:szCs w:val="18"/>
              </w:rPr>
            </w:pPr>
            <w:r w:rsidRPr="00A7126C">
              <w:rPr>
                <w:sz w:val="18"/>
                <w:szCs w:val="18"/>
              </w:rPr>
              <w:t xml:space="preserve">16 </w:t>
            </w:r>
            <w:r w:rsidRPr="00A7126C">
              <w:rPr>
                <w:sz w:val="18"/>
                <w:szCs w:val="18"/>
                <w:vertAlign w:val="superscript"/>
              </w:rPr>
              <w:t>A</w:t>
            </w:r>
          </w:p>
        </w:tc>
        <w:tc>
          <w:tcPr>
            <w:tcW w:w="3807" w:type="dxa"/>
            <w:gridSpan w:val="2"/>
            <w:tcBorders>
              <w:top w:val="single" w:sz="4" w:space="0" w:color="auto"/>
              <w:left w:val="nil"/>
              <w:bottom w:val="single" w:sz="4" w:space="0" w:color="auto"/>
              <w:right w:val="nil"/>
            </w:tcBorders>
          </w:tcPr>
          <w:p w14:paraId="347022E4" w14:textId="77777777" w:rsidR="002B2D87" w:rsidRPr="00A7126C" w:rsidRDefault="002B2D87" w:rsidP="00700FFB">
            <w:pPr>
              <w:rPr>
                <w:sz w:val="18"/>
                <w:szCs w:val="18"/>
              </w:rPr>
            </w:pPr>
            <w:r w:rsidRPr="00A7126C">
              <w:rPr>
                <w:sz w:val="18"/>
                <w:szCs w:val="18"/>
              </w:rPr>
              <w:t>Endoscopic</w:t>
            </w:r>
            <w:r>
              <w:rPr>
                <w:sz w:val="18"/>
                <w:szCs w:val="18"/>
              </w:rPr>
              <w:t xml:space="preserve"> (one port)</w:t>
            </w:r>
          </w:p>
        </w:tc>
        <w:tc>
          <w:tcPr>
            <w:tcW w:w="712" w:type="dxa"/>
            <w:gridSpan w:val="2"/>
            <w:tcBorders>
              <w:top w:val="single" w:sz="4" w:space="0" w:color="auto"/>
              <w:left w:val="nil"/>
              <w:bottom w:val="single" w:sz="4" w:space="0" w:color="auto"/>
              <w:right w:val="nil"/>
            </w:tcBorders>
          </w:tcPr>
          <w:p w14:paraId="4CF756E0"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7CCA53E" w14:textId="77777777" w:rsidR="002B2D87" w:rsidRPr="00A7126C" w:rsidRDefault="002B2D87" w:rsidP="00700FFB">
            <w:pPr>
              <w:rPr>
                <w:sz w:val="18"/>
                <w:szCs w:val="18"/>
              </w:rPr>
            </w:pPr>
            <w:r w:rsidRPr="00A7126C">
              <w:rPr>
                <w:sz w:val="18"/>
                <w:szCs w:val="18"/>
              </w:rPr>
              <w:t>12</w:t>
            </w:r>
          </w:p>
        </w:tc>
        <w:tc>
          <w:tcPr>
            <w:tcW w:w="850" w:type="dxa"/>
            <w:gridSpan w:val="2"/>
            <w:tcBorders>
              <w:top w:val="single" w:sz="4" w:space="0" w:color="auto"/>
              <w:left w:val="nil"/>
              <w:bottom w:val="single" w:sz="4" w:space="0" w:color="auto"/>
              <w:right w:val="nil"/>
            </w:tcBorders>
          </w:tcPr>
          <w:p w14:paraId="10EC1B83" w14:textId="77777777" w:rsidR="002B2D87" w:rsidRPr="00A7126C" w:rsidRDefault="002B2D87" w:rsidP="00700FFB">
            <w:pPr>
              <w:rPr>
                <w:sz w:val="18"/>
                <w:szCs w:val="18"/>
              </w:rPr>
            </w:pPr>
            <w:r w:rsidRPr="00A7126C">
              <w:rPr>
                <w:sz w:val="18"/>
                <w:szCs w:val="18"/>
              </w:rPr>
              <w:t>0-14</w:t>
            </w:r>
          </w:p>
        </w:tc>
        <w:tc>
          <w:tcPr>
            <w:tcW w:w="566" w:type="dxa"/>
            <w:gridSpan w:val="2"/>
            <w:tcBorders>
              <w:top w:val="single" w:sz="4" w:space="0" w:color="auto"/>
              <w:left w:val="nil"/>
              <w:bottom w:val="single" w:sz="4" w:space="0" w:color="auto"/>
              <w:right w:val="nil"/>
            </w:tcBorders>
          </w:tcPr>
          <w:p w14:paraId="4CE817DA"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7EE7E6ED" w14:textId="77777777" w:rsidR="002B2D87" w:rsidRPr="00A7126C" w:rsidRDefault="002B2D87" w:rsidP="00700FFB">
            <w:pPr>
              <w:jc w:val="center"/>
              <w:rPr>
                <w:sz w:val="18"/>
                <w:szCs w:val="18"/>
              </w:rPr>
            </w:pPr>
          </w:p>
        </w:tc>
      </w:tr>
      <w:tr w:rsidR="002B2D87" w:rsidRPr="00567DB3" w14:paraId="2EDD91F0" w14:textId="77777777" w:rsidTr="002B2D87">
        <w:trPr>
          <w:trHeight w:val="68"/>
        </w:trPr>
        <w:tc>
          <w:tcPr>
            <w:tcW w:w="1809" w:type="dxa"/>
            <w:tcBorders>
              <w:top w:val="single" w:sz="4" w:space="0" w:color="auto"/>
              <w:bottom w:val="nil"/>
              <w:right w:val="nil"/>
            </w:tcBorders>
          </w:tcPr>
          <w:p w14:paraId="1F4F2709" w14:textId="77777777" w:rsidR="002B2D87" w:rsidRPr="00A7126C" w:rsidRDefault="002B2D87" w:rsidP="00700FFB">
            <w:pPr>
              <w:rPr>
                <w:sz w:val="18"/>
                <w:szCs w:val="18"/>
              </w:rPr>
            </w:pPr>
            <w:r w:rsidRPr="00A7126C">
              <w:rPr>
                <w:b/>
                <w:sz w:val="18"/>
                <w:szCs w:val="18"/>
              </w:rPr>
              <w:t>De Kesel 2008</w:t>
            </w:r>
          </w:p>
        </w:tc>
        <w:tc>
          <w:tcPr>
            <w:tcW w:w="2264" w:type="dxa"/>
            <w:vMerge w:val="restart"/>
            <w:tcBorders>
              <w:top w:val="single" w:sz="4" w:space="0" w:color="auto"/>
              <w:left w:val="nil"/>
              <w:right w:val="nil"/>
            </w:tcBorders>
          </w:tcPr>
          <w:p w14:paraId="3A99362C" w14:textId="77777777" w:rsidR="002B2D87" w:rsidRPr="00A7126C" w:rsidRDefault="002B2D87" w:rsidP="00700FFB">
            <w:pPr>
              <w:rPr>
                <w:sz w:val="18"/>
                <w:szCs w:val="18"/>
              </w:rPr>
            </w:pPr>
            <w:r w:rsidRPr="00A7126C">
              <w:rPr>
                <w:sz w:val="18"/>
                <w:szCs w:val="18"/>
              </w:rPr>
              <w:t>State insurance</w:t>
            </w:r>
          </w:p>
        </w:tc>
        <w:tc>
          <w:tcPr>
            <w:tcW w:w="2988" w:type="dxa"/>
            <w:gridSpan w:val="2"/>
            <w:tcBorders>
              <w:top w:val="single" w:sz="4" w:space="0" w:color="auto"/>
              <w:left w:val="nil"/>
              <w:bottom w:val="single" w:sz="4" w:space="0" w:color="auto"/>
              <w:right w:val="nil"/>
            </w:tcBorders>
          </w:tcPr>
          <w:p w14:paraId="22C00EC7" w14:textId="77777777" w:rsidR="002B2D87" w:rsidRPr="00A7126C" w:rsidRDefault="002B2D87" w:rsidP="00700FFB">
            <w:pPr>
              <w:rPr>
                <w:sz w:val="18"/>
                <w:szCs w:val="18"/>
              </w:rPr>
            </w:pPr>
            <w:r w:rsidRPr="00A7126C">
              <w:rPr>
                <w:sz w:val="18"/>
                <w:szCs w:val="18"/>
              </w:rPr>
              <w:t>Employed</w:t>
            </w:r>
          </w:p>
        </w:tc>
        <w:tc>
          <w:tcPr>
            <w:tcW w:w="849" w:type="dxa"/>
            <w:gridSpan w:val="2"/>
            <w:tcBorders>
              <w:top w:val="single" w:sz="4" w:space="0" w:color="auto"/>
              <w:left w:val="nil"/>
              <w:bottom w:val="single" w:sz="4" w:space="0" w:color="auto"/>
              <w:right w:val="nil"/>
            </w:tcBorders>
          </w:tcPr>
          <w:p w14:paraId="3D03A523" w14:textId="77777777" w:rsidR="002B2D87" w:rsidRPr="00A7126C" w:rsidRDefault="002B2D87" w:rsidP="00700FFB">
            <w:pPr>
              <w:rPr>
                <w:sz w:val="18"/>
                <w:szCs w:val="18"/>
              </w:rPr>
            </w:pPr>
            <w:r w:rsidRPr="00A7126C">
              <w:rPr>
                <w:sz w:val="18"/>
                <w:szCs w:val="18"/>
              </w:rPr>
              <w:t xml:space="preserve">92 </w:t>
            </w:r>
            <w:r w:rsidRPr="00A7126C">
              <w:rPr>
                <w:sz w:val="18"/>
                <w:szCs w:val="18"/>
                <w:vertAlign w:val="superscript"/>
              </w:rPr>
              <w:t>B</w:t>
            </w:r>
          </w:p>
        </w:tc>
        <w:tc>
          <w:tcPr>
            <w:tcW w:w="3807" w:type="dxa"/>
            <w:gridSpan w:val="2"/>
            <w:vMerge w:val="restart"/>
            <w:tcBorders>
              <w:top w:val="single" w:sz="4" w:space="0" w:color="auto"/>
              <w:left w:val="nil"/>
              <w:right w:val="nil"/>
            </w:tcBorders>
          </w:tcPr>
          <w:p w14:paraId="4FE2F612" w14:textId="77777777" w:rsidR="002B2D87" w:rsidRPr="00A7126C" w:rsidRDefault="002B2D87" w:rsidP="00700FFB">
            <w:pPr>
              <w:rPr>
                <w:sz w:val="18"/>
                <w:szCs w:val="18"/>
              </w:rPr>
            </w:pPr>
            <w:r w:rsidRPr="00A7126C">
              <w:rPr>
                <w:sz w:val="18"/>
                <w:szCs w:val="18"/>
              </w:rPr>
              <w:t>Open and endoscopic</w:t>
            </w:r>
            <w:r>
              <w:rPr>
                <w:sz w:val="18"/>
                <w:szCs w:val="18"/>
              </w:rPr>
              <w:t xml:space="preserve"> (one port)</w:t>
            </w:r>
          </w:p>
          <w:p w14:paraId="5106FFE2"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149357CC"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39BE6A7" w14:textId="77777777" w:rsidR="002B2D87" w:rsidRPr="00A7126C" w:rsidRDefault="002B2D87" w:rsidP="00700FFB">
            <w:pPr>
              <w:rPr>
                <w:sz w:val="18"/>
                <w:szCs w:val="18"/>
              </w:rPr>
            </w:pPr>
            <w:r w:rsidRPr="00A7126C">
              <w:rPr>
                <w:sz w:val="18"/>
                <w:szCs w:val="18"/>
              </w:rPr>
              <w:t>36</w:t>
            </w:r>
          </w:p>
        </w:tc>
        <w:tc>
          <w:tcPr>
            <w:tcW w:w="850" w:type="dxa"/>
            <w:gridSpan w:val="2"/>
            <w:tcBorders>
              <w:top w:val="single" w:sz="4" w:space="0" w:color="auto"/>
              <w:left w:val="nil"/>
              <w:bottom w:val="single" w:sz="4" w:space="0" w:color="auto"/>
              <w:right w:val="nil"/>
            </w:tcBorders>
          </w:tcPr>
          <w:p w14:paraId="3EEC81B0"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23821DE" w14:textId="77777777" w:rsidR="002B2D87" w:rsidRPr="00A7126C" w:rsidRDefault="002B2D87" w:rsidP="00700FFB">
            <w:pPr>
              <w:rPr>
                <w:sz w:val="18"/>
                <w:szCs w:val="18"/>
              </w:rPr>
            </w:pPr>
            <w:r w:rsidRPr="00A7126C">
              <w:rPr>
                <w:sz w:val="18"/>
                <w:szCs w:val="18"/>
              </w:rPr>
              <w:t>24</w:t>
            </w:r>
          </w:p>
        </w:tc>
        <w:tc>
          <w:tcPr>
            <w:tcW w:w="1032" w:type="dxa"/>
            <w:gridSpan w:val="2"/>
            <w:vMerge w:val="restart"/>
            <w:tcBorders>
              <w:left w:val="nil"/>
              <w:right w:val="single" w:sz="4" w:space="0" w:color="auto"/>
            </w:tcBorders>
          </w:tcPr>
          <w:p w14:paraId="0E780ED4" w14:textId="77777777" w:rsidR="002B2D87" w:rsidRPr="00A7126C" w:rsidRDefault="002B2D87" w:rsidP="00700FFB">
            <w:pPr>
              <w:jc w:val="center"/>
              <w:rPr>
                <w:sz w:val="18"/>
                <w:szCs w:val="18"/>
              </w:rPr>
            </w:pPr>
            <w:r w:rsidRPr="00A7126C">
              <w:rPr>
                <w:sz w:val="18"/>
                <w:szCs w:val="18"/>
              </w:rPr>
              <w:t>Moderate</w:t>
            </w:r>
          </w:p>
        </w:tc>
      </w:tr>
      <w:tr w:rsidR="002B2D87" w:rsidRPr="00567DB3" w14:paraId="43DE6C0C" w14:textId="77777777" w:rsidTr="002B2D87">
        <w:trPr>
          <w:trHeight w:val="68"/>
        </w:trPr>
        <w:tc>
          <w:tcPr>
            <w:tcW w:w="1809" w:type="dxa"/>
            <w:tcBorders>
              <w:top w:val="nil"/>
              <w:bottom w:val="nil"/>
              <w:right w:val="nil"/>
            </w:tcBorders>
          </w:tcPr>
          <w:p w14:paraId="05348380" w14:textId="075C8225" w:rsidR="002B2D87" w:rsidRPr="00E07BD4" w:rsidRDefault="002B2D87" w:rsidP="003C06EA">
            <w:pPr>
              <w:rPr>
                <w:sz w:val="18"/>
                <w:szCs w:val="18"/>
              </w:rPr>
            </w:pPr>
            <w:r w:rsidRPr="00E07BD4">
              <w:rPr>
                <w:sz w:val="18"/>
                <w:szCs w:val="18"/>
              </w:rPr>
              <w:t xml:space="preserve">Belgium </w:t>
            </w:r>
            <w:r w:rsidR="003C06EA">
              <w:rPr>
                <w:sz w:val="18"/>
                <w:szCs w:val="18"/>
              </w:rPr>
              <w:t>(50)</w:t>
            </w:r>
          </w:p>
        </w:tc>
        <w:tc>
          <w:tcPr>
            <w:tcW w:w="2264" w:type="dxa"/>
            <w:vMerge/>
            <w:tcBorders>
              <w:left w:val="nil"/>
              <w:right w:val="nil"/>
            </w:tcBorders>
          </w:tcPr>
          <w:p w14:paraId="4AA57AC6" w14:textId="77777777" w:rsidR="002B2D87" w:rsidRPr="00A7126C" w:rsidRDefault="002B2D87" w:rsidP="00700FFB">
            <w:pPr>
              <w:rPr>
                <w:sz w:val="18"/>
                <w:szCs w:val="18"/>
              </w:rPr>
            </w:pPr>
          </w:p>
        </w:tc>
        <w:tc>
          <w:tcPr>
            <w:tcW w:w="2988" w:type="dxa"/>
            <w:gridSpan w:val="2"/>
            <w:tcBorders>
              <w:top w:val="single" w:sz="4" w:space="0" w:color="auto"/>
              <w:left w:val="nil"/>
              <w:bottom w:val="single" w:sz="4" w:space="0" w:color="auto"/>
              <w:right w:val="nil"/>
            </w:tcBorders>
          </w:tcPr>
          <w:p w14:paraId="4963DD63" w14:textId="77777777" w:rsidR="002B2D87" w:rsidRPr="00A7126C" w:rsidRDefault="002B2D87" w:rsidP="00700FFB">
            <w:pPr>
              <w:rPr>
                <w:sz w:val="18"/>
                <w:szCs w:val="18"/>
              </w:rPr>
            </w:pPr>
            <w:r w:rsidRPr="00A7126C">
              <w:rPr>
                <w:sz w:val="18"/>
                <w:szCs w:val="18"/>
              </w:rPr>
              <w:t>Self-employed</w:t>
            </w:r>
          </w:p>
        </w:tc>
        <w:tc>
          <w:tcPr>
            <w:tcW w:w="849" w:type="dxa"/>
            <w:gridSpan w:val="2"/>
            <w:tcBorders>
              <w:top w:val="single" w:sz="4" w:space="0" w:color="auto"/>
              <w:left w:val="nil"/>
              <w:bottom w:val="single" w:sz="4" w:space="0" w:color="auto"/>
              <w:right w:val="nil"/>
            </w:tcBorders>
          </w:tcPr>
          <w:p w14:paraId="1731088B" w14:textId="77777777" w:rsidR="002B2D87" w:rsidRPr="00A7126C" w:rsidRDefault="002B2D87" w:rsidP="00700FFB">
            <w:pPr>
              <w:rPr>
                <w:sz w:val="18"/>
                <w:szCs w:val="18"/>
              </w:rPr>
            </w:pPr>
            <w:r w:rsidRPr="00A7126C">
              <w:rPr>
                <w:sz w:val="18"/>
                <w:szCs w:val="18"/>
              </w:rPr>
              <w:t xml:space="preserve">15 </w:t>
            </w:r>
            <w:r w:rsidRPr="00A7126C">
              <w:rPr>
                <w:sz w:val="18"/>
                <w:szCs w:val="18"/>
                <w:vertAlign w:val="superscript"/>
              </w:rPr>
              <w:t>B</w:t>
            </w:r>
          </w:p>
        </w:tc>
        <w:tc>
          <w:tcPr>
            <w:tcW w:w="3807" w:type="dxa"/>
            <w:gridSpan w:val="2"/>
            <w:vMerge/>
            <w:tcBorders>
              <w:left w:val="nil"/>
              <w:bottom w:val="nil"/>
              <w:right w:val="nil"/>
            </w:tcBorders>
          </w:tcPr>
          <w:p w14:paraId="4F216D59"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506CD9A8"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AE6D234" w14:textId="77777777" w:rsidR="002B2D87" w:rsidRPr="00A7126C" w:rsidRDefault="002B2D87" w:rsidP="00700FFB">
            <w:pPr>
              <w:rPr>
                <w:sz w:val="18"/>
                <w:szCs w:val="18"/>
              </w:rPr>
            </w:pPr>
            <w:r w:rsidRPr="00A7126C">
              <w:rPr>
                <w:sz w:val="18"/>
                <w:szCs w:val="18"/>
              </w:rPr>
              <w:t>23</w:t>
            </w:r>
          </w:p>
        </w:tc>
        <w:tc>
          <w:tcPr>
            <w:tcW w:w="850" w:type="dxa"/>
            <w:gridSpan w:val="2"/>
            <w:tcBorders>
              <w:top w:val="single" w:sz="4" w:space="0" w:color="auto"/>
              <w:left w:val="nil"/>
              <w:bottom w:val="single" w:sz="4" w:space="0" w:color="auto"/>
              <w:right w:val="nil"/>
            </w:tcBorders>
          </w:tcPr>
          <w:p w14:paraId="041AFC5F"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1A507625" w14:textId="77777777" w:rsidR="002B2D87" w:rsidRPr="00A7126C" w:rsidRDefault="002B2D87" w:rsidP="00700FFB">
            <w:pPr>
              <w:rPr>
                <w:sz w:val="18"/>
                <w:szCs w:val="18"/>
              </w:rPr>
            </w:pPr>
            <w:r w:rsidRPr="00A7126C">
              <w:rPr>
                <w:sz w:val="18"/>
                <w:szCs w:val="18"/>
              </w:rPr>
              <w:t>24</w:t>
            </w:r>
          </w:p>
        </w:tc>
        <w:tc>
          <w:tcPr>
            <w:tcW w:w="1032" w:type="dxa"/>
            <w:gridSpan w:val="2"/>
            <w:vMerge/>
            <w:tcBorders>
              <w:left w:val="nil"/>
              <w:right w:val="single" w:sz="4" w:space="0" w:color="auto"/>
            </w:tcBorders>
          </w:tcPr>
          <w:p w14:paraId="1BD134AC" w14:textId="77777777" w:rsidR="002B2D87" w:rsidRPr="00A7126C" w:rsidRDefault="002B2D87" w:rsidP="00700FFB">
            <w:pPr>
              <w:jc w:val="center"/>
              <w:rPr>
                <w:sz w:val="18"/>
                <w:szCs w:val="18"/>
              </w:rPr>
            </w:pPr>
          </w:p>
        </w:tc>
      </w:tr>
      <w:tr w:rsidR="002B2D87" w:rsidRPr="00567DB3" w14:paraId="7C1BD8EB" w14:textId="77777777" w:rsidTr="002B2D87">
        <w:trPr>
          <w:trHeight w:val="68"/>
        </w:trPr>
        <w:tc>
          <w:tcPr>
            <w:tcW w:w="1809" w:type="dxa"/>
            <w:tcBorders>
              <w:top w:val="nil"/>
              <w:bottom w:val="nil"/>
              <w:right w:val="nil"/>
            </w:tcBorders>
          </w:tcPr>
          <w:p w14:paraId="46E3DFBA" w14:textId="77777777" w:rsidR="002B2D87" w:rsidRPr="00A7126C" w:rsidRDefault="002B2D87" w:rsidP="00700FFB">
            <w:pPr>
              <w:rPr>
                <w:b/>
                <w:sz w:val="18"/>
                <w:szCs w:val="18"/>
              </w:rPr>
            </w:pPr>
          </w:p>
        </w:tc>
        <w:tc>
          <w:tcPr>
            <w:tcW w:w="2264" w:type="dxa"/>
            <w:vMerge/>
            <w:tcBorders>
              <w:left w:val="nil"/>
              <w:right w:val="nil"/>
            </w:tcBorders>
          </w:tcPr>
          <w:p w14:paraId="2F0AB478" w14:textId="77777777" w:rsidR="002B2D87" w:rsidRPr="00A7126C" w:rsidRDefault="002B2D87" w:rsidP="00700FFB">
            <w:pPr>
              <w:rPr>
                <w:sz w:val="18"/>
                <w:szCs w:val="18"/>
              </w:rPr>
            </w:pPr>
          </w:p>
        </w:tc>
        <w:tc>
          <w:tcPr>
            <w:tcW w:w="2988" w:type="dxa"/>
            <w:gridSpan w:val="2"/>
            <w:tcBorders>
              <w:top w:val="single" w:sz="4" w:space="0" w:color="auto"/>
              <w:left w:val="nil"/>
              <w:bottom w:val="single" w:sz="4" w:space="0" w:color="auto"/>
              <w:right w:val="nil"/>
            </w:tcBorders>
          </w:tcPr>
          <w:p w14:paraId="48BA2786" w14:textId="77777777" w:rsidR="002B2D87" w:rsidRPr="00A7126C" w:rsidRDefault="002B2D87" w:rsidP="00700FFB">
            <w:pPr>
              <w:rPr>
                <w:sz w:val="18"/>
                <w:szCs w:val="18"/>
              </w:rPr>
            </w:pPr>
            <w:r w:rsidRPr="00A7126C">
              <w:rPr>
                <w:sz w:val="18"/>
                <w:szCs w:val="18"/>
              </w:rPr>
              <w:t>Non-manual work</w:t>
            </w:r>
          </w:p>
        </w:tc>
        <w:tc>
          <w:tcPr>
            <w:tcW w:w="849" w:type="dxa"/>
            <w:gridSpan w:val="2"/>
            <w:tcBorders>
              <w:top w:val="single" w:sz="4" w:space="0" w:color="auto"/>
              <w:left w:val="nil"/>
              <w:bottom w:val="single" w:sz="4" w:space="0" w:color="auto"/>
              <w:right w:val="nil"/>
            </w:tcBorders>
          </w:tcPr>
          <w:p w14:paraId="288B27E8" w14:textId="77777777" w:rsidR="002B2D87" w:rsidRPr="00A7126C" w:rsidRDefault="002B2D87" w:rsidP="00700FFB">
            <w:pPr>
              <w:rPr>
                <w:sz w:val="18"/>
                <w:szCs w:val="18"/>
              </w:rPr>
            </w:pPr>
            <w:r w:rsidRPr="00A7126C">
              <w:rPr>
                <w:sz w:val="18"/>
                <w:szCs w:val="18"/>
              </w:rPr>
              <w:t xml:space="preserve">35 </w:t>
            </w:r>
            <w:r w:rsidRPr="00A7126C">
              <w:rPr>
                <w:sz w:val="18"/>
                <w:szCs w:val="18"/>
                <w:vertAlign w:val="superscript"/>
              </w:rPr>
              <w:t>B</w:t>
            </w:r>
          </w:p>
        </w:tc>
        <w:tc>
          <w:tcPr>
            <w:tcW w:w="3807" w:type="dxa"/>
            <w:gridSpan w:val="2"/>
            <w:vMerge w:val="restart"/>
            <w:tcBorders>
              <w:top w:val="nil"/>
              <w:left w:val="nil"/>
              <w:right w:val="nil"/>
            </w:tcBorders>
          </w:tcPr>
          <w:p w14:paraId="7D86BC27"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34ED324F"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0AAFCA35" w14:textId="77777777" w:rsidR="002B2D87" w:rsidRPr="00A7126C" w:rsidRDefault="002B2D87" w:rsidP="00700FFB">
            <w:pPr>
              <w:rPr>
                <w:sz w:val="18"/>
                <w:szCs w:val="18"/>
              </w:rPr>
            </w:pPr>
            <w:r w:rsidRPr="00A7126C">
              <w:rPr>
                <w:sz w:val="18"/>
                <w:szCs w:val="18"/>
              </w:rPr>
              <w:t>27</w:t>
            </w:r>
          </w:p>
        </w:tc>
        <w:tc>
          <w:tcPr>
            <w:tcW w:w="850" w:type="dxa"/>
            <w:gridSpan w:val="2"/>
            <w:tcBorders>
              <w:top w:val="single" w:sz="4" w:space="0" w:color="auto"/>
              <w:left w:val="nil"/>
              <w:bottom w:val="single" w:sz="4" w:space="0" w:color="auto"/>
              <w:right w:val="nil"/>
            </w:tcBorders>
          </w:tcPr>
          <w:p w14:paraId="14ED0E00"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653ED90F" w14:textId="77777777" w:rsidR="002B2D87" w:rsidRPr="00A7126C" w:rsidRDefault="002B2D87" w:rsidP="00700FFB">
            <w:pPr>
              <w:rPr>
                <w:sz w:val="18"/>
                <w:szCs w:val="18"/>
              </w:rPr>
            </w:pPr>
            <w:r w:rsidRPr="00A7126C">
              <w:rPr>
                <w:sz w:val="18"/>
                <w:szCs w:val="18"/>
              </w:rPr>
              <w:t>20</w:t>
            </w:r>
          </w:p>
        </w:tc>
        <w:tc>
          <w:tcPr>
            <w:tcW w:w="1032" w:type="dxa"/>
            <w:gridSpan w:val="2"/>
            <w:vMerge/>
            <w:tcBorders>
              <w:left w:val="nil"/>
              <w:right w:val="single" w:sz="4" w:space="0" w:color="auto"/>
            </w:tcBorders>
          </w:tcPr>
          <w:p w14:paraId="371A0418" w14:textId="77777777" w:rsidR="002B2D87" w:rsidRPr="00A7126C" w:rsidRDefault="002B2D87" w:rsidP="00700FFB">
            <w:pPr>
              <w:jc w:val="center"/>
              <w:rPr>
                <w:sz w:val="18"/>
                <w:szCs w:val="18"/>
              </w:rPr>
            </w:pPr>
          </w:p>
        </w:tc>
      </w:tr>
      <w:tr w:rsidR="002B2D87" w:rsidRPr="00567DB3" w14:paraId="4A9A8656" w14:textId="77777777" w:rsidTr="002B2D87">
        <w:trPr>
          <w:trHeight w:val="68"/>
        </w:trPr>
        <w:tc>
          <w:tcPr>
            <w:tcW w:w="1809" w:type="dxa"/>
            <w:tcBorders>
              <w:top w:val="nil"/>
              <w:bottom w:val="nil"/>
              <w:right w:val="nil"/>
            </w:tcBorders>
          </w:tcPr>
          <w:p w14:paraId="535DA528" w14:textId="77777777" w:rsidR="002B2D87" w:rsidRPr="00A7126C" w:rsidRDefault="002B2D87" w:rsidP="00700FFB">
            <w:pPr>
              <w:rPr>
                <w:b/>
                <w:sz w:val="18"/>
                <w:szCs w:val="18"/>
              </w:rPr>
            </w:pPr>
          </w:p>
        </w:tc>
        <w:tc>
          <w:tcPr>
            <w:tcW w:w="2264" w:type="dxa"/>
            <w:vMerge/>
            <w:tcBorders>
              <w:left w:val="nil"/>
              <w:right w:val="nil"/>
            </w:tcBorders>
          </w:tcPr>
          <w:p w14:paraId="4A95DE0D" w14:textId="77777777" w:rsidR="002B2D87" w:rsidRPr="00A7126C" w:rsidRDefault="002B2D87" w:rsidP="00700FFB">
            <w:pPr>
              <w:rPr>
                <w:sz w:val="18"/>
                <w:szCs w:val="18"/>
              </w:rPr>
            </w:pPr>
          </w:p>
        </w:tc>
        <w:tc>
          <w:tcPr>
            <w:tcW w:w="2988" w:type="dxa"/>
            <w:gridSpan w:val="2"/>
            <w:tcBorders>
              <w:top w:val="single" w:sz="4" w:space="0" w:color="auto"/>
              <w:left w:val="nil"/>
              <w:bottom w:val="single" w:sz="4" w:space="0" w:color="auto"/>
              <w:right w:val="nil"/>
            </w:tcBorders>
          </w:tcPr>
          <w:p w14:paraId="72746F7D" w14:textId="77777777" w:rsidR="002B2D87" w:rsidRPr="00A7126C" w:rsidRDefault="002B2D87" w:rsidP="00700FFB">
            <w:pPr>
              <w:rPr>
                <w:sz w:val="18"/>
                <w:szCs w:val="18"/>
              </w:rPr>
            </w:pPr>
            <w:r w:rsidRPr="00A7126C">
              <w:rPr>
                <w:sz w:val="18"/>
                <w:szCs w:val="18"/>
              </w:rPr>
              <w:t>Light manual work</w:t>
            </w:r>
          </w:p>
        </w:tc>
        <w:tc>
          <w:tcPr>
            <w:tcW w:w="849" w:type="dxa"/>
            <w:gridSpan w:val="2"/>
            <w:tcBorders>
              <w:top w:val="single" w:sz="4" w:space="0" w:color="auto"/>
              <w:left w:val="nil"/>
              <w:bottom w:val="single" w:sz="4" w:space="0" w:color="auto"/>
              <w:right w:val="nil"/>
            </w:tcBorders>
          </w:tcPr>
          <w:p w14:paraId="77E5F549" w14:textId="77777777" w:rsidR="002B2D87" w:rsidRPr="00A7126C" w:rsidRDefault="002B2D87" w:rsidP="00700FFB">
            <w:pPr>
              <w:rPr>
                <w:sz w:val="18"/>
                <w:szCs w:val="18"/>
              </w:rPr>
            </w:pPr>
            <w:r w:rsidRPr="00A7126C">
              <w:rPr>
                <w:sz w:val="18"/>
                <w:szCs w:val="18"/>
              </w:rPr>
              <w:t xml:space="preserve">49 </w:t>
            </w:r>
            <w:r w:rsidRPr="00A7126C">
              <w:rPr>
                <w:sz w:val="18"/>
                <w:szCs w:val="18"/>
                <w:vertAlign w:val="superscript"/>
              </w:rPr>
              <w:t>B</w:t>
            </w:r>
          </w:p>
        </w:tc>
        <w:tc>
          <w:tcPr>
            <w:tcW w:w="3807" w:type="dxa"/>
            <w:gridSpan w:val="2"/>
            <w:vMerge/>
            <w:tcBorders>
              <w:left w:val="nil"/>
              <w:right w:val="nil"/>
            </w:tcBorders>
          </w:tcPr>
          <w:p w14:paraId="4BFFDA7E"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316E000C"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640491E4" w14:textId="77777777" w:rsidR="002B2D87" w:rsidRPr="00A7126C" w:rsidRDefault="002B2D87" w:rsidP="00700FFB">
            <w:pPr>
              <w:rPr>
                <w:sz w:val="18"/>
                <w:szCs w:val="18"/>
              </w:rPr>
            </w:pPr>
            <w:r w:rsidRPr="00A7126C">
              <w:rPr>
                <w:sz w:val="18"/>
                <w:szCs w:val="18"/>
              </w:rPr>
              <w:t>36</w:t>
            </w:r>
          </w:p>
        </w:tc>
        <w:tc>
          <w:tcPr>
            <w:tcW w:w="850" w:type="dxa"/>
            <w:gridSpan w:val="2"/>
            <w:tcBorders>
              <w:top w:val="single" w:sz="4" w:space="0" w:color="auto"/>
              <w:left w:val="nil"/>
              <w:bottom w:val="single" w:sz="4" w:space="0" w:color="auto"/>
              <w:right w:val="nil"/>
            </w:tcBorders>
          </w:tcPr>
          <w:p w14:paraId="1E5DC740"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0EB1998D" w14:textId="77777777" w:rsidR="002B2D87" w:rsidRPr="00A7126C" w:rsidRDefault="002B2D87" w:rsidP="00700FFB">
            <w:pPr>
              <w:rPr>
                <w:sz w:val="18"/>
                <w:szCs w:val="18"/>
              </w:rPr>
            </w:pPr>
            <w:r w:rsidRPr="00A7126C">
              <w:rPr>
                <w:sz w:val="18"/>
                <w:szCs w:val="18"/>
              </w:rPr>
              <w:t>20</w:t>
            </w:r>
          </w:p>
        </w:tc>
        <w:tc>
          <w:tcPr>
            <w:tcW w:w="1032" w:type="dxa"/>
            <w:gridSpan w:val="2"/>
            <w:vMerge/>
            <w:tcBorders>
              <w:left w:val="nil"/>
              <w:right w:val="single" w:sz="4" w:space="0" w:color="auto"/>
            </w:tcBorders>
          </w:tcPr>
          <w:p w14:paraId="4E5C6BA5" w14:textId="77777777" w:rsidR="002B2D87" w:rsidRPr="00A7126C" w:rsidRDefault="002B2D87" w:rsidP="00700FFB">
            <w:pPr>
              <w:jc w:val="center"/>
              <w:rPr>
                <w:sz w:val="18"/>
                <w:szCs w:val="18"/>
              </w:rPr>
            </w:pPr>
          </w:p>
        </w:tc>
      </w:tr>
      <w:tr w:rsidR="002B2D87" w:rsidRPr="00567DB3" w14:paraId="166E548C" w14:textId="77777777" w:rsidTr="002B2D87">
        <w:trPr>
          <w:trHeight w:val="68"/>
        </w:trPr>
        <w:tc>
          <w:tcPr>
            <w:tcW w:w="1809" w:type="dxa"/>
            <w:tcBorders>
              <w:top w:val="nil"/>
              <w:bottom w:val="single" w:sz="4" w:space="0" w:color="auto"/>
              <w:right w:val="nil"/>
            </w:tcBorders>
          </w:tcPr>
          <w:p w14:paraId="25207293" w14:textId="77777777" w:rsidR="002B2D87" w:rsidRPr="00A7126C" w:rsidRDefault="002B2D87" w:rsidP="00700FFB">
            <w:pPr>
              <w:rPr>
                <w:b/>
                <w:sz w:val="18"/>
                <w:szCs w:val="18"/>
              </w:rPr>
            </w:pPr>
          </w:p>
        </w:tc>
        <w:tc>
          <w:tcPr>
            <w:tcW w:w="2264" w:type="dxa"/>
            <w:vMerge/>
            <w:tcBorders>
              <w:left w:val="nil"/>
              <w:bottom w:val="single" w:sz="4" w:space="0" w:color="auto"/>
              <w:right w:val="nil"/>
            </w:tcBorders>
          </w:tcPr>
          <w:p w14:paraId="68D8495E" w14:textId="77777777" w:rsidR="002B2D87" w:rsidRPr="00A7126C" w:rsidRDefault="002B2D87" w:rsidP="00700FFB">
            <w:pPr>
              <w:rPr>
                <w:sz w:val="18"/>
                <w:szCs w:val="18"/>
              </w:rPr>
            </w:pPr>
          </w:p>
        </w:tc>
        <w:tc>
          <w:tcPr>
            <w:tcW w:w="2988" w:type="dxa"/>
            <w:gridSpan w:val="2"/>
            <w:tcBorders>
              <w:top w:val="single" w:sz="4" w:space="0" w:color="auto"/>
              <w:left w:val="nil"/>
              <w:bottom w:val="single" w:sz="4" w:space="0" w:color="auto"/>
              <w:right w:val="nil"/>
            </w:tcBorders>
          </w:tcPr>
          <w:p w14:paraId="4C837E6E" w14:textId="77777777" w:rsidR="002B2D87" w:rsidRPr="00A7126C" w:rsidRDefault="002B2D87" w:rsidP="00700FFB">
            <w:pPr>
              <w:rPr>
                <w:sz w:val="18"/>
                <w:szCs w:val="18"/>
              </w:rPr>
            </w:pPr>
            <w:r w:rsidRPr="00A7126C">
              <w:rPr>
                <w:sz w:val="18"/>
                <w:szCs w:val="18"/>
              </w:rPr>
              <w:t xml:space="preserve">Heavy manual work </w:t>
            </w:r>
          </w:p>
        </w:tc>
        <w:tc>
          <w:tcPr>
            <w:tcW w:w="849" w:type="dxa"/>
            <w:gridSpan w:val="2"/>
            <w:tcBorders>
              <w:top w:val="single" w:sz="4" w:space="0" w:color="auto"/>
              <w:left w:val="nil"/>
              <w:bottom w:val="single" w:sz="4" w:space="0" w:color="auto"/>
              <w:right w:val="nil"/>
            </w:tcBorders>
          </w:tcPr>
          <w:p w14:paraId="6B960F49" w14:textId="77777777" w:rsidR="002B2D87" w:rsidRPr="00A7126C" w:rsidRDefault="002B2D87" w:rsidP="00700FFB">
            <w:pPr>
              <w:rPr>
                <w:sz w:val="18"/>
                <w:szCs w:val="18"/>
              </w:rPr>
            </w:pPr>
            <w:r w:rsidRPr="00A7126C">
              <w:rPr>
                <w:sz w:val="18"/>
                <w:szCs w:val="18"/>
              </w:rPr>
              <w:t xml:space="preserve">22 </w:t>
            </w:r>
            <w:r w:rsidRPr="00A7126C">
              <w:rPr>
                <w:sz w:val="18"/>
                <w:szCs w:val="18"/>
                <w:vertAlign w:val="superscript"/>
              </w:rPr>
              <w:t>B</w:t>
            </w:r>
          </w:p>
        </w:tc>
        <w:tc>
          <w:tcPr>
            <w:tcW w:w="3807" w:type="dxa"/>
            <w:gridSpan w:val="2"/>
            <w:vMerge/>
            <w:tcBorders>
              <w:left w:val="nil"/>
              <w:right w:val="nil"/>
            </w:tcBorders>
          </w:tcPr>
          <w:p w14:paraId="76D54EBD"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703AA62A"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5057CB1" w14:textId="77777777" w:rsidR="002B2D87" w:rsidRPr="00A7126C" w:rsidRDefault="002B2D87" w:rsidP="00700FFB">
            <w:pPr>
              <w:rPr>
                <w:sz w:val="18"/>
                <w:szCs w:val="18"/>
              </w:rPr>
            </w:pPr>
            <w:r>
              <w:rPr>
                <w:sz w:val="18"/>
                <w:szCs w:val="18"/>
              </w:rPr>
              <w:t>42</w:t>
            </w:r>
          </w:p>
        </w:tc>
        <w:tc>
          <w:tcPr>
            <w:tcW w:w="850" w:type="dxa"/>
            <w:gridSpan w:val="2"/>
            <w:tcBorders>
              <w:top w:val="single" w:sz="4" w:space="0" w:color="auto"/>
              <w:left w:val="nil"/>
              <w:bottom w:val="single" w:sz="4" w:space="0" w:color="auto"/>
              <w:right w:val="nil"/>
            </w:tcBorders>
          </w:tcPr>
          <w:p w14:paraId="0E8D4747"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5CF43260" w14:textId="77777777" w:rsidR="002B2D87" w:rsidRPr="00A7126C" w:rsidRDefault="002B2D87" w:rsidP="00700FFB">
            <w:pPr>
              <w:rPr>
                <w:sz w:val="18"/>
                <w:szCs w:val="18"/>
              </w:rPr>
            </w:pPr>
            <w:r w:rsidRPr="00A7126C">
              <w:rPr>
                <w:sz w:val="18"/>
                <w:szCs w:val="18"/>
              </w:rPr>
              <w:t>34</w:t>
            </w:r>
          </w:p>
        </w:tc>
        <w:tc>
          <w:tcPr>
            <w:tcW w:w="1032" w:type="dxa"/>
            <w:gridSpan w:val="2"/>
            <w:vMerge/>
            <w:tcBorders>
              <w:left w:val="nil"/>
              <w:right w:val="single" w:sz="4" w:space="0" w:color="auto"/>
            </w:tcBorders>
          </w:tcPr>
          <w:p w14:paraId="1F3D86EF" w14:textId="77777777" w:rsidR="002B2D87" w:rsidRPr="00A7126C" w:rsidRDefault="002B2D87" w:rsidP="00700FFB">
            <w:pPr>
              <w:jc w:val="center"/>
              <w:rPr>
                <w:sz w:val="18"/>
                <w:szCs w:val="18"/>
              </w:rPr>
            </w:pPr>
          </w:p>
        </w:tc>
      </w:tr>
      <w:tr w:rsidR="002B2D87" w:rsidRPr="00567DB3" w14:paraId="77116978" w14:textId="77777777" w:rsidTr="002B2D87">
        <w:trPr>
          <w:trHeight w:val="68"/>
        </w:trPr>
        <w:tc>
          <w:tcPr>
            <w:tcW w:w="1809" w:type="dxa"/>
            <w:tcBorders>
              <w:top w:val="single" w:sz="4" w:space="0" w:color="auto"/>
              <w:bottom w:val="nil"/>
              <w:right w:val="nil"/>
            </w:tcBorders>
          </w:tcPr>
          <w:p w14:paraId="21AE2A8B" w14:textId="77777777" w:rsidR="002B2D87" w:rsidRPr="00A7126C" w:rsidRDefault="002B2D87" w:rsidP="00700FFB">
            <w:pPr>
              <w:rPr>
                <w:b/>
                <w:sz w:val="18"/>
                <w:szCs w:val="18"/>
              </w:rPr>
            </w:pPr>
            <w:r w:rsidRPr="00A7126C">
              <w:rPr>
                <w:b/>
                <w:sz w:val="18"/>
                <w:szCs w:val="18"/>
              </w:rPr>
              <w:t>Duche 2010</w:t>
            </w:r>
          </w:p>
        </w:tc>
        <w:tc>
          <w:tcPr>
            <w:tcW w:w="2264" w:type="dxa"/>
            <w:tcBorders>
              <w:left w:val="nil"/>
              <w:bottom w:val="nil"/>
              <w:right w:val="nil"/>
            </w:tcBorders>
          </w:tcPr>
          <w:p w14:paraId="31A2EC5D" w14:textId="77777777" w:rsidR="002B2D87" w:rsidRPr="00A7126C" w:rsidRDefault="002B2D87" w:rsidP="00700FFB">
            <w:pPr>
              <w:jc w:val="center"/>
              <w:rPr>
                <w:sz w:val="18"/>
                <w:szCs w:val="18"/>
              </w:rPr>
            </w:pPr>
            <w:r w:rsidRPr="00A7126C">
              <w:rPr>
                <w:sz w:val="18"/>
                <w:szCs w:val="18"/>
              </w:rPr>
              <w:t>NR</w:t>
            </w:r>
          </w:p>
        </w:tc>
        <w:tc>
          <w:tcPr>
            <w:tcW w:w="2988" w:type="dxa"/>
            <w:gridSpan w:val="2"/>
            <w:tcBorders>
              <w:top w:val="single" w:sz="4" w:space="0" w:color="auto"/>
              <w:left w:val="nil"/>
              <w:bottom w:val="nil"/>
              <w:right w:val="nil"/>
            </w:tcBorders>
          </w:tcPr>
          <w:p w14:paraId="52528BC4"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43C8D231" w14:textId="77777777" w:rsidR="002B2D87" w:rsidRPr="00A7126C" w:rsidRDefault="002B2D87" w:rsidP="00700FFB">
            <w:pPr>
              <w:rPr>
                <w:sz w:val="18"/>
                <w:szCs w:val="18"/>
              </w:rPr>
            </w:pPr>
            <w:r w:rsidRPr="00A7126C">
              <w:rPr>
                <w:sz w:val="18"/>
                <w:szCs w:val="18"/>
              </w:rPr>
              <w:t>178</w:t>
            </w:r>
          </w:p>
        </w:tc>
        <w:tc>
          <w:tcPr>
            <w:tcW w:w="3807" w:type="dxa"/>
            <w:gridSpan w:val="2"/>
            <w:tcBorders>
              <w:left w:val="nil"/>
              <w:right w:val="nil"/>
            </w:tcBorders>
          </w:tcPr>
          <w:p w14:paraId="0A348289" w14:textId="77777777" w:rsidR="002B2D87" w:rsidRPr="00A7126C" w:rsidRDefault="002B2D87" w:rsidP="00700FFB">
            <w:pPr>
              <w:rPr>
                <w:sz w:val="18"/>
                <w:szCs w:val="18"/>
              </w:rPr>
            </w:pPr>
            <w:r w:rsidRPr="00A7126C">
              <w:rPr>
                <w:sz w:val="18"/>
                <w:szCs w:val="18"/>
              </w:rPr>
              <w:t>Open</w:t>
            </w:r>
            <w:r>
              <w:rPr>
                <w:sz w:val="18"/>
                <w:szCs w:val="18"/>
              </w:rPr>
              <w:t xml:space="preserve"> (2-3cm incision)</w:t>
            </w:r>
          </w:p>
        </w:tc>
        <w:tc>
          <w:tcPr>
            <w:tcW w:w="712" w:type="dxa"/>
            <w:gridSpan w:val="2"/>
            <w:tcBorders>
              <w:top w:val="single" w:sz="4" w:space="0" w:color="auto"/>
              <w:left w:val="nil"/>
              <w:bottom w:val="single" w:sz="4" w:space="0" w:color="auto"/>
              <w:right w:val="nil"/>
            </w:tcBorders>
          </w:tcPr>
          <w:p w14:paraId="1B80885B"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CFBC295" w14:textId="77777777" w:rsidR="002B2D87" w:rsidRPr="00A7126C" w:rsidRDefault="002B2D87" w:rsidP="00700FFB">
            <w:pPr>
              <w:rPr>
                <w:sz w:val="18"/>
                <w:szCs w:val="18"/>
              </w:rPr>
            </w:pPr>
            <w:r w:rsidRPr="00A7126C">
              <w:rPr>
                <w:sz w:val="18"/>
                <w:szCs w:val="18"/>
              </w:rPr>
              <w:t>35</w:t>
            </w:r>
          </w:p>
        </w:tc>
        <w:tc>
          <w:tcPr>
            <w:tcW w:w="850" w:type="dxa"/>
            <w:gridSpan w:val="2"/>
            <w:tcBorders>
              <w:top w:val="single" w:sz="4" w:space="0" w:color="auto"/>
              <w:left w:val="nil"/>
              <w:bottom w:val="single" w:sz="4" w:space="0" w:color="auto"/>
              <w:right w:val="nil"/>
            </w:tcBorders>
          </w:tcPr>
          <w:p w14:paraId="51649875" w14:textId="77777777" w:rsidR="002B2D87" w:rsidRPr="00A7126C" w:rsidRDefault="002B2D87" w:rsidP="00700FFB">
            <w:pPr>
              <w:rPr>
                <w:sz w:val="18"/>
                <w:szCs w:val="18"/>
              </w:rPr>
            </w:pPr>
            <w:r w:rsidRPr="00A7126C">
              <w:rPr>
                <w:sz w:val="18"/>
                <w:szCs w:val="18"/>
              </w:rPr>
              <w:t>7-42</w:t>
            </w:r>
          </w:p>
        </w:tc>
        <w:tc>
          <w:tcPr>
            <w:tcW w:w="566" w:type="dxa"/>
            <w:gridSpan w:val="2"/>
            <w:tcBorders>
              <w:top w:val="single" w:sz="4" w:space="0" w:color="auto"/>
              <w:left w:val="nil"/>
              <w:bottom w:val="single" w:sz="4" w:space="0" w:color="auto"/>
              <w:right w:val="nil"/>
            </w:tcBorders>
          </w:tcPr>
          <w:p w14:paraId="1B39A18A"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0CF6E73B" w14:textId="77777777" w:rsidR="002B2D87" w:rsidRPr="00A7126C" w:rsidRDefault="002B2D87" w:rsidP="00700FFB">
            <w:pPr>
              <w:jc w:val="center"/>
              <w:rPr>
                <w:sz w:val="18"/>
                <w:szCs w:val="18"/>
              </w:rPr>
            </w:pPr>
            <w:r w:rsidRPr="00A7126C">
              <w:rPr>
                <w:sz w:val="18"/>
                <w:szCs w:val="18"/>
              </w:rPr>
              <w:t>Serious</w:t>
            </w:r>
          </w:p>
        </w:tc>
      </w:tr>
      <w:tr w:rsidR="002B2D87" w:rsidRPr="00567DB3" w14:paraId="1C154429" w14:textId="77777777" w:rsidTr="002B2D87">
        <w:trPr>
          <w:trHeight w:val="68"/>
        </w:trPr>
        <w:tc>
          <w:tcPr>
            <w:tcW w:w="1809" w:type="dxa"/>
            <w:tcBorders>
              <w:top w:val="nil"/>
              <w:bottom w:val="single" w:sz="4" w:space="0" w:color="auto"/>
              <w:right w:val="nil"/>
            </w:tcBorders>
          </w:tcPr>
          <w:p w14:paraId="720812C8" w14:textId="385898C4" w:rsidR="002B2D87" w:rsidRPr="00A7126C" w:rsidRDefault="002B2D87" w:rsidP="003C06EA">
            <w:pPr>
              <w:rPr>
                <w:b/>
                <w:sz w:val="18"/>
                <w:szCs w:val="18"/>
              </w:rPr>
            </w:pPr>
            <w:r w:rsidRPr="00A7126C">
              <w:rPr>
                <w:sz w:val="18"/>
                <w:szCs w:val="18"/>
              </w:rPr>
              <w:t xml:space="preserve">France </w:t>
            </w:r>
            <w:r w:rsidR="003C06EA">
              <w:rPr>
                <w:sz w:val="18"/>
                <w:szCs w:val="18"/>
              </w:rPr>
              <w:t>(51)</w:t>
            </w:r>
          </w:p>
        </w:tc>
        <w:tc>
          <w:tcPr>
            <w:tcW w:w="2264" w:type="dxa"/>
            <w:tcBorders>
              <w:top w:val="nil"/>
              <w:left w:val="nil"/>
              <w:right w:val="nil"/>
            </w:tcBorders>
          </w:tcPr>
          <w:p w14:paraId="3AC57BF7" w14:textId="77777777" w:rsidR="002B2D87" w:rsidRPr="00A7126C" w:rsidRDefault="002B2D87" w:rsidP="00700FFB">
            <w:pPr>
              <w:rPr>
                <w:sz w:val="18"/>
                <w:szCs w:val="18"/>
              </w:rPr>
            </w:pPr>
          </w:p>
        </w:tc>
        <w:tc>
          <w:tcPr>
            <w:tcW w:w="2988" w:type="dxa"/>
            <w:gridSpan w:val="2"/>
            <w:tcBorders>
              <w:top w:val="nil"/>
              <w:left w:val="nil"/>
              <w:bottom w:val="single" w:sz="4" w:space="0" w:color="auto"/>
              <w:right w:val="nil"/>
            </w:tcBorders>
          </w:tcPr>
          <w:p w14:paraId="45318F91"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195D898A" w14:textId="77777777" w:rsidR="002B2D87" w:rsidRPr="00A7126C" w:rsidRDefault="002B2D87" w:rsidP="00700FFB">
            <w:pPr>
              <w:rPr>
                <w:sz w:val="18"/>
                <w:szCs w:val="18"/>
              </w:rPr>
            </w:pPr>
            <w:r w:rsidRPr="00A7126C">
              <w:rPr>
                <w:sz w:val="18"/>
                <w:szCs w:val="18"/>
              </w:rPr>
              <w:t>136</w:t>
            </w:r>
          </w:p>
        </w:tc>
        <w:tc>
          <w:tcPr>
            <w:tcW w:w="3807" w:type="dxa"/>
            <w:gridSpan w:val="2"/>
            <w:tcBorders>
              <w:left w:val="nil"/>
              <w:right w:val="nil"/>
            </w:tcBorders>
          </w:tcPr>
          <w:p w14:paraId="34724122" w14:textId="77777777" w:rsidR="002B2D87" w:rsidRPr="00A7126C" w:rsidRDefault="002B2D87" w:rsidP="00700FFB">
            <w:pPr>
              <w:rPr>
                <w:sz w:val="18"/>
                <w:szCs w:val="18"/>
              </w:rPr>
            </w:pPr>
            <w:r w:rsidRPr="00A7126C">
              <w:rPr>
                <w:sz w:val="18"/>
                <w:szCs w:val="18"/>
              </w:rPr>
              <w:t>Open with Canaletto</w:t>
            </w:r>
            <w:r w:rsidRPr="00A7126C">
              <w:rPr>
                <w:sz w:val="18"/>
                <w:szCs w:val="18"/>
                <w:vertAlign w:val="superscript"/>
              </w:rPr>
              <w:t>TM</w:t>
            </w:r>
            <w:r w:rsidRPr="00A7126C">
              <w:rPr>
                <w:sz w:val="18"/>
                <w:szCs w:val="18"/>
              </w:rPr>
              <w:t xml:space="preserve"> implant </w:t>
            </w:r>
          </w:p>
        </w:tc>
        <w:tc>
          <w:tcPr>
            <w:tcW w:w="712" w:type="dxa"/>
            <w:gridSpan w:val="2"/>
            <w:tcBorders>
              <w:top w:val="single" w:sz="4" w:space="0" w:color="auto"/>
              <w:left w:val="nil"/>
              <w:bottom w:val="single" w:sz="4" w:space="0" w:color="auto"/>
              <w:right w:val="nil"/>
            </w:tcBorders>
          </w:tcPr>
          <w:p w14:paraId="1E399291"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1B876A8" w14:textId="77777777" w:rsidR="002B2D87" w:rsidRPr="00A7126C" w:rsidRDefault="002B2D87" w:rsidP="00700FFB">
            <w:pPr>
              <w:rPr>
                <w:sz w:val="18"/>
                <w:szCs w:val="18"/>
              </w:rPr>
            </w:pPr>
            <w:r w:rsidRPr="00A7126C">
              <w:rPr>
                <w:sz w:val="18"/>
                <w:szCs w:val="18"/>
              </w:rPr>
              <w:t>21</w:t>
            </w:r>
          </w:p>
        </w:tc>
        <w:tc>
          <w:tcPr>
            <w:tcW w:w="850" w:type="dxa"/>
            <w:gridSpan w:val="2"/>
            <w:tcBorders>
              <w:top w:val="single" w:sz="4" w:space="0" w:color="auto"/>
              <w:left w:val="nil"/>
              <w:bottom w:val="single" w:sz="4" w:space="0" w:color="auto"/>
              <w:right w:val="nil"/>
            </w:tcBorders>
          </w:tcPr>
          <w:p w14:paraId="3CACC46D" w14:textId="77777777" w:rsidR="002B2D87" w:rsidRPr="00A7126C" w:rsidRDefault="002B2D87" w:rsidP="00700FFB">
            <w:pPr>
              <w:rPr>
                <w:sz w:val="18"/>
                <w:szCs w:val="18"/>
              </w:rPr>
            </w:pPr>
            <w:r w:rsidRPr="00A7126C">
              <w:rPr>
                <w:sz w:val="18"/>
                <w:szCs w:val="18"/>
              </w:rPr>
              <w:t>&lt;7-56</w:t>
            </w:r>
          </w:p>
        </w:tc>
        <w:tc>
          <w:tcPr>
            <w:tcW w:w="566" w:type="dxa"/>
            <w:gridSpan w:val="2"/>
            <w:tcBorders>
              <w:top w:val="single" w:sz="4" w:space="0" w:color="auto"/>
              <w:left w:val="nil"/>
              <w:bottom w:val="single" w:sz="4" w:space="0" w:color="auto"/>
              <w:right w:val="nil"/>
            </w:tcBorders>
          </w:tcPr>
          <w:p w14:paraId="4AF868AE"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36D4C84F" w14:textId="77777777" w:rsidR="002B2D87" w:rsidRPr="00A7126C" w:rsidRDefault="002B2D87" w:rsidP="00700FFB">
            <w:pPr>
              <w:jc w:val="center"/>
              <w:rPr>
                <w:sz w:val="18"/>
                <w:szCs w:val="18"/>
              </w:rPr>
            </w:pPr>
          </w:p>
        </w:tc>
      </w:tr>
      <w:tr w:rsidR="002B2D87" w:rsidRPr="00567DB3" w14:paraId="133759E4" w14:textId="77777777" w:rsidTr="002B2D87">
        <w:trPr>
          <w:trHeight w:val="68"/>
        </w:trPr>
        <w:tc>
          <w:tcPr>
            <w:tcW w:w="1809" w:type="dxa"/>
            <w:tcBorders>
              <w:top w:val="single" w:sz="4" w:space="0" w:color="auto"/>
              <w:bottom w:val="nil"/>
              <w:right w:val="nil"/>
            </w:tcBorders>
          </w:tcPr>
          <w:p w14:paraId="76E49AFA" w14:textId="77777777" w:rsidR="002B2D87" w:rsidRPr="00A7126C" w:rsidRDefault="002B2D87" w:rsidP="00700FFB">
            <w:pPr>
              <w:rPr>
                <w:b/>
                <w:sz w:val="18"/>
                <w:szCs w:val="18"/>
              </w:rPr>
            </w:pPr>
            <w:r w:rsidRPr="00A7126C">
              <w:rPr>
                <w:b/>
                <w:sz w:val="18"/>
                <w:szCs w:val="18"/>
              </w:rPr>
              <w:t xml:space="preserve">Fehringer 2002 </w:t>
            </w:r>
          </w:p>
        </w:tc>
        <w:tc>
          <w:tcPr>
            <w:tcW w:w="2264" w:type="dxa"/>
            <w:tcBorders>
              <w:left w:val="nil"/>
              <w:right w:val="nil"/>
            </w:tcBorders>
          </w:tcPr>
          <w:p w14:paraId="3B1A70F7" w14:textId="77777777" w:rsidR="002B2D87" w:rsidRPr="00A7126C" w:rsidRDefault="002B2D87" w:rsidP="00700FFB">
            <w:pPr>
              <w:rPr>
                <w:sz w:val="18"/>
                <w:szCs w:val="18"/>
              </w:rPr>
            </w:pPr>
            <w:r w:rsidRPr="00A7126C">
              <w:rPr>
                <w:sz w:val="18"/>
                <w:szCs w:val="18"/>
              </w:rPr>
              <w:t>Workers’ compensation</w:t>
            </w:r>
          </w:p>
        </w:tc>
        <w:tc>
          <w:tcPr>
            <w:tcW w:w="2988" w:type="dxa"/>
            <w:gridSpan w:val="2"/>
            <w:tcBorders>
              <w:top w:val="single" w:sz="4" w:space="0" w:color="auto"/>
              <w:left w:val="nil"/>
              <w:bottom w:val="single" w:sz="4" w:space="0" w:color="auto"/>
              <w:right w:val="nil"/>
            </w:tcBorders>
          </w:tcPr>
          <w:p w14:paraId="006C8F39"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5FBF28DD" w14:textId="77777777" w:rsidR="002B2D87" w:rsidRPr="00A7126C" w:rsidRDefault="002B2D87" w:rsidP="00700FFB">
            <w:pPr>
              <w:rPr>
                <w:sz w:val="18"/>
                <w:szCs w:val="18"/>
              </w:rPr>
            </w:pPr>
            <w:r w:rsidRPr="00A7126C">
              <w:rPr>
                <w:sz w:val="18"/>
                <w:szCs w:val="18"/>
              </w:rPr>
              <w:t>28</w:t>
            </w:r>
          </w:p>
        </w:tc>
        <w:tc>
          <w:tcPr>
            <w:tcW w:w="3807" w:type="dxa"/>
            <w:gridSpan w:val="2"/>
            <w:vMerge w:val="restart"/>
            <w:tcBorders>
              <w:left w:val="nil"/>
              <w:right w:val="nil"/>
            </w:tcBorders>
          </w:tcPr>
          <w:p w14:paraId="438F981A" w14:textId="77777777" w:rsidR="002B2D87" w:rsidRPr="00A7126C" w:rsidRDefault="002B2D87" w:rsidP="00700FFB">
            <w:pPr>
              <w:rPr>
                <w:sz w:val="18"/>
                <w:szCs w:val="18"/>
              </w:rPr>
            </w:pPr>
            <w:r w:rsidRPr="00A7126C">
              <w:rPr>
                <w:sz w:val="18"/>
                <w:szCs w:val="18"/>
              </w:rPr>
              <w:t>Bilateral endoscopic (simultaneous surgery)</w:t>
            </w:r>
          </w:p>
        </w:tc>
        <w:tc>
          <w:tcPr>
            <w:tcW w:w="712" w:type="dxa"/>
            <w:gridSpan w:val="2"/>
            <w:tcBorders>
              <w:top w:val="single" w:sz="4" w:space="0" w:color="auto"/>
              <w:left w:val="nil"/>
              <w:bottom w:val="single" w:sz="4" w:space="0" w:color="auto"/>
              <w:right w:val="nil"/>
            </w:tcBorders>
          </w:tcPr>
          <w:p w14:paraId="76CAFF60" w14:textId="77777777" w:rsidR="002B2D87" w:rsidRPr="00A7126C" w:rsidRDefault="002B2D87" w:rsidP="00700FFB">
            <w:pPr>
              <w:rPr>
                <w:sz w:val="18"/>
                <w:szCs w:val="18"/>
              </w:rPr>
            </w:pPr>
            <w:r w:rsidRPr="00A7126C">
              <w:rPr>
                <w:sz w:val="18"/>
                <w:szCs w:val="18"/>
              </w:rPr>
              <w:t>114</w:t>
            </w:r>
          </w:p>
        </w:tc>
        <w:tc>
          <w:tcPr>
            <w:tcW w:w="568" w:type="dxa"/>
            <w:gridSpan w:val="2"/>
            <w:tcBorders>
              <w:top w:val="single" w:sz="4" w:space="0" w:color="auto"/>
              <w:left w:val="nil"/>
              <w:bottom w:val="single" w:sz="4" w:space="0" w:color="auto"/>
              <w:right w:val="nil"/>
            </w:tcBorders>
          </w:tcPr>
          <w:p w14:paraId="64B3EF39" w14:textId="77777777" w:rsidR="002B2D87" w:rsidRPr="00A7126C" w:rsidRDefault="002B2D87" w:rsidP="00700FFB">
            <w:pPr>
              <w:rPr>
                <w:sz w:val="18"/>
                <w:szCs w:val="18"/>
              </w:rPr>
            </w:pPr>
            <w:r w:rsidRPr="00A7126C">
              <w:rPr>
                <w:sz w:val="18"/>
                <w:szCs w:val="18"/>
              </w:rPr>
              <w:t>115</w:t>
            </w:r>
          </w:p>
        </w:tc>
        <w:tc>
          <w:tcPr>
            <w:tcW w:w="850" w:type="dxa"/>
            <w:gridSpan w:val="2"/>
            <w:tcBorders>
              <w:top w:val="single" w:sz="4" w:space="0" w:color="auto"/>
              <w:left w:val="nil"/>
              <w:bottom w:val="single" w:sz="4" w:space="0" w:color="auto"/>
              <w:right w:val="nil"/>
            </w:tcBorders>
          </w:tcPr>
          <w:p w14:paraId="65ED4688" w14:textId="77777777" w:rsidR="002B2D87" w:rsidRPr="00A7126C" w:rsidRDefault="002B2D87" w:rsidP="00700FFB">
            <w:pPr>
              <w:rPr>
                <w:sz w:val="18"/>
                <w:szCs w:val="18"/>
              </w:rPr>
            </w:pPr>
            <w:r w:rsidRPr="00A7126C">
              <w:rPr>
                <w:sz w:val="18"/>
                <w:szCs w:val="18"/>
              </w:rPr>
              <w:t>35-263</w:t>
            </w:r>
          </w:p>
        </w:tc>
        <w:tc>
          <w:tcPr>
            <w:tcW w:w="566" w:type="dxa"/>
            <w:gridSpan w:val="2"/>
            <w:tcBorders>
              <w:top w:val="single" w:sz="4" w:space="0" w:color="auto"/>
              <w:left w:val="nil"/>
              <w:bottom w:val="single" w:sz="4" w:space="0" w:color="auto"/>
              <w:right w:val="nil"/>
            </w:tcBorders>
          </w:tcPr>
          <w:p w14:paraId="5AB7ADAA"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538E3FED" w14:textId="77777777" w:rsidR="002B2D87" w:rsidRPr="00A7126C" w:rsidRDefault="002B2D87" w:rsidP="00700FFB">
            <w:pPr>
              <w:jc w:val="center"/>
              <w:rPr>
                <w:sz w:val="18"/>
                <w:szCs w:val="18"/>
              </w:rPr>
            </w:pPr>
            <w:r w:rsidRPr="00A7126C">
              <w:rPr>
                <w:sz w:val="18"/>
                <w:szCs w:val="18"/>
              </w:rPr>
              <w:t>Moderate</w:t>
            </w:r>
          </w:p>
        </w:tc>
      </w:tr>
      <w:tr w:rsidR="002B2D87" w:rsidRPr="00567DB3" w14:paraId="0C949B4D" w14:textId="77777777" w:rsidTr="002B2D87">
        <w:trPr>
          <w:trHeight w:val="68"/>
        </w:trPr>
        <w:tc>
          <w:tcPr>
            <w:tcW w:w="1809" w:type="dxa"/>
            <w:tcBorders>
              <w:top w:val="nil"/>
              <w:bottom w:val="nil"/>
              <w:right w:val="nil"/>
            </w:tcBorders>
          </w:tcPr>
          <w:p w14:paraId="4D803DCB" w14:textId="4C49542B" w:rsidR="002B2D87" w:rsidRPr="00E07BD4" w:rsidRDefault="002B2D87" w:rsidP="003C06EA">
            <w:pPr>
              <w:rPr>
                <w:sz w:val="18"/>
                <w:szCs w:val="18"/>
              </w:rPr>
            </w:pPr>
            <w:r w:rsidRPr="00E07BD4">
              <w:rPr>
                <w:sz w:val="18"/>
                <w:szCs w:val="18"/>
              </w:rPr>
              <w:t xml:space="preserve">USA </w:t>
            </w:r>
            <w:r w:rsidR="003C06EA">
              <w:rPr>
                <w:sz w:val="18"/>
                <w:szCs w:val="18"/>
              </w:rPr>
              <w:t>(35)</w:t>
            </w:r>
          </w:p>
        </w:tc>
        <w:tc>
          <w:tcPr>
            <w:tcW w:w="2264" w:type="dxa"/>
            <w:tcBorders>
              <w:left w:val="nil"/>
              <w:right w:val="nil"/>
            </w:tcBorders>
          </w:tcPr>
          <w:p w14:paraId="4BCF76E7" w14:textId="77777777" w:rsidR="002B2D87" w:rsidRPr="00A7126C" w:rsidRDefault="002B2D87" w:rsidP="00700FFB">
            <w:pPr>
              <w:rPr>
                <w:sz w:val="18"/>
                <w:szCs w:val="18"/>
              </w:rPr>
            </w:pPr>
            <w:r w:rsidRPr="00A7126C">
              <w:rPr>
                <w:sz w:val="18"/>
                <w:szCs w:val="18"/>
              </w:rPr>
              <w:t>No workers’ compensation</w:t>
            </w:r>
          </w:p>
        </w:tc>
        <w:tc>
          <w:tcPr>
            <w:tcW w:w="2988" w:type="dxa"/>
            <w:gridSpan w:val="2"/>
            <w:tcBorders>
              <w:top w:val="single" w:sz="4" w:space="0" w:color="auto"/>
              <w:left w:val="nil"/>
              <w:bottom w:val="single" w:sz="4" w:space="0" w:color="auto"/>
              <w:right w:val="nil"/>
            </w:tcBorders>
          </w:tcPr>
          <w:p w14:paraId="711153CE"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40C90883" w14:textId="77777777" w:rsidR="002B2D87" w:rsidRPr="00A7126C" w:rsidRDefault="002B2D87" w:rsidP="00700FFB">
            <w:pPr>
              <w:rPr>
                <w:sz w:val="18"/>
                <w:szCs w:val="18"/>
              </w:rPr>
            </w:pPr>
            <w:r w:rsidRPr="00A7126C">
              <w:rPr>
                <w:sz w:val="18"/>
                <w:szCs w:val="18"/>
              </w:rPr>
              <w:t>20</w:t>
            </w:r>
          </w:p>
        </w:tc>
        <w:tc>
          <w:tcPr>
            <w:tcW w:w="3807" w:type="dxa"/>
            <w:gridSpan w:val="2"/>
            <w:vMerge/>
            <w:tcBorders>
              <w:left w:val="nil"/>
              <w:right w:val="nil"/>
            </w:tcBorders>
          </w:tcPr>
          <w:p w14:paraId="7B585B09"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07A9531F" w14:textId="77777777" w:rsidR="002B2D87" w:rsidRPr="00A7126C" w:rsidRDefault="002B2D87" w:rsidP="00700FFB">
            <w:pPr>
              <w:rPr>
                <w:sz w:val="18"/>
                <w:szCs w:val="18"/>
              </w:rPr>
            </w:pPr>
            <w:r w:rsidRPr="00A7126C">
              <w:rPr>
                <w:sz w:val="18"/>
                <w:szCs w:val="18"/>
              </w:rPr>
              <w:t>15</w:t>
            </w:r>
          </w:p>
        </w:tc>
        <w:tc>
          <w:tcPr>
            <w:tcW w:w="568" w:type="dxa"/>
            <w:gridSpan w:val="2"/>
            <w:tcBorders>
              <w:top w:val="single" w:sz="4" w:space="0" w:color="auto"/>
              <w:left w:val="nil"/>
              <w:bottom w:val="single" w:sz="4" w:space="0" w:color="auto"/>
              <w:right w:val="nil"/>
            </w:tcBorders>
          </w:tcPr>
          <w:p w14:paraId="05E680A4" w14:textId="77777777" w:rsidR="002B2D87" w:rsidRPr="00A7126C" w:rsidRDefault="002B2D87" w:rsidP="00700FFB">
            <w:pPr>
              <w:rPr>
                <w:sz w:val="18"/>
                <w:szCs w:val="18"/>
              </w:rPr>
            </w:pPr>
            <w:r w:rsidRPr="00A7126C">
              <w:rPr>
                <w:sz w:val="18"/>
                <w:szCs w:val="18"/>
              </w:rPr>
              <w:t>36</w:t>
            </w:r>
          </w:p>
        </w:tc>
        <w:tc>
          <w:tcPr>
            <w:tcW w:w="850" w:type="dxa"/>
            <w:gridSpan w:val="2"/>
            <w:tcBorders>
              <w:top w:val="single" w:sz="4" w:space="0" w:color="auto"/>
              <w:left w:val="nil"/>
              <w:bottom w:val="single" w:sz="4" w:space="0" w:color="auto"/>
              <w:right w:val="nil"/>
            </w:tcBorders>
          </w:tcPr>
          <w:p w14:paraId="76E1C5C7" w14:textId="77777777" w:rsidR="002B2D87" w:rsidRPr="00A7126C" w:rsidRDefault="002B2D87" w:rsidP="00700FFB">
            <w:pPr>
              <w:rPr>
                <w:sz w:val="18"/>
                <w:szCs w:val="18"/>
              </w:rPr>
            </w:pPr>
            <w:r w:rsidRPr="00A7126C">
              <w:rPr>
                <w:sz w:val="18"/>
                <w:szCs w:val="18"/>
              </w:rPr>
              <w:t>7-137</w:t>
            </w:r>
          </w:p>
        </w:tc>
        <w:tc>
          <w:tcPr>
            <w:tcW w:w="566" w:type="dxa"/>
            <w:gridSpan w:val="2"/>
            <w:tcBorders>
              <w:top w:val="single" w:sz="4" w:space="0" w:color="auto"/>
              <w:left w:val="nil"/>
              <w:bottom w:val="single" w:sz="4" w:space="0" w:color="auto"/>
              <w:right w:val="nil"/>
            </w:tcBorders>
          </w:tcPr>
          <w:p w14:paraId="4E6D57F5"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53D424CC" w14:textId="77777777" w:rsidR="002B2D87" w:rsidRPr="00A7126C" w:rsidRDefault="002B2D87" w:rsidP="00700FFB">
            <w:pPr>
              <w:jc w:val="center"/>
              <w:rPr>
                <w:sz w:val="18"/>
                <w:szCs w:val="18"/>
              </w:rPr>
            </w:pPr>
          </w:p>
        </w:tc>
      </w:tr>
      <w:tr w:rsidR="002B2D87" w:rsidRPr="00567DB3" w14:paraId="4C910A03" w14:textId="77777777" w:rsidTr="002B2D87">
        <w:trPr>
          <w:trHeight w:val="68"/>
        </w:trPr>
        <w:tc>
          <w:tcPr>
            <w:tcW w:w="1809" w:type="dxa"/>
            <w:tcBorders>
              <w:top w:val="nil"/>
              <w:bottom w:val="nil"/>
              <w:right w:val="nil"/>
            </w:tcBorders>
          </w:tcPr>
          <w:p w14:paraId="3C168FBF" w14:textId="77777777" w:rsidR="002B2D87" w:rsidRPr="00A7126C" w:rsidRDefault="002B2D87" w:rsidP="00700FFB">
            <w:pPr>
              <w:rPr>
                <w:b/>
                <w:sz w:val="18"/>
                <w:szCs w:val="18"/>
              </w:rPr>
            </w:pPr>
          </w:p>
        </w:tc>
        <w:tc>
          <w:tcPr>
            <w:tcW w:w="2264" w:type="dxa"/>
            <w:vMerge w:val="restart"/>
            <w:tcBorders>
              <w:left w:val="nil"/>
              <w:right w:val="nil"/>
            </w:tcBorders>
          </w:tcPr>
          <w:p w14:paraId="489563C2" w14:textId="77777777" w:rsidR="002B2D87" w:rsidRPr="00A7126C" w:rsidRDefault="002B2D87" w:rsidP="00700FFB">
            <w:pPr>
              <w:rPr>
                <w:sz w:val="18"/>
                <w:szCs w:val="18"/>
              </w:rPr>
            </w:pPr>
            <w:r w:rsidRPr="00A7126C">
              <w:rPr>
                <w:sz w:val="18"/>
                <w:szCs w:val="18"/>
              </w:rPr>
              <w:t>Mixed</w:t>
            </w:r>
          </w:p>
        </w:tc>
        <w:tc>
          <w:tcPr>
            <w:tcW w:w="2988" w:type="dxa"/>
            <w:gridSpan w:val="2"/>
            <w:tcBorders>
              <w:top w:val="single" w:sz="4" w:space="0" w:color="auto"/>
              <w:left w:val="nil"/>
              <w:bottom w:val="single" w:sz="4" w:space="0" w:color="auto"/>
              <w:right w:val="nil"/>
            </w:tcBorders>
          </w:tcPr>
          <w:p w14:paraId="2620ED5C" w14:textId="77777777" w:rsidR="002B2D87" w:rsidRPr="00A7126C" w:rsidRDefault="002B2D87" w:rsidP="00700FFB">
            <w:pPr>
              <w:rPr>
                <w:sz w:val="18"/>
                <w:szCs w:val="18"/>
              </w:rPr>
            </w:pPr>
            <w:r w:rsidRPr="00A7126C">
              <w:rPr>
                <w:sz w:val="18"/>
                <w:szCs w:val="18"/>
              </w:rPr>
              <w:t xml:space="preserve">Light duties </w:t>
            </w:r>
          </w:p>
        </w:tc>
        <w:tc>
          <w:tcPr>
            <w:tcW w:w="849" w:type="dxa"/>
            <w:gridSpan w:val="2"/>
            <w:vMerge w:val="restart"/>
            <w:tcBorders>
              <w:top w:val="single" w:sz="4" w:space="0" w:color="auto"/>
              <w:left w:val="nil"/>
              <w:right w:val="nil"/>
            </w:tcBorders>
          </w:tcPr>
          <w:p w14:paraId="583E9AC4" w14:textId="77777777" w:rsidR="002B2D87" w:rsidRPr="00A7126C" w:rsidRDefault="002B2D87" w:rsidP="00700FFB">
            <w:pPr>
              <w:rPr>
                <w:sz w:val="18"/>
                <w:szCs w:val="18"/>
              </w:rPr>
            </w:pPr>
            <w:r w:rsidRPr="00A7126C">
              <w:rPr>
                <w:sz w:val="18"/>
                <w:szCs w:val="18"/>
              </w:rPr>
              <w:t>48</w:t>
            </w:r>
          </w:p>
        </w:tc>
        <w:tc>
          <w:tcPr>
            <w:tcW w:w="3807" w:type="dxa"/>
            <w:gridSpan w:val="2"/>
            <w:vMerge/>
            <w:tcBorders>
              <w:left w:val="nil"/>
              <w:right w:val="nil"/>
            </w:tcBorders>
          </w:tcPr>
          <w:p w14:paraId="74C441D1"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281DEF5B" w14:textId="77777777" w:rsidR="002B2D87" w:rsidRPr="00A7126C" w:rsidRDefault="002B2D87" w:rsidP="00700FFB">
            <w:pPr>
              <w:rPr>
                <w:sz w:val="18"/>
                <w:szCs w:val="18"/>
              </w:rPr>
            </w:pPr>
            <w:r w:rsidRPr="00A7126C">
              <w:rPr>
                <w:sz w:val="18"/>
                <w:szCs w:val="18"/>
              </w:rPr>
              <w:t>13</w:t>
            </w:r>
          </w:p>
        </w:tc>
        <w:tc>
          <w:tcPr>
            <w:tcW w:w="568" w:type="dxa"/>
            <w:gridSpan w:val="2"/>
            <w:tcBorders>
              <w:top w:val="single" w:sz="4" w:space="0" w:color="auto"/>
              <w:left w:val="nil"/>
              <w:bottom w:val="single" w:sz="4" w:space="0" w:color="auto"/>
              <w:right w:val="nil"/>
            </w:tcBorders>
          </w:tcPr>
          <w:p w14:paraId="1F74366D" w14:textId="77777777" w:rsidR="002B2D87" w:rsidRPr="00A7126C" w:rsidRDefault="002B2D87" w:rsidP="00700FFB">
            <w:pPr>
              <w:rPr>
                <w:sz w:val="18"/>
                <w:szCs w:val="18"/>
              </w:rPr>
            </w:pPr>
            <w:r w:rsidRPr="00A7126C">
              <w:rPr>
                <w:sz w:val="18"/>
                <w:szCs w:val="18"/>
              </w:rPr>
              <w:t>18</w:t>
            </w:r>
          </w:p>
        </w:tc>
        <w:tc>
          <w:tcPr>
            <w:tcW w:w="850" w:type="dxa"/>
            <w:gridSpan w:val="2"/>
            <w:tcBorders>
              <w:top w:val="single" w:sz="4" w:space="0" w:color="auto"/>
              <w:left w:val="nil"/>
              <w:bottom w:val="single" w:sz="4" w:space="0" w:color="auto"/>
              <w:right w:val="nil"/>
            </w:tcBorders>
          </w:tcPr>
          <w:p w14:paraId="4858A832" w14:textId="77777777" w:rsidR="002B2D87" w:rsidRPr="00A7126C" w:rsidRDefault="002B2D87" w:rsidP="00700FFB">
            <w:pPr>
              <w:rPr>
                <w:sz w:val="18"/>
                <w:szCs w:val="18"/>
              </w:rPr>
            </w:pPr>
            <w:r w:rsidRPr="00A7126C">
              <w:rPr>
                <w:sz w:val="18"/>
                <w:szCs w:val="18"/>
              </w:rPr>
              <w:t>7-107</w:t>
            </w:r>
          </w:p>
        </w:tc>
        <w:tc>
          <w:tcPr>
            <w:tcW w:w="566" w:type="dxa"/>
            <w:gridSpan w:val="2"/>
            <w:tcBorders>
              <w:top w:val="single" w:sz="4" w:space="0" w:color="auto"/>
              <w:left w:val="nil"/>
              <w:bottom w:val="single" w:sz="4" w:space="0" w:color="auto"/>
              <w:right w:val="nil"/>
            </w:tcBorders>
          </w:tcPr>
          <w:p w14:paraId="0C3973A3"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1315F628" w14:textId="77777777" w:rsidR="002B2D87" w:rsidRPr="00A7126C" w:rsidRDefault="002B2D87" w:rsidP="00700FFB">
            <w:pPr>
              <w:jc w:val="center"/>
              <w:rPr>
                <w:sz w:val="18"/>
                <w:szCs w:val="18"/>
              </w:rPr>
            </w:pPr>
          </w:p>
        </w:tc>
      </w:tr>
      <w:tr w:rsidR="002B2D87" w:rsidRPr="00567DB3" w14:paraId="54B964D0" w14:textId="77777777" w:rsidTr="002B2D87">
        <w:trPr>
          <w:trHeight w:val="68"/>
        </w:trPr>
        <w:tc>
          <w:tcPr>
            <w:tcW w:w="1809" w:type="dxa"/>
            <w:tcBorders>
              <w:top w:val="nil"/>
              <w:bottom w:val="nil"/>
              <w:right w:val="nil"/>
            </w:tcBorders>
          </w:tcPr>
          <w:p w14:paraId="7339F8BE" w14:textId="77777777" w:rsidR="002B2D87" w:rsidRPr="00A7126C" w:rsidRDefault="002B2D87" w:rsidP="00700FFB">
            <w:pPr>
              <w:rPr>
                <w:b/>
                <w:sz w:val="18"/>
                <w:szCs w:val="18"/>
              </w:rPr>
            </w:pPr>
          </w:p>
        </w:tc>
        <w:tc>
          <w:tcPr>
            <w:tcW w:w="2264" w:type="dxa"/>
            <w:vMerge/>
            <w:tcBorders>
              <w:left w:val="nil"/>
              <w:right w:val="nil"/>
            </w:tcBorders>
          </w:tcPr>
          <w:p w14:paraId="12088132" w14:textId="77777777" w:rsidR="002B2D87" w:rsidRPr="00A7126C" w:rsidRDefault="002B2D87" w:rsidP="00700FFB">
            <w:pPr>
              <w:rPr>
                <w:sz w:val="18"/>
                <w:szCs w:val="18"/>
              </w:rPr>
            </w:pPr>
          </w:p>
        </w:tc>
        <w:tc>
          <w:tcPr>
            <w:tcW w:w="2988" w:type="dxa"/>
            <w:gridSpan w:val="2"/>
            <w:tcBorders>
              <w:top w:val="single" w:sz="4" w:space="0" w:color="auto"/>
              <w:left w:val="nil"/>
              <w:bottom w:val="single" w:sz="4" w:space="0" w:color="auto"/>
              <w:right w:val="nil"/>
            </w:tcBorders>
          </w:tcPr>
          <w:p w14:paraId="6B510B7E" w14:textId="77777777" w:rsidR="002B2D87" w:rsidRPr="00A7126C" w:rsidRDefault="002B2D87" w:rsidP="00700FFB">
            <w:pPr>
              <w:rPr>
                <w:sz w:val="18"/>
                <w:szCs w:val="18"/>
              </w:rPr>
            </w:pPr>
            <w:r w:rsidRPr="00A7126C">
              <w:rPr>
                <w:sz w:val="18"/>
                <w:szCs w:val="18"/>
              </w:rPr>
              <w:t>Normal duties</w:t>
            </w:r>
          </w:p>
        </w:tc>
        <w:tc>
          <w:tcPr>
            <w:tcW w:w="849" w:type="dxa"/>
            <w:gridSpan w:val="2"/>
            <w:vMerge/>
            <w:tcBorders>
              <w:left w:val="nil"/>
              <w:bottom w:val="single" w:sz="4" w:space="0" w:color="auto"/>
              <w:right w:val="nil"/>
            </w:tcBorders>
          </w:tcPr>
          <w:p w14:paraId="1F32C0AF" w14:textId="77777777" w:rsidR="002B2D87" w:rsidRPr="00A7126C" w:rsidRDefault="002B2D87" w:rsidP="00700FFB">
            <w:pPr>
              <w:rPr>
                <w:sz w:val="18"/>
                <w:szCs w:val="18"/>
              </w:rPr>
            </w:pPr>
          </w:p>
        </w:tc>
        <w:tc>
          <w:tcPr>
            <w:tcW w:w="3807" w:type="dxa"/>
            <w:gridSpan w:val="2"/>
            <w:vMerge/>
            <w:tcBorders>
              <w:left w:val="nil"/>
              <w:right w:val="nil"/>
            </w:tcBorders>
          </w:tcPr>
          <w:p w14:paraId="7916C03A"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78D97C49" w14:textId="77777777" w:rsidR="002B2D87" w:rsidRPr="00A7126C" w:rsidRDefault="002B2D87" w:rsidP="00700FFB">
            <w:pPr>
              <w:rPr>
                <w:sz w:val="18"/>
                <w:szCs w:val="18"/>
              </w:rPr>
            </w:pPr>
            <w:r w:rsidRPr="00A7126C">
              <w:rPr>
                <w:sz w:val="18"/>
                <w:szCs w:val="18"/>
              </w:rPr>
              <w:t>63</w:t>
            </w:r>
          </w:p>
        </w:tc>
        <w:tc>
          <w:tcPr>
            <w:tcW w:w="568" w:type="dxa"/>
            <w:gridSpan w:val="2"/>
            <w:tcBorders>
              <w:top w:val="single" w:sz="4" w:space="0" w:color="auto"/>
              <w:left w:val="nil"/>
              <w:bottom w:val="single" w:sz="4" w:space="0" w:color="auto"/>
              <w:right w:val="nil"/>
            </w:tcBorders>
          </w:tcPr>
          <w:p w14:paraId="4A81E93D" w14:textId="77777777" w:rsidR="002B2D87" w:rsidRPr="00A7126C" w:rsidRDefault="002B2D87" w:rsidP="00700FFB">
            <w:pPr>
              <w:rPr>
                <w:sz w:val="18"/>
                <w:szCs w:val="18"/>
              </w:rPr>
            </w:pPr>
            <w:r w:rsidRPr="00A7126C">
              <w:rPr>
                <w:sz w:val="18"/>
                <w:szCs w:val="18"/>
              </w:rPr>
              <w:t>82</w:t>
            </w:r>
          </w:p>
        </w:tc>
        <w:tc>
          <w:tcPr>
            <w:tcW w:w="850" w:type="dxa"/>
            <w:gridSpan w:val="2"/>
            <w:tcBorders>
              <w:top w:val="single" w:sz="4" w:space="0" w:color="auto"/>
              <w:left w:val="nil"/>
              <w:bottom w:val="single" w:sz="4" w:space="0" w:color="auto"/>
              <w:right w:val="nil"/>
            </w:tcBorders>
          </w:tcPr>
          <w:p w14:paraId="74DDB893" w14:textId="77777777" w:rsidR="002B2D87" w:rsidRPr="00A7126C" w:rsidRDefault="002B2D87" w:rsidP="00700FFB">
            <w:pPr>
              <w:rPr>
                <w:sz w:val="18"/>
                <w:szCs w:val="18"/>
              </w:rPr>
            </w:pPr>
            <w:r>
              <w:rPr>
                <w:sz w:val="18"/>
                <w:szCs w:val="18"/>
              </w:rPr>
              <w:t>7</w:t>
            </w:r>
            <w:r w:rsidRPr="00A7126C">
              <w:rPr>
                <w:sz w:val="18"/>
                <w:szCs w:val="18"/>
              </w:rPr>
              <w:t>-263</w:t>
            </w:r>
          </w:p>
        </w:tc>
        <w:tc>
          <w:tcPr>
            <w:tcW w:w="566" w:type="dxa"/>
            <w:gridSpan w:val="2"/>
            <w:tcBorders>
              <w:top w:val="single" w:sz="4" w:space="0" w:color="auto"/>
              <w:left w:val="nil"/>
              <w:bottom w:val="single" w:sz="4" w:space="0" w:color="auto"/>
              <w:right w:val="nil"/>
            </w:tcBorders>
          </w:tcPr>
          <w:p w14:paraId="78FEE36C"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6567A888" w14:textId="77777777" w:rsidR="002B2D87" w:rsidRPr="00A7126C" w:rsidRDefault="002B2D87" w:rsidP="00700FFB">
            <w:pPr>
              <w:jc w:val="center"/>
              <w:rPr>
                <w:sz w:val="18"/>
                <w:szCs w:val="18"/>
              </w:rPr>
            </w:pPr>
          </w:p>
        </w:tc>
      </w:tr>
      <w:tr w:rsidR="002B2D87" w:rsidRPr="00567DB3" w14:paraId="11BB28B3" w14:textId="77777777" w:rsidTr="002B2D87">
        <w:trPr>
          <w:trHeight w:val="68"/>
        </w:trPr>
        <w:tc>
          <w:tcPr>
            <w:tcW w:w="1809" w:type="dxa"/>
            <w:tcBorders>
              <w:top w:val="nil"/>
              <w:bottom w:val="nil"/>
              <w:right w:val="nil"/>
            </w:tcBorders>
          </w:tcPr>
          <w:p w14:paraId="675D5F9E" w14:textId="77777777" w:rsidR="002B2D87" w:rsidRPr="00A7126C" w:rsidRDefault="002B2D87" w:rsidP="00700FFB">
            <w:pPr>
              <w:rPr>
                <w:b/>
                <w:sz w:val="18"/>
                <w:szCs w:val="18"/>
              </w:rPr>
            </w:pPr>
          </w:p>
        </w:tc>
        <w:tc>
          <w:tcPr>
            <w:tcW w:w="2264" w:type="dxa"/>
            <w:tcBorders>
              <w:left w:val="nil"/>
              <w:right w:val="nil"/>
            </w:tcBorders>
          </w:tcPr>
          <w:p w14:paraId="042A2B5C" w14:textId="77777777" w:rsidR="002B2D87" w:rsidRPr="00A7126C" w:rsidRDefault="002B2D87" w:rsidP="00700FFB">
            <w:pPr>
              <w:rPr>
                <w:sz w:val="18"/>
                <w:szCs w:val="18"/>
              </w:rPr>
            </w:pPr>
            <w:r w:rsidRPr="00A7126C">
              <w:rPr>
                <w:sz w:val="18"/>
                <w:szCs w:val="18"/>
              </w:rPr>
              <w:t>Workers’ compensation</w:t>
            </w:r>
          </w:p>
        </w:tc>
        <w:tc>
          <w:tcPr>
            <w:tcW w:w="2988" w:type="dxa"/>
            <w:gridSpan w:val="2"/>
            <w:tcBorders>
              <w:top w:val="single" w:sz="4" w:space="0" w:color="auto"/>
              <w:left w:val="nil"/>
              <w:bottom w:val="single" w:sz="4" w:space="0" w:color="auto"/>
              <w:right w:val="nil"/>
            </w:tcBorders>
          </w:tcPr>
          <w:p w14:paraId="60CE1EAB"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5E7B7371" w14:textId="77777777" w:rsidR="002B2D87" w:rsidRPr="00A7126C" w:rsidRDefault="002B2D87" w:rsidP="00700FFB">
            <w:pPr>
              <w:rPr>
                <w:sz w:val="18"/>
                <w:szCs w:val="18"/>
              </w:rPr>
            </w:pPr>
            <w:r w:rsidRPr="00A7126C">
              <w:rPr>
                <w:sz w:val="18"/>
                <w:szCs w:val="18"/>
              </w:rPr>
              <w:t>32</w:t>
            </w:r>
          </w:p>
        </w:tc>
        <w:tc>
          <w:tcPr>
            <w:tcW w:w="3807" w:type="dxa"/>
            <w:gridSpan w:val="2"/>
            <w:vMerge w:val="restart"/>
            <w:tcBorders>
              <w:left w:val="nil"/>
              <w:right w:val="nil"/>
            </w:tcBorders>
          </w:tcPr>
          <w:p w14:paraId="4108906A" w14:textId="77777777" w:rsidR="002B2D87" w:rsidRPr="00A7126C" w:rsidRDefault="002B2D87" w:rsidP="00700FFB">
            <w:pPr>
              <w:rPr>
                <w:sz w:val="18"/>
                <w:szCs w:val="18"/>
              </w:rPr>
            </w:pPr>
            <w:r w:rsidRPr="00A7126C">
              <w:rPr>
                <w:sz w:val="18"/>
                <w:szCs w:val="18"/>
              </w:rPr>
              <w:t>Bilateral endoscopic (staged surgery)</w:t>
            </w:r>
          </w:p>
          <w:p w14:paraId="00990E99"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0AD1C021" w14:textId="77777777" w:rsidR="002B2D87" w:rsidRPr="00A7126C" w:rsidRDefault="002B2D87" w:rsidP="00700FFB">
            <w:pPr>
              <w:rPr>
                <w:sz w:val="18"/>
                <w:szCs w:val="18"/>
              </w:rPr>
            </w:pPr>
            <w:r w:rsidRPr="00A7126C">
              <w:rPr>
                <w:sz w:val="18"/>
                <w:szCs w:val="18"/>
              </w:rPr>
              <w:t>109</w:t>
            </w:r>
          </w:p>
        </w:tc>
        <w:tc>
          <w:tcPr>
            <w:tcW w:w="568" w:type="dxa"/>
            <w:gridSpan w:val="2"/>
            <w:tcBorders>
              <w:top w:val="single" w:sz="4" w:space="0" w:color="auto"/>
              <w:left w:val="nil"/>
              <w:bottom w:val="single" w:sz="4" w:space="0" w:color="auto"/>
              <w:right w:val="nil"/>
            </w:tcBorders>
          </w:tcPr>
          <w:p w14:paraId="2BC45C7A" w14:textId="77777777" w:rsidR="002B2D87" w:rsidRPr="00A7126C" w:rsidRDefault="002B2D87" w:rsidP="00700FFB">
            <w:pPr>
              <w:rPr>
                <w:sz w:val="18"/>
                <w:szCs w:val="18"/>
              </w:rPr>
            </w:pPr>
            <w:r w:rsidRPr="00A7126C">
              <w:rPr>
                <w:sz w:val="18"/>
                <w:szCs w:val="18"/>
              </w:rPr>
              <w:t>126</w:t>
            </w:r>
          </w:p>
        </w:tc>
        <w:tc>
          <w:tcPr>
            <w:tcW w:w="850" w:type="dxa"/>
            <w:gridSpan w:val="2"/>
            <w:tcBorders>
              <w:top w:val="single" w:sz="4" w:space="0" w:color="auto"/>
              <w:left w:val="nil"/>
              <w:bottom w:val="single" w:sz="4" w:space="0" w:color="auto"/>
              <w:right w:val="nil"/>
            </w:tcBorders>
          </w:tcPr>
          <w:p w14:paraId="271C72ED" w14:textId="77777777" w:rsidR="002B2D87" w:rsidRPr="00A7126C" w:rsidRDefault="002B2D87" w:rsidP="00700FFB">
            <w:pPr>
              <w:rPr>
                <w:sz w:val="18"/>
                <w:szCs w:val="18"/>
              </w:rPr>
            </w:pPr>
            <w:r w:rsidRPr="00A7126C">
              <w:rPr>
                <w:sz w:val="18"/>
                <w:szCs w:val="18"/>
              </w:rPr>
              <w:t>17-408</w:t>
            </w:r>
          </w:p>
        </w:tc>
        <w:tc>
          <w:tcPr>
            <w:tcW w:w="566" w:type="dxa"/>
            <w:gridSpan w:val="2"/>
            <w:tcBorders>
              <w:top w:val="single" w:sz="4" w:space="0" w:color="auto"/>
              <w:left w:val="nil"/>
              <w:bottom w:val="single" w:sz="4" w:space="0" w:color="auto"/>
              <w:right w:val="nil"/>
            </w:tcBorders>
          </w:tcPr>
          <w:p w14:paraId="0971AB94"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68D014CF" w14:textId="77777777" w:rsidR="002B2D87" w:rsidRPr="00A7126C" w:rsidRDefault="002B2D87" w:rsidP="00700FFB">
            <w:pPr>
              <w:jc w:val="center"/>
              <w:rPr>
                <w:sz w:val="18"/>
                <w:szCs w:val="18"/>
              </w:rPr>
            </w:pPr>
          </w:p>
        </w:tc>
      </w:tr>
      <w:tr w:rsidR="002B2D87" w:rsidRPr="00567DB3" w14:paraId="5779C0FE" w14:textId="77777777" w:rsidTr="002B2D87">
        <w:trPr>
          <w:trHeight w:val="68"/>
        </w:trPr>
        <w:tc>
          <w:tcPr>
            <w:tcW w:w="1809" w:type="dxa"/>
            <w:tcBorders>
              <w:top w:val="nil"/>
              <w:bottom w:val="nil"/>
              <w:right w:val="nil"/>
            </w:tcBorders>
          </w:tcPr>
          <w:p w14:paraId="54150E94" w14:textId="77777777" w:rsidR="002B2D87" w:rsidRPr="00A7126C" w:rsidRDefault="002B2D87" w:rsidP="00700FFB">
            <w:pPr>
              <w:rPr>
                <w:b/>
                <w:sz w:val="18"/>
                <w:szCs w:val="18"/>
              </w:rPr>
            </w:pPr>
          </w:p>
        </w:tc>
        <w:tc>
          <w:tcPr>
            <w:tcW w:w="2264" w:type="dxa"/>
            <w:tcBorders>
              <w:left w:val="nil"/>
              <w:right w:val="nil"/>
            </w:tcBorders>
          </w:tcPr>
          <w:p w14:paraId="46DD1C68" w14:textId="77777777" w:rsidR="002B2D87" w:rsidRPr="00A7126C" w:rsidRDefault="002B2D87" w:rsidP="00700FFB">
            <w:pPr>
              <w:rPr>
                <w:sz w:val="18"/>
                <w:szCs w:val="18"/>
              </w:rPr>
            </w:pPr>
            <w:r w:rsidRPr="00A7126C">
              <w:rPr>
                <w:sz w:val="18"/>
                <w:szCs w:val="18"/>
              </w:rPr>
              <w:t>No workers’ compensation</w:t>
            </w:r>
          </w:p>
        </w:tc>
        <w:tc>
          <w:tcPr>
            <w:tcW w:w="2988" w:type="dxa"/>
            <w:gridSpan w:val="2"/>
            <w:tcBorders>
              <w:top w:val="single" w:sz="4" w:space="0" w:color="auto"/>
              <w:left w:val="nil"/>
              <w:bottom w:val="single" w:sz="4" w:space="0" w:color="auto"/>
              <w:right w:val="nil"/>
            </w:tcBorders>
          </w:tcPr>
          <w:p w14:paraId="2B97970D"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718A9C52" w14:textId="77777777" w:rsidR="002B2D87" w:rsidRPr="00A7126C" w:rsidRDefault="002B2D87" w:rsidP="00700FFB">
            <w:pPr>
              <w:rPr>
                <w:sz w:val="18"/>
                <w:szCs w:val="18"/>
              </w:rPr>
            </w:pPr>
            <w:r w:rsidRPr="00A7126C">
              <w:rPr>
                <w:sz w:val="18"/>
                <w:szCs w:val="18"/>
              </w:rPr>
              <w:t>16</w:t>
            </w:r>
          </w:p>
        </w:tc>
        <w:tc>
          <w:tcPr>
            <w:tcW w:w="3807" w:type="dxa"/>
            <w:gridSpan w:val="2"/>
            <w:vMerge/>
            <w:tcBorders>
              <w:left w:val="nil"/>
              <w:right w:val="nil"/>
            </w:tcBorders>
          </w:tcPr>
          <w:p w14:paraId="6D9BE461"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10956157" w14:textId="77777777" w:rsidR="002B2D87" w:rsidRPr="00A7126C" w:rsidRDefault="002B2D87" w:rsidP="00700FFB">
            <w:pPr>
              <w:rPr>
                <w:sz w:val="18"/>
                <w:szCs w:val="18"/>
              </w:rPr>
            </w:pPr>
            <w:r w:rsidRPr="00A7126C">
              <w:rPr>
                <w:sz w:val="18"/>
                <w:szCs w:val="18"/>
              </w:rPr>
              <w:t>78</w:t>
            </w:r>
          </w:p>
        </w:tc>
        <w:tc>
          <w:tcPr>
            <w:tcW w:w="568" w:type="dxa"/>
            <w:gridSpan w:val="2"/>
            <w:tcBorders>
              <w:top w:val="single" w:sz="4" w:space="0" w:color="auto"/>
              <w:left w:val="nil"/>
              <w:bottom w:val="single" w:sz="4" w:space="0" w:color="auto"/>
              <w:right w:val="nil"/>
            </w:tcBorders>
          </w:tcPr>
          <w:p w14:paraId="4DC40312" w14:textId="77777777" w:rsidR="002B2D87" w:rsidRPr="00A7126C" w:rsidRDefault="002B2D87" w:rsidP="00700FFB">
            <w:pPr>
              <w:rPr>
                <w:sz w:val="18"/>
                <w:szCs w:val="18"/>
              </w:rPr>
            </w:pPr>
            <w:r>
              <w:rPr>
                <w:sz w:val="18"/>
                <w:szCs w:val="18"/>
              </w:rPr>
              <w:t>80</w:t>
            </w:r>
          </w:p>
        </w:tc>
        <w:tc>
          <w:tcPr>
            <w:tcW w:w="850" w:type="dxa"/>
            <w:gridSpan w:val="2"/>
            <w:tcBorders>
              <w:top w:val="single" w:sz="4" w:space="0" w:color="auto"/>
              <w:left w:val="nil"/>
              <w:bottom w:val="single" w:sz="4" w:space="0" w:color="auto"/>
              <w:right w:val="nil"/>
            </w:tcBorders>
          </w:tcPr>
          <w:p w14:paraId="73B6B9C7" w14:textId="77777777" w:rsidR="002B2D87" w:rsidRPr="00A7126C" w:rsidRDefault="002B2D87" w:rsidP="00700FFB">
            <w:pPr>
              <w:rPr>
                <w:sz w:val="18"/>
                <w:szCs w:val="18"/>
              </w:rPr>
            </w:pPr>
            <w:r w:rsidRPr="00A7126C">
              <w:rPr>
                <w:sz w:val="18"/>
                <w:szCs w:val="18"/>
              </w:rPr>
              <w:t>19-224</w:t>
            </w:r>
          </w:p>
        </w:tc>
        <w:tc>
          <w:tcPr>
            <w:tcW w:w="566" w:type="dxa"/>
            <w:gridSpan w:val="2"/>
            <w:tcBorders>
              <w:top w:val="single" w:sz="4" w:space="0" w:color="auto"/>
              <w:left w:val="nil"/>
              <w:bottom w:val="single" w:sz="4" w:space="0" w:color="auto"/>
              <w:right w:val="nil"/>
            </w:tcBorders>
          </w:tcPr>
          <w:p w14:paraId="44020B3E"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1D761E6B" w14:textId="77777777" w:rsidR="002B2D87" w:rsidRPr="00A7126C" w:rsidRDefault="002B2D87" w:rsidP="00700FFB">
            <w:pPr>
              <w:jc w:val="center"/>
              <w:rPr>
                <w:sz w:val="18"/>
                <w:szCs w:val="18"/>
              </w:rPr>
            </w:pPr>
          </w:p>
        </w:tc>
      </w:tr>
      <w:tr w:rsidR="002B2D87" w:rsidRPr="00567DB3" w14:paraId="5945F57F" w14:textId="77777777" w:rsidTr="002B2D87">
        <w:trPr>
          <w:trHeight w:val="68"/>
        </w:trPr>
        <w:tc>
          <w:tcPr>
            <w:tcW w:w="1809" w:type="dxa"/>
            <w:tcBorders>
              <w:top w:val="nil"/>
              <w:bottom w:val="nil"/>
              <w:right w:val="nil"/>
            </w:tcBorders>
          </w:tcPr>
          <w:p w14:paraId="74EDAD1B" w14:textId="77777777" w:rsidR="002B2D87" w:rsidRPr="00A7126C" w:rsidRDefault="002B2D87" w:rsidP="00700FFB">
            <w:pPr>
              <w:rPr>
                <w:b/>
                <w:sz w:val="18"/>
                <w:szCs w:val="18"/>
              </w:rPr>
            </w:pPr>
          </w:p>
        </w:tc>
        <w:tc>
          <w:tcPr>
            <w:tcW w:w="2264" w:type="dxa"/>
            <w:vMerge w:val="restart"/>
            <w:tcBorders>
              <w:left w:val="nil"/>
              <w:right w:val="nil"/>
            </w:tcBorders>
          </w:tcPr>
          <w:p w14:paraId="5D16E708" w14:textId="77777777" w:rsidR="002B2D87" w:rsidRPr="00A7126C" w:rsidRDefault="002B2D87" w:rsidP="00700FFB">
            <w:pPr>
              <w:rPr>
                <w:sz w:val="18"/>
                <w:szCs w:val="18"/>
              </w:rPr>
            </w:pPr>
            <w:r w:rsidRPr="00A7126C">
              <w:rPr>
                <w:sz w:val="18"/>
                <w:szCs w:val="18"/>
              </w:rPr>
              <w:t>Mixed</w:t>
            </w:r>
          </w:p>
          <w:p w14:paraId="52AA126B" w14:textId="77777777" w:rsidR="002B2D87" w:rsidRPr="00A7126C" w:rsidRDefault="002B2D87" w:rsidP="00700FFB">
            <w:pPr>
              <w:rPr>
                <w:sz w:val="18"/>
                <w:szCs w:val="18"/>
              </w:rPr>
            </w:pPr>
          </w:p>
        </w:tc>
        <w:tc>
          <w:tcPr>
            <w:tcW w:w="2988" w:type="dxa"/>
            <w:gridSpan w:val="2"/>
            <w:tcBorders>
              <w:top w:val="single" w:sz="4" w:space="0" w:color="auto"/>
              <w:left w:val="nil"/>
              <w:bottom w:val="single" w:sz="4" w:space="0" w:color="auto"/>
              <w:right w:val="nil"/>
            </w:tcBorders>
          </w:tcPr>
          <w:p w14:paraId="61917E04" w14:textId="77777777" w:rsidR="002B2D87" w:rsidRPr="00A7126C" w:rsidRDefault="002B2D87" w:rsidP="00700FFB">
            <w:pPr>
              <w:rPr>
                <w:sz w:val="18"/>
                <w:szCs w:val="18"/>
              </w:rPr>
            </w:pPr>
            <w:r w:rsidRPr="00A7126C">
              <w:rPr>
                <w:sz w:val="18"/>
                <w:szCs w:val="18"/>
              </w:rPr>
              <w:t xml:space="preserve">Light duties </w:t>
            </w:r>
          </w:p>
        </w:tc>
        <w:tc>
          <w:tcPr>
            <w:tcW w:w="849" w:type="dxa"/>
            <w:gridSpan w:val="2"/>
            <w:vMerge w:val="restart"/>
            <w:tcBorders>
              <w:top w:val="single" w:sz="4" w:space="0" w:color="auto"/>
              <w:left w:val="nil"/>
              <w:right w:val="nil"/>
            </w:tcBorders>
          </w:tcPr>
          <w:p w14:paraId="259C55EB" w14:textId="77777777" w:rsidR="002B2D87" w:rsidRPr="00A7126C" w:rsidRDefault="002B2D87" w:rsidP="00700FFB">
            <w:pPr>
              <w:rPr>
                <w:sz w:val="18"/>
                <w:szCs w:val="18"/>
              </w:rPr>
            </w:pPr>
            <w:r w:rsidRPr="00A7126C">
              <w:rPr>
                <w:sz w:val="18"/>
                <w:szCs w:val="18"/>
              </w:rPr>
              <w:t>48</w:t>
            </w:r>
          </w:p>
        </w:tc>
        <w:tc>
          <w:tcPr>
            <w:tcW w:w="3807" w:type="dxa"/>
            <w:gridSpan w:val="2"/>
            <w:vMerge/>
            <w:tcBorders>
              <w:left w:val="nil"/>
              <w:right w:val="nil"/>
            </w:tcBorders>
          </w:tcPr>
          <w:p w14:paraId="7998D283"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76D0E9FE" w14:textId="77777777" w:rsidR="002B2D87" w:rsidRPr="00A7126C" w:rsidRDefault="002B2D87" w:rsidP="00700FFB">
            <w:pPr>
              <w:rPr>
                <w:sz w:val="18"/>
                <w:szCs w:val="18"/>
              </w:rPr>
            </w:pPr>
            <w:r w:rsidRPr="00A7126C">
              <w:rPr>
                <w:sz w:val="18"/>
                <w:szCs w:val="18"/>
              </w:rPr>
              <w:t>22</w:t>
            </w:r>
          </w:p>
        </w:tc>
        <w:tc>
          <w:tcPr>
            <w:tcW w:w="568" w:type="dxa"/>
            <w:gridSpan w:val="2"/>
            <w:tcBorders>
              <w:top w:val="single" w:sz="4" w:space="0" w:color="auto"/>
              <w:left w:val="nil"/>
              <w:bottom w:val="single" w:sz="4" w:space="0" w:color="auto"/>
              <w:right w:val="nil"/>
            </w:tcBorders>
          </w:tcPr>
          <w:p w14:paraId="47AD9F99" w14:textId="77777777" w:rsidR="002B2D87" w:rsidRPr="00A7126C" w:rsidRDefault="002B2D87" w:rsidP="00700FFB">
            <w:pPr>
              <w:rPr>
                <w:sz w:val="18"/>
                <w:szCs w:val="18"/>
              </w:rPr>
            </w:pPr>
            <w:r w:rsidRPr="00A7126C">
              <w:rPr>
                <w:sz w:val="18"/>
                <w:szCs w:val="18"/>
              </w:rPr>
              <w:t>34</w:t>
            </w:r>
          </w:p>
        </w:tc>
        <w:tc>
          <w:tcPr>
            <w:tcW w:w="850" w:type="dxa"/>
            <w:gridSpan w:val="2"/>
            <w:tcBorders>
              <w:top w:val="single" w:sz="4" w:space="0" w:color="auto"/>
              <w:left w:val="nil"/>
              <w:bottom w:val="single" w:sz="4" w:space="0" w:color="auto"/>
              <w:right w:val="nil"/>
            </w:tcBorders>
          </w:tcPr>
          <w:p w14:paraId="6AD080D4" w14:textId="77777777" w:rsidR="002B2D87" w:rsidRPr="00A7126C" w:rsidRDefault="002B2D87" w:rsidP="00700FFB">
            <w:pPr>
              <w:rPr>
                <w:sz w:val="18"/>
                <w:szCs w:val="18"/>
              </w:rPr>
            </w:pPr>
            <w:r w:rsidRPr="00A7126C">
              <w:rPr>
                <w:sz w:val="18"/>
                <w:szCs w:val="18"/>
              </w:rPr>
              <w:t>10-163</w:t>
            </w:r>
          </w:p>
        </w:tc>
        <w:tc>
          <w:tcPr>
            <w:tcW w:w="566" w:type="dxa"/>
            <w:gridSpan w:val="2"/>
            <w:tcBorders>
              <w:top w:val="single" w:sz="4" w:space="0" w:color="auto"/>
              <w:left w:val="nil"/>
              <w:bottom w:val="single" w:sz="4" w:space="0" w:color="auto"/>
              <w:right w:val="nil"/>
            </w:tcBorders>
          </w:tcPr>
          <w:p w14:paraId="5BEB3375"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692205D0" w14:textId="77777777" w:rsidR="002B2D87" w:rsidRPr="00A7126C" w:rsidRDefault="002B2D87" w:rsidP="00700FFB">
            <w:pPr>
              <w:jc w:val="center"/>
              <w:rPr>
                <w:sz w:val="18"/>
                <w:szCs w:val="18"/>
              </w:rPr>
            </w:pPr>
          </w:p>
        </w:tc>
      </w:tr>
      <w:tr w:rsidR="002B2D87" w:rsidRPr="00567DB3" w14:paraId="435A4D4A" w14:textId="77777777" w:rsidTr="002B2D87">
        <w:trPr>
          <w:trHeight w:val="68"/>
        </w:trPr>
        <w:tc>
          <w:tcPr>
            <w:tcW w:w="1809" w:type="dxa"/>
            <w:tcBorders>
              <w:top w:val="nil"/>
              <w:bottom w:val="single" w:sz="4" w:space="0" w:color="auto"/>
              <w:right w:val="nil"/>
            </w:tcBorders>
          </w:tcPr>
          <w:p w14:paraId="6BE7E96B" w14:textId="77777777" w:rsidR="002B2D87" w:rsidRPr="00A7126C" w:rsidRDefault="002B2D87" w:rsidP="00700FFB">
            <w:pPr>
              <w:rPr>
                <w:b/>
                <w:sz w:val="18"/>
                <w:szCs w:val="18"/>
              </w:rPr>
            </w:pPr>
          </w:p>
        </w:tc>
        <w:tc>
          <w:tcPr>
            <w:tcW w:w="2264" w:type="dxa"/>
            <w:vMerge/>
            <w:tcBorders>
              <w:left w:val="nil"/>
              <w:right w:val="nil"/>
            </w:tcBorders>
          </w:tcPr>
          <w:p w14:paraId="3AF2975F" w14:textId="77777777" w:rsidR="002B2D87" w:rsidRPr="00A7126C" w:rsidRDefault="002B2D87" w:rsidP="00700FFB">
            <w:pPr>
              <w:rPr>
                <w:sz w:val="18"/>
                <w:szCs w:val="18"/>
              </w:rPr>
            </w:pPr>
          </w:p>
        </w:tc>
        <w:tc>
          <w:tcPr>
            <w:tcW w:w="2988" w:type="dxa"/>
            <w:gridSpan w:val="2"/>
            <w:tcBorders>
              <w:top w:val="single" w:sz="4" w:space="0" w:color="auto"/>
              <w:left w:val="nil"/>
              <w:bottom w:val="single" w:sz="4" w:space="0" w:color="auto"/>
              <w:right w:val="nil"/>
            </w:tcBorders>
          </w:tcPr>
          <w:p w14:paraId="07A5E7C4" w14:textId="77777777" w:rsidR="002B2D87" w:rsidRPr="00A7126C" w:rsidRDefault="002B2D87" w:rsidP="00700FFB">
            <w:pPr>
              <w:rPr>
                <w:sz w:val="18"/>
                <w:szCs w:val="18"/>
              </w:rPr>
            </w:pPr>
            <w:r w:rsidRPr="00A7126C">
              <w:rPr>
                <w:sz w:val="18"/>
                <w:szCs w:val="18"/>
              </w:rPr>
              <w:t xml:space="preserve">Normal duties </w:t>
            </w:r>
          </w:p>
        </w:tc>
        <w:tc>
          <w:tcPr>
            <w:tcW w:w="849" w:type="dxa"/>
            <w:gridSpan w:val="2"/>
            <w:vMerge/>
            <w:tcBorders>
              <w:left w:val="nil"/>
              <w:bottom w:val="single" w:sz="4" w:space="0" w:color="auto"/>
              <w:right w:val="nil"/>
            </w:tcBorders>
          </w:tcPr>
          <w:p w14:paraId="02B8EBED" w14:textId="77777777" w:rsidR="002B2D87" w:rsidRPr="00A7126C" w:rsidRDefault="002B2D87" w:rsidP="00700FFB">
            <w:pPr>
              <w:rPr>
                <w:sz w:val="18"/>
                <w:szCs w:val="18"/>
              </w:rPr>
            </w:pPr>
          </w:p>
        </w:tc>
        <w:tc>
          <w:tcPr>
            <w:tcW w:w="3807" w:type="dxa"/>
            <w:gridSpan w:val="2"/>
            <w:vMerge/>
            <w:tcBorders>
              <w:left w:val="nil"/>
              <w:right w:val="nil"/>
            </w:tcBorders>
          </w:tcPr>
          <w:p w14:paraId="0B3F8C89"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1FFF2869" w14:textId="77777777" w:rsidR="002B2D87" w:rsidRPr="00A7126C" w:rsidRDefault="002B2D87" w:rsidP="00700FFB">
            <w:pPr>
              <w:rPr>
                <w:sz w:val="18"/>
                <w:szCs w:val="18"/>
              </w:rPr>
            </w:pPr>
            <w:r w:rsidRPr="00A7126C">
              <w:rPr>
                <w:sz w:val="18"/>
                <w:szCs w:val="18"/>
              </w:rPr>
              <w:t>92</w:t>
            </w:r>
          </w:p>
        </w:tc>
        <w:tc>
          <w:tcPr>
            <w:tcW w:w="568" w:type="dxa"/>
            <w:gridSpan w:val="2"/>
            <w:tcBorders>
              <w:top w:val="single" w:sz="4" w:space="0" w:color="auto"/>
              <w:left w:val="nil"/>
              <w:bottom w:val="single" w:sz="4" w:space="0" w:color="auto"/>
              <w:right w:val="nil"/>
            </w:tcBorders>
          </w:tcPr>
          <w:p w14:paraId="1ABDF6F0" w14:textId="77777777" w:rsidR="002B2D87" w:rsidRPr="00A7126C" w:rsidRDefault="002B2D87" w:rsidP="00700FFB">
            <w:pPr>
              <w:rPr>
                <w:sz w:val="18"/>
                <w:szCs w:val="18"/>
              </w:rPr>
            </w:pPr>
            <w:r w:rsidRPr="00A7126C">
              <w:rPr>
                <w:sz w:val="18"/>
                <w:szCs w:val="18"/>
              </w:rPr>
              <w:t>113</w:t>
            </w:r>
          </w:p>
        </w:tc>
        <w:tc>
          <w:tcPr>
            <w:tcW w:w="850" w:type="dxa"/>
            <w:gridSpan w:val="2"/>
            <w:tcBorders>
              <w:top w:val="single" w:sz="4" w:space="0" w:color="auto"/>
              <w:left w:val="nil"/>
              <w:bottom w:val="single" w:sz="4" w:space="0" w:color="auto"/>
              <w:right w:val="nil"/>
            </w:tcBorders>
          </w:tcPr>
          <w:p w14:paraId="04B725A1" w14:textId="77777777" w:rsidR="002B2D87" w:rsidRPr="00A7126C" w:rsidRDefault="002B2D87" w:rsidP="00700FFB">
            <w:pPr>
              <w:rPr>
                <w:sz w:val="18"/>
                <w:szCs w:val="18"/>
              </w:rPr>
            </w:pPr>
            <w:r w:rsidRPr="00A7126C">
              <w:rPr>
                <w:sz w:val="18"/>
                <w:szCs w:val="18"/>
              </w:rPr>
              <w:t>17-408</w:t>
            </w:r>
          </w:p>
        </w:tc>
        <w:tc>
          <w:tcPr>
            <w:tcW w:w="566" w:type="dxa"/>
            <w:gridSpan w:val="2"/>
            <w:tcBorders>
              <w:top w:val="single" w:sz="4" w:space="0" w:color="auto"/>
              <w:left w:val="nil"/>
              <w:bottom w:val="single" w:sz="4" w:space="0" w:color="auto"/>
              <w:right w:val="nil"/>
            </w:tcBorders>
          </w:tcPr>
          <w:p w14:paraId="012B3173"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7114BB17" w14:textId="77777777" w:rsidR="002B2D87" w:rsidRPr="00A7126C" w:rsidRDefault="002B2D87" w:rsidP="00700FFB">
            <w:pPr>
              <w:jc w:val="center"/>
              <w:rPr>
                <w:sz w:val="18"/>
                <w:szCs w:val="18"/>
              </w:rPr>
            </w:pPr>
          </w:p>
        </w:tc>
      </w:tr>
      <w:tr w:rsidR="002B2D87" w:rsidRPr="00567DB3" w14:paraId="742C110B" w14:textId="77777777" w:rsidTr="002B2D87">
        <w:trPr>
          <w:trHeight w:val="68"/>
        </w:trPr>
        <w:tc>
          <w:tcPr>
            <w:tcW w:w="1809" w:type="dxa"/>
            <w:tcBorders>
              <w:top w:val="single" w:sz="4" w:space="0" w:color="auto"/>
              <w:bottom w:val="nil"/>
              <w:right w:val="nil"/>
            </w:tcBorders>
          </w:tcPr>
          <w:p w14:paraId="7A53FB1A" w14:textId="77777777" w:rsidR="002B2D87" w:rsidRPr="00A7126C" w:rsidRDefault="002B2D87" w:rsidP="00700FFB">
            <w:pPr>
              <w:rPr>
                <w:b/>
                <w:sz w:val="18"/>
                <w:szCs w:val="18"/>
              </w:rPr>
            </w:pPr>
            <w:r w:rsidRPr="00A7126C">
              <w:rPr>
                <w:b/>
                <w:sz w:val="18"/>
                <w:szCs w:val="18"/>
              </w:rPr>
              <w:lastRenderedPageBreak/>
              <w:t>Gibbs 1996</w:t>
            </w:r>
          </w:p>
        </w:tc>
        <w:tc>
          <w:tcPr>
            <w:tcW w:w="2264" w:type="dxa"/>
            <w:vMerge w:val="restart"/>
            <w:tcBorders>
              <w:left w:val="nil"/>
              <w:right w:val="nil"/>
            </w:tcBorders>
          </w:tcPr>
          <w:p w14:paraId="02D511E1" w14:textId="77777777" w:rsidR="002B2D87" w:rsidRPr="00A7126C" w:rsidRDefault="002B2D87" w:rsidP="00700FFB">
            <w:pPr>
              <w:rPr>
                <w:sz w:val="18"/>
                <w:szCs w:val="18"/>
              </w:rPr>
            </w:pPr>
            <w:r w:rsidRPr="00A7126C">
              <w:rPr>
                <w:sz w:val="18"/>
                <w:szCs w:val="18"/>
              </w:rPr>
              <w:t>Mixed</w:t>
            </w:r>
          </w:p>
        </w:tc>
        <w:tc>
          <w:tcPr>
            <w:tcW w:w="2988" w:type="dxa"/>
            <w:gridSpan w:val="2"/>
            <w:vMerge w:val="restart"/>
            <w:tcBorders>
              <w:top w:val="single" w:sz="4" w:space="0" w:color="auto"/>
              <w:left w:val="nil"/>
              <w:right w:val="nil"/>
            </w:tcBorders>
          </w:tcPr>
          <w:p w14:paraId="431B9AE9"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1512C300" w14:textId="77777777" w:rsidR="002B2D87" w:rsidRPr="00A7126C" w:rsidRDefault="002B2D87" w:rsidP="00700FFB">
            <w:pPr>
              <w:rPr>
                <w:sz w:val="18"/>
                <w:szCs w:val="18"/>
              </w:rPr>
            </w:pPr>
            <w:r w:rsidRPr="00A7126C">
              <w:rPr>
                <w:sz w:val="18"/>
                <w:szCs w:val="18"/>
              </w:rPr>
              <w:t xml:space="preserve">26 </w:t>
            </w:r>
            <w:r w:rsidRPr="00A7126C">
              <w:rPr>
                <w:sz w:val="18"/>
                <w:szCs w:val="18"/>
                <w:vertAlign w:val="superscript"/>
              </w:rPr>
              <w:t>B</w:t>
            </w:r>
          </w:p>
        </w:tc>
        <w:tc>
          <w:tcPr>
            <w:tcW w:w="3807" w:type="dxa"/>
            <w:gridSpan w:val="2"/>
            <w:tcBorders>
              <w:left w:val="nil"/>
              <w:right w:val="nil"/>
            </w:tcBorders>
          </w:tcPr>
          <w:p w14:paraId="0BCFA621" w14:textId="77777777" w:rsidR="002B2D87" w:rsidRPr="00A7126C" w:rsidRDefault="002B2D87" w:rsidP="00700FFB">
            <w:pPr>
              <w:rPr>
                <w:sz w:val="18"/>
                <w:szCs w:val="18"/>
              </w:rPr>
            </w:pPr>
            <w:r w:rsidRPr="00A7126C">
              <w:rPr>
                <w:sz w:val="18"/>
                <w:szCs w:val="18"/>
              </w:rPr>
              <w:t>Open</w:t>
            </w:r>
          </w:p>
        </w:tc>
        <w:tc>
          <w:tcPr>
            <w:tcW w:w="712" w:type="dxa"/>
            <w:gridSpan w:val="2"/>
            <w:tcBorders>
              <w:top w:val="single" w:sz="4" w:space="0" w:color="auto"/>
              <w:left w:val="nil"/>
              <w:bottom w:val="single" w:sz="4" w:space="0" w:color="auto"/>
              <w:right w:val="nil"/>
            </w:tcBorders>
          </w:tcPr>
          <w:p w14:paraId="3824EC46"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B88FA50" w14:textId="77777777" w:rsidR="002B2D87" w:rsidRPr="00A7126C" w:rsidRDefault="002B2D87" w:rsidP="00700FFB">
            <w:pPr>
              <w:rPr>
                <w:sz w:val="18"/>
                <w:szCs w:val="18"/>
              </w:rPr>
            </w:pPr>
            <w:r w:rsidRPr="00A7126C">
              <w:rPr>
                <w:sz w:val="18"/>
                <w:szCs w:val="18"/>
              </w:rPr>
              <w:t>4</w:t>
            </w:r>
          </w:p>
        </w:tc>
        <w:tc>
          <w:tcPr>
            <w:tcW w:w="850" w:type="dxa"/>
            <w:gridSpan w:val="2"/>
            <w:tcBorders>
              <w:top w:val="single" w:sz="4" w:space="0" w:color="auto"/>
              <w:left w:val="nil"/>
              <w:bottom w:val="single" w:sz="4" w:space="0" w:color="auto"/>
              <w:right w:val="nil"/>
            </w:tcBorders>
          </w:tcPr>
          <w:p w14:paraId="50F7DACE" w14:textId="77777777" w:rsidR="002B2D87" w:rsidRPr="00A7126C" w:rsidRDefault="002B2D87" w:rsidP="00700FFB">
            <w:pPr>
              <w:rPr>
                <w:sz w:val="18"/>
                <w:szCs w:val="18"/>
              </w:rPr>
            </w:pPr>
            <w:r w:rsidRPr="00A7126C">
              <w:rPr>
                <w:sz w:val="18"/>
                <w:szCs w:val="18"/>
              </w:rPr>
              <w:t>1-&gt;1003</w:t>
            </w:r>
          </w:p>
        </w:tc>
        <w:tc>
          <w:tcPr>
            <w:tcW w:w="566" w:type="dxa"/>
            <w:gridSpan w:val="2"/>
            <w:tcBorders>
              <w:top w:val="single" w:sz="4" w:space="0" w:color="auto"/>
              <w:left w:val="nil"/>
              <w:bottom w:val="single" w:sz="4" w:space="0" w:color="auto"/>
              <w:right w:val="nil"/>
            </w:tcBorders>
          </w:tcPr>
          <w:p w14:paraId="4F91E188"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2A86104D" w14:textId="77777777" w:rsidR="002B2D87" w:rsidRPr="00A7126C" w:rsidRDefault="002B2D87" w:rsidP="00700FFB">
            <w:pPr>
              <w:jc w:val="center"/>
              <w:rPr>
                <w:sz w:val="18"/>
                <w:szCs w:val="18"/>
              </w:rPr>
            </w:pPr>
            <w:r w:rsidRPr="00A7126C">
              <w:rPr>
                <w:sz w:val="18"/>
                <w:szCs w:val="18"/>
              </w:rPr>
              <w:t>Serious</w:t>
            </w:r>
          </w:p>
        </w:tc>
      </w:tr>
      <w:tr w:rsidR="002B2D87" w:rsidRPr="00567DB3" w14:paraId="2B39F627" w14:textId="77777777" w:rsidTr="002B2D87">
        <w:trPr>
          <w:trHeight w:val="68"/>
        </w:trPr>
        <w:tc>
          <w:tcPr>
            <w:tcW w:w="1809" w:type="dxa"/>
            <w:tcBorders>
              <w:top w:val="nil"/>
              <w:bottom w:val="single" w:sz="4" w:space="0" w:color="auto"/>
              <w:right w:val="nil"/>
            </w:tcBorders>
          </w:tcPr>
          <w:p w14:paraId="5996C03E" w14:textId="05D93103" w:rsidR="002B2D87" w:rsidRPr="00A7126C" w:rsidRDefault="002B2D87" w:rsidP="003C06EA">
            <w:pPr>
              <w:rPr>
                <w:b/>
                <w:sz w:val="18"/>
                <w:szCs w:val="18"/>
              </w:rPr>
            </w:pPr>
            <w:r w:rsidRPr="00A7126C">
              <w:rPr>
                <w:sz w:val="18"/>
                <w:szCs w:val="18"/>
              </w:rPr>
              <w:t>USA</w:t>
            </w:r>
            <w:r>
              <w:rPr>
                <w:sz w:val="18"/>
                <w:szCs w:val="18"/>
              </w:rPr>
              <w:t xml:space="preserve"> </w:t>
            </w:r>
            <w:r w:rsidR="003C06EA">
              <w:rPr>
                <w:sz w:val="18"/>
                <w:szCs w:val="18"/>
              </w:rPr>
              <w:t>(52)</w:t>
            </w:r>
          </w:p>
        </w:tc>
        <w:tc>
          <w:tcPr>
            <w:tcW w:w="2264" w:type="dxa"/>
            <w:vMerge/>
            <w:tcBorders>
              <w:left w:val="nil"/>
              <w:right w:val="nil"/>
            </w:tcBorders>
          </w:tcPr>
          <w:p w14:paraId="0759DE13" w14:textId="77777777" w:rsidR="002B2D87" w:rsidRPr="00A7126C" w:rsidRDefault="002B2D87" w:rsidP="00700FFB">
            <w:pPr>
              <w:rPr>
                <w:sz w:val="18"/>
                <w:szCs w:val="18"/>
              </w:rPr>
            </w:pPr>
          </w:p>
        </w:tc>
        <w:tc>
          <w:tcPr>
            <w:tcW w:w="2988" w:type="dxa"/>
            <w:gridSpan w:val="2"/>
            <w:vMerge/>
            <w:tcBorders>
              <w:left w:val="nil"/>
              <w:bottom w:val="single" w:sz="4" w:space="0" w:color="auto"/>
              <w:right w:val="nil"/>
            </w:tcBorders>
          </w:tcPr>
          <w:p w14:paraId="1DA92053"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7C49C413" w14:textId="77777777" w:rsidR="002B2D87" w:rsidRPr="00A7126C" w:rsidRDefault="002B2D87" w:rsidP="00700FFB">
            <w:pPr>
              <w:rPr>
                <w:sz w:val="18"/>
                <w:szCs w:val="18"/>
              </w:rPr>
            </w:pPr>
            <w:r w:rsidRPr="00A7126C">
              <w:rPr>
                <w:sz w:val="18"/>
                <w:szCs w:val="18"/>
              </w:rPr>
              <w:t xml:space="preserve">10 </w:t>
            </w:r>
            <w:r w:rsidRPr="00A7126C">
              <w:rPr>
                <w:sz w:val="18"/>
                <w:szCs w:val="18"/>
                <w:vertAlign w:val="superscript"/>
              </w:rPr>
              <w:t>B</w:t>
            </w:r>
          </w:p>
        </w:tc>
        <w:tc>
          <w:tcPr>
            <w:tcW w:w="3807" w:type="dxa"/>
            <w:gridSpan w:val="2"/>
            <w:tcBorders>
              <w:left w:val="nil"/>
              <w:right w:val="nil"/>
            </w:tcBorders>
          </w:tcPr>
          <w:p w14:paraId="34F40863" w14:textId="77777777" w:rsidR="002B2D87" w:rsidRPr="00A7126C" w:rsidRDefault="002B2D87" w:rsidP="00700FFB">
            <w:pPr>
              <w:rPr>
                <w:sz w:val="18"/>
                <w:szCs w:val="18"/>
              </w:rPr>
            </w:pPr>
            <w:r w:rsidRPr="00A7126C">
              <w:rPr>
                <w:sz w:val="18"/>
                <w:szCs w:val="18"/>
              </w:rPr>
              <w:t>Endoscopic</w:t>
            </w:r>
          </w:p>
        </w:tc>
        <w:tc>
          <w:tcPr>
            <w:tcW w:w="712" w:type="dxa"/>
            <w:gridSpan w:val="2"/>
            <w:tcBorders>
              <w:top w:val="single" w:sz="4" w:space="0" w:color="auto"/>
              <w:left w:val="nil"/>
              <w:bottom w:val="single" w:sz="4" w:space="0" w:color="auto"/>
              <w:right w:val="nil"/>
            </w:tcBorders>
          </w:tcPr>
          <w:p w14:paraId="10F27EA2"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1F0B6F6" w14:textId="77777777" w:rsidR="002B2D87" w:rsidRPr="00A7126C" w:rsidRDefault="002B2D87" w:rsidP="00700FFB">
            <w:pPr>
              <w:rPr>
                <w:sz w:val="18"/>
                <w:szCs w:val="18"/>
              </w:rPr>
            </w:pPr>
            <w:r w:rsidRPr="00A7126C">
              <w:rPr>
                <w:sz w:val="18"/>
                <w:szCs w:val="18"/>
              </w:rPr>
              <w:t>14</w:t>
            </w:r>
          </w:p>
        </w:tc>
        <w:tc>
          <w:tcPr>
            <w:tcW w:w="850" w:type="dxa"/>
            <w:gridSpan w:val="2"/>
            <w:tcBorders>
              <w:top w:val="single" w:sz="4" w:space="0" w:color="auto"/>
              <w:left w:val="nil"/>
              <w:bottom w:val="single" w:sz="4" w:space="0" w:color="auto"/>
              <w:right w:val="nil"/>
            </w:tcBorders>
          </w:tcPr>
          <w:p w14:paraId="4AA7D85A" w14:textId="77777777" w:rsidR="002B2D87" w:rsidRPr="00A7126C" w:rsidRDefault="002B2D87" w:rsidP="00700FFB">
            <w:pPr>
              <w:rPr>
                <w:sz w:val="18"/>
                <w:szCs w:val="18"/>
              </w:rPr>
            </w:pPr>
            <w:r w:rsidRPr="00A7126C">
              <w:rPr>
                <w:sz w:val="18"/>
                <w:szCs w:val="18"/>
              </w:rPr>
              <w:t>1-91</w:t>
            </w:r>
          </w:p>
        </w:tc>
        <w:tc>
          <w:tcPr>
            <w:tcW w:w="566" w:type="dxa"/>
            <w:gridSpan w:val="2"/>
            <w:tcBorders>
              <w:top w:val="single" w:sz="4" w:space="0" w:color="auto"/>
              <w:left w:val="nil"/>
              <w:bottom w:val="single" w:sz="4" w:space="0" w:color="auto"/>
              <w:right w:val="nil"/>
            </w:tcBorders>
          </w:tcPr>
          <w:p w14:paraId="2423DE7F"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0F1B73E6" w14:textId="77777777" w:rsidR="002B2D87" w:rsidRPr="00A7126C" w:rsidRDefault="002B2D87" w:rsidP="00700FFB">
            <w:pPr>
              <w:jc w:val="center"/>
              <w:rPr>
                <w:sz w:val="18"/>
                <w:szCs w:val="18"/>
              </w:rPr>
            </w:pPr>
          </w:p>
        </w:tc>
      </w:tr>
      <w:tr w:rsidR="002B2D87" w:rsidRPr="00567DB3" w14:paraId="24EACBE2" w14:textId="77777777" w:rsidTr="002B2D87">
        <w:trPr>
          <w:trHeight w:val="68"/>
        </w:trPr>
        <w:tc>
          <w:tcPr>
            <w:tcW w:w="1809" w:type="dxa"/>
            <w:tcBorders>
              <w:top w:val="single" w:sz="4" w:space="0" w:color="auto"/>
              <w:bottom w:val="nil"/>
              <w:right w:val="nil"/>
            </w:tcBorders>
          </w:tcPr>
          <w:p w14:paraId="69A50777" w14:textId="77777777" w:rsidR="002B2D87" w:rsidRPr="00A7126C" w:rsidRDefault="002B2D87" w:rsidP="00700FFB">
            <w:pPr>
              <w:rPr>
                <w:b/>
                <w:sz w:val="18"/>
                <w:szCs w:val="18"/>
              </w:rPr>
            </w:pPr>
            <w:r w:rsidRPr="00A7126C">
              <w:rPr>
                <w:b/>
                <w:sz w:val="18"/>
                <w:szCs w:val="18"/>
              </w:rPr>
              <w:t>Huracek 2001</w:t>
            </w:r>
          </w:p>
        </w:tc>
        <w:tc>
          <w:tcPr>
            <w:tcW w:w="2264" w:type="dxa"/>
            <w:vMerge w:val="restart"/>
            <w:tcBorders>
              <w:left w:val="nil"/>
              <w:right w:val="nil"/>
            </w:tcBorders>
          </w:tcPr>
          <w:p w14:paraId="7B1C3D23" w14:textId="77777777" w:rsidR="002B2D87" w:rsidRPr="00A7126C" w:rsidRDefault="002B2D87" w:rsidP="00700FFB">
            <w:pPr>
              <w:jc w:val="center"/>
              <w:rPr>
                <w:sz w:val="18"/>
                <w:szCs w:val="18"/>
              </w:rPr>
            </w:pPr>
            <w:r w:rsidRPr="00A7126C">
              <w:rPr>
                <w:sz w:val="18"/>
                <w:szCs w:val="18"/>
              </w:rPr>
              <w:t>NR</w:t>
            </w:r>
          </w:p>
        </w:tc>
        <w:tc>
          <w:tcPr>
            <w:tcW w:w="2988" w:type="dxa"/>
            <w:gridSpan w:val="2"/>
            <w:vMerge w:val="restart"/>
            <w:tcBorders>
              <w:top w:val="single" w:sz="4" w:space="0" w:color="auto"/>
              <w:left w:val="nil"/>
              <w:right w:val="nil"/>
            </w:tcBorders>
          </w:tcPr>
          <w:p w14:paraId="056270EA"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2C92649A" w14:textId="77777777" w:rsidR="002B2D87" w:rsidRPr="00A7126C" w:rsidRDefault="002B2D87" w:rsidP="00700FFB">
            <w:pPr>
              <w:rPr>
                <w:sz w:val="18"/>
                <w:szCs w:val="18"/>
              </w:rPr>
            </w:pPr>
            <w:r w:rsidRPr="00A7126C">
              <w:rPr>
                <w:sz w:val="18"/>
                <w:szCs w:val="18"/>
              </w:rPr>
              <w:t xml:space="preserve">59 </w:t>
            </w:r>
            <w:r w:rsidRPr="00A7126C">
              <w:rPr>
                <w:sz w:val="18"/>
                <w:szCs w:val="18"/>
                <w:vertAlign w:val="superscript"/>
              </w:rPr>
              <w:t>A</w:t>
            </w:r>
          </w:p>
        </w:tc>
        <w:tc>
          <w:tcPr>
            <w:tcW w:w="3807" w:type="dxa"/>
            <w:gridSpan w:val="2"/>
            <w:tcBorders>
              <w:left w:val="nil"/>
              <w:right w:val="nil"/>
            </w:tcBorders>
          </w:tcPr>
          <w:p w14:paraId="072A2624" w14:textId="77777777" w:rsidR="002B2D87" w:rsidRPr="00A7126C" w:rsidRDefault="002B2D87" w:rsidP="00700FFB">
            <w:pPr>
              <w:rPr>
                <w:sz w:val="18"/>
                <w:szCs w:val="18"/>
              </w:rPr>
            </w:pPr>
            <w:r w:rsidRPr="00A7126C">
              <w:rPr>
                <w:sz w:val="18"/>
                <w:szCs w:val="18"/>
              </w:rPr>
              <w:t>Bilateral open (simultaneous surgery)</w:t>
            </w:r>
          </w:p>
        </w:tc>
        <w:tc>
          <w:tcPr>
            <w:tcW w:w="712" w:type="dxa"/>
            <w:gridSpan w:val="2"/>
            <w:tcBorders>
              <w:top w:val="single" w:sz="4" w:space="0" w:color="auto"/>
              <w:left w:val="nil"/>
              <w:bottom w:val="single" w:sz="4" w:space="0" w:color="auto"/>
              <w:right w:val="nil"/>
            </w:tcBorders>
          </w:tcPr>
          <w:p w14:paraId="7705DD69"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70BF709" w14:textId="77777777" w:rsidR="002B2D87" w:rsidRPr="00A7126C" w:rsidRDefault="002B2D87" w:rsidP="00700FFB">
            <w:pPr>
              <w:rPr>
                <w:sz w:val="18"/>
                <w:szCs w:val="18"/>
              </w:rPr>
            </w:pPr>
            <w:r w:rsidRPr="00A7126C">
              <w:rPr>
                <w:sz w:val="18"/>
                <w:szCs w:val="18"/>
              </w:rPr>
              <w:t>39</w:t>
            </w:r>
          </w:p>
        </w:tc>
        <w:tc>
          <w:tcPr>
            <w:tcW w:w="850" w:type="dxa"/>
            <w:gridSpan w:val="2"/>
            <w:tcBorders>
              <w:top w:val="single" w:sz="4" w:space="0" w:color="auto"/>
              <w:left w:val="nil"/>
              <w:bottom w:val="single" w:sz="4" w:space="0" w:color="auto"/>
              <w:right w:val="nil"/>
            </w:tcBorders>
          </w:tcPr>
          <w:p w14:paraId="6110F1B4"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621573A2"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6C02079C" w14:textId="77777777" w:rsidR="002B2D87" w:rsidRPr="00A7126C" w:rsidRDefault="002B2D87" w:rsidP="00700FFB">
            <w:pPr>
              <w:jc w:val="center"/>
              <w:rPr>
                <w:sz w:val="18"/>
                <w:szCs w:val="18"/>
              </w:rPr>
            </w:pPr>
            <w:r w:rsidRPr="00A7126C">
              <w:rPr>
                <w:sz w:val="18"/>
                <w:szCs w:val="18"/>
              </w:rPr>
              <w:t>Serious</w:t>
            </w:r>
          </w:p>
        </w:tc>
      </w:tr>
      <w:tr w:rsidR="002B2D87" w:rsidRPr="00567DB3" w14:paraId="28E1D8CF" w14:textId="77777777" w:rsidTr="002B2D87">
        <w:trPr>
          <w:trHeight w:val="68"/>
        </w:trPr>
        <w:tc>
          <w:tcPr>
            <w:tcW w:w="1809" w:type="dxa"/>
            <w:tcBorders>
              <w:top w:val="nil"/>
              <w:bottom w:val="single" w:sz="4" w:space="0" w:color="auto"/>
              <w:right w:val="nil"/>
            </w:tcBorders>
          </w:tcPr>
          <w:p w14:paraId="5E9C5944" w14:textId="64051F0B" w:rsidR="002B2D87" w:rsidRPr="00A7126C" w:rsidRDefault="002B2D87" w:rsidP="003C06EA">
            <w:pPr>
              <w:rPr>
                <w:b/>
                <w:sz w:val="18"/>
                <w:szCs w:val="18"/>
              </w:rPr>
            </w:pPr>
            <w:r w:rsidRPr="00A7126C">
              <w:rPr>
                <w:sz w:val="18"/>
                <w:szCs w:val="18"/>
              </w:rPr>
              <w:t>Switzerland</w:t>
            </w:r>
            <w:r>
              <w:rPr>
                <w:sz w:val="18"/>
                <w:szCs w:val="18"/>
              </w:rPr>
              <w:t xml:space="preserve"> </w:t>
            </w:r>
            <w:r w:rsidR="003C06EA">
              <w:rPr>
                <w:sz w:val="18"/>
                <w:szCs w:val="18"/>
              </w:rPr>
              <w:t>(54)</w:t>
            </w:r>
          </w:p>
        </w:tc>
        <w:tc>
          <w:tcPr>
            <w:tcW w:w="2264" w:type="dxa"/>
            <w:vMerge/>
            <w:tcBorders>
              <w:left w:val="nil"/>
              <w:right w:val="nil"/>
            </w:tcBorders>
          </w:tcPr>
          <w:p w14:paraId="2F198070" w14:textId="77777777" w:rsidR="002B2D87" w:rsidRPr="00A7126C" w:rsidRDefault="002B2D87" w:rsidP="00700FFB">
            <w:pPr>
              <w:rPr>
                <w:sz w:val="18"/>
                <w:szCs w:val="18"/>
              </w:rPr>
            </w:pPr>
          </w:p>
        </w:tc>
        <w:tc>
          <w:tcPr>
            <w:tcW w:w="2988" w:type="dxa"/>
            <w:gridSpan w:val="2"/>
            <w:vMerge/>
            <w:tcBorders>
              <w:left w:val="nil"/>
              <w:bottom w:val="single" w:sz="4" w:space="0" w:color="auto"/>
              <w:right w:val="nil"/>
            </w:tcBorders>
          </w:tcPr>
          <w:p w14:paraId="00611066" w14:textId="77777777" w:rsidR="002B2D87" w:rsidRPr="00A7126C" w:rsidRDefault="002B2D87" w:rsidP="00700FFB">
            <w:pPr>
              <w:rPr>
                <w:sz w:val="18"/>
                <w:szCs w:val="18"/>
              </w:rPr>
            </w:pPr>
          </w:p>
        </w:tc>
        <w:tc>
          <w:tcPr>
            <w:tcW w:w="849" w:type="dxa"/>
            <w:gridSpan w:val="2"/>
            <w:tcBorders>
              <w:top w:val="single" w:sz="4" w:space="0" w:color="auto"/>
              <w:left w:val="nil"/>
              <w:bottom w:val="single" w:sz="4" w:space="0" w:color="auto"/>
              <w:right w:val="nil"/>
            </w:tcBorders>
          </w:tcPr>
          <w:p w14:paraId="26BEC603" w14:textId="77777777" w:rsidR="002B2D87" w:rsidRPr="00A7126C" w:rsidRDefault="002B2D87" w:rsidP="00700FFB">
            <w:pPr>
              <w:rPr>
                <w:sz w:val="18"/>
                <w:szCs w:val="18"/>
              </w:rPr>
            </w:pPr>
            <w:r w:rsidRPr="00A7126C">
              <w:rPr>
                <w:sz w:val="18"/>
                <w:szCs w:val="18"/>
              </w:rPr>
              <w:t xml:space="preserve">66 </w:t>
            </w:r>
            <w:r w:rsidRPr="00A7126C">
              <w:rPr>
                <w:sz w:val="18"/>
                <w:szCs w:val="18"/>
                <w:vertAlign w:val="superscript"/>
              </w:rPr>
              <w:t>A</w:t>
            </w:r>
          </w:p>
        </w:tc>
        <w:tc>
          <w:tcPr>
            <w:tcW w:w="3807" w:type="dxa"/>
            <w:gridSpan w:val="2"/>
            <w:tcBorders>
              <w:left w:val="nil"/>
              <w:right w:val="nil"/>
            </w:tcBorders>
          </w:tcPr>
          <w:p w14:paraId="7FBF3A54" w14:textId="77777777" w:rsidR="002B2D87" w:rsidRPr="00A7126C" w:rsidRDefault="002B2D87" w:rsidP="00700FFB">
            <w:pPr>
              <w:rPr>
                <w:sz w:val="18"/>
                <w:szCs w:val="18"/>
              </w:rPr>
            </w:pPr>
            <w:r>
              <w:rPr>
                <w:sz w:val="18"/>
                <w:szCs w:val="18"/>
              </w:rPr>
              <w:t>O</w:t>
            </w:r>
            <w:r w:rsidRPr="00A7126C">
              <w:rPr>
                <w:sz w:val="18"/>
                <w:szCs w:val="18"/>
              </w:rPr>
              <w:t>pen (staged surgery</w:t>
            </w:r>
            <w:r>
              <w:rPr>
                <w:sz w:val="18"/>
                <w:szCs w:val="18"/>
              </w:rPr>
              <w:t xml:space="preserve"> if bilateral n=9</w:t>
            </w:r>
            <w:r w:rsidRPr="00A7126C">
              <w:rPr>
                <w:sz w:val="18"/>
                <w:szCs w:val="18"/>
              </w:rPr>
              <w:t>)</w:t>
            </w:r>
          </w:p>
        </w:tc>
        <w:tc>
          <w:tcPr>
            <w:tcW w:w="712" w:type="dxa"/>
            <w:gridSpan w:val="2"/>
            <w:tcBorders>
              <w:top w:val="single" w:sz="4" w:space="0" w:color="auto"/>
              <w:left w:val="nil"/>
              <w:bottom w:val="single" w:sz="4" w:space="0" w:color="auto"/>
              <w:right w:val="nil"/>
            </w:tcBorders>
          </w:tcPr>
          <w:p w14:paraId="662D9D8D"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F021FEE" w14:textId="77777777" w:rsidR="002B2D87" w:rsidRPr="00A7126C" w:rsidRDefault="002B2D87" w:rsidP="00700FFB">
            <w:pPr>
              <w:rPr>
                <w:sz w:val="18"/>
                <w:szCs w:val="18"/>
              </w:rPr>
            </w:pPr>
            <w:r w:rsidRPr="00A7126C">
              <w:rPr>
                <w:sz w:val="18"/>
                <w:szCs w:val="18"/>
              </w:rPr>
              <w:t>48</w:t>
            </w:r>
          </w:p>
        </w:tc>
        <w:tc>
          <w:tcPr>
            <w:tcW w:w="850" w:type="dxa"/>
            <w:gridSpan w:val="2"/>
            <w:tcBorders>
              <w:top w:val="single" w:sz="4" w:space="0" w:color="auto"/>
              <w:left w:val="nil"/>
              <w:bottom w:val="single" w:sz="4" w:space="0" w:color="auto"/>
              <w:right w:val="nil"/>
            </w:tcBorders>
          </w:tcPr>
          <w:p w14:paraId="0F8FFB61"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21AB6CEA"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487E1B15" w14:textId="77777777" w:rsidR="002B2D87" w:rsidRPr="00A7126C" w:rsidRDefault="002B2D87" w:rsidP="00700FFB">
            <w:pPr>
              <w:jc w:val="center"/>
              <w:rPr>
                <w:sz w:val="18"/>
                <w:szCs w:val="18"/>
              </w:rPr>
            </w:pPr>
          </w:p>
        </w:tc>
      </w:tr>
      <w:tr w:rsidR="002B2D87" w:rsidRPr="00567DB3" w14:paraId="5FDBBAF0" w14:textId="77777777" w:rsidTr="002B2D87">
        <w:trPr>
          <w:trHeight w:val="68"/>
        </w:trPr>
        <w:tc>
          <w:tcPr>
            <w:tcW w:w="1809" w:type="dxa"/>
            <w:tcBorders>
              <w:top w:val="single" w:sz="4" w:space="0" w:color="auto"/>
              <w:bottom w:val="nil"/>
              <w:right w:val="nil"/>
            </w:tcBorders>
          </w:tcPr>
          <w:p w14:paraId="7B47516A" w14:textId="77777777" w:rsidR="002B2D87" w:rsidRPr="00A7126C" w:rsidRDefault="002B2D87" w:rsidP="00700FFB">
            <w:pPr>
              <w:rPr>
                <w:b/>
                <w:sz w:val="18"/>
                <w:szCs w:val="18"/>
              </w:rPr>
            </w:pPr>
            <w:r w:rsidRPr="00A7126C">
              <w:rPr>
                <w:b/>
                <w:sz w:val="18"/>
                <w:szCs w:val="18"/>
              </w:rPr>
              <w:t>Kerr 1994</w:t>
            </w:r>
          </w:p>
        </w:tc>
        <w:tc>
          <w:tcPr>
            <w:tcW w:w="2264" w:type="dxa"/>
            <w:tcBorders>
              <w:left w:val="nil"/>
              <w:right w:val="nil"/>
            </w:tcBorders>
          </w:tcPr>
          <w:p w14:paraId="7A0B5600" w14:textId="77777777" w:rsidR="002B2D87" w:rsidRPr="00A7126C" w:rsidRDefault="002B2D87" w:rsidP="00700FFB">
            <w:pPr>
              <w:rPr>
                <w:sz w:val="18"/>
                <w:szCs w:val="18"/>
              </w:rPr>
            </w:pPr>
            <w:r w:rsidRPr="00A7126C">
              <w:rPr>
                <w:sz w:val="18"/>
                <w:szCs w:val="18"/>
              </w:rPr>
              <w:t>Workers’ compensation</w:t>
            </w:r>
          </w:p>
        </w:tc>
        <w:tc>
          <w:tcPr>
            <w:tcW w:w="2988" w:type="dxa"/>
            <w:gridSpan w:val="2"/>
            <w:vMerge w:val="restart"/>
            <w:tcBorders>
              <w:top w:val="single" w:sz="4" w:space="0" w:color="auto"/>
              <w:left w:val="nil"/>
              <w:right w:val="nil"/>
            </w:tcBorders>
          </w:tcPr>
          <w:p w14:paraId="1FEF4001"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38771F89" w14:textId="77777777" w:rsidR="002B2D87" w:rsidRPr="00A7126C" w:rsidRDefault="002B2D87" w:rsidP="00700FFB">
            <w:pPr>
              <w:rPr>
                <w:sz w:val="18"/>
                <w:szCs w:val="18"/>
              </w:rPr>
            </w:pPr>
            <w:r>
              <w:rPr>
                <w:sz w:val="18"/>
                <w:szCs w:val="18"/>
              </w:rPr>
              <w:t>4</w:t>
            </w:r>
            <w:r w:rsidRPr="00A7126C">
              <w:rPr>
                <w:sz w:val="18"/>
                <w:szCs w:val="18"/>
              </w:rPr>
              <w:t>1</w:t>
            </w:r>
          </w:p>
        </w:tc>
        <w:tc>
          <w:tcPr>
            <w:tcW w:w="3807" w:type="dxa"/>
            <w:gridSpan w:val="2"/>
            <w:vMerge w:val="restart"/>
            <w:tcBorders>
              <w:left w:val="nil"/>
              <w:right w:val="nil"/>
            </w:tcBorders>
          </w:tcPr>
          <w:p w14:paraId="4D0194F3" w14:textId="77777777" w:rsidR="002B2D87" w:rsidRPr="00A7126C" w:rsidRDefault="002B2D87" w:rsidP="00700FFB">
            <w:pPr>
              <w:rPr>
                <w:sz w:val="18"/>
                <w:szCs w:val="18"/>
              </w:rPr>
            </w:pPr>
            <w:r w:rsidRPr="00A7126C">
              <w:rPr>
                <w:sz w:val="18"/>
                <w:szCs w:val="18"/>
              </w:rPr>
              <w:t>Open</w:t>
            </w:r>
          </w:p>
        </w:tc>
        <w:tc>
          <w:tcPr>
            <w:tcW w:w="712" w:type="dxa"/>
            <w:gridSpan w:val="2"/>
            <w:tcBorders>
              <w:top w:val="single" w:sz="4" w:space="0" w:color="auto"/>
              <w:left w:val="nil"/>
              <w:bottom w:val="single" w:sz="4" w:space="0" w:color="auto"/>
              <w:right w:val="nil"/>
            </w:tcBorders>
          </w:tcPr>
          <w:p w14:paraId="50BC015F"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78D8435" w14:textId="77777777" w:rsidR="002B2D87" w:rsidRPr="00A7126C" w:rsidRDefault="002B2D87" w:rsidP="00700FFB">
            <w:pPr>
              <w:rPr>
                <w:sz w:val="18"/>
                <w:szCs w:val="18"/>
              </w:rPr>
            </w:pPr>
            <w:r w:rsidRPr="00A7126C">
              <w:rPr>
                <w:sz w:val="18"/>
                <w:szCs w:val="18"/>
              </w:rPr>
              <w:t>50</w:t>
            </w:r>
          </w:p>
        </w:tc>
        <w:tc>
          <w:tcPr>
            <w:tcW w:w="850" w:type="dxa"/>
            <w:gridSpan w:val="2"/>
            <w:tcBorders>
              <w:top w:val="single" w:sz="4" w:space="0" w:color="auto"/>
              <w:left w:val="nil"/>
              <w:bottom w:val="single" w:sz="4" w:space="0" w:color="auto"/>
              <w:right w:val="nil"/>
            </w:tcBorders>
          </w:tcPr>
          <w:p w14:paraId="6B15D844"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4016A1F0"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3F4F4A21" w14:textId="77777777" w:rsidR="002B2D87" w:rsidRPr="00A7126C" w:rsidRDefault="002B2D87" w:rsidP="00700FFB">
            <w:pPr>
              <w:jc w:val="center"/>
              <w:rPr>
                <w:sz w:val="18"/>
                <w:szCs w:val="18"/>
              </w:rPr>
            </w:pPr>
            <w:r w:rsidRPr="00A7126C">
              <w:rPr>
                <w:sz w:val="18"/>
                <w:szCs w:val="18"/>
              </w:rPr>
              <w:t>Serious</w:t>
            </w:r>
          </w:p>
        </w:tc>
      </w:tr>
      <w:tr w:rsidR="002B2D87" w:rsidRPr="00567DB3" w14:paraId="09327271" w14:textId="77777777" w:rsidTr="002B2D87">
        <w:trPr>
          <w:trHeight w:val="68"/>
        </w:trPr>
        <w:tc>
          <w:tcPr>
            <w:tcW w:w="1809" w:type="dxa"/>
            <w:tcBorders>
              <w:top w:val="nil"/>
              <w:bottom w:val="nil"/>
              <w:right w:val="nil"/>
            </w:tcBorders>
          </w:tcPr>
          <w:p w14:paraId="0B9F790F" w14:textId="07EB5524" w:rsidR="002B2D87" w:rsidRPr="00A7126C" w:rsidRDefault="002B2D87" w:rsidP="003C06EA">
            <w:pPr>
              <w:rPr>
                <w:b/>
                <w:sz w:val="18"/>
                <w:szCs w:val="18"/>
              </w:rPr>
            </w:pPr>
            <w:r w:rsidRPr="00A7126C">
              <w:rPr>
                <w:sz w:val="18"/>
                <w:szCs w:val="18"/>
              </w:rPr>
              <w:t>US</w:t>
            </w:r>
            <w:r>
              <w:rPr>
                <w:sz w:val="18"/>
                <w:szCs w:val="18"/>
              </w:rPr>
              <w:t xml:space="preserve">A </w:t>
            </w:r>
            <w:r w:rsidR="003C06EA">
              <w:rPr>
                <w:sz w:val="18"/>
                <w:szCs w:val="18"/>
              </w:rPr>
              <w:t>(56)</w:t>
            </w:r>
          </w:p>
        </w:tc>
        <w:tc>
          <w:tcPr>
            <w:tcW w:w="2264" w:type="dxa"/>
            <w:tcBorders>
              <w:left w:val="nil"/>
              <w:right w:val="nil"/>
            </w:tcBorders>
          </w:tcPr>
          <w:p w14:paraId="7FF3EF30" w14:textId="77777777" w:rsidR="002B2D87" w:rsidRPr="00A7126C" w:rsidRDefault="002B2D87" w:rsidP="00700FFB">
            <w:pPr>
              <w:rPr>
                <w:sz w:val="18"/>
                <w:szCs w:val="18"/>
              </w:rPr>
            </w:pPr>
            <w:r w:rsidRPr="00A7126C">
              <w:rPr>
                <w:sz w:val="18"/>
                <w:szCs w:val="18"/>
              </w:rPr>
              <w:t xml:space="preserve">Private insurance </w:t>
            </w:r>
          </w:p>
        </w:tc>
        <w:tc>
          <w:tcPr>
            <w:tcW w:w="2988" w:type="dxa"/>
            <w:gridSpan w:val="2"/>
            <w:vMerge/>
            <w:tcBorders>
              <w:left w:val="nil"/>
              <w:right w:val="nil"/>
            </w:tcBorders>
          </w:tcPr>
          <w:p w14:paraId="4C2C1439" w14:textId="77777777" w:rsidR="002B2D87" w:rsidRPr="00A7126C" w:rsidRDefault="002B2D87" w:rsidP="00700FFB">
            <w:pPr>
              <w:jc w:val="center"/>
              <w:rPr>
                <w:sz w:val="18"/>
                <w:szCs w:val="18"/>
              </w:rPr>
            </w:pPr>
          </w:p>
        </w:tc>
        <w:tc>
          <w:tcPr>
            <w:tcW w:w="849" w:type="dxa"/>
            <w:gridSpan w:val="2"/>
            <w:tcBorders>
              <w:top w:val="single" w:sz="4" w:space="0" w:color="auto"/>
              <w:left w:val="nil"/>
              <w:bottom w:val="single" w:sz="4" w:space="0" w:color="auto"/>
              <w:right w:val="nil"/>
            </w:tcBorders>
          </w:tcPr>
          <w:p w14:paraId="5210BE6D" w14:textId="77777777" w:rsidR="002B2D87" w:rsidRPr="00A7126C" w:rsidRDefault="002B2D87" w:rsidP="00700FFB">
            <w:pPr>
              <w:rPr>
                <w:sz w:val="18"/>
                <w:szCs w:val="18"/>
              </w:rPr>
            </w:pPr>
            <w:r>
              <w:rPr>
                <w:sz w:val="18"/>
                <w:szCs w:val="18"/>
              </w:rPr>
              <w:t>3</w:t>
            </w:r>
            <w:r w:rsidRPr="00A7126C">
              <w:rPr>
                <w:sz w:val="18"/>
                <w:szCs w:val="18"/>
              </w:rPr>
              <w:t>1</w:t>
            </w:r>
          </w:p>
        </w:tc>
        <w:tc>
          <w:tcPr>
            <w:tcW w:w="3807" w:type="dxa"/>
            <w:gridSpan w:val="2"/>
            <w:vMerge/>
            <w:tcBorders>
              <w:left w:val="nil"/>
              <w:right w:val="nil"/>
            </w:tcBorders>
          </w:tcPr>
          <w:p w14:paraId="67662EC4"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561D06DE"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29D618B" w14:textId="77777777" w:rsidR="002B2D87" w:rsidRPr="00A7126C" w:rsidRDefault="002B2D87" w:rsidP="00700FFB">
            <w:pPr>
              <w:rPr>
                <w:sz w:val="18"/>
                <w:szCs w:val="18"/>
              </w:rPr>
            </w:pPr>
            <w:r>
              <w:rPr>
                <w:sz w:val="18"/>
                <w:szCs w:val="18"/>
              </w:rPr>
              <w:t>38</w:t>
            </w:r>
          </w:p>
        </w:tc>
        <w:tc>
          <w:tcPr>
            <w:tcW w:w="850" w:type="dxa"/>
            <w:gridSpan w:val="2"/>
            <w:tcBorders>
              <w:top w:val="single" w:sz="4" w:space="0" w:color="auto"/>
              <w:left w:val="nil"/>
              <w:bottom w:val="single" w:sz="4" w:space="0" w:color="auto"/>
              <w:right w:val="nil"/>
            </w:tcBorders>
          </w:tcPr>
          <w:p w14:paraId="5AB3E4B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425B1F4B"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3CCC6B05" w14:textId="77777777" w:rsidR="002B2D87" w:rsidRPr="00A7126C" w:rsidRDefault="002B2D87" w:rsidP="00700FFB">
            <w:pPr>
              <w:jc w:val="center"/>
              <w:rPr>
                <w:sz w:val="18"/>
                <w:szCs w:val="18"/>
              </w:rPr>
            </w:pPr>
          </w:p>
        </w:tc>
      </w:tr>
      <w:tr w:rsidR="002B2D87" w:rsidRPr="00567DB3" w14:paraId="23EB042C" w14:textId="77777777" w:rsidTr="002B2D87">
        <w:trPr>
          <w:trHeight w:val="68"/>
        </w:trPr>
        <w:tc>
          <w:tcPr>
            <w:tcW w:w="1809" w:type="dxa"/>
            <w:tcBorders>
              <w:top w:val="nil"/>
              <w:bottom w:val="nil"/>
              <w:right w:val="nil"/>
            </w:tcBorders>
          </w:tcPr>
          <w:p w14:paraId="6F5D016F" w14:textId="77777777" w:rsidR="002B2D87" w:rsidRPr="00A7126C" w:rsidRDefault="002B2D87" w:rsidP="00700FFB">
            <w:pPr>
              <w:rPr>
                <w:b/>
                <w:sz w:val="18"/>
                <w:szCs w:val="18"/>
              </w:rPr>
            </w:pPr>
          </w:p>
        </w:tc>
        <w:tc>
          <w:tcPr>
            <w:tcW w:w="2264" w:type="dxa"/>
            <w:tcBorders>
              <w:left w:val="nil"/>
              <w:right w:val="nil"/>
            </w:tcBorders>
          </w:tcPr>
          <w:p w14:paraId="5E0CFBDB" w14:textId="77777777" w:rsidR="002B2D87" w:rsidRPr="00A7126C" w:rsidRDefault="002B2D87" w:rsidP="00700FFB">
            <w:pPr>
              <w:rPr>
                <w:sz w:val="18"/>
                <w:szCs w:val="18"/>
              </w:rPr>
            </w:pPr>
            <w:r w:rsidRPr="00A7126C">
              <w:rPr>
                <w:sz w:val="18"/>
                <w:szCs w:val="18"/>
              </w:rPr>
              <w:t>Workers’ compensation</w:t>
            </w:r>
          </w:p>
        </w:tc>
        <w:tc>
          <w:tcPr>
            <w:tcW w:w="2988" w:type="dxa"/>
            <w:gridSpan w:val="2"/>
            <w:vMerge/>
            <w:tcBorders>
              <w:left w:val="nil"/>
              <w:right w:val="nil"/>
            </w:tcBorders>
          </w:tcPr>
          <w:p w14:paraId="3326D634" w14:textId="77777777" w:rsidR="002B2D87" w:rsidRPr="00A7126C" w:rsidRDefault="002B2D87" w:rsidP="00700FFB">
            <w:pPr>
              <w:jc w:val="center"/>
              <w:rPr>
                <w:sz w:val="18"/>
                <w:szCs w:val="18"/>
              </w:rPr>
            </w:pPr>
          </w:p>
        </w:tc>
        <w:tc>
          <w:tcPr>
            <w:tcW w:w="849" w:type="dxa"/>
            <w:gridSpan w:val="2"/>
            <w:tcBorders>
              <w:top w:val="single" w:sz="4" w:space="0" w:color="auto"/>
              <w:left w:val="nil"/>
              <w:bottom w:val="single" w:sz="4" w:space="0" w:color="auto"/>
              <w:right w:val="nil"/>
            </w:tcBorders>
          </w:tcPr>
          <w:p w14:paraId="73F453F7" w14:textId="77777777" w:rsidR="002B2D87" w:rsidRPr="00A7126C" w:rsidRDefault="002B2D87" w:rsidP="00700FFB">
            <w:pPr>
              <w:rPr>
                <w:sz w:val="18"/>
                <w:szCs w:val="18"/>
              </w:rPr>
            </w:pPr>
            <w:r>
              <w:rPr>
                <w:sz w:val="18"/>
                <w:szCs w:val="18"/>
              </w:rPr>
              <w:t>4</w:t>
            </w:r>
            <w:r w:rsidRPr="00A7126C">
              <w:rPr>
                <w:sz w:val="18"/>
                <w:szCs w:val="18"/>
              </w:rPr>
              <w:t>1</w:t>
            </w:r>
          </w:p>
        </w:tc>
        <w:tc>
          <w:tcPr>
            <w:tcW w:w="3807" w:type="dxa"/>
            <w:gridSpan w:val="2"/>
            <w:vMerge w:val="restart"/>
            <w:tcBorders>
              <w:left w:val="nil"/>
              <w:right w:val="nil"/>
            </w:tcBorders>
          </w:tcPr>
          <w:p w14:paraId="7F462B14" w14:textId="77777777" w:rsidR="002B2D87" w:rsidRPr="00A7126C" w:rsidRDefault="002B2D87" w:rsidP="00700FFB">
            <w:pPr>
              <w:rPr>
                <w:sz w:val="18"/>
                <w:szCs w:val="18"/>
              </w:rPr>
            </w:pPr>
            <w:r w:rsidRPr="00A7126C">
              <w:rPr>
                <w:sz w:val="18"/>
                <w:szCs w:val="18"/>
              </w:rPr>
              <w:t>Endoscopic</w:t>
            </w:r>
            <w:r>
              <w:rPr>
                <w:sz w:val="18"/>
                <w:szCs w:val="18"/>
              </w:rPr>
              <w:t xml:space="preserve"> (two ports)</w:t>
            </w:r>
          </w:p>
        </w:tc>
        <w:tc>
          <w:tcPr>
            <w:tcW w:w="712" w:type="dxa"/>
            <w:gridSpan w:val="2"/>
            <w:tcBorders>
              <w:top w:val="single" w:sz="4" w:space="0" w:color="auto"/>
              <w:left w:val="nil"/>
              <w:bottom w:val="single" w:sz="4" w:space="0" w:color="auto"/>
              <w:right w:val="nil"/>
            </w:tcBorders>
          </w:tcPr>
          <w:p w14:paraId="41EFA450"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17F6941" w14:textId="77777777" w:rsidR="002B2D87" w:rsidRPr="00A7126C" w:rsidRDefault="002B2D87" w:rsidP="00700FFB">
            <w:pPr>
              <w:rPr>
                <w:sz w:val="18"/>
                <w:szCs w:val="18"/>
              </w:rPr>
            </w:pPr>
            <w:r w:rsidRPr="00A7126C">
              <w:rPr>
                <w:sz w:val="18"/>
                <w:szCs w:val="18"/>
              </w:rPr>
              <w:t>47</w:t>
            </w:r>
          </w:p>
        </w:tc>
        <w:tc>
          <w:tcPr>
            <w:tcW w:w="850" w:type="dxa"/>
            <w:gridSpan w:val="2"/>
            <w:tcBorders>
              <w:top w:val="single" w:sz="4" w:space="0" w:color="auto"/>
              <w:left w:val="nil"/>
              <w:bottom w:val="single" w:sz="4" w:space="0" w:color="auto"/>
              <w:right w:val="nil"/>
            </w:tcBorders>
          </w:tcPr>
          <w:p w14:paraId="2FF5B470"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0017EDA8"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3104E5A7" w14:textId="77777777" w:rsidR="002B2D87" w:rsidRPr="00A7126C" w:rsidRDefault="002B2D87" w:rsidP="00700FFB">
            <w:pPr>
              <w:jc w:val="center"/>
              <w:rPr>
                <w:sz w:val="18"/>
                <w:szCs w:val="18"/>
              </w:rPr>
            </w:pPr>
          </w:p>
        </w:tc>
      </w:tr>
      <w:tr w:rsidR="002B2D87" w:rsidRPr="00567DB3" w14:paraId="367F1DC9" w14:textId="77777777" w:rsidTr="002B2D87">
        <w:trPr>
          <w:trHeight w:val="68"/>
        </w:trPr>
        <w:tc>
          <w:tcPr>
            <w:tcW w:w="1809" w:type="dxa"/>
            <w:tcBorders>
              <w:top w:val="nil"/>
              <w:bottom w:val="single" w:sz="4" w:space="0" w:color="auto"/>
              <w:right w:val="nil"/>
            </w:tcBorders>
          </w:tcPr>
          <w:p w14:paraId="0A0BDE8F" w14:textId="77777777" w:rsidR="002B2D87" w:rsidRPr="00A7126C" w:rsidRDefault="002B2D87" w:rsidP="00700FFB">
            <w:pPr>
              <w:rPr>
                <w:b/>
                <w:sz w:val="18"/>
                <w:szCs w:val="18"/>
              </w:rPr>
            </w:pPr>
          </w:p>
        </w:tc>
        <w:tc>
          <w:tcPr>
            <w:tcW w:w="2264" w:type="dxa"/>
            <w:tcBorders>
              <w:left w:val="nil"/>
              <w:right w:val="nil"/>
            </w:tcBorders>
          </w:tcPr>
          <w:p w14:paraId="0465CDDF" w14:textId="77777777" w:rsidR="002B2D87" w:rsidRPr="00A7126C" w:rsidRDefault="002B2D87" w:rsidP="00700FFB">
            <w:pPr>
              <w:rPr>
                <w:sz w:val="18"/>
                <w:szCs w:val="18"/>
              </w:rPr>
            </w:pPr>
            <w:r w:rsidRPr="00A7126C">
              <w:rPr>
                <w:sz w:val="18"/>
                <w:szCs w:val="18"/>
              </w:rPr>
              <w:t xml:space="preserve">Private insurance </w:t>
            </w:r>
          </w:p>
        </w:tc>
        <w:tc>
          <w:tcPr>
            <w:tcW w:w="2988" w:type="dxa"/>
            <w:gridSpan w:val="2"/>
            <w:vMerge/>
            <w:tcBorders>
              <w:left w:val="nil"/>
              <w:right w:val="nil"/>
            </w:tcBorders>
          </w:tcPr>
          <w:p w14:paraId="5097A726" w14:textId="77777777" w:rsidR="002B2D87" w:rsidRPr="00A7126C" w:rsidRDefault="002B2D87" w:rsidP="00700FFB">
            <w:pPr>
              <w:jc w:val="center"/>
              <w:rPr>
                <w:sz w:val="18"/>
                <w:szCs w:val="18"/>
              </w:rPr>
            </w:pPr>
          </w:p>
        </w:tc>
        <w:tc>
          <w:tcPr>
            <w:tcW w:w="849" w:type="dxa"/>
            <w:gridSpan w:val="2"/>
            <w:tcBorders>
              <w:top w:val="single" w:sz="4" w:space="0" w:color="auto"/>
              <w:left w:val="nil"/>
              <w:bottom w:val="single" w:sz="4" w:space="0" w:color="auto"/>
              <w:right w:val="nil"/>
            </w:tcBorders>
          </w:tcPr>
          <w:p w14:paraId="64F42D0D" w14:textId="77777777" w:rsidR="002B2D87" w:rsidRPr="00A7126C" w:rsidRDefault="002B2D87" w:rsidP="00700FFB">
            <w:pPr>
              <w:rPr>
                <w:sz w:val="18"/>
                <w:szCs w:val="18"/>
              </w:rPr>
            </w:pPr>
            <w:r>
              <w:rPr>
                <w:sz w:val="18"/>
                <w:szCs w:val="18"/>
              </w:rPr>
              <w:t>3</w:t>
            </w:r>
            <w:r w:rsidRPr="00A7126C">
              <w:rPr>
                <w:sz w:val="18"/>
                <w:szCs w:val="18"/>
              </w:rPr>
              <w:t>1</w:t>
            </w:r>
          </w:p>
        </w:tc>
        <w:tc>
          <w:tcPr>
            <w:tcW w:w="3807" w:type="dxa"/>
            <w:gridSpan w:val="2"/>
            <w:vMerge/>
            <w:tcBorders>
              <w:left w:val="nil"/>
              <w:right w:val="nil"/>
            </w:tcBorders>
          </w:tcPr>
          <w:p w14:paraId="06713A2C"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40D1536C"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397A1ADF" w14:textId="77777777" w:rsidR="002B2D87" w:rsidRPr="00A7126C" w:rsidRDefault="002B2D87" w:rsidP="00700FFB">
            <w:pPr>
              <w:rPr>
                <w:sz w:val="18"/>
                <w:szCs w:val="18"/>
              </w:rPr>
            </w:pPr>
            <w:r w:rsidRPr="00A7126C">
              <w:rPr>
                <w:sz w:val="18"/>
                <w:szCs w:val="18"/>
              </w:rPr>
              <w:t>22</w:t>
            </w:r>
          </w:p>
        </w:tc>
        <w:tc>
          <w:tcPr>
            <w:tcW w:w="850" w:type="dxa"/>
            <w:gridSpan w:val="2"/>
            <w:tcBorders>
              <w:top w:val="single" w:sz="4" w:space="0" w:color="auto"/>
              <w:left w:val="nil"/>
              <w:bottom w:val="single" w:sz="4" w:space="0" w:color="auto"/>
              <w:right w:val="nil"/>
            </w:tcBorders>
          </w:tcPr>
          <w:p w14:paraId="1C659F2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019843BD"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496B5A97" w14:textId="77777777" w:rsidR="002B2D87" w:rsidRPr="00A7126C" w:rsidRDefault="002B2D87" w:rsidP="00700FFB">
            <w:pPr>
              <w:jc w:val="center"/>
              <w:rPr>
                <w:sz w:val="18"/>
                <w:szCs w:val="18"/>
              </w:rPr>
            </w:pPr>
          </w:p>
        </w:tc>
      </w:tr>
      <w:tr w:rsidR="002B2D87" w:rsidRPr="00567DB3" w14:paraId="2487C287" w14:textId="77777777" w:rsidTr="002B2D87">
        <w:trPr>
          <w:trHeight w:val="68"/>
        </w:trPr>
        <w:tc>
          <w:tcPr>
            <w:tcW w:w="1809" w:type="dxa"/>
            <w:tcBorders>
              <w:top w:val="single" w:sz="4" w:space="0" w:color="auto"/>
              <w:bottom w:val="nil"/>
              <w:right w:val="nil"/>
            </w:tcBorders>
          </w:tcPr>
          <w:p w14:paraId="45A67F89" w14:textId="77777777" w:rsidR="002B2D87" w:rsidRPr="00A7126C" w:rsidRDefault="002B2D87" w:rsidP="00700FFB">
            <w:pPr>
              <w:rPr>
                <w:sz w:val="18"/>
                <w:szCs w:val="18"/>
              </w:rPr>
            </w:pPr>
            <w:r w:rsidRPr="00A7126C">
              <w:rPr>
                <w:b/>
                <w:sz w:val="18"/>
                <w:szCs w:val="18"/>
              </w:rPr>
              <w:t>Ketchum 2004</w:t>
            </w:r>
            <w:r w:rsidRPr="00A7126C">
              <w:rPr>
                <w:sz w:val="18"/>
                <w:szCs w:val="18"/>
              </w:rPr>
              <w:t xml:space="preserve"> </w:t>
            </w:r>
          </w:p>
        </w:tc>
        <w:tc>
          <w:tcPr>
            <w:tcW w:w="2264" w:type="dxa"/>
            <w:vMerge w:val="restart"/>
            <w:tcBorders>
              <w:left w:val="nil"/>
              <w:right w:val="nil"/>
            </w:tcBorders>
          </w:tcPr>
          <w:p w14:paraId="1F778A9B" w14:textId="77777777" w:rsidR="002B2D87" w:rsidRPr="00A7126C" w:rsidRDefault="002B2D87" w:rsidP="00700FFB">
            <w:pPr>
              <w:rPr>
                <w:sz w:val="18"/>
                <w:szCs w:val="18"/>
              </w:rPr>
            </w:pPr>
            <w:r w:rsidRPr="00A7126C">
              <w:rPr>
                <w:sz w:val="18"/>
                <w:szCs w:val="18"/>
              </w:rPr>
              <w:t>Mixed</w:t>
            </w:r>
          </w:p>
        </w:tc>
        <w:tc>
          <w:tcPr>
            <w:tcW w:w="2988" w:type="dxa"/>
            <w:gridSpan w:val="2"/>
            <w:vMerge w:val="restart"/>
            <w:tcBorders>
              <w:left w:val="nil"/>
              <w:right w:val="nil"/>
            </w:tcBorders>
          </w:tcPr>
          <w:p w14:paraId="480D1BFF" w14:textId="77777777" w:rsidR="002B2D87" w:rsidRPr="00A7126C" w:rsidRDefault="002B2D87" w:rsidP="00700FFB">
            <w:pPr>
              <w:jc w:val="center"/>
              <w:rPr>
                <w:sz w:val="18"/>
                <w:szCs w:val="18"/>
              </w:rPr>
            </w:pPr>
            <w:r w:rsidRPr="00A7126C">
              <w:rPr>
                <w:sz w:val="18"/>
                <w:szCs w:val="18"/>
              </w:rPr>
              <w:t>NR</w:t>
            </w:r>
          </w:p>
        </w:tc>
        <w:tc>
          <w:tcPr>
            <w:tcW w:w="849" w:type="dxa"/>
            <w:gridSpan w:val="2"/>
            <w:tcBorders>
              <w:top w:val="single" w:sz="4" w:space="0" w:color="auto"/>
              <w:left w:val="nil"/>
              <w:bottom w:val="single" w:sz="4" w:space="0" w:color="auto"/>
              <w:right w:val="nil"/>
            </w:tcBorders>
          </w:tcPr>
          <w:p w14:paraId="39F7EE9D" w14:textId="77777777" w:rsidR="002B2D87" w:rsidRPr="00A7126C" w:rsidRDefault="002B2D87" w:rsidP="00700FFB">
            <w:pPr>
              <w:rPr>
                <w:sz w:val="18"/>
                <w:szCs w:val="18"/>
              </w:rPr>
            </w:pPr>
            <w:r w:rsidRPr="00A7126C">
              <w:rPr>
                <w:sz w:val="18"/>
                <w:szCs w:val="18"/>
              </w:rPr>
              <w:t>7</w:t>
            </w:r>
          </w:p>
        </w:tc>
        <w:tc>
          <w:tcPr>
            <w:tcW w:w="3807" w:type="dxa"/>
            <w:gridSpan w:val="2"/>
            <w:tcBorders>
              <w:left w:val="nil"/>
              <w:right w:val="nil"/>
            </w:tcBorders>
          </w:tcPr>
          <w:p w14:paraId="7789C2DE" w14:textId="77777777" w:rsidR="002B2D87" w:rsidRPr="00A7126C" w:rsidRDefault="002B2D87" w:rsidP="00700FFB">
            <w:pPr>
              <w:rPr>
                <w:sz w:val="18"/>
                <w:szCs w:val="18"/>
              </w:rPr>
            </w:pPr>
            <w:r w:rsidRPr="00A7126C">
              <w:rPr>
                <w:sz w:val="18"/>
                <w:szCs w:val="18"/>
              </w:rPr>
              <w:t>Open (3cm incision)</w:t>
            </w:r>
          </w:p>
        </w:tc>
        <w:tc>
          <w:tcPr>
            <w:tcW w:w="712" w:type="dxa"/>
            <w:gridSpan w:val="2"/>
            <w:tcBorders>
              <w:top w:val="single" w:sz="4" w:space="0" w:color="auto"/>
              <w:left w:val="nil"/>
              <w:bottom w:val="single" w:sz="4" w:space="0" w:color="auto"/>
              <w:right w:val="nil"/>
            </w:tcBorders>
          </w:tcPr>
          <w:p w14:paraId="7B05A393"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2613205" w14:textId="77777777" w:rsidR="002B2D87" w:rsidRPr="00A7126C" w:rsidRDefault="002B2D87" w:rsidP="00700FFB">
            <w:pPr>
              <w:rPr>
                <w:sz w:val="18"/>
                <w:szCs w:val="18"/>
              </w:rPr>
            </w:pPr>
            <w:r w:rsidRPr="00A7126C">
              <w:rPr>
                <w:sz w:val="18"/>
                <w:szCs w:val="18"/>
              </w:rPr>
              <w:t>75</w:t>
            </w:r>
          </w:p>
        </w:tc>
        <w:tc>
          <w:tcPr>
            <w:tcW w:w="850" w:type="dxa"/>
            <w:gridSpan w:val="2"/>
            <w:tcBorders>
              <w:top w:val="single" w:sz="4" w:space="0" w:color="auto"/>
              <w:left w:val="nil"/>
              <w:bottom w:val="single" w:sz="4" w:space="0" w:color="auto"/>
              <w:right w:val="nil"/>
            </w:tcBorders>
          </w:tcPr>
          <w:p w14:paraId="05C8A7C9"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7DD985CF" w14:textId="77777777" w:rsidR="002B2D87" w:rsidRPr="00A7126C" w:rsidRDefault="002B2D87" w:rsidP="00700FFB">
            <w:pPr>
              <w:rPr>
                <w:sz w:val="18"/>
                <w:szCs w:val="18"/>
              </w:rPr>
            </w:pPr>
            <w:r w:rsidRPr="00A7126C">
              <w:rPr>
                <w:sz w:val="18"/>
                <w:szCs w:val="18"/>
              </w:rPr>
              <w:t>11</w:t>
            </w:r>
          </w:p>
        </w:tc>
        <w:tc>
          <w:tcPr>
            <w:tcW w:w="1032" w:type="dxa"/>
            <w:gridSpan w:val="2"/>
            <w:vMerge w:val="restart"/>
            <w:tcBorders>
              <w:left w:val="nil"/>
              <w:right w:val="single" w:sz="4" w:space="0" w:color="auto"/>
            </w:tcBorders>
          </w:tcPr>
          <w:p w14:paraId="1CEF5475" w14:textId="77777777" w:rsidR="002B2D87" w:rsidRPr="00A7126C" w:rsidRDefault="002B2D87" w:rsidP="00700FFB">
            <w:pPr>
              <w:jc w:val="center"/>
              <w:rPr>
                <w:sz w:val="18"/>
                <w:szCs w:val="18"/>
              </w:rPr>
            </w:pPr>
            <w:r w:rsidRPr="00A7126C">
              <w:rPr>
                <w:sz w:val="18"/>
                <w:szCs w:val="18"/>
              </w:rPr>
              <w:t>Critical</w:t>
            </w:r>
          </w:p>
        </w:tc>
      </w:tr>
      <w:tr w:rsidR="002B2D87" w:rsidRPr="00567DB3" w14:paraId="324CD06B" w14:textId="77777777" w:rsidTr="002B2D87">
        <w:trPr>
          <w:trHeight w:val="68"/>
        </w:trPr>
        <w:tc>
          <w:tcPr>
            <w:tcW w:w="1809" w:type="dxa"/>
            <w:tcBorders>
              <w:top w:val="nil"/>
              <w:bottom w:val="single" w:sz="4" w:space="0" w:color="auto"/>
              <w:right w:val="nil"/>
            </w:tcBorders>
          </w:tcPr>
          <w:p w14:paraId="073E8D76" w14:textId="017246C3" w:rsidR="002B2D87" w:rsidRPr="00A7126C" w:rsidRDefault="002B2D87" w:rsidP="003C06EA">
            <w:pPr>
              <w:rPr>
                <w:b/>
                <w:sz w:val="18"/>
                <w:szCs w:val="18"/>
              </w:rPr>
            </w:pPr>
            <w:r w:rsidRPr="00A7126C">
              <w:rPr>
                <w:sz w:val="18"/>
                <w:szCs w:val="18"/>
              </w:rPr>
              <w:t xml:space="preserve">USA </w:t>
            </w:r>
            <w:r w:rsidR="003C06EA">
              <w:rPr>
                <w:sz w:val="18"/>
                <w:szCs w:val="18"/>
              </w:rPr>
              <w:t>(68)</w:t>
            </w:r>
          </w:p>
        </w:tc>
        <w:tc>
          <w:tcPr>
            <w:tcW w:w="2264" w:type="dxa"/>
            <w:vMerge/>
            <w:tcBorders>
              <w:left w:val="nil"/>
              <w:right w:val="nil"/>
            </w:tcBorders>
          </w:tcPr>
          <w:p w14:paraId="05C5A83C" w14:textId="77777777" w:rsidR="002B2D87" w:rsidRPr="00A7126C" w:rsidRDefault="002B2D87" w:rsidP="00700FFB">
            <w:pPr>
              <w:rPr>
                <w:sz w:val="18"/>
                <w:szCs w:val="18"/>
              </w:rPr>
            </w:pPr>
          </w:p>
        </w:tc>
        <w:tc>
          <w:tcPr>
            <w:tcW w:w="2988" w:type="dxa"/>
            <w:gridSpan w:val="2"/>
            <w:vMerge/>
            <w:tcBorders>
              <w:left w:val="nil"/>
              <w:right w:val="nil"/>
            </w:tcBorders>
          </w:tcPr>
          <w:p w14:paraId="0AD3BA66" w14:textId="77777777" w:rsidR="002B2D87" w:rsidRPr="00A7126C" w:rsidRDefault="002B2D87" w:rsidP="00700FFB">
            <w:pPr>
              <w:jc w:val="center"/>
              <w:rPr>
                <w:sz w:val="18"/>
                <w:szCs w:val="18"/>
              </w:rPr>
            </w:pPr>
          </w:p>
        </w:tc>
        <w:tc>
          <w:tcPr>
            <w:tcW w:w="849" w:type="dxa"/>
            <w:gridSpan w:val="2"/>
            <w:tcBorders>
              <w:top w:val="single" w:sz="4" w:space="0" w:color="auto"/>
              <w:left w:val="nil"/>
              <w:bottom w:val="single" w:sz="4" w:space="0" w:color="auto"/>
              <w:right w:val="nil"/>
            </w:tcBorders>
          </w:tcPr>
          <w:p w14:paraId="77A2A229" w14:textId="77777777" w:rsidR="002B2D87" w:rsidRPr="00A7126C" w:rsidRDefault="002B2D87" w:rsidP="00700FFB">
            <w:pPr>
              <w:rPr>
                <w:sz w:val="18"/>
                <w:szCs w:val="18"/>
              </w:rPr>
            </w:pPr>
            <w:r w:rsidRPr="00A7126C">
              <w:rPr>
                <w:sz w:val="18"/>
                <w:szCs w:val="18"/>
              </w:rPr>
              <w:t>57</w:t>
            </w:r>
          </w:p>
        </w:tc>
        <w:tc>
          <w:tcPr>
            <w:tcW w:w="3807" w:type="dxa"/>
            <w:gridSpan w:val="2"/>
            <w:tcBorders>
              <w:left w:val="nil"/>
              <w:right w:val="nil"/>
            </w:tcBorders>
          </w:tcPr>
          <w:p w14:paraId="3533E732" w14:textId="77777777" w:rsidR="002B2D87" w:rsidRPr="00A7126C" w:rsidRDefault="002B2D87" w:rsidP="00700FFB">
            <w:pPr>
              <w:rPr>
                <w:sz w:val="18"/>
                <w:szCs w:val="18"/>
              </w:rPr>
            </w:pPr>
            <w:r w:rsidRPr="00A7126C">
              <w:rPr>
                <w:sz w:val="18"/>
                <w:szCs w:val="18"/>
              </w:rPr>
              <w:t>Open (with flexor tenosynovectomy)</w:t>
            </w:r>
          </w:p>
        </w:tc>
        <w:tc>
          <w:tcPr>
            <w:tcW w:w="712" w:type="dxa"/>
            <w:gridSpan w:val="2"/>
            <w:tcBorders>
              <w:top w:val="single" w:sz="4" w:space="0" w:color="auto"/>
              <w:left w:val="nil"/>
              <w:bottom w:val="single" w:sz="4" w:space="0" w:color="auto"/>
              <w:right w:val="nil"/>
            </w:tcBorders>
          </w:tcPr>
          <w:p w14:paraId="23393D03"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65E65961" w14:textId="77777777" w:rsidR="002B2D87" w:rsidRPr="00A7126C" w:rsidRDefault="002B2D87" w:rsidP="00700FFB">
            <w:pPr>
              <w:rPr>
                <w:sz w:val="18"/>
                <w:szCs w:val="18"/>
              </w:rPr>
            </w:pPr>
            <w:r w:rsidRPr="00A7126C">
              <w:rPr>
                <w:sz w:val="18"/>
                <w:szCs w:val="18"/>
              </w:rPr>
              <w:t>84</w:t>
            </w:r>
          </w:p>
        </w:tc>
        <w:tc>
          <w:tcPr>
            <w:tcW w:w="850" w:type="dxa"/>
            <w:gridSpan w:val="2"/>
            <w:tcBorders>
              <w:top w:val="single" w:sz="4" w:space="0" w:color="auto"/>
              <w:left w:val="nil"/>
              <w:bottom w:val="single" w:sz="4" w:space="0" w:color="auto"/>
              <w:right w:val="nil"/>
            </w:tcBorders>
          </w:tcPr>
          <w:p w14:paraId="50FFCE68"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009E4267" w14:textId="77777777" w:rsidR="002B2D87" w:rsidRPr="00A7126C" w:rsidRDefault="002B2D87" w:rsidP="00700FFB">
            <w:pPr>
              <w:rPr>
                <w:sz w:val="18"/>
                <w:szCs w:val="18"/>
              </w:rPr>
            </w:pPr>
            <w:r w:rsidRPr="00A7126C">
              <w:rPr>
                <w:sz w:val="18"/>
                <w:szCs w:val="18"/>
              </w:rPr>
              <w:t>29</w:t>
            </w:r>
          </w:p>
        </w:tc>
        <w:tc>
          <w:tcPr>
            <w:tcW w:w="1032" w:type="dxa"/>
            <w:gridSpan w:val="2"/>
            <w:vMerge/>
            <w:tcBorders>
              <w:left w:val="nil"/>
              <w:right w:val="single" w:sz="4" w:space="0" w:color="auto"/>
            </w:tcBorders>
          </w:tcPr>
          <w:p w14:paraId="52661BFE" w14:textId="77777777" w:rsidR="002B2D87" w:rsidRPr="00A7126C" w:rsidRDefault="002B2D87" w:rsidP="00700FFB">
            <w:pPr>
              <w:jc w:val="center"/>
              <w:rPr>
                <w:sz w:val="18"/>
                <w:szCs w:val="18"/>
              </w:rPr>
            </w:pPr>
          </w:p>
        </w:tc>
      </w:tr>
      <w:tr w:rsidR="002B2D87" w:rsidRPr="00567DB3" w14:paraId="452D8D1D" w14:textId="77777777" w:rsidTr="002B2D87">
        <w:trPr>
          <w:trHeight w:val="68"/>
        </w:trPr>
        <w:tc>
          <w:tcPr>
            <w:tcW w:w="1809" w:type="dxa"/>
            <w:tcBorders>
              <w:top w:val="single" w:sz="4" w:space="0" w:color="auto"/>
              <w:bottom w:val="nil"/>
              <w:right w:val="nil"/>
            </w:tcBorders>
          </w:tcPr>
          <w:p w14:paraId="47E46273" w14:textId="77777777" w:rsidR="002B2D87" w:rsidRPr="00A7126C" w:rsidRDefault="002B2D87" w:rsidP="00700FFB">
            <w:pPr>
              <w:rPr>
                <w:b/>
                <w:sz w:val="18"/>
                <w:szCs w:val="18"/>
              </w:rPr>
            </w:pPr>
            <w:r w:rsidRPr="00A7126C">
              <w:rPr>
                <w:b/>
                <w:sz w:val="18"/>
                <w:szCs w:val="18"/>
              </w:rPr>
              <w:t>Lyall 2002</w:t>
            </w:r>
          </w:p>
        </w:tc>
        <w:tc>
          <w:tcPr>
            <w:tcW w:w="2264" w:type="dxa"/>
            <w:vMerge w:val="restart"/>
            <w:tcBorders>
              <w:left w:val="nil"/>
              <w:right w:val="nil"/>
            </w:tcBorders>
          </w:tcPr>
          <w:p w14:paraId="1FA1BDDB" w14:textId="77777777" w:rsidR="002B2D87" w:rsidRPr="00A7126C" w:rsidRDefault="002B2D87" w:rsidP="00700FFB">
            <w:pPr>
              <w:rPr>
                <w:sz w:val="18"/>
                <w:szCs w:val="18"/>
              </w:rPr>
            </w:pPr>
            <w:r w:rsidRPr="00A7126C">
              <w:rPr>
                <w:sz w:val="18"/>
                <w:szCs w:val="18"/>
              </w:rPr>
              <w:t>Workers’ compensation</w:t>
            </w:r>
          </w:p>
        </w:tc>
        <w:tc>
          <w:tcPr>
            <w:tcW w:w="2988" w:type="dxa"/>
            <w:gridSpan w:val="2"/>
            <w:tcBorders>
              <w:left w:val="nil"/>
              <w:right w:val="nil"/>
            </w:tcBorders>
          </w:tcPr>
          <w:p w14:paraId="1AFD3980" w14:textId="77777777" w:rsidR="002B2D87" w:rsidRPr="00A7126C" w:rsidRDefault="002B2D87" w:rsidP="00700FFB">
            <w:pPr>
              <w:rPr>
                <w:sz w:val="18"/>
                <w:szCs w:val="18"/>
              </w:rPr>
            </w:pPr>
            <w:r w:rsidRPr="00A7126C">
              <w:rPr>
                <w:sz w:val="18"/>
                <w:szCs w:val="18"/>
              </w:rPr>
              <w:t xml:space="preserve">Full duties </w:t>
            </w:r>
          </w:p>
        </w:tc>
        <w:tc>
          <w:tcPr>
            <w:tcW w:w="849" w:type="dxa"/>
            <w:gridSpan w:val="2"/>
            <w:vMerge w:val="restart"/>
            <w:tcBorders>
              <w:top w:val="single" w:sz="4" w:space="0" w:color="auto"/>
              <w:left w:val="nil"/>
              <w:right w:val="nil"/>
            </w:tcBorders>
          </w:tcPr>
          <w:p w14:paraId="7F93AD27" w14:textId="77777777" w:rsidR="002B2D87" w:rsidRPr="00A7126C" w:rsidRDefault="002B2D87" w:rsidP="00700FFB">
            <w:pPr>
              <w:rPr>
                <w:sz w:val="18"/>
                <w:szCs w:val="18"/>
              </w:rPr>
            </w:pPr>
            <w:r w:rsidRPr="00A7126C">
              <w:rPr>
                <w:sz w:val="18"/>
                <w:szCs w:val="18"/>
              </w:rPr>
              <w:t>58</w:t>
            </w:r>
          </w:p>
        </w:tc>
        <w:tc>
          <w:tcPr>
            <w:tcW w:w="3807" w:type="dxa"/>
            <w:gridSpan w:val="2"/>
            <w:vMerge w:val="restart"/>
            <w:tcBorders>
              <w:left w:val="nil"/>
              <w:right w:val="nil"/>
            </w:tcBorders>
          </w:tcPr>
          <w:p w14:paraId="5F66A036" w14:textId="77777777" w:rsidR="002B2D87" w:rsidRPr="00A7126C" w:rsidRDefault="002B2D87" w:rsidP="00700FFB">
            <w:pPr>
              <w:rPr>
                <w:sz w:val="18"/>
                <w:szCs w:val="18"/>
              </w:rPr>
            </w:pPr>
            <w:r w:rsidRPr="00A7126C">
              <w:rPr>
                <w:sz w:val="18"/>
                <w:szCs w:val="18"/>
              </w:rPr>
              <w:t>Open immediate or delayed surgery</w:t>
            </w:r>
          </w:p>
        </w:tc>
        <w:tc>
          <w:tcPr>
            <w:tcW w:w="712" w:type="dxa"/>
            <w:gridSpan w:val="2"/>
            <w:tcBorders>
              <w:top w:val="single" w:sz="4" w:space="0" w:color="auto"/>
              <w:left w:val="nil"/>
              <w:bottom w:val="single" w:sz="4" w:space="0" w:color="auto"/>
              <w:right w:val="nil"/>
            </w:tcBorders>
          </w:tcPr>
          <w:p w14:paraId="7F1D18F2"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1A52FA3F" w14:textId="77777777" w:rsidR="002B2D87" w:rsidRPr="00A7126C" w:rsidRDefault="002B2D87" w:rsidP="00700FFB">
            <w:pPr>
              <w:rPr>
                <w:sz w:val="18"/>
                <w:szCs w:val="18"/>
              </w:rPr>
            </w:pPr>
            <w:r w:rsidRPr="00A7126C">
              <w:rPr>
                <w:sz w:val="18"/>
                <w:szCs w:val="18"/>
              </w:rPr>
              <w:t>64</w:t>
            </w:r>
          </w:p>
        </w:tc>
        <w:tc>
          <w:tcPr>
            <w:tcW w:w="850" w:type="dxa"/>
            <w:gridSpan w:val="2"/>
            <w:tcBorders>
              <w:top w:val="single" w:sz="4" w:space="0" w:color="auto"/>
              <w:left w:val="nil"/>
              <w:bottom w:val="single" w:sz="4" w:space="0" w:color="auto"/>
              <w:right w:val="nil"/>
            </w:tcBorders>
          </w:tcPr>
          <w:p w14:paraId="7C56FFF3" w14:textId="77777777" w:rsidR="002B2D87" w:rsidRPr="00A7126C" w:rsidRDefault="002B2D87" w:rsidP="00700FFB">
            <w:pPr>
              <w:rPr>
                <w:sz w:val="18"/>
                <w:szCs w:val="18"/>
              </w:rPr>
            </w:pPr>
            <w:r w:rsidRPr="00A7126C">
              <w:rPr>
                <w:sz w:val="18"/>
                <w:szCs w:val="18"/>
              </w:rPr>
              <w:t>11-356</w:t>
            </w:r>
          </w:p>
        </w:tc>
        <w:tc>
          <w:tcPr>
            <w:tcW w:w="566" w:type="dxa"/>
            <w:gridSpan w:val="2"/>
            <w:tcBorders>
              <w:top w:val="single" w:sz="4" w:space="0" w:color="auto"/>
              <w:left w:val="nil"/>
              <w:bottom w:val="single" w:sz="4" w:space="0" w:color="auto"/>
              <w:right w:val="nil"/>
            </w:tcBorders>
          </w:tcPr>
          <w:p w14:paraId="30A60EE8"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6D96970C" w14:textId="77777777" w:rsidR="002B2D87" w:rsidRPr="00A7126C" w:rsidRDefault="002B2D87" w:rsidP="00700FFB">
            <w:pPr>
              <w:jc w:val="center"/>
              <w:rPr>
                <w:sz w:val="18"/>
                <w:szCs w:val="18"/>
              </w:rPr>
            </w:pPr>
            <w:r w:rsidRPr="00A7126C">
              <w:rPr>
                <w:sz w:val="18"/>
                <w:szCs w:val="18"/>
              </w:rPr>
              <w:t>Serious</w:t>
            </w:r>
          </w:p>
        </w:tc>
      </w:tr>
      <w:tr w:rsidR="002B2D87" w:rsidRPr="00567DB3" w14:paraId="3852AB8F" w14:textId="77777777" w:rsidTr="002B2D87">
        <w:trPr>
          <w:trHeight w:val="68"/>
        </w:trPr>
        <w:tc>
          <w:tcPr>
            <w:tcW w:w="1809" w:type="dxa"/>
            <w:tcBorders>
              <w:top w:val="nil"/>
              <w:bottom w:val="nil"/>
              <w:right w:val="nil"/>
            </w:tcBorders>
          </w:tcPr>
          <w:p w14:paraId="7F8B5EC8" w14:textId="6B5E3722" w:rsidR="002B2D87" w:rsidRPr="00E07BD4" w:rsidRDefault="002B2D87" w:rsidP="003C06EA">
            <w:pPr>
              <w:rPr>
                <w:sz w:val="18"/>
                <w:szCs w:val="18"/>
              </w:rPr>
            </w:pPr>
            <w:r w:rsidRPr="00E07BD4">
              <w:rPr>
                <w:sz w:val="18"/>
                <w:szCs w:val="18"/>
              </w:rPr>
              <w:t xml:space="preserve">USA </w:t>
            </w:r>
            <w:r w:rsidR="003C06EA">
              <w:rPr>
                <w:sz w:val="18"/>
                <w:szCs w:val="18"/>
              </w:rPr>
              <w:t>(57)</w:t>
            </w:r>
          </w:p>
        </w:tc>
        <w:tc>
          <w:tcPr>
            <w:tcW w:w="2264" w:type="dxa"/>
            <w:vMerge/>
            <w:tcBorders>
              <w:left w:val="nil"/>
              <w:right w:val="nil"/>
            </w:tcBorders>
          </w:tcPr>
          <w:p w14:paraId="20C02947" w14:textId="77777777" w:rsidR="002B2D87" w:rsidRPr="00A7126C" w:rsidRDefault="002B2D87" w:rsidP="00700FFB">
            <w:pPr>
              <w:rPr>
                <w:sz w:val="18"/>
                <w:szCs w:val="18"/>
              </w:rPr>
            </w:pPr>
          </w:p>
        </w:tc>
        <w:tc>
          <w:tcPr>
            <w:tcW w:w="2988" w:type="dxa"/>
            <w:gridSpan w:val="2"/>
            <w:tcBorders>
              <w:left w:val="nil"/>
              <w:right w:val="nil"/>
            </w:tcBorders>
          </w:tcPr>
          <w:p w14:paraId="06FC3DC5" w14:textId="77777777" w:rsidR="002B2D87" w:rsidRPr="00A7126C" w:rsidRDefault="002B2D87" w:rsidP="00700FFB">
            <w:pPr>
              <w:rPr>
                <w:sz w:val="18"/>
                <w:szCs w:val="18"/>
              </w:rPr>
            </w:pPr>
            <w:r w:rsidRPr="00A7126C">
              <w:rPr>
                <w:sz w:val="18"/>
                <w:szCs w:val="18"/>
              </w:rPr>
              <w:t>One-handed activities</w:t>
            </w:r>
          </w:p>
        </w:tc>
        <w:tc>
          <w:tcPr>
            <w:tcW w:w="849" w:type="dxa"/>
            <w:gridSpan w:val="2"/>
            <w:vMerge/>
            <w:tcBorders>
              <w:left w:val="nil"/>
              <w:right w:val="nil"/>
            </w:tcBorders>
          </w:tcPr>
          <w:p w14:paraId="15DA7228" w14:textId="77777777" w:rsidR="002B2D87" w:rsidRPr="00A7126C" w:rsidRDefault="002B2D87" w:rsidP="00700FFB">
            <w:pPr>
              <w:rPr>
                <w:sz w:val="18"/>
                <w:szCs w:val="18"/>
              </w:rPr>
            </w:pPr>
          </w:p>
        </w:tc>
        <w:tc>
          <w:tcPr>
            <w:tcW w:w="3807" w:type="dxa"/>
            <w:gridSpan w:val="2"/>
            <w:vMerge/>
            <w:tcBorders>
              <w:left w:val="nil"/>
              <w:right w:val="nil"/>
            </w:tcBorders>
          </w:tcPr>
          <w:p w14:paraId="785A15DC"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33059501"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8321968" w14:textId="77777777" w:rsidR="002B2D87" w:rsidRPr="00A7126C" w:rsidRDefault="002B2D87" w:rsidP="00700FFB">
            <w:pPr>
              <w:rPr>
                <w:sz w:val="18"/>
                <w:szCs w:val="18"/>
              </w:rPr>
            </w:pPr>
            <w:r w:rsidRPr="00A7126C">
              <w:rPr>
                <w:sz w:val="18"/>
                <w:szCs w:val="18"/>
              </w:rPr>
              <w:t>23</w:t>
            </w:r>
          </w:p>
        </w:tc>
        <w:tc>
          <w:tcPr>
            <w:tcW w:w="850" w:type="dxa"/>
            <w:gridSpan w:val="2"/>
            <w:tcBorders>
              <w:top w:val="single" w:sz="4" w:space="0" w:color="auto"/>
              <w:left w:val="nil"/>
              <w:bottom w:val="single" w:sz="4" w:space="0" w:color="auto"/>
              <w:right w:val="nil"/>
            </w:tcBorders>
          </w:tcPr>
          <w:p w14:paraId="3505A703" w14:textId="77777777" w:rsidR="002B2D87" w:rsidRPr="00A7126C" w:rsidRDefault="002B2D87" w:rsidP="00700FFB">
            <w:pPr>
              <w:rPr>
                <w:sz w:val="18"/>
                <w:szCs w:val="18"/>
              </w:rPr>
            </w:pPr>
            <w:r w:rsidRPr="00A7126C">
              <w:rPr>
                <w:sz w:val="18"/>
                <w:szCs w:val="18"/>
              </w:rPr>
              <w:t>4-83</w:t>
            </w:r>
          </w:p>
        </w:tc>
        <w:tc>
          <w:tcPr>
            <w:tcW w:w="566" w:type="dxa"/>
            <w:gridSpan w:val="2"/>
            <w:tcBorders>
              <w:top w:val="single" w:sz="4" w:space="0" w:color="auto"/>
              <w:left w:val="nil"/>
              <w:bottom w:val="single" w:sz="4" w:space="0" w:color="auto"/>
              <w:right w:val="nil"/>
            </w:tcBorders>
          </w:tcPr>
          <w:p w14:paraId="34E4FE39"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4FF9AC45" w14:textId="77777777" w:rsidR="002B2D87" w:rsidRPr="00A7126C" w:rsidRDefault="002B2D87" w:rsidP="00700FFB">
            <w:pPr>
              <w:jc w:val="center"/>
              <w:rPr>
                <w:sz w:val="18"/>
                <w:szCs w:val="18"/>
              </w:rPr>
            </w:pPr>
          </w:p>
        </w:tc>
      </w:tr>
      <w:tr w:rsidR="002B2D87" w:rsidRPr="00567DB3" w14:paraId="3D30512C" w14:textId="77777777" w:rsidTr="002B2D87">
        <w:trPr>
          <w:trHeight w:val="68"/>
        </w:trPr>
        <w:tc>
          <w:tcPr>
            <w:tcW w:w="1809" w:type="dxa"/>
            <w:tcBorders>
              <w:top w:val="nil"/>
              <w:bottom w:val="single" w:sz="4" w:space="0" w:color="auto"/>
              <w:right w:val="nil"/>
            </w:tcBorders>
          </w:tcPr>
          <w:p w14:paraId="568C5448" w14:textId="77777777" w:rsidR="002B2D87" w:rsidRPr="00A7126C" w:rsidRDefault="002B2D87" w:rsidP="00700FFB">
            <w:pPr>
              <w:rPr>
                <w:b/>
                <w:sz w:val="18"/>
                <w:szCs w:val="18"/>
              </w:rPr>
            </w:pPr>
          </w:p>
        </w:tc>
        <w:tc>
          <w:tcPr>
            <w:tcW w:w="2264" w:type="dxa"/>
            <w:vMerge/>
            <w:tcBorders>
              <w:left w:val="nil"/>
              <w:right w:val="nil"/>
            </w:tcBorders>
          </w:tcPr>
          <w:p w14:paraId="608A24FF" w14:textId="77777777" w:rsidR="002B2D87" w:rsidRPr="00A7126C" w:rsidRDefault="002B2D87" w:rsidP="00700FFB">
            <w:pPr>
              <w:rPr>
                <w:sz w:val="18"/>
                <w:szCs w:val="18"/>
              </w:rPr>
            </w:pPr>
          </w:p>
        </w:tc>
        <w:tc>
          <w:tcPr>
            <w:tcW w:w="2988" w:type="dxa"/>
            <w:gridSpan w:val="2"/>
            <w:tcBorders>
              <w:left w:val="nil"/>
              <w:right w:val="nil"/>
            </w:tcBorders>
          </w:tcPr>
          <w:p w14:paraId="2EBA387C" w14:textId="77777777" w:rsidR="002B2D87" w:rsidRPr="00A7126C" w:rsidRDefault="002B2D87" w:rsidP="00700FFB">
            <w:pPr>
              <w:rPr>
                <w:sz w:val="18"/>
                <w:szCs w:val="18"/>
              </w:rPr>
            </w:pPr>
            <w:r w:rsidRPr="00A7126C">
              <w:rPr>
                <w:sz w:val="18"/>
                <w:szCs w:val="18"/>
              </w:rPr>
              <w:t>Two-handed activities</w:t>
            </w:r>
          </w:p>
        </w:tc>
        <w:tc>
          <w:tcPr>
            <w:tcW w:w="849" w:type="dxa"/>
            <w:gridSpan w:val="2"/>
            <w:vMerge/>
            <w:tcBorders>
              <w:left w:val="nil"/>
              <w:right w:val="nil"/>
            </w:tcBorders>
          </w:tcPr>
          <w:p w14:paraId="3915AB77" w14:textId="77777777" w:rsidR="002B2D87" w:rsidRPr="00A7126C" w:rsidRDefault="002B2D87" w:rsidP="00700FFB">
            <w:pPr>
              <w:rPr>
                <w:sz w:val="18"/>
                <w:szCs w:val="18"/>
              </w:rPr>
            </w:pPr>
          </w:p>
        </w:tc>
        <w:tc>
          <w:tcPr>
            <w:tcW w:w="3807" w:type="dxa"/>
            <w:gridSpan w:val="2"/>
            <w:vMerge/>
            <w:tcBorders>
              <w:left w:val="nil"/>
              <w:right w:val="nil"/>
            </w:tcBorders>
          </w:tcPr>
          <w:p w14:paraId="0F5FB379"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6574E81F"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50F9CBD2" w14:textId="77777777" w:rsidR="002B2D87" w:rsidRPr="00A7126C" w:rsidRDefault="002B2D87" w:rsidP="00700FFB">
            <w:pPr>
              <w:rPr>
                <w:sz w:val="18"/>
                <w:szCs w:val="18"/>
              </w:rPr>
            </w:pPr>
            <w:r w:rsidRPr="00A7126C">
              <w:rPr>
                <w:sz w:val="18"/>
                <w:szCs w:val="18"/>
              </w:rPr>
              <w:t>50</w:t>
            </w:r>
          </w:p>
        </w:tc>
        <w:tc>
          <w:tcPr>
            <w:tcW w:w="850" w:type="dxa"/>
            <w:gridSpan w:val="2"/>
            <w:tcBorders>
              <w:top w:val="single" w:sz="4" w:space="0" w:color="auto"/>
              <w:left w:val="nil"/>
              <w:bottom w:val="single" w:sz="4" w:space="0" w:color="auto"/>
              <w:right w:val="nil"/>
            </w:tcBorders>
          </w:tcPr>
          <w:p w14:paraId="1A0D19F9" w14:textId="77777777" w:rsidR="002B2D87" w:rsidRPr="00A7126C" w:rsidRDefault="002B2D87" w:rsidP="00700FFB">
            <w:pPr>
              <w:rPr>
                <w:sz w:val="18"/>
                <w:szCs w:val="18"/>
              </w:rPr>
            </w:pPr>
            <w:r w:rsidRPr="00A7126C">
              <w:rPr>
                <w:sz w:val="18"/>
                <w:szCs w:val="18"/>
              </w:rPr>
              <w:t>11-160</w:t>
            </w:r>
          </w:p>
        </w:tc>
        <w:tc>
          <w:tcPr>
            <w:tcW w:w="566" w:type="dxa"/>
            <w:gridSpan w:val="2"/>
            <w:tcBorders>
              <w:top w:val="single" w:sz="4" w:space="0" w:color="auto"/>
              <w:left w:val="nil"/>
              <w:bottom w:val="single" w:sz="4" w:space="0" w:color="auto"/>
              <w:right w:val="nil"/>
            </w:tcBorders>
          </w:tcPr>
          <w:p w14:paraId="03AA2167"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30D02BE2" w14:textId="77777777" w:rsidR="002B2D87" w:rsidRPr="00A7126C" w:rsidRDefault="002B2D87" w:rsidP="00700FFB">
            <w:pPr>
              <w:jc w:val="center"/>
              <w:rPr>
                <w:sz w:val="18"/>
                <w:szCs w:val="18"/>
              </w:rPr>
            </w:pPr>
          </w:p>
        </w:tc>
      </w:tr>
      <w:tr w:rsidR="002B2D87" w:rsidRPr="00567DB3" w14:paraId="65E734D5" w14:textId="77777777" w:rsidTr="002B2D87">
        <w:trPr>
          <w:trHeight w:val="68"/>
        </w:trPr>
        <w:tc>
          <w:tcPr>
            <w:tcW w:w="1809" w:type="dxa"/>
            <w:tcBorders>
              <w:top w:val="single" w:sz="4" w:space="0" w:color="auto"/>
              <w:bottom w:val="nil"/>
              <w:right w:val="nil"/>
            </w:tcBorders>
          </w:tcPr>
          <w:p w14:paraId="01A6D72F" w14:textId="77777777" w:rsidR="002B2D87" w:rsidRPr="00A7126C" w:rsidRDefault="002B2D87" w:rsidP="00700FFB">
            <w:pPr>
              <w:rPr>
                <w:sz w:val="18"/>
                <w:szCs w:val="18"/>
              </w:rPr>
            </w:pPr>
            <w:r w:rsidRPr="00A7126C">
              <w:rPr>
                <w:b/>
                <w:sz w:val="18"/>
                <w:szCs w:val="18"/>
              </w:rPr>
              <w:t>McDonough 1993</w:t>
            </w:r>
            <w:r w:rsidRPr="00A7126C">
              <w:rPr>
                <w:sz w:val="18"/>
                <w:szCs w:val="18"/>
              </w:rPr>
              <w:t xml:space="preserve"> </w:t>
            </w:r>
          </w:p>
        </w:tc>
        <w:tc>
          <w:tcPr>
            <w:tcW w:w="2264" w:type="dxa"/>
            <w:tcBorders>
              <w:left w:val="nil"/>
              <w:right w:val="nil"/>
            </w:tcBorders>
          </w:tcPr>
          <w:p w14:paraId="7899E383" w14:textId="77777777" w:rsidR="002B2D87" w:rsidRPr="00A7126C" w:rsidRDefault="002B2D87" w:rsidP="00700FFB">
            <w:pPr>
              <w:rPr>
                <w:sz w:val="18"/>
                <w:szCs w:val="18"/>
              </w:rPr>
            </w:pPr>
            <w:r w:rsidRPr="00A7126C">
              <w:rPr>
                <w:sz w:val="18"/>
                <w:szCs w:val="18"/>
              </w:rPr>
              <w:t>Mixed</w:t>
            </w:r>
          </w:p>
        </w:tc>
        <w:tc>
          <w:tcPr>
            <w:tcW w:w="2988" w:type="dxa"/>
            <w:gridSpan w:val="2"/>
            <w:vMerge w:val="restart"/>
            <w:tcBorders>
              <w:left w:val="nil"/>
              <w:right w:val="nil"/>
            </w:tcBorders>
          </w:tcPr>
          <w:p w14:paraId="42BA16B2" w14:textId="77777777" w:rsidR="002B2D87" w:rsidRPr="00A7126C" w:rsidRDefault="002B2D87" w:rsidP="00700FFB">
            <w:pPr>
              <w:jc w:val="center"/>
              <w:rPr>
                <w:sz w:val="18"/>
                <w:szCs w:val="18"/>
              </w:rPr>
            </w:pPr>
            <w:r w:rsidRPr="00A7126C">
              <w:rPr>
                <w:sz w:val="18"/>
                <w:szCs w:val="18"/>
              </w:rPr>
              <w:t>NR</w:t>
            </w:r>
          </w:p>
        </w:tc>
        <w:tc>
          <w:tcPr>
            <w:tcW w:w="849" w:type="dxa"/>
            <w:gridSpan w:val="2"/>
            <w:tcBorders>
              <w:left w:val="nil"/>
              <w:right w:val="nil"/>
            </w:tcBorders>
          </w:tcPr>
          <w:p w14:paraId="780584A6" w14:textId="77777777" w:rsidR="002B2D87" w:rsidRPr="00A7126C" w:rsidRDefault="002B2D87" w:rsidP="00700FFB">
            <w:pPr>
              <w:rPr>
                <w:sz w:val="18"/>
                <w:szCs w:val="18"/>
              </w:rPr>
            </w:pPr>
            <w:r w:rsidRPr="00A7126C">
              <w:rPr>
                <w:sz w:val="18"/>
                <w:szCs w:val="18"/>
              </w:rPr>
              <w:t>28</w:t>
            </w:r>
          </w:p>
        </w:tc>
        <w:tc>
          <w:tcPr>
            <w:tcW w:w="3807" w:type="dxa"/>
            <w:gridSpan w:val="2"/>
            <w:vMerge w:val="restart"/>
            <w:tcBorders>
              <w:left w:val="nil"/>
              <w:right w:val="nil"/>
            </w:tcBorders>
          </w:tcPr>
          <w:p w14:paraId="06BEDA48" w14:textId="77777777" w:rsidR="002B2D87" w:rsidRPr="00A7126C" w:rsidRDefault="002B2D87" w:rsidP="00700FFB">
            <w:pPr>
              <w:rPr>
                <w:sz w:val="18"/>
                <w:szCs w:val="18"/>
              </w:rPr>
            </w:pPr>
            <w:r w:rsidRPr="00A7126C">
              <w:rPr>
                <w:sz w:val="18"/>
                <w:szCs w:val="18"/>
              </w:rPr>
              <w:t>Open</w:t>
            </w:r>
          </w:p>
        </w:tc>
        <w:tc>
          <w:tcPr>
            <w:tcW w:w="712" w:type="dxa"/>
            <w:gridSpan w:val="2"/>
            <w:tcBorders>
              <w:top w:val="single" w:sz="4" w:space="0" w:color="auto"/>
              <w:left w:val="nil"/>
              <w:bottom w:val="single" w:sz="4" w:space="0" w:color="auto"/>
              <w:right w:val="nil"/>
            </w:tcBorders>
          </w:tcPr>
          <w:p w14:paraId="62C8A6F0"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46B93A86" w14:textId="77777777" w:rsidR="002B2D87" w:rsidRPr="00A7126C" w:rsidRDefault="002B2D87" w:rsidP="00700FFB">
            <w:pPr>
              <w:rPr>
                <w:sz w:val="18"/>
                <w:szCs w:val="18"/>
              </w:rPr>
            </w:pPr>
            <w:r w:rsidRPr="00A7126C">
              <w:rPr>
                <w:sz w:val="18"/>
                <w:szCs w:val="18"/>
              </w:rPr>
              <w:t>50</w:t>
            </w:r>
          </w:p>
        </w:tc>
        <w:tc>
          <w:tcPr>
            <w:tcW w:w="850" w:type="dxa"/>
            <w:gridSpan w:val="2"/>
            <w:tcBorders>
              <w:top w:val="single" w:sz="4" w:space="0" w:color="auto"/>
              <w:left w:val="nil"/>
              <w:bottom w:val="single" w:sz="4" w:space="0" w:color="auto"/>
              <w:right w:val="nil"/>
            </w:tcBorders>
          </w:tcPr>
          <w:p w14:paraId="4B0711C0" w14:textId="77777777" w:rsidR="002B2D87" w:rsidRPr="00A7126C" w:rsidRDefault="002B2D87" w:rsidP="00700FFB">
            <w:pPr>
              <w:rPr>
                <w:sz w:val="18"/>
                <w:szCs w:val="18"/>
              </w:rPr>
            </w:pPr>
            <w:r w:rsidRPr="00A7126C">
              <w:rPr>
                <w:sz w:val="18"/>
                <w:szCs w:val="18"/>
              </w:rPr>
              <w:t>11-103</w:t>
            </w:r>
          </w:p>
        </w:tc>
        <w:tc>
          <w:tcPr>
            <w:tcW w:w="566" w:type="dxa"/>
            <w:gridSpan w:val="2"/>
            <w:tcBorders>
              <w:top w:val="single" w:sz="4" w:space="0" w:color="auto"/>
              <w:left w:val="nil"/>
              <w:bottom w:val="single" w:sz="4" w:space="0" w:color="auto"/>
              <w:right w:val="nil"/>
            </w:tcBorders>
          </w:tcPr>
          <w:p w14:paraId="6940E23E"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79344926" w14:textId="77777777" w:rsidR="002B2D87" w:rsidRPr="00A7126C" w:rsidRDefault="002B2D87" w:rsidP="00700FFB">
            <w:pPr>
              <w:jc w:val="center"/>
              <w:rPr>
                <w:sz w:val="18"/>
                <w:szCs w:val="18"/>
              </w:rPr>
            </w:pPr>
            <w:r w:rsidRPr="00A7126C">
              <w:rPr>
                <w:sz w:val="18"/>
                <w:szCs w:val="18"/>
              </w:rPr>
              <w:t>Serious</w:t>
            </w:r>
          </w:p>
        </w:tc>
      </w:tr>
      <w:tr w:rsidR="002B2D87" w:rsidRPr="00567DB3" w14:paraId="74F5D40B" w14:textId="77777777" w:rsidTr="002B2D87">
        <w:trPr>
          <w:trHeight w:val="68"/>
        </w:trPr>
        <w:tc>
          <w:tcPr>
            <w:tcW w:w="1809" w:type="dxa"/>
            <w:tcBorders>
              <w:top w:val="nil"/>
              <w:bottom w:val="nil"/>
              <w:right w:val="nil"/>
            </w:tcBorders>
          </w:tcPr>
          <w:p w14:paraId="71E2BD4C" w14:textId="0298AA4E" w:rsidR="002B2D87" w:rsidRPr="00A7126C" w:rsidRDefault="002B2D87" w:rsidP="003C06EA">
            <w:pPr>
              <w:rPr>
                <w:b/>
                <w:sz w:val="18"/>
                <w:szCs w:val="18"/>
              </w:rPr>
            </w:pPr>
            <w:r w:rsidRPr="00A7126C">
              <w:rPr>
                <w:sz w:val="18"/>
                <w:szCs w:val="18"/>
              </w:rPr>
              <w:t xml:space="preserve">USA </w:t>
            </w:r>
            <w:r w:rsidR="003C06EA">
              <w:rPr>
                <w:sz w:val="18"/>
                <w:szCs w:val="18"/>
              </w:rPr>
              <w:t>(58)</w:t>
            </w:r>
          </w:p>
        </w:tc>
        <w:tc>
          <w:tcPr>
            <w:tcW w:w="2264" w:type="dxa"/>
            <w:tcBorders>
              <w:left w:val="nil"/>
              <w:right w:val="nil"/>
            </w:tcBorders>
          </w:tcPr>
          <w:p w14:paraId="2284F85C" w14:textId="77777777" w:rsidR="002B2D87" w:rsidRPr="00A7126C" w:rsidRDefault="002B2D87" w:rsidP="00700FFB">
            <w:pPr>
              <w:rPr>
                <w:sz w:val="18"/>
                <w:szCs w:val="18"/>
              </w:rPr>
            </w:pPr>
            <w:r w:rsidRPr="00A7126C">
              <w:rPr>
                <w:sz w:val="18"/>
                <w:szCs w:val="18"/>
              </w:rPr>
              <w:t>Workers’ compensation</w:t>
            </w:r>
          </w:p>
        </w:tc>
        <w:tc>
          <w:tcPr>
            <w:tcW w:w="2988" w:type="dxa"/>
            <w:gridSpan w:val="2"/>
            <w:vMerge/>
            <w:tcBorders>
              <w:left w:val="nil"/>
              <w:right w:val="nil"/>
            </w:tcBorders>
          </w:tcPr>
          <w:p w14:paraId="62389CB0" w14:textId="77777777" w:rsidR="002B2D87" w:rsidRPr="00A7126C" w:rsidRDefault="002B2D87" w:rsidP="00700FFB">
            <w:pPr>
              <w:rPr>
                <w:sz w:val="18"/>
                <w:szCs w:val="18"/>
              </w:rPr>
            </w:pPr>
          </w:p>
        </w:tc>
        <w:tc>
          <w:tcPr>
            <w:tcW w:w="849" w:type="dxa"/>
            <w:gridSpan w:val="2"/>
            <w:tcBorders>
              <w:left w:val="nil"/>
              <w:right w:val="nil"/>
            </w:tcBorders>
          </w:tcPr>
          <w:p w14:paraId="30DFFFC7" w14:textId="77777777" w:rsidR="002B2D87" w:rsidRPr="00A7126C" w:rsidRDefault="002B2D87" w:rsidP="00700FFB">
            <w:pPr>
              <w:rPr>
                <w:sz w:val="18"/>
                <w:szCs w:val="18"/>
              </w:rPr>
            </w:pPr>
            <w:r w:rsidRPr="00A7126C">
              <w:rPr>
                <w:sz w:val="18"/>
                <w:szCs w:val="18"/>
              </w:rPr>
              <w:t>14</w:t>
            </w:r>
          </w:p>
        </w:tc>
        <w:tc>
          <w:tcPr>
            <w:tcW w:w="3807" w:type="dxa"/>
            <w:gridSpan w:val="2"/>
            <w:vMerge/>
            <w:tcBorders>
              <w:left w:val="nil"/>
              <w:right w:val="nil"/>
            </w:tcBorders>
          </w:tcPr>
          <w:p w14:paraId="1C644817"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4E2E692E"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6585E6D8" w14:textId="77777777" w:rsidR="002B2D87" w:rsidRPr="00A7126C" w:rsidRDefault="002B2D87" w:rsidP="00700FFB">
            <w:pPr>
              <w:rPr>
                <w:sz w:val="18"/>
                <w:szCs w:val="18"/>
              </w:rPr>
            </w:pPr>
            <w:r w:rsidRPr="00A7126C">
              <w:rPr>
                <w:sz w:val="18"/>
                <w:szCs w:val="18"/>
              </w:rPr>
              <w:t>56</w:t>
            </w:r>
          </w:p>
        </w:tc>
        <w:tc>
          <w:tcPr>
            <w:tcW w:w="850" w:type="dxa"/>
            <w:gridSpan w:val="2"/>
            <w:tcBorders>
              <w:top w:val="single" w:sz="4" w:space="0" w:color="auto"/>
              <w:left w:val="nil"/>
              <w:bottom w:val="single" w:sz="4" w:space="0" w:color="auto"/>
              <w:right w:val="nil"/>
            </w:tcBorders>
          </w:tcPr>
          <w:p w14:paraId="5CF5E434" w14:textId="77777777" w:rsidR="002B2D87" w:rsidRPr="00A7126C" w:rsidRDefault="002B2D87" w:rsidP="00700FFB">
            <w:pPr>
              <w:rPr>
                <w:sz w:val="18"/>
                <w:szCs w:val="18"/>
              </w:rPr>
            </w:pPr>
            <w:r w:rsidRPr="00A7126C">
              <w:rPr>
                <w:sz w:val="18"/>
                <w:szCs w:val="18"/>
              </w:rPr>
              <w:t>31-103</w:t>
            </w:r>
          </w:p>
        </w:tc>
        <w:tc>
          <w:tcPr>
            <w:tcW w:w="566" w:type="dxa"/>
            <w:gridSpan w:val="2"/>
            <w:tcBorders>
              <w:top w:val="single" w:sz="4" w:space="0" w:color="auto"/>
              <w:left w:val="nil"/>
              <w:bottom w:val="single" w:sz="4" w:space="0" w:color="auto"/>
              <w:right w:val="nil"/>
            </w:tcBorders>
          </w:tcPr>
          <w:p w14:paraId="604082C5"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25E59E47" w14:textId="77777777" w:rsidR="002B2D87" w:rsidRPr="00A7126C" w:rsidRDefault="002B2D87" w:rsidP="00700FFB">
            <w:pPr>
              <w:jc w:val="center"/>
              <w:rPr>
                <w:sz w:val="18"/>
                <w:szCs w:val="18"/>
              </w:rPr>
            </w:pPr>
          </w:p>
        </w:tc>
      </w:tr>
      <w:tr w:rsidR="002B2D87" w:rsidRPr="00567DB3" w14:paraId="6F0526B9" w14:textId="77777777" w:rsidTr="002B2D87">
        <w:trPr>
          <w:trHeight w:val="68"/>
        </w:trPr>
        <w:tc>
          <w:tcPr>
            <w:tcW w:w="1809" w:type="dxa"/>
            <w:tcBorders>
              <w:top w:val="nil"/>
              <w:bottom w:val="nil"/>
              <w:right w:val="nil"/>
            </w:tcBorders>
          </w:tcPr>
          <w:p w14:paraId="15D4AA6D" w14:textId="77777777" w:rsidR="002B2D87" w:rsidRPr="00A7126C" w:rsidRDefault="002B2D87" w:rsidP="00700FFB">
            <w:pPr>
              <w:rPr>
                <w:b/>
                <w:sz w:val="18"/>
                <w:szCs w:val="18"/>
              </w:rPr>
            </w:pPr>
          </w:p>
        </w:tc>
        <w:tc>
          <w:tcPr>
            <w:tcW w:w="2264" w:type="dxa"/>
            <w:tcBorders>
              <w:left w:val="nil"/>
              <w:right w:val="nil"/>
            </w:tcBorders>
          </w:tcPr>
          <w:p w14:paraId="1A9AD7F7" w14:textId="77777777" w:rsidR="002B2D87" w:rsidRPr="00A7126C" w:rsidRDefault="002B2D87" w:rsidP="00700FFB">
            <w:pPr>
              <w:rPr>
                <w:sz w:val="18"/>
                <w:szCs w:val="18"/>
              </w:rPr>
            </w:pPr>
            <w:r w:rsidRPr="00A7126C">
              <w:rPr>
                <w:sz w:val="18"/>
                <w:szCs w:val="18"/>
              </w:rPr>
              <w:t>Mixed</w:t>
            </w:r>
          </w:p>
        </w:tc>
        <w:tc>
          <w:tcPr>
            <w:tcW w:w="2988" w:type="dxa"/>
            <w:gridSpan w:val="2"/>
            <w:vMerge/>
            <w:tcBorders>
              <w:left w:val="nil"/>
              <w:right w:val="nil"/>
            </w:tcBorders>
          </w:tcPr>
          <w:p w14:paraId="415BD355" w14:textId="77777777" w:rsidR="002B2D87" w:rsidRPr="00A7126C" w:rsidRDefault="002B2D87" w:rsidP="00700FFB">
            <w:pPr>
              <w:rPr>
                <w:sz w:val="18"/>
                <w:szCs w:val="18"/>
              </w:rPr>
            </w:pPr>
          </w:p>
        </w:tc>
        <w:tc>
          <w:tcPr>
            <w:tcW w:w="849" w:type="dxa"/>
            <w:gridSpan w:val="2"/>
            <w:tcBorders>
              <w:left w:val="nil"/>
              <w:right w:val="nil"/>
            </w:tcBorders>
          </w:tcPr>
          <w:p w14:paraId="7AC72AFC" w14:textId="77777777" w:rsidR="002B2D87" w:rsidRPr="00A7126C" w:rsidRDefault="002B2D87" w:rsidP="00700FFB">
            <w:pPr>
              <w:rPr>
                <w:sz w:val="18"/>
                <w:szCs w:val="18"/>
              </w:rPr>
            </w:pPr>
            <w:r w:rsidRPr="00A7126C">
              <w:rPr>
                <w:sz w:val="18"/>
                <w:szCs w:val="18"/>
              </w:rPr>
              <w:t>27</w:t>
            </w:r>
          </w:p>
        </w:tc>
        <w:tc>
          <w:tcPr>
            <w:tcW w:w="3807" w:type="dxa"/>
            <w:gridSpan w:val="2"/>
            <w:vMerge w:val="restart"/>
            <w:tcBorders>
              <w:left w:val="nil"/>
              <w:right w:val="nil"/>
            </w:tcBorders>
          </w:tcPr>
          <w:p w14:paraId="45C8EDD9" w14:textId="77777777" w:rsidR="002B2D87" w:rsidRPr="00A7126C" w:rsidRDefault="002B2D87" w:rsidP="00700FFB">
            <w:pPr>
              <w:rPr>
                <w:sz w:val="18"/>
                <w:szCs w:val="18"/>
              </w:rPr>
            </w:pPr>
            <w:r w:rsidRPr="00A7126C">
              <w:rPr>
                <w:sz w:val="18"/>
                <w:szCs w:val="18"/>
              </w:rPr>
              <w:t>Endoscopic</w:t>
            </w:r>
          </w:p>
        </w:tc>
        <w:tc>
          <w:tcPr>
            <w:tcW w:w="712" w:type="dxa"/>
            <w:gridSpan w:val="2"/>
            <w:tcBorders>
              <w:top w:val="single" w:sz="4" w:space="0" w:color="auto"/>
              <w:left w:val="nil"/>
              <w:bottom w:val="single" w:sz="4" w:space="0" w:color="auto"/>
              <w:right w:val="nil"/>
            </w:tcBorders>
          </w:tcPr>
          <w:p w14:paraId="485971AD"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2A6ADD81" w14:textId="77777777" w:rsidR="002B2D87" w:rsidRPr="00A7126C" w:rsidRDefault="002B2D87" w:rsidP="00700FFB">
            <w:pPr>
              <w:rPr>
                <w:sz w:val="18"/>
                <w:szCs w:val="18"/>
              </w:rPr>
            </w:pPr>
            <w:r w:rsidRPr="00A7126C">
              <w:rPr>
                <w:sz w:val="18"/>
                <w:szCs w:val="18"/>
              </w:rPr>
              <w:t>29</w:t>
            </w:r>
          </w:p>
        </w:tc>
        <w:tc>
          <w:tcPr>
            <w:tcW w:w="850" w:type="dxa"/>
            <w:gridSpan w:val="2"/>
            <w:tcBorders>
              <w:top w:val="single" w:sz="4" w:space="0" w:color="auto"/>
              <w:left w:val="nil"/>
              <w:bottom w:val="single" w:sz="4" w:space="0" w:color="auto"/>
              <w:right w:val="nil"/>
            </w:tcBorders>
          </w:tcPr>
          <w:p w14:paraId="60C067AA" w14:textId="77777777" w:rsidR="002B2D87" w:rsidRPr="00A7126C" w:rsidRDefault="002B2D87" w:rsidP="00700FFB">
            <w:pPr>
              <w:rPr>
                <w:sz w:val="18"/>
                <w:szCs w:val="18"/>
              </w:rPr>
            </w:pPr>
            <w:r w:rsidRPr="00A7126C">
              <w:rPr>
                <w:sz w:val="18"/>
                <w:szCs w:val="18"/>
              </w:rPr>
              <w:t>4-67</w:t>
            </w:r>
          </w:p>
        </w:tc>
        <w:tc>
          <w:tcPr>
            <w:tcW w:w="566" w:type="dxa"/>
            <w:gridSpan w:val="2"/>
            <w:tcBorders>
              <w:top w:val="single" w:sz="4" w:space="0" w:color="auto"/>
              <w:left w:val="nil"/>
              <w:bottom w:val="single" w:sz="4" w:space="0" w:color="auto"/>
              <w:right w:val="nil"/>
            </w:tcBorders>
          </w:tcPr>
          <w:p w14:paraId="5055E1BD"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09C1E89B" w14:textId="77777777" w:rsidR="002B2D87" w:rsidRPr="00A7126C" w:rsidRDefault="002B2D87" w:rsidP="00700FFB">
            <w:pPr>
              <w:jc w:val="center"/>
              <w:rPr>
                <w:sz w:val="18"/>
                <w:szCs w:val="18"/>
              </w:rPr>
            </w:pPr>
          </w:p>
        </w:tc>
      </w:tr>
      <w:tr w:rsidR="002B2D87" w:rsidRPr="00567DB3" w14:paraId="3ECA11FF" w14:textId="77777777" w:rsidTr="002B2D87">
        <w:trPr>
          <w:trHeight w:val="68"/>
        </w:trPr>
        <w:tc>
          <w:tcPr>
            <w:tcW w:w="1809" w:type="dxa"/>
            <w:tcBorders>
              <w:top w:val="nil"/>
              <w:bottom w:val="single" w:sz="4" w:space="0" w:color="auto"/>
              <w:right w:val="nil"/>
            </w:tcBorders>
          </w:tcPr>
          <w:p w14:paraId="33AB6BB0" w14:textId="77777777" w:rsidR="002B2D87" w:rsidRPr="00A7126C" w:rsidRDefault="002B2D87" w:rsidP="00700FFB">
            <w:pPr>
              <w:rPr>
                <w:b/>
                <w:sz w:val="18"/>
                <w:szCs w:val="18"/>
              </w:rPr>
            </w:pPr>
          </w:p>
        </w:tc>
        <w:tc>
          <w:tcPr>
            <w:tcW w:w="2264" w:type="dxa"/>
            <w:tcBorders>
              <w:left w:val="nil"/>
              <w:right w:val="nil"/>
            </w:tcBorders>
          </w:tcPr>
          <w:p w14:paraId="524F08BE" w14:textId="77777777" w:rsidR="002B2D87" w:rsidRPr="00A7126C" w:rsidRDefault="002B2D87" w:rsidP="00700FFB">
            <w:pPr>
              <w:rPr>
                <w:sz w:val="18"/>
                <w:szCs w:val="18"/>
              </w:rPr>
            </w:pPr>
            <w:r w:rsidRPr="00A7126C">
              <w:rPr>
                <w:sz w:val="18"/>
                <w:szCs w:val="18"/>
              </w:rPr>
              <w:t>Workers’ compensation</w:t>
            </w:r>
          </w:p>
        </w:tc>
        <w:tc>
          <w:tcPr>
            <w:tcW w:w="2988" w:type="dxa"/>
            <w:gridSpan w:val="2"/>
            <w:vMerge/>
            <w:tcBorders>
              <w:left w:val="nil"/>
              <w:right w:val="nil"/>
            </w:tcBorders>
          </w:tcPr>
          <w:p w14:paraId="3D0F37A4" w14:textId="77777777" w:rsidR="002B2D87" w:rsidRPr="00A7126C" w:rsidRDefault="002B2D87" w:rsidP="00700FFB">
            <w:pPr>
              <w:rPr>
                <w:sz w:val="18"/>
                <w:szCs w:val="18"/>
              </w:rPr>
            </w:pPr>
          </w:p>
        </w:tc>
        <w:tc>
          <w:tcPr>
            <w:tcW w:w="849" w:type="dxa"/>
            <w:gridSpan w:val="2"/>
            <w:tcBorders>
              <w:left w:val="nil"/>
              <w:right w:val="nil"/>
            </w:tcBorders>
          </w:tcPr>
          <w:p w14:paraId="0BD66786" w14:textId="77777777" w:rsidR="002B2D87" w:rsidRPr="00A7126C" w:rsidRDefault="002B2D87" w:rsidP="00700FFB">
            <w:pPr>
              <w:rPr>
                <w:sz w:val="18"/>
                <w:szCs w:val="18"/>
              </w:rPr>
            </w:pPr>
            <w:r w:rsidRPr="00A7126C">
              <w:rPr>
                <w:sz w:val="18"/>
                <w:szCs w:val="18"/>
              </w:rPr>
              <w:t>10</w:t>
            </w:r>
          </w:p>
        </w:tc>
        <w:tc>
          <w:tcPr>
            <w:tcW w:w="3807" w:type="dxa"/>
            <w:gridSpan w:val="2"/>
            <w:vMerge/>
            <w:tcBorders>
              <w:left w:val="nil"/>
              <w:right w:val="nil"/>
            </w:tcBorders>
          </w:tcPr>
          <w:p w14:paraId="3B4E2418" w14:textId="77777777" w:rsidR="002B2D87" w:rsidRPr="00A7126C" w:rsidRDefault="002B2D87" w:rsidP="00700FFB">
            <w:pPr>
              <w:rPr>
                <w:sz w:val="18"/>
                <w:szCs w:val="18"/>
              </w:rPr>
            </w:pPr>
          </w:p>
        </w:tc>
        <w:tc>
          <w:tcPr>
            <w:tcW w:w="712" w:type="dxa"/>
            <w:gridSpan w:val="2"/>
            <w:tcBorders>
              <w:top w:val="single" w:sz="4" w:space="0" w:color="auto"/>
              <w:left w:val="nil"/>
              <w:bottom w:val="single" w:sz="4" w:space="0" w:color="auto"/>
              <w:right w:val="nil"/>
            </w:tcBorders>
          </w:tcPr>
          <w:p w14:paraId="3FCB9133" w14:textId="77777777" w:rsidR="002B2D87" w:rsidRPr="00A7126C" w:rsidRDefault="002B2D87" w:rsidP="00700FFB">
            <w:pPr>
              <w:rPr>
                <w:sz w:val="18"/>
                <w:szCs w:val="18"/>
              </w:rPr>
            </w:pPr>
            <w:r w:rsidRPr="00A7126C">
              <w:rPr>
                <w:sz w:val="18"/>
                <w:szCs w:val="18"/>
              </w:rPr>
              <w:t>-</w:t>
            </w:r>
          </w:p>
        </w:tc>
        <w:tc>
          <w:tcPr>
            <w:tcW w:w="568" w:type="dxa"/>
            <w:gridSpan w:val="2"/>
            <w:tcBorders>
              <w:top w:val="single" w:sz="4" w:space="0" w:color="auto"/>
              <w:left w:val="nil"/>
              <w:bottom w:val="single" w:sz="4" w:space="0" w:color="auto"/>
              <w:right w:val="nil"/>
            </w:tcBorders>
          </w:tcPr>
          <w:p w14:paraId="7F8E1B41" w14:textId="77777777" w:rsidR="002B2D87" w:rsidRPr="00A7126C" w:rsidRDefault="002B2D87" w:rsidP="00700FFB">
            <w:pPr>
              <w:rPr>
                <w:sz w:val="18"/>
                <w:szCs w:val="18"/>
              </w:rPr>
            </w:pPr>
            <w:r w:rsidRPr="00A7126C">
              <w:rPr>
                <w:sz w:val="18"/>
                <w:szCs w:val="18"/>
              </w:rPr>
              <w:t>32</w:t>
            </w:r>
          </w:p>
        </w:tc>
        <w:tc>
          <w:tcPr>
            <w:tcW w:w="850" w:type="dxa"/>
            <w:gridSpan w:val="2"/>
            <w:tcBorders>
              <w:top w:val="single" w:sz="4" w:space="0" w:color="auto"/>
              <w:left w:val="nil"/>
              <w:bottom w:val="single" w:sz="4" w:space="0" w:color="auto"/>
              <w:right w:val="nil"/>
            </w:tcBorders>
          </w:tcPr>
          <w:p w14:paraId="09B882A1" w14:textId="77777777" w:rsidR="002B2D87" w:rsidRPr="00A7126C" w:rsidRDefault="002B2D87" w:rsidP="00700FFB">
            <w:pPr>
              <w:rPr>
                <w:sz w:val="18"/>
                <w:szCs w:val="18"/>
              </w:rPr>
            </w:pPr>
            <w:r w:rsidRPr="00A7126C">
              <w:rPr>
                <w:sz w:val="18"/>
                <w:szCs w:val="18"/>
              </w:rPr>
              <w:t>4-67</w:t>
            </w:r>
          </w:p>
        </w:tc>
        <w:tc>
          <w:tcPr>
            <w:tcW w:w="566" w:type="dxa"/>
            <w:gridSpan w:val="2"/>
            <w:tcBorders>
              <w:top w:val="single" w:sz="4" w:space="0" w:color="auto"/>
              <w:left w:val="nil"/>
              <w:bottom w:val="single" w:sz="4" w:space="0" w:color="auto"/>
              <w:right w:val="nil"/>
            </w:tcBorders>
          </w:tcPr>
          <w:p w14:paraId="06781144"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473B08B6" w14:textId="77777777" w:rsidR="002B2D87" w:rsidRPr="00A7126C" w:rsidRDefault="002B2D87" w:rsidP="00700FFB">
            <w:pPr>
              <w:jc w:val="center"/>
              <w:rPr>
                <w:sz w:val="18"/>
                <w:szCs w:val="18"/>
              </w:rPr>
            </w:pPr>
          </w:p>
        </w:tc>
      </w:tr>
      <w:tr w:rsidR="002B2D87" w:rsidRPr="00567DB3" w14:paraId="3319E95A" w14:textId="77777777" w:rsidTr="002B2D87">
        <w:trPr>
          <w:trHeight w:val="68"/>
        </w:trPr>
        <w:tc>
          <w:tcPr>
            <w:tcW w:w="1809" w:type="dxa"/>
            <w:tcBorders>
              <w:top w:val="single" w:sz="4" w:space="0" w:color="auto"/>
              <w:bottom w:val="nil"/>
              <w:right w:val="nil"/>
            </w:tcBorders>
          </w:tcPr>
          <w:p w14:paraId="69214258" w14:textId="77777777" w:rsidR="002B2D87" w:rsidRPr="00A7126C" w:rsidRDefault="002B2D87" w:rsidP="00700FFB">
            <w:pPr>
              <w:rPr>
                <w:sz w:val="18"/>
                <w:szCs w:val="18"/>
              </w:rPr>
            </w:pPr>
            <w:r w:rsidRPr="00A7126C">
              <w:rPr>
                <w:b/>
                <w:sz w:val="18"/>
                <w:szCs w:val="18"/>
              </w:rPr>
              <w:t>Parot-Schinkel 2011</w:t>
            </w:r>
            <w:r w:rsidRPr="00A7126C">
              <w:rPr>
                <w:sz w:val="18"/>
                <w:szCs w:val="18"/>
              </w:rPr>
              <w:t xml:space="preserve"> </w:t>
            </w:r>
          </w:p>
        </w:tc>
        <w:tc>
          <w:tcPr>
            <w:tcW w:w="2264" w:type="dxa"/>
            <w:tcBorders>
              <w:left w:val="nil"/>
              <w:bottom w:val="nil"/>
              <w:right w:val="nil"/>
            </w:tcBorders>
          </w:tcPr>
          <w:p w14:paraId="3BFB1A96" w14:textId="77777777" w:rsidR="002B2D87" w:rsidRPr="00A7126C" w:rsidRDefault="002B2D87" w:rsidP="00700FFB">
            <w:pPr>
              <w:rPr>
                <w:sz w:val="18"/>
                <w:szCs w:val="18"/>
              </w:rPr>
            </w:pPr>
            <w:r w:rsidRPr="00A7126C">
              <w:rPr>
                <w:sz w:val="18"/>
                <w:szCs w:val="18"/>
              </w:rPr>
              <w:t>Mixed</w:t>
            </w:r>
          </w:p>
        </w:tc>
        <w:tc>
          <w:tcPr>
            <w:tcW w:w="2988" w:type="dxa"/>
            <w:gridSpan w:val="2"/>
            <w:tcBorders>
              <w:left w:val="nil"/>
              <w:bottom w:val="nil"/>
              <w:right w:val="nil"/>
            </w:tcBorders>
          </w:tcPr>
          <w:p w14:paraId="2B37C68F" w14:textId="77777777" w:rsidR="002B2D87" w:rsidRPr="00A7126C" w:rsidRDefault="002B2D87" w:rsidP="00700FFB">
            <w:pPr>
              <w:jc w:val="center"/>
              <w:rPr>
                <w:sz w:val="18"/>
                <w:szCs w:val="18"/>
              </w:rPr>
            </w:pPr>
            <w:r w:rsidRPr="00A7126C">
              <w:rPr>
                <w:sz w:val="18"/>
                <w:szCs w:val="18"/>
              </w:rPr>
              <w:t>NR</w:t>
            </w:r>
          </w:p>
        </w:tc>
        <w:tc>
          <w:tcPr>
            <w:tcW w:w="849" w:type="dxa"/>
            <w:gridSpan w:val="2"/>
            <w:tcBorders>
              <w:left w:val="nil"/>
              <w:bottom w:val="nil"/>
              <w:right w:val="nil"/>
            </w:tcBorders>
          </w:tcPr>
          <w:p w14:paraId="15C91C2A" w14:textId="77777777" w:rsidR="002B2D87" w:rsidRPr="00A7126C" w:rsidRDefault="002B2D87" w:rsidP="00700FFB">
            <w:pPr>
              <w:rPr>
                <w:sz w:val="18"/>
                <w:szCs w:val="18"/>
              </w:rPr>
            </w:pPr>
            <w:r w:rsidRPr="00A7126C">
              <w:rPr>
                <w:sz w:val="18"/>
                <w:szCs w:val="18"/>
              </w:rPr>
              <w:t>851</w:t>
            </w:r>
          </w:p>
        </w:tc>
        <w:tc>
          <w:tcPr>
            <w:tcW w:w="3807" w:type="dxa"/>
            <w:gridSpan w:val="2"/>
            <w:tcBorders>
              <w:left w:val="nil"/>
              <w:bottom w:val="nil"/>
              <w:right w:val="nil"/>
            </w:tcBorders>
          </w:tcPr>
          <w:p w14:paraId="5F4A4448" w14:textId="77777777" w:rsidR="002B2D87" w:rsidRPr="00A7126C" w:rsidRDefault="002B2D87" w:rsidP="00700FFB">
            <w:pPr>
              <w:rPr>
                <w:sz w:val="18"/>
                <w:szCs w:val="18"/>
              </w:rPr>
            </w:pPr>
            <w:r w:rsidRPr="00A7126C">
              <w:rPr>
                <w:sz w:val="18"/>
                <w:szCs w:val="18"/>
              </w:rPr>
              <w:t>Open</w:t>
            </w:r>
          </w:p>
        </w:tc>
        <w:tc>
          <w:tcPr>
            <w:tcW w:w="712" w:type="dxa"/>
            <w:gridSpan w:val="2"/>
            <w:tcBorders>
              <w:top w:val="single" w:sz="4" w:space="0" w:color="auto"/>
              <w:left w:val="nil"/>
              <w:bottom w:val="nil"/>
              <w:right w:val="nil"/>
            </w:tcBorders>
          </w:tcPr>
          <w:p w14:paraId="3F2A73DE" w14:textId="77777777" w:rsidR="002B2D87" w:rsidRPr="00A7126C" w:rsidRDefault="002B2D87" w:rsidP="00700FFB">
            <w:pPr>
              <w:rPr>
                <w:sz w:val="18"/>
                <w:szCs w:val="18"/>
              </w:rPr>
            </w:pPr>
            <w:r w:rsidRPr="00A7126C">
              <w:rPr>
                <w:sz w:val="18"/>
                <w:szCs w:val="18"/>
              </w:rPr>
              <w:t>60</w:t>
            </w:r>
          </w:p>
        </w:tc>
        <w:tc>
          <w:tcPr>
            <w:tcW w:w="568" w:type="dxa"/>
            <w:gridSpan w:val="2"/>
            <w:tcBorders>
              <w:top w:val="single" w:sz="4" w:space="0" w:color="auto"/>
              <w:left w:val="nil"/>
              <w:bottom w:val="nil"/>
              <w:right w:val="nil"/>
            </w:tcBorders>
          </w:tcPr>
          <w:p w14:paraId="5AABF333" w14:textId="77777777" w:rsidR="002B2D87" w:rsidRPr="00A7126C" w:rsidRDefault="002B2D87" w:rsidP="00700FFB">
            <w:pPr>
              <w:rPr>
                <w:sz w:val="18"/>
                <w:szCs w:val="18"/>
              </w:rPr>
            </w:pPr>
            <w:r w:rsidRPr="00A7126C">
              <w:rPr>
                <w:sz w:val="18"/>
                <w:szCs w:val="18"/>
              </w:rPr>
              <w:t>-</w:t>
            </w:r>
          </w:p>
        </w:tc>
        <w:tc>
          <w:tcPr>
            <w:tcW w:w="850" w:type="dxa"/>
            <w:gridSpan w:val="2"/>
            <w:tcBorders>
              <w:top w:val="single" w:sz="4" w:space="0" w:color="auto"/>
              <w:left w:val="nil"/>
              <w:bottom w:val="nil"/>
              <w:right w:val="nil"/>
            </w:tcBorders>
          </w:tcPr>
          <w:p w14:paraId="119DC66B"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nil"/>
              <w:right w:val="nil"/>
            </w:tcBorders>
          </w:tcPr>
          <w:p w14:paraId="6CD1B702"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4466B426" w14:textId="77777777" w:rsidR="002B2D87" w:rsidRPr="00A7126C" w:rsidRDefault="002B2D87" w:rsidP="00700FFB">
            <w:pPr>
              <w:jc w:val="center"/>
              <w:rPr>
                <w:sz w:val="18"/>
                <w:szCs w:val="18"/>
              </w:rPr>
            </w:pPr>
            <w:r w:rsidRPr="00A7126C">
              <w:rPr>
                <w:sz w:val="18"/>
                <w:szCs w:val="18"/>
              </w:rPr>
              <w:t>Moderate</w:t>
            </w:r>
          </w:p>
        </w:tc>
      </w:tr>
      <w:tr w:rsidR="002B2D87" w:rsidRPr="00567DB3" w14:paraId="160FB68D" w14:textId="77777777" w:rsidTr="002B2D87">
        <w:trPr>
          <w:trHeight w:val="68"/>
        </w:trPr>
        <w:tc>
          <w:tcPr>
            <w:tcW w:w="1809" w:type="dxa"/>
            <w:tcBorders>
              <w:top w:val="nil"/>
              <w:bottom w:val="single" w:sz="4" w:space="0" w:color="auto"/>
              <w:right w:val="nil"/>
            </w:tcBorders>
          </w:tcPr>
          <w:p w14:paraId="0419E97B" w14:textId="25F15B8F" w:rsidR="002B2D87" w:rsidRPr="00A7126C" w:rsidRDefault="002B2D87" w:rsidP="003C06EA">
            <w:pPr>
              <w:rPr>
                <w:b/>
                <w:sz w:val="18"/>
                <w:szCs w:val="18"/>
              </w:rPr>
            </w:pPr>
            <w:r w:rsidRPr="00A7126C">
              <w:rPr>
                <w:sz w:val="18"/>
                <w:szCs w:val="18"/>
              </w:rPr>
              <w:t>France</w:t>
            </w:r>
            <w:r w:rsidRPr="00E07BD4">
              <w:rPr>
                <w:sz w:val="18"/>
                <w:szCs w:val="18"/>
              </w:rPr>
              <w:t xml:space="preserve"> </w:t>
            </w:r>
            <w:r w:rsidR="003C06EA">
              <w:rPr>
                <w:sz w:val="18"/>
                <w:szCs w:val="18"/>
              </w:rPr>
              <w:t>(22)</w:t>
            </w:r>
          </w:p>
        </w:tc>
        <w:tc>
          <w:tcPr>
            <w:tcW w:w="2264" w:type="dxa"/>
            <w:tcBorders>
              <w:top w:val="nil"/>
              <w:left w:val="nil"/>
              <w:right w:val="nil"/>
            </w:tcBorders>
          </w:tcPr>
          <w:p w14:paraId="711EC79B" w14:textId="77777777" w:rsidR="002B2D87" w:rsidRPr="00A7126C" w:rsidRDefault="002B2D87" w:rsidP="00700FFB">
            <w:pPr>
              <w:rPr>
                <w:sz w:val="18"/>
                <w:szCs w:val="18"/>
              </w:rPr>
            </w:pPr>
          </w:p>
        </w:tc>
        <w:tc>
          <w:tcPr>
            <w:tcW w:w="2988" w:type="dxa"/>
            <w:gridSpan w:val="2"/>
            <w:tcBorders>
              <w:top w:val="nil"/>
              <w:left w:val="nil"/>
              <w:right w:val="nil"/>
            </w:tcBorders>
          </w:tcPr>
          <w:p w14:paraId="44DC80CA" w14:textId="77777777" w:rsidR="002B2D87" w:rsidRPr="00A7126C" w:rsidRDefault="002B2D87" w:rsidP="00700FFB">
            <w:pPr>
              <w:rPr>
                <w:sz w:val="18"/>
                <w:szCs w:val="18"/>
              </w:rPr>
            </w:pPr>
          </w:p>
        </w:tc>
        <w:tc>
          <w:tcPr>
            <w:tcW w:w="849" w:type="dxa"/>
            <w:gridSpan w:val="2"/>
            <w:tcBorders>
              <w:top w:val="nil"/>
              <w:left w:val="nil"/>
              <w:right w:val="nil"/>
            </w:tcBorders>
          </w:tcPr>
          <w:p w14:paraId="5A45AC68" w14:textId="77777777" w:rsidR="002B2D87" w:rsidRPr="00A7126C" w:rsidRDefault="002B2D87" w:rsidP="00700FFB">
            <w:pPr>
              <w:rPr>
                <w:sz w:val="18"/>
                <w:szCs w:val="18"/>
              </w:rPr>
            </w:pPr>
          </w:p>
        </w:tc>
        <w:tc>
          <w:tcPr>
            <w:tcW w:w="3807" w:type="dxa"/>
            <w:gridSpan w:val="2"/>
            <w:tcBorders>
              <w:top w:val="nil"/>
              <w:left w:val="nil"/>
              <w:right w:val="nil"/>
            </w:tcBorders>
          </w:tcPr>
          <w:p w14:paraId="3DF4089E" w14:textId="77777777" w:rsidR="002B2D87" w:rsidRPr="00A7126C" w:rsidRDefault="002B2D87" w:rsidP="00700FFB">
            <w:pPr>
              <w:rPr>
                <w:sz w:val="18"/>
                <w:szCs w:val="18"/>
              </w:rPr>
            </w:pPr>
          </w:p>
        </w:tc>
        <w:tc>
          <w:tcPr>
            <w:tcW w:w="712" w:type="dxa"/>
            <w:gridSpan w:val="2"/>
            <w:tcBorders>
              <w:top w:val="nil"/>
              <w:left w:val="nil"/>
              <w:bottom w:val="single" w:sz="4" w:space="0" w:color="auto"/>
              <w:right w:val="nil"/>
            </w:tcBorders>
          </w:tcPr>
          <w:p w14:paraId="55FB7262" w14:textId="77777777" w:rsidR="002B2D87" w:rsidRPr="00A7126C" w:rsidRDefault="002B2D87" w:rsidP="00700FFB">
            <w:pPr>
              <w:rPr>
                <w:sz w:val="18"/>
                <w:szCs w:val="18"/>
              </w:rPr>
            </w:pPr>
          </w:p>
        </w:tc>
        <w:tc>
          <w:tcPr>
            <w:tcW w:w="568" w:type="dxa"/>
            <w:gridSpan w:val="2"/>
            <w:tcBorders>
              <w:top w:val="nil"/>
              <w:left w:val="nil"/>
              <w:bottom w:val="single" w:sz="4" w:space="0" w:color="auto"/>
              <w:right w:val="nil"/>
            </w:tcBorders>
          </w:tcPr>
          <w:p w14:paraId="2A600367" w14:textId="77777777" w:rsidR="002B2D87" w:rsidRPr="00A7126C" w:rsidRDefault="002B2D87" w:rsidP="00700FFB">
            <w:pPr>
              <w:rPr>
                <w:sz w:val="18"/>
                <w:szCs w:val="18"/>
              </w:rPr>
            </w:pPr>
          </w:p>
        </w:tc>
        <w:tc>
          <w:tcPr>
            <w:tcW w:w="850" w:type="dxa"/>
            <w:gridSpan w:val="2"/>
            <w:tcBorders>
              <w:top w:val="nil"/>
              <w:left w:val="nil"/>
              <w:bottom w:val="single" w:sz="4" w:space="0" w:color="auto"/>
              <w:right w:val="nil"/>
            </w:tcBorders>
          </w:tcPr>
          <w:p w14:paraId="406F4C2D" w14:textId="77777777" w:rsidR="002B2D87" w:rsidRPr="00A7126C" w:rsidRDefault="002B2D87" w:rsidP="00700FFB">
            <w:pPr>
              <w:rPr>
                <w:sz w:val="18"/>
                <w:szCs w:val="18"/>
              </w:rPr>
            </w:pPr>
          </w:p>
        </w:tc>
        <w:tc>
          <w:tcPr>
            <w:tcW w:w="566" w:type="dxa"/>
            <w:gridSpan w:val="2"/>
            <w:tcBorders>
              <w:top w:val="nil"/>
              <w:left w:val="nil"/>
              <w:bottom w:val="single" w:sz="4" w:space="0" w:color="auto"/>
              <w:right w:val="nil"/>
            </w:tcBorders>
          </w:tcPr>
          <w:p w14:paraId="08CA3850" w14:textId="77777777" w:rsidR="002B2D87" w:rsidRPr="00A7126C" w:rsidRDefault="002B2D87" w:rsidP="00700FFB">
            <w:pPr>
              <w:rPr>
                <w:sz w:val="18"/>
                <w:szCs w:val="18"/>
              </w:rPr>
            </w:pPr>
          </w:p>
        </w:tc>
        <w:tc>
          <w:tcPr>
            <w:tcW w:w="1032" w:type="dxa"/>
            <w:gridSpan w:val="2"/>
            <w:vMerge/>
            <w:tcBorders>
              <w:left w:val="nil"/>
              <w:right w:val="single" w:sz="4" w:space="0" w:color="auto"/>
            </w:tcBorders>
          </w:tcPr>
          <w:p w14:paraId="50DEFFFF" w14:textId="77777777" w:rsidR="002B2D87" w:rsidRPr="00A7126C" w:rsidRDefault="002B2D87" w:rsidP="00700FFB">
            <w:pPr>
              <w:jc w:val="center"/>
              <w:rPr>
                <w:sz w:val="18"/>
                <w:szCs w:val="18"/>
              </w:rPr>
            </w:pPr>
          </w:p>
        </w:tc>
      </w:tr>
      <w:tr w:rsidR="002B2D87" w:rsidRPr="00567DB3" w14:paraId="55E44396" w14:textId="77777777" w:rsidTr="002B2D87">
        <w:trPr>
          <w:trHeight w:val="68"/>
        </w:trPr>
        <w:tc>
          <w:tcPr>
            <w:tcW w:w="1809" w:type="dxa"/>
            <w:tcBorders>
              <w:top w:val="single" w:sz="4" w:space="0" w:color="auto"/>
              <w:bottom w:val="nil"/>
              <w:right w:val="nil"/>
            </w:tcBorders>
          </w:tcPr>
          <w:p w14:paraId="73DAFBB0" w14:textId="77777777" w:rsidR="002B2D87" w:rsidRPr="00A7126C" w:rsidRDefault="002B2D87" w:rsidP="00700FFB">
            <w:pPr>
              <w:rPr>
                <w:sz w:val="18"/>
                <w:szCs w:val="18"/>
              </w:rPr>
            </w:pPr>
            <w:r>
              <w:rPr>
                <w:b/>
                <w:sz w:val="18"/>
                <w:szCs w:val="18"/>
              </w:rPr>
              <w:t>Wa</w:t>
            </w:r>
            <w:r w:rsidRPr="00A7126C">
              <w:rPr>
                <w:b/>
                <w:sz w:val="18"/>
                <w:szCs w:val="18"/>
              </w:rPr>
              <w:t>s</w:t>
            </w:r>
            <w:r>
              <w:rPr>
                <w:b/>
                <w:sz w:val="18"/>
                <w:szCs w:val="18"/>
              </w:rPr>
              <w:t>i</w:t>
            </w:r>
            <w:r w:rsidRPr="00A7126C">
              <w:rPr>
                <w:b/>
                <w:sz w:val="18"/>
                <w:szCs w:val="18"/>
              </w:rPr>
              <w:t>ak 2007</w:t>
            </w:r>
            <w:r w:rsidRPr="00A7126C">
              <w:rPr>
                <w:sz w:val="18"/>
                <w:szCs w:val="18"/>
              </w:rPr>
              <w:t xml:space="preserve"> </w:t>
            </w:r>
          </w:p>
        </w:tc>
        <w:tc>
          <w:tcPr>
            <w:tcW w:w="2264" w:type="dxa"/>
            <w:vMerge w:val="restart"/>
            <w:tcBorders>
              <w:left w:val="nil"/>
              <w:right w:val="nil"/>
            </w:tcBorders>
          </w:tcPr>
          <w:p w14:paraId="32F67F2E" w14:textId="77777777" w:rsidR="002B2D87" w:rsidRPr="00A7126C" w:rsidRDefault="002B2D87" w:rsidP="00700FFB">
            <w:pPr>
              <w:rPr>
                <w:sz w:val="18"/>
                <w:szCs w:val="18"/>
              </w:rPr>
            </w:pPr>
            <w:r w:rsidRPr="00A7126C">
              <w:rPr>
                <w:sz w:val="18"/>
                <w:szCs w:val="18"/>
              </w:rPr>
              <w:t>Workers’ compensation</w:t>
            </w:r>
          </w:p>
        </w:tc>
        <w:tc>
          <w:tcPr>
            <w:tcW w:w="2988" w:type="dxa"/>
            <w:gridSpan w:val="2"/>
            <w:vMerge w:val="restart"/>
            <w:tcBorders>
              <w:left w:val="nil"/>
              <w:right w:val="nil"/>
            </w:tcBorders>
          </w:tcPr>
          <w:p w14:paraId="3579E572" w14:textId="77777777" w:rsidR="002B2D87" w:rsidRPr="00A7126C" w:rsidRDefault="002B2D87" w:rsidP="00700FFB">
            <w:pPr>
              <w:jc w:val="center"/>
              <w:rPr>
                <w:sz w:val="18"/>
                <w:szCs w:val="18"/>
              </w:rPr>
            </w:pPr>
            <w:r w:rsidRPr="00A7126C">
              <w:rPr>
                <w:sz w:val="18"/>
                <w:szCs w:val="18"/>
              </w:rPr>
              <w:t>NR</w:t>
            </w:r>
          </w:p>
        </w:tc>
        <w:tc>
          <w:tcPr>
            <w:tcW w:w="849" w:type="dxa"/>
            <w:gridSpan w:val="2"/>
            <w:tcBorders>
              <w:left w:val="nil"/>
              <w:right w:val="nil"/>
            </w:tcBorders>
          </w:tcPr>
          <w:p w14:paraId="2064292C" w14:textId="77777777" w:rsidR="002B2D87" w:rsidRPr="00A7126C" w:rsidRDefault="002B2D87" w:rsidP="00700FFB">
            <w:pPr>
              <w:rPr>
                <w:sz w:val="18"/>
                <w:szCs w:val="18"/>
              </w:rPr>
            </w:pPr>
            <w:r w:rsidRPr="00A7126C">
              <w:rPr>
                <w:sz w:val="18"/>
                <w:szCs w:val="18"/>
              </w:rPr>
              <w:t>1410</w:t>
            </w:r>
          </w:p>
        </w:tc>
        <w:tc>
          <w:tcPr>
            <w:tcW w:w="3807" w:type="dxa"/>
            <w:gridSpan w:val="2"/>
            <w:tcBorders>
              <w:left w:val="nil"/>
              <w:right w:val="nil"/>
            </w:tcBorders>
          </w:tcPr>
          <w:p w14:paraId="3D8C3FE5" w14:textId="77777777" w:rsidR="002B2D87" w:rsidRPr="00A7126C" w:rsidRDefault="002B2D87" w:rsidP="00700FFB">
            <w:pPr>
              <w:rPr>
                <w:sz w:val="18"/>
                <w:szCs w:val="18"/>
              </w:rPr>
            </w:pPr>
            <w:r w:rsidRPr="00A7126C">
              <w:rPr>
                <w:sz w:val="18"/>
                <w:szCs w:val="18"/>
              </w:rPr>
              <w:t>Open</w:t>
            </w:r>
          </w:p>
        </w:tc>
        <w:tc>
          <w:tcPr>
            <w:tcW w:w="712" w:type="dxa"/>
            <w:gridSpan w:val="2"/>
            <w:tcBorders>
              <w:top w:val="single" w:sz="4" w:space="0" w:color="auto"/>
              <w:left w:val="nil"/>
              <w:bottom w:val="single" w:sz="4" w:space="0" w:color="auto"/>
              <w:right w:val="nil"/>
            </w:tcBorders>
          </w:tcPr>
          <w:p w14:paraId="487C15E6" w14:textId="77777777" w:rsidR="002B2D87" w:rsidRPr="00A7126C" w:rsidRDefault="002B2D87" w:rsidP="00700FFB">
            <w:pPr>
              <w:rPr>
                <w:sz w:val="18"/>
                <w:szCs w:val="18"/>
              </w:rPr>
            </w:pPr>
            <w:r w:rsidRPr="00A7126C">
              <w:rPr>
                <w:sz w:val="18"/>
                <w:szCs w:val="18"/>
              </w:rPr>
              <w:t>34</w:t>
            </w:r>
          </w:p>
        </w:tc>
        <w:tc>
          <w:tcPr>
            <w:tcW w:w="568" w:type="dxa"/>
            <w:gridSpan w:val="2"/>
            <w:tcBorders>
              <w:top w:val="single" w:sz="4" w:space="0" w:color="auto"/>
              <w:left w:val="nil"/>
              <w:bottom w:val="single" w:sz="4" w:space="0" w:color="auto"/>
              <w:right w:val="nil"/>
            </w:tcBorders>
          </w:tcPr>
          <w:p w14:paraId="5B60ECFF" w14:textId="77777777" w:rsidR="002B2D87" w:rsidRPr="00A7126C" w:rsidRDefault="002B2D87" w:rsidP="00700FFB">
            <w:pPr>
              <w:rPr>
                <w:sz w:val="18"/>
                <w:szCs w:val="18"/>
              </w:rPr>
            </w:pPr>
            <w:r>
              <w:rPr>
                <w:sz w:val="18"/>
                <w:szCs w:val="18"/>
              </w:rPr>
              <w:t>85</w:t>
            </w:r>
          </w:p>
        </w:tc>
        <w:tc>
          <w:tcPr>
            <w:tcW w:w="850" w:type="dxa"/>
            <w:gridSpan w:val="2"/>
            <w:tcBorders>
              <w:top w:val="single" w:sz="4" w:space="0" w:color="auto"/>
              <w:left w:val="nil"/>
              <w:bottom w:val="single" w:sz="4" w:space="0" w:color="auto"/>
              <w:right w:val="nil"/>
            </w:tcBorders>
          </w:tcPr>
          <w:p w14:paraId="3070E7A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7674A70B" w14:textId="77777777" w:rsidR="002B2D87" w:rsidRPr="00A7126C" w:rsidRDefault="002B2D87" w:rsidP="00700FFB">
            <w:pPr>
              <w:rPr>
                <w:sz w:val="18"/>
                <w:szCs w:val="18"/>
              </w:rPr>
            </w:pPr>
            <w:r w:rsidRPr="00A7126C">
              <w:rPr>
                <w:sz w:val="18"/>
                <w:szCs w:val="18"/>
              </w:rPr>
              <w:t>174</w:t>
            </w:r>
          </w:p>
        </w:tc>
        <w:tc>
          <w:tcPr>
            <w:tcW w:w="1032" w:type="dxa"/>
            <w:gridSpan w:val="2"/>
            <w:vMerge w:val="restart"/>
            <w:tcBorders>
              <w:left w:val="nil"/>
              <w:right w:val="single" w:sz="4" w:space="0" w:color="auto"/>
            </w:tcBorders>
          </w:tcPr>
          <w:p w14:paraId="743950F9" w14:textId="77777777" w:rsidR="002B2D87" w:rsidRPr="00A7126C" w:rsidRDefault="002B2D87" w:rsidP="00700FFB">
            <w:pPr>
              <w:jc w:val="center"/>
              <w:rPr>
                <w:sz w:val="18"/>
                <w:szCs w:val="18"/>
              </w:rPr>
            </w:pPr>
            <w:r w:rsidRPr="00A7126C">
              <w:rPr>
                <w:sz w:val="18"/>
                <w:szCs w:val="18"/>
              </w:rPr>
              <w:t>Moderate</w:t>
            </w:r>
          </w:p>
        </w:tc>
      </w:tr>
      <w:tr w:rsidR="002B2D87" w:rsidRPr="00567DB3" w14:paraId="02C0079E" w14:textId="77777777" w:rsidTr="002B2D87">
        <w:trPr>
          <w:trHeight w:val="68"/>
        </w:trPr>
        <w:tc>
          <w:tcPr>
            <w:tcW w:w="1809" w:type="dxa"/>
            <w:tcBorders>
              <w:top w:val="nil"/>
              <w:bottom w:val="single" w:sz="4" w:space="0" w:color="auto"/>
              <w:right w:val="nil"/>
            </w:tcBorders>
          </w:tcPr>
          <w:p w14:paraId="3101B752" w14:textId="6AD8AC13" w:rsidR="002B2D87" w:rsidRPr="00A7126C" w:rsidRDefault="002B2D87" w:rsidP="003C06EA">
            <w:pPr>
              <w:rPr>
                <w:b/>
                <w:sz w:val="18"/>
                <w:szCs w:val="18"/>
              </w:rPr>
            </w:pPr>
            <w:r w:rsidRPr="00A7126C">
              <w:rPr>
                <w:sz w:val="18"/>
                <w:szCs w:val="18"/>
              </w:rPr>
              <w:t xml:space="preserve">USA </w:t>
            </w:r>
            <w:r w:rsidR="003C06EA">
              <w:rPr>
                <w:sz w:val="18"/>
                <w:szCs w:val="18"/>
              </w:rPr>
              <w:t>(31)</w:t>
            </w:r>
          </w:p>
        </w:tc>
        <w:tc>
          <w:tcPr>
            <w:tcW w:w="2264" w:type="dxa"/>
            <w:vMerge/>
            <w:tcBorders>
              <w:left w:val="nil"/>
              <w:right w:val="nil"/>
            </w:tcBorders>
          </w:tcPr>
          <w:p w14:paraId="29E298DC" w14:textId="77777777" w:rsidR="002B2D87" w:rsidRPr="00A7126C" w:rsidRDefault="002B2D87" w:rsidP="00700FFB">
            <w:pPr>
              <w:rPr>
                <w:sz w:val="18"/>
                <w:szCs w:val="18"/>
              </w:rPr>
            </w:pPr>
          </w:p>
        </w:tc>
        <w:tc>
          <w:tcPr>
            <w:tcW w:w="2988" w:type="dxa"/>
            <w:gridSpan w:val="2"/>
            <w:vMerge/>
            <w:tcBorders>
              <w:left w:val="nil"/>
              <w:right w:val="nil"/>
            </w:tcBorders>
          </w:tcPr>
          <w:p w14:paraId="750F021E" w14:textId="77777777" w:rsidR="002B2D87" w:rsidRPr="00A7126C" w:rsidRDefault="002B2D87" w:rsidP="00700FFB">
            <w:pPr>
              <w:rPr>
                <w:sz w:val="18"/>
                <w:szCs w:val="18"/>
              </w:rPr>
            </w:pPr>
          </w:p>
        </w:tc>
        <w:tc>
          <w:tcPr>
            <w:tcW w:w="849" w:type="dxa"/>
            <w:gridSpan w:val="2"/>
            <w:tcBorders>
              <w:left w:val="nil"/>
              <w:right w:val="nil"/>
            </w:tcBorders>
          </w:tcPr>
          <w:p w14:paraId="5BD11CB4" w14:textId="77777777" w:rsidR="002B2D87" w:rsidRPr="00A7126C" w:rsidRDefault="002B2D87" w:rsidP="00700FFB">
            <w:pPr>
              <w:rPr>
                <w:sz w:val="18"/>
                <w:szCs w:val="18"/>
              </w:rPr>
            </w:pPr>
            <w:r w:rsidRPr="00A7126C">
              <w:rPr>
                <w:sz w:val="18"/>
                <w:szCs w:val="18"/>
              </w:rPr>
              <w:t>287</w:t>
            </w:r>
          </w:p>
        </w:tc>
        <w:tc>
          <w:tcPr>
            <w:tcW w:w="3807" w:type="dxa"/>
            <w:gridSpan w:val="2"/>
            <w:tcBorders>
              <w:left w:val="nil"/>
              <w:right w:val="nil"/>
            </w:tcBorders>
          </w:tcPr>
          <w:p w14:paraId="0046FD23" w14:textId="77777777" w:rsidR="002B2D87" w:rsidRPr="00A7126C" w:rsidRDefault="002B2D87" w:rsidP="00700FFB">
            <w:pPr>
              <w:rPr>
                <w:sz w:val="18"/>
                <w:szCs w:val="18"/>
              </w:rPr>
            </w:pPr>
            <w:r w:rsidRPr="00A7126C">
              <w:rPr>
                <w:sz w:val="18"/>
                <w:szCs w:val="18"/>
              </w:rPr>
              <w:t>Endoscopic</w:t>
            </w:r>
          </w:p>
        </w:tc>
        <w:tc>
          <w:tcPr>
            <w:tcW w:w="712" w:type="dxa"/>
            <w:gridSpan w:val="2"/>
            <w:tcBorders>
              <w:top w:val="single" w:sz="4" w:space="0" w:color="auto"/>
              <w:left w:val="nil"/>
              <w:bottom w:val="single" w:sz="4" w:space="0" w:color="auto"/>
              <w:right w:val="nil"/>
            </w:tcBorders>
          </w:tcPr>
          <w:p w14:paraId="3E69CFBA" w14:textId="77777777" w:rsidR="002B2D87" w:rsidRPr="00A7126C" w:rsidRDefault="002B2D87" w:rsidP="00700FFB">
            <w:pPr>
              <w:rPr>
                <w:sz w:val="18"/>
                <w:szCs w:val="18"/>
              </w:rPr>
            </w:pPr>
            <w:r w:rsidRPr="00A7126C">
              <w:rPr>
                <w:sz w:val="18"/>
                <w:szCs w:val="18"/>
              </w:rPr>
              <w:t>27</w:t>
            </w:r>
          </w:p>
        </w:tc>
        <w:tc>
          <w:tcPr>
            <w:tcW w:w="568" w:type="dxa"/>
            <w:gridSpan w:val="2"/>
            <w:tcBorders>
              <w:top w:val="single" w:sz="4" w:space="0" w:color="auto"/>
              <w:left w:val="nil"/>
              <w:bottom w:val="single" w:sz="4" w:space="0" w:color="auto"/>
              <w:right w:val="nil"/>
            </w:tcBorders>
          </w:tcPr>
          <w:p w14:paraId="7C52EC42" w14:textId="77777777" w:rsidR="002B2D87" w:rsidRPr="00A7126C" w:rsidRDefault="002B2D87" w:rsidP="00700FFB">
            <w:pPr>
              <w:rPr>
                <w:sz w:val="18"/>
                <w:szCs w:val="18"/>
              </w:rPr>
            </w:pPr>
            <w:r w:rsidRPr="00A7126C">
              <w:rPr>
                <w:sz w:val="18"/>
                <w:szCs w:val="18"/>
              </w:rPr>
              <w:t xml:space="preserve">62 </w:t>
            </w:r>
          </w:p>
        </w:tc>
        <w:tc>
          <w:tcPr>
            <w:tcW w:w="850" w:type="dxa"/>
            <w:gridSpan w:val="2"/>
            <w:tcBorders>
              <w:top w:val="single" w:sz="4" w:space="0" w:color="auto"/>
              <w:left w:val="nil"/>
              <w:bottom w:val="single" w:sz="4" w:space="0" w:color="auto"/>
              <w:right w:val="nil"/>
            </w:tcBorders>
          </w:tcPr>
          <w:p w14:paraId="143E9877"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406BC3B4" w14:textId="77777777" w:rsidR="002B2D87" w:rsidRPr="00A7126C" w:rsidRDefault="002B2D87" w:rsidP="00700FFB">
            <w:pPr>
              <w:rPr>
                <w:sz w:val="18"/>
                <w:szCs w:val="18"/>
              </w:rPr>
            </w:pPr>
            <w:r w:rsidRPr="00A7126C">
              <w:rPr>
                <w:sz w:val="18"/>
                <w:szCs w:val="18"/>
              </w:rPr>
              <w:t>131</w:t>
            </w:r>
          </w:p>
        </w:tc>
        <w:tc>
          <w:tcPr>
            <w:tcW w:w="1032" w:type="dxa"/>
            <w:gridSpan w:val="2"/>
            <w:vMerge/>
            <w:tcBorders>
              <w:left w:val="nil"/>
              <w:right w:val="single" w:sz="4" w:space="0" w:color="auto"/>
            </w:tcBorders>
          </w:tcPr>
          <w:p w14:paraId="013FAC42" w14:textId="77777777" w:rsidR="002B2D87" w:rsidRPr="00A7126C" w:rsidRDefault="002B2D87" w:rsidP="00700FFB">
            <w:pPr>
              <w:jc w:val="center"/>
              <w:rPr>
                <w:sz w:val="18"/>
                <w:szCs w:val="18"/>
              </w:rPr>
            </w:pPr>
          </w:p>
        </w:tc>
      </w:tr>
      <w:tr w:rsidR="002B2D87" w:rsidRPr="00567DB3" w14:paraId="655A4D52" w14:textId="77777777" w:rsidTr="003C06EA">
        <w:trPr>
          <w:trHeight w:val="75"/>
        </w:trPr>
        <w:tc>
          <w:tcPr>
            <w:tcW w:w="1809" w:type="dxa"/>
            <w:tcBorders>
              <w:top w:val="single" w:sz="4" w:space="0" w:color="auto"/>
              <w:bottom w:val="nil"/>
              <w:right w:val="nil"/>
            </w:tcBorders>
          </w:tcPr>
          <w:p w14:paraId="1BF0EF40" w14:textId="77777777" w:rsidR="002B2D87" w:rsidRPr="00A7126C" w:rsidRDefault="002B2D87" w:rsidP="00700FFB">
            <w:pPr>
              <w:rPr>
                <w:sz w:val="18"/>
                <w:szCs w:val="18"/>
              </w:rPr>
            </w:pPr>
            <w:r w:rsidRPr="00A7126C">
              <w:rPr>
                <w:b/>
                <w:sz w:val="18"/>
                <w:szCs w:val="18"/>
              </w:rPr>
              <w:t>Weber 2005</w:t>
            </w:r>
          </w:p>
        </w:tc>
        <w:tc>
          <w:tcPr>
            <w:tcW w:w="2264" w:type="dxa"/>
            <w:vMerge w:val="restart"/>
            <w:tcBorders>
              <w:left w:val="nil"/>
              <w:right w:val="nil"/>
            </w:tcBorders>
          </w:tcPr>
          <w:p w14:paraId="051727BB" w14:textId="77777777" w:rsidR="002B2D87" w:rsidRPr="00A7126C" w:rsidRDefault="002B2D87" w:rsidP="00700FFB">
            <w:pPr>
              <w:rPr>
                <w:sz w:val="18"/>
                <w:szCs w:val="18"/>
              </w:rPr>
            </w:pPr>
            <w:r w:rsidRPr="00A7126C">
              <w:rPr>
                <w:sz w:val="18"/>
                <w:szCs w:val="18"/>
              </w:rPr>
              <w:t>Mixed</w:t>
            </w:r>
          </w:p>
        </w:tc>
        <w:tc>
          <w:tcPr>
            <w:tcW w:w="2988" w:type="dxa"/>
            <w:gridSpan w:val="2"/>
            <w:tcBorders>
              <w:left w:val="nil"/>
              <w:right w:val="nil"/>
            </w:tcBorders>
          </w:tcPr>
          <w:p w14:paraId="645BE1F9" w14:textId="77777777" w:rsidR="002B2D87" w:rsidRPr="00A7126C" w:rsidRDefault="002B2D87" w:rsidP="00700FFB">
            <w:pPr>
              <w:jc w:val="center"/>
              <w:rPr>
                <w:sz w:val="18"/>
                <w:szCs w:val="18"/>
              </w:rPr>
            </w:pPr>
            <w:r w:rsidRPr="00A7126C">
              <w:rPr>
                <w:sz w:val="18"/>
                <w:szCs w:val="18"/>
              </w:rPr>
              <w:t>NR</w:t>
            </w:r>
          </w:p>
        </w:tc>
        <w:tc>
          <w:tcPr>
            <w:tcW w:w="849" w:type="dxa"/>
            <w:gridSpan w:val="2"/>
            <w:tcBorders>
              <w:left w:val="nil"/>
              <w:right w:val="nil"/>
            </w:tcBorders>
          </w:tcPr>
          <w:p w14:paraId="33F8F605" w14:textId="77777777" w:rsidR="002B2D87" w:rsidRPr="00A7126C" w:rsidRDefault="002B2D87" w:rsidP="00700FFB">
            <w:pPr>
              <w:rPr>
                <w:sz w:val="18"/>
                <w:szCs w:val="18"/>
              </w:rPr>
            </w:pPr>
            <w:r w:rsidRPr="00A7126C">
              <w:rPr>
                <w:sz w:val="18"/>
                <w:szCs w:val="18"/>
              </w:rPr>
              <w:t>92</w:t>
            </w:r>
            <w:r>
              <w:rPr>
                <w:sz w:val="18"/>
                <w:szCs w:val="18"/>
              </w:rPr>
              <w:t xml:space="preserve"> </w:t>
            </w:r>
            <w:r w:rsidRPr="005E3D00">
              <w:rPr>
                <w:vertAlign w:val="superscript"/>
              </w:rPr>
              <w:t>A</w:t>
            </w:r>
          </w:p>
        </w:tc>
        <w:tc>
          <w:tcPr>
            <w:tcW w:w="3807" w:type="dxa"/>
            <w:gridSpan w:val="2"/>
            <w:tcBorders>
              <w:left w:val="nil"/>
              <w:right w:val="nil"/>
            </w:tcBorders>
          </w:tcPr>
          <w:p w14:paraId="7102F6D4" w14:textId="77777777" w:rsidR="002B2D87" w:rsidRPr="00A7126C" w:rsidRDefault="002B2D87" w:rsidP="00700FFB">
            <w:pPr>
              <w:rPr>
                <w:sz w:val="18"/>
                <w:szCs w:val="18"/>
              </w:rPr>
            </w:pPr>
            <w:r w:rsidRPr="00A7126C">
              <w:rPr>
                <w:sz w:val="18"/>
                <w:szCs w:val="18"/>
              </w:rPr>
              <w:t>Bilateral open (simultaneous surgery)</w:t>
            </w:r>
          </w:p>
        </w:tc>
        <w:tc>
          <w:tcPr>
            <w:tcW w:w="712" w:type="dxa"/>
            <w:gridSpan w:val="2"/>
            <w:tcBorders>
              <w:top w:val="single" w:sz="4" w:space="0" w:color="auto"/>
              <w:left w:val="nil"/>
              <w:bottom w:val="single" w:sz="4" w:space="0" w:color="auto"/>
              <w:right w:val="nil"/>
            </w:tcBorders>
          </w:tcPr>
          <w:p w14:paraId="19C41B21" w14:textId="77777777" w:rsidR="002B2D87" w:rsidRPr="00A7126C" w:rsidRDefault="002B2D87" w:rsidP="00700FFB">
            <w:pPr>
              <w:rPr>
                <w:sz w:val="18"/>
                <w:szCs w:val="18"/>
              </w:rPr>
            </w:pPr>
            <w:r>
              <w:rPr>
                <w:sz w:val="18"/>
                <w:szCs w:val="18"/>
              </w:rPr>
              <w:t>23</w:t>
            </w:r>
          </w:p>
        </w:tc>
        <w:tc>
          <w:tcPr>
            <w:tcW w:w="568" w:type="dxa"/>
            <w:gridSpan w:val="2"/>
            <w:tcBorders>
              <w:top w:val="single" w:sz="4" w:space="0" w:color="auto"/>
              <w:left w:val="nil"/>
              <w:bottom w:val="single" w:sz="4" w:space="0" w:color="auto"/>
              <w:right w:val="nil"/>
            </w:tcBorders>
          </w:tcPr>
          <w:p w14:paraId="13517B10" w14:textId="77777777" w:rsidR="002B2D87" w:rsidRPr="00A7126C" w:rsidRDefault="002B2D87" w:rsidP="00700FFB">
            <w:pPr>
              <w:rPr>
                <w:sz w:val="18"/>
                <w:szCs w:val="18"/>
              </w:rPr>
            </w:pPr>
            <w:r>
              <w:rPr>
                <w:sz w:val="18"/>
                <w:szCs w:val="18"/>
              </w:rPr>
              <w:t>-</w:t>
            </w:r>
          </w:p>
        </w:tc>
        <w:tc>
          <w:tcPr>
            <w:tcW w:w="850" w:type="dxa"/>
            <w:gridSpan w:val="2"/>
            <w:tcBorders>
              <w:top w:val="single" w:sz="4" w:space="0" w:color="auto"/>
              <w:left w:val="nil"/>
              <w:bottom w:val="single" w:sz="4" w:space="0" w:color="auto"/>
              <w:right w:val="nil"/>
            </w:tcBorders>
          </w:tcPr>
          <w:p w14:paraId="37EABF86"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43C23FB0" w14:textId="77777777" w:rsidR="002B2D87" w:rsidRPr="00A7126C" w:rsidRDefault="002B2D87" w:rsidP="00700FFB">
            <w:pPr>
              <w:rPr>
                <w:sz w:val="18"/>
                <w:szCs w:val="18"/>
              </w:rPr>
            </w:pPr>
            <w:r w:rsidRPr="00A7126C">
              <w:rPr>
                <w:sz w:val="18"/>
                <w:szCs w:val="18"/>
              </w:rPr>
              <w:t>-</w:t>
            </w:r>
          </w:p>
        </w:tc>
        <w:tc>
          <w:tcPr>
            <w:tcW w:w="1032" w:type="dxa"/>
            <w:gridSpan w:val="2"/>
            <w:vMerge w:val="restart"/>
            <w:tcBorders>
              <w:left w:val="nil"/>
              <w:right w:val="single" w:sz="4" w:space="0" w:color="auto"/>
            </w:tcBorders>
          </w:tcPr>
          <w:p w14:paraId="0E120BC5" w14:textId="77777777" w:rsidR="002B2D87" w:rsidRPr="00A7126C" w:rsidRDefault="002B2D87" w:rsidP="00700FFB">
            <w:pPr>
              <w:jc w:val="center"/>
              <w:rPr>
                <w:sz w:val="18"/>
                <w:szCs w:val="18"/>
              </w:rPr>
            </w:pPr>
            <w:r w:rsidRPr="00A7126C">
              <w:rPr>
                <w:sz w:val="18"/>
                <w:szCs w:val="18"/>
              </w:rPr>
              <w:t>Serious</w:t>
            </w:r>
          </w:p>
        </w:tc>
      </w:tr>
      <w:tr w:rsidR="002B2D87" w:rsidRPr="00567DB3" w14:paraId="13A0440C" w14:textId="77777777" w:rsidTr="003C06EA">
        <w:trPr>
          <w:trHeight w:val="75"/>
        </w:trPr>
        <w:tc>
          <w:tcPr>
            <w:tcW w:w="1809" w:type="dxa"/>
            <w:tcBorders>
              <w:top w:val="nil"/>
              <w:bottom w:val="single" w:sz="4" w:space="0" w:color="auto"/>
              <w:right w:val="nil"/>
            </w:tcBorders>
          </w:tcPr>
          <w:p w14:paraId="54552AF0" w14:textId="7404F986" w:rsidR="002B2D87" w:rsidRPr="00A7126C" w:rsidRDefault="002B2D87" w:rsidP="003C06EA">
            <w:pPr>
              <w:rPr>
                <w:sz w:val="18"/>
                <w:szCs w:val="18"/>
              </w:rPr>
            </w:pPr>
            <w:r w:rsidRPr="00A7126C">
              <w:rPr>
                <w:sz w:val="18"/>
                <w:szCs w:val="18"/>
              </w:rPr>
              <w:t xml:space="preserve">USA </w:t>
            </w:r>
            <w:r w:rsidR="003C06EA">
              <w:rPr>
                <w:sz w:val="18"/>
                <w:szCs w:val="18"/>
              </w:rPr>
              <w:t>(38)</w:t>
            </w:r>
          </w:p>
        </w:tc>
        <w:tc>
          <w:tcPr>
            <w:tcW w:w="2264" w:type="dxa"/>
            <w:vMerge/>
            <w:tcBorders>
              <w:left w:val="nil"/>
              <w:bottom w:val="single" w:sz="4" w:space="0" w:color="auto"/>
              <w:right w:val="nil"/>
            </w:tcBorders>
          </w:tcPr>
          <w:p w14:paraId="625D2575" w14:textId="77777777" w:rsidR="002B2D87" w:rsidRPr="00A7126C" w:rsidRDefault="002B2D87" w:rsidP="00700FFB">
            <w:pPr>
              <w:rPr>
                <w:sz w:val="18"/>
                <w:szCs w:val="18"/>
              </w:rPr>
            </w:pPr>
          </w:p>
        </w:tc>
        <w:tc>
          <w:tcPr>
            <w:tcW w:w="2988" w:type="dxa"/>
            <w:gridSpan w:val="2"/>
            <w:tcBorders>
              <w:left w:val="nil"/>
              <w:right w:val="nil"/>
            </w:tcBorders>
          </w:tcPr>
          <w:p w14:paraId="2A72E567" w14:textId="77777777" w:rsidR="002B2D87" w:rsidRPr="00A7126C" w:rsidRDefault="002B2D87" w:rsidP="00700FFB">
            <w:pPr>
              <w:rPr>
                <w:sz w:val="18"/>
                <w:szCs w:val="18"/>
              </w:rPr>
            </w:pPr>
          </w:p>
        </w:tc>
        <w:tc>
          <w:tcPr>
            <w:tcW w:w="849" w:type="dxa"/>
            <w:gridSpan w:val="2"/>
            <w:tcBorders>
              <w:left w:val="nil"/>
              <w:right w:val="nil"/>
            </w:tcBorders>
          </w:tcPr>
          <w:p w14:paraId="14D7697A" w14:textId="77777777" w:rsidR="002B2D87" w:rsidRPr="00A7126C" w:rsidRDefault="002B2D87" w:rsidP="00700FFB">
            <w:pPr>
              <w:rPr>
                <w:sz w:val="18"/>
                <w:szCs w:val="18"/>
              </w:rPr>
            </w:pPr>
            <w:r w:rsidRPr="00A7126C">
              <w:rPr>
                <w:sz w:val="18"/>
                <w:szCs w:val="18"/>
              </w:rPr>
              <w:t>16</w:t>
            </w:r>
            <w:r>
              <w:rPr>
                <w:sz w:val="18"/>
                <w:szCs w:val="18"/>
              </w:rPr>
              <w:t xml:space="preserve"> </w:t>
            </w:r>
            <w:r w:rsidRPr="005E3D00">
              <w:rPr>
                <w:vertAlign w:val="superscript"/>
              </w:rPr>
              <w:t>A</w:t>
            </w:r>
          </w:p>
        </w:tc>
        <w:tc>
          <w:tcPr>
            <w:tcW w:w="3807" w:type="dxa"/>
            <w:gridSpan w:val="2"/>
            <w:tcBorders>
              <w:left w:val="nil"/>
              <w:right w:val="nil"/>
            </w:tcBorders>
          </w:tcPr>
          <w:p w14:paraId="26F6249F" w14:textId="77777777" w:rsidR="002B2D87" w:rsidRPr="00A7126C" w:rsidRDefault="002B2D87" w:rsidP="00700FFB">
            <w:pPr>
              <w:rPr>
                <w:sz w:val="18"/>
                <w:szCs w:val="18"/>
              </w:rPr>
            </w:pPr>
            <w:r w:rsidRPr="00A7126C">
              <w:rPr>
                <w:sz w:val="18"/>
                <w:szCs w:val="18"/>
              </w:rPr>
              <w:t>Bilateral open (staged surgery)</w:t>
            </w:r>
          </w:p>
        </w:tc>
        <w:tc>
          <w:tcPr>
            <w:tcW w:w="712" w:type="dxa"/>
            <w:gridSpan w:val="2"/>
            <w:tcBorders>
              <w:top w:val="single" w:sz="4" w:space="0" w:color="auto"/>
              <w:left w:val="nil"/>
              <w:bottom w:val="single" w:sz="4" w:space="0" w:color="auto"/>
              <w:right w:val="nil"/>
            </w:tcBorders>
          </w:tcPr>
          <w:p w14:paraId="4BE79D2F" w14:textId="77777777" w:rsidR="002B2D87" w:rsidRPr="00A7126C" w:rsidRDefault="002B2D87" w:rsidP="00700FFB">
            <w:pPr>
              <w:rPr>
                <w:sz w:val="18"/>
                <w:szCs w:val="18"/>
              </w:rPr>
            </w:pPr>
            <w:r>
              <w:rPr>
                <w:sz w:val="18"/>
                <w:szCs w:val="18"/>
              </w:rPr>
              <w:t>42</w:t>
            </w:r>
          </w:p>
        </w:tc>
        <w:tc>
          <w:tcPr>
            <w:tcW w:w="568" w:type="dxa"/>
            <w:gridSpan w:val="2"/>
            <w:tcBorders>
              <w:top w:val="single" w:sz="4" w:space="0" w:color="auto"/>
              <w:left w:val="nil"/>
              <w:bottom w:val="single" w:sz="4" w:space="0" w:color="auto"/>
              <w:right w:val="nil"/>
            </w:tcBorders>
          </w:tcPr>
          <w:p w14:paraId="0F860179" w14:textId="77777777" w:rsidR="002B2D87" w:rsidRPr="00A7126C" w:rsidRDefault="002B2D87" w:rsidP="00700FFB">
            <w:pPr>
              <w:rPr>
                <w:sz w:val="18"/>
                <w:szCs w:val="18"/>
              </w:rPr>
            </w:pPr>
            <w:r>
              <w:rPr>
                <w:sz w:val="18"/>
                <w:szCs w:val="18"/>
              </w:rPr>
              <w:t>-</w:t>
            </w:r>
          </w:p>
        </w:tc>
        <w:tc>
          <w:tcPr>
            <w:tcW w:w="850" w:type="dxa"/>
            <w:gridSpan w:val="2"/>
            <w:tcBorders>
              <w:top w:val="single" w:sz="4" w:space="0" w:color="auto"/>
              <w:left w:val="nil"/>
              <w:bottom w:val="single" w:sz="4" w:space="0" w:color="auto"/>
              <w:right w:val="nil"/>
            </w:tcBorders>
          </w:tcPr>
          <w:p w14:paraId="22F339ED" w14:textId="77777777" w:rsidR="002B2D87" w:rsidRPr="00A7126C" w:rsidRDefault="002B2D87" w:rsidP="00700FFB">
            <w:pPr>
              <w:rPr>
                <w:sz w:val="18"/>
                <w:szCs w:val="18"/>
              </w:rPr>
            </w:pPr>
            <w:r w:rsidRPr="00A7126C">
              <w:rPr>
                <w:sz w:val="18"/>
                <w:szCs w:val="18"/>
              </w:rPr>
              <w:t>-</w:t>
            </w:r>
          </w:p>
        </w:tc>
        <w:tc>
          <w:tcPr>
            <w:tcW w:w="566" w:type="dxa"/>
            <w:gridSpan w:val="2"/>
            <w:tcBorders>
              <w:top w:val="single" w:sz="4" w:space="0" w:color="auto"/>
              <w:left w:val="nil"/>
              <w:bottom w:val="single" w:sz="4" w:space="0" w:color="auto"/>
              <w:right w:val="nil"/>
            </w:tcBorders>
          </w:tcPr>
          <w:p w14:paraId="68021110" w14:textId="77777777" w:rsidR="002B2D87" w:rsidRPr="00A7126C" w:rsidRDefault="002B2D87" w:rsidP="00700FFB">
            <w:pPr>
              <w:rPr>
                <w:sz w:val="18"/>
                <w:szCs w:val="18"/>
              </w:rPr>
            </w:pPr>
            <w:r w:rsidRPr="00A7126C">
              <w:rPr>
                <w:sz w:val="18"/>
                <w:szCs w:val="18"/>
              </w:rPr>
              <w:t>-</w:t>
            </w:r>
          </w:p>
        </w:tc>
        <w:tc>
          <w:tcPr>
            <w:tcW w:w="1032" w:type="dxa"/>
            <w:gridSpan w:val="2"/>
            <w:vMerge/>
            <w:tcBorders>
              <w:left w:val="nil"/>
              <w:right w:val="single" w:sz="4" w:space="0" w:color="auto"/>
            </w:tcBorders>
          </w:tcPr>
          <w:p w14:paraId="32557618" w14:textId="77777777" w:rsidR="002B2D87" w:rsidRDefault="002B2D87" w:rsidP="00700FFB">
            <w:pPr>
              <w:jc w:val="center"/>
              <w:rPr>
                <w:sz w:val="20"/>
                <w:szCs w:val="20"/>
              </w:rPr>
            </w:pPr>
          </w:p>
        </w:tc>
      </w:tr>
    </w:tbl>
    <w:p w14:paraId="25B7224C" w14:textId="77777777" w:rsidR="003C06EA" w:rsidRDefault="003C06EA" w:rsidP="003C06EA">
      <w:pPr>
        <w:suppressLineNumbers/>
        <w:rPr>
          <w:vertAlign w:val="superscript"/>
          <w:lang w:val="en-US"/>
        </w:rPr>
      </w:pPr>
    </w:p>
    <w:p w14:paraId="3F96F8DA" w14:textId="51398491" w:rsidR="003C06EA" w:rsidRPr="00F11CD2" w:rsidRDefault="003C06EA" w:rsidP="003C06EA">
      <w:pPr>
        <w:suppressLineNumbers/>
        <w:rPr>
          <w:lang w:val="en-US"/>
        </w:rPr>
      </w:pPr>
      <w:r w:rsidRPr="00F11CD2">
        <w:rPr>
          <w:vertAlign w:val="superscript"/>
          <w:lang w:val="en-US"/>
        </w:rPr>
        <w:t>A</w:t>
      </w:r>
      <w:r w:rsidRPr="00F11CD2">
        <w:rPr>
          <w:lang w:val="en-US"/>
        </w:rPr>
        <w:t xml:space="preserve"> Number of workers not explicitly stated; </w:t>
      </w:r>
      <w:r w:rsidRPr="00F11CD2">
        <w:rPr>
          <w:vertAlign w:val="superscript"/>
          <w:lang w:val="en-US"/>
        </w:rPr>
        <w:t xml:space="preserve">B </w:t>
      </w:r>
      <w:r w:rsidRPr="00F11CD2">
        <w:rPr>
          <w:lang w:val="en-US"/>
        </w:rPr>
        <w:t>reported as number of hands, rather than number of individuals</w:t>
      </w:r>
      <w:r>
        <w:rPr>
          <w:lang w:val="en-US"/>
        </w:rPr>
        <w:t>.</w:t>
      </w:r>
    </w:p>
    <w:p w14:paraId="7CC6E92E" w14:textId="29ED7814" w:rsidR="002B2D87" w:rsidRDefault="003C06EA" w:rsidP="000003EE">
      <w:pPr>
        <w:suppressLineNumbers/>
        <w:rPr>
          <w:lang w:val="en-US"/>
        </w:rPr>
      </w:pPr>
      <w:r>
        <w:rPr>
          <w:lang w:val="en-US"/>
        </w:rPr>
        <w:t xml:space="preserve">NR not reported; CTR carpal tunnel release; RTW return to work; SD standard deviation; TCL </w:t>
      </w:r>
      <w:r w:rsidRPr="00F11CD2">
        <w:rPr>
          <w:lang w:val="en-US"/>
        </w:rPr>
        <w:t>transverse carpal ligamen</w:t>
      </w:r>
      <w:r w:rsidR="001B30D9">
        <w:rPr>
          <w:lang w:val="en-US"/>
        </w:rPr>
        <w:t>t</w:t>
      </w:r>
      <w:r w:rsidR="002013BF">
        <w:rPr>
          <w:lang w:val="en-US"/>
        </w:rPr>
        <w:t>.</w:t>
      </w:r>
    </w:p>
    <w:p w14:paraId="774EAE8E" w14:textId="77777777" w:rsidR="001B30D9" w:rsidRPr="00F11CD2" w:rsidRDefault="001B30D9" w:rsidP="000003EE">
      <w:pPr>
        <w:suppressLineNumbers/>
        <w:rPr>
          <w:lang w:val="en-US"/>
        </w:rPr>
        <w:sectPr w:rsidR="001B30D9" w:rsidRPr="00F11CD2" w:rsidSect="00A06629">
          <w:pgSz w:w="16820" w:h="11900" w:orient="landscape"/>
          <w:pgMar w:top="1440" w:right="1701" w:bottom="1418" w:left="1701" w:header="709" w:footer="709" w:gutter="0"/>
          <w:cols w:space="708"/>
          <w:docGrid w:linePitch="360"/>
        </w:sectPr>
      </w:pPr>
    </w:p>
    <w:p w14:paraId="7AFD1800" w14:textId="208B6C8F" w:rsidR="00B81CE8" w:rsidRPr="00F11CD2" w:rsidRDefault="00B81CE8" w:rsidP="002A40CA">
      <w:pPr>
        <w:suppressLineNumbers/>
        <w:rPr>
          <w:lang w:val="en-US"/>
        </w:rPr>
      </w:pPr>
    </w:p>
    <w:sectPr w:rsidR="00B81CE8" w:rsidRPr="00F11CD2" w:rsidSect="001B30D9">
      <w:type w:val="continuous"/>
      <w:pgSz w:w="11900" w:h="16840"/>
      <w:pgMar w:top="1440" w:right="1440"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3DFA5" w14:textId="77777777" w:rsidR="002A1505" w:rsidRDefault="002A1505">
      <w:r>
        <w:separator/>
      </w:r>
    </w:p>
  </w:endnote>
  <w:endnote w:type="continuationSeparator" w:id="0">
    <w:p w14:paraId="3DE7D43A" w14:textId="77777777" w:rsidR="002A1505" w:rsidRDefault="002A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910B" w14:textId="77777777" w:rsidR="00FC080E" w:rsidRDefault="00FC080E" w:rsidP="00B16F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02040" w14:textId="77777777" w:rsidR="00FC080E" w:rsidRDefault="00FC080E" w:rsidP="00B16F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4145" w14:textId="72C2A128" w:rsidR="00FC080E" w:rsidRDefault="00FC080E" w:rsidP="00B16F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537D">
      <w:rPr>
        <w:rStyle w:val="PageNumber"/>
        <w:noProof/>
      </w:rPr>
      <w:t>3</w:t>
    </w:r>
    <w:r>
      <w:rPr>
        <w:rStyle w:val="PageNumber"/>
      </w:rPr>
      <w:fldChar w:fldCharType="end"/>
    </w:r>
  </w:p>
  <w:p w14:paraId="52F2A9B7" w14:textId="77777777" w:rsidR="00FC080E" w:rsidRDefault="00FC080E" w:rsidP="00B16F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B6741" w14:textId="77777777" w:rsidR="002A1505" w:rsidRDefault="002A1505">
      <w:r>
        <w:separator/>
      </w:r>
    </w:p>
  </w:footnote>
  <w:footnote w:type="continuationSeparator" w:id="0">
    <w:p w14:paraId="2D06704A" w14:textId="77777777" w:rsidR="002A1505" w:rsidRDefault="002A1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728"/>
    <w:multiLevelType w:val="hybridMultilevel"/>
    <w:tmpl w:val="A12A3DA8"/>
    <w:lvl w:ilvl="0" w:tplc="87506704">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C0CEE"/>
    <w:multiLevelType w:val="hybridMultilevel"/>
    <w:tmpl w:val="72FE1A98"/>
    <w:lvl w:ilvl="0" w:tplc="97680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B50F7"/>
    <w:multiLevelType w:val="hybridMultilevel"/>
    <w:tmpl w:val="272E7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841D1"/>
    <w:multiLevelType w:val="hybridMultilevel"/>
    <w:tmpl w:val="7B0E6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F35F1"/>
    <w:multiLevelType w:val="hybridMultilevel"/>
    <w:tmpl w:val="696A9B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A4E85"/>
    <w:multiLevelType w:val="hybridMultilevel"/>
    <w:tmpl w:val="A92EEE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251239"/>
    <w:multiLevelType w:val="hybridMultilevel"/>
    <w:tmpl w:val="49B40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04886"/>
    <w:multiLevelType w:val="hybridMultilevel"/>
    <w:tmpl w:val="E93AE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B11D61"/>
    <w:multiLevelType w:val="hybridMultilevel"/>
    <w:tmpl w:val="A7585080"/>
    <w:lvl w:ilvl="0" w:tplc="F2D0BF4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E7759"/>
    <w:multiLevelType w:val="hybridMultilevel"/>
    <w:tmpl w:val="3D22CB80"/>
    <w:lvl w:ilvl="0" w:tplc="2B1AD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7523E"/>
    <w:multiLevelType w:val="hybridMultilevel"/>
    <w:tmpl w:val="A1920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05670"/>
    <w:multiLevelType w:val="multilevel"/>
    <w:tmpl w:val="B504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7E6769"/>
    <w:multiLevelType w:val="hybridMultilevel"/>
    <w:tmpl w:val="AE020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63917"/>
    <w:multiLevelType w:val="hybridMultilevel"/>
    <w:tmpl w:val="6DF6F2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301887"/>
    <w:multiLevelType w:val="hybridMultilevel"/>
    <w:tmpl w:val="19DC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2"/>
  </w:num>
  <w:num w:numId="5">
    <w:abstractNumId w:val="13"/>
  </w:num>
  <w:num w:numId="6">
    <w:abstractNumId w:val="5"/>
  </w:num>
  <w:num w:numId="7">
    <w:abstractNumId w:val="0"/>
  </w:num>
  <w:num w:numId="8">
    <w:abstractNumId w:val="4"/>
  </w:num>
  <w:num w:numId="9">
    <w:abstractNumId w:val="12"/>
  </w:num>
  <w:num w:numId="10">
    <w:abstractNumId w:val="3"/>
  </w:num>
  <w:num w:numId="11">
    <w:abstractNumId w:val="14"/>
  </w:num>
  <w:num w:numId="12">
    <w:abstractNumId w:val="10"/>
  </w:num>
  <w:num w:numId="13">
    <w:abstractNumId w:val="8"/>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027F0"/>
    <w:rsid w:val="000003EE"/>
    <w:rsid w:val="00006F42"/>
    <w:rsid w:val="00021BFD"/>
    <w:rsid w:val="00024A4B"/>
    <w:rsid w:val="00027511"/>
    <w:rsid w:val="00030221"/>
    <w:rsid w:val="000305AB"/>
    <w:rsid w:val="00033CCC"/>
    <w:rsid w:val="00041427"/>
    <w:rsid w:val="000467EC"/>
    <w:rsid w:val="000506CA"/>
    <w:rsid w:val="00050875"/>
    <w:rsid w:val="00052E09"/>
    <w:rsid w:val="0005460D"/>
    <w:rsid w:val="0006073D"/>
    <w:rsid w:val="000623F5"/>
    <w:rsid w:val="00066436"/>
    <w:rsid w:val="000741DC"/>
    <w:rsid w:val="000831DE"/>
    <w:rsid w:val="00084204"/>
    <w:rsid w:val="0008531F"/>
    <w:rsid w:val="00085B88"/>
    <w:rsid w:val="00092857"/>
    <w:rsid w:val="00093EB8"/>
    <w:rsid w:val="000A382B"/>
    <w:rsid w:val="000B2DCD"/>
    <w:rsid w:val="000B615E"/>
    <w:rsid w:val="000B6FA6"/>
    <w:rsid w:val="000D01D9"/>
    <w:rsid w:val="000D0373"/>
    <w:rsid w:val="000D08D5"/>
    <w:rsid w:val="000D3B4D"/>
    <w:rsid w:val="000D6696"/>
    <w:rsid w:val="000D7753"/>
    <w:rsid w:val="000E28DC"/>
    <w:rsid w:val="000E3F80"/>
    <w:rsid w:val="000E7239"/>
    <w:rsid w:val="000F3304"/>
    <w:rsid w:val="000F564F"/>
    <w:rsid w:val="0010373F"/>
    <w:rsid w:val="001073FF"/>
    <w:rsid w:val="00107A29"/>
    <w:rsid w:val="001102DB"/>
    <w:rsid w:val="00110C44"/>
    <w:rsid w:val="00112EF4"/>
    <w:rsid w:val="0011593B"/>
    <w:rsid w:val="0011688F"/>
    <w:rsid w:val="0011788D"/>
    <w:rsid w:val="00121499"/>
    <w:rsid w:val="001314B3"/>
    <w:rsid w:val="00132421"/>
    <w:rsid w:val="001351E3"/>
    <w:rsid w:val="0014185E"/>
    <w:rsid w:val="001432F0"/>
    <w:rsid w:val="001435B8"/>
    <w:rsid w:val="00150232"/>
    <w:rsid w:val="00151BA9"/>
    <w:rsid w:val="0015410F"/>
    <w:rsid w:val="001667C7"/>
    <w:rsid w:val="00166FDD"/>
    <w:rsid w:val="00170E70"/>
    <w:rsid w:val="00171492"/>
    <w:rsid w:val="00171A59"/>
    <w:rsid w:val="001732AB"/>
    <w:rsid w:val="00173F2E"/>
    <w:rsid w:val="00175983"/>
    <w:rsid w:val="00176EE5"/>
    <w:rsid w:val="001810B9"/>
    <w:rsid w:val="0018410F"/>
    <w:rsid w:val="00184523"/>
    <w:rsid w:val="00184806"/>
    <w:rsid w:val="0018652C"/>
    <w:rsid w:val="00197D50"/>
    <w:rsid w:val="001A14E3"/>
    <w:rsid w:val="001A22E6"/>
    <w:rsid w:val="001A342A"/>
    <w:rsid w:val="001A4095"/>
    <w:rsid w:val="001B1412"/>
    <w:rsid w:val="001B2839"/>
    <w:rsid w:val="001B30D9"/>
    <w:rsid w:val="001B372D"/>
    <w:rsid w:val="001B421E"/>
    <w:rsid w:val="001B6338"/>
    <w:rsid w:val="001B679C"/>
    <w:rsid w:val="001B6F28"/>
    <w:rsid w:val="001B7931"/>
    <w:rsid w:val="001B7E2E"/>
    <w:rsid w:val="001C6909"/>
    <w:rsid w:val="001C728F"/>
    <w:rsid w:val="001D3A99"/>
    <w:rsid w:val="001D3CB3"/>
    <w:rsid w:val="001D50D7"/>
    <w:rsid w:val="001D549D"/>
    <w:rsid w:val="001E1AA6"/>
    <w:rsid w:val="001E1E98"/>
    <w:rsid w:val="001E22A6"/>
    <w:rsid w:val="001F77ED"/>
    <w:rsid w:val="002013BF"/>
    <w:rsid w:val="0020736A"/>
    <w:rsid w:val="002106AE"/>
    <w:rsid w:val="0021087E"/>
    <w:rsid w:val="00210E21"/>
    <w:rsid w:val="002122B1"/>
    <w:rsid w:val="00216895"/>
    <w:rsid w:val="00216D02"/>
    <w:rsid w:val="002177AD"/>
    <w:rsid w:val="0022105F"/>
    <w:rsid w:val="0022505F"/>
    <w:rsid w:val="00225C88"/>
    <w:rsid w:val="002322D6"/>
    <w:rsid w:val="002326F9"/>
    <w:rsid w:val="00236A93"/>
    <w:rsid w:val="002406B6"/>
    <w:rsid w:val="00242B9B"/>
    <w:rsid w:val="00243D0A"/>
    <w:rsid w:val="00247062"/>
    <w:rsid w:val="00250EDD"/>
    <w:rsid w:val="00253D37"/>
    <w:rsid w:val="00254B58"/>
    <w:rsid w:val="00255281"/>
    <w:rsid w:val="00260E84"/>
    <w:rsid w:val="00261FF5"/>
    <w:rsid w:val="00263812"/>
    <w:rsid w:val="002667E6"/>
    <w:rsid w:val="002730EE"/>
    <w:rsid w:val="002748CC"/>
    <w:rsid w:val="00275118"/>
    <w:rsid w:val="00281AD6"/>
    <w:rsid w:val="002848A8"/>
    <w:rsid w:val="002A1505"/>
    <w:rsid w:val="002A224C"/>
    <w:rsid w:val="002A40CA"/>
    <w:rsid w:val="002A5B63"/>
    <w:rsid w:val="002A6B73"/>
    <w:rsid w:val="002A6BF8"/>
    <w:rsid w:val="002B01C2"/>
    <w:rsid w:val="002B1BE9"/>
    <w:rsid w:val="002B2D87"/>
    <w:rsid w:val="002B693A"/>
    <w:rsid w:val="002C071E"/>
    <w:rsid w:val="002C0D3F"/>
    <w:rsid w:val="002C7D5F"/>
    <w:rsid w:val="002C7F94"/>
    <w:rsid w:val="002D45E6"/>
    <w:rsid w:val="002E1511"/>
    <w:rsid w:val="002E5B8F"/>
    <w:rsid w:val="002E6C8A"/>
    <w:rsid w:val="002F0789"/>
    <w:rsid w:val="002F2EEF"/>
    <w:rsid w:val="002F5D7D"/>
    <w:rsid w:val="002F7C28"/>
    <w:rsid w:val="003020C3"/>
    <w:rsid w:val="003027F5"/>
    <w:rsid w:val="00304D07"/>
    <w:rsid w:val="00304E46"/>
    <w:rsid w:val="0030503D"/>
    <w:rsid w:val="00305B90"/>
    <w:rsid w:val="00310315"/>
    <w:rsid w:val="00310318"/>
    <w:rsid w:val="00311231"/>
    <w:rsid w:val="003238C5"/>
    <w:rsid w:val="00326161"/>
    <w:rsid w:val="00330BCE"/>
    <w:rsid w:val="00330DF8"/>
    <w:rsid w:val="0033476B"/>
    <w:rsid w:val="00336010"/>
    <w:rsid w:val="00340C88"/>
    <w:rsid w:val="00346003"/>
    <w:rsid w:val="00346EC9"/>
    <w:rsid w:val="0035049F"/>
    <w:rsid w:val="003516EE"/>
    <w:rsid w:val="00355C0D"/>
    <w:rsid w:val="00356134"/>
    <w:rsid w:val="003611CD"/>
    <w:rsid w:val="00364698"/>
    <w:rsid w:val="0036610D"/>
    <w:rsid w:val="0037164E"/>
    <w:rsid w:val="00381B95"/>
    <w:rsid w:val="00385282"/>
    <w:rsid w:val="00387A70"/>
    <w:rsid w:val="00390D0B"/>
    <w:rsid w:val="00393CA8"/>
    <w:rsid w:val="00395B54"/>
    <w:rsid w:val="003970B3"/>
    <w:rsid w:val="003A2987"/>
    <w:rsid w:val="003A45AA"/>
    <w:rsid w:val="003A47C1"/>
    <w:rsid w:val="003A6610"/>
    <w:rsid w:val="003B0F3C"/>
    <w:rsid w:val="003B5556"/>
    <w:rsid w:val="003B77A3"/>
    <w:rsid w:val="003B7A2F"/>
    <w:rsid w:val="003C03EF"/>
    <w:rsid w:val="003C06EA"/>
    <w:rsid w:val="003C250F"/>
    <w:rsid w:val="003C37E5"/>
    <w:rsid w:val="003D11DB"/>
    <w:rsid w:val="003D161D"/>
    <w:rsid w:val="003D393D"/>
    <w:rsid w:val="003D46AD"/>
    <w:rsid w:val="003D47FF"/>
    <w:rsid w:val="003D7AD6"/>
    <w:rsid w:val="003E02BB"/>
    <w:rsid w:val="003E316A"/>
    <w:rsid w:val="003F61A5"/>
    <w:rsid w:val="003F6936"/>
    <w:rsid w:val="003F6F89"/>
    <w:rsid w:val="00400771"/>
    <w:rsid w:val="004043E7"/>
    <w:rsid w:val="00411D22"/>
    <w:rsid w:val="00413742"/>
    <w:rsid w:val="0041406B"/>
    <w:rsid w:val="004152F9"/>
    <w:rsid w:val="00415735"/>
    <w:rsid w:val="00417DFC"/>
    <w:rsid w:val="00421654"/>
    <w:rsid w:val="004228F4"/>
    <w:rsid w:val="004241B5"/>
    <w:rsid w:val="00424FC9"/>
    <w:rsid w:val="00425543"/>
    <w:rsid w:val="004278F3"/>
    <w:rsid w:val="004348CF"/>
    <w:rsid w:val="00437E19"/>
    <w:rsid w:val="00444050"/>
    <w:rsid w:val="004456CE"/>
    <w:rsid w:val="004504DA"/>
    <w:rsid w:val="0045289A"/>
    <w:rsid w:val="00457087"/>
    <w:rsid w:val="004610D2"/>
    <w:rsid w:val="00464135"/>
    <w:rsid w:val="004641A5"/>
    <w:rsid w:val="00464720"/>
    <w:rsid w:val="00464D8D"/>
    <w:rsid w:val="00465F46"/>
    <w:rsid w:val="0047674D"/>
    <w:rsid w:val="00481152"/>
    <w:rsid w:val="00485287"/>
    <w:rsid w:val="0049075B"/>
    <w:rsid w:val="00497EB0"/>
    <w:rsid w:val="004A080D"/>
    <w:rsid w:val="004A6D4E"/>
    <w:rsid w:val="004A75F1"/>
    <w:rsid w:val="004B243C"/>
    <w:rsid w:val="004C06A0"/>
    <w:rsid w:val="004C0A05"/>
    <w:rsid w:val="004C14B7"/>
    <w:rsid w:val="004C4501"/>
    <w:rsid w:val="004C45F9"/>
    <w:rsid w:val="004C54E6"/>
    <w:rsid w:val="004C5BBB"/>
    <w:rsid w:val="004C5D23"/>
    <w:rsid w:val="004C60FE"/>
    <w:rsid w:val="004C694D"/>
    <w:rsid w:val="004D19B9"/>
    <w:rsid w:val="004E1AD8"/>
    <w:rsid w:val="004F029F"/>
    <w:rsid w:val="004F0E3C"/>
    <w:rsid w:val="004F498E"/>
    <w:rsid w:val="004F5B33"/>
    <w:rsid w:val="00503F4A"/>
    <w:rsid w:val="00504BD1"/>
    <w:rsid w:val="00505B49"/>
    <w:rsid w:val="00506EFF"/>
    <w:rsid w:val="0050762D"/>
    <w:rsid w:val="005106AB"/>
    <w:rsid w:val="00512642"/>
    <w:rsid w:val="00513B69"/>
    <w:rsid w:val="00514E47"/>
    <w:rsid w:val="005208BA"/>
    <w:rsid w:val="00523C96"/>
    <w:rsid w:val="005252CB"/>
    <w:rsid w:val="005257E3"/>
    <w:rsid w:val="00526E51"/>
    <w:rsid w:val="00527FB4"/>
    <w:rsid w:val="005343C3"/>
    <w:rsid w:val="005378F9"/>
    <w:rsid w:val="00540C84"/>
    <w:rsid w:val="00540E10"/>
    <w:rsid w:val="00542468"/>
    <w:rsid w:val="00565605"/>
    <w:rsid w:val="00573636"/>
    <w:rsid w:val="005750D9"/>
    <w:rsid w:val="00575A6B"/>
    <w:rsid w:val="00577229"/>
    <w:rsid w:val="0058268B"/>
    <w:rsid w:val="0058399C"/>
    <w:rsid w:val="005842E4"/>
    <w:rsid w:val="00585839"/>
    <w:rsid w:val="00585F0C"/>
    <w:rsid w:val="0058714E"/>
    <w:rsid w:val="005901CF"/>
    <w:rsid w:val="0059026A"/>
    <w:rsid w:val="005A62E9"/>
    <w:rsid w:val="005A77BF"/>
    <w:rsid w:val="005B09F5"/>
    <w:rsid w:val="005B32BE"/>
    <w:rsid w:val="005B4968"/>
    <w:rsid w:val="005B6FAA"/>
    <w:rsid w:val="005B7004"/>
    <w:rsid w:val="005C2CF5"/>
    <w:rsid w:val="005D1EDB"/>
    <w:rsid w:val="005D46F6"/>
    <w:rsid w:val="005E3663"/>
    <w:rsid w:val="005F55E1"/>
    <w:rsid w:val="00601ACC"/>
    <w:rsid w:val="006027F0"/>
    <w:rsid w:val="006056E6"/>
    <w:rsid w:val="006062BB"/>
    <w:rsid w:val="0060639B"/>
    <w:rsid w:val="006142A5"/>
    <w:rsid w:val="00614E4D"/>
    <w:rsid w:val="00623EE0"/>
    <w:rsid w:val="00633D26"/>
    <w:rsid w:val="0063705E"/>
    <w:rsid w:val="0063782F"/>
    <w:rsid w:val="00641464"/>
    <w:rsid w:val="00641762"/>
    <w:rsid w:val="00647E1F"/>
    <w:rsid w:val="006501D5"/>
    <w:rsid w:val="0065219E"/>
    <w:rsid w:val="00653AB2"/>
    <w:rsid w:val="006549BE"/>
    <w:rsid w:val="00655C2F"/>
    <w:rsid w:val="006655B3"/>
    <w:rsid w:val="00667A2D"/>
    <w:rsid w:val="00670030"/>
    <w:rsid w:val="006704A2"/>
    <w:rsid w:val="00672541"/>
    <w:rsid w:val="00675336"/>
    <w:rsid w:val="006768D3"/>
    <w:rsid w:val="00682643"/>
    <w:rsid w:val="00685D39"/>
    <w:rsid w:val="00687CEB"/>
    <w:rsid w:val="0069247D"/>
    <w:rsid w:val="00693A1E"/>
    <w:rsid w:val="006A18E8"/>
    <w:rsid w:val="006A2BF9"/>
    <w:rsid w:val="006B37B6"/>
    <w:rsid w:val="006B3AFB"/>
    <w:rsid w:val="006B7082"/>
    <w:rsid w:val="006B7354"/>
    <w:rsid w:val="006C058B"/>
    <w:rsid w:val="006C093D"/>
    <w:rsid w:val="006C25FD"/>
    <w:rsid w:val="006C318A"/>
    <w:rsid w:val="006C4AA8"/>
    <w:rsid w:val="006C4B35"/>
    <w:rsid w:val="006D4E70"/>
    <w:rsid w:val="006D6885"/>
    <w:rsid w:val="006E36F3"/>
    <w:rsid w:val="006E5B8F"/>
    <w:rsid w:val="006E5EFF"/>
    <w:rsid w:val="006E6C4A"/>
    <w:rsid w:val="006F0637"/>
    <w:rsid w:val="006F0B79"/>
    <w:rsid w:val="006F1E61"/>
    <w:rsid w:val="006F704D"/>
    <w:rsid w:val="00700FFB"/>
    <w:rsid w:val="007028CE"/>
    <w:rsid w:val="00706324"/>
    <w:rsid w:val="00706407"/>
    <w:rsid w:val="00707FAF"/>
    <w:rsid w:val="00710831"/>
    <w:rsid w:val="00711F45"/>
    <w:rsid w:val="00714C8B"/>
    <w:rsid w:val="00720E3A"/>
    <w:rsid w:val="00723508"/>
    <w:rsid w:val="00724589"/>
    <w:rsid w:val="00725848"/>
    <w:rsid w:val="00726BB7"/>
    <w:rsid w:val="007279D9"/>
    <w:rsid w:val="007376C6"/>
    <w:rsid w:val="007401A2"/>
    <w:rsid w:val="0074425C"/>
    <w:rsid w:val="00745C2F"/>
    <w:rsid w:val="007510C6"/>
    <w:rsid w:val="00754E3A"/>
    <w:rsid w:val="00763B84"/>
    <w:rsid w:val="00763BB2"/>
    <w:rsid w:val="0076440E"/>
    <w:rsid w:val="00774FED"/>
    <w:rsid w:val="00780853"/>
    <w:rsid w:val="007808B6"/>
    <w:rsid w:val="007818BC"/>
    <w:rsid w:val="00784930"/>
    <w:rsid w:val="00785816"/>
    <w:rsid w:val="0078735B"/>
    <w:rsid w:val="0078794A"/>
    <w:rsid w:val="00790AAB"/>
    <w:rsid w:val="00792CD9"/>
    <w:rsid w:val="007957CB"/>
    <w:rsid w:val="00795C5B"/>
    <w:rsid w:val="00797327"/>
    <w:rsid w:val="007B2B60"/>
    <w:rsid w:val="007B671E"/>
    <w:rsid w:val="007B752B"/>
    <w:rsid w:val="007B794B"/>
    <w:rsid w:val="007C18EB"/>
    <w:rsid w:val="007C20F3"/>
    <w:rsid w:val="007C2D6E"/>
    <w:rsid w:val="007C336E"/>
    <w:rsid w:val="007C3688"/>
    <w:rsid w:val="007C39FB"/>
    <w:rsid w:val="007C68BB"/>
    <w:rsid w:val="007C6A48"/>
    <w:rsid w:val="007D244D"/>
    <w:rsid w:val="007D4B4C"/>
    <w:rsid w:val="007D63EA"/>
    <w:rsid w:val="007D68DC"/>
    <w:rsid w:val="007E06F3"/>
    <w:rsid w:val="007E1F84"/>
    <w:rsid w:val="007E33CE"/>
    <w:rsid w:val="007E45F7"/>
    <w:rsid w:val="007E5463"/>
    <w:rsid w:val="007E7E35"/>
    <w:rsid w:val="007F18B6"/>
    <w:rsid w:val="007F2E7A"/>
    <w:rsid w:val="007F3607"/>
    <w:rsid w:val="007F7D05"/>
    <w:rsid w:val="00801C25"/>
    <w:rsid w:val="00801F88"/>
    <w:rsid w:val="008021B1"/>
    <w:rsid w:val="00803151"/>
    <w:rsid w:val="008038C1"/>
    <w:rsid w:val="00810281"/>
    <w:rsid w:val="008127C3"/>
    <w:rsid w:val="00817C58"/>
    <w:rsid w:val="00820FE0"/>
    <w:rsid w:val="0082261A"/>
    <w:rsid w:val="008238D4"/>
    <w:rsid w:val="00824FB1"/>
    <w:rsid w:val="00830251"/>
    <w:rsid w:val="00831DBA"/>
    <w:rsid w:val="00832408"/>
    <w:rsid w:val="00833D45"/>
    <w:rsid w:val="0083518B"/>
    <w:rsid w:val="008362FB"/>
    <w:rsid w:val="0084039D"/>
    <w:rsid w:val="00842208"/>
    <w:rsid w:val="00846A15"/>
    <w:rsid w:val="00850130"/>
    <w:rsid w:val="0085382C"/>
    <w:rsid w:val="008566A9"/>
    <w:rsid w:val="00861A21"/>
    <w:rsid w:val="00861C96"/>
    <w:rsid w:val="00861D8E"/>
    <w:rsid w:val="00865A7F"/>
    <w:rsid w:val="00865B2D"/>
    <w:rsid w:val="0086627F"/>
    <w:rsid w:val="0087256A"/>
    <w:rsid w:val="0087376E"/>
    <w:rsid w:val="008758D0"/>
    <w:rsid w:val="0087792E"/>
    <w:rsid w:val="00883679"/>
    <w:rsid w:val="008851DA"/>
    <w:rsid w:val="00885241"/>
    <w:rsid w:val="008866E1"/>
    <w:rsid w:val="00895419"/>
    <w:rsid w:val="008A19F7"/>
    <w:rsid w:val="008A1A53"/>
    <w:rsid w:val="008A404D"/>
    <w:rsid w:val="008A6341"/>
    <w:rsid w:val="008A7899"/>
    <w:rsid w:val="008B12A5"/>
    <w:rsid w:val="008B1FE7"/>
    <w:rsid w:val="008B4A48"/>
    <w:rsid w:val="008B5E19"/>
    <w:rsid w:val="008C06CA"/>
    <w:rsid w:val="008C4F15"/>
    <w:rsid w:val="008C6B1B"/>
    <w:rsid w:val="008D0BB5"/>
    <w:rsid w:val="008D37C3"/>
    <w:rsid w:val="008D381C"/>
    <w:rsid w:val="008D7F99"/>
    <w:rsid w:val="008E5CB1"/>
    <w:rsid w:val="008F1494"/>
    <w:rsid w:val="008F3612"/>
    <w:rsid w:val="008F4400"/>
    <w:rsid w:val="008F6365"/>
    <w:rsid w:val="00901834"/>
    <w:rsid w:val="00902119"/>
    <w:rsid w:val="009025A2"/>
    <w:rsid w:val="00902E10"/>
    <w:rsid w:val="0090339D"/>
    <w:rsid w:val="00903A93"/>
    <w:rsid w:val="00905F6B"/>
    <w:rsid w:val="00910318"/>
    <w:rsid w:val="00913CA7"/>
    <w:rsid w:val="0091439A"/>
    <w:rsid w:val="009159CF"/>
    <w:rsid w:val="00917645"/>
    <w:rsid w:val="00920A11"/>
    <w:rsid w:val="00922736"/>
    <w:rsid w:val="00927E83"/>
    <w:rsid w:val="0093035A"/>
    <w:rsid w:val="009337F5"/>
    <w:rsid w:val="00940E23"/>
    <w:rsid w:val="00941DAA"/>
    <w:rsid w:val="009456AD"/>
    <w:rsid w:val="0095010A"/>
    <w:rsid w:val="009549BA"/>
    <w:rsid w:val="00955273"/>
    <w:rsid w:val="009642C6"/>
    <w:rsid w:val="0096786D"/>
    <w:rsid w:val="00972325"/>
    <w:rsid w:val="0097262F"/>
    <w:rsid w:val="00983D5D"/>
    <w:rsid w:val="00992B4A"/>
    <w:rsid w:val="00992ECF"/>
    <w:rsid w:val="00993959"/>
    <w:rsid w:val="00997ED9"/>
    <w:rsid w:val="009A3E23"/>
    <w:rsid w:val="009A6719"/>
    <w:rsid w:val="009B091C"/>
    <w:rsid w:val="009B1E05"/>
    <w:rsid w:val="009B40AC"/>
    <w:rsid w:val="009B462A"/>
    <w:rsid w:val="009B6CF7"/>
    <w:rsid w:val="009C3377"/>
    <w:rsid w:val="009C3DA5"/>
    <w:rsid w:val="009C6BB4"/>
    <w:rsid w:val="009C767C"/>
    <w:rsid w:val="009D16F9"/>
    <w:rsid w:val="009D296C"/>
    <w:rsid w:val="009D2D4D"/>
    <w:rsid w:val="009D3135"/>
    <w:rsid w:val="009D352F"/>
    <w:rsid w:val="009D3D0C"/>
    <w:rsid w:val="009D5C73"/>
    <w:rsid w:val="009D5D9C"/>
    <w:rsid w:val="009D6D98"/>
    <w:rsid w:val="009E01FE"/>
    <w:rsid w:val="009E2472"/>
    <w:rsid w:val="009E264B"/>
    <w:rsid w:val="009E4F7B"/>
    <w:rsid w:val="009E55EF"/>
    <w:rsid w:val="009E619A"/>
    <w:rsid w:val="009E7F97"/>
    <w:rsid w:val="009F061D"/>
    <w:rsid w:val="009F2693"/>
    <w:rsid w:val="009F4AE9"/>
    <w:rsid w:val="009F514F"/>
    <w:rsid w:val="009F51E9"/>
    <w:rsid w:val="009F6271"/>
    <w:rsid w:val="009F64F7"/>
    <w:rsid w:val="009F6906"/>
    <w:rsid w:val="00A06629"/>
    <w:rsid w:val="00A100FD"/>
    <w:rsid w:val="00A10F4F"/>
    <w:rsid w:val="00A138DF"/>
    <w:rsid w:val="00A15748"/>
    <w:rsid w:val="00A16721"/>
    <w:rsid w:val="00A215DC"/>
    <w:rsid w:val="00A220B7"/>
    <w:rsid w:val="00A24D6B"/>
    <w:rsid w:val="00A2586C"/>
    <w:rsid w:val="00A3096A"/>
    <w:rsid w:val="00A362AD"/>
    <w:rsid w:val="00A37CCA"/>
    <w:rsid w:val="00A4295E"/>
    <w:rsid w:val="00A455B6"/>
    <w:rsid w:val="00A5130B"/>
    <w:rsid w:val="00A52408"/>
    <w:rsid w:val="00A528D6"/>
    <w:rsid w:val="00A53F4A"/>
    <w:rsid w:val="00A55F07"/>
    <w:rsid w:val="00A64218"/>
    <w:rsid w:val="00A7035F"/>
    <w:rsid w:val="00A73D17"/>
    <w:rsid w:val="00A74CA2"/>
    <w:rsid w:val="00A768D8"/>
    <w:rsid w:val="00A77B6B"/>
    <w:rsid w:val="00A80890"/>
    <w:rsid w:val="00A9415A"/>
    <w:rsid w:val="00A943F9"/>
    <w:rsid w:val="00A94F33"/>
    <w:rsid w:val="00A97298"/>
    <w:rsid w:val="00AA3203"/>
    <w:rsid w:val="00AA38F3"/>
    <w:rsid w:val="00AA5EF6"/>
    <w:rsid w:val="00AA618E"/>
    <w:rsid w:val="00AC1C01"/>
    <w:rsid w:val="00AC2A92"/>
    <w:rsid w:val="00AC2FFD"/>
    <w:rsid w:val="00AC7964"/>
    <w:rsid w:val="00AD100C"/>
    <w:rsid w:val="00AD247C"/>
    <w:rsid w:val="00AD53C7"/>
    <w:rsid w:val="00AD627B"/>
    <w:rsid w:val="00AD72FC"/>
    <w:rsid w:val="00AE0887"/>
    <w:rsid w:val="00AE09CB"/>
    <w:rsid w:val="00AF025B"/>
    <w:rsid w:val="00AF0ABD"/>
    <w:rsid w:val="00AF3E0A"/>
    <w:rsid w:val="00AF78E2"/>
    <w:rsid w:val="00AF7C08"/>
    <w:rsid w:val="00B01B95"/>
    <w:rsid w:val="00B0323C"/>
    <w:rsid w:val="00B07F99"/>
    <w:rsid w:val="00B10D15"/>
    <w:rsid w:val="00B12E5B"/>
    <w:rsid w:val="00B14508"/>
    <w:rsid w:val="00B16866"/>
    <w:rsid w:val="00B16F23"/>
    <w:rsid w:val="00B17450"/>
    <w:rsid w:val="00B2044D"/>
    <w:rsid w:val="00B212FE"/>
    <w:rsid w:val="00B22410"/>
    <w:rsid w:val="00B22ABD"/>
    <w:rsid w:val="00B2388C"/>
    <w:rsid w:val="00B271B4"/>
    <w:rsid w:val="00B332BB"/>
    <w:rsid w:val="00B3670E"/>
    <w:rsid w:val="00B3712E"/>
    <w:rsid w:val="00B40823"/>
    <w:rsid w:val="00B51558"/>
    <w:rsid w:val="00B6136A"/>
    <w:rsid w:val="00B63EE7"/>
    <w:rsid w:val="00B645E6"/>
    <w:rsid w:val="00B67E68"/>
    <w:rsid w:val="00B712DE"/>
    <w:rsid w:val="00B73234"/>
    <w:rsid w:val="00B73896"/>
    <w:rsid w:val="00B771DC"/>
    <w:rsid w:val="00B8000B"/>
    <w:rsid w:val="00B81140"/>
    <w:rsid w:val="00B81CE8"/>
    <w:rsid w:val="00B84647"/>
    <w:rsid w:val="00B84885"/>
    <w:rsid w:val="00B877AD"/>
    <w:rsid w:val="00B97772"/>
    <w:rsid w:val="00BA17D5"/>
    <w:rsid w:val="00BB40F1"/>
    <w:rsid w:val="00BB5150"/>
    <w:rsid w:val="00BB6D55"/>
    <w:rsid w:val="00BC0808"/>
    <w:rsid w:val="00BC2A0E"/>
    <w:rsid w:val="00BC424E"/>
    <w:rsid w:val="00BC71D0"/>
    <w:rsid w:val="00BD32FA"/>
    <w:rsid w:val="00BD4FE0"/>
    <w:rsid w:val="00BD5495"/>
    <w:rsid w:val="00BE04CC"/>
    <w:rsid w:val="00BE0F3D"/>
    <w:rsid w:val="00BE13B0"/>
    <w:rsid w:val="00BE3351"/>
    <w:rsid w:val="00BE3352"/>
    <w:rsid w:val="00BE460A"/>
    <w:rsid w:val="00BE554C"/>
    <w:rsid w:val="00BE5F34"/>
    <w:rsid w:val="00BF1538"/>
    <w:rsid w:val="00BF165E"/>
    <w:rsid w:val="00BF17A6"/>
    <w:rsid w:val="00BF289C"/>
    <w:rsid w:val="00BF437B"/>
    <w:rsid w:val="00C0051E"/>
    <w:rsid w:val="00C0064B"/>
    <w:rsid w:val="00C0066E"/>
    <w:rsid w:val="00C04A75"/>
    <w:rsid w:val="00C05B55"/>
    <w:rsid w:val="00C10F83"/>
    <w:rsid w:val="00C14B24"/>
    <w:rsid w:val="00C14CFE"/>
    <w:rsid w:val="00C15C87"/>
    <w:rsid w:val="00C17E04"/>
    <w:rsid w:val="00C20B88"/>
    <w:rsid w:val="00C22428"/>
    <w:rsid w:val="00C24C64"/>
    <w:rsid w:val="00C41EE4"/>
    <w:rsid w:val="00C4221E"/>
    <w:rsid w:val="00C44F74"/>
    <w:rsid w:val="00C47C4B"/>
    <w:rsid w:val="00C6106B"/>
    <w:rsid w:val="00C61F70"/>
    <w:rsid w:val="00C67675"/>
    <w:rsid w:val="00C676FA"/>
    <w:rsid w:val="00C704B9"/>
    <w:rsid w:val="00C7066A"/>
    <w:rsid w:val="00C70E2C"/>
    <w:rsid w:val="00C74492"/>
    <w:rsid w:val="00C74B88"/>
    <w:rsid w:val="00C74EFB"/>
    <w:rsid w:val="00C76905"/>
    <w:rsid w:val="00C826E2"/>
    <w:rsid w:val="00C8292C"/>
    <w:rsid w:val="00C83BCB"/>
    <w:rsid w:val="00C90D0A"/>
    <w:rsid w:val="00C92870"/>
    <w:rsid w:val="00C963A0"/>
    <w:rsid w:val="00C977C5"/>
    <w:rsid w:val="00CA0237"/>
    <w:rsid w:val="00CA1588"/>
    <w:rsid w:val="00CA4ABE"/>
    <w:rsid w:val="00CC570D"/>
    <w:rsid w:val="00CC7561"/>
    <w:rsid w:val="00CC78F3"/>
    <w:rsid w:val="00CD16B1"/>
    <w:rsid w:val="00CD761C"/>
    <w:rsid w:val="00CE1A01"/>
    <w:rsid w:val="00CE50DD"/>
    <w:rsid w:val="00CE5B74"/>
    <w:rsid w:val="00CE7BF1"/>
    <w:rsid w:val="00CF06FC"/>
    <w:rsid w:val="00CF3EA7"/>
    <w:rsid w:val="00CF419F"/>
    <w:rsid w:val="00CF7056"/>
    <w:rsid w:val="00D0035D"/>
    <w:rsid w:val="00D0238B"/>
    <w:rsid w:val="00D02F09"/>
    <w:rsid w:val="00D041D7"/>
    <w:rsid w:val="00D0537D"/>
    <w:rsid w:val="00D05916"/>
    <w:rsid w:val="00D073EB"/>
    <w:rsid w:val="00D13F45"/>
    <w:rsid w:val="00D24046"/>
    <w:rsid w:val="00D25E83"/>
    <w:rsid w:val="00D303FB"/>
    <w:rsid w:val="00D33111"/>
    <w:rsid w:val="00D340BC"/>
    <w:rsid w:val="00D36A82"/>
    <w:rsid w:val="00D426A8"/>
    <w:rsid w:val="00D46D5E"/>
    <w:rsid w:val="00D525D7"/>
    <w:rsid w:val="00D5443E"/>
    <w:rsid w:val="00D6579F"/>
    <w:rsid w:val="00D74F97"/>
    <w:rsid w:val="00D7720E"/>
    <w:rsid w:val="00D77B5F"/>
    <w:rsid w:val="00D81EC6"/>
    <w:rsid w:val="00D938B8"/>
    <w:rsid w:val="00D94230"/>
    <w:rsid w:val="00DA125B"/>
    <w:rsid w:val="00DA1521"/>
    <w:rsid w:val="00DA1857"/>
    <w:rsid w:val="00DA492A"/>
    <w:rsid w:val="00DA60AB"/>
    <w:rsid w:val="00DB1A24"/>
    <w:rsid w:val="00DB6BAE"/>
    <w:rsid w:val="00DC6ACA"/>
    <w:rsid w:val="00DD0DD2"/>
    <w:rsid w:val="00DD1F9F"/>
    <w:rsid w:val="00DD35E9"/>
    <w:rsid w:val="00DD6FC2"/>
    <w:rsid w:val="00DE1462"/>
    <w:rsid w:val="00DE1F2B"/>
    <w:rsid w:val="00DE2B8D"/>
    <w:rsid w:val="00DE37B3"/>
    <w:rsid w:val="00DE3901"/>
    <w:rsid w:val="00DE422D"/>
    <w:rsid w:val="00DF0F6B"/>
    <w:rsid w:val="00DF164C"/>
    <w:rsid w:val="00DF375F"/>
    <w:rsid w:val="00E00209"/>
    <w:rsid w:val="00E03140"/>
    <w:rsid w:val="00E04147"/>
    <w:rsid w:val="00E050F5"/>
    <w:rsid w:val="00E11E50"/>
    <w:rsid w:val="00E13832"/>
    <w:rsid w:val="00E14024"/>
    <w:rsid w:val="00E212DD"/>
    <w:rsid w:val="00E27561"/>
    <w:rsid w:val="00E27ED7"/>
    <w:rsid w:val="00E3135E"/>
    <w:rsid w:val="00E36AA4"/>
    <w:rsid w:val="00E36EBC"/>
    <w:rsid w:val="00E37829"/>
    <w:rsid w:val="00E37941"/>
    <w:rsid w:val="00E41348"/>
    <w:rsid w:val="00E41D16"/>
    <w:rsid w:val="00E41D89"/>
    <w:rsid w:val="00E43C9B"/>
    <w:rsid w:val="00E43E14"/>
    <w:rsid w:val="00E44551"/>
    <w:rsid w:val="00E446AE"/>
    <w:rsid w:val="00E462E0"/>
    <w:rsid w:val="00E511A3"/>
    <w:rsid w:val="00E513F8"/>
    <w:rsid w:val="00E5380D"/>
    <w:rsid w:val="00E55970"/>
    <w:rsid w:val="00E62E46"/>
    <w:rsid w:val="00E67114"/>
    <w:rsid w:val="00E7169D"/>
    <w:rsid w:val="00E71931"/>
    <w:rsid w:val="00E71CFC"/>
    <w:rsid w:val="00E72F10"/>
    <w:rsid w:val="00E8583E"/>
    <w:rsid w:val="00E87F5C"/>
    <w:rsid w:val="00E9187F"/>
    <w:rsid w:val="00E934C3"/>
    <w:rsid w:val="00E95393"/>
    <w:rsid w:val="00E95AC3"/>
    <w:rsid w:val="00E9612E"/>
    <w:rsid w:val="00EA1376"/>
    <w:rsid w:val="00EA14F2"/>
    <w:rsid w:val="00EA3E45"/>
    <w:rsid w:val="00EA41B9"/>
    <w:rsid w:val="00EA55DC"/>
    <w:rsid w:val="00EB039A"/>
    <w:rsid w:val="00EB2676"/>
    <w:rsid w:val="00EC1500"/>
    <w:rsid w:val="00EC4BD1"/>
    <w:rsid w:val="00EC4D56"/>
    <w:rsid w:val="00ED3A50"/>
    <w:rsid w:val="00ED7CBC"/>
    <w:rsid w:val="00EE033C"/>
    <w:rsid w:val="00EE0FDA"/>
    <w:rsid w:val="00EE205F"/>
    <w:rsid w:val="00EE3433"/>
    <w:rsid w:val="00EE712C"/>
    <w:rsid w:val="00EF02D7"/>
    <w:rsid w:val="00EF0A64"/>
    <w:rsid w:val="00EF2BC7"/>
    <w:rsid w:val="00EF5A98"/>
    <w:rsid w:val="00F075EF"/>
    <w:rsid w:val="00F11CD2"/>
    <w:rsid w:val="00F12189"/>
    <w:rsid w:val="00F12E2E"/>
    <w:rsid w:val="00F17F43"/>
    <w:rsid w:val="00F248F3"/>
    <w:rsid w:val="00F2750D"/>
    <w:rsid w:val="00F306AF"/>
    <w:rsid w:val="00F3331F"/>
    <w:rsid w:val="00F36A3A"/>
    <w:rsid w:val="00F37E01"/>
    <w:rsid w:val="00F43544"/>
    <w:rsid w:val="00F44F8A"/>
    <w:rsid w:val="00F46379"/>
    <w:rsid w:val="00F51844"/>
    <w:rsid w:val="00F5238B"/>
    <w:rsid w:val="00F533C5"/>
    <w:rsid w:val="00F61EA6"/>
    <w:rsid w:val="00F63C1D"/>
    <w:rsid w:val="00F63EFE"/>
    <w:rsid w:val="00F644CB"/>
    <w:rsid w:val="00F645EB"/>
    <w:rsid w:val="00F65B33"/>
    <w:rsid w:val="00F65C8F"/>
    <w:rsid w:val="00F67BF2"/>
    <w:rsid w:val="00F701E4"/>
    <w:rsid w:val="00F70D2E"/>
    <w:rsid w:val="00F77D55"/>
    <w:rsid w:val="00F86522"/>
    <w:rsid w:val="00F918FF"/>
    <w:rsid w:val="00F96844"/>
    <w:rsid w:val="00FA21D4"/>
    <w:rsid w:val="00FB0E98"/>
    <w:rsid w:val="00FB27DC"/>
    <w:rsid w:val="00FC058C"/>
    <w:rsid w:val="00FC080E"/>
    <w:rsid w:val="00FC372E"/>
    <w:rsid w:val="00FC4E0F"/>
    <w:rsid w:val="00FD02DA"/>
    <w:rsid w:val="00FD7FB0"/>
    <w:rsid w:val="00FE6C12"/>
    <w:rsid w:val="00FE7360"/>
    <w:rsid w:val="00FE7576"/>
    <w:rsid w:val="00FF043B"/>
    <w:rsid w:val="00FF0677"/>
    <w:rsid w:val="00FF500F"/>
    <w:rsid w:val="00FF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69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7F0"/>
    <w:rPr>
      <w:lang w:val="en-GB"/>
    </w:rPr>
  </w:style>
  <w:style w:type="paragraph" w:styleId="Heading1">
    <w:name w:val="heading 1"/>
    <w:basedOn w:val="Normal"/>
    <w:next w:val="Normal"/>
    <w:link w:val="Heading1Char"/>
    <w:uiPriority w:val="9"/>
    <w:qFormat/>
    <w:rsid w:val="006027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27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27F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7F0"/>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027F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6027F0"/>
    <w:rPr>
      <w:rFonts w:asciiTheme="majorHAnsi" w:eastAsiaTheme="majorEastAsia" w:hAnsiTheme="majorHAnsi" w:cstheme="majorBidi"/>
      <w:color w:val="1F3763" w:themeColor="accent1" w:themeShade="7F"/>
      <w:lang w:val="en-GB"/>
    </w:rPr>
  </w:style>
  <w:style w:type="character" w:customStyle="1" w:styleId="apple-converted-space">
    <w:name w:val="apple-converted-space"/>
    <w:basedOn w:val="DefaultParagraphFont"/>
    <w:rsid w:val="006027F0"/>
  </w:style>
  <w:style w:type="character" w:styleId="Strong">
    <w:name w:val="Strong"/>
    <w:basedOn w:val="DefaultParagraphFont"/>
    <w:uiPriority w:val="22"/>
    <w:qFormat/>
    <w:rsid w:val="006027F0"/>
    <w:rPr>
      <w:b/>
      <w:bCs/>
    </w:rPr>
  </w:style>
  <w:style w:type="paragraph" w:customStyle="1" w:styleId="EndNoteBibliographyTitle">
    <w:name w:val="EndNote Bibliography Title"/>
    <w:basedOn w:val="Normal"/>
    <w:rsid w:val="006027F0"/>
    <w:pPr>
      <w:jc w:val="center"/>
    </w:pPr>
    <w:rPr>
      <w:rFonts w:ascii="Calibri" w:hAnsi="Calibri"/>
      <w:lang w:val="en-US"/>
    </w:rPr>
  </w:style>
  <w:style w:type="paragraph" w:customStyle="1" w:styleId="EndNoteBibliography">
    <w:name w:val="EndNote Bibliography"/>
    <w:basedOn w:val="Normal"/>
    <w:rsid w:val="006027F0"/>
    <w:rPr>
      <w:rFonts w:ascii="Calibri" w:hAnsi="Calibri"/>
      <w:lang w:val="en-US"/>
    </w:rPr>
  </w:style>
  <w:style w:type="paragraph" w:styleId="BodyText">
    <w:name w:val="Body Text"/>
    <w:basedOn w:val="Normal"/>
    <w:link w:val="BodyTextChar"/>
    <w:semiHidden/>
    <w:qFormat/>
    <w:rsid w:val="006027F0"/>
    <w:pPr>
      <w:spacing w:after="400" w:line="360" w:lineRule="auto"/>
    </w:pPr>
    <w:rPr>
      <w:rFonts w:eastAsia="Times New Roman" w:cs="Times New Roman"/>
      <w:szCs w:val="22"/>
      <w:lang w:eastAsia="en-GB"/>
    </w:rPr>
  </w:style>
  <w:style w:type="character" w:customStyle="1" w:styleId="BodyTextChar">
    <w:name w:val="Body Text Char"/>
    <w:basedOn w:val="DefaultParagraphFont"/>
    <w:link w:val="BodyText"/>
    <w:semiHidden/>
    <w:rsid w:val="006027F0"/>
    <w:rPr>
      <w:rFonts w:eastAsia="Times New Roman" w:cs="Times New Roman"/>
      <w:szCs w:val="22"/>
      <w:lang w:val="en-GB" w:eastAsia="en-GB"/>
    </w:rPr>
  </w:style>
  <w:style w:type="character" w:styleId="Hyperlink">
    <w:name w:val="Hyperlink"/>
    <w:basedOn w:val="DefaultParagraphFont"/>
    <w:uiPriority w:val="99"/>
    <w:unhideWhenUsed/>
    <w:rsid w:val="006027F0"/>
    <w:rPr>
      <w:color w:val="0563C1" w:themeColor="hyperlink"/>
      <w:u w:val="single"/>
    </w:rPr>
  </w:style>
  <w:style w:type="paragraph" w:styleId="Footer">
    <w:name w:val="footer"/>
    <w:basedOn w:val="Normal"/>
    <w:link w:val="FooterChar"/>
    <w:uiPriority w:val="99"/>
    <w:unhideWhenUsed/>
    <w:rsid w:val="006027F0"/>
    <w:pPr>
      <w:tabs>
        <w:tab w:val="center" w:pos="4513"/>
        <w:tab w:val="right" w:pos="9026"/>
      </w:tabs>
    </w:pPr>
  </w:style>
  <w:style w:type="character" w:customStyle="1" w:styleId="FooterChar">
    <w:name w:val="Footer Char"/>
    <w:basedOn w:val="DefaultParagraphFont"/>
    <w:link w:val="Footer"/>
    <w:uiPriority w:val="99"/>
    <w:rsid w:val="006027F0"/>
    <w:rPr>
      <w:lang w:val="en-GB"/>
    </w:rPr>
  </w:style>
  <w:style w:type="character" w:styleId="PageNumber">
    <w:name w:val="page number"/>
    <w:basedOn w:val="DefaultParagraphFont"/>
    <w:uiPriority w:val="99"/>
    <w:semiHidden/>
    <w:unhideWhenUsed/>
    <w:rsid w:val="006027F0"/>
  </w:style>
  <w:style w:type="paragraph" w:styleId="CommentText">
    <w:name w:val="annotation text"/>
    <w:basedOn w:val="Normal"/>
    <w:link w:val="CommentTextChar"/>
    <w:uiPriority w:val="99"/>
    <w:unhideWhenUsed/>
    <w:rsid w:val="006027F0"/>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6027F0"/>
    <w:rPr>
      <w:rFonts w:eastAsia="Times New Roman" w:cs="Times New Roman"/>
      <w:sz w:val="20"/>
      <w:szCs w:val="20"/>
      <w:lang w:val="en-GB" w:eastAsia="zh-CN"/>
    </w:rPr>
  </w:style>
  <w:style w:type="character" w:styleId="CommentReference">
    <w:name w:val="annotation reference"/>
    <w:basedOn w:val="DefaultParagraphFont"/>
    <w:uiPriority w:val="99"/>
    <w:semiHidden/>
    <w:unhideWhenUsed/>
    <w:rsid w:val="006027F0"/>
    <w:rPr>
      <w:sz w:val="18"/>
      <w:szCs w:val="18"/>
    </w:rPr>
  </w:style>
  <w:style w:type="paragraph" w:styleId="BalloonText">
    <w:name w:val="Balloon Text"/>
    <w:basedOn w:val="Normal"/>
    <w:link w:val="BalloonTextChar"/>
    <w:uiPriority w:val="99"/>
    <w:semiHidden/>
    <w:unhideWhenUsed/>
    <w:rsid w:val="006027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27F0"/>
    <w:rPr>
      <w:rFonts w:ascii="Times New Roman" w:hAnsi="Times New Roman" w:cs="Times New Roman"/>
      <w:sz w:val="18"/>
      <w:szCs w:val="18"/>
      <w:lang w:val="en-GB"/>
    </w:rPr>
  </w:style>
  <w:style w:type="character" w:styleId="LineNumber">
    <w:name w:val="line number"/>
    <w:basedOn w:val="DefaultParagraphFont"/>
    <w:uiPriority w:val="99"/>
    <w:semiHidden/>
    <w:unhideWhenUsed/>
    <w:rsid w:val="006027F0"/>
  </w:style>
  <w:style w:type="paragraph" w:styleId="ListParagraph">
    <w:name w:val="List Paragraph"/>
    <w:basedOn w:val="Normal"/>
    <w:uiPriority w:val="34"/>
    <w:qFormat/>
    <w:rsid w:val="006027F0"/>
    <w:pPr>
      <w:ind w:left="720"/>
      <w:contextualSpacing/>
    </w:pPr>
  </w:style>
  <w:style w:type="paragraph" w:styleId="CommentSubject">
    <w:name w:val="annotation subject"/>
    <w:basedOn w:val="CommentText"/>
    <w:next w:val="CommentText"/>
    <w:link w:val="CommentSubjectChar"/>
    <w:uiPriority w:val="99"/>
    <w:semiHidden/>
    <w:unhideWhenUsed/>
    <w:rsid w:val="006027F0"/>
    <w:rPr>
      <w:b/>
      <w:bCs/>
    </w:rPr>
  </w:style>
  <w:style w:type="character" w:customStyle="1" w:styleId="CommentSubjectChar">
    <w:name w:val="Comment Subject Char"/>
    <w:basedOn w:val="CommentTextChar"/>
    <w:link w:val="CommentSubject"/>
    <w:uiPriority w:val="99"/>
    <w:semiHidden/>
    <w:rsid w:val="006027F0"/>
    <w:rPr>
      <w:rFonts w:eastAsia="Times New Roman" w:cs="Times New Roman"/>
      <w:b/>
      <w:bCs/>
      <w:sz w:val="20"/>
      <w:szCs w:val="20"/>
      <w:lang w:val="en-GB" w:eastAsia="zh-CN"/>
    </w:rPr>
  </w:style>
  <w:style w:type="table" w:styleId="TableGrid">
    <w:name w:val="Table Grid"/>
    <w:basedOn w:val="TableNormal"/>
    <w:uiPriority w:val="59"/>
    <w:rsid w:val="0060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7F0"/>
    <w:pPr>
      <w:tabs>
        <w:tab w:val="center" w:pos="4513"/>
        <w:tab w:val="right" w:pos="9026"/>
      </w:tabs>
    </w:pPr>
  </w:style>
  <w:style w:type="character" w:customStyle="1" w:styleId="HeaderChar">
    <w:name w:val="Header Char"/>
    <w:basedOn w:val="DefaultParagraphFont"/>
    <w:link w:val="Header"/>
    <w:uiPriority w:val="99"/>
    <w:rsid w:val="006027F0"/>
    <w:rPr>
      <w:lang w:val="en-GB"/>
    </w:rPr>
  </w:style>
  <w:style w:type="paragraph" w:customStyle="1" w:styleId="BodyTextnospace">
    <w:name w:val="Body Text (no space)"/>
    <w:basedOn w:val="BodyText"/>
    <w:qFormat/>
    <w:rsid w:val="00424FC9"/>
    <w:pPr>
      <w:spacing w:after="0"/>
    </w:pPr>
  </w:style>
  <w:style w:type="paragraph" w:styleId="NormalWeb">
    <w:name w:val="Normal (Web)"/>
    <w:basedOn w:val="Normal"/>
    <w:uiPriority w:val="99"/>
    <w:unhideWhenUsed/>
    <w:rsid w:val="00424FC9"/>
    <w:pPr>
      <w:spacing w:line="360" w:lineRule="auto"/>
    </w:pPr>
    <w:rPr>
      <w:rFonts w:ascii="Times New Roman" w:eastAsia="Times New Roman" w:hAnsi="Times New Roman" w:cs="Times New Roman"/>
      <w:lang w:eastAsia="zh-CN"/>
    </w:rPr>
  </w:style>
  <w:style w:type="paragraph" w:styleId="Caption">
    <w:name w:val="caption"/>
    <w:basedOn w:val="Normal"/>
    <w:next w:val="Normal"/>
    <w:rsid w:val="00E36AA4"/>
    <w:pPr>
      <w:tabs>
        <w:tab w:val="left" w:pos="1418"/>
      </w:tabs>
      <w:spacing w:before="240" w:after="120"/>
      <w:ind w:left="1134" w:hanging="1134"/>
      <w:contextualSpacing/>
    </w:pPr>
    <w:rPr>
      <w:rFonts w:eastAsia="Times New Roman" w:cs="Times New Roman"/>
      <w:szCs w:val="26"/>
    </w:rPr>
  </w:style>
  <w:style w:type="paragraph" w:customStyle="1" w:styleId="p1">
    <w:name w:val="p1"/>
    <w:basedOn w:val="Normal"/>
    <w:rsid w:val="00BC2A0E"/>
    <w:rPr>
      <w:rFonts w:ascii="Helvetica" w:hAnsi="Helvetica" w:cs="Times New Roman"/>
      <w:sz w:val="18"/>
      <w:szCs w:val="18"/>
      <w:lang w:val="en-US"/>
    </w:rPr>
  </w:style>
  <w:style w:type="character" w:customStyle="1" w:styleId="s1">
    <w:name w:val="s1"/>
    <w:basedOn w:val="DefaultParagraphFont"/>
    <w:rsid w:val="00BC2A0E"/>
    <w:rPr>
      <w:shd w:val="clear" w:color="auto" w:fill="FFFB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69684">
      <w:bodyDiv w:val="1"/>
      <w:marLeft w:val="0"/>
      <w:marRight w:val="0"/>
      <w:marTop w:val="0"/>
      <w:marBottom w:val="0"/>
      <w:divBdr>
        <w:top w:val="none" w:sz="0" w:space="0" w:color="auto"/>
        <w:left w:val="none" w:sz="0" w:space="0" w:color="auto"/>
        <w:bottom w:val="none" w:sz="0" w:space="0" w:color="auto"/>
        <w:right w:val="none" w:sz="0" w:space="0" w:color="auto"/>
      </w:divBdr>
    </w:div>
    <w:div w:id="1797989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10791</Words>
  <Characters>61510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Newington</dc:creator>
  <cp:keywords/>
  <dc:description/>
  <cp:lastModifiedBy>Lapage K.P.</cp:lastModifiedBy>
  <cp:revision>2</cp:revision>
  <dcterms:created xsi:type="dcterms:W3CDTF">2018-08-06T14:09:00Z</dcterms:created>
  <dcterms:modified xsi:type="dcterms:W3CDTF">2018-08-06T14:09:00Z</dcterms:modified>
</cp:coreProperties>
</file>