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CF3F3" w14:textId="3828FE12" w:rsidR="00E504B6" w:rsidRDefault="00E504B6">
      <w:pPr>
        <w:rPr>
          <w:rFonts w:ascii="Segoe UI" w:hAnsi="Segoe UI" w:cs="Segoe UI"/>
          <w:b/>
          <w:color w:val="212121"/>
          <w:sz w:val="52"/>
          <w:shd w:val="clear" w:color="auto" w:fill="FFFFFF"/>
        </w:rPr>
      </w:pPr>
      <w:r w:rsidRPr="007C12E7">
        <w:rPr>
          <w:rFonts w:ascii="Segoe UI" w:hAnsi="Segoe UI" w:cs="Segoe UI"/>
          <w:b/>
          <w:color w:val="212121"/>
          <w:sz w:val="52"/>
          <w:shd w:val="clear" w:color="auto" w:fill="FFFFFF"/>
        </w:rPr>
        <w:t>Stroke in neurofibromatosis Type 2</w:t>
      </w:r>
    </w:p>
    <w:p w14:paraId="17A7D6CD" w14:textId="50639990" w:rsidR="007C12E7" w:rsidRPr="00C30430" w:rsidRDefault="007C12E7">
      <w:pPr>
        <w:rPr>
          <w:rFonts w:ascii="Segoe UI" w:hAnsi="Segoe UI" w:cs="Segoe UI"/>
          <w:i/>
          <w:color w:val="212121"/>
          <w:sz w:val="52"/>
          <w:shd w:val="clear" w:color="auto" w:fill="FFFFFF"/>
        </w:rPr>
      </w:pPr>
      <w:r w:rsidRPr="00C30430">
        <w:rPr>
          <w:rFonts w:ascii="Segoe UI" w:hAnsi="Segoe UI" w:cs="Segoe UI"/>
          <w:i/>
          <w:color w:val="212121"/>
          <w:sz w:val="52"/>
          <w:shd w:val="clear" w:color="auto" w:fill="FFFFFF"/>
        </w:rPr>
        <w:t xml:space="preserve">Commentary on the </w:t>
      </w:r>
      <w:r w:rsidR="00C30430" w:rsidRPr="00C30430">
        <w:rPr>
          <w:rFonts w:ascii="Segoe UI" w:hAnsi="Segoe UI" w:cs="Segoe UI"/>
          <w:i/>
          <w:color w:val="212121"/>
          <w:sz w:val="52"/>
          <w:shd w:val="clear" w:color="auto" w:fill="FFFFFF"/>
        </w:rPr>
        <w:t>manuscript by Lascelles et al</w:t>
      </w:r>
    </w:p>
    <w:p w14:paraId="7D2AD623" w14:textId="77777777" w:rsidR="007C12E7" w:rsidRPr="007C12E7" w:rsidRDefault="007C12E7">
      <w:pPr>
        <w:rPr>
          <w:rFonts w:ascii="Segoe UI" w:hAnsi="Segoe UI" w:cs="Segoe UI"/>
          <w:b/>
          <w:color w:val="212121"/>
          <w:sz w:val="52"/>
          <w:shd w:val="clear" w:color="auto" w:fill="FFFFFF"/>
        </w:rPr>
      </w:pPr>
    </w:p>
    <w:p w14:paraId="3E623990" w14:textId="6F65E889" w:rsidR="00E504B6" w:rsidRDefault="007C12E7">
      <w:pPr>
        <w:rPr>
          <w:rFonts w:ascii="Segoe UI" w:hAnsi="Segoe UI" w:cs="Segoe UI"/>
          <w:color w:val="212121"/>
          <w:sz w:val="36"/>
          <w:shd w:val="clear" w:color="auto" w:fill="FFFFFF"/>
        </w:rPr>
      </w:pPr>
      <w:r w:rsidRPr="007C12E7">
        <w:rPr>
          <w:rFonts w:ascii="Segoe UI" w:hAnsi="Segoe UI" w:cs="Segoe UI"/>
          <w:color w:val="212121"/>
          <w:sz w:val="36"/>
          <w:shd w:val="clear" w:color="auto" w:fill="FFFFFF"/>
          <w:vertAlign w:val="superscript"/>
        </w:rPr>
        <w:t>1</w:t>
      </w:r>
      <w:r w:rsidR="00E504B6" w:rsidRPr="007C12E7">
        <w:rPr>
          <w:rFonts w:ascii="Segoe UI" w:hAnsi="Segoe UI" w:cs="Segoe UI"/>
          <w:color w:val="212121"/>
          <w:sz w:val="36"/>
          <w:shd w:val="clear" w:color="auto" w:fill="FFFFFF"/>
        </w:rPr>
        <w:t xml:space="preserve">Fenella J Kirkham, </w:t>
      </w:r>
      <w:r w:rsidRPr="007C12E7">
        <w:rPr>
          <w:rFonts w:ascii="Segoe UI" w:hAnsi="Segoe UI" w:cs="Segoe UI"/>
          <w:color w:val="212121"/>
          <w:sz w:val="36"/>
          <w:shd w:val="clear" w:color="auto" w:fill="FFFFFF"/>
          <w:vertAlign w:val="superscript"/>
        </w:rPr>
        <w:t>2</w:t>
      </w:r>
      <w:r w:rsidR="00E504B6" w:rsidRPr="007C12E7">
        <w:rPr>
          <w:rFonts w:ascii="Segoe UI" w:hAnsi="Segoe UI" w:cs="Segoe UI"/>
          <w:color w:val="212121"/>
          <w:sz w:val="36"/>
          <w:shd w:val="clear" w:color="auto" w:fill="FFFFFF"/>
        </w:rPr>
        <w:t>Annette Keylock</w:t>
      </w:r>
      <w:r w:rsidR="00C37783" w:rsidRPr="007C12E7">
        <w:rPr>
          <w:rFonts w:ascii="Segoe UI" w:hAnsi="Segoe UI" w:cs="Segoe UI"/>
          <w:color w:val="212121"/>
          <w:sz w:val="36"/>
          <w:shd w:val="clear" w:color="auto" w:fill="FFFFFF"/>
        </w:rPr>
        <w:t xml:space="preserve">, </w:t>
      </w:r>
      <w:r w:rsidRPr="007C12E7">
        <w:rPr>
          <w:rFonts w:ascii="Segoe UI" w:hAnsi="Segoe UI" w:cs="Segoe UI"/>
          <w:color w:val="212121"/>
          <w:sz w:val="36"/>
          <w:shd w:val="clear" w:color="auto" w:fill="FFFFFF"/>
          <w:vertAlign w:val="superscript"/>
        </w:rPr>
        <w:t>1</w:t>
      </w:r>
      <w:r w:rsidR="00C37783" w:rsidRPr="007C12E7">
        <w:rPr>
          <w:sz w:val="36"/>
        </w:rPr>
        <w:t>Dawn</w:t>
      </w:r>
      <w:r w:rsidR="00C37783" w:rsidRPr="007C12E7">
        <w:rPr>
          <w:rFonts w:ascii="Segoe UI" w:hAnsi="Segoe UI" w:cs="Segoe UI"/>
          <w:color w:val="212121"/>
          <w:sz w:val="36"/>
          <w:shd w:val="clear" w:color="auto" w:fill="FFFFFF"/>
        </w:rPr>
        <w:t xml:space="preserve"> E Saunders</w:t>
      </w:r>
    </w:p>
    <w:p w14:paraId="3396B84C" w14:textId="77777777" w:rsidR="007C12E7" w:rsidRPr="007C12E7" w:rsidRDefault="007C12E7">
      <w:pPr>
        <w:rPr>
          <w:rFonts w:ascii="Segoe UI" w:hAnsi="Segoe UI" w:cs="Segoe UI"/>
          <w:color w:val="212121"/>
          <w:sz w:val="36"/>
          <w:shd w:val="clear" w:color="auto" w:fill="FFFFFF"/>
        </w:rPr>
      </w:pPr>
    </w:p>
    <w:p w14:paraId="520074D9" w14:textId="685F7D55" w:rsidR="007C12E7" w:rsidRDefault="007C12E7">
      <w:pPr>
        <w:rPr>
          <w:rFonts w:ascii="Segoe UI" w:hAnsi="Segoe UI" w:cs="Segoe UI"/>
          <w:color w:val="212121"/>
          <w:sz w:val="36"/>
          <w:shd w:val="clear" w:color="auto" w:fill="FFFFFF"/>
        </w:rPr>
      </w:pPr>
      <w:r w:rsidRPr="007C12E7">
        <w:rPr>
          <w:rFonts w:ascii="Segoe UI" w:hAnsi="Segoe UI" w:cs="Segoe UI"/>
          <w:color w:val="212121"/>
          <w:sz w:val="36"/>
          <w:shd w:val="clear" w:color="auto" w:fill="FFFFFF"/>
          <w:vertAlign w:val="superscript"/>
        </w:rPr>
        <w:t>1</w:t>
      </w:r>
      <w:r w:rsidRPr="007C12E7">
        <w:rPr>
          <w:rFonts w:ascii="Segoe UI" w:hAnsi="Segoe UI" w:cs="Segoe UI"/>
          <w:color w:val="212121"/>
          <w:sz w:val="36"/>
          <w:shd w:val="clear" w:color="auto" w:fill="FFFFFF"/>
        </w:rPr>
        <w:t xml:space="preserve">Developmental Neurosciences and </w:t>
      </w:r>
      <w:r w:rsidRPr="007C12E7">
        <w:rPr>
          <w:rFonts w:ascii="Segoe UI" w:hAnsi="Segoe UI" w:cs="Segoe UI"/>
          <w:color w:val="212121"/>
          <w:sz w:val="36"/>
          <w:shd w:val="clear" w:color="auto" w:fill="FFFFFF"/>
          <w:vertAlign w:val="superscript"/>
        </w:rPr>
        <w:t>2</w:t>
      </w:r>
      <w:proofErr w:type="gramStart"/>
      <w:r w:rsidRPr="007C12E7">
        <w:rPr>
          <w:rFonts w:ascii="Segoe UI" w:hAnsi="Segoe UI" w:cs="Segoe UI"/>
          <w:color w:val="212121"/>
          <w:sz w:val="36"/>
          <w:shd w:val="clear" w:color="auto" w:fill="FFFFFF"/>
        </w:rPr>
        <w:t>Infection ,</w:t>
      </w:r>
      <w:proofErr w:type="gramEnd"/>
      <w:r w:rsidRPr="007C12E7">
        <w:rPr>
          <w:rFonts w:ascii="Segoe UI" w:hAnsi="Segoe UI" w:cs="Segoe UI"/>
          <w:color w:val="212121"/>
          <w:sz w:val="36"/>
          <w:shd w:val="clear" w:color="auto" w:fill="FFFFFF"/>
        </w:rPr>
        <w:t xml:space="preserve"> Inflammation and Rheumatology sections, UCL Great Ormond Street Institute of Child Health, London WC1N 1EH</w:t>
      </w:r>
    </w:p>
    <w:p w14:paraId="32581CA4" w14:textId="77777777" w:rsidR="007C12E7" w:rsidRPr="007C12E7" w:rsidRDefault="007C12E7">
      <w:pPr>
        <w:rPr>
          <w:rFonts w:ascii="Segoe UI" w:hAnsi="Segoe UI" w:cs="Segoe UI"/>
          <w:color w:val="212121"/>
          <w:sz w:val="36"/>
          <w:shd w:val="clear" w:color="auto" w:fill="FFFFFF"/>
        </w:rPr>
      </w:pPr>
    </w:p>
    <w:p w14:paraId="074F2136" w14:textId="7800509B" w:rsidR="007C12E7" w:rsidRPr="007C12E7" w:rsidRDefault="007C12E7">
      <w:pPr>
        <w:rPr>
          <w:rFonts w:ascii="Segoe UI" w:hAnsi="Segoe UI" w:cs="Segoe UI"/>
          <w:color w:val="212121"/>
          <w:sz w:val="28"/>
          <w:shd w:val="clear" w:color="auto" w:fill="FFFFFF"/>
        </w:rPr>
      </w:pPr>
      <w:r w:rsidRPr="007C12E7">
        <w:rPr>
          <w:rFonts w:ascii="Segoe UI" w:hAnsi="Segoe UI" w:cs="Segoe UI"/>
          <w:color w:val="212121"/>
          <w:sz w:val="28"/>
          <w:shd w:val="clear" w:color="auto" w:fill="FFFFFF"/>
        </w:rPr>
        <w:t>Correspondence to:</w:t>
      </w:r>
    </w:p>
    <w:p w14:paraId="3F213E4C" w14:textId="11843F39" w:rsidR="007C12E7" w:rsidRPr="007C12E7" w:rsidRDefault="007C12E7">
      <w:pPr>
        <w:rPr>
          <w:rFonts w:ascii="Segoe UI" w:hAnsi="Segoe UI" w:cs="Segoe UI"/>
          <w:color w:val="212121"/>
          <w:sz w:val="28"/>
          <w:shd w:val="clear" w:color="auto" w:fill="FFFFFF"/>
        </w:rPr>
      </w:pPr>
      <w:r w:rsidRPr="007C12E7">
        <w:rPr>
          <w:rFonts w:ascii="Segoe UI" w:hAnsi="Segoe UI" w:cs="Segoe UI"/>
          <w:color w:val="212121"/>
          <w:sz w:val="28"/>
          <w:shd w:val="clear" w:color="auto" w:fill="FFFFFF"/>
        </w:rPr>
        <w:t>Professor Fenella Kirkham</w:t>
      </w:r>
    </w:p>
    <w:p w14:paraId="197A2EF9" w14:textId="67A20023" w:rsidR="007C12E7" w:rsidRPr="007C12E7" w:rsidRDefault="007C12E7">
      <w:pPr>
        <w:rPr>
          <w:rFonts w:ascii="Segoe UI" w:hAnsi="Segoe UI" w:cs="Segoe UI"/>
          <w:color w:val="212121"/>
          <w:sz w:val="28"/>
          <w:shd w:val="clear" w:color="auto" w:fill="FFFFFF"/>
        </w:rPr>
      </w:pPr>
      <w:r w:rsidRPr="007C12E7">
        <w:rPr>
          <w:rFonts w:ascii="Segoe UI" w:hAnsi="Segoe UI" w:cs="Segoe UI"/>
          <w:color w:val="212121"/>
          <w:sz w:val="28"/>
          <w:shd w:val="clear" w:color="auto" w:fill="FFFFFF"/>
        </w:rPr>
        <w:t>Developmental Neurosciences</w:t>
      </w:r>
    </w:p>
    <w:p w14:paraId="2065BD16" w14:textId="77777777" w:rsidR="007C12E7" w:rsidRPr="007C12E7" w:rsidRDefault="007C12E7">
      <w:pPr>
        <w:rPr>
          <w:rFonts w:ascii="Segoe UI" w:hAnsi="Segoe UI" w:cs="Segoe UI"/>
          <w:color w:val="212121"/>
          <w:sz w:val="28"/>
          <w:shd w:val="clear" w:color="auto" w:fill="FFFFFF"/>
        </w:rPr>
      </w:pPr>
      <w:r w:rsidRPr="007C12E7">
        <w:rPr>
          <w:rFonts w:ascii="Segoe UI" w:hAnsi="Segoe UI" w:cs="Segoe UI"/>
          <w:color w:val="212121"/>
          <w:sz w:val="28"/>
          <w:shd w:val="clear" w:color="auto" w:fill="FFFFFF"/>
        </w:rPr>
        <w:t xml:space="preserve">UCL Great Ormond Street Institute of Child Health, </w:t>
      </w:r>
    </w:p>
    <w:p w14:paraId="4CEC20F2" w14:textId="6014FE1E" w:rsidR="007C12E7" w:rsidRPr="007C12E7" w:rsidRDefault="007C12E7">
      <w:pPr>
        <w:rPr>
          <w:rFonts w:ascii="Segoe UI" w:hAnsi="Segoe UI" w:cs="Segoe UI"/>
          <w:color w:val="212121"/>
          <w:sz w:val="28"/>
          <w:shd w:val="clear" w:color="auto" w:fill="FFFFFF"/>
        </w:rPr>
      </w:pPr>
      <w:r w:rsidRPr="007C12E7">
        <w:rPr>
          <w:rFonts w:ascii="Segoe UI" w:hAnsi="Segoe UI" w:cs="Segoe UI"/>
          <w:color w:val="212121"/>
          <w:sz w:val="28"/>
          <w:shd w:val="clear" w:color="auto" w:fill="FFFFFF"/>
        </w:rPr>
        <w:t>London WC1N 1EH</w:t>
      </w:r>
    </w:p>
    <w:p w14:paraId="08064593" w14:textId="2A59A40E" w:rsidR="007C12E7" w:rsidRPr="007C12E7" w:rsidRDefault="007C12E7">
      <w:pPr>
        <w:rPr>
          <w:rFonts w:ascii="Segoe UI" w:hAnsi="Segoe UI" w:cs="Segoe UI"/>
          <w:color w:val="212121"/>
          <w:sz w:val="28"/>
          <w:shd w:val="clear" w:color="auto" w:fill="FFFFFF"/>
        </w:rPr>
      </w:pPr>
      <w:r w:rsidRPr="007C12E7">
        <w:rPr>
          <w:rFonts w:ascii="Segoe UI" w:hAnsi="Segoe UI" w:cs="Segoe UI"/>
          <w:color w:val="212121"/>
          <w:sz w:val="28"/>
          <w:shd w:val="clear" w:color="auto" w:fill="FFFFFF"/>
        </w:rPr>
        <w:t xml:space="preserve">Email: </w:t>
      </w:r>
      <w:hyperlink r:id="rId5" w:history="1">
        <w:r w:rsidRPr="007C12E7">
          <w:rPr>
            <w:rStyle w:val="Hyperlink"/>
            <w:rFonts w:ascii="Segoe UI" w:hAnsi="Segoe UI" w:cs="Segoe UI"/>
            <w:sz w:val="28"/>
            <w:shd w:val="clear" w:color="auto" w:fill="FFFFFF"/>
          </w:rPr>
          <w:t>Fenella.Kirkham@ucl.ac.uk</w:t>
        </w:r>
      </w:hyperlink>
    </w:p>
    <w:p w14:paraId="2D8D41BF" w14:textId="6650E4DF" w:rsidR="007C12E7" w:rsidRPr="007C12E7" w:rsidRDefault="007C12E7">
      <w:pPr>
        <w:rPr>
          <w:rFonts w:ascii="Segoe UI" w:hAnsi="Segoe UI" w:cs="Segoe UI"/>
          <w:color w:val="212121"/>
          <w:sz w:val="28"/>
          <w:shd w:val="clear" w:color="auto" w:fill="FFFFFF"/>
        </w:rPr>
      </w:pPr>
      <w:r w:rsidRPr="007C12E7">
        <w:rPr>
          <w:rFonts w:ascii="Segoe UI" w:hAnsi="Segoe UI" w:cs="Segoe UI"/>
          <w:color w:val="212121"/>
          <w:sz w:val="28"/>
          <w:shd w:val="clear" w:color="auto" w:fill="FFFFFF"/>
        </w:rPr>
        <w:t>Tel: +44-207-905-2191</w:t>
      </w:r>
    </w:p>
    <w:p w14:paraId="6C8FAFDF" w14:textId="77777777" w:rsidR="007C12E7" w:rsidRDefault="007C12E7">
      <w:pPr>
        <w:rPr>
          <w:rFonts w:ascii="Segoe UI" w:hAnsi="Segoe UI" w:cs="Segoe UI"/>
          <w:color w:val="212121"/>
          <w:shd w:val="clear" w:color="auto" w:fill="FFFFFF"/>
        </w:rPr>
      </w:pPr>
    </w:p>
    <w:p w14:paraId="4141B0DE" w14:textId="77777777" w:rsidR="003A6A58" w:rsidRDefault="003A6A58">
      <w:pPr>
        <w:rPr>
          <w:rFonts w:ascii="Segoe UI" w:hAnsi="Segoe UI" w:cs="Segoe UI"/>
          <w:color w:val="212121"/>
          <w:shd w:val="clear" w:color="auto" w:fill="FFFFFF"/>
        </w:rPr>
      </w:pPr>
      <w:bookmarkStart w:id="0" w:name="_GoBack"/>
      <w:bookmarkEnd w:id="0"/>
    </w:p>
    <w:p w14:paraId="6CA35359" w14:textId="77777777" w:rsidR="003A6A58" w:rsidRPr="00551B54" w:rsidRDefault="003A6A58">
      <w:pPr>
        <w:rPr>
          <w:rFonts w:ascii="Segoe UI" w:hAnsi="Segoe UI" w:cs="Segoe UI"/>
          <w:color w:val="212121"/>
          <w:sz w:val="28"/>
          <w:shd w:val="clear" w:color="auto" w:fill="FFFFFF"/>
        </w:rPr>
      </w:pPr>
      <w:r w:rsidRPr="00551B54">
        <w:rPr>
          <w:rFonts w:ascii="Segoe UI" w:hAnsi="Segoe UI" w:cs="Segoe UI"/>
          <w:color w:val="212121"/>
          <w:sz w:val="28"/>
          <w:shd w:val="clear" w:color="auto" w:fill="FFFFFF"/>
        </w:rPr>
        <w:t>Word count: 600</w:t>
      </w:r>
    </w:p>
    <w:p w14:paraId="35C52D16" w14:textId="50695BF8" w:rsidR="00551B54" w:rsidRPr="00551B54" w:rsidRDefault="00551B54">
      <w:pPr>
        <w:rPr>
          <w:rFonts w:ascii="Segoe UI" w:hAnsi="Segoe UI" w:cs="Segoe UI"/>
          <w:color w:val="212121"/>
          <w:sz w:val="28"/>
          <w:shd w:val="clear" w:color="auto" w:fill="FFFFFF"/>
        </w:rPr>
        <w:sectPr w:rsidR="00551B54" w:rsidRPr="00551B54">
          <w:pgSz w:w="11906" w:h="16838"/>
          <w:pgMar w:top="1440" w:right="1440" w:bottom="1440" w:left="1440" w:header="708" w:footer="708" w:gutter="0"/>
          <w:cols w:space="708"/>
          <w:docGrid w:linePitch="360"/>
        </w:sectPr>
      </w:pPr>
      <w:r w:rsidRPr="00551B54">
        <w:rPr>
          <w:rFonts w:ascii="Segoe UI" w:hAnsi="Segoe UI" w:cs="Segoe UI"/>
          <w:color w:val="212121"/>
          <w:sz w:val="28"/>
          <w:shd w:val="clear" w:color="auto" w:fill="FFFFFF"/>
        </w:rPr>
        <w:t>References: 5</w:t>
      </w:r>
    </w:p>
    <w:p w14:paraId="483F3EEE" w14:textId="7837B2BD" w:rsidR="004B25F4" w:rsidRDefault="00224FCF" w:rsidP="005F1340">
      <w:pPr>
        <w:spacing w:line="480" w:lineRule="auto"/>
        <w:rPr>
          <w:rFonts w:ascii="Segoe UI" w:hAnsi="Segoe UI" w:cs="Segoe UI"/>
          <w:color w:val="212121"/>
          <w:sz w:val="24"/>
          <w:szCs w:val="24"/>
          <w:shd w:val="clear" w:color="auto" w:fill="FFFFFF"/>
        </w:rPr>
      </w:pPr>
      <w:r w:rsidRPr="005F1340">
        <w:rPr>
          <w:rFonts w:ascii="Segoe UI" w:hAnsi="Segoe UI" w:cs="Segoe UI"/>
          <w:color w:val="212121"/>
          <w:sz w:val="24"/>
          <w:szCs w:val="24"/>
          <w:shd w:val="clear" w:color="auto" w:fill="FFFFFF"/>
        </w:rPr>
        <w:lastRenderedPageBreak/>
        <w:t>Th</w:t>
      </w:r>
      <w:r w:rsidR="00ED23A5" w:rsidRPr="005F1340">
        <w:rPr>
          <w:rFonts w:ascii="Segoe UI" w:hAnsi="Segoe UI" w:cs="Segoe UI"/>
          <w:color w:val="212121"/>
          <w:sz w:val="24"/>
          <w:szCs w:val="24"/>
          <w:shd w:val="clear" w:color="auto" w:fill="FFFFFF"/>
        </w:rPr>
        <w:t>e paper by Lascelles in this issue</w:t>
      </w:r>
      <w:r w:rsidR="003A4BBE" w:rsidRPr="005F1340">
        <w:rPr>
          <w:rFonts w:ascii="Segoe UI" w:hAnsi="Segoe UI" w:cs="Segoe UI"/>
          <w:color w:val="212121"/>
          <w:sz w:val="24"/>
          <w:szCs w:val="24"/>
          <w:shd w:val="clear" w:color="auto" w:fill="FFFFFF"/>
        </w:rPr>
        <w:fldChar w:fldCharType="begin" w:fldLock="1"/>
      </w:r>
      <w:r w:rsidR="00D124C0" w:rsidRPr="005F1340">
        <w:rPr>
          <w:rFonts w:ascii="Segoe UI" w:hAnsi="Segoe UI" w:cs="Segoe UI"/>
          <w:color w:val="212121"/>
          <w:sz w:val="24"/>
          <w:szCs w:val="24"/>
          <w:shd w:val="clear" w:color="auto" w:fill="FFFFFF"/>
        </w:rPr>
        <w:instrText>ADDIN CSL_CITATION { "citationItems" : [ { "id" : "ITEM-1", "itemData" : { "abstract" : "Unlike adult neurofibromatosis type 2 (NF2) which presents with symptoms related to bilateral vestibular schwannomas, affected children most frequently present with ocular, dermatological and neurological symptoms. Delays in diagnosis are common. Arteriopathy is a well-established feature in neurofibromatosis type 1 but is not a widely recognised feature of NF2. Here we report three instances of children with NF2 with cerebral arteriopathy and/or arterial ischaemic stroke, and discuss prior cases from the literature. This is a clinically relevant association as bevacizumab, a vascular endothethial growth factor (VEGF) nhibitor, carries a risk of both ischaemic and haemorrhagic stroke, and is now a well-established treatment for rapidly growing vestibular schwannomas. Thus, the role of screening and risk: benefit of bevacizumab in NF2 merit consideration in this patient group.", "author" : [ { "dropping-particle" : "", "family" : "Lascelles, Karine; Afridi, Shazia; Siddiqui, Ata; Hemmingway, Cheryl; Ferner, Rosalie; Ganesan", "given" : "Vijeya", "non-dropping-particle" : "", "parse-names" : false, "suffix" : "" } ], "container-title" : "Developmental Medicine &amp; Child Neurology", "id" : "ITEM-1", "issued" : { "date-parts" : [ [ "2018" ] ] }, "title" : "Cerebral vasculopathy in childhood neurofibromatosis type 2 (NF2) -cause for concern?", "type" : "article-journal", "volume" : "60" }, "uris" : [ "http://www.mendeley.com/documents/?uuid=e5d1e67e-1b0b-45a8-90b7-4d834d2fa9cf" ] } ], "mendeley" : { "formattedCitation" : "&lt;sup&gt;1&lt;/sup&gt;", "plainTextFormattedCitation" : "1", "previouslyFormattedCitation" : "&lt;sup&gt;1&lt;/sup&gt;" }, "properties" : {  }, "schema" : "https://github.com/citation-style-language/schema/raw/master/csl-citation.json" }</w:instrText>
      </w:r>
      <w:r w:rsidR="003A4BBE" w:rsidRPr="005F1340">
        <w:rPr>
          <w:rFonts w:ascii="Segoe UI" w:hAnsi="Segoe UI" w:cs="Segoe UI"/>
          <w:color w:val="212121"/>
          <w:sz w:val="24"/>
          <w:szCs w:val="24"/>
          <w:shd w:val="clear" w:color="auto" w:fill="FFFFFF"/>
        </w:rPr>
        <w:fldChar w:fldCharType="separate"/>
      </w:r>
      <w:r w:rsidR="00A348A5" w:rsidRPr="005F1340">
        <w:rPr>
          <w:rFonts w:ascii="Segoe UI" w:hAnsi="Segoe UI" w:cs="Segoe UI"/>
          <w:noProof/>
          <w:color w:val="212121"/>
          <w:sz w:val="24"/>
          <w:szCs w:val="24"/>
          <w:shd w:val="clear" w:color="auto" w:fill="FFFFFF"/>
          <w:vertAlign w:val="superscript"/>
        </w:rPr>
        <w:t>1</w:t>
      </w:r>
      <w:r w:rsidR="003A4BBE" w:rsidRPr="005F1340">
        <w:rPr>
          <w:rFonts w:ascii="Segoe UI" w:hAnsi="Segoe UI" w:cs="Segoe UI"/>
          <w:color w:val="212121"/>
          <w:sz w:val="24"/>
          <w:szCs w:val="24"/>
          <w:shd w:val="clear" w:color="auto" w:fill="FFFFFF"/>
        </w:rPr>
        <w:fldChar w:fldCharType="end"/>
      </w:r>
      <w:r w:rsidR="00ED23A5" w:rsidRPr="005F1340">
        <w:rPr>
          <w:rFonts w:ascii="Segoe UI" w:hAnsi="Segoe UI" w:cs="Segoe UI"/>
          <w:color w:val="212121"/>
          <w:sz w:val="24"/>
          <w:szCs w:val="24"/>
          <w:shd w:val="clear" w:color="auto" w:fill="FFFFFF"/>
        </w:rPr>
        <w:t xml:space="preserve"> adds three cases of stroke in children with neurofibromatosis type 2 </w:t>
      </w:r>
      <w:r w:rsidR="002B0D51" w:rsidRPr="005F1340">
        <w:rPr>
          <w:rFonts w:ascii="Segoe UI" w:hAnsi="Segoe UI" w:cs="Segoe UI"/>
          <w:color w:val="212121"/>
          <w:sz w:val="24"/>
          <w:szCs w:val="24"/>
          <w:shd w:val="clear" w:color="auto" w:fill="FFFFFF"/>
        </w:rPr>
        <w:t xml:space="preserve">(NF-2) </w:t>
      </w:r>
      <w:r w:rsidR="00ED23A5" w:rsidRPr="005F1340">
        <w:rPr>
          <w:rFonts w:ascii="Segoe UI" w:hAnsi="Segoe UI" w:cs="Segoe UI"/>
          <w:color w:val="212121"/>
          <w:sz w:val="24"/>
          <w:szCs w:val="24"/>
          <w:shd w:val="clear" w:color="auto" w:fill="FFFFFF"/>
        </w:rPr>
        <w:t>to three</w:t>
      </w:r>
      <w:r w:rsidR="003A6A58">
        <w:rPr>
          <w:rFonts w:ascii="Segoe UI" w:hAnsi="Segoe UI" w:cs="Segoe UI"/>
          <w:color w:val="212121"/>
          <w:sz w:val="24"/>
          <w:szCs w:val="24"/>
          <w:shd w:val="clear" w:color="auto" w:fill="FFFFFF"/>
        </w:rPr>
        <w:t xml:space="preserve"> previously</w:t>
      </w:r>
      <w:r w:rsidR="00ED23A5" w:rsidRPr="005F1340">
        <w:rPr>
          <w:rFonts w:ascii="Segoe UI" w:hAnsi="Segoe UI" w:cs="Segoe UI"/>
          <w:color w:val="212121"/>
          <w:sz w:val="24"/>
          <w:szCs w:val="24"/>
          <w:shd w:val="clear" w:color="auto" w:fill="FFFFFF"/>
        </w:rPr>
        <w:t xml:space="preserve"> reported. </w:t>
      </w:r>
      <w:r w:rsidR="009C4A21" w:rsidRPr="005F1340">
        <w:rPr>
          <w:rFonts w:ascii="Segoe UI" w:hAnsi="Segoe UI" w:cs="Segoe UI"/>
          <w:color w:val="212121"/>
          <w:sz w:val="24"/>
          <w:szCs w:val="24"/>
          <w:shd w:val="clear" w:color="auto" w:fill="FFFFFF"/>
        </w:rPr>
        <w:t>I</w:t>
      </w:r>
      <w:r w:rsidR="003A4BBE" w:rsidRPr="005F1340">
        <w:rPr>
          <w:rFonts w:ascii="Segoe UI" w:hAnsi="Segoe UI" w:cs="Segoe UI"/>
          <w:color w:val="212121"/>
          <w:sz w:val="24"/>
          <w:szCs w:val="24"/>
          <w:shd w:val="clear" w:color="auto" w:fill="FFFFFF"/>
        </w:rPr>
        <w:t xml:space="preserve">schaemic stroke is </w:t>
      </w:r>
      <w:r w:rsidR="0097455D" w:rsidRPr="005F1340">
        <w:rPr>
          <w:rFonts w:ascii="Segoe UI" w:hAnsi="Segoe UI" w:cs="Segoe UI"/>
          <w:color w:val="212121"/>
          <w:sz w:val="24"/>
          <w:szCs w:val="24"/>
          <w:shd w:val="clear" w:color="auto" w:fill="FFFFFF"/>
        </w:rPr>
        <w:t xml:space="preserve">therefore </w:t>
      </w:r>
      <w:r w:rsidR="003A4BBE" w:rsidRPr="005F1340">
        <w:rPr>
          <w:rFonts w:ascii="Segoe UI" w:hAnsi="Segoe UI" w:cs="Segoe UI"/>
          <w:color w:val="212121"/>
          <w:sz w:val="24"/>
          <w:szCs w:val="24"/>
          <w:shd w:val="clear" w:color="auto" w:fill="FFFFFF"/>
        </w:rPr>
        <w:t xml:space="preserve">part of the </w:t>
      </w:r>
      <w:r w:rsidR="005F1340" w:rsidRPr="005F1340">
        <w:rPr>
          <w:rFonts w:ascii="Segoe UI" w:hAnsi="Segoe UI" w:cs="Segoe UI"/>
          <w:color w:val="212121"/>
          <w:sz w:val="24"/>
          <w:szCs w:val="24"/>
          <w:shd w:val="clear" w:color="auto" w:fill="FFFFFF"/>
        </w:rPr>
        <w:t xml:space="preserve">Wishart NF-2 </w:t>
      </w:r>
      <w:r w:rsidR="003A4BBE" w:rsidRPr="005F1340">
        <w:rPr>
          <w:rFonts w:ascii="Segoe UI" w:hAnsi="Segoe UI" w:cs="Segoe UI"/>
          <w:color w:val="212121"/>
          <w:sz w:val="24"/>
          <w:szCs w:val="24"/>
          <w:shd w:val="clear" w:color="auto" w:fill="FFFFFF"/>
        </w:rPr>
        <w:t xml:space="preserve">phenotype presenting in childhood </w:t>
      </w:r>
      <w:r w:rsidR="007B6231" w:rsidRPr="005F1340">
        <w:rPr>
          <w:rFonts w:ascii="Segoe UI" w:hAnsi="Segoe UI" w:cs="Segoe UI"/>
          <w:color w:val="212121"/>
          <w:sz w:val="24"/>
          <w:szCs w:val="24"/>
          <w:shd w:val="clear" w:color="auto" w:fill="FFFFFF"/>
        </w:rPr>
        <w:t xml:space="preserve">with </w:t>
      </w:r>
      <w:r w:rsidR="001F4C0A" w:rsidRPr="005F1340">
        <w:rPr>
          <w:rFonts w:ascii="Segoe UI" w:hAnsi="Segoe UI" w:cs="Segoe UI"/>
          <w:color w:val="212121"/>
          <w:sz w:val="24"/>
          <w:szCs w:val="24"/>
          <w:shd w:val="clear" w:color="auto" w:fill="FFFFFF"/>
        </w:rPr>
        <w:t xml:space="preserve">multiple intracranial and spinal tumours </w:t>
      </w:r>
      <w:r w:rsidR="007B6231" w:rsidRPr="005F1340">
        <w:rPr>
          <w:rFonts w:ascii="Segoe UI" w:hAnsi="Segoe UI" w:cs="Segoe UI"/>
          <w:color w:val="212121"/>
          <w:sz w:val="24"/>
          <w:szCs w:val="24"/>
          <w:shd w:val="clear" w:color="auto" w:fill="FFFFFF"/>
        </w:rPr>
        <w:t>a</w:t>
      </w:r>
      <w:r w:rsidR="00FC3538" w:rsidRPr="005F1340">
        <w:rPr>
          <w:rFonts w:ascii="Segoe UI" w:hAnsi="Segoe UI" w:cs="Segoe UI"/>
          <w:color w:val="212121"/>
          <w:sz w:val="24"/>
          <w:szCs w:val="24"/>
          <w:shd w:val="clear" w:color="auto" w:fill="FFFFFF"/>
        </w:rPr>
        <w:t>s well as</w:t>
      </w:r>
      <w:r w:rsidR="007B6231" w:rsidRPr="005F1340">
        <w:rPr>
          <w:rFonts w:ascii="Segoe UI" w:hAnsi="Segoe UI" w:cs="Segoe UI"/>
          <w:color w:val="212121"/>
          <w:sz w:val="24"/>
          <w:szCs w:val="24"/>
          <w:shd w:val="clear" w:color="auto" w:fill="FFFFFF"/>
        </w:rPr>
        <w:t xml:space="preserve"> rapid loss of hearing and cranial nerve palsies related to</w:t>
      </w:r>
      <w:r w:rsidR="002B0D51" w:rsidRPr="005F1340">
        <w:rPr>
          <w:rFonts w:ascii="Segoe UI" w:hAnsi="Segoe UI" w:cs="Segoe UI"/>
          <w:color w:val="212121"/>
          <w:sz w:val="24"/>
          <w:szCs w:val="24"/>
          <w:shd w:val="clear" w:color="auto" w:fill="FFFFFF"/>
        </w:rPr>
        <w:t xml:space="preserve"> schwan</w:t>
      </w:r>
      <w:r w:rsidR="00116F92" w:rsidRPr="005F1340">
        <w:rPr>
          <w:rFonts w:ascii="Segoe UI" w:hAnsi="Segoe UI" w:cs="Segoe UI"/>
          <w:color w:val="212121"/>
          <w:sz w:val="24"/>
          <w:szCs w:val="24"/>
          <w:shd w:val="clear" w:color="auto" w:fill="FFFFFF"/>
        </w:rPr>
        <w:t>n</w:t>
      </w:r>
      <w:r w:rsidR="002B0D51" w:rsidRPr="005F1340">
        <w:rPr>
          <w:rFonts w:ascii="Segoe UI" w:hAnsi="Segoe UI" w:cs="Segoe UI"/>
          <w:color w:val="212121"/>
          <w:sz w:val="24"/>
          <w:szCs w:val="24"/>
          <w:shd w:val="clear" w:color="auto" w:fill="FFFFFF"/>
        </w:rPr>
        <w:t>omas of cranial nerves III to VIII</w:t>
      </w:r>
      <w:r w:rsidR="001F4C0A" w:rsidRPr="005F1340">
        <w:rPr>
          <w:rFonts w:ascii="Segoe UI" w:hAnsi="Segoe UI" w:cs="Segoe UI"/>
          <w:color w:val="212121"/>
          <w:sz w:val="24"/>
          <w:szCs w:val="24"/>
          <w:shd w:val="clear" w:color="auto" w:fill="FFFFFF"/>
        </w:rPr>
        <w:t xml:space="preserve">. </w:t>
      </w:r>
      <w:r w:rsidR="0097455D" w:rsidRPr="005F1340">
        <w:rPr>
          <w:rFonts w:ascii="Segoe UI" w:hAnsi="Segoe UI" w:cs="Segoe UI"/>
          <w:color w:val="212121"/>
          <w:sz w:val="24"/>
          <w:szCs w:val="24"/>
          <w:shd w:val="clear" w:color="auto" w:fill="FFFFFF"/>
        </w:rPr>
        <w:t>I</w:t>
      </w:r>
      <w:r w:rsidR="00F3224E" w:rsidRPr="005F1340">
        <w:rPr>
          <w:rFonts w:ascii="Segoe UI" w:hAnsi="Segoe UI" w:cs="Segoe UI"/>
          <w:color w:val="212121"/>
          <w:sz w:val="24"/>
          <w:szCs w:val="24"/>
          <w:shd w:val="clear" w:color="auto" w:fill="FFFFFF"/>
        </w:rPr>
        <w:t>nterestingly</w:t>
      </w:r>
      <w:r w:rsidR="0097455D" w:rsidRPr="005F1340">
        <w:rPr>
          <w:rFonts w:ascii="Segoe UI" w:hAnsi="Segoe UI" w:cs="Segoe UI"/>
          <w:color w:val="212121"/>
          <w:sz w:val="24"/>
          <w:szCs w:val="24"/>
          <w:shd w:val="clear" w:color="auto" w:fill="FFFFFF"/>
        </w:rPr>
        <w:t>,</w:t>
      </w:r>
      <w:r w:rsidR="00F3224E" w:rsidRPr="005F1340">
        <w:rPr>
          <w:rFonts w:ascii="Segoe UI" w:hAnsi="Segoe UI" w:cs="Segoe UI"/>
          <w:color w:val="212121"/>
          <w:sz w:val="24"/>
          <w:szCs w:val="24"/>
          <w:shd w:val="clear" w:color="auto" w:fill="FFFFFF"/>
        </w:rPr>
        <w:t xml:space="preserve"> </w:t>
      </w:r>
      <w:r w:rsidR="001F4C0A" w:rsidRPr="005F1340">
        <w:rPr>
          <w:rFonts w:ascii="Segoe UI" w:hAnsi="Segoe UI" w:cs="Segoe UI"/>
          <w:color w:val="212121"/>
          <w:sz w:val="24"/>
          <w:szCs w:val="24"/>
          <w:shd w:val="clear" w:color="auto" w:fill="FFFFFF"/>
        </w:rPr>
        <w:t xml:space="preserve">hemiplegia was reported in nearly </w:t>
      </w:r>
      <w:r w:rsidR="00C30430" w:rsidRPr="005F1340">
        <w:rPr>
          <w:rFonts w:ascii="Segoe UI" w:hAnsi="Segoe UI" w:cs="Segoe UI"/>
          <w:color w:val="212121"/>
          <w:sz w:val="24"/>
          <w:szCs w:val="24"/>
          <w:shd w:val="clear" w:color="auto" w:fill="FFFFFF"/>
        </w:rPr>
        <w:t>25% of</w:t>
      </w:r>
      <w:r w:rsidR="001F4C0A" w:rsidRPr="005F1340">
        <w:rPr>
          <w:rFonts w:ascii="Segoe UI" w:hAnsi="Segoe UI" w:cs="Segoe UI"/>
          <w:color w:val="212121"/>
          <w:sz w:val="24"/>
          <w:szCs w:val="24"/>
          <w:shd w:val="clear" w:color="auto" w:fill="FFFFFF"/>
        </w:rPr>
        <w:t xml:space="preserve"> patients presenting aged &lt;20 years in the Japanese </w:t>
      </w:r>
      <w:r w:rsidR="00F3224E" w:rsidRPr="005F1340">
        <w:rPr>
          <w:rFonts w:ascii="Segoe UI" w:hAnsi="Segoe UI" w:cs="Segoe UI"/>
          <w:color w:val="212121"/>
          <w:sz w:val="24"/>
          <w:szCs w:val="24"/>
          <w:shd w:val="clear" w:color="auto" w:fill="FFFFFF"/>
        </w:rPr>
        <w:t xml:space="preserve">NF-2 </w:t>
      </w:r>
      <w:r w:rsidR="001F4C0A" w:rsidRPr="005F1340">
        <w:rPr>
          <w:rFonts w:ascii="Segoe UI" w:hAnsi="Segoe UI" w:cs="Segoe UI"/>
          <w:color w:val="212121"/>
          <w:sz w:val="24"/>
          <w:szCs w:val="24"/>
          <w:shd w:val="clear" w:color="auto" w:fill="FFFFFF"/>
        </w:rPr>
        <w:t>registry</w:t>
      </w:r>
      <w:r w:rsidR="005F1340" w:rsidRPr="005F1340">
        <w:rPr>
          <w:rFonts w:ascii="Segoe UI" w:hAnsi="Segoe UI" w:cs="Segoe UI"/>
          <w:color w:val="212121"/>
          <w:sz w:val="24"/>
          <w:szCs w:val="24"/>
          <w:shd w:val="clear" w:color="auto" w:fill="FFFFFF"/>
        </w:rPr>
        <w:t>.</w:t>
      </w:r>
      <w:r w:rsidR="00F3224E" w:rsidRPr="005F1340">
        <w:rPr>
          <w:rFonts w:ascii="Segoe UI" w:hAnsi="Segoe UI" w:cs="Segoe UI"/>
          <w:color w:val="212121"/>
          <w:sz w:val="24"/>
          <w:szCs w:val="24"/>
          <w:shd w:val="clear" w:color="auto" w:fill="FFFFFF"/>
        </w:rPr>
        <w:fldChar w:fldCharType="begin" w:fldLock="1"/>
      </w:r>
      <w:r w:rsidR="00D124C0" w:rsidRPr="005F1340">
        <w:rPr>
          <w:rFonts w:ascii="Segoe UI" w:hAnsi="Segoe UI" w:cs="Segoe UI"/>
          <w:color w:val="212121"/>
          <w:sz w:val="24"/>
          <w:szCs w:val="24"/>
          <w:shd w:val="clear" w:color="auto" w:fill="FFFFFF"/>
        </w:rPr>
        <w:instrText>ADDIN CSL_CITATION { "citationItems" : [ { "id" : "ITEM-1", "itemData" : { "DOI" : "10.1016/j.braindev.2013.01.007", "ISSN" : "03877604", "abstract" : "Neurofibromatosis type 2 (NF2) is an autosomal dominant multiple neoplasia syndrome of the central nervous system. The aim of the present study was to characterize the clinical course of early onset NF2. The specific Japanese disease registry for NF2 in 2010 was analyzed retrospectively. The male:female ratio for the 312 patients identified in the database was 1:1.29. The median age at onset was 25. years (range 2-76. years), with 31.3% of patients exhibiting symptoms at &lt;20. years of age. Patients with an age at onset of &lt;20. years were found to have more frequent spinal cord and extravestibular cranial nerve involvement, cutaneous signs, and convulsions than patients with a later age at onset. Of patients younger than 18. years of age, half did not exhibit hearing problems; in contrast, they frequently had other cranial nerve schwannomas, cranial meningioma, spinal cord tumors, and subcutaneous schwannoma. There were weak but significant positive correlations between symptomatic periods and disability scores in patients with an age of onset of \u226520. years (R= 0.225; P&lt;. 0.01) and those with an earlier age of onset (R= 0.306; P&lt;. 0.01). Although there were no significant differences in disability scores between genders or patients with an age at onset of &lt;20 versus \u226520. years, patients with an earlier age at onset had significantly higher disability scores for spinal symptoms than patients with an age at onset of \u226520. years. Atypical extravestibular presentation is common in early onset NF2, with more prominent spinal symptoms. \u00a9 2013 The Japanese Society of Child Neurology.", "author" : [ { "dropping-particle" : "", "family" : "Matsuo", "given" : "Muneaki", "non-dropping-particle" : "", "parse-names" : false, "suffix" : "" }, { "dropping-particle" : "", "family" : "Ohno", "given" : "Kousaku", "non-dropping-particle" : "", "parse-names" : false, "suffix" : "" }, { "dropping-particle" : "", "family" : "Ohtsuka", "given" : "Fujio", "non-dropping-particle" : "", "parse-names" : false, "suffix" : "" } ], "container-title" : "Brain and Development", "id" : "ITEM-1", "issue" : "2", "issued" : { "date-parts" : [ [ "2014" ] ] }, "page" : "148-152", "publisher" : "The Japanese Society of Child Neurology", "title" : "Characterization of early onset neurofibromatosis type 2", "type" : "article-journal", "volume" : "36" }, "uris" : [ "http://www.mendeley.com/documents/?uuid=a1d8d6d5-e939-4bb0-9f0c-107ffff8a4c7" ] } ], "mendeley" : { "formattedCitation" : "&lt;sup&gt;2&lt;/sup&gt;", "plainTextFormattedCitation" : "2", "previouslyFormattedCitation" : "&lt;sup&gt;2&lt;/sup&gt;" }, "properties" : {  }, "schema" : "https://github.com/citation-style-language/schema/raw/master/csl-citation.json" }</w:instrText>
      </w:r>
      <w:r w:rsidR="00F3224E" w:rsidRPr="005F1340">
        <w:rPr>
          <w:rFonts w:ascii="Segoe UI" w:hAnsi="Segoe UI" w:cs="Segoe UI"/>
          <w:color w:val="212121"/>
          <w:sz w:val="24"/>
          <w:szCs w:val="24"/>
          <w:shd w:val="clear" w:color="auto" w:fill="FFFFFF"/>
        </w:rPr>
        <w:fldChar w:fldCharType="separate"/>
      </w:r>
      <w:r w:rsidR="00A348A5" w:rsidRPr="005F1340">
        <w:rPr>
          <w:rFonts w:ascii="Segoe UI" w:hAnsi="Segoe UI" w:cs="Segoe UI"/>
          <w:noProof/>
          <w:color w:val="212121"/>
          <w:sz w:val="24"/>
          <w:szCs w:val="24"/>
          <w:shd w:val="clear" w:color="auto" w:fill="FFFFFF"/>
          <w:vertAlign w:val="superscript"/>
        </w:rPr>
        <w:t>2</w:t>
      </w:r>
      <w:r w:rsidR="00F3224E" w:rsidRPr="005F1340">
        <w:rPr>
          <w:rFonts w:ascii="Segoe UI" w:hAnsi="Segoe UI" w:cs="Segoe UI"/>
          <w:color w:val="212121"/>
          <w:sz w:val="24"/>
          <w:szCs w:val="24"/>
          <w:shd w:val="clear" w:color="auto" w:fill="FFFFFF"/>
        </w:rPr>
        <w:fldChar w:fldCharType="end"/>
      </w:r>
      <w:r w:rsidR="002B0D51" w:rsidRPr="005F1340">
        <w:rPr>
          <w:rFonts w:ascii="Segoe UI" w:hAnsi="Segoe UI" w:cs="Segoe UI"/>
          <w:color w:val="212121"/>
          <w:sz w:val="24"/>
          <w:szCs w:val="24"/>
          <w:shd w:val="clear" w:color="auto" w:fill="FFFFFF"/>
        </w:rPr>
        <w:t xml:space="preserve"> </w:t>
      </w:r>
      <w:r w:rsidR="00F3224E" w:rsidRPr="005F1340">
        <w:rPr>
          <w:rFonts w:ascii="Segoe UI" w:hAnsi="Segoe UI" w:cs="Segoe UI"/>
          <w:color w:val="212121"/>
          <w:sz w:val="24"/>
          <w:szCs w:val="24"/>
          <w:shd w:val="clear" w:color="auto" w:fill="FFFFFF"/>
        </w:rPr>
        <w:t>One of t</w:t>
      </w:r>
      <w:r w:rsidR="002B0D51" w:rsidRPr="005F1340">
        <w:rPr>
          <w:rFonts w:ascii="Segoe UI" w:hAnsi="Segoe UI" w:cs="Segoe UI"/>
          <w:color w:val="212121"/>
          <w:sz w:val="24"/>
          <w:szCs w:val="24"/>
          <w:shd w:val="clear" w:color="auto" w:fill="FFFFFF"/>
        </w:rPr>
        <w:t>he case</w:t>
      </w:r>
      <w:r w:rsidR="00F3224E" w:rsidRPr="005F1340">
        <w:rPr>
          <w:rFonts w:ascii="Segoe UI" w:hAnsi="Segoe UI" w:cs="Segoe UI"/>
          <w:color w:val="212121"/>
          <w:sz w:val="24"/>
          <w:szCs w:val="24"/>
          <w:shd w:val="clear" w:color="auto" w:fill="FFFFFF"/>
        </w:rPr>
        <w:t>s from the literature reported by Lascelles</w:t>
      </w:r>
      <w:r w:rsidR="00F3224E" w:rsidRPr="005F1340">
        <w:rPr>
          <w:rFonts w:ascii="Segoe UI" w:hAnsi="Segoe UI" w:cs="Segoe UI"/>
          <w:color w:val="212121"/>
          <w:sz w:val="24"/>
          <w:szCs w:val="24"/>
          <w:shd w:val="clear" w:color="auto" w:fill="FFFFFF"/>
        </w:rPr>
        <w:fldChar w:fldCharType="begin" w:fldLock="1"/>
      </w:r>
      <w:r w:rsidR="00D124C0" w:rsidRPr="005F1340">
        <w:rPr>
          <w:rFonts w:ascii="Segoe UI" w:hAnsi="Segoe UI" w:cs="Segoe UI"/>
          <w:color w:val="212121"/>
          <w:sz w:val="24"/>
          <w:szCs w:val="24"/>
          <w:shd w:val="clear" w:color="auto" w:fill="FFFFFF"/>
        </w:rPr>
        <w:instrText>ADDIN CSL_CITATION { "citationItems" : [ { "id" : "ITEM-1", "itemData" : { "abstract" : "Unlike adult neurofibromatosis type 2 (NF2) which presents with symptoms related to bilateral vestibular schwannomas, affected children most frequently present with ocular, dermatological and neurological symptoms. Delays in diagnosis are common. Arteriopathy is a well-established feature in neurofibromatosis type 1 but is not a widely recognised feature of NF2. Here we report three instances of children with NF2 with cerebral arteriopathy and/or arterial ischaemic stroke, and discuss prior cases from the literature. This is a clinically relevant association as bevacizumab, a vascular endothethial growth factor (VEGF) nhibitor, carries a risk of both ischaemic and haemorrhagic stroke, and is now a well-established treatment for rapidly growing vestibular schwannomas. Thus, the role of screening and risk: benefit of bevacizumab in NF2 merit consideration in this patient group.", "author" : [ { "dropping-particle" : "", "family" : "Lascelles, Karine; Afridi, Shazia; Siddiqui, Ata; Hemmingway, Cheryl; Ferner, Rosalie; Ganesan", "given" : "Vijeya", "non-dropping-particle" : "", "parse-names" : false, "suffix" : "" } ], "container-title" : "Developmental Medicine &amp; Child Neurology", "id" : "ITEM-1", "issued" : { "date-parts" : [ [ "2018" ] ] }, "title" : "Cerebral vasculopathy in childhood neurofibromatosis type 2 (NF2) -cause for concern?", "type" : "article-journal", "volume" : "60" }, "uris" : [ "http://www.mendeley.com/documents/?uuid=e5d1e67e-1b0b-45a8-90b7-4d834d2fa9cf" ] } ], "mendeley" : { "formattedCitation" : "&lt;sup&gt;1&lt;/sup&gt;", "plainTextFormattedCitation" : "1", "previouslyFormattedCitation" : "&lt;sup&gt;1&lt;/sup&gt;" }, "properties" : {  }, "schema" : "https://github.com/citation-style-language/schema/raw/master/csl-citation.json" }</w:instrText>
      </w:r>
      <w:r w:rsidR="00F3224E" w:rsidRPr="005F1340">
        <w:rPr>
          <w:rFonts w:ascii="Segoe UI" w:hAnsi="Segoe UI" w:cs="Segoe UI"/>
          <w:color w:val="212121"/>
          <w:sz w:val="24"/>
          <w:szCs w:val="24"/>
          <w:shd w:val="clear" w:color="auto" w:fill="FFFFFF"/>
        </w:rPr>
        <w:fldChar w:fldCharType="separate"/>
      </w:r>
      <w:r w:rsidR="00A348A5" w:rsidRPr="005F1340">
        <w:rPr>
          <w:rFonts w:ascii="Segoe UI" w:hAnsi="Segoe UI" w:cs="Segoe UI"/>
          <w:noProof/>
          <w:color w:val="212121"/>
          <w:sz w:val="24"/>
          <w:szCs w:val="24"/>
          <w:shd w:val="clear" w:color="auto" w:fill="FFFFFF"/>
          <w:vertAlign w:val="superscript"/>
        </w:rPr>
        <w:t>1</w:t>
      </w:r>
      <w:r w:rsidR="00F3224E" w:rsidRPr="005F1340">
        <w:rPr>
          <w:rFonts w:ascii="Segoe UI" w:hAnsi="Segoe UI" w:cs="Segoe UI"/>
          <w:color w:val="212121"/>
          <w:sz w:val="24"/>
          <w:szCs w:val="24"/>
          <w:shd w:val="clear" w:color="auto" w:fill="FFFFFF"/>
        </w:rPr>
        <w:fldChar w:fldCharType="end"/>
      </w:r>
      <w:r w:rsidR="002B0D51" w:rsidRPr="005F1340">
        <w:rPr>
          <w:rFonts w:ascii="Segoe UI" w:hAnsi="Segoe UI" w:cs="Segoe UI"/>
          <w:color w:val="212121"/>
          <w:sz w:val="24"/>
          <w:szCs w:val="24"/>
          <w:shd w:val="clear" w:color="auto" w:fill="FFFFFF"/>
        </w:rPr>
        <w:t xml:space="preserve"> underscores the difficulty in distinguishing focal ischaemia from tumour</w:t>
      </w:r>
      <w:r w:rsidR="00D957BE" w:rsidRPr="005F1340">
        <w:rPr>
          <w:rFonts w:ascii="Segoe UI" w:hAnsi="Segoe UI" w:cs="Segoe UI"/>
          <w:color w:val="212121"/>
          <w:sz w:val="24"/>
          <w:szCs w:val="24"/>
          <w:shd w:val="clear" w:color="auto" w:fill="FFFFFF"/>
        </w:rPr>
        <w:t xml:space="preserve">. In addition, </w:t>
      </w:r>
      <w:r w:rsidR="00F3224E" w:rsidRPr="005F1340">
        <w:rPr>
          <w:rFonts w:ascii="Segoe UI" w:hAnsi="Segoe UI" w:cs="Segoe UI"/>
          <w:color w:val="212121"/>
          <w:sz w:val="24"/>
          <w:szCs w:val="24"/>
          <w:shd w:val="clear" w:color="auto" w:fill="FFFFFF"/>
        </w:rPr>
        <w:t xml:space="preserve">stroke may present before the characteristic vestibular schwannomas can </w:t>
      </w:r>
      <w:r w:rsidR="00D957BE" w:rsidRPr="005F1340">
        <w:rPr>
          <w:rFonts w:ascii="Segoe UI" w:hAnsi="Segoe UI" w:cs="Segoe UI"/>
          <w:color w:val="212121"/>
          <w:sz w:val="24"/>
          <w:szCs w:val="24"/>
          <w:shd w:val="clear" w:color="auto" w:fill="FFFFFF"/>
        </w:rPr>
        <w:t>be</w:t>
      </w:r>
      <w:r w:rsidR="00F3224E" w:rsidRPr="005F1340">
        <w:rPr>
          <w:rFonts w:ascii="Segoe UI" w:hAnsi="Segoe UI" w:cs="Segoe UI"/>
          <w:color w:val="212121"/>
          <w:sz w:val="24"/>
          <w:szCs w:val="24"/>
          <w:shd w:val="clear" w:color="auto" w:fill="FFFFFF"/>
        </w:rPr>
        <w:t xml:space="preserve"> diagnosed clinically or radiologically.</w:t>
      </w:r>
      <w:r w:rsidR="002B0D51" w:rsidRPr="005F1340">
        <w:rPr>
          <w:rFonts w:ascii="Segoe UI" w:hAnsi="Segoe UI" w:cs="Segoe UI"/>
          <w:color w:val="212121"/>
          <w:sz w:val="24"/>
          <w:szCs w:val="24"/>
          <w:shd w:val="clear" w:color="auto" w:fill="FFFFFF"/>
        </w:rPr>
        <w:t xml:space="preserve"> </w:t>
      </w:r>
      <w:r w:rsidR="005F1340" w:rsidRPr="005F1340">
        <w:rPr>
          <w:rFonts w:ascii="Segoe UI" w:hAnsi="Segoe UI" w:cs="Segoe UI"/>
          <w:color w:val="212121"/>
          <w:sz w:val="24"/>
          <w:szCs w:val="24"/>
          <w:shd w:val="clear" w:color="auto" w:fill="FFFFFF"/>
        </w:rPr>
        <w:t>T</w:t>
      </w:r>
      <w:r w:rsidR="00F3224E" w:rsidRPr="005F1340">
        <w:rPr>
          <w:rFonts w:ascii="Segoe UI" w:hAnsi="Segoe UI" w:cs="Segoe UI"/>
          <w:color w:val="212121"/>
          <w:sz w:val="24"/>
          <w:szCs w:val="24"/>
          <w:shd w:val="clear" w:color="auto" w:fill="FFFFFF"/>
        </w:rPr>
        <w:t xml:space="preserve">he association between cerebral </w:t>
      </w:r>
      <w:r w:rsidR="002B0D51" w:rsidRPr="005F1340">
        <w:rPr>
          <w:rFonts w:ascii="Segoe UI" w:hAnsi="Segoe UI" w:cs="Segoe UI"/>
          <w:color w:val="212121"/>
          <w:sz w:val="24"/>
          <w:szCs w:val="24"/>
          <w:shd w:val="clear" w:color="auto" w:fill="FFFFFF"/>
        </w:rPr>
        <w:t xml:space="preserve">infarction </w:t>
      </w:r>
      <w:r w:rsidR="00F3224E" w:rsidRPr="005F1340">
        <w:rPr>
          <w:rFonts w:ascii="Segoe UI" w:hAnsi="Segoe UI" w:cs="Segoe UI"/>
          <w:color w:val="212121"/>
          <w:sz w:val="24"/>
          <w:szCs w:val="24"/>
          <w:shd w:val="clear" w:color="auto" w:fill="FFFFFF"/>
        </w:rPr>
        <w:t xml:space="preserve">and NF-2 </w:t>
      </w:r>
      <w:r w:rsidR="002B0D51" w:rsidRPr="005F1340">
        <w:rPr>
          <w:rFonts w:ascii="Segoe UI" w:hAnsi="Segoe UI" w:cs="Segoe UI"/>
          <w:color w:val="212121"/>
          <w:sz w:val="24"/>
          <w:szCs w:val="24"/>
          <w:shd w:val="clear" w:color="auto" w:fill="FFFFFF"/>
        </w:rPr>
        <w:t xml:space="preserve">has </w:t>
      </w:r>
      <w:r w:rsidR="005F1340" w:rsidRPr="005F1340">
        <w:rPr>
          <w:rFonts w:ascii="Segoe UI" w:hAnsi="Segoe UI" w:cs="Segoe UI"/>
          <w:color w:val="212121"/>
          <w:sz w:val="24"/>
          <w:szCs w:val="24"/>
          <w:shd w:val="clear" w:color="auto" w:fill="FFFFFF"/>
        </w:rPr>
        <w:t xml:space="preserve">probably     </w:t>
      </w:r>
      <w:r w:rsidR="002B0D51" w:rsidRPr="005F1340">
        <w:rPr>
          <w:rFonts w:ascii="Segoe UI" w:hAnsi="Segoe UI" w:cs="Segoe UI"/>
          <w:color w:val="212121"/>
          <w:sz w:val="24"/>
          <w:szCs w:val="24"/>
          <w:shd w:val="clear" w:color="auto" w:fill="FFFFFF"/>
        </w:rPr>
        <w:t>been missed</w:t>
      </w:r>
      <w:r w:rsidR="005F1340" w:rsidRPr="005F1340">
        <w:rPr>
          <w:rFonts w:ascii="Segoe UI" w:hAnsi="Segoe UI" w:cs="Segoe UI"/>
          <w:color w:val="212121"/>
          <w:sz w:val="24"/>
          <w:szCs w:val="24"/>
          <w:shd w:val="clear" w:color="auto" w:fill="FFFFFF"/>
        </w:rPr>
        <w:t xml:space="preserve"> </w:t>
      </w:r>
      <w:r w:rsidR="005F1340" w:rsidRPr="005F1340">
        <w:rPr>
          <w:rFonts w:ascii="Segoe UI" w:hAnsi="Segoe UI" w:cs="Segoe UI"/>
          <w:color w:val="212121"/>
          <w:sz w:val="24"/>
          <w:szCs w:val="24"/>
          <w:shd w:val="clear" w:color="auto" w:fill="FFFFFF"/>
        </w:rPr>
        <w:t>previously</w:t>
      </w:r>
      <w:r w:rsidR="00B77300" w:rsidRPr="005F1340">
        <w:rPr>
          <w:rFonts w:ascii="Segoe UI" w:hAnsi="Segoe UI" w:cs="Segoe UI"/>
          <w:color w:val="212121"/>
          <w:sz w:val="24"/>
          <w:szCs w:val="24"/>
          <w:shd w:val="clear" w:color="auto" w:fill="FFFFFF"/>
        </w:rPr>
        <w:t>; ocular and skin signs of NF-2</w:t>
      </w:r>
      <w:r w:rsidR="00B77300" w:rsidRPr="005F1340">
        <w:rPr>
          <w:rFonts w:ascii="Segoe UI" w:hAnsi="Segoe UI" w:cs="Segoe UI"/>
          <w:color w:val="212121"/>
          <w:sz w:val="24"/>
          <w:szCs w:val="24"/>
          <w:shd w:val="clear" w:color="auto" w:fill="FFFFFF"/>
        </w:rPr>
        <w:fldChar w:fldCharType="begin" w:fldLock="1"/>
      </w:r>
      <w:r w:rsidR="00B77300" w:rsidRPr="005F1340">
        <w:rPr>
          <w:rFonts w:ascii="Segoe UI" w:hAnsi="Segoe UI" w:cs="Segoe UI"/>
          <w:color w:val="212121"/>
          <w:sz w:val="24"/>
          <w:szCs w:val="24"/>
          <w:shd w:val="clear" w:color="auto" w:fill="FFFFFF"/>
        </w:rPr>
        <w:instrText>ADDIN CSL_CITATION { "citationItems" : [ { "id" : "ITEM-1", "itemData" : { "DOI" : "10.1016/j.braindev.2013.01.007", "ISSN" : "03877604", "abstract" : "Neurofibromatosis type 2 (NF2) is an autosomal dominant multiple neoplasia syndrome of the central nervous system. The aim of the present study was to characterize the clinical course of early onset NF2. The specific Japanese disease registry for NF2 in 2010 was analyzed retrospectively. The male:female ratio for the 312 patients identified in the database was 1:1.29. The median age at onset was 25. years (range 2-76. years), with 31.3% of patients exhibiting symptoms at &lt;20. years of age. Patients with an age at onset of &lt;20. years were found to have more frequent spinal cord and extravestibular cranial nerve involvement, cutaneous signs, and convulsions than patients with a later age at onset. Of patients younger than 18. years of age, half did not exhibit hearing problems; in contrast, they frequently had other cranial nerve schwannomas, cranial meningioma, spinal cord tumors, and subcutaneous schwannoma. There were weak but significant positive correlations between symptomatic periods and disability scores in patients with an age of onset of \u226520. years (R= 0.225; P&lt;. 0.01) and those with an earlier age of onset (R= 0.306; P&lt;. 0.01). Although there were no significant differences in disability scores between genders or patients with an age at onset of &lt;20 versus \u226520. years, patients with an earlier age at onset had significantly higher disability scores for spinal symptoms than patients with an age at onset of \u226520. years. Atypical extravestibular presentation is common in early onset NF2, with more prominent spinal symptoms. \u00a9 2013 The Japanese Society of Child Neurology.", "author" : [ { "dropping-particle" : "", "family" : "Matsuo", "given" : "Muneaki", "non-dropping-particle" : "", "parse-names" : false, "suffix" : "" }, { "dropping-particle" : "", "family" : "Ohno", "given" : "Kousaku", "non-dropping-particle" : "", "parse-names" : false, "suffix" : "" }, { "dropping-particle" : "", "family" : "Ohtsuka", "given" : "Fujio", "non-dropping-particle" : "", "parse-names" : false, "suffix" : "" } ], "container-title" : "Brain and Development", "id" : "ITEM-1", "issue" : "2", "issued" : { "date-parts" : [ [ "2014" ] ] }, "page" : "148-152", "publisher" : "The Japanese Society of Child Neurology", "title" : "Characterization of early onset neurofibromatosis type 2", "type" : "article-journal", "volume" : "36" }, "uris" : [ "http://www.mendeley.com/documents/?uuid=a1d8d6d5-e939-4bb0-9f0c-107ffff8a4c7" ] } ], "mendeley" : { "formattedCitation" : "&lt;sup&gt;2&lt;/sup&gt;", "plainTextFormattedCitation" : "2" }, "properties" : {  }, "schema" : "https://github.com/citation-style-language/schema/raw/master/csl-citation.json" }</w:instrText>
      </w:r>
      <w:r w:rsidR="00B77300" w:rsidRPr="005F1340">
        <w:rPr>
          <w:rFonts w:ascii="Segoe UI" w:hAnsi="Segoe UI" w:cs="Segoe UI"/>
          <w:color w:val="212121"/>
          <w:sz w:val="24"/>
          <w:szCs w:val="24"/>
          <w:shd w:val="clear" w:color="auto" w:fill="FFFFFF"/>
        </w:rPr>
        <w:fldChar w:fldCharType="separate"/>
      </w:r>
      <w:r w:rsidR="00B77300" w:rsidRPr="005F1340">
        <w:rPr>
          <w:rFonts w:ascii="Segoe UI" w:hAnsi="Segoe UI" w:cs="Segoe UI"/>
          <w:noProof/>
          <w:color w:val="212121"/>
          <w:sz w:val="24"/>
          <w:szCs w:val="24"/>
          <w:shd w:val="clear" w:color="auto" w:fill="FFFFFF"/>
          <w:vertAlign w:val="superscript"/>
        </w:rPr>
        <w:t>2</w:t>
      </w:r>
      <w:r w:rsidR="00B77300" w:rsidRPr="005F1340">
        <w:rPr>
          <w:rFonts w:ascii="Segoe UI" w:hAnsi="Segoe UI" w:cs="Segoe UI"/>
          <w:color w:val="212121"/>
          <w:sz w:val="24"/>
          <w:szCs w:val="24"/>
          <w:shd w:val="clear" w:color="auto" w:fill="FFFFFF"/>
        </w:rPr>
        <w:fldChar w:fldCharType="end"/>
      </w:r>
      <w:r w:rsidR="00B77300" w:rsidRPr="005F1340">
        <w:rPr>
          <w:rFonts w:ascii="Segoe UI" w:hAnsi="Segoe UI" w:cs="Segoe UI"/>
          <w:color w:val="212121"/>
          <w:sz w:val="24"/>
          <w:szCs w:val="24"/>
          <w:shd w:val="clear" w:color="auto" w:fill="FFFFFF"/>
        </w:rPr>
        <w:t xml:space="preserve"> should be looked for in posterior fossa stroke</w:t>
      </w:r>
      <w:r w:rsidR="004B25F4" w:rsidRPr="005F1340">
        <w:rPr>
          <w:rFonts w:ascii="Segoe UI" w:hAnsi="Segoe UI" w:cs="Segoe UI"/>
          <w:color w:val="212121"/>
          <w:sz w:val="24"/>
          <w:szCs w:val="24"/>
          <w:shd w:val="clear" w:color="auto" w:fill="FFFFFF"/>
        </w:rPr>
        <w:t>.</w:t>
      </w:r>
    </w:p>
    <w:p w14:paraId="1B10454D" w14:textId="77777777" w:rsidR="005F1340" w:rsidRPr="005F1340" w:rsidRDefault="005F1340" w:rsidP="005F1340">
      <w:pPr>
        <w:spacing w:line="480" w:lineRule="auto"/>
        <w:rPr>
          <w:rFonts w:ascii="Segoe UI" w:hAnsi="Segoe UI" w:cs="Segoe UI"/>
          <w:color w:val="212121"/>
          <w:sz w:val="24"/>
          <w:szCs w:val="24"/>
          <w:shd w:val="clear" w:color="auto" w:fill="FFFFFF"/>
        </w:rPr>
      </w:pPr>
    </w:p>
    <w:p w14:paraId="47ACF7A2" w14:textId="16CE27E6" w:rsidR="00D124C0" w:rsidRPr="005F1340" w:rsidRDefault="004B25F4" w:rsidP="005F1340">
      <w:pPr>
        <w:spacing w:line="480" w:lineRule="auto"/>
        <w:rPr>
          <w:rFonts w:ascii="Segoe UI" w:hAnsi="Segoe UI" w:cs="Segoe UI"/>
          <w:color w:val="212121"/>
          <w:sz w:val="24"/>
          <w:szCs w:val="24"/>
          <w:shd w:val="clear" w:color="auto" w:fill="FFFFFF"/>
        </w:rPr>
      </w:pPr>
      <w:r w:rsidRPr="005F1340">
        <w:rPr>
          <w:rFonts w:ascii="Segoe UI" w:hAnsi="Segoe UI" w:cs="Segoe UI"/>
          <w:color w:val="212121"/>
          <w:sz w:val="24"/>
          <w:szCs w:val="24"/>
          <w:shd w:val="clear" w:color="auto" w:fill="FFFFFF"/>
        </w:rPr>
        <w:t xml:space="preserve">These cases further </w:t>
      </w:r>
      <w:r w:rsidR="005F1340" w:rsidRPr="005F1340">
        <w:rPr>
          <w:rFonts w:ascii="Segoe UI" w:hAnsi="Segoe UI" w:cs="Segoe UI"/>
          <w:color w:val="212121"/>
          <w:sz w:val="24"/>
          <w:szCs w:val="24"/>
          <w:shd w:val="clear" w:color="auto" w:fill="FFFFFF"/>
        </w:rPr>
        <w:t xml:space="preserve">our </w:t>
      </w:r>
      <w:r w:rsidRPr="005F1340">
        <w:rPr>
          <w:rFonts w:ascii="Segoe UI" w:hAnsi="Segoe UI" w:cs="Segoe UI"/>
          <w:color w:val="212121"/>
          <w:sz w:val="24"/>
          <w:szCs w:val="24"/>
          <w:shd w:val="clear" w:color="auto" w:fill="FFFFFF"/>
        </w:rPr>
        <w:t xml:space="preserve">understanding of </w:t>
      </w:r>
      <w:r w:rsidR="005F1340" w:rsidRPr="005F1340">
        <w:rPr>
          <w:rFonts w:ascii="Segoe UI" w:hAnsi="Segoe UI" w:cs="Segoe UI"/>
          <w:color w:val="212121"/>
          <w:sz w:val="24"/>
          <w:szCs w:val="24"/>
          <w:shd w:val="clear" w:color="auto" w:fill="FFFFFF"/>
        </w:rPr>
        <w:t>stroke</w:t>
      </w:r>
      <w:r w:rsidRPr="005F1340">
        <w:rPr>
          <w:rFonts w:ascii="Segoe UI" w:hAnsi="Segoe UI" w:cs="Segoe UI"/>
          <w:color w:val="212121"/>
          <w:sz w:val="24"/>
          <w:szCs w:val="24"/>
          <w:shd w:val="clear" w:color="auto" w:fill="FFFFFF"/>
        </w:rPr>
        <w:t xml:space="preserve"> pathophysiology in </w:t>
      </w:r>
      <w:r w:rsidR="001B67E9" w:rsidRPr="005F1340">
        <w:rPr>
          <w:rFonts w:ascii="Segoe UI" w:hAnsi="Segoe UI" w:cs="Segoe UI"/>
          <w:color w:val="212121"/>
          <w:sz w:val="24"/>
          <w:szCs w:val="24"/>
          <w:shd w:val="clear" w:color="auto" w:fill="FFFFFF"/>
        </w:rPr>
        <w:t xml:space="preserve">those with </w:t>
      </w:r>
      <w:r w:rsidRPr="005F1340">
        <w:rPr>
          <w:rFonts w:ascii="Segoe UI" w:hAnsi="Segoe UI" w:cs="Segoe UI"/>
          <w:color w:val="212121"/>
          <w:sz w:val="24"/>
          <w:szCs w:val="24"/>
          <w:shd w:val="clear" w:color="auto" w:fill="FFFFFF"/>
        </w:rPr>
        <w:t>NF-2</w:t>
      </w:r>
      <w:r w:rsidR="001B67E9" w:rsidRPr="005F1340">
        <w:rPr>
          <w:rFonts w:ascii="Segoe UI" w:hAnsi="Segoe UI" w:cs="Segoe UI"/>
          <w:color w:val="212121"/>
          <w:sz w:val="24"/>
          <w:szCs w:val="24"/>
          <w:shd w:val="clear" w:color="auto" w:fill="FFFFFF"/>
        </w:rPr>
        <w:t xml:space="preserve"> gene variants</w:t>
      </w:r>
      <w:r w:rsidRPr="005F1340">
        <w:rPr>
          <w:rFonts w:ascii="Segoe UI" w:hAnsi="Segoe UI" w:cs="Segoe UI"/>
          <w:color w:val="212121"/>
          <w:sz w:val="24"/>
          <w:szCs w:val="24"/>
          <w:shd w:val="clear" w:color="auto" w:fill="FFFFFF"/>
        </w:rPr>
        <w:t xml:space="preserve"> or deletions leading to reduced production of Merlin, a tumour suppression protein.</w:t>
      </w:r>
      <w:r w:rsidR="00C30430" w:rsidRPr="005F1340">
        <w:rPr>
          <w:rFonts w:ascii="Segoe UI" w:hAnsi="Segoe UI" w:cs="Segoe UI"/>
          <w:color w:val="212121"/>
          <w:sz w:val="24"/>
          <w:szCs w:val="24"/>
          <w:shd w:val="clear" w:color="auto" w:fill="FFFFFF"/>
        </w:rPr>
        <w:t xml:space="preserve"> The </w:t>
      </w:r>
      <w:r w:rsidR="00C30430" w:rsidRPr="005F1340">
        <w:rPr>
          <w:rFonts w:ascii="Segoe UI" w:hAnsi="Segoe UI" w:cs="Segoe UI"/>
          <w:color w:val="212121"/>
          <w:sz w:val="24"/>
          <w:szCs w:val="24"/>
          <w:shd w:val="clear" w:color="auto" w:fill="FFFFFF"/>
        </w:rPr>
        <w:t>involve</w:t>
      </w:r>
      <w:r w:rsidR="00C30430" w:rsidRPr="005F1340">
        <w:rPr>
          <w:rFonts w:ascii="Segoe UI" w:hAnsi="Segoe UI" w:cs="Segoe UI"/>
          <w:color w:val="212121"/>
          <w:sz w:val="24"/>
          <w:szCs w:val="24"/>
          <w:shd w:val="clear" w:color="auto" w:fill="FFFFFF"/>
        </w:rPr>
        <w:t>ment</w:t>
      </w:r>
      <w:r w:rsidR="00C30430" w:rsidRPr="005F1340">
        <w:rPr>
          <w:rFonts w:ascii="Segoe UI" w:hAnsi="Segoe UI" w:cs="Segoe UI"/>
          <w:color w:val="212121"/>
          <w:sz w:val="24"/>
          <w:szCs w:val="24"/>
          <w:shd w:val="clear" w:color="auto" w:fill="FFFFFF"/>
        </w:rPr>
        <w:t xml:space="preserve"> </w:t>
      </w:r>
      <w:r w:rsidR="00C30430" w:rsidRPr="005F1340">
        <w:rPr>
          <w:rFonts w:ascii="Segoe UI" w:hAnsi="Segoe UI" w:cs="Segoe UI"/>
          <w:color w:val="212121"/>
          <w:sz w:val="24"/>
          <w:szCs w:val="24"/>
          <w:shd w:val="clear" w:color="auto" w:fill="FFFFFF"/>
        </w:rPr>
        <w:t xml:space="preserve">of </w:t>
      </w:r>
      <w:r w:rsidR="00C30430" w:rsidRPr="005F1340">
        <w:rPr>
          <w:rFonts w:ascii="Segoe UI" w:hAnsi="Segoe UI" w:cs="Segoe UI"/>
          <w:color w:val="212121"/>
          <w:sz w:val="24"/>
          <w:szCs w:val="24"/>
          <w:shd w:val="clear" w:color="auto" w:fill="FFFFFF"/>
        </w:rPr>
        <w:t>the Ras signalling pathway</w:t>
      </w:r>
      <w:r w:rsidR="00C30430" w:rsidRPr="005F1340">
        <w:rPr>
          <w:rFonts w:ascii="Segoe UI" w:hAnsi="Segoe UI" w:cs="Segoe UI"/>
          <w:color w:val="212121"/>
          <w:sz w:val="24"/>
          <w:szCs w:val="24"/>
          <w:shd w:val="clear" w:color="auto" w:fill="FFFFFF"/>
        </w:rPr>
        <w:t>, important in in</w:t>
      </w:r>
      <w:r w:rsidRPr="005F1340">
        <w:rPr>
          <w:rFonts w:ascii="Segoe UI" w:hAnsi="Segoe UI" w:cs="Segoe UI"/>
          <w:color w:val="212121"/>
          <w:sz w:val="24"/>
          <w:szCs w:val="24"/>
          <w:shd w:val="clear" w:color="auto" w:fill="FFFFFF"/>
        </w:rPr>
        <w:t xml:space="preserve"> </w:t>
      </w:r>
      <w:r w:rsidR="00C30430" w:rsidRPr="005F1340">
        <w:rPr>
          <w:rFonts w:ascii="Segoe UI" w:hAnsi="Segoe UI" w:cs="Segoe UI"/>
          <w:color w:val="212121"/>
          <w:sz w:val="24"/>
          <w:szCs w:val="24"/>
          <w:shd w:val="clear" w:color="auto" w:fill="FFFFFF"/>
        </w:rPr>
        <w:t>NF-1 and Noonan syndrome</w:t>
      </w:r>
      <w:r w:rsidR="00C30430" w:rsidRPr="005F1340">
        <w:rPr>
          <w:rFonts w:ascii="Segoe UI" w:hAnsi="Segoe UI" w:cs="Segoe UI"/>
          <w:color w:val="212121"/>
          <w:sz w:val="24"/>
          <w:szCs w:val="24"/>
          <w:shd w:val="clear" w:color="auto" w:fill="FFFFFF"/>
        </w:rPr>
        <w:t>,</w:t>
      </w:r>
      <w:r w:rsidRPr="005F1340">
        <w:rPr>
          <w:rFonts w:ascii="Segoe UI" w:hAnsi="Segoe UI" w:cs="Segoe UI"/>
          <w:color w:val="212121"/>
          <w:sz w:val="24"/>
          <w:szCs w:val="24"/>
          <w:shd w:val="clear" w:color="auto" w:fill="FFFFFF"/>
        </w:rPr>
        <w:t xml:space="preserve"> is not currently clear </w:t>
      </w:r>
      <w:r w:rsidR="00C30430" w:rsidRPr="005F1340">
        <w:rPr>
          <w:rFonts w:ascii="Segoe UI" w:hAnsi="Segoe UI" w:cs="Segoe UI"/>
          <w:color w:val="212121"/>
          <w:sz w:val="24"/>
          <w:szCs w:val="24"/>
          <w:shd w:val="clear" w:color="auto" w:fill="FFFFFF"/>
        </w:rPr>
        <w:t>for NF-2</w:t>
      </w:r>
      <w:r w:rsidRPr="005F1340">
        <w:rPr>
          <w:rFonts w:ascii="Segoe UI" w:hAnsi="Segoe UI" w:cs="Segoe UI"/>
          <w:color w:val="212121"/>
          <w:sz w:val="24"/>
          <w:szCs w:val="24"/>
          <w:shd w:val="clear" w:color="auto" w:fill="FFFFFF"/>
        </w:rPr>
        <w:t xml:space="preserve">. </w:t>
      </w:r>
      <w:r w:rsidR="00D957BE" w:rsidRPr="005F1340">
        <w:rPr>
          <w:rFonts w:ascii="Segoe UI" w:hAnsi="Segoe UI" w:cs="Segoe UI"/>
          <w:color w:val="212121"/>
          <w:sz w:val="24"/>
          <w:szCs w:val="24"/>
          <w:shd w:val="clear" w:color="auto" w:fill="FFFFFF"/>
        </w:rPr>
        <w:t>W</w:t>
      </w:r>
      <w:r w:rsidR="00945DE6" w:rsidRPr="005F1340">
        <w:rPr>
          <w:rFonts w:ascii="Segoe UI" w:hAnsi="Segoe UI" w:cs="Segoe UI"/>
          <w:color w:val="212121"/>
          <w:sz w:val="24"/>
          <w:szCs w:val="24"/>
          <w:shd w:val="clear" w:color="auto" w:fill="FFFFFF"/>
        </w:rPr>
        <w:t>hen</w:t>
      </w:r>
      <w:r w:rsidRPr="005F1340">
        <w:rPr>
          <w:rFonts w:ascii="Segoe UI" w:hAnsi="Segoe UI" w:cs="Segoe UI"/>
          <w:color w:val="212121"/>
          <w:sz w:val="24"/>
          <w:szCs w:val="24"/>
          <w:shd w:val="clear" w:color="auto" w:fill="FFFFFF"/>
        </w:rPr>
        <w:t xml:space="preserve"> vascular imaging includ</w:t>
      </w:r>
      <w:r w:rsidR="00945DE6" w:rsidRPr="005F1340">
        <w:rPr>
          <w:rFonts w:ascii="Segoe UI" w:hAnsi="Segoe UI" w:cs="Segoe UI"/>
          <w:color w:val="212121"/>
          <w:sz w:val="24"/>
          <w:szCs w:val="24"/>
          <w:shd w:val="clear" w:color="auto" w:fill="FFFFFF"/>
        </w:rPr>
        <w:t>es</w:t>
      </w:r>
      <w:r w:rsidRPr="005F1340">
        <w:rPr>
          <w:rFonts w:ascii="Segoe UI" w:hAnsi="Segoe UI" w:cs="Segoe UI"/>
          <w:color w:val="212121"/>
          <w:sz w:val="24"/>
          <w:szCs w:val="24"/>
          <w:shd w:val="clear" w:color="auto" w:fill="FFFFFF"/>
        </w:rPr>
        <w:t xml:space="preserve"> the neck vessels,</w:t>
      </w:r>
      <w:r w:rsidR="00945DE6" w:rsidRPr="005F1340">
        <w:rPr>
          <w:rFonts w:ascii="Segoe UI" w:hAnsi="Segoe UI" w:cs="Segoe UI"/>
          <w:color w:val="212121"/>
          <w:sz w:val="24"/>
          <w:szCs w:val="24"/>
          <w:shd w:val="clear" w:color="auto" w:fill="FFFFFF"/>
        </w:rPr>
        <w:t xml:space="preserve"> children with</w:t>
      </w:r>
      <w:r w:rsidRPr="005F1340">
        <w:rPr>
          <w:rFonts w:ascii="Segoe UI" w:hAnsi="Segoe UI" w:cs="Segoe UI"/>
          <w:color w:val="212121"/>
          <w:sz w:val="24"/>
          <w:szCs w:val="24"/>
          <w:shd w:val="clear" w:color="auto" w:fill="FFFFFF"/>
        </w:rPr>
        <w:t xml:space="preserve"> NF-1 </w:t>
      </w:r>
      <w:r w:rsidR="00945DE6" w:rsidRPr="005F1340">
        <w:rPr>
          <w:rFonts w:ascii="Segoe UI" w:hAnsi="Segoe UI" w:cs="Segoe UI"/>
          <w:color w:val="212121"/>
          <w:sz w:val="24"/>
          <w:szCs w:val="24"/>
          <w:shd w:val="clear" w:color="auto" w:fill="FFFFFF"/>
        </w:rPr>
        <w:t>may</w:t>
      </w:r>
      <w:r w:rsidRPr="005F1340">
        <w:rPr>
          <w:rFonts w:ascii="Segoe UI" w:hAnsi="Segoe UI" w:cs="Segoe UI"/>
          <w:color w:val="212121"/>
          <w:sz w:val="24"/>
          <w:szCs w:val="24"/>
          <w:shd w:val="clear" w:color="auto" w:fill="FFFFFF"/>
        </w:rPr>
        <w:t xml:space="preserve"> have carotid and vertebrobasilar disease as well as moyamoya</w:t>
      </w:r>
      <w:r w:rsidR="00D957BE" w:rsidRPr="005F1340">
        <w:rPr>
          <w:rFonts w:ascii="Segoe UI" w:hAnsi="Segoe UI" w:cs="Segoe UI"/>
          <w:color w:val="212121"/>
          <w:sz w:val="24"/>
          <w:szCs w:val="24"/>
          <w:shd w:val="clear" w:color="auto" w:fill="FFFFFF"/>
        </w:rPr>
        <w:t>.</w:t>
      </w:r>
      <w:r w:rsidR="00945DE6" w:rsidRPr="005F1340">
        <w:rPr>
          <w:rFonts w:ascii="Segoe UI" w:hAnsi="Segoe UI" w:cs="Segoe UI"/>
          <w:color w:val="212121"/>
          <w:sz w:val="24"/>
          <w:szCs w:val="24"/>
          <w:shd w:val="clear" w:color="auto" w:fill="FFFFFF"/>
        </w:rPr>
        <w:fldChar w:fldCharType="begin" w:fldLock="1"/>
      </w:r>
      <w:r w:rsidR="00D124C0" w:rsidRPr="005F1340">
        <w:rPr>
          <w:rFonts w:ascii="Segoe UI" w:hAnsi="Segoe UI" w:cs="Segoe UI"/>
          <w:color w:val="212121"/>
          <w:sz w:val="24"/>
          <w:szCs w:val="24"/>
          <w:shd w:val="clear" w:color="auto" w:fill="FFFFFF"/>
        </w:rPr>
        <w:instrText>ADDIN CSL_CITATION { "citationItems" : [ { "id" : "ITEM-1", "itemData" : { "DOI" : "10.1177/0883073812448531", "ISSN" : "1708-8283", "PMID" : "22832780", "abstract" : "To describe the spectrum and associated clinical features of peripheral and cerebral vasculopathy in pediatric patients with neurofibromatosis type 1, children seen at a single center from 2000 to 2010 with appropriate imaging studies were identified. Scans were assessed for vascular disease by 2 pediatric neuroradiologists. Of 181 children, 80 had pertinent imaging studies: 77 had brain imaging, 6 had peripheral imaging, and 3 had both. Vasculopathy was identified in 14/80 children (18%, minimum prevalence of 14/181; 8%). Of those with vascular abnormalities, 2/14 had peripheral vasculopathy (1% minimum prevalence) and 12/14 had cerebrovascular abnormalities (7% minimum prevalence). No associations were found between vasculopathy and common clinical features of neurofibromatosis type 1, including optic pathway glioma, plexiform neurofibroma, skeletal abnormalities, attention-deficit hyperactivity disorder (ADHD), or suspected learning disability. Both peripheral and cerebral vasculopathy are important complications of pediatric neurofibromatosis type 1 and should be considered in the management of this complex disease.", "author" : [ { "dropping-particle" : "", "family" : "Kaas", "given" : "Bonnie", "non-dropping-particle" : "", "parse-names" : false, "suffix" : "" }, { "dropping-particle" : "", "family" : "Huisman", "given" : "Thierry A G M", "non-dropping-particle" : "", "parse-names" : false, "suffix" : "" }, { "dropping-particle" : "", "family" : "Tekes", "given" : "Aylin", "non-dropping-particle" : "", "parse-names" : false, "suffix" : "" }, { "dropping-particle" : "", "family" : "Bergner", "given" : "Amanda", "non-dropping-particle" : "", "parse-names" : false, "suffix" : "" }, { "dropping-particle" : "", "family" : "Blakeley", "given" : "Jaishri O", "non-dropping-particle" : "", "parse-names" : false, "suffix" : "" }, { "dropping-particle" : "", "family" : "Jordan", "given" : "Lori C", "non-dropping-particle" : "", "parse-names" : false, "suffix" : "" } ], "container-title" : "Journal of child neurology", "id" : "ITEM-1", "issue" : "5", "issued" : { "date-parts" : [ [ "2013", "5", "25" ] ] }, "page" : "561-9", "title" : "Spectrum and prevalence of vasculopathy in pediatric neurofibromatosis type 1.", "type" : "article-journal", "volume" : "28" }, "uris" : [ "http://www.mendeley.com/documents/?uuid=7335080b-aeff-3384-bbcd-e9aafb6662bb" ] } ], "mendeley" : { "formattedCitation" : "&lt;sup&gt;3&lt;/sup&gt;", "plainTextFormattedCitation" : "3", "previouslyFormattedCitation" : "&lt;sup&gt;3&lt;/sup&gt;" }, "properties" : {  }, "schema" : "https://github.com/citation-style-language/schema/raw/master/csl-citation.json" }</w:instrText>
      </w:r>
      <w:r w:rsidR="00945DE6" w:rsidRPr="005F1340">
        <w:rPr>
          <w:rFonts w:ascii="Segoe UI" w:hAnsi="Segoe UI" w:cs="Segoe UI"/>
          <w:color w:val="212121"/>
          <w:sz w:val="24"/>
          <w:szCs w:val="24"/>
          <w:shd w:val="clear" w:color="auto" w:fill="FFFFFF"/>
        </w:rPr>
        <w:fldChar w:fldCharType="separate"/>
      </w:r>
      <w:r w:rsidR="00A348A5" w:rsidRPr="005F1340">
        <w:rPr>
          <w:rFonts w:ascii="Segoe UI" w:hAnsi="Segoe UI" w:cs="Segoe UI"/>
          <w:noProof/>
          <w:color w:val="212121"/>
          <w:sz w:val="24"/>
          <w:szCs w:val="24"/>
          <w:shd w:val="clear" w:color="auto" w:fill="FFFFFF"/>
          <w:vertAlign w:val="superscript"/>
        </w:rPr>
        <w:t>3</w:t>
      </w:r>
      <w:r w:rsidR="00945DE6" w:rsidRPr="005F1340">
        <w:rPr>
          <w:rFonts w:ascii="Segoe UI" w:hAnsi="Segoe UI" w:cs="Segoe UI"/>
          <w:color w:val="212121"/>
          <w:sz w:val="24"/>
          <w:szCs w:val="24"/>
          <w:shd w:val="clear" w:color="auto" w:fill="FFFFFF"/>
        </w:rPr>
        <w:fldChar w:fldCharType="end"/>
      </w:r>
      <w:r w:rsidRPr="005F1340">
        <w:rPr>
          <w:rFonts w:ascii="Segoe UI" w:hAnsi="Segoe UI" w:cs="Segoe UI"/>
          <w:color w:val="212121"/>
          <w:sz w:val="24"/>
          <w:szCs w:val="24"/>
          <w:shd w:val="clear" w:color="auto" w:fill="FFFFFF"/>
        </w:rPr>
        <w:t xml:space="preserve"> </w:t>
      </w:r>
      <w:r w:rsidR="00D957BE" w:rsidRPr="005F1340">
        <w:rPr>
          <w:rFonts w:ascii="Segoe UI" w:hAnsi="Segoe UI" w:cs="Segoe UI"/>
          <w:color w:val="212121"/>
          <w:sz w:val="24"/>
          <w:szCs w:val="24"/>
          <w:shd w:val="clear" w:color="auto" w:fill="FFFFFF"/>
        </w:rPr>
        <w:t>T</w:t>
      </w:r>
      <w:r w:rsidR="00945DE6" w:rsidRPr="005F1340">
        <w:rPr>
          <w:rFonts w:ascii="Segoe UI" w:hAnsi="Segoe UI" w:cs="Segoe UI"/>
          <w:color w:val="212121"/>
          <w:sz w:val="24"/>
          <w:szCs w:val="24"/>
          <w:shd w:val="clear" w:color="auto" w:fill="FFFFFF"/>
        </w:rPr>
        <w:t xml:space="preserve">wo of the patients reported by Lascelles et al have left internal carotid disease, </w:t>
      </w:r>
      <w:r w:rsidR="00D957BE" w:rsidRPr="005F1340">
        <w:rPr>
          <w:rFonts w:ascii="Segoe UI" w:hAnsi="Segoe UI" w:cs="Segoe UI"/>
          <w:color w:val="212121"/>
          <w:sz w:val="24"/>
          <w:szCs w:val="24"/>
          <w:shd w:val="clear" w:color="auto" w:fill="FFFFFF"/>
        </w:rPr>
        <w:t xml:space="preserve">but </w:t>
      </w:r>
      <w:proofErr w:type="spellStart"/>
      <w:r w:rsidR="00945DE6" w:rsidRPr="005F1340">
        <w:rPr>
          <w:rFonts w:ascii="Segoe UI" w:hAnsi="Segoe UI" w:cs="Segoe UI"/>
          <w:color w:val="212121"/>
          <w:sz w:val="24"/>
          <w:szCs w:val="24"/>
          <w:shd w:val="clear" w:color="auto" w:fill="FFFFFF"/>
        </w:rPr>
        <w:t>moyamoya</w:t>
      </w:r>
      <w:proofErr w:type="spellEnd"/>
      <w:r w:rsidRPr="005F1340">
        <w:rPr>
          <w:rFonts w:ascii="Segoe UI" w:hAnsi="Segoe UI" w:cs="Segoe UI"/>
          <w:color w:val="212121"/>
          <w:sz w:val="24"/>
          <w:szCs w:val="24"/>
          <w:shd w:val="clear" w:color="auto" w:fill="FFFFFF"/>
        </w:rPr>
        <w:t xml:space="preserve"> has not so far been reported in NF-2.</w:t>
      </w:r>
      <w:r w:rsidR="00561582" w:rsidRPr="005F1340">
        <w:rPr>
          <w:rFonts w:ascii="Segoe UI" w:hAnsi="Segoe UI" w:cs="Segoe UI"/>
          <w:color w:val="212121"/>
          <w:sz w:val="24"/>
          <w:szCs w:val="24"/>
          <w:shd w:val="clear" w:color="auto" w:fill="FFFFFF"/>
        </w:rPr>
        <w:t xml:space="preserve"> </w:t>
      </w:r>
      <w:r w:rsidR="002B15B7" w:rsidRPr="005F1340">
        <w:rPr>
          <w:rFonts w:ascii="Segoe UI" w:hAnsi="Segoe UI" w:cs="Segoe UI"/>
          <w:color w:val="212121"/>
          <w:sz w:val="24"/>
          <w:szCs w:val="24"/>
          <w:shd w:val="clear" w:color="auto" w:fill="FFFFFF"/>
        </w:rPr>
        <w:t xml:space="preserve">Focal cerebral blood flow </w:t>
      </w:r>
      <w:r w:rsidR="00D957BE" w:rsidRPr="005F1340">
        <w:rPr>
          <w:rFonts w:ascii="Segoe UI" w:hAnsi="Segoe UI" w:cs="Segoe UI"/>
          <w:color w:val="212121"/>
          <w:sz w:val="24"/>
          <w:szCs w:val="24"/>
          <w:shd w:val="clear" w:color="auto" w:fill="FFFFFF"/>
        </w:rPr>
        <w:t xml:space="preserve">(CBF) </w:t>
      </w:r>
      <w:r w:rsidR="002B15B7" w:rsidRPr="005F1340">
        <w:rPr>
          <w:rFonts w:ascii="Segoe UI" w:hAnsi="Segoe UI" w:cs="Segoe UI"/>
          <w:color w:val="212121"/>
          <w:sz w:val="24"/>
          <w:szCs w:val="24"/>
          <w:shd w:val="clear" w:color="auto" w:fill="FFFFFF"/>
        </w:rPr>
        <w:t xml:space="preserve">abnormalities </w:t>
      </w:r>
      <w:r w:rsidR="00D957BE" w:rsidRPr="005F1340">
        <w:rPr>
          <w:rFonts w:ascii="Segoe UI" w:hAnsi="Segoe UI" w:cs="Segoe UI"/>
          <w:color w:val="212121"/>
          <w:sz w:val="24"/>
          <w:szCs w:val="24"/>
          <w:shd w:val="clear" w:color="auto" w:fill="FFFFFF"/>
        </w:rPr>
        <w:t>occur</w:t>
      </w:r>
      <w:r w:rsidR="002B15B7" w:rsidRPr="005F1340">
        <w:rPr>
          <w:rFonts w:ascii="Segoe UI" w:hAnsi="Segoe UI" w:cs="Segoe UI"/>
          <w:color w:val="212121"/>
          <w:sz w:val="24"/>
          <w:szCs w:val="24"/>
          <w:shd w:val="clear" w:color="auto" w:fill="FFFFFF"/>
        </w:rPr>
        <w:t xml:space="preserve"> in NF-1, particularly in the </w:t>
      </w:r>
      <w:r w:rsidR="002B15B7" w:rsidRPr="005F1340">
        <w:rPr>
          <w:rFonts w:ascii="Segoe UI" w:hAnsi="Segoe UI" w:cs="Segoe UI"/>
          <w:color w:val="212121"/>
          <w:sz w:val="24"/>
          <w:szCs w:val="24"/>
          <w:shd w:val="clear" w:color="auto" w:fill="FFFFFF"/>
        </w:rPr>
        <w:lastRenderedPageBreak/>
        <w:t>posterior circulation,</w:t>
      </w:r>
      <w:r w:rsidR="00A348A5" w:rsidRPr="005F1340">
        <w:rPr>
          <w:rFonts w:ascii="Segoe UI" w:hAnsi="Segoe UI" w:cs="Segoe UI"/>
          <w:color w:val="212121"/>
          <w:sz w:val="24"/>
          <w:szCs w:val="24"/>
          <w:shd w:val="clear" w:color="auto" w:fill="FFFFFF"/>
        </w:rPr>
        <w:fldChar w:fldCharType="begin" w:fldLock="1"/>
      </w:r>
      <w:r w:rsidR="00D124C0" w:rsidRPr="005F1340">
        <w:rPr>
          <w:rFonts w:ascii="Segoe UI" w:hAnsi="Segoe UI" w:cs="Segoe UI"/>
          <w:color w:val="212121"/>
          <w:sz w:val="24"/>
          <w:szCs w:val="24"/>
          <w:shd w:val="clear" w:color="auto" w:fill="FFFFFF"/>
        </w:rPr>
        <w:instrText>ADDIN CSL_CITATION { "citationItems" : [ { "id" : "ITEM-1", "itemData" : { "author" : [ { "dropping-particle" : "", "family" : "Yeom", "given" : "K W", "non-dropping-particle" : "", "parse-names" : false, "suffix" : "" }, { "dropping-particle" : "", "family" : "Lober", "given" : "R M", "non-dropping-particle" : "", "parse-names" : false, "suffix" : "" }, { "dropping-particle" : "", "family" : "Barnes", "given" : "P D", "non-dropping-particle" : "", "parse-names" : false, "suffix" : "" }, { "dropping-particle" : "", "family" : "Campen", "given" : "C J", "non-dropping-particle" : "", "parse-names" : false, "suffix" : "" } ], "id" : "ITEM-1", "issued" : { "date-parts" : [ [ "2013" ] ] }, "page" : "1823-1828", "title" : "Reduced Cerebral Arterial Spin-Labeled Perfusion in Children with Neurofibromatosis Type 1", "type" : "article-journal" }, "uris" : [ "http://www.mendeley.com/documents/?uuid=69642c44-4549-4e2d-bb5e-f1c0603f3ba6" ] } ], "mendeley" : { "formattedCitation" : "&lt;sup&gt;4&lt;/sup&gt;", "plainTextFormattedCitation" : "4", "previouslyFormattedCitation" : "&lt;sup&gt;4&lt;/sup&gt;" }, "properties" : {  }, "schema" : "https://github.com/citation-style-language/schema/raw/master/csl-citation.json" }</w:instrText>
      </w:r>
      <w:r w:rsidR="00A348A5" w:rsidRPr="005F1340">
        <w:rPr>
          <w:rFonts w:ascii="Segoe UI" w:hAnsi="Segoe UI" w:cs="Segoe UI"/>
          <w:color w:val="212121"/>
          <w:sz w:val="24"/>
          <w:szCs w:val="24"/>
          <w:shd w:val="clear" w:color="auto" w:fill="FFFFFF"/>
        </w:rPr>
        <w:fldChar w:fldCharType="separate"/>
      </w:r>
      <w:r w:rsidR="00A348A5" w:rsidRPr="005F1340">
        <w:rPr>
          <w:rFonts w:ascii="Segoe UI" w:hAnsi="Segoe UI" w:cs="Segoe UI"/>
          <w:noProof/>
          <w:color w:val="212121"/>
          <w:sz w:val="24"/>
          <w:szCs w:val="24"/>
          <w:shd w:val="clear" w:color="auto" w:fill="FFFFFF"/>
          <w:vertAlign w:val="superscript"/>
        </w:rPr>
        <w:t>4</w:t>
      </w:r>
      <w:r w:rsidR="00A348A5" w:rsidRPr="005F1340">
        <w:rPr>
          <w:rFonts w:ascii="Segoe UI" w:hAnsi="Segoe UI" w:cs="Segoe UI"/>
          <w:color w:val="212121"/>
          <w:sz w:val="24"/>
          <w:szCs w:val="24"/>
          <w:shd w:val="clear" w:color="auto" w:fill="FFFFFF"/>
        </w:rPr>
        <w:fldChar w:fldCharType="end"/>
      </w:r>
      <w:r w:rsidR="002B15B7" w:rsidRPr="005F1340">
        <w:rPr>
          <w:rFonts w:ascii="Segoe UI" w:hAnsi="Segoe UI" w:cs="Segoe UI"/>
          <w:color w:val="212121"/>
          <w:sz w:val="24"/>
          <w:szCs w:val="24"/>
          <w:shd w:val="clear" w:color="auto" w:fill="FFFFFF"/>
        </w:rPr>
        <w:t xml:space="preserve"> </w:t>
      </w:r>
      <w:r w:rsidR="001B67E9" w:rsidRPr="005F1340">
        <w:rPr>
          <w:rFonts w:ascii="Segoe UI" w:hAnsi="Segoe UI" w:cs="Segoe UI"/>
          <w:color w:val="212121"/>
          <w:sz w:val="24"/>
          <w:szCs w:val="24"/>
          <w:shd w:val="clear" w:color="auto" w:fill="FFFFFF"/>
        </w:rPr>
        <w:t xml:space="preserve">but any relationship with arteriopathy is not clear and </w:t>
      </w:r>
      <w:r w:rsidR="00D957BE" w:rsidRPr="005F1340">
        <w:rPr>
          <w:rFonts w:ascii="Segoe UI" w:hAnsi="Segoe UI" w:cs="Segoe UI"/>
          <w:color w:val="212121"/>
          <w:sz w:val="24"/>
          <w:szCs w:val="24"/>
          <w:shd w:val="clear" w:color="auto" w:fill="FFFFFF"/>
        </w:rPr>
        <w:t xml:space="preserve">in NF-2 </w:t>
      </w:r>
      <w:r w:rsidR="001B67E9" w:rsidRPr="005F1340">
        <w:rPr>
          <w:rFonts w:ascii="Segoe UI" w:hAnsi="Segoe UI" w:cs="Segoe UI"/>
          <w:color w:val="212121"/>
          <w:sz w:val="24"/>
          <w:szCs w:val="24"/>
          <w:shd w:val="clear" w:color="auto" w:fill="FFFFFF"/>
        </w:rPr>
        <w:t xml:space="preserve">the focus so far has been imaging CBF in the tumours. </w:t>
      </w:r>
      <w:r w:rsidR="00561582" w:rsidRPr="005F1340">
        <w:rPr>
          <w:rFonts w:ascii="Segoe UI" w:hAnsi="Segoe UI" w:cs="Segoe UI"/>
          <w:color w:val="212121"/>
          <w:sz w:val="24"/>
          <w:szCs w:val="24"/>
          <w:shd w:val="clear" w:color="auto" w:fill="FFFFFF"/>
        </w:rPr>
        <w:t xml:space="preserve">It is possible that </w:t>
      </w:r>
      <w:r w:rsidR="001B67E9" w:rsidRPr="005F1340">
        <w:rPr>
          <w:rFonts w:ascii="Segoe UI" w:hAnsi="Segoe UI" w:cs="Segoe UI"/>
          <w:color w:val="212121"/>
          <w:sz w:val="24"/>
          <w:szCs w:val="24"/>
          <w:shd w:val="clear" w:color="auto" w:fill="FFFFFF"/>
        </w:rPr>
        <w:t xml:space="preserve">focal </w:t>
      </w:r>
      <w:r w:rsidR="006F74D4" w:rsidRPr="005F1340">
        <w:rPr>
          <w:rFonts w:ascii="Segoe UI" w:hAnsi="Segoe UI" w:cs="Segoe UI"/>
          <w:color w:val="212121"/>
          <w:sz w:val="24"/>
          <w:szCs w:val="24"/>
          <w:shd w:val="clear" w:color="auto" w:fill="FFFFFF"/>
        </w:rPr>
        <w:t>hypoxia-ischemia</w:t>
      </w:r>
      <w:r w:rsidR="001B67E9" w:rsidRPr="005F1340">
        <w:rPr>
          <w:rFonts w:ascii="Segoe UI" w:hAnsi="Segoe UI" w:cs="Segoe UI"/>
          <w:color w:val="212121"/>
          <w:sz w:val="24"/>
          <w:szCs w:val="24"/>
          <w:shd w:val="clear" w:color="auto" w:fill="FFFFFF"/>
        </w:rPr>
        <w:t xml:space="preserve"> or </w:t>
      </w:r>
      <w:r w:rsidR="00561582" w:rsidRPr="005F1340">
        <w:rPr>
          <w:rFonts w:ascii="Segoe UI" w:hAnsi="Segoe UI" w:cs="Segoe UI"/>
          <w:color w:val="212121"/>
          <w:sz w:val="24"/>
          <w:szCs w:val="24"/>
          <w:shd w:val="clear" w:color="auto" w:fill="FFFFFF"/>
        </w:rPr>
        <w:t xml:space="preserve">modifying genes, such as RNF213, play a role in </w:t>
      </w:r>
      <w:proofErr w:type="gramStart"/>
      <w:r w:rsidR="00561582" w:rsidRPr="005F1340">
        <w:rPr>
          <w:rFonts w:ascii="Segoe UI" w:hAnsi="Segoe UI" w:cs="Segoe UI"/>
          <w:color w:val="212121"/>
          <w:sz w:val="24"/>
          <w:szCs w:val="24"/>
          <w:shd w:val="clear" w:color="auto" w:fill="FFFFFF"/>
        </w:rPr>
        <w:t>whether or not</w:t>
      </w:r>
      <w:proofErr w:type="gramEnd"/>
      <w:r w:rsidR="00561582" w:rsidRPr="005F1340">
        <w:rPr>
          <w:rFonts w:ascii="Segoe UI" w:hAnsi="Segoe UI" w:cs="Segoe UI"/>
          <w:color w:val="212121"/>
          <w:sz w:val="24"/>
          <w:szCs w:val="24"/>
          <w:shd w:val="clear" w:color="auto" w:fill="FFFFFF"/>
        </w:rPr>
        <w:t xml:space="preserve"> </w:t>
      </w:r>
      <w:r w:rsidR="00C9066D" w:rsidRPr="005F1340">
        <w:rPr>
          <w:rFonts w:ascii="Segoe UI" w:hAnsi="Segoe UI" w:cs="Segoe UI"/>
          <w:color w:val="212121"/>
          <w:sz w:val="24"/>
          <w:szCs w:val="24"/>
          <w:shd w:val="clear" w:color="auto" w:fill="FFFFFF"/>
        </w:rPr>
        <w:t>compensating vascular changes, including</w:t>
      </w:r>
      <w:r w:rsidR="001B67E9" w:rsidRPr="005F1340">
        <w:rPr>
          <w:rFonts w:ascii="Segoe UI" w:hAnsi="Segoe UI" w:cs="Segoe UI"/>
          <w:color w:val="212121"/>
          <w:sz w:val="24"/>
          <w:szCs w:val="24"/>
          <w:shd w:val="clear" w:color="auto" w:fill="FFFFFF"/>
        </w:rPr>
        <w:t xml:space="preserve"> </w:t>
      </w:r>
      <w:proofErr w:type="spellStart"/>
      <w:r w:rsidR="00561582" w:rsidRPr="005F1340">
        <w:rPr>
          <w:rFonts w:ascii="Segoe UI" w:hAnsi="Segoe UI" w:cs="Segoe UI"/>
          <w:color w:val="212121"/>
          <w:sz w:val="24"/>
          <w:szCs w:val="24"/>
          <w:shd w:val="clear" w:color="auto" w:fill="FFFFFF"/>
        </w:rPr>
        <w:t>moyamoya</w:t>
      </w:r>
      <w:proofErr w:type="spellEnd"/>
      <w:r w:rsidR="00561582" w:rsidRPr="005F1340">
        <w:rPr>
          <w:rFonts w:ascii="Segoe UI" w:hAnsi="Segoe UI" w:cs="Segoe UI"/>
          <w:color w:val="212121"/>
          <w:sz w:val="24"/>
          <w:szCs w:val="24"/>
          <w:shd w:val="clear" w:color="auto" w:fill="FFFFFF"/>
        </w:rPr>
        <w:t xml:space="preserve"> </w:t>
      </w:r>
      <w:r w:rsidR="00945DE6" w:rsidRPr="005F1340">
        <w:rPr>
          <w:rFonts w:ascii="Segoe UI" w:hAnsi="Segoe UI" w:cs="Segoe UI"/>
          <w:color w:val="212121"/>
          <w:sz w:val="24"/>
          <w:szCs w:val="24"/>
          <w:shd w:val="clear" w:color="auto" w:fill="FFFFFF"/>
        </w:rPr>
        <w:t>collaterals</w:t>
      </w:r>
      <w:r w:rsidR="000A50D5" w:rsidRPr="005F1340">
        <w:rPr>
          <w:rFonts w:ascii="Segoe UI" w:hAnsi="Segoe UI" w:cs="Segoe UI"/>
          <w:color w:val="212121"/>
          <w:sz w:val="24"/>
          <w:szCs w:val="24"/>
          <w:shd w:val="clear" w:color="auto" w:fill="FFFFFF"/>
        </w:rPr>
        <w:t>,</w:t>
      </w:r>
      <w:r w:rsidR="00561582" w:rsidRPr="005F1340">
        <w:rPr>
          <w:rFonts w:ascii="Segoe UI" w:hAnsi="Segoe UI" w:cs="Segoe UI"/>
          <w:color w:val="212121"/>
          <w:sz w:val="24"/>
          <w:szCs w:val="24"/>
          <w:shd w:val="clear" w:color="auto" w:fill="FFFFFF"/>
        </w:rPr>
        <w:t xml:space="preserve"> develop in a wide variety of conditions</w:t>
      </w:r>
      <w:r w:rsidR="00945DE6" w:rsidRPr="005F1340">
        <w:rPr>
          <w:rFonts w:ascii="Segoe UI" w:hAnsi="Segoe UI" w:cs="Segoe UI"/>
          <w:color w:val="212121"/>
          <w:sz w:val="24"/>
          <w:szCs w:val="24"/>
          <w:shd w:val="clear" w:color="auto" w:fill="FFFFFF"/>
        </w:rPr>
        <w:t xml:space="preserve"> predisposing to steno-occlusive arteriopathy</w:t>
      </w:r>
      <w:r w:rsidR="00561582" w:rsidRPr="005F1340">
        <w:rPr>
          <w:rFonts w:ascii="Segoe UI" w:hAnsi="Segoe UI" w:cs="Segoe UI"/>
          <w:color w:val="212121"/>
          <w:sz w:val="24"/>
          <w:szCs w:val="24"/>
          <w:shd w:val="clear" w:color="auto" w:fill="FFFFFF"/>
        </w:rPr>
        <w:t>, including NF-2</w:t>
      </w:r>
      <w:r w:rsidR="000A50D5" w:rsidRPr="005F1340">
        <w:rPr>
          <w:rFonts w:ascii="Segoe UI" w:hAnsi="Segoe UI" w:cs="Segoe UI"/>
          <w:color w:val="212121"/>
          <w:sz w:val="24"/>
          <w:szCs w:val="24"/>
          <w:shd w:val="clear" w:color="auto" w:fill="FFFFFF"/>
        </w:rPr>
        <w:t>. T</w:t>
      </w:r>
      <w:r w:rsidR="00561582" w:rsidRPr="005F1340">
        <w:rPr>
          <w:rFonts w:ascii="Segoe UI" w:hAnsi="Segoe UI" w:cs="Segoe UI"/>
          <w:color w:val="212121"/>
          <w:sz w:val="24"/>
          <w:szCs w:val="24"/>
          <w:shd w:val="clear" w:color="auto" w:fill="FFFFFF"/>
        </w:rPr>
        <w:t xml:space="preserve">his </w:t>
      </w:r>
      <w:r w:rsidR="000A50D5" w:rsidRPr="005F1340">
        <w:rPr>
          <w:rFonts w:ascii="Segoe UI" w:hAnsi="Segoe UI" w:cs="Segoe UI"/>
          <w:color w:val="212121"/>
          <w:sz w:val="24"/>
          <w:szCs w:val="24"/>
          <w:shd w:val="clear" w:color="auto" w:fill="FFFFFF"/>
        </w:rPr>
        <w:t>would be</w:t>
      </w:r>
      <w:r w:rsidR="00561582" w:rsidRPr="005F1340">
        <w:rPr>
          <w:rFonts w:ascii="Segoe UI" w:hAnsi="Segoe UI" w:cs="Segoe UI"/>
          <w:color w:val="212121"/>
          <w:sz w:val="24"/>
          <w:szCs w:val="24"/>
          <w:shd w:val="clear" w:color="auto" w:fill="FFFFFF"/>
        </w:rPr>
        <w:t xml:space="preserve"> easier to study in NF-1 which is 10 times more common</w:t>
      </w:r>
      <w:r w:rsidR="000A50D5" w:rsidRPr="005F1340">
        <w:rPr>
          <w:rFonts w:ascii="Segoe UI" w:hAnsi="Segoe UI" w:cs="Segoe UI"/>
          <w:color w:val="212121"/>
          <w:sz w:val="24"/>
          <w:szCs w:val="24"/>
          <w:shd w:val="clear" w:color="auto" w:fill="FFFFFF"/>
        </w:rPr>
        <w:t>.</w:t>
      </w:r>
      <w:r w:rsidR="00224FCF" w:rsidRPr="005F1340">
        <w:rPr>
          <w:rFonts w:ascii="Segoe UI" w:hAnsi="Segoe UI" w:cs="Segoe UI"/>
          <w:color w:val="212121"/>
          <w:sz w:val="24"/>
          <w:szCs w:val="24"/>
        </w:rPr>
        <w:br/>
      </w:r>
      <w:r w:rsidR="00224FCF" w:rsidRPr="005F1340">
        <w:rPr>
          <w:rFonts w:ascii="Segoe UI" w:hAnsi="Segoe UI" w:cs="Segoe UI"/>
          <w:color w:val="212121"/>
          <w:sz w:val="24"/>
          <w:szCs w:val="24"/>
        </w:rPr>
        <w:br/>
      </w:r>
      <w:r w:rsidR="00224FCF" w:rsidRPr="005F1340">
        <w:rPr>
          <w:rFonts w:ascii="Segoe UI" w:hAnsi="Segoe UI" w:cs="Segoe UI"/>
          <w:color w:val="212121"/>
          <w:sz w:val="24"/>
          <w:szCs w:val="24"/>
          <w:shd w:val="clear" w:color="auto" w:fill="FFFFFF"/>
        </w:rPr>
        <w:t xml:space="preserve">All the infarcts </w:t>
      </w:r>
      <w:r w:rsidR="00561582" w:rsidRPr="005F1340">
        <w:rPr>
          <w:rFonts w:ascii="Segoe UI" w:hAnsi="Segoe UI" w:cs="Segoe UI"/>
          <w:color w:val="212121"/>
          <w:sz w:val="24"/>
          <w:szCs w:val="24"/>
          <w:shd w:val="clear" w:color="auto" w:fill="FFFFFF"/>
        </w:rPr>
        <w:t>reported</w:t>
      </w:r>
      <w:r w:rsidR="002B15B7" w:rsidRPr="005F1340">
        <w:rPr>
          <w:rFonts w:ascii="Segoe UI" w:hAnsi="Segoe UI" w:cs="Segoe UI"/>
          <w:color w:val="212121"/>
          <w:sz w:val="24"/>
          <w:szCs w:val="24"/>
          <w:shd w:val="clear" w:color="auto" w:fill="FFFFFF"/>
        </w:rPr>
        <w:fldChar w:fldCharType="begin" w:fldLock="1"/>
      </w:r>
      <w:r w:rsidR="00D124C0" w:rsidRPr="005F1340">
        <w:rPr>
          <w:rFonts w:ascii="Segoe UI" w:hAnsi="Segoe UI" w:cs="Segoe UI"/>
          <w:color w:val="212121"/>
          <w:sz w:val="24"/>
          <w:szCs w:val="24"/>
          <w:shd w:val="clear" w:color="auto" w:fill="FFFFFF"/>
        </w:rPr>
        <w:instrText>ADDIN CSL_CITATION { "citationItems" : [ { "id" : "ITEM-1", "itemData" : { "abstract" : "Unlike adult neurofibromatosis type 2 (NF2) which presents with symptoms related to bilateral vestibular schwannomas, affected children most frequently present with ocular, dermatological and neurological symptoms. Delays in diagnosis are common. Arteriopathy is a well-established feature in neurofibromatosis type 1 but is not a widely recognised feature of NF2. Here we report three instances of children with NF2 with cerebral arteriopathy and/or arterial ischaemic stroke, and discuss prior cases from the literature. This is a clinically relevant association as bevacizumab, a vascular endothethial growth factor (VEGF) nhibitor, carries a risk of both ischaemic and haemorrhagic stroke, and is now a well-established treatment for rapidly growing vestibular schwannomas. Thus, the role of screening and risk: benefit of bevacizumab in NF2 merit consideration in this patient group.", "author" : [ { "dropping-particle" : "", "family" : "Lascelles, Karine; Afridi, Shazia; Siddiqui, Ata; Hemmingway, Cheryl; Ferner, Rosalie; Ganesan", "given" : "Vijeya", "non-dropping-particle" : "", "parse-names" : false, "suffix" : "" } ], "container-title" : "Developmental Medicine &amp; Child Neurology", "id" : "ITEM-1", "issued" : { "date-parts" : [ [ "2018" ] ] }, "title" : "Cerebral vasculopathy in childhood neurofibromatosis type 2 (NF2) -cause for concern?", "type" : "article-journal", "volume" : "60" }, "uris" : [ "http://www.mendeley.com/documents/?uuid=e5d1e67e-1b0b-45a8-90b7-4d834d2fa9cf" ] } ], "mendeley" : { "formattedCitation" : "&lt;sup&gt;1&lt;/sup&gt;", "plainTextFormattedCitation" : "1", "previouslyFormattedCitation" : "&lt;sup&gt;1&lt;/sup&gt;" }, "properties" : {  }, "schema" : "https://github.com/citation-style-language/schema/raw/master/csl-citation.json" }</w:instrText>
      </w:r>
      <w:r w:rsidR="002B15B7" w:rsidRPr="005F1340">
        <w:rPr>
          <w:rFonts w:ascii="Segoe UI" w:hAnsi="Segoe UI" w:cs="Segoe UI"/>
          <w:color w:val="212121"/>
          <w:sz w:val="24"/>
          <w:szCs w:val="24"/>
          <w:shd w:val="clear" w:color="auto" w:fill="FFFFFF"/>
        </w:rPr>
        <w:fldChar w:fldCharType="separate"/>
      </w:r>
      <w:r w:rsidR="00A348A5" w:rsidRPr="005F1340">
        <w:rPr>
          <w:rFonts w:ascii="Segoe UI" w:hAnsi="Segoe UI" w:cs="Segoe UI"/>
          <w:noProof/>
          <w:color w:val="212121"/>
          <w:sz w:val="24"/>
          <w:szCs w:val="24"/>
          <w:shd w:val="clear" w:color="auto" w:fill="FFFFFF"/>
          <w:vertAlign w:val="superscript"/>
        </w:rPr>
        <w:t>1</w:t>
      </w:r>
      <w:r w:rsidR="002B15B7" w:rsidRPr="005F1340">
        <w:rPr>
          <w:rFonts w:ascii="Segoe UI" w:hAnsi="Segoe UI" w:cs="Segoe UI"/>
          <w:color w:val="212121"/>
          <w:sz w:val="24"/>
          <w:szCs w:val="24"/>
          <w:shd w:val="clear" w:color="auto" w:fill="FFFFFF"/>
        </w:rPr>
        <w:fldChar w:fldCharType="end"/>
      </w:r>
      <w:r w:rsidR="00561582" w:rsidRPr="005F1340">
        <w:rPr>
          <w:rFonts w:ascii="Segoe UI" w:hAnsi="Segoe UI" w:cs="Segoe UI"/>
          <w:color w:val="212121"/>
          <w:sz w:val="24"/>
          <w:szCs w:val="24"/>
          <w:shd w:val="clear" w:color="auto" w:fill="FFFFFF"/>
        </w:rPr>
        <w:t xml:space="preserve"> </w:t>
      </w:r>
      <w:r w:rsidR="00224FCF" w:rsidRPr="005F1340">
        <w:rPr>
          <w:rFonts w:ascii="Segoe UI" w:hAnsi="Segoe UI" w:cs="Segoe UI"/>
          <w:color w:val="212121"/>
          <w:sz w:val="24"/>
          <w:szCs w:val="24"/>
          <w:shd w:val="clear" w:color="auto" w:fill="FFFFFF"/>
        </w:rPr>
        <w:t>are in the posterior circulation</w:t>
      </w:r>
      <w:r w:rsidR="002B15B7" w:rsidRPr="005F1340">
        <w:rPr>
          <w:rFonts w:ascii="Segoe UI" w:hAnsi="Segoe UI" w:cs="Segoe UI"/>
          <w:color w:val="212121"/>
          <w:sz w:val="24"/>
          <w:szCs w:val="24"/>
          <w:shd w:val="clear" w:color="auto" w:fill="FFFFFF"/>
        </w:rPr>
        <w:t xml:space="preserve">, </w:t>
      </w:r>
      <w:r w:rsidR="006F74D4" w:rsidRPr="005F1340">
        <w:rPr>
          <w:rFonts w:ascii="Segoe UI" w:hAnsi="Segoe UI" w:cs="Segoe UI"/>
          <w:color w:val="212121"/>
          <w:sz w:val="24"/>
          <w:szCs w:val="24"/>
          <w:shd w:val="clear" w:color="auto" w:fill="FFFFFF"/>
        </w:rPr>
        <w:t>but</w:t>
      </w:r>
      <w:r w:rsidR="002B15B7" w:rsidRPr="005F1340">
        <w:rPr>
          <w:rFonts w:ascii="Segoe UI" w:hAnsi="Segoe UI" w:cs="Segoe UI"/>
          <w:color w:val="212121"/>
          <w:sz w:val="24"/>
          <w:szCs w:val="24"/>
          <w:shd w:val="clear" w:color="auto" w:fill="FFFFFF"/>
        </w:rPr>
        <w:t xml:space="preserve"> the available arterial imaging of the vertebrobasilar system is normal. </w:t>
      </w:r>
      <w:r w:rsidR="00796971" w:rsidRPr="005F1340">
        <w:rPr>
          <w:rFonts w:ascii="Segoe UI" w:hAnsi="Segoe UI" w:cs="Segoe UI"/>
          <w:color w:val="212121"/>
          <w:sz w:val="24"/>
          <w:szCs w:val="24"/>
          <w:shd w:val="clear" w:color="auto" w:fill="FFFFFF"/>
        </w:rPr>
        <w:t xml:space="preserve">As only </w:t>
      </w:r>
      <w:r w:rsidR="00796971" w:rsidRPr="005F1340">
        <w:rPr>
          <w:rFonts w:ascii="Segoe UI" w:hAnsi="Segoe UI" w:cs="Segoe UI"/>
          <w:color w:val="212121"/>
          <w:sz w:val="24"/>
          <w:szCs w:val="24"/>
          <w:shd w:val="clear" w:color="auto" w:fill="FFFFFF"/>
        </w:rPr>
        <w:t>one case</w:t>
      </w:r>
      <w:r w:rsidR="00796971" w:rsidRPr="005F1340">
        <w:rPr>
          <w:rFonts w:ascii="Segoe UI" w:hAnsi="Segoe UI" w:cs="Segoe UI"/>
          <w:color w:val="212121"/>
          <w:sz w:val="24"/>
          <w:szCs w:val="24"/>
          <w:shd w:val="clear" w:color="auto" w:fill="FFFFFF"/>
        </w:rPr>
        <w:t xml:space="preserve"> had </w:t>
      </w:r>
      <w:r w:rsidR="00B77300" w:rsidRPr="005F1340">
        <w:rPr>
          <w:rFonts w:ascii="Segoe UI" w:hAnsi="Segoe UI" w:cs="Segoe UI"/>
          <w:color w:val="212121"/>
          <w:sz w:val="24"/>
          <w:szCs w:val="24"/>
          <w:shd w:val="clear" w:color="auto" w:fill="FFFFFF"/>
        </w:rPr>
        <w:t>conventional angiography</w:t>
      </w:r>
      <w:r w:rsidR="00796971" w:rsidRPr="005F1340">
        <w:rPr>
          <w:rFonts w:ascii="Segoe UI" w:hAnsi="Segoe UI" w:cs="Segoe UI"/>
          <w:color w:val="212121"/>
          <w:sz w:val="24"/>
          <w:szCs w:val="24"/>
          <w:shd w:val="clear" w:color="auto" w:fill="FFFFFF"/>
        </w:rPr>
        <w:t xml:space="preserve"> </w:t>
      </w:r>
      <w:r w:rsidR="00B77300" w:rsidRPr="005F1340">
        <w:rPr>
          <w:rFonts w:ascii="Segoe UI" w:hAnsi="Segoe UI" w:cs="Segoe UI"/>
          <w:color w:val="212121"/>
          <w:sz w:val="24"/>
          <w:szCs w:val="24"/>
          <w:shd w:val="clear" w:color="auto" w:fill="FFFFFF"/>
        </w:rPr>
        <w:t xml:space="preserve">soon after the acute stroke, it is possible that dissection or </w:t>
      </w:r>
      <w:r w:rsidR="005F1340" w:rsidRPr="005F1340">
        <w:rPr>
          <w:rFonts w:ascii="Segoe UI" w:hAnsi="Segoe UI" w:cs="Segoe UI"/>
          <w:color w:val="212121"/>
          <w:sz w:val="24"/>
          <w:szCs w:val="24"/>
          <w:shd w:val="clear" w:color="auto" w:fill="FFFFFF"/>
        </w:rPr>
        <w:t xml:space="preserve">small vessel </w:t>
      </w:r>
      <w:r w:rsidR="00B77300" w:rsidRPr="005F1340">
        <w:rPr>
          <w:rFonts w:ascii="Segoe UI" w:hAnsi="Segoe UI" w:cs="Segoe UI"/>
          <w:color w:val="212121"/>
          <w:sz w:val="24"/>
          <w:szCs w:val="24"/>
          <w:shd w:val="clear" w:color="auto" w:fill="FFFFFF"/>
        </w:rPr>
        <w:t xml:space="preserve">pathology </w:t>
      </w:r>
      <w:r w:rsidR="005F1340" w:rsidRPr="005F1340">
        <w:rPr>
          <w:rFonts w:ascii="Segoe UI" w:hAnsi="Segoe UI" w:cs="Segoe UI"/>
          <w:color w:val="212121"/>
          <w:sz w:val="24"/>
          <w:szCs w:val="24"/>
          <w:shd w:val="clear" w:color="auto" w:fill="FFFFFF"/>
        </w:rPr>
        <w:t xml:space="preserve">small vessels </w:t>
      </w:r>
      <w:r w:rsidR="00796971" w:rsidRPr="005F1340">
        <w:rPr>
          <w:rFonts w:ascii="Segoe UI" w:hAnsi="Segoe UI" w:cs="Segoe UI"/>
          <w:color w:val="212121"/>
          <w:sz w:val="24"/>
          <w:szCs w:val="24"/>
          <w:shd w:val="clear" w:color="auto" w:fill="FFFFFF"/>
        </w:rPr>
        <w:t>was missed</w:t>
      </w:r>
      <w:r w:rsidR="00B77300" w:rsidRPr="005F1340">
        <w:rPr>
          <w:rFonts w:ascii="Segoe UI" w:hAnsi="Segoe UI" w:cs="Segoe UI"/>
          <w:color w:val="212121"/>
          <w:sz w:val="24"/>
          <w:szCs w:val="24"/>
          <w:shd w:val="clear" w:color="auto" w:fill="FFFFFF"/>
        </w:rPr>
        <w:t>. </w:t>
      </w:r>
      <w:r w:rsidR="003941A5" w:rsidRPr="005F1340">
        <w:rPr>
          <w:rFonts w:ascii="Segoe UI" w:hAnsi="Segoe UI" w:cs="Segoe UI"/>
          <w:color w:val="212121"/>
          <w:sz w:val="24"/>
          <w:szCs w:val="24"/>
          <w:shd w:val="clear" w:color="auto" w:fill="FFFFFF"/>
        </w:rPr>
        <w:t>Alternatively, t</w:t>
      </w:r>
      <w:r w:rsidR="000A50D5" w:rsidRPr="005F1340">
        <w:rPr>
          <w:rFonts w:ascii="Segoe UI" w:hAnsi="Segoe UI" w:cs="Segoe UI"/>
          <w:color w:val="212121"/>
          <w:sz w:val="24"/>
          <w:szCs w:val="24"/>
          <w:shd w:val="clear" w:color="auto" w:fill="FFFFFF"/>
        </w:rPr>
        <w:t>he infarct</w:t>
      </w:r>
      <w:r w:rsidR="006F74D4" w:rsidRPr="005F1340">
        <w:rPr>
          <w:rFonts w:ascii="Segoe UI" w:hAnsi="Segoe UI" w:cs="Segoe UI"/>
          <w:color w:val="212121"/>
          <w:sz w:val="24"/>
          <w:szCs w:val="24"/>
          <w:shd w:val="clear" w:color="auto" w:fill="FFFFFF"/>
        </w:rPr>
        <w:t>s</w:t>
      </w:r>
      <w:r w:rsidR="000A50D5" w:rsidRPr="005F1340">
        <w:rPr>
          <w:rFonts w:ascii="Segoe UI" w:hAnsi="Segoe UI" w:cs="Segoe UI"/>
          <w:color w:val="212121"/>
          <w:sz w:val="24"/>
          <w:szCs w:val="24"/>
          <w:shd w:val="clear" w:color="auto" w:fill="FFFFFF"/>
        </w:rPr>
        <w:t xml:space="preserve"> </w:t>
      </w:r>
      <w:r w:rsidR="006F74D4" w:rsidRPr="005F1340">
        <w:rPr>
          <w:rFonts w:ascii="Segoe UI" w:hAnsi="Segoe UI" w:cs="Segoe UI"/>
          <w:color w:val="212121"/>
          <w:sz w:val="24"/>
          <w:szCs w:val="24"/>
          <w:shd w:val="clear" w:color="auto" w:fill="FFFFFF"/>
        </w:rPr>
        <w:t>could be</w:t>
      </w:r>
      <w:r w:rsidR="000A50D5" w:rsidRPr="005F1340">
        <w:rPr>
          <w:rFonts w:ascii="Segoe UI" w:hAnsi="Segoe UI" w:cs="Segoe UI"/>
          <w:color w:val="212121"/>
          <w:sz w:val="24"/>
          <w:szCs w:val="24"/>
          <w:shd w:val="clear" w:color="auto" w:fill="FFFFFF"/>
        </w:rPr>
        <w:t xml:space="preserve"> venous</w:t>
      </w:r>
      <w:r w:rsidR="00A348A5" w:rsidRPr="005F1340">
        <w:rPr>
          <w:rFonts w:ascii="Segoe UI" w:hAnsi="Segoe UI" w:cs="Segoe UI"/>
          <w:color w:val="212121"/>
          <w:sz w:val="24"/>
          <w:szCs w:val="24"/>
          <w:shd w:val="clear" w:color="auto" w:fill="FFFFFF"/>
        </w:rPr>
        <w:t>,</w:t>
      </w:r>
      <w:r w:rsidR="000A50D5" w:rsidRPr="005F1340">
        <w:rPr>
          <w:rFonts w:ascii="Segoe UI" w:hAnsi="Segoe UI" w:cs="Segoe UI"/>
          <w:color w:val="212121"/>
          <w:sz w:val="24"/>
          <w:szCs w:val="24"/>
          <w:shd w:val="clear" w:color="auto" w:fill="FFFFFF"/>
        </w:rPr>
        <w:t xml:space="preserve"> generally considered rare in the posterior fossa because of the collateralisation</w:t>
      </w:r>
      <w:r w:rsidR="006F74D4" w:rsidRPr="005F1340">
        <w:rPr>
          <w:rFonts w:ascii="Segoe UI" w:hAnsi="Segoe UI" w:cs="Segoe UI"/>
          <w:color w:val="212121"/>
          <w:sz w:val="24"/>
          <w:szCs w:val="24"/>
          <w:shd w:val="clear" w:color="auto" w:fill="FFFFFF"/>
        </w:rPr>
        <w:t>,</w:t>
      </w:r>
      <w:r w:rsidR="000A50D5" w:rsidRPr="005F1340">
        <w:rPr>
          <w:rFonts w:ascii="Segoe UI" w:hAnsi="Segoe UI" w:cs="Segoe UI"/>
          <w:color w:val="212121"/>
          <w:sz w:val="24"/>
          <w:szCs w:val="24"/>
          <w:shd w:val="clear" w:color="auto" w:fill="FFFFFF"/>
        </w:rPr>
        <w:t xml:space="preserve"> </w:t>
      </w:r>
      <w:r w:rsidR="006F74D4" w:rsidRPr="005F1340">
        <w:rPr>
          <w:rFonts w:ascii="Segoe UI" w:hAnsi="Segoe UI" w:cs="Segoe UI"/>
          <w:color w:val="212121"/>
          <w:sz w:val="24"/>
          <w:szCs w:val="24"/>
          <w:shd w:val="clear" w:color="auto" w:fill="FFFFFF"/>
        </w:rPr>
        <w:t>although there are</w:t>
      </w:r>
      <w:r w:rsidR="000A50D5" w:rsidRPr="005F1340">
        <w:rPr>
          <w:rFonts w:ascii="Segoe UI" w:hAnsi="Segoe UI" w:cs="Segoe UI"/>
          <w:color w:val="212121"/>
          <w:sz w:val="24"/>
          <w:szCs w:val="24"/>
          <w:shd w:val="clear" w:color="auto" w:fill="FFFFFF"/>
        </w:rPr>
        <w:t xml:space="preserve"> few data in NF-2. </w:t>
      </w:r>
      <w:r w:rsidR="00557E3C" w:rsidRPr="005F1340">
        <w:rPr>
          <w:rFonts w:ascii="Segoe UI" w:hAnsi="Segoe UI" w:cs="Segoe UI"/>
          <w:color w:val="212121"/>
          <w:sz w:val="24"/>
          <w:szCs w:val="24"/>
          <w:shd w:val="clear" w:color="auto" w:fill="FFFFFF"/>
        </w:rPr>
        <w:t>There is no evidence of venous sinus thrombosis (VST) or haemorrhage,</w:t>
      </w:r>
      <w:r w:rsidR="00557E3C" w:rsidRPr="005F1340">
        <w:rPr>
          <w:rFonts w:ascii="Segoe UI" w:hAnsi="Segoe UI" w:cs="Segoe UI"/>
          <w:color w:val="212121"/>
          <w:sz w:val="24"/>
          <w:szCs w:val="24"/>
          <w:shd w:val="clear" w:color="auto" w:fill="FFFFFF"/>
        </w:rPr>
        <w:fldChar w:fldCharType="begin" w:fldLock="1"/>
      </w:r>
      <w:r w:rsidR="00557E3C" w:rsidRPr="005F1340">
        <w:rPr>
          <w:rFonts w:ascii="Segoe UI" w:hAnsi="Segoe UI" w:cs="Segoe UI"/>
          <w:color w:val="212121"/>
          <w:sz w:val="24"/>
          <w:szCs w:val="24"/>
          <w:shd w:val="clear" w:color="auto" w:fill="FFFFFF"/>
        </w:rPr>
        <w:instrText>ADDIN CSL_CITATION { "citationItems" : [ { "id" : "ITEM-1", "itemData" : { "abstract" : "Unlike adult neurofibromatosis type 2 (NF2) which presents with symptoms related to bilateral vestibular schwannomas, affected children most frequently present with ocular, dermatological and neurological symptoms. Delays in diagnosis are common. Arteriopathy is a well-established feature in neurofibromatosis type 1 but is not a widely recognised feature of NF2. Here we report three instances of children with NF2 with cerebral arteriopathy and/or arterial ischaemic stroke, and discuss prior cases from the literature. This is a clinically relevant association as bevacizumab, a vascular endothethial growth factor (VEGF) nhibitor, carries a risk of both ischaemic and haemorrhagic stroke, and is now a well-established treatment for rapidly growing vestibular schwannomas. Thus, the role of screening and risk: benefit of bevacizumab in NF2 merit consideration in this patient group.", "author" : [ { "dropping-particle" : "", "family" : "Lascelles, Karine; Afridi, Shazia; Siddiqui, Ata; Hemmingway, Cheryl; Ferner, Rosalie; Ganesan", "given" : "Vijeya", "non-dropping-particle" : "", "parse-names" : false, "suffix" : "" } ], "container-title" : "Developmental Medicine &amp; Child Neurology", "id" : "ITEM-1", "issued" : { "date-parts" : [ [ "2018" ] ] }, "title" : "Cerebral vasculopathy in childhood neurofibromatosis type 2 (NF2) -cause for concern?", "type" : "article-journal", "volume" : "60" }, "uris" : [ "http://www.mendeley.com/documents/?uuid=e5d1e67e-1b0b-45a8-90b7-4d834d2fa9cf" ] } ], "mendeley" : { "formattedCitation" : "&lt;sup&gt;1&lt;/sup&gt;", "plainTextFormattedCitation" : "1", "previouslyFormattedCitation" : "&lt;sup&gt;1&lt;/sup&gt;" }, "properties" : {  }, "schema" : "https://github.com/citation-style-language/schema/raw/master/csl-citation.json" }</w:instrText>
      </w:r>
      <w:r w:rsidR="00557E3C" w:rsidRPr="005F1340">
        <w:rPr>
          <w:rFonts w:ascii="Segoe UI" w:hAnsi="Segoe UI" w:cs="Segoe UI"/>
          <w:color w:val="212121"/>
          <w:sz w:val="24"/>
          <w:szCs w:val="24"/>
          <w:shd w:val="clear" w:color="auto" w:fill="FFFFFF"/>
        </w:rPr>
        <w:fldChar w:fldCharType="separate"/>
      </w:r>
      <w:r w:rsidR="00557E3C" w:rsidRPr="005F1340">
        <w:rPr>
          <w:rFonts w:ascii="Segoe UI" w:hAnsi="Segoe UI" w:cs="Segoe UI"/>
          <w:noProof/>
          <w:color w:val="212121"/>
          <w:sz w:val="24"/>
          <w:szCs w:val="24"/>
          <w:shd w:val="clear" w:color="auto" w:fill="FFFFFF"/>
          <w:vertAlign w:val="superscript"/>
        </w:rPr>
        <w:t>1</w:t>
      </w:r>
      <w:r w:rsidR="00557E3C" w:rsidRPr="005F1340">
        <w:rPr>
          <w:rFonts w:ascii="Segoe UI" w:hAnsi="Segoe UI" w:cs="Segoe UI"/>
          <w:color w:val="212121"/>
          <w:sz w:val="24"/>
          <w:szCs w:val="24"/>
          <w:shd w:val="clear" w:color="auto" w:fill="FFFFFF"/>
        </w:rPr>
        <w:fldChar w:fldCharType="end"/>
      </w:r>
      <w:r w:rsidR="00557E3C" w:rsidRPr="005F1340">
        <w:rPr>
          <w:rFonts w:ascii="Segoe UI" w:hAnsi="Segoe UI" w:cs="Segoe UI"/>
          <w:color w:val="212121"/>
          <w:sz w:val="24"/>
          <w:szCs w:val="24"/>
          <w:shd w:val="clear" w:color="auto" w:fill="FFFFFF"/>
        </w:rPr>
        <w:t xml:space="preserve"> but </w:t>
      </w:r>
      <w:r w:rsidR="003941A5" w:rsidRPr="005F1340">
        <w:rPr>
          <w:rFonts w:ascii="Segoe UI" w:hAnsi="Segoe UI" w:cs="Segoe UI"/>
          <w:color w:val="212121"/>
          <w:sz w:val="24"/>
          <w:szCs w:val="24"/>
          <w:shd w:val="clear" w:color="auto" w:fill="FFFFFF"/>
        </w:rPr>
        <w:t>this pathology may also reverse quickly. F</w:t>
      </w:r>
      <w:r w:rsidR="006F74D4" w:rsidRPr="005F1340">
        <w:rPr>
          <w:rFonts w:ascii="Segoe UI" w:hAnsi="Segoe UI" w:cs="Segoe UI"/>
          <w:color w:val="212121"/>
          <w:sz w:val="24"/>
          <w:szCs w:val="24"/>
          <w:shd w:val="clear" w:color="auto" w:fill="FFFFFF"/>
        </w:rPr>
        <w:t>ever, anaemia and dehydration</w:t>
      </w:r>
      <w:r w:rsidR="00D124C0" w:rsidRPr="005F1340">
        <w:rPr>
          <w:rFonts w:ascii="Segoe UI" w:hAnsi="Segoe UI" w:cs="Segoe UI"/>
          <w:color w:val="212121"/>
          <w:sz w:val="24"/>
          <w:szCs w:val="24"/>
          <w:shd w:val="clear" w:color="auto" w:fill="FFFFFF"/>
        </w:rPr>
        <w:fldChar w:fldCharType="begin" w:fldLock="1"/>
      </w:r>
      <w:r w:rsidR="00D124C0" w:rsidRPr="005F1340">
        <w:rPr>
          <w:rFonts w:ascii="Segoe UI" w:hAnsi="Segoe UI" w:cs="Segoe UI"/>
          <w:color w:val="212121"/>
          <w:sz w:val="24"/>
          <w:szCs w:val="24"/>
          <w:shd w:val="clear" w:color="auto" w:fill="FFFFFF"/>
        </w:rPr>
        <w:instrText>ADDIN CSL_CITATION { "citationItems" : [ { "id" : "ITEM-1", "itemData" : { "abstract" : "Unlike adult neurofibromatosis type 2 (NF2) which presents with symptoms related to bilateral vestibular schwannomas, affected children most frequently present with ocular, dermatological and neurological symptoms. Delays in diagnosis are common. Arteriopathy is a well-established feature in neurofibromatosis type 1 but is not a widely recognised feature of NF2. Here we report three instances of children with NF2 with cerebral arteriopathy and/or arterial ischaemic stroke, and discuss prior cases from the literature. This is a clinically relevant association as bevacizumab, a vascular endothethial growth factor (VEGF) nhibitor, carries a risk of both ischaemic and haemorrhagic stroke, and is now a well-established treatment for rapidly growing vestibular schwannomas. Thus, the role of screening and risk: benefit of bevacizumab in NF2 merit consideration in this patient group.", "author" : [ { "dropping-particle" : "", "family" : "Lascelles, Karine; Afridi, Shazia; Siddiqui, Ata; Hemmingway, Cheryl; Ferner, Rosalie; Ganesan", "given" : "Vijeya", "non-dropping-particle" : "", "parse-names" : false, "suffix" : "" } ], "container-title" : "Developmental Medicine &amp; Child Neurology", "id" : "ITEM-1", "issued" : { "date-parts" : [ [ "2018" ] ] }, "title" : "Cerebral vasculopathy in childhood neurofibromatosis type 2 (NF2) -cause for concern?", "type" : "article-journal", "volume" : "60" }, "uris" : [ "http://www.mendeley.com/documents/?uuid=e5d1e67e-1b0b-45a8-90b7-4d834d2fa9cf" ] } ], "mendeley" : { "formattedCitation" : "&lt;sup&gt;1&lt;/sup&gt;", "plainTextFormattedCitation" : "1", "previouslyFormattedCitation" : "&lt;sup&gt;1&lt;/sup&gt;" }, "properties" : {  }, "schema" : "https://github.com/citation-style-language/schema/raw/master/csl-citation.json" }</w:instrText>
      </w:r>
      <w:r w:rsidR="00D124C0" w:rsidRPr="005F1340">
        <w:rPr>
          <w:rFonts w:ascii="Segoe UI" w:hAnsi="Segoe UI" w:cs="Segoe UI"/>
          <w:color w:val="212121"/>
          <w:sz w:val="24"/>
          <w:szCs w:val="24"/>
          <w:shd w:val="clear" w:color="auto" w:fill="FFFFFF"/>
        </w:rPr>
        <w:fldChar w:fldCharType="separate"/>
      </w:r>
      <w:r w:rsidR="00D124C0" w:rsidRPr="005F1340">
        <w:rPr>
          <w:rFonts w:ascii="Segoe UI" w:hAnsi="Segoe UI" w:cs="Segoe UI"/>
          <w:noProof/>
          <w:color w:val="212121"/>
          <w:sz w:val="24"/>
          <w:szCs w:val="24"/>
          <w:shd w:val="clear" w:color="auto" w:fill="FFFFFF"/>
          <w:vertAlign w:val="superscript"/>
        </w:rPr>
        <w:t>1</w:t>
      </w:r>
      <w:r w:rsidR="00D124C0" w:rsidRPr="005F1340">
        <w:rPr>
          <w:rFonts w:ascii="Segoe UI" w:hAnsi="Segoe UI" w:cs="Segoe UI"/>
          <w:color w:val="212121"/>
          <w:sz w:val="24"/>
          <w:szCs w:val="24"/>
          <w:shd w:val="clear" w:color="auto" w:fill="FFFFFF"/>
        </w:rPr>
        <w:fldChar w:fldCharType="end"/>
      </w:r>
      <w:r w:rsidR="006F74D4" w:rsidRPr="005F1340">
        <w:rPr>
          <w:rFonts w:ascii="Segoe UI" w:hAnsi="Segoe UI" w:cs="Segoe UI"/>
          <w:color w:val="212121"/>
          <w:sz w:val="24"/>
          <w:szCs w:val="24"/>
          <w:shd w:val="clear" w:color="auto" w:fill="FFFFFF"/>
        </w:rPr>
        <w:t xml:space="preserve"> are triggers for </w:t>
      </w:r>
      <w:r w:rsidR="00557E3C" w:rsidRPr="005F1340">
        <w:rPr>
          <w:rFonts w:ascii="Segoe UI" w:hAnsi="Segoe UI" w:cs="Segoe UI"/>
          <w:color w:val="212121"/>
          <w:sz w:val="24"/>
          <w:szCs w:val="24"/>
          <w:shd w:val="clear" w:color="auto" w:fill="FFFFFF"/>
        </w:rPr>
        <w:t>VST</w:t>
      </w:r>
      <w:r w:rsidR="006F74D4" w:rsidRPr="005F1340">
        <w:rPr>
          <w:rFonts w:ascii="Segoe UI" w:hAnsi="Segoe UI" w:cs="Segoe UI"/>
          <w:color w:val="212121"/>
          <w:sz w:val="24"/>
          <w:szCs w:val="24"/>
          <w:shd w:val="clear" w:color="auto" w:fill="FFFFFF"/>
        </w:rPr>
        <w:t>, which has</w:t>
      </w:r>
      <w:r w:rsidR="000A50D5" w:rsidRPr="005F1340">
        <w:rPr>
          <w:rFonts w:ascii="Segoe UI" w:hAnsi="Segoe UI" w:cs="Segoe UI"/>
          <w:color w:val="212121"/>
          <w:sz w:val="24"/>
          <w:szCs w:val="24"/>
          <w:shd w:val="clear" w:color="auto" w:fill="FFFFFF"/>
        </w:rPr>
        <w:t xml:space="preserve"> been reported after surgery for vestibular schwannoma in adults</w:t>
      </w:r>
      <w:r w:rsidR="006F74D4" w:rsidRPr="005F1340">
        <w:rPr>
          <w:rFonts w:ascii="Segoe UI" w:hAnsi="Segoe UI" w:cs="Segoe UI"/>
          <w:color w:val="212121"/>
          <w:sz w:val="24"/>
          <w:szCs w:val="24"/>
          <w:shd w:val="clear" w:color="auto" w:fill="FFFFFF"/>
        </w:rPr>
        <w:t>.</w:t>
      </w:r>
      <w:r w:rsidR="000A50D5" w:rsidRPr="005F1340">
        <w:rPr>
          <w:rFonts w:ascii="Segoe UI" w:hAnsi="Segoe UI" w:cs="Segoe UI"/>
          <w:color w:val="212121"/>
          <w:sz w:val="24"/>
          <w:szCs w:val="24"/>
          <w:shd w:val="clear" w:color="auto" w:fill="FFFFFF"/>
        </w:rPr>
        <w:fldChar w:fldCharType="begin" w:fldLock="1"/>
      </w:r>
      <w:r w:rsidR="00D124C0" w:rsidRPr="005F1340">
        <w:rPr>
          <w:rFonts w:ascii="Segoe UI" w:hAnsi="Segoe UI" w:cs="Segoe UI"/>
          <w:color w:val="212121"/>
          <w:sz w:val="24"/>
          <w:szCs w:val="24"/>
          <w:shd w:val="clear" w:color="auto" w:fill="FFFFFF"/>
        </w:rPr>
        <w:instrText>ADDIN CSL_CITATION { "citationItems" : [ { "id" : "ITEM-1", "itemData" : { "DOI" : "10.1097/MAO.0000000000001806", "ISBN" : "0000000000", "author" : [ { "dropping-particle" : "", "family" : "Shew", "given" : "\u00c3 Matthew", "non-dropping-particle" : "", "parse-names" : false, "suffix" : "" }, { "dropping-particle" : "", "family" : "Kavookjian", "given" : "\u00c3 Hannah", "non-dropping-particle" : "", "parse-names" : false, "suffix" : "" }, { "dropping-particle" : "", "family" : "Dahlstrom", "given" : "Kelly", "non-dropping-particle" : "", "parse-names" : false, "suffix" : "" }, { "dropping-particle" : "", "family" : "Muelleman", "given" : "\u00c3 Thomas", "non-dropping-particle" : "", "parse-names" : false, "suffix" : "" }, { "dropping-particle" : "", "family" : "Lin", "given" : "\u00c3 James", "non-dropping-particle" : "", "parse-names" : false, "suffix" : "" }, { "dropping-particle" : "", "family" : "Camarata", "given" : "Paul", "non-dropping-particle" : "", "parse-names" : false, "suffix" : "" }, { "dropping-particle" : "", "family" : "Ledbetter", "given" : "Luke N", "non-dropping-particle" : "", "parse-names" : false, "suffix" : "" }, { "dropping-particle" : "", "family" : "Staecker", "given" : "\u00c3 Hinrich", "non-dropping-particle" : "", "parse-names" : false, "suffix" : "" } ], "id" : "ITEM-1", "issued" : { "date-parts" : [ [ "2018" ] ] }, "page" : "376-380", "title" : "Incidence and Risk Factors for Sigmoid Venous Thrombosis Following CPA Tumor Resection", "type" : "article-journal" }, "uris" : [ "http://www.mendeley.com/documents/?uuid=f1f5513d-75e8-4527-acd9-79cea375a342" ] } ], "mendeley" : { "formattedCitation" : "&lt;sup&gt;5&lt;/sup&gt;", "plainTextFormattedCitation" : "5", "previouslyFormattedCitation" : "&lt;sup&gt;5&lt;/sup&gt;" }, "properties" : {  }, "schema" : "https://github.com/citation-style-language/schema/raw/master/csl-citation.json" }</w:instrText>
      </w:r>
      <w:r w:rsidR="000A50D5" w:rsidRPr="005F1340">
        <w:rPr>
          <w:rFonts w:ascii="Segoe UI" w:hAnsi="Segoe UI" w:cs="Segoe UI"/>
          <w:color w:val="212121"/>
          <w:sz w:val="24"/>
          <w:szCs w:val="24"/>
          <w:shd w:val="clear" w:color="auto" w:fill="FFFFFF"/>
        </w:rPr>
        <w:fldChar w:fldCharType="separate"/>
      </w:r>
      <w:r w:rsidR="00D124C0" w:rsidRPr="005F1340">
        <w:rPr>
          <w:rFonts w:ascii="Segoe UI" w:hAnsi="Segoe UI" w:cs="Segoe UI"/>
          <w:noProof/>
          <w:color w:val="212121"/>
          <w:sz w:val="24"/>
          <w:szCs w:val="24"/>
          <w:shd w:val="clear" w:color="auto" w:fill="FFFFFF"/>
          <w:vertAlign w:val="superscript"/>
        </w:rPr>
        <w:t>5</w:t>
      </w:r>
      <w:r w:rsidR="000A50D5" w:rsidRPr="005F1340">
        <w:rPr>
          <w:rFonts w:ascii="Segoe UI" w:hAnsi="Segoe UI" w:cs="Segoe UI"/>
          <w:color w:val="212121"/>
          <w:sz w:val="24"/>
          <w:szCs w:val="24"/>
          <w:shd w:val="clear" w:color="auto" w:fill="FFFFFF"/>
        </w:rPr>
        <w:fldChar w:fldCharType="end"/>
      </w:r>
      <w:r w:rsidR="000A50D5" w:rsidRPr="005F1340">
        <w:rPr>
          <w:rFonts w:ascii="Segoe UI" w:hAnsi="Segoe UI" w:cs="Segoe UI"/>
          <w:color w:val="212121"/>
          <w:sz w:val="24"/>
          <w:szCs w:val="24"/>
          <w:shd w:val="clear" w:color="auto" w:fill="FFFFFF"/>
        </w:rPr>
        <w:t xml:space="preserve"> </w:t>
      </w:r>
      <w:r w:rsidR="00D124C0" w:rsidRPr="005F1340">
        <w:rPr>
          <w:rFonts w:ascii="Segoe UI" w:hAnsi="Segoe UI" w:cs="Segoe UI"/>
          <w:color w:val="212121"/>
          <w:sz w:val="24"/>
          <w:szCs w:val="24"/>
          <w:shd w:val="clear" w:color="auto" w:fill="FFFFFF"/>
        </w:rPr>
        <w:t>Rapid progression of hearing loss as well as c</w:t>
      </w:r>
      <w:r w:rsidR="000A50D5" w:rsidRPr="005F1340">
        <w:rPr>
          <w:rFonts w:ascii="Segoe UI" w:hAnsi="Segoe UI" w:cs="Segoe UI"/>
          <w:color w:val="212121"/>
          <w:sz w:val="24"/>
          <w:szCs w:val="24"/>
          <w:shd w:val="clear" w:color="auto" w:fill="FFFFFF"/>
        </w:rPr>
        <w:t xml:space="preserve">erebellar </w:t>
      </w:r>
      <w:r w:rsidR="006F74D4" w:rsidRPr="005F1340">
        <w:rPr>
          <w:rFonts w:ascii="Segoe UI" w:hAnsi="Segoe UI" w:cs="Segoe UI"/>
          <w:color w:val="212121"/>
          <w:sz w:val="24"/>
          <w:szCs w:val="24"/>
          <w:shd w:val="clear" w:color="auto" w:fill="FFFFFF"/>
        </w:rPr>
        <w:t>and</w:t>
      </w:r>
      <w:r w:rsidR="000A50D5" w:rsidRPr="005F1340">
        <w:rPr>
          <w:rFonts w:ascii="Segoe UI" w:hAnsi="Segoe UI" w:cs="Segoe UI"/>
          <w:color w:val="212121"/>
          <w:sz w:val="24"/>
          <w:szCs w:val="24"/>
          <w:shd w:val="clear" w:color="auto" w:fill="FFFFFF"/>
        </w:rPr>
        <w:t xml:space="preserve"> brain stem infarction </w:t>
      </w:r>
      <w:r w:rsidR="00557E3C" w:rsidRPr="005F1340">
        <w:rPr>
          <w:rFonts w:ascii="Segoe UI" w:hAnsi="Segoe UI" w:cs="Segoe UI"/>
          <w:color w:val="212121"/>
          <w:sz w:val="24"/>
          <w:szCs w:val="24"/>
          <w:shd w:val="clear" w:color="auto" w:fill="FFFFFF"/>
        </w:rPr>
        <w:t>could</w:t>
      </w:r>
      <w:r w:rsidR="000A50D5" w:rsidRPr="005F1340">
        <w:rPr>
          <w:rFonts w:ascii="Segoe UI" w:hAnsi="Segoe UI" w:cs="Segoe UI"/>
          <w:color w:val="212121"/>
          <w:sz w:val="24"/>
          <w:szCs w:val="24"/>
          <w:shd w:val="clear" w:color="auto" w:fill="FFFFFF"/>
        </w:rPr>
        <w:t xml:space="preserve"> be secondary to </w:t>
      </w:r>
      <w:r w:rsidR="00D124C0" w:rsidRPr="005F1340">
        <w:rPr>
          <w:rFonts w:ascii="Segoe UI" w:hAnsi="Segoe UI" w:cs="Segoe UI"/>
          <w:color w:val="212121"/>
          <w:sz w:val="24"/>
          <w:szCs w:val="24"/>
          <w:shd w:val="clear" w:color="auto" w:fill="FFFFFF"/>
        </w:rPr>
        <w:t>lateral sinus and</w:t>
      </w:r>
      <w:r w:rsidR="00557E3C" w:rsidRPr="005F1340">
        <w:rPr>
          <w:rFonts w:ascii="Segoe UI" w:hAnsi="Segoe UI" w:cs="Segoe UI"/>
          <w:color w:val="212121"/>
          <w:sz w:val="24"/>
          <w:szCs w:val="24"/>
          <w:shd w:val="clear" w:color="auto" w:fill="FFFFFF"/>
        </w:rPr>
        <w:t>/or</w:t>
      </w:r>
      <w:r w:rsidR="00D124C0" w:rsidRPr="005F1340">
        <w:rPr>
          <w:rFonts w:ascii="Segoe UI" w:hAnsi="Segoe UI" w:cs="Segoe UI"/>
          <w:color w:val="212121"/>
          <w:sz w:val="24"/>
          <w:szCs w:val="24"/>
          <w:shd w:val="clear" w:color="auto" w:fill="FFFFFF"/>
        </w:rPr>
        <w:t xml:space="preserve"> </w:t>
      </w:r>
      <w:r w:rsidR="000A50D5" w:rsidRPr="005F1340">
        <w:rPr>
          <w:rFonts w:ascii="Segoe UI" w:hAnsi="Segoe UI" w:cs="Segoe UI"/>
          <w:color w:val="212121"/>
          <w:sz w:val="24"/>
          <w:szCs w:val="24"/>
          <w:shd w:val="clear" w:color="auto" w:fill="FFFFFF"/>
        </w:rPr>
        <w:t xml:space="preserve">internal jugular vein thrombosis. </w:t>
      </w:r>
      <w:r w:rsidR="00557E3C" w:rsidRPr="005F1340">
        <w:rPr>
          <w:rFonts w:ascii="Segoe UI" w:hAnsi="Segoe UI" w:cs="Segoe UI"/>
          <w:color w:val="212121"/>
          <w:sz w:val="24"/>
          <w:szCs w:val="24"/>
          <w:shd w:val="clear" w:color="auto" w:fill="FFFFFF"/>
        </w:rPr>
        <w:t>Even in the absence of VST, i</w:t>
      </w:r>
      <w:r w:rsidRPr="005F1340">
        <w:rPr>
          <w:rFonts w:ascii="Segoe UI" w:hAnsi="Segoe UI" w:cs="Segoe UI"/>
          <w:color w:val="212121"/>
          <w:sz w:val="24"/>
          <w:szCs w:val="24"/>
          <w:shd w:val="clear" w:color="auto" w:fill="FFFFFF"/>
        </w:rPr>
        <w:t>n a young brain in which the cerebrovascular system is also developing</w:t>
      </w:r>
      <w:r w:rsidR="000A50D5" w:rsidRPr="005F1340">
        <w:rPr>
          <w:rFonts w:ascii="Segoe UI" w:hAnsi="Segoe UI" w:cs="Segoe UI"/>
          <w:color w:val="212121"/>
          <w:sz w:val="24"/>
          <w:szCs w:val="24"/>
          <w:shd w:val="clear" w:color="auto" w:fill="FFFFFF"/>
        </w:rPr>
        <w:t>, the</w:t>
      </w:r>
      <w:r w:rsidR="00224FCF" w:rsidRPr="005F1340">
        <w:rPr>
          <w:rFonts w:ascii="Segoe UI" w:hAnsi="Segoe UI" w:cs="Segoe UI"/>
          <w:color w:val="212121"/>
          <w:sz w:val="24"/>
          <w:szCs w:val="24"/>
          <w:shd w:val="clear" w:color="auto" w:fill="FFFFFF"/>
        </w:rPr>
        <w:t xml:space="preserve"> growth of </w:t>
      </w:r>
      <w:proofErr w:type="spellStart"/>
      <w:r w:rsidR="00224FCF" w:rsidRPr="005F1340">
        <w:rPr>
          <w:rFonts w:ascii="Segoe UI" w:hAnsi="Segoe UI" w:cs="Segoe UI"/>
          <w:color w:val="212121"/>
          <w:sz w:val="24"/>
          <w:szCs w:val="24"/>
          <w:shd w:val="clear" w:color="auto" w:fill="FFFFFF"/>
        </w:rPr>
        <w:t>schwanommas</w:t>
      </w:r>
      <w:proofErr w:type="spellEnd"/>
      <w:r w:rsidR="00224FCF" w:rsidRPr="005F1340">
        <w:rPr>
          <w:rFonts w:ascii="Segoe UI" w:hAnsi="Segoe UI" w:cs="Segoe UI"/>
          <w:color w:val="212121"/>
          <w:sz w:val="24"/>
          <w:szCs w:val="24"/>
          <w:shd w:val="clear" w:color="auto" w:fill="FFFFFF"/>
        </w:rPr>
        <w:t xml:space="preserve"> in a small posterior fossa </w:t>
      </w:r>
      <w:r w:rsidR="000A50D5" w:rsidRPr="005F1340">
        <w:rPr>
          <w:rFonts w:ascii="Segoe UI" w:hAnsi="Segoe UI" w:cs="Segoe UI"/>
          <w:color w:val="212121"/>
          <w:sz w:val="24"/>
          <w:szCs w:val="24"/>
          <w:shd w:val="clear" w:color="auto" w:fill="FFFFFF"/>
        </w:rPr>
        <w:t xml:space="preserve">might </w:t>
      </w:r>
      <w:r w:rsidR="00224FCF" w:rsidRPr="005F1340">
        <w:rPr>
          <w:rFonts w:ascii="Segoe UI" w:hAnsi="Segoe UI" w:cs="Segoe UI"/>
          <w:color w:val="212121"/>
          <w:sz w:val="24"/>
          <w:szCs w:val="24"/>
          <w:shd w:val="clear" w:color="auto" w:fill="FFFFFF"/>
        </w:rPr>
        <w:t xml:space="preserve">lead to </w:t>
      </w:r>
      <w:r w:rsidR="000A50D5" w:rsidRPr="005F1340">
        <w:rPr>
          <w:rFonts w:ascii="Segoe UI" w:hAnsi="Segoe UI" w:cs="Segoe UI"/>
          <w:color w:val="212121"/>
          <w:sz w:val="24"/>
          <w:szCs w:val="24"/>
          <w:shd w:val="clear" w:color="auto" w:fill="FFFFFF"/>
        </w:rPr>
        <w:t xml:space="preserve">compression or </w:t>
      </w:r>
      <w:r w:rsidR="00224FCF" w:rsidRPr="005F1340">
        <w:rPr>
          <w:rFonts w:ascii="Segoe UI" w:hAnsi="Segoe UI" w:cs="Segoe UI"/>
          <w:color w:val="212121"/>
          <w:sz w:val="24"/>
          <w:szCs w:val="24"/>
          <w:shd w:val="clear" w:color="auto" w:fill="FFFFFF"/>
        </w:rPr>
        <w:t xml:space="preserve">stretching of </w:t>
      </w:r>
      <w:r w:rsidR="000A50D5" w:rsidRPr="005F1340">
        <w:rPr>
          <w:rFonts w:ascii="Segoe UI" w:hAnsi="Segoe UI" w:cs="Segoe UI"/>
          <w:color w:val="212121"/>
          <w:sz w:val="24"/>
          <w:szCs w:val="24"/>
          <w:shd w:val="clear" w:color="auto" w:fill="FFFFFF"/>
        </w:rPr>
        <w:t xml:space="preserve">the basilar, </w:t>
      </w:r>
      <w:r w:rsidR="0097455D" w:rsidRPr="005F1340">
        <w:rPr>
          <w:rFonts w:ascii="Segoe UI" w:hAnsi="Segoe UI" w:cs="Segoe UI"/>
          <w:color w:val="212121"/>
          <w:sz w:val="24"/>
          <w:szCs w:val="24"/>
          <w:shd w:val="clear" w:color="auto" w:fill="FFFFFF"/>
        </w:rPr>
        <w:t xml:space="preserve">internal jugular, superior petrosal or </w:t>
      </w:r>
      <w:r w:rsidR="00224FCF" w:rsidRPr="005F1340">
        <w:rPr>
          <w:rFonts w:ascii="Segoe UI" w:hAnsi="Segoe UI" w:cs="Segoe UI"/>
          <w:color w:val="212121"/>
          <w:sz w:val="24"/>
          <w:szCs w:val="24"/>
          <w:shd w:val="clear" w:color="auto" w:fill="FFFFFF"/>
        </w:rPr>
        <w:t>small perforating ve</w:t>
      </w:r>
      <w:r w:rsidR="00F966B4" w:rsidRPr="005F1340">
        <w:rPr>
          <w:rFonts w:ascii="Segoe UI" w:hAnsi="Segoe UI" w:cs="Segoe UI"/>
          <w:color w:val="212121"/>
          <w:sz w:val="24"/>
          <w:szCs w:val="24"/>
          <w:shd w:val="clear" w:color="auto" w:fill="FFFFFF"/>
        </w:rPr>
        <w:t>ins</w:t>
      </w:r>
      <w:r w:rsidR="00557E3C" w:rsidRPr="005F1340">
        <w:rPr>
          <w:rFonts w:ascii="Segoe UI" w:hAnsi="Segoe UI" w:cs="Segoe UI"/>
          <w:color w:val="212121"/>
          <w:sz w:val="24"/>
          <w:szCs w:val="24"/>
          <w:shd w:val="clear" w:color="auto" w:fill="FFFFFF"/>
        </w:rPr>
        <w:t xml:space="preserve">, eventually </w:t>
      </w:r>
      <w:r w:rsidR="00557E3C" w:rsidRPr="005F1340">
        <w:rPr>
          <w:rFonts w:ascii="Segoe UI" w:hAnsi="Segoe UI" w:cs="Segoe UI"/>
          <w:color w:val="212121"/>
          <w:sz w:val="24"/>
          <w:szCs w:val="24"/>
          <w:shd w:val="clear" w:color="auto" w:fill="FFFFFF"/>
        </w:rPr>
        <w:lastRenderedPageBreak/>
        <w:t>compromising the circulation</w:t>
      </w:r>
      <w:r w:rsidRPr="005F1340">
        <w:rPr>
          <w:rFonts w:ascii="Segoe UI" w:hAnsi="Segoe UI" w:cs="Segoe UI"/>
          <w:color w:val="212121"/>
          <w:sz w:val="24"/>
          <w:szCs w:val="24"/>
          <w:shd w:val="clear" w:color="auto" w:fill="FFFFFF"/>
        </w:rPr>
        <w:t>.</w:t>
      </w:r>
      <w:r w:rsidR="00557E3C" w:rsidRPr="005F1340">
        <w:rPr>
          <w:rFonts w:ascii="Segoe UI" w:hAnsi="Segoe UI" w:cs="Segoe UI"/>
          <w:color w:val="212121"/>
          <w:sz w:val="24"/>
          <w:szCs w:val="24"/>
          <w:shd w:val="clear" w:color="auto" w:fill="FFFFFF"/>
        </w:rPr>
        <w:t xml:space="preserve"> Interestingly, tortuosity of the ocular veins has been reported in NF-1.</w:t>
      </w:r>
    </w:p>
    <w:p w14:paraId="2F298AB7" w14:textId="77777777" w:rsidR="003A6A58" w:rsidRDefault="003A6A58" w:rsidP="005F1340">
      <w:pPr>
        <w:spacing w:line="480" w:lineRule="auto"/>
        <w:rPr>
          <w:rFonts w:ascii="Segoe UI" w:hAnsi="Segoe UI" w:cs="Segoe UI"/>
          <w:color w:val="212121"/>
          <w:sz w:val="24"/>
          <w:szCs w:val="24"/>
          <w:shd w:val="clear" w:color="auto" w:fill="FFFFFF"/>
        </w:rPr>
      </w:pPr>
    </w:p>
    <w:p w14:paraId="6918E786" w14:textId="67BB629F" w:rsidR="00F3224E" w:rsidRDefault="0097455D" w:rsidP="005F1340">
      <w:pPr>
        <w:spacing w:line="480" w:lineRule="auto"/>
        <w:rPr>
          <w:rFonts w:ascii="Segoe UI" w:hAnsi="Segoe UI" w:cs="Segoe UI"/>
          <w:color w:val="212121"/>
          <w:sz w:val="24"/>
          <w:szCs w:val="24"/>
          <w:shd w:val="clear" w:color="auto" w:fill="FFFFFF"/>
        </w:rPr>
      </w:pPr>
      <w:r w:rsidRPr="005F1340">
        <w:rPr>
          <w:rFonts w:ascii="Segoe UI" w:hAnsi="Segoe UI" w:cs="Segoe UI"/>
          <w:color w:val="212121"/>
          <w:sz w:val="24"/>
          <w:szCs w:val="24"/>
          <w:shd w:val="clear" w:color="auto" w:fill="FFFFFF"/>
        </w:rPr>
        <w:t>Now that these cases have been recognised, it is</w:t>
      </w:r>
      <w:r w:rsidR="00F3224E" w:rsidRPr="005F1340">
        <w:rPr>
          <w:rFonts w:ascii="Segoe UI" w:hAnsi="Segoe UI" w:cs="Segoe UI"/>
          <w:color w:val="212121"/>
          <w:sz w:val="24"/>
          <w:szCs w:val="24"/>
          <w:shd w:val="clear" w:color="auto" w:fill="FFFFFF"/>
        </w:rPr>
        <w:t xml:space="preserve"> clinically</w:t>
      </w:r>
      <w:r w:rsidRPr="005F1340">
        <w:rPr>
          <w:rFonts w:ascii="Segoe UI" w:hAnsi="Segoe UI" w:cs="Segoe UI"/>
          <w:color w:val="212121"/>
          <w:sz w:val="24"/>
          <w:szCs w:val="24"/>
          <w:shd w:val="clear" w:color="auto" w:fill="FFFFFF"/>
        </w:rPr>
        <w:t xml:space="preserve"> important that the vascular pathology is understood, particularly as surgical or medical treatment may increase stroke risk. As part of MRI surveillance of children with NF-</w:t>
      </w:r>
      <w:r w:rsidR="00A348A5" w:rsidRPr="005F1340">
        <w:rPr>
          <w:rFonts w:ascii="Segoe UI" w:hAnsi="Segoe UI" w:cs="Segoe UI"/>
          <w:color w:val="212121"/>
          <w:sz w:val="24"/>
          <w:szCs w:val="24"/>
          <w:shd w:val="clear" w:color="auto" w:fill="FFFFFF"/>
        </w:rPr>
        <w:t>2</w:t>
      </w:r>
      <w:r w:rsidRPr="005F1340">
        <w:rPr>
          <w:rFonts w:ascii="Segoe UI" w:hAnsi="Segoe UI" w:cs="Segoe UI"/>
          <w:color w:val="212121"/>
          <w:sz w:val="24"/>
          <w:szCs w:val="24"/>
          <w:shd w:val="clear" w:color="auto" w:fill="FFFFFF"/>
        </w:rPr>
        <w:t xml:space="preserve">, </w:t>
      </w:r>
      <w:r w:rsidR="00A348A5" w:rsidRPr="005F1340">
        <w:rPr>
          <w:rFonts w:ascii="Segoe UI" w:hAnsi="Segoe UI" w:cs="Segoe UI"/>
          <w:color w:val="212121"/>
          <w:sz w:val="24"/>
          <w:szCs w:val="24"/>
          <w:shd w:val="clear" w:color="auto" w:fill="FFFFFF"/>
        </w:rPr>
        <w:t xml:space="preserve">and studies in acute stroke, </w:t>
      </w:r>
      <w:r w:rsidR="003941A5" w:rsidRPr="005F1340">
        <w:rPr>
          <w:rFonts w:ascii="Segoe UI" w:hAnsi="Segoe UI" w:cs="Segoe UI"/>
          <w:color w:val="212121"/>
          <w:sz w:val="24"/>
          <w:szCs w:val="24"/>
          <w:shd w:val="clear" w:color="auto" w:fill="FFFFFF"/>
        </w:rPr>
        <w:t xml:space="preserve">as well as population-based studies </w:t>
      </w:r>
      <w:r w:rsidRPr="005F1340">
        <w:rPr>
          <w:rFonts w:ascii="Segoe UI" w:hAnsi="Segoe UI" w:cs="Segoe UI"/>
          <w:color w:val="212121"/>
          <w:sz w:val="24"/>
          <w:szCs w:val="24"/>
          <w:shd w:val="clear" w:color="auto" w:fill="FFFFFF"/>
        </w:rPr>
        <w:t>it is worth including venography, susceptibility weighted imaging of venular density</w:t>
      </w:r>
      <w:r w:rsidR="00A348A5" w:rsidRPr="005F1340">
        <w:rPr>
          <w:rFonts w:ascii="Segoe UI" w:hAnsi="Segoe UI" w:cs="Segoe UI"/>
          <w:color w:val="212121"/>
          <w:sz w:val="24"/>
          <w:szCs w:val="24"/>
          <w:shd w:val="clear" w:color="auto" w:fill="FFFFFF"/>
        </w:rPr>
        <w:t>, CBF</w:t>
      </w:r>
      <w:r w:rsidRPr="005F1340">
        <w:rPr>
          <w:rFonts w:ascii="Segoe UI" w:hAnsi="Segoe UI" w:cs="Segoe UI"/>
          <w:color w:val="212121"/>
          <w:sz w:val="24"/>
          <w:szCs w:val="24"/>
          <w:shd w:val="clear" w:color="auto" w:fill="FFFFFF"/>
        </w:rPr>
        <w:t xml:space="preserve"> a</w:t>
      </w:r>
      <w:r w:rsidR="00A348A5" w:rsidRPr="005F1340">
        <w:rPr>
          <w:rFonts w:ascii="Segoe UI" w:hAnsi="Segoe UI" w:cs="Segoe UI"/>
          <w:color w:val="212121"/>
          <w:sz w:val="24"/>
          <w:szCs w:val="24"/>
          <w:shd w:val="clear" w:color="auto" w:fill="FFFFFF"/>
        </w:rPr>
        <w:t>nd</w:t>
      </w:r>
      <w:r w:rsidRPr="005F1340">
        <w:rPr>
          <w:rFonts w:ascii="Segoe UI" w:hAnsi="Segoe UI" w:cs="Segoe UI"/>
          <w:color w:val="212121"/>
          <w:sz w:val="24"/>
          <w:szCs w:val="24"/>
          <w:shd w:val="clear" w:color="auto" w:fill="FFFFFF"/>
        </w:rPr>
        <w:t xml:space="preserve"> angiography of the neck and aorta as well as the circle of Willis.</w:t>
      </w:r>
      <w:r w:rsidR="00D124C0" w:rsidRPr="005F1340">
        <w:rPr>
          <w:rFonts w:ascii="Segoe UI" w:hAnsi="Segoe UI" w:cs="Segoe UI"/>
          <w:color w:val="212121"/>
          <w:sz w:val="24"/>
          <w:szCs w:val="24"/>
          <w:shd w:val="clear" w:color="auto" w:fill="FFFFFF"/>
        </w:rPr>
        <w:t xml:space="preserve"> Dehydration and iron deficiency anaemia should be avoided.</w:t>
      </w:r>
      <w:r w:rsidRPr="005F1340">
        <w:rPr>
          <w:rFonts w:ascii="Segoe UI" w:hAnsi="Segoe UI" w:cs="Segoe UI"/>
          <w:color w:val="212121"/>
          <w:sz w:val="24"/>
          <w:szCs w:val="24"/>
          <w:shd w:val="clear" w:color="auto" w:fill="FFFFFF"/>
        </w:rPr>
        <w:t xml:space="preserve"> </w:t>
      </w:r>
      <w:r w:rsidR="00A348A5" w:rsidRPr="005F1340">
        <w:rPr>
          <w:rFonts w:ascii="Segoe UI" w:hAnsi="Segoe UI" w:cs="Segoe UI"/>
          <w:color w:val="212121"/>
          <w:sz w:val="24"/>
          <w:szCs w:val="24"/>
          <w:shd w:val="clear" w:color="auto" w:fill="FFFFFF"/>
        </w:rPr>
        <w:t>This should improve outcomes for individuals as well as further</w:t>
      </w:r>
      <w:r w:rsidR="00D124C0" w:rsidRPr="005F1340">
        <w:rPr>
          <w:rFonts w:ascii="Segoe UI" w:hAnsi="Segoe UI" w:cs="Segoe UI"/>
          <w:color w:val="212121"/>
          <w:sz w:val="24"/>
          <w:szCs w:val="24"/>
          <w:shd w:val="clear" w:color="auto" w:fill="FFFFFF"/>
        </w:rPr>
        <w:t>ing</w:t>
      </w:r>
      <w:r w:rsidR="00A348A5" w:rsidRPr="005F1340">
        <w:rPr>
          <w:rFonts w:ascii="Segoe UI" w:hAnsi="Segoe UI" w:cs="Segoe UI"/>
          <w:color w:val="212121"/>
          <w:sz w:val="24"/>
          <w:szCs w:val="24"/>
          <w:shd w:val="clear" w:color="auto" w:fill="FFFFFF"/>
        </w:rPr>
        <w:t xml:space="preserve"> our understanding.</w:t>
      </w:r>
    </w:p>
    <w:p w14:paraId="1AC36D4B" w14:textId="5306B92A" w:rsidR="003A6A58" w:rsidRPr="003A6A58" w:rsidRDefault="003A6A58" w:rsidP="005F1340">
      <w:pPr>
        <w:spacing w:line="480" w:lineRule="auto"/>
        <w:rPr>
          <w:rFonts w:ascii="Segoe UI" w:hAnsi="Segoe UI" w:cs="Segoe UI"/>
          <w:b/>
          <w:color w:val="212121"/>
          <w:sz w:val="24"/>
          <w:szCs w:val="24"/>
          <w:shd w:val="clear" w:color="auto" w:fill="FFFFFF"/>
        </w:rPr>
      </w:pPr>
      <w:r w:rsidRPr="003A6A58">
        <w:rPr>
          <w:rFonts w:ascii="Segoe UI" w:hAnsi="Segoe UI" w:cs="Segoe UI"/>
          <w:b/>
          <w:color w:val="212121"/>
          <w:sz w:val="24"/>
          <w:szCs w:val="24"/>
          <w:shd w:val="clear" w:color="auto" w:fill="FFFFFF"/>
        </w:rPr>
        <w:t>References</w:t>
      </w:r>
    </w:p>
    <w:p w14:paraId="716AAD8B" w14:textId="63858640" w:rsidR="00B77300" w:rsidRPr="005F1340" w:rsidRDefault="00F270E9" w:rsidP="005F1340">
      <w:pPr>
        <w:widowControl w:val="0"/>
        <w:autoSpaceDE w:val="0"/>
        <w:autoSpaceDN w:val="0"/>
        <w:adjustRightInd w:val="0"/>
        <w:spacing w:line="480" w:lineRule="auto"/>
        <w:ind w:left="640" w:hanging="640"/>
        <w:rPr>
          <w:rFonts w:ascii="Segoe UI" w:hAnsi="Segoe UI" w:cs="Segoe UI"/>
          <w:noProof/>
          <w:sz w:val="24"/>
          <w:szCs w:val="24"/>
        </w:rPr>
      </w:pPr>
      <w:r w:rsidRPr="005F1340">
        <w:rPr>
          <w:rFonts w:ascii="Segoe UI" w:hAnsi="Segoe UI" w:cs="Segoe UI"/>
          <w:color w:val="212121"/>
          <w:sz w:val="24"/>
        </w:rPr>
        <w:fldChar w:fldCharType="begin" w:fldLock="1"/>
      </w:r>
      <w:r w:rsidRPr="005F1340">
        <w:rPr>
          <w:rFonts w:ascii="Segoe UI" w:hAnsi="Segoe UI" w:cs="Segoe UI"/>
          <w:color w:val="212121"/>
          <w:sz w:val="24"/>
        </w:rPr>
        <w:instrText xml:space="preserve">ADDIN Mendeley Bibliography CSL_BIBLIOGRAPHY </w:instrText>
      </w:r>
      <w:r w:rsidRPr="005F1340">
        <w:rPr>
          <w:rFonts w:ascii="Segoe UI" w:hAnsi="Segoe UI" w:cs="Segoe UI"/>
          <w:color w:val="212121"/>
          <w:sz w:val="24"/>
        </w:rPr>
        <w:fldChar w:fldCharType="separate"/>
      </w:r>
      <w:r w:rsidR="00B77300" w:rsidRPr="005F1340">
        <w:rPr>
          <w:rFonts w:ascii="Segoe UI" w:hAnsi="Segoe UI" w:cs="Segoe UI"/>
          <w:noProof/>
          <w:sz w:val="24"/>
          <w:szCs w:val="24"/>
        </w:rPr>
        <w:t>1.</w:t>
      </w:r>
      <w:r w:rsidR="00B77300" w:rsidRPr="005F1340">
        <w:rPr>
          <w:rFonts w:ascii="Segoe UI" w:hAnsi="Segoe UI" w:cs="Segoe UI"/>
          <w:noProof/>
          <w:sz w:val="24"/>
          <w:szCs w:val="24"/>
        </w:rPr>
        <w:tab/>
        <w:t xml:space="preserve">Lascelles, Karine; Afridi, Shazia; Siddiqui, Ata; Hemmingway, Cheryl; Ferner, Rosalie; Ganesan, V. Cerebral vasculopathy in childhood neurofibromatosis type 2 (NF2) -cause for concern? </w:t>
      </w:r>
      <w:r w:rsidR="00B77300" w:rsidRPr="005F1340">
        <w:rPr>
          <w:rFonts w:ascii="Segoe UI" w:hAnsi="Segoe UI" w:cs="Segoe UI"/>
          <w:i/>
          <w:iCs/>
          <w:noProof/>
          <w:sz w:val="24"/>
          <w:szCs w:val="24"/>
        </w:rPr>
        <w:t>Dev. Med. Child Neurol.</w:t>
      </w:r>
      <w:r w:rsidR="00B77300" w:rsidRPr="005F1340">
        <w:rPr>
          <w:rFonts w:ascii="Segoe UI" w:hAnsi="Segoe UI" w:cs="Segoe UI"/>
          <w:noProof/>
          <w:sz w:val="24"/>
          <w:szCs w:val="24"/>
        </w:rPr>
        <w:t xml:space="preserve"> </w:t>
      </w:r>
      <w:r w:rsidR="00B77300" w:rsidRPr="005F1340">
        <w:rPr>
          <w:rFonts w:ascii="Segoe UI" w:hAnsi="Segoe UI" w:cs="Segoe UI"/>
          <w:b/>
          <w:bCs/>
          <w:noProof/>
          <w:sz w:val="24"/>
          <w:szCs w:val="24"/>
        </w:rPr>
        <w:t>60,</w:t>
      </w:r>
      <w:r w:rsidR="00B77300" w:rsidRPr="005F1340">
        <w:rPr>
          <w:rFonts w:ascii="Segoe UI" w:hAnsi="Segoe UI" w:cs="Segoe UI"/>
          <w:noProof/>
          <w:sz w:val="24"/>
          <w:szCs w:val="24"/>
        </w:rPr>
        <w:t xml:space="preserve"> (2018).</w:t>
      </w:r>
    </w:p>
    <w:p w14:paraId="2490AE13" w14:textId="77777777" w:rsidR="00B77300" w:rsidRPr="005F1340" w:rsidRDefault="00B77300" w:rsidP="005F1340">
      <w:pPr>
        <w:widowControl w:val="0"/>
        <w:autoSpaceDE w:val="0"/>
        <w:autoSpaceDN w:val="0"/>
        <w:adjustRightInd w:val="0"/>
        <w:spacing w:line="480" w:lineRule="auto"/>
        <w:ind w:left="640" w:hanging="640"/>
        <w:rPr>
          <w:rFonts w:ascii="Segoe UI" w:hAnsi="Segoe UI" w:cs="Segoe UI"/>
          <w:noProof/>
          <w:sz w:val="24"/>
          <w:szCs w:val="24"/>
        </w:rPr>
      </w:pPr>
      <w:r w:rsidRPr="005F1340">
        <w:rPr>
          <w:rFonts w:ascii="Segoe UI" w:hAnsi="Segoe UI" w:cs="Segoe UI"/>
          <w:noProof/>
          <w:sz w:val="24"/>
          <w:szCs w:val="24"/>
        </w:rPr>
        <w:t>2.</w:t>
      </w:r>
      <w:r w:rsidRPr="005F1340">
        <w:rPr>
          <w:rFonts w:ascii="Segoe UI" w:hAnsi="Segoe UI" w:cs="Segoe UI"/>
          <w:noProof/>
          <w:sz w:val="24"/>
          <w:szCs w:val="24"/>
        </w:rPr>
        <w:tab/>
        <w:t xml:space="preserve">Matsuo, M., Ohno, K. &amp; Ohtsuka, F. Characterization of early onset neurofibromatosis type 2. </w:t>
      </w:r>
      <w:r w:rsidRPr="005F1340">
        <w:rPr>
          <w:rFonts w:ascii="Segoe UI" w:hAnsi="Segoe UI" w:cs="Segoe UI"/>
          <w:i/>
          <w:iCs/>
          <w:noProof/>
          <w:sz w:val="24"/>
          <w:szCs w:val="24"/>
        </w:rPr>
        <w:t>Brain Dev.</w:t>
      </w:r>
      <w:r w:rsidRPr="005F1340">
        <w:rPr>
          <w:rFonts w:ascii="Segoe UI" w:hAnsi="Segoe UI" w:cs="Segoe UI"/>
          <w:noProof/>
          <w:sz w:val="24"/>
          <w:szCs w:val="24"/>
        </w:rPr>
        <w:t xml:space="preserve"> </w:t>
      </w:r>
      <w:r w:rsidRPr="005F1340">
        <w:rPr>
          <w:rFonts w:ascii="Segoe UI" w:hAnsi="Segoe UI" w:cs="Segoe UI"/>
          <w:b/>
          <w:bCs/>
          <w:noProof/>
          <w:sz w:val="24"/>
          <w:szCs w:val="24"/>
        </w:rPr>
        <w:t>36,</w:t>
      </w:r>
      <w:r w:rsidRPr="005F1340">
        <w:rPr>
          <w:rFonts w:ascii="Segoe UI" w:hAnsi="Segoe UI" w:cs="Segoe UI"/>
          <w:noProof/>
          <w:sz w:val="24"/>
          <w:szCs w:val="24"/>
        </w:rPr>
        <w:t xml:space="preserve"> 148–152 (2014).</w:t>
      </w:r>
    </w:p>
    <w:p w14:paraId="5D72DD0D" w14:textId="77777777" w:rsidR="00B77300" w:rsidRPr="005F1340" w:rsidRDefault="00B77300" w:rsidP="005F1340">
      <w:pPr>
        <w:widowControl w:val="0"/>
        <w:autoSpaceDE w:val="0"/>
        <w:autoSpaceDN w:val="0"/>
        <w:adjustRightInd w:val="0"/>
        <w:spacing w:line="480" w:lineRule="auto"/>
        <w:ind w:left="640" w:hanging="640"/>
        <w:rPr>
          <w:rFonts w:ascii="Segoe UI" w:hAnsi="Segoe UI" w:cs="Segoe UI"/>
          <w:noProof/>
          <w:sz w:val="24"/>
          <w:szCs w:val="24"/>
        </w:rPr>
      </w:pPr>
      <w:r w:rsidRPr="005F1340">
        <w:rPr>
          <w:rFonts w:ascii="Segoe UI" w:hAnsi="Segoe UI" w:cs="Segoe UI"/>
          <w:noProof/>
          <w:sz w:val="24"/>
          <w:szCs w:val="24"/>
        </w:rPr>
        <w:t>3.</w:t>
      </w:r>
      <w:r w:rsidRPr="005F1340">
        <w:rPr>
          <w:rFonts w:ascii="Segoe UI" w:hAnsi="Segoe UI" w:cs="Segoe UI"/>
          <w:noProof/>
          <w:sz w:val="24"/>
          <w:szCs w:val="24"/>
        </w:rPr>
        <w:tab/>
        <w:t xml:space="preserve">Kaas, B. </w:t>
      </w:r>
      <w:r w:rsidRPr="005F1340">
        <w:rPr>
          <w:rFonts w:ascii="Segoe UI" w:hAnsi="Segoe UI" w:cs="Segoe UI"/>
          <w:i/>
          <w:iCs/>
          <w:noProof/>
          <w:sz w:val="24"/>
          <w:szCs w:val="24"/>
        </w:rPr>
        <w:t>et al.</w:t>
      </w:r>
      <w:r w:rsidRPr="005F1340">
        <w:rPr>
          <w:rFonts w:ascii="Segoe UI" w:hAnsi="Segoe UI" w:cs="Segoe UI"/>
          <w:noProof/>
          <w:sz w:val="24"/>
          <w:szCs w:val="24"/>
        </w:rPr>
        <w:t xml:space="preserve"> Spectrum and prevalence of vasculopathy in pediatric neurofibromatosis type 1. </w:t>
      </w:r>
      <w:r w:rsidRPr="005F1340">
        <w:rPr>
          <w:rFonts w:ascii="Segoe UI" w:hAnsi="Segoe UI" w:cs="Segoe UI"/>
          <w:i/>
          <w:iCs/>
          <w:noProof/>
          <w:sz w:val="24"/>
          <w:szCs w:val="24"/>
        </w:rPr>
        <w:t>J. Child Neurol.</w:t>
      </w:r>
      <w:r w:rsidRPr="005F1340">
        <w:rPr>
          <w:rFonts w:ascii="Segoe UI" w:hAnsi="Segoe UI" w:cs="Segoe UI"/>
          <w:noProof/>
          <w:sz w:val="24"/>
          <w:szCs w:val="24"/>
        </w:rPr>
        <w:t xml:space="preserve"> </w:t>
      </w:r>
      <w:r w:rsidRPr="005F1340">
        <w:rPr>
          <w:rFonts w:ascii="Segoe UI" w:hAnsi="Segoe UI" w:cs="Segoe UI"/>
          <w:b/>
          <w:bCs/>
          <w:noProof/>
          <w:sz w:val="24"/>
          <w:szCs w:val="24"/>
        </w:rPr>
        <w:t>28,</w:t>
      </w:r>
      <w:r w:rsidRPr="005F1340">
        <w:rPr>
          <w:rFonts w:ascii="Segoe UI" w:hAnsi="Segoe UI" w:cs="Segoe UI"/>
          <w:noProof/>
          <w:sz w:val="24"/>
          <w:szCs w:val="24"/>
        </w:rPr>
        <w:t xml:space="preserve"> 561–9 (2013).</w:t>
      </w:r>
    </w:p>
    <w:p w14:paraId="1A9726DF" w14:textId="77777777" w:rsidR="00B77300" w:rsidRPr="005F1340" w:rsidRDefault="00B77300" w:rsidP="005F1340">
      <w:pPr>
        <w:widowControl w:val="0"/>
        <w:autoSpaceDE w:val="0"/>
        <w:autoSpaceDN w:val="0"/>
        <w:adjustRightInd w:val="0"/>
        <w:spacing w:line="480" w:lineRule="auto"/>
        <w:ind w:left="640" w:hanging="640"/>
        <w:rPr>
          <w:rFonts w:ascii="Segoe UI" w:hAnsi="Segoe UI" w:cs="Segoe UI"/>
          <w:noProof/>
          <w:sz w:val="24"/>
          <w:szCs w:val="24"/>
        </w:rPr>
      </w:pPr>
      <w:r w:rsidRPr="005F1340">
        <w:rPr>
          <w:rFonts w:ascii="Segoe UI" w:hAnsi="Segoe UI" w:cs="Segoe UI"/>
          <w:noProof/>
          <w:sz w:val="24"/>
          <w:szCs w:val="24"/>
        </w:rPr>
        <w:t>4.</w:t>
      </w:r>
      <w:r w:rsidRPr="005F1340">
        <w:rPr>
          <w:rFonts w:ascii="Segoe UI" w:hAnsi="Segoe UI" w:cs="Segoe UI"/>
          <w:noProof/>
          <w:sz w:val="24"/>
          <w:szCs w:val="24"/>
        </w:rPr>
        <w:tab/>
        <w:t xml:space="preserve">Yeom, K. W., Lober, R. M., Barnes, P. D. &amp; Campen, C. J. Reduced Cerebral </w:t>
      </w:r>
      <w:r w:rsidRPr="005F1340">
        <w:rPr>
          <w:rFonts w:ascii="Segoe UI" w:hAnsi="Segoe UI" w:cs="Segoe UI"/>
          <w:noProof/>
          <w:sz w:val="24"/>
          <w:szCs w:val="24"/>
        </w:rPr>
        <w:lastRenderedPageBreak/>
        <w:t>Arterial Spin-Labeled Perfusion in Children with Neurofibromatosis Type 1. 1823–1828 (2013).</w:t>
      </w:r>
    </w:p>
    <w:p w14:paraId="33BB091C" w14:textId="77777777" w:rsidR="00B77300" w:rsidRPr="005F1340" w:rsidRDefault="00B77300" w:rsidP="005F1340">
      <w:pPr>
        <w:widowControl w:val="0"/>
        <w:autoSpaceDE w:val="0"/>
        <w:autoSpaceDN w:val="0"/>
        <w:adjustRightInd w:val="0"/>
        <w:spacing w:line="480" w:lineRule="auto"/>
        <w:ind w:left="640" w:hanging="640"/>
        <w:rPr>
          <w:rFonts w:ascii="Segoe UI" w:hAnsi="Segoe UI" w:cs="Segoe UI"/>
          <w:noProof/>
          <w:sz w:val="24"/>
        </w:rPr>
      </w:pPr>
      <w:r w:rsidRPr="005F1340">
        <w:rPr>
          <w:rFonts w:ascii="Segoe UI" w:hAnsi="Segoe UI" w:cs="Segoe UI"/>
          <w:noProof/>
          <w:sz w:val="24"/>
          <w:szCs w:val="24"/>
        </w:rPr>
        <w:t>5.</w:t>
      </w:r>
      <w:r w:rsidRPr="005F1340">
        <w:rPr>
          <w:rFonts w:ascii="Segoe UI" w:hAnsi="Segoe UI" w:cs="Segoe UI"/>
          <w:noProof/>
          <w:sz w:val="24"/>
          <w:szCs w:val="24"/>
        </w:rPr>
        <w:tab/>
        <w:t xml:space="preserve">Shew, Ã. M. </w:t>
      </w:r>
      <w:r w:rsidRPr="005F1340">
        <w:rPr>
          <w:rFonts w:ascii="Segoe UI" w:hAnsi="Segoe UI" w:cs="Segoe UI"/>
          <w:i/>
          <w:iCs/>
          <w:noProof/>
          <w:sz w:val="24"/>
          <w:szCs w:val="24"/>
        </w:rPr>
        <w:t>et al.</w:t>
      </w:r>
      <w:r w:rsidRPr="005F1340">
        <w:rPr>
          <w:rFonts w:ascii="Segoe UI" w:hAnsi="Segoe UI" w:cs="Segoe UI"/>
          <w:noProof/>
          <w:sz w:val="24"/>
          <w:szCs w:val="24"/>
        </w:rPr>
        <w:t xml:space="preserve"> Incidence and Risk Factors for Sigmoid Venous Thrombosis Following CPA Tumor Resection. 376–380 (2018). doi:10.1097/MAO.0000000000001806</w:t>
      </w:r>
    </w:p>
    <w:p w14:paraId="7DAD91AF" w14:textId="56F08326" w:rsidR="00344A0F" w:rsidRDefault="00F270E9" w:rsidP="005F1340">
      <w:pPr>
        <w:spacing w:line="480" w:lineRule="auto"/>
      </w:pPr>
      <w:r w:rsidRPr="005F1340">
        <w:rPr>
          <w:rFonts w:ascii="Segoe UI" w:hAnsi="Segoe UI" w:cs="Segoe UI"/>
          <w:color w:val="212121"/>
          <w:sz w:val="24"/>
        </w:rPr>
        <w:fldChar w:fldCharType="end"/>
      </w:r>
      <w:r w:rsidR="00224FCF">
        <w:rPr>
          <w:rFonts w:ascii="Segoe UI" w:hAnsi="Segoe UI" w:cs="Segoe UI"/>
          <w:color w:val="212121"/>
        </w:rPr>
        <w:br/>
      </w:r>
    </w:p>
    <w:sectPr w:rsidR="00344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CF"/>
    <w:rsid w:val="000A50D5"/>
    <w:rsid w:val="000D4EBF"/>
    <w:rsid w:val="00116F92"/>
    <w:rsid w:val="001B67E9"/>
    <w:rsid w:val="001F4C0A"/>
    <w:rsid w:val="001F757A"/>
    <w:rsid w:val="00224FCF"/>
    <w:rsid w:val="002B0D51"/>
    <w:rsid w:val="002B15B7"/>
    <w:rsid w:val="003941A5"/>
    <w:rsid w:val="003A4BBE"/>
    <w:rsid w:val="003A6A58"/>
    <w:rsid w:val="004B25F4"/>
    <w:rsid w:val="00551B54"/>
    <w:rsid w:val="00555EFC"/>
    <w:rsid w:val="00557E3C"/>
    <w:rsid w:val="00561582"/>
    <w:rsid w:val="005A5FD5"/>
    <w:rsid w:val="005F1340"/>
    <w:rsid w:val="006D7DCF"/>
    <w:rsid w:val="006F74D4"/>
    <w:rsid w:val="00796971"/>
    <w:rsid w:val="007B6231"/>
    <w:rsid w:val="007C12E7"/>
    <w:rsid w:val="008A5750"/>
    <w:rsid w:val="00945DE6"/>
    <w:rsid w:val="0097455D"/>
    <w:rsid w:val="009B1EA0"/>
    <w:rsid w:val="009C4A21"/>
    <w:rsid w:val="00A348A5"/>
    <w:rsid w:val="00B07878"/>
    <w:rsid w:val="00B77300"/>
    <w:rsid w:val="00C30430"/>
    <w:rsid w:val="00C37783"/>
    <w:rsid w:val="00C9066D"/>
    <w:rsid w:val="00D124C0"/>
    <w:rsid w:val="00D957BE"/>
    <w:rsid w:val="00DE01CD"/>
    <w:rsid w:val="00E504B6"/>
    <w:rsid w:val="00ED23A5"/>
    <w:rsid w:val="00F270E9"/>
    <w:rsid w:val="00F3224E"/>
    <w:rsid w:val="00F8589C"/>
    <w:rsid w:val="00F966B4"/>
    <w:rsid w:val="00FC3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2AAA"/>
  <w15:chartTrackingRefBased/>
  <w15:docId w15:val="{ED742278-1389-45AA-A056-16349C14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2E7"/>
    <w:rPr>
      <w:color w:val="0563C1" w:themeColor="hyperlink"/>
      <w:u w:val="single"/>
    </w:rPr>
  </w:style>
  <w:style w:type="character" w:styleId="UnresolvedMention">
    <w:name w:val="Unresolved Mention"/>
    <w:basedOn w:val="DefaultParagraphFont"/>
    <w:uiPriority w:val="99"/>
    <w:semiHidden/>
    <w:unhideWhenUsed/>
    <w:rsid w:val="007C12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798803">
      <w:bodyDiv w:val="1"/>
      <w:marLeft w:val="0"/>
      <w:marRight w:val="0"/>
      <w:marTop w:val="0"/>
      <w:marBottom w:val="0"/>
      <w:divBdr>
        <w:top w:val="none" w:sz="0" w:space="0" w:color="auto"/>
        <w:left w:val="none" w:sz="0" w:space="0" w:color="auto"/>
        <w:bottom w:val="none" w:sz="0" w:space="0" w:color="auto"/>
        <w:right w:val="none" w:sz="0" w:space="0" w:color="auto"/>
      </w:divBdr>
      <w:divsChild>
        <w:div w:id="1363676309">
          <w:marLeft w:val="0"/>
          <w:marRight w:val="0"/>
          <w:marTop w:val="0"/>
          <w:marBottom w:val="0"/>
          <w:divBdr>
            <w:top w:val="none" w:sz="0" w:space="0" w:color="auto"/>
            <w:left w:val="none" w:sz="0" w:space="0" w:color="auto"/>
            <w:bottom w:val="none" w:sz="0" w:space="0" w:color="auto"/>
            <w:right w:val="none" w:sz="0" w:space="0" w:color="auto"/>
          </w:divBdr>
        </w:div>
        <w:div w:id="1015840402">
          <w:marLeft w:val="0"/>
          <w:marRight w:val="0"/>
          <w:marTop w:val="0"/>
          <w:marBottom w:val="0"/>
          <w:divBdr>
            <w:top w:val="none" w:sz="0" w:space="0" w:color="auto"/>
            <w:left w:val="none" w:sz="0" w:space="0" w:color="auto"/>
            <w:bottom w:val="none" w:sz="0" w:space="0" w:color="auto"/>
            <w:right w:val="none" w:sz="0" w:space="0" w:color="auto"/>
          </w:divBdr>
        </w:div>
        <w:div w:id="1286962547">
          <w:marLeft w:val="0"/>
          <w:marRight w:val="0"/>
          <w:marTop w:val="0"/>
          <w:marBottom w:val="0"/>
          <w:divBdr>
            <w:top w:val="none" w:sz="0" w:space="0" w:color="auto"/>
            <w:left w:val="none" w:sz="0" w:space="0" w:color="auto"/>
            <w:bottom w:val="none" w:sz="0" w:space="0" w:color="auto"/>
            <w:right w:val="none" w:sz="0" w:space="0" w:color="auto"/>
          </w:divBdr>
        </w:div>
        <w:div w:id="1549950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Fenella.Kirkham@uc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AA0C8-8D7D-4250-9DDC-2B8B94E3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2994</TotalTime>
  <Pages>5</Pages>
  <Words>3916</Words>
  <Characters>22324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 Kirkham</dc:creator>
  <cp:keywords/>
  <dc:description/>
  <cp:lastModifiedBy>Fenella Kirkham</cp:lastModifiedBy>
  <cp:revision>14</cp:revision>
  <dcterms:created xsi:type="dcterms:W3CDTF">2018-05-09T14:06:00Z</dcterms:created>
  <dcterms:modified xsi:type="dcterms:W3CDTF">2018-05-30T11:39:00Z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56839044-ddab-3c4e-b8fb-e97e26878766</vt:lpwstr>
  </property>
  <property fmtid="{D5CDD505-2E9C-101B-9397-08002B2CF9AE}" pid="24" name="Mendeley Citation Style_1">
    <vt:lpwstr>http://www.zotero.org/styles/nature</vt:lpwstr>
  </property>
</Properties>
</file>