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F1286" w14:textId="5D4354B5" w:rsidR="00D100FF" w:rsidRPr="00D41733" w:rsidRDefault="00732C92" w:rsidP="00DF7D38">
      <w:pPr>
        <w:spacing w:after="0" w:line="480" w:lineRule="auto"/>
        <w:jc w:val="center"/>
        <w:outlineLvl w:val="0"/>
        <w:rPr>
          <w:rFonts w:ascii="Times New Roman" w:hAnsi="Times New Roman" w:cs="Times New Roman"/>
          <w:b/>
          <w:sz w:val="24"/>
          <w:szCs w:val="24"/>
        </w:rPr>
      </w:pPr>
      <w:bookmarkStart w:id="0" w:name="_GoBack"/>
      <w:r w:rsidRPr="00D41733">
        <w:rPr>
          <w:rFonts w:ascii="Times New Roman" w:hAnsi="Times New Roman" w:cs="Times New Roman"/>
          <w:b/>
          <w:sz w:val="24"/>
          <w:szCs w:val="24"/>
        </w:rPr>
        <w:t>Lurasidone in children and adolescents</w:t>
      </w:r>
      <w:r w:rsidR="005E6D1F" w:rsidRPr="00D41733">
        <w:rPr>
          <w:rFonts w:ascii="Times New Roman" w:hAnsi="Times New Roman" w:cs="Times New Roman"/>
          <w:b/>
          <w:sz w:val="24"/>
          <w:szCs w:val="24"/>
        </w:rPr>
        <w:t>:</w:t>
      </w:r>
      <w:r w:rsidRPr="00D41733">
        <w:rPr>
          <w:rFonts w:ascii="Times New Roman" w:hAnsi="Times New Roman" w:cs="Times New Roman"/>
          <w:b/>
          <w:sz w:val="24"/>
          <w:szCs w:val="24"/>
        </w:rPr>
        <w:t xml:space="preserve"> systematic review and case report</w:t>
      </w:r>
    </w:p>
    <w:p w14:paraId="7B15799E" w14:textId="48986F3E" w:rsidR="001C4CB1" w:rsidRPr="00D41733" w:rsidRDefault="001C4CB1" w:rsidP="00DF7D38">
      <w:pPr>
        <w:spacing w:after="0" w:line="480" w:lineRule="auto"/>
        <w:jc w:val="center"/>
        <w:outlineLvl w:val="0"/>
        <w:rPr>
          <w:rFonts w:ascii="Times New Roman" w:hAnsi="Times New Roman" w:cs="Times New Roman"/>
          <w:sz w:val="24"/>
          <w:szCs w:val="24"/>
        </w:rPr>
      </w:pPr>
      <w:r w:rsidRPr="00D41733">
        <w:rPr>
          <w:rFonts w:ascii="Times New Roman" w:hAnsi="Times New Roman" w:cs="Times New Roman"/>
          <w:sz w:val="24"/>
          <w:szCs w:val="24"/>
        </w:rPr>
        <w:t>Running title: Lurasidone in youth</w:t>
      </w:r>
    </w:p>
    <w:p w14:paraId="03A87585" w14:textId="70B11A06" w:rsidR="001C4CB1" w:rsidRPr="00D41733" w:rsidRDefault="001C4CB1" w:rsidP="00716A8A">
      <w:pPr>
        <w:spacing w:after="0" w:line="480" w:lineRule="auto"/>
        <w:jc w:val="both"/>
        <w:outlineLvl w:val="0"/>
        <w:rPr>
          <w:rFonts w:ascii="Times New Roman" w:hAnsi="Times New Roman" w:cs="Times New Roman"/>
          <w:b/>
          <w:sz w:val="24"/>
          <w:szCs w:val="24"/>
        </w:rPr>
      </w:pPr>
    </w:p>
    <w:p w14:paraId="5540468C" w14:textId="5E87B318" w:rsidR="001C4CB1" w:rsidRPr="00D41733" w:rsidRDefault="00D55024" w:rsidP="00716A8A">
      <w:pPr>
        <w:spacing w:after="0" w:line="480" w:lineRule="auto"/>
        <w:jc w:val="both"/>
        <w:outlineLvl w:val="0"/>
        <w:rPr>
          <w:rFonts w:ascii="Times New Roman" w:hAnsi="Times New Roman" w:cs="Times New Roman"/>
          <w:sz w:val="24"/>
          <w:szCs w:val="24"/>
          <w:vertAlign w:val="superscript"/>
        </w:rPr>
      </w:pPr>
      <w:r w:rsidRPr="00D41733">
        <w:rPr>
          <w:rFonts w:ascii="Times New Roman" w:hAnsi="Times New Roman" w:cs="Times New Roman"/>
          <w:sz w:val="24"/>
          <w:szCs w:val="24"/>
        </w:rPr>
        <w:t xml:space="preserve">Jonathan Channing, </w:t>
      </w:r>
      <w:r w:rsidR="003D5C22">
        <w:rPr>
          <w:rFonts w:ascii="Times New Roman" w:hAnsi="Times New Roman" w:cs="Times New Roman"/>
          <w:sz w:val="24"/>
          <w:szCs w:val="24"/>
        </w:rPr>
        <w:t>BM, MRCPsych</w:t>
      </w:r>
      <w:r w:rsidRPr="00D41733">
        <w:rPr>
          <w:rFonts w:ascii="Times New Roman" w:hAnsi="Times New Roman" w:cs="Times New Roman"/>
          <w:sz w:val="24"/>
          <w:szCs w:val="24"/>
          <w:vertAlign w:val="superscript"/>
        </w:rPr>
        <w:t>1</w:t>
      </w:r>
      <w:r w:rsidRPr="00D41733">
        <w:rPr>
          <w:rFonts w:ascii="Times New Roman" w:hAnsi="Times New Roman" w:cs="Times New Roman"/>
          <w:sz w:val="24"/>
          <w:szCs w:val="24"/>
        </w:rPr>
        <w:t>, Mary Mitchell, M.D.</w:t>
      </w:r>
      <w:r w:rsidRPr="00D41733">
        <w:rPr>
          <w:rFonts w:ascii="Times New Roman" w:hAnsi="Times New Roman" w:cs="Times New Roman"/>
          <w:sz w:val="24"/>
          <w:szCs w:val="24"/>
          <w:vertAlign w:val="superscript"/>
        </w:rPr>
        <w:t>1</w:t>
      </w:r>
      <w:r w:rsidRPr="00D41733">
        <w:rPr>
          <w:rFonts w:ascii="Times New Roman" w:hAnsi="Times New Roman" w:cs="Times New Roman"/>
          <w:sz w:val="24"/>
          <w:szCs w:val="24"/>
        </w:rPr>
        <w:t xml:space="preserve">, </w:t>
      </w:r>
      <w:r w:rsidR="001C4CB1" w:rsidRPr="00D41733">
        <w:rPr>
          <w:rFonts w:ascii="Times New Roman" w:hAnsi="Times New Roman" w:cs="Times New Roman"/>
          <w:sz w:val="24"/>
          <w:szCs w:val="24"/>
        </w:rPr>
        <w:t xml:space="preserve">Samuele Cortese, M.D., Ph.D. </w:t>
      </w:r>
      <w:r w:rsidR="001C4CB1" w:rsidRPr="00D41733">
        <w:rPr>
          <w:rFonts w:ascii="Times New Roman" w:hAnsi="Times New Roman" w:cs="Times New Roman"/>
          <w:sz w:val="24"/>
          <w:szCs w:val="24"/>
          <w:vertAlign w:val="superscript"/>
        </w:rPr>
        <w:t>2,3,4,5,6</w:t>
      </w:r>
    </w:p>
    <w:p w14:paraId="79385215" w14:textId="6C31F27E" w:rsidR="00D55024" w:rsidRPr="00D41733" w:rsidRDefault="00D55024" w:rsidP="00716A8A">
      <w:pPr>
        <w:spacing w:after="0" w:line="480" w:lineRule="auto"/>
        <w:jc w:val="both"/>
        <w:outlineLvl w:val="0"/>
        <w:rPr>
          <w:rFonts w:ascii="Times New Roman" w:hAnsi="Times New Roman" w:cs="Times New Roman"/>
          <w:sz w:val="24"/>
          <w:szCs w:val="24"/>
        </w:rPr>
      </w:pPr>
    </w:p>
    <w:p w14:paraId="52DFEF6D" w14:textId="1ACBA083" w:rsidR="00E340BA" w:rsidRPr="00D41733" w:rsidRDefault="00E340BA" w:rsidP="00716A8A">
      <w:pPr>
        <w:spacing w:after="0" w:line="480" w:lineRule="auto"/>
        <w:jc w:val="both"/>
        <w:rPr>
          <w:rFonts w:ascii="Times New Roman" w:hAnsi="Times New Roman" w:cs="Times New Roman"/>
          <w:sz w:val="24"/>
          <w:szCs w:val="24"/>
        </w:rPr>
      </w:pPr>
      <w:r w:rsidRPr="00D41733">
        <w:rPr>
          <w:rFonts w:ascii="Times New Roman" w:hAnsi="Times New Roman" w:cs="Times New Roman"/>
          <w:sz w:val="24"/>
          <w:szCs w:val="24"/>
          <w:vertAlign w:val="superscript"/>
        </w:rPr>
        <w:t xml:space="preserve">1 </w:t>
      </w:r>
      <w:r w:rsidRPr="00D41733">
        <w:rPr>
          <w:rFonts w:ascii="Times New Roman" w:hAnsi="Times New Roman" w:cs="Times New Roman"/>
          <w:sz w:val="24"/>
          <w:szCs w:val="24"/>
        </w:rPr>
        <w:t>Leigh House Hospital, Winchester, UK</w:t>
      </w:r>
    </w:p>
    <w:p w14:paraId="6FB0BE5A" w14:textId="77777777" w:rsidR="00E340BA" w:rsidRPr="00D41733" w:rsidRDefault="00E340BA" w:rsidP="00716A8A">
      <w:pPr>
        <w:spacing w:after="0" w:line="480" w:lineRule="auto"/>
        <w:jc w:val="both"/>
        <w:rPr>
          <w:rFonts w:ascii="Times New Roman" w:hAnsi="Times New Roman" w:cs="Times New Roman"/>
          <w:sz w:val="24"/>
          <w:szCs w:val="24"/>
        </w:rPr>
      </w:pPr>
      <w:r w:rsidRPr="00D41733">
        <w:rPr>
          <w:rFonts w:ascii="Times New Roman" w:hAnsi="Times New Roman" w:cs="Times New Roman"/>
          <w:sz w:val="24"/>
          <w:szCs w:val="24"/>
          <w:vertAlign w:val="superscript"/>
        </w:rPr>
        <w:t>2</w:t>
      </w:r>
      <w:r w:rsidRPr="00D41733">
        <w:rPr>
          <w:rFonts w:ascii="Times New Roman" w:hAnsi="Times New Roman" w:cs="Times New Roman"/>
          <w:sz w:val="24"/>
          <w:szCs w:val="24"/>
        </w:rPr>
        <w:t xml:space="preserve"> Center for Innovation in Mental Health, Academic Unit of Psychology and </w:t>
      </w:r>
      <w:r w:rsidRPr="00D41733">
        <w:rPr>
          <w:rFonts w:ascii="Times New Roman" w:hAnsi="Times New Roman" w:cs="Times New Roman"/>
          <w:sz w:val="24"/>
          <w:szCs w:val="24"/>
          <w:shd w:val="clear" w:color="auto" w:fill="FFFFFF"/>
        </w:rPr>
        <w:t xml:space="preserve">Clinical and Experimental Sciences (CNS and Psychiatry), Faculty of Medicine, </w:t>
      </w:r>
      <w:r w:rsidRPr="00D41733">
        <w:rPr>
          <w:rFonts w:ascii="Times New Roman" w:hAnsi="Times New Roman" w:cs="Times New Roman"/>
          <w:sz w:val="24"/>
          <w:szCs w:val="24"/>
        </w:rPr>
        <w:t>University of Southampton, UK</w:t>
      </w:r>
    </w:p>
    <w:p w14:paraId="063865CD" w14:textId="77777777" w:rsidR="00E340BA" w:rsidRPr="00D41733" w:rsidRDefault="00E340BA" w:rsidP="00716A8A">
      <w:pPr>
        <w:spacing w:after="0" w:line="480" w:lineRule="auto"/>
        <w:jc w:val="both"/>
        <w:rPr>
          <w:rFonts w:ascii="Times New Roman" w:hAnsi="Times New Roman" w:cs="Times New Roman"/>
          <w:sz w:val="24"/>
          <w:szCs w:val="24"/>
        </w:rPr>
      </w:pPr>
      <w:r w:rsidRPr="00D41733">
        <w:rPr>
          <w:rFonts w:ascii="Times New Roman" w:hAnsi="Times New Roman" w:cs="Times New Roman"/>
          <w:sz w:val="24"/>
          <w:szCs w:val="24"/>
          <w:vertAlign w:val="superscript"/>
        </w:rPr>
        <w:t xml:space="preserve">3 </w:t>
      </w:r>
      <w:r w:rsidRPr="00D41733">
        <w:rPr>
          <w:rFonts w:ascii="Times New Roman" w:eastAsia="MS Minchofalt" w:hAnsi="Times New Roman" w:cs="Times New Roman"/>
          <w:sz w:val="24"/>
          <w:szCs w:val="24"/>
        </w:rPr>
        <w:t xml:space="preserve">Solent NHS Trust, </w:t>
      </w:r>
      <w:r w:rsidRPr="00D41733">
        <w:rPr>
          <w:rFonts w:ascii="Times New Roman" w:hAnsi="Times New Roman" w:cs="Times New Roman"/>
          <w:sz w:val="24"/>
          <w:szCs w:val="24"/>
        </w:rPr>
        <w:t>Southampton, UK</w:t>
      </w:r>
    </w:p>
    <w:p w14:paraId="34337943" w14:textId="77777777" w:rsidR="00E340BA" w:rsidRPr="00D41733" w:rsidRDefault="00E340BA" w:rsidP="00716A8A">
      <w:pPr>
        <w:spacing w:after="0" w:line="480" w:lineRule="auto"/>
        <w:jc w:val="both"/>
        <w:rPr>
          <w:rFonts w:ascii="Times New Roman" w:hAnsi="Times New Roman" w:cs="Times New Roman"/>
          <w:sz w:val="24"/>
          <w:szCs w:val="24"/>
        </w:rPr>
      </w:pPr>
      <w:r w:rsidRPr="00D41733">
        <w:rPr>
          <w:rFonts w:ascii="Times New Roman" w:hAnsi="Times New Roman" w:cs="Times New Roman"/>
          <w:sz w:val="24"/>
          <w:szCs w:val="24"/>
          <w:vertAlign w:val="superscript"/>
        </w:rPr>
        <w:t>4</w:t>
      </w:r>
      <w:r w:rsidRPr="00D41733">
        <w:rPr>
          <w:rFonts w:ascii="Times New Roman" w:hAnsi="Times New Roman" w:cs="Times New Roman"/>
          <w:sz w:val="24"/>
          <w:szCs w:val="24"/>
        </w:rPr>
        <w:t xml:space="preserve"> New York University Child Study Center, </w:t>
      </w:r>
      <w:r w:rsidRPr="00D41733">
        <w:rPr>
          <w:rFonts w:ascii="Times New Roman" w:hAnsi="Times New Roman" w:cs="Times New Roman"/>
          <w:sz w:val="24"/>
          <w:szCs w:val="24"/>
          <w:shd w:val="clear" w:color="auto" w:fill="FFFFFF"/>
        </w:rPr>
        <w:t xml:space="preserve">New York, </w:t>
      </w:r>
      <w:r w:rsidRPr="00D41733">
        <w:rPr>
          <w:rFonts w:ascii="Times New Roman" w:hAnsi="Times New Roman" w:cs="Times New Roman"/>
          <w:sz w:val="24"/>
          <w:szCs w:val="24"/>
        </w:rPr>
        <w:t>NY, USA</w:t>
      </w:r>
    </w:p>
    <w:p w14:paraId="386E31FE" w14:textId="1B7D1113" w:rsidR="00E340BA" w:rsidRPr="00D41733" w:rsidRDefault="00E340BA" w:rsidP="00716A8A">
      <w:pPr>
        <w:spacing w:after="0" w:line="480" w:lineRule="auto"/>
        <w:jc w:val="both"/>
        <w:rPr>
          <w:rFonts w:ascii="Times New Roman" w:hAnsi="Times New Roman" w:cs="Times New Roman"/>
          <w:sz w:val="24"/>
          <w:szCs w:val="24"/>
        </w:rPr>
      </w:pPr>
      <w:r w:rsidRPr="00D41733">
        <w:rPr>
          <w:rFonts w:ascii="Times New Roman" w:hAnsi="Times New Roman" w:cs="Times New Roman"/>
          <w:sz w:val="24"/>
          <w:szCs w:val="24"/>
          <w:vertAlign w:val="superscript"/>
        </w:rPr>
        <w:t xml:space="preserve">5 </w:t>
      </w:r>
      <w:r w:rsidRPr="00D41733">
        <w:rPr>
          <w:rFonts w:ascii="Times New Roman" w:hAnsi="Times New Roman" w:cs="Times New Roman"/>
          <w:sz w:val="24"/>
          <w:szCs w:val="24"/>
          <w:shd w:val="clear" w:color="auto" w:fill="FFFFFF"/>
        </w:rPr>
        <w:t>Division of Psychiatry and Applied Psychology, School of Medicine, University of Nottingham, Nottingham, UK</w:t>
      </w:r>
    </w:p>
    <w:p w14:paraId="36E63439" w14:textId="77777777" w:rsidR="00E340BA" w:rsidRPr="00D41733" w:rsidRDefault="00E340BA" w:rsidP="00716A8A">
      <w:pPr>
        <w:spacing w:after="0" w:line="480" w:lineRule="auto"/>
        <w:jc w:val="both"/>
        <w:outlineLvl w:val="0"/>
        <w:rPr>
          <w:rFonts w:ascii="Times New Roman" w:hAnsi="Times New Roman" w:cs="Times New Roman"/>
          <w:sz w:val="24"/>
          <w:szCs w:val="24"/>
        </w:rPr>
      </w:pPr>
    </w:p>
    <w:p w14:paraId="6CDF10C5" w14:textId="77777777" w:rsidR="00E340BA" w:rsidRPr="00D41733" w:rsidRDefault="00E340BA" w:rsidP="00716A8A">
      <w:pPr>
        <w:spacing w:after="0" w:line="480" w:lineRule="auto"/>
        <w:jc w:val="both"/>
        <w:outlineLvl w:val="0"/>
        <w:rPr>
          <w:rFonts w:ascii="Times New Roman" w:hAnsi="Times New Roman" w:cs="Times New Roman"/>
          <w:b/>
          <w:sz w:val="24"/>
          <w:szCs w:val="24"/>
          <w:lang w:val="en-US"/>
        </w:rPr>
      </w:pPr>
    </w:p>
    <w:p w14:paraId="6C78657A" w14:textId="77777777" w:rsidR="00E340BA" w:rsidRPr="00D41733" w:rsidRDefault="00E340BA" w:rsidP="00716A8A">
      <w:pPr>
        <w:spacing w:after="0" w:line="480" w:lineRule="auto"/>
        <w:jc w:val="both"/>
        <w:outlineLvl w:val="0"/>
        <w:rPr>
          <w:rFonts w:ascii="Times New Roman" w:hAnsi="Times New Roman" w:cs="Times New Roman"/>
          <w:b/>
          <w:sz w:val="24"/>
          <w:szCs w:val="24"/>
          <w:lang w:val="en-US"/>
        </w:rPr>
      </w:pPr>
    </w:p>
    <w:p w14:paraId="61D9FD91" w14:textId="77777777" w:rsidR="00E340BA" w:rsidRPr="00D41733" w:rsidRDefault="00E340BA" w:rsidP="00716A8A">
      <w:pPr>
        <w:spacing w:after="0" w:line="480" w:lineRule="auto"/>
        <w:jc w:val="both"/>
        <w:outlineLvl w:val="0"/>
        <w:rPr>
          <w:rFonts w:ascii="Times New Roman" w:hAnsi="Times New Roman" w:cs="Times New Roman"/>
          <w:b/>
          <w:sz w:val="24"/>
          <w:szCs w:val="24"/>
          <w:lang w:val="en-US"/>
        </w:rPr>
      </w:pPr>
    </w:p>
    <w:p w14:paraId="02E19472" w14:textId="77777777" w:rsidR="00E340BA" w:rsidRPr="00D41733" w:rsidRDefault="00E340BA" w:rsidP="00716A8A">
      <w:pPr>
        <w:spacing w:after="0" w:line="480" w:lineRule="auto"/>
        <w:jc w:val="both"/>
        <w:outlineLvl w:val="0"/>
        <w:rPr>
          <w:rFonts w:ascii="Times New Roman" w:hAnsi="Times New Roman" w:cs="Times New Roman"/>
          <w:b/>
          <w:sz w:val="24"/>
          <w:szCs w:val="24"/>
          <w:lang w:val="en-US"/>
        </w:rPr>
      </w:pPr>
    </w:p>
    <w:p w14:paraId="23089B0E" w14:textId="77777777" w:rsidR="00E340BA" w:rsidRPr="00D41733" w:rsidRDefault="00E340BA" w:rsidP="00716A8A">
      <w:pPr>
        <w:spacing w:after="0" w:line="480" w:lineRule="auto"/>
        <w:jc w:val="both"/>
        <w:outlineLvl w:val="0"/>
        <w:rPr>
          <w:rFonts w:ascii="Times New Roman" w:hAnsi="Times New Roman" w:cs="Times New Roman"/>
          <w:b/>
          <w:sz w:val="24"/>
          <w:szCs w:val="24"/>
          <w:lang w:val="en-US"/>
        </w:rPr>
      </w:pPr>
    </w:p>
    <w:p w14:paraId="359638C0" w14:textId="77777777" w:rsidR="00E340BA" w:rsidRPr="00D41733" w:rsidRDefault="00E340BA" w:rsidP="00716A8A">
      <w:pPr>
        <w:spacing w:after="0" w:line="480" w:lineRule="auto"/>
        <w:jc w:val="both"/>
        <w:outlineLvl w:val="0"/>
        <w:rPr>
          <w:rFonts w:ascii="Times New Roman" w:hAnsi="Times New Roman" w:cs="Times New Roman"/>
          <w:b/>
          <w:sz w:val="24"/>
          <w:szCs w:val="24"/>
          <w:lang w:val="en-US"/>
        </w:rPr>
      </w:pPr>
      <w:r w:rsidRPr="00D41733">
        <w:rPr>
          <w:rFonts w:ascii="Times New Roman" w:hAnsi="Times New Roman" w:cs="Times New Roman"/>
          <w:b/>
          <w:sz w:val="24"/>
          <w:szCs w:val="24"/>
          <w:lang w:val="en-US"/>
        </w:rPr>
        <w:t xml:space="preserve">Address correspondence to: </w:t>
      </w:r>
    </w:p>
    <w:p w14:paraId="228F3D5E" w14:textId="77777777" w:rsidR="00E340BA" w:rsidRPr="00D41733" w:rsidRDefault="00E340BA" w:rsidP="00F179C6">
      <w:pPr>
        <w:spacing w:after="0" w:line="480" w:lineRule="auto"/>
        <w:outlineLvl w:val="0"/>
        <w:rPr>
          <w:rFonts w:ascii="Times New Roman" w:hAnsi="Times New Roman" w:cs="Times New Roman"/>
          <w:sz w:val="24"/>
          <w:szCs w:val="24"/>
        </w:rPr>
      </w:pPr>
      <w:r w:rsidRPr="00D41733">
        <w:rPr>
          <w:rFonts w:ascii="Times New Roman" w:hAnsi="Times New Roman" w:cs="Times New Roman"/>
          <w:sz w:val="24"/>
          <w:szCs w:val="24"/>
        </w:rPr>
        <w:t>Dr. Samuele Cortese</w:t>
      </w:r>
    </w:p>
    <w:p w14:paraId="7B41E739" w14:textId="6C320820" w:rsidR="00E340BA" w:rsidRPr="00D41733" w:rsidRDefault="00E340BA" w:rsidP="00F179C6">
      <w:pPr>
        <w:spacing w:after="0" w:line="480" w:lineRule="auto"/>
        <w:outlineLvl w:val="0"/>
        <w:rPr>
          <w:rFonts w:ascii="Times New Roman" w:hAnsi="Times New Roman" w:cs="Times New Roman"/>
          <w:sz w:val="24"/>
          <w:szCs w:val="24"/>
        </w:rPr>
      </w:pPr>
      <w:r w:rsidRPr="00D41733">
        <w:rPr>
          <w:rFonts w:ascii="Times New Roman" w:hAnsi="Times New Roman" w:cs="Times New Roman"/>
          <w:sz w:val="24"/>
          <w:szCs w:val="24"/>
        </w:rPr>
        <w:t xml:space="preserve">Academic Unit of Psychology, </w:t>
      </w:r>
      <w:r w:rsidRPr="00D41733">
        <w:rPr>
          <w:rFonts w:ascii="Times New Roman" w:hAnsi="Times New Roman" w:cs="Times New Roman"/>
          <w:sz w:val="24"/>
          <w:szCs w:val="24"/>
          <w:shd w:val="clear" w:color="auto" w:fill="FFFFFF"/>
        </w:rPr>
        <w:t>University of Southampton</w:t>
      </w:r>
      <w:r w:rsidRPr="00D41733">
        <w:rPr>
          <w:rFonts w:ascii="Times New Roman" w:hAnsi="Times New Roman" w:cs="Times New Roman"/>
          <w:sz w:val="24"/>
          <w:szCs w:val="24"/>
        </w:rPr>
        <w:t xml:space="preserve">, </w:t>
      </w:r>
      <w:r w:rsidRPr="00D41733">
        <w:rPr>
          <w:rFonts w:ascii="Times New Roman" w:eastAsia="MS Minchofalt" w:hAnsi="Times New Roman" w:cs="Times New Roman"/>
          <w:sz w:val="24"/>
          <w:szCs w:val="24"/>
        </w:rPr>
        <w:t>Highfield Campus, Building 44</w:t>
      </w:r>
      <w:r w:rsidRPr="00D41733">
        <w:rPr>
          <w:rFonts w:ascii="Times New Roman" w:hAnsi="Times New Roman" w:cs="Times New Roman"/>
          <w:sz w:val="24"/>
          <w:szCs w:val="24"/>
        </w:rPr>
        <w:t xml:space="preserve">, Southampton, </w:t>
      </w:r>
      <w:r w:rsidRPr="00D41733">
        <w:rPr>
          <w:rFonts w:ascii="Times New Roman" w:eastAsia="MS Minchofalt" w:hAnsi="Times New Roman" w:cs="Times New Roman"/>
          <w:sz w:val="24"/>
          <w:szCs w:val="24"/>
        </w:rPr>
        <w:t>SO17 1BJ,</w:t>
      </w:r>
      <w:r w:rsidRPr="00D41733">
        <w:rPr>
          <w:rFonts w:ascii="Times New Roman" w:hAnsi="Times New Roman" w:cs="Times New Roman"/>
          <w:sz w:val="24"/>
          <w:szCs w:val="24"/>
        </w:rPr>
        <w:t xml:space="preserve"> UK, </w:t>
      </w:r>
      <w:r w:rsidRPr="00D41733">
        <w:rPr>
          <w:rFonts w:ascii="Times New Roman" w:hAnsi="Times New Roman" w:cs="Times New Roman"/>
          <w:sz w:val="24"/>
          <w:szCs w:val="24"/>
          <w:lang w:val="fr-FR"/>
        </w:rPr>
        <w:t>Phone: +44 (0) 2380599645</w:t>
      </w:r>
      <w:r w:rsidRPr="00D41733">
        <w:rPr>
          <w:rFonts w:ascii="Times New Roman" w:hAnsi="Times New Roman" w:cs="Times New Roman"/>
          <w:sz w:val="24"/>
          <w:szCs w:val="24"/>
        </w:rPr>
        <w:t xml:space="preserve">, </w:t>
      </w:r>
      <w:r w:rsidRPr="00D41733">
        <w:rPr>
          <w:rFonts w:ascii="Times New Roman" w:hAnsi="Times New Roman" w:cs="Times New Roman"/>
          <w:sz w:val="24"/>
          <w:szCs w:val="24"/>
          <w:lang w:val="fr-FR"/>
        </w:rPr>
        <w:t xml:space="preserve">E-mail: </w:t>
      </w:r>
      <w:hyperlink r:id="rId7" w:history="1">
        <w:r w:rsidRPr="00D41733">
          <w:rPr>
            <w:rStyle w:val="Hyperlink"/>
            <w:rFonts w:ascii="Times New Roman" w:hAnsi="Times New Roman" w:cs="Times New Roman"/>
            <w:sz w:val="24"/>
            <w:szCs w:val="24"/>
            <w:lang w:val="fr-FR"/>
          </w:rPr>
          <w:t>samuele.cortese@soton.ac.uk</w:t>
        </w:r>
      </w:hyperlink>
    </w:p>
    <w:p w14:paraId="5B5174BF" w14:textId="5EF8AD8F" w:rsidR="001C4CB1" w:rsidRPr="00D41733" w:rsidRDefault="001C4CB1" w:rsidP="00716A8A">
      <w:pPr>
        <w:spacing w:after="0" w:line="480" w:lineRule="auto"/>
        <w:jc w:val="both"/>
        <w:outlineLvl w:val="0"/>
        <w:rPr>
          <w:rFonts w:ascii="Times New Roman" w:hAnsi="Times New Roman" w:cs="Times New Roman"/>
          <w:sz w:val="24"/>
          <w:szCs w:val="24"/>
        </w:rPr>
      </w:pPr>
    </w:p>
    <w:p w14:paraId="4C659B39" w14:textId="3CC4BB52" w:rsidR="001C4CB1" w:rsidRPr="00D41733" w:rsidRDefault="001C4CB1" w:rsidP="00F179C6">
      <w:pPr>
        <w:spacing w:after="0" w:line="480" w:lineRule="auto"/>
        <w:jc w:val="center"/>
        <w:outlineLvl w:val="0"/>
        <w:rPr>
          <w:rFonts w:ascii="Times New Roman" w:hAnsi="Times New Roman" w:cs="Times New Roman"/>
          <w:b/>
          <w:sz w:val="24"/>
          <w:szCs w:val="24"/>
        </w:rPr>
      </w:pPr>
      <w:r w:rsidRPr="00D41733">
        <w:rPr>
          <w:rFonts w:ascii="Times New Roman" w:hAnsi="Times New Roman" w:cs="Times New Roman"/>
          <w:b/>
          <w:sz w:val="24"/>
          <w:szCs w:val="24"/>
        </w:rPr>
        <w:t>ABSTRACT</w:t>
      </w:r>
    </w:p>
    <w:p w14:paraId="1B67B21D" w14:textId="3F72D366" w:rsidR="001C4CB1" w:rsidRDefault="001C4CB1" w:rsidP="00716A8A">
      <w:pPr>
        <w:spacing w:after="0" w:line="480" w:lineRule="auto"/>
        <w:jc w:val="both"/>
        <w:outlineLvl w:val="0"/>
        <w:rPr>
          <w:rFonts w:ascii="Times New Roman" w:hAnsi="Times New Roman" w:cs="Times New Roman"/>
          <w:sz w:val="24"/>
          <w:szCs w:val="24"/>
        </w:rPr>
      </w:pPr>
      <w:r w:rsidRPr="00D41733">
        <w:rPr>
          <w:rFonts w:ascii="Times New Roman" w:hAnsi="Times New Roman" w:cs="Times New Roman"/>
          <w:b/>
          <w:sz w:val="24"/>
          <w:szCs w:val="24"/>
        </w:rPr>
        <w:t>Objective:</w:t>
      </w:r>
      <w:r w:rsidR="0072205E">
        <w:rPr>
          <w:rFonts w:ascii="Times New Roman" w:hAnsi="Times New Roman" w:cs="Times New Roman"/>
          <w:b/>
          <w:sz w:val="24"/>
          <w:szCs w:val="24"/>
        </w:rPr>
        <w:t xml:space="preserve"> </w:t>
      </w:r>
      <w:r w:rsidR="003B7DA8" w:rsidRPr="00D41733">
        <w:rPr>
          <w:rFonts w:ascii="Times New Roman" w:hAnsi="Times New Roman" w:cs="Times New Roman"/>
          <w:sz w:val="24"/>
          <w:szCs w:val="24"/>
        </w:rPr>
        <w:t>To perform a systematic</w:t>
      </w:r>
      <w:r w:rsidR="00F179C6">
        <w:rPr>
          <w:rFonts w:ascii="Times New Roman" w:hAnsi="Times New Roman" w:cs="Times New Roman"/>
          <w:sz w:val="24"/>
          <w:szCs w:val="24"/>
        </w:rPr>
        <w:t xml:space="preserve"> review of studies of</w:t>
      </w:r>
      <w:r w:rsidR="003B7DA8" w:rsidRPr="00D41733">
        <w:rPr>
          <w:rFonts w:ascii="Times New Roman" w:hAnsi="Times New Roman" w:cs="Times New Roman"/>
          <w:sz w:val="24"/>
          <w:szCs w:val="24"/>
        </w:rPr>
        <w:t xml:space="preserve"> lurasidone in children and/or adolescents and to p</w:t>
      </w:r>
      <w:r w:rsidR="00F179C6">
        <w:rPr>
          <w:rFonts w:ascii="Times New Roman" w:hAnsi="Times New Roman" w:cs="Times New Roman"/>
          <w:sz w:val="24"/>
          <w:szCs w:val="24"/>
        </w:rPr>
        <w:t xml:space="preserve">resent a case report aimed to add </w:t>
      </w:r>
      <w:r w:rsidR="00F179C6" w:rsidRPr="00D41733">
        <w:rPr>
          <w:rFonts w:ascii="Times New Roman" w:hAnsi="Times New Roman" w:cs="Times New Roman"/>
          <w:sz w:val="24"/>
          <w:szCs w:val="24"/>
        </w:rPr>
        <w:t xml:space="preserve">further insights into </w:t>
      </w:r>
      <w:r w:rsidR="00232F1C">
        <w:rPr>
          <w:rFonts w:ascii="Times New Roman" w:hAnsi="Times New Roman" w:cs="Times New Roman"/>
          <w:sz w:val="24"/>
          <w:szCs w:val="24"/>
        </w:rPr>
        <w:t>its use</w:t>
      </w:r>
      <w:r w:rsidR="00F179C6" w:rsidRPr="00D41733">
        <w:rPr>
          <w:rFonts w:ascii="Times New Roman" w:hAnsi="Times New Roman" w:cs="Times New Roman"/>
          <w:sz w:val="24"/>
          <w:szCs w:val="24"/>
        </w:rPr>
        <w:t xml:space="preserve"> in clinical practice with youth.</w:t>
      </w:r>
      <w:r w:rsidR="00CD7C6D">
        <w:rPr>
          <w:rFonts w:ascii="Times New Roman" w:hAnsi="Times New Roman" w:cs="Times New Roman"/>
          <w:sz w:val="24"/>
          <w:szCs w:val="24"/>
        </w:rPr>
        <w:t xml:space="preserve"> </w:t>
      </w:r>
      <w:r w:rsidRPr="00D41733">
        <w:rPr>
          <w:rFonts w:ascii="Times New Roman" w:hAnsi="Times New Roman" w:cs="Times New Roman"/>
          <w:b/>
          <w:sz w:val="24"/>
          <w:szCs w:val="24"/>
        </w:rPr>
        <w:t>Methods</w:t>
      </w:r>
      <w:r w:rsidR="003B7DA8" w:rsidRPr="00D41733">
        <w:rPr>
          <w:rFonts w:ascii="Times New Roman" w:hAnsi="Times New Roman" w:cs="Times New Roman"/>
          <w:b/>
          <w:sz w:val="24"/>
          <w:szCs w:val="24"/>
        </w:rPr>
        <w:t xml:space="preserve"> of the systematic review</w:t>
      </w:r>
      <w:r w:rsidRPr="00D41733">
        <w:rPr>
          <w:rFonts w:ascii="Times New Roman" w:hAnsi="Times New Roman" w:cs="Times New Roman"/>
          <w:b/>
          <w:sz w:val="24"/>
          <w:szCs w:val="24"/>
        </w:rPr>
        <w:t xml:space="preserve">: </w:t>
      </w:r>
      <w:r w:rsidR="00232F1C">
        <w:rPr>
          <w:rFonts w:ascii="Times New Roman" w:hAnsi="Times New Roman" w:cs="Times New Roman"/>
          <w:sz w:val="24"/>
          <w:szCs w:val="24"/>
        </w:rPr>
        <w:t>W</w:t>
      </w:r>
      <w:r w:rsidR="0055473D">
        <w:rPr>
          <w:rFonts w:ascii="Times New Roman" w:hAnsi="Times New Roman" w:cs="Times New Roman"/>
          <w:sz w:val="24"/>
          <w:szCs w:val="24"/>
        </w:rPr>
        <w:t xml:space="preserve">e searched </w:t>
      </w:r>
      <w:r w:rsidR="003B7DA8" w:rsidRPr="00D41733">
        <w:rPr>
          <w:rFonts w:ascii="Times New Roman" w:hAnsi="Times New Roman" w:cs="Times New Roman"/>
          <w:sz w:val="24"/>
          <w:szCs w:val="24"/>
        </w:rPr>
        <w:t>the following databases for empirical studies, of any design, focusing on the pharmacokinetics, efficacy, or safety of lurasidone in children and/or adolescents: Pubmed (Medline), OVID (PsycInfo, EMBASE+EMBASE classic, OVID Medline), and WEB OF KNOWLEDGE</w:t>
      </w:r>
      <w:r w:rsidR="0055473D">
        <w:rPr>
          <w:rFonts w:ascii="Times New Roman" w:hAnsi="Times New Roman" w:cs="Times New Roman"/>
          <w:sz w:val="24"/>
          <w:szCs w:val="24"/>
        </w:rPr>
        <w:t>,</w:t>
      </w:r>
      <w:r w:rsidR="003B7DA8" w:rsidRPr="00D41733">
        <w:rPr>
          <w:rFonts w:ascii="Times New Roman" w:hAnsi="Times New Roman" w:cs="Times New Roman"/>
          <w:sz w:val="24"/>
          <w:szCs w:val="24"/>
        </w:rPr>
        <w:t xml:space="preserve"> </w:t>
      </w:r>
      <w:r w:rsidR="0055473D">
        <w:rPr>
          <w:rFonts w:ascii="Times New Roman" w:hAnsi="Times New Roman" w:cs="Times New Roman"/>
          <w:sz w:val="24"/>
          <w:szCs w:val="24"/>
        </w:rPr>
        <w:t>and</w:t>
      </w:r>
      <w:r w:rsidR="00232F1C">
        <w:rPr>
          <w:rFonts w:ascii="Times New Roman" w:hAnsi="Times New Roman" w:cs="Times New Roman"/>
          <w:sz w:val="24"/>
          <w:szCs w:val="24"/>
        </w:rPr>
        <w:t xml:space="preserve"> </w:t>
      </w:r>
      <w:r w:rsidR="0008181E" w:rsidRPr="00D41733">
        <w:rPr>
          <w:rFonts w:ascii="Times New Roman" w:eastAsia="Times New Roman" w:hAnsi="Times New Roman" w:cs="Times New Roman"/>
          <w:color w:val="222222"/>
          <w:sz w:val="24"/>
          <w:szCs w:val="24"/>
          <w:shd w:val="clear" w:color="auto" w:fill="FFFFFF"/>
        </w:rPr>
        <w:t>ClinicalTrials.gov</w:t>
      </w:r>
      <w:r w:rsidR="0055473D">
        <w:rPr>
          <w:rFonts w:ascii="Times New Roman" w:eastAsia="Times New Roman" w:hAnsi="Times New Roman" w:cs="Times New Roman"/>
          <w:color w:val="222222"/>
          <w:sz w:val="24"/>
          <w:szCs w:val="24"/>
          <w:shd w:val="clear" w:color="auto" w:fill="FFFFFF"/>
        </w:rPr>
        <w:t xml:space="preserve"> (last search </w:t>
      </w:r>
      <w:r w:rsidR="0055473D" w:rsidRPr="00D41733">
        <w:rPr>
          <w:rFonts w:ascii="Times New Roman" w:hAnsi="Times New Roman" w:cs="Times New Roman"/>
          <w:sz w:val="24"/>
          <w:szCs w:val="24"/>
        </w:rPr>
        <w:t>23 January, 2018</w:t>
      </w:r>
      <w:r w:rsidR="0055473D">
        <w:rPr>
          <w:rFonts w:ascii="Times New Roman" w:eastAsia="Times New Roman" w:hAnsi="Times New Roman" w:cs="Times New Roman"/>
          <w:color w:val="222222"/>
          <w:sz w:val="24"/>
          <w:szCs w:val="24"/>
          <w:shd w:val="clear" w:color="auto" w:fill="FFFFFF"/>
        </w:rPr>
        <w:t>)</w:t>
      </w:r>
      <w:r w:rsidR="0055473D">
        <w:rPr>
          <w:rFonts w:ascii="Times New Roman" w:hAnsi="Times New Roman" w:cs="Times New Roman"/>
          <w:sz w:val="24"/>
          <w:szCs w:val="24"/>
        </w:rPr>
        <w:t xml:space="preserve">. </w:t>
      </w:r>
      <w:r w:rsidRPr="00D41733">
        <w:rPr>
          <w:rFonts w:ascii="Times New Roman" w:hAnsi="Times New Roman" w:cs="Times New Roman"/>
          <w:b/>
          <w:sz w:val="24"/>
          <w:szCs w:val="24"/>
        </w:rPr>
        <w:t xml:space="preserve">Results: </w:t>
      </w:r>
      <w:r w:rsidR="00D61C5F" w:rsidRPr="00D61C5F">
        <w:rPr>
          <w:rFonts w:ascii="Times New Roman" w:hAnsi="Times New Roman" w:cs="Times New Roman"/>
          <w:sz w:val="24"/>
          <w:szCs w:val="24"/>
        </w:rPr>
        <w:t>From a pool of 301 potentially relevant references, we retained</w:t>
      </w:r>
      <w:r w:rsidR="001E1890" w:rsidRPr="001E1890">
        <w:rPr>
          <w:rFonts w:ascii="Times New Roman" w:hAnsi="Times New Roman" w:cs="Times New Roman"/>
          <w:sz w:val="24"/>
          <w:szCs w:val="24"/>
        </w:rPr>
        <w:t xml:space="preserve"> 12 pertinent studies</w:t>
      </w:r>
      <w:r w:rsidR="00D61C5F">
        <w:rPr>
          <w:rFonts w:ascii="Times New Roman" w:hAnsi="Times New Roman" w:cs="Times New Roman"/>
          <w:sz w:val="24"/>
          <w:szCs w:val="24"/>
        </w:rPr>
        <w:t xml:space="preserve"> (reported in 28 references), including 1 pharmacokinetics study, 1 double blind RCT for bipolar depression with 1 related  interim analysis study of its extension phase</w:t>
      </w:r>
      <w:r w:rsidR="002312A7">
        <w:rPr>
          <w:rFonts w:ascii="Times New Roman" w:hAnsi="Times New Roman" w:cs="Times New Roman"/>
          <w:sz w:val="24"/>
          <w:szCs w:val="24"/>
        </w:rPr>
        <w:t xml:space="preserve"> and 1 related </w:t>
      </w:r>
      <w:r w:rsidR="002312A7" w:rsidRPr="00D41733">
        <w:rPr>
          <w:rFonts w:ascii="Times New Roman" w:hAnsi="Times New Roman" w:cs="Times New Roman"/>
          <w:sz w:val="24"/>
          <w:szCs w:val="24"/>
          <w:lang w:val="en-US"/>
        </w:rPr>
        <w:t>external posterior predictive check (PPC)</w:t>
      </w:r>
      <w:r w:rsidR="002312A7">
        <w:rPr>
          <w:rFonts w:ascii="Times New Roman" w:hAnsi="Times New Roman" w:cs="Times New Roman"/>
          <w:sz w:val="24"/>
          <w:szCs w:val="24"/>
          <w:lang w:val="en-US"/>
        </w:rPr>
        <w:t xml:space="preserve"> study</w:t>
      </w:r>
      <w:r w:rsidR="00D61C5F">
        <w:rPr>
          <w:rFonts w:ascii="Times New Roman" w:hAnsi="Times New Roman" w:cs="Times New Roman"/>
          <w:sz w:val="24"/>
          <w:szCs w:val="24"/>
        </w:rPr>
        <w:t>, 1 double blind RCT fo</w:t>
      </w:r>
      <w:r w:rsidR="00CD7C6D">
        <w:rPr>
          <w:rFonts w:ascii="Times New Roman" w:hAnsi="Times New Roman" w:cs="Times New Roman"/>
          <w:sz w:val="24"/>
          <w:szCs w:val="24"/>
        </w:rPr>
        <w:t xml:space="preserve">r schizophrenia with 3 related </w:t>
      </w:r>
      <w:r w:rsidR="00D61C5F">
        <w:rPr>
          <w:rFonts w:ascii="Times New Roman" w:hAnsi="Times New Roman" w:cs="Times New Roman"/>
          <w:sz w:val="24"/>
          <w:szCs w:val="24"/>
        </w:rPr>
        <w:t xml:space="preserve">interim analyses of its extension phase, </w:t>
      </w:r>
      <w:r w:rsidR="002312A7">
        <w:rPr>
          <w:rFonts w:ascii="Times New Roman" w:hAnsi="Times New Roman" w:cs="Times New Roman"/>
          <w:sz w:val="24"/>
          <w:szCs w:val="24"/>
        </w:rPr>
        <w:t xml:space="preserve">1 RCT and 1 case report for autism spectrum disorder, </w:t>
      </w:r>
      <w:r w:rsidR="0072205E">
        <w:rPr>
          <w:rFonts w:ascii="Times New Roman" w:hAnsi="Times New Roman" w:cs="Times New Roman"/>
          <w:sz w:val="24"/>
          <w:szCs w:val="24"/>
        </w:rPr>
        <w:t>and 2</w:t>
      </w:r>
      <w:r w:rsidR="00CD7C6D">
        <w:rPr>
          <w:rFonts w:ascii="Times New Roman" w:hAnsi="Times New Roman" w:cs="Times New Roman"/>
          <w:sz w:val="24"/>
          <w:szCs w:val="24"/>
        </w:rPr>
        <w:t xml:space="preserve"> open-</w:t>
      </w:r>
      <w:r w:rsidR="002312A7">
        <w:rPr>
          <w:rFonts w:ascii="Times New Roman" w:hAnsi="Times New Roman" w:cs="Times New Roman"/>
          <w:sz w:val="24"/>
          <w:szCs w:val="24"/>
        </w:rPr>
        <w:t>label studies focusing on a variety of disorders. Overall, these studies show that lurasidone is significantly more efficacious than placebo, with moderate effect sizes, and is well tolerated for bipolar depression and schizophrenia in youth.</w:t>
      </w:r>
      <w:r w:rsidR="00B576E4">
        <w:rPr>
          <w:rFonts w:ascii="Times New Roman" w:hAnsi="Times New Roman" w:cs="Times New Roman"/>
          <w:sz w:val="24"/>
          <w:szCs w:val="24"/>
        </w:rPr>
        <w:t xml:space="preserve"> Published studies in youth have in general used doses up to 80 mg/day. </w:t>
      </w:r>
      <w:r w:rsidR="002312A7">
        <w:rPr>
          <w:rFonts w:ascii="Times New Roman" w:hAnsi="Times New Roman" w:cs="Times New Roman"/>
          <w:sz w:val="24"/>
          <w:szCs w:val="24"/>
        </w:rPr>
        <w:t xml:space="preserve">Our case report </w:t>
      </w:r>
      <w:r w:rsidR="00F179C6">
        <w:rPr>
          <w:rFonts w:ascii="Times New Roman" w:hAnsi="Times New Roman" w:cs="Times New Roman"/>
          <w:sz w:val="24"/>
          <w:szCs w:val="24"/>
        </w:rPr>
        <w:t>s</w:t>
      </w:r>
      <w:r w:rsidR="00CD7C6D">
        <w:rPr>
          <w:rFonts w:ascii="Times New Roman" w:hAnsi="Times New Roman" w:cs="Times New Roman"/>
          <w:sz w:val="24"/>
          <w:szCs w:val="24"/>
        </w:rPr>
        <w:t>uggests</w:t>
      </w:r>
      <w:r w:rsidR="00F179C6">
        <w:rPr>
          <w:rFonts w:ascii="Times New Roman" w:hAnsi="Times New Roman" w:cs="Times New Roman"/>
          <w:sz w:val="24"/>
          <w:szCs w:val="24"/>
        </w:rPr>
        <w:t xml:space="preserve"> </w:t>
      </w:r>
      <w:r w:rsidR="00B576E4">
        <w:rPr>
          <w:rFonts w:ascii="Times New Roman" w:hAnsi="Times New Roman" w:cs="Times New Roman"/>
          <w:sz w:val="24"/>
          <w:szCs w:val="24"/>
        </w:rPr>
        <w:t>that high doses of lurasidone (148 mg/day) were well tolerated and might have contributed to substantial functional improvement</w:t>
      </w:r>
      <w:r w:rsidR="00CD7C6D">
        <w:rPr>
          <w:rFonts w:ascii="Times New Roman" w:hAnsi="Times New Roman" w:cs="Times New Roman"/>
          <w:sz w:val="24"/>
          <w:szCs w:val="24"/>
        </w:rPr>
        <w:t xml:space="preserve"> in a 14</w:t>
      </w:r>
      <w:r w:rsidR="00B576E4">
        <w:rPr>
          <w:rFonts w:ascii="Times New Roman" w:hAnsi="Times New Roman" w:cs="Times New Roman"/>
          <w:sz w:val="24"/>
          <w:szCs w:val="24"/>
        </w:rPr>
        <w:t>-year old girl with psychosis and a previous history of anorexia nervosa, who had not responded to previous antipsychotics (</w:t>
      </w:r>
      <w:r w:rsidR="0072205E">
        <w:rPr>
          <w:rFonts w:ascii="Times New Roman" w:hAnsi="Times New Roman" w:cs="Times New Roman"/>
          <w:sz w:val="24"/>
          <w:szCs w:val="24"/>
        </w:rPr>
        <w:t xml:space="preserve">olanzapine, </w:t>
      </w:r>
      <w:r w:rsidR="00B576E4">
        <w:rPr>
          <w:rFonts w:ascii="Times New Roman" w:hAnsi="Times New Roman" w:cs="Times New Roman"/>
          <w:sz w:val="24"/>
          <w:szCs w:val="24"/>
        </w:rPr>
        <w:t xml:space="preserve">risperidone, </w:t>
      </w:r>
      <w:r w:rsidR="0072205E">
        <w:rPr>
          <w:rFonts w:ascii="Times New Roman" w:hAnsi="Times New Roman" w:cs="Times New Roman"/>
          <w:sz w:val="24"/>
          <w:szCs w:val="24"/>
        </w:rPr>
        <w:t>aripiprazole</w:t>
      </w:r>
      <w:r w:rsidR="00B576E4">
        <w:rPr>
          <w:rFonts w:ascii="Times New Roman" w:hAnsi="Times New Roman" w:cs="Times New Roman"/>
          <w:sz w:val="24"/>
          <w:szCs w:val="24"/>
        </w:rPr>
        <w:t>)</w:t>
      </w:r>
      <w:r w:rsidR="0072205E">
        <w:rPr>
          <w:rFonts w:ascii="Times New Roman" w:hAnsi="Times New Roman" w:cs="Times New Roman"/>
          <w:sz w:val="24"/>
          <w:szCs w:val="24"/>
        </w:rPr>
        <w:t xml:space="preserve">. </w:t>
      </w:r>
      <w:r w:rsidRPr="00D41733">
        <w:rPr>
          <w:rFonts w:ascii="Times New Roman" w:hAnsi="Times New Roman" w:cs="Times New Roman"/>
          <w:b/>
          <w:sz w:val="24"/>
          <w:szCs w:val="24"/>
        </w:rPr>
        <w:t>Conclusions:</w:t>
      </w:r>
      <w:r w:rsidR="0055473D">
        <w:rPr>
          <w:rFonts w:ascii="Times New Roman" w:hAnsi="Times New Roman" w:cs="Times New Roman"/>
          <w:b/>
          <w:sz w:val="24"/>
          <w:szCs w:val="24"/>
        </w:rPr>
        <w:t xml:space="preserve"> </w:t>
      </w:r>
      <w:r w:rsidR="0072205E" w:rsidRPr="0072205E">
        <w:rPr>
          <w:rFonts w:ascii="Times New Roman" w:hAnsi="Times New Roman" w:cs="Times New Roman"/>
          <w:sz w:val="24"/>
          <w:szCs w:val="24"/>
        </w:rPr>
        <w:t>There is increasing evidence that lurasidone may be moderately effective and well tolerated for the treatment of bipolar depression a</w:t>
      </w:r>
      <w:r w:rsidR="00CD7C6D">
        <w:rPr>
          <w:rFonts w:ascii="Times New Roman" w:hAnsi="Times New Roman" w:cs="Times New Roman"/>
          <w:sz w:val="24"/>
          <w:szCs w:val="24"/>
        </w:rPr>
        <w:t>nd psychosis</w:t>
      </w:r>
      <w:r w:rsidR="0072205E" w:rsidRPr="0072205E">
        <w:rPr>
          <w:rFonts w:ascii="Times New Roman" w:hAnsi="Times New Roman" w:cs="Times New Roman"/>
          <w:sz w:val="24"/>
          <w:szCs w:val="24"/>
        </w:rPr>
        <w:t xml:space="preserve"> in youth. </w:t>
      </w:r>
      <w:r w:rsidR="00CD7C6D">
        <w:rPr>
          <w:rFonts w:ascii="Times New Roman" w:hAnsi="Times New Roman" w:cs="Times New Roman"/>
          <w:sz w:val="24"/>
          <w:szCs w:val="24"/>
        </w:rPr>
        <w:t>Our case report suggest</w:t>
      </w:r>
      <w:r w:rsidR="003D5C22">
        <w:rPr>
          <w:rFonts w:ascii="Times New Roman" w:hAnsi="Times New Roman" w:cs="Times New Roman"/>
          <w:sz w:val="24"/>
          <w:szCs w:val="24"/>
        </w:rPr>
        <w:t>s</w:t>
      </w:r>
      <w:r w:rsidR="00CD7C6D">
        <w:rPr>
          <w:rFonts w:ascii="Times New Roman" w:hAnsi="Times New Roman" w:cs="Times New Roman"/>
          <w:sz w:val="24"/>
          <w:szCs w:val="24"/>
        </w:rPr>
        <w:t xml:space="preserve"> that future RCTs should assess the efficacy and tolerability of high doses (&gt; 80 mg/day) of lurasidone in youth.</w:t>
      </w:r>
    </w:p>
    <w:p w14:paraId="29CD213E" w14:textId="339E3D86" w:rsidR="0055473D" w:rsidRPr="0072205E" w:rsidRDefault="0055473D" w:rsidP="00716A8A">
      <w:pPr>
        <w:spacing w:after="0" w:line="480" w:lineRule="auto"/>
        <w:jc w:val="both"/>
        <w:outlineLvl w:val="0"/>
        <w:rPr>
          <w:rFonts w:ascii="Times New Roman" w:hAnsi="Times New Roman" w:cs="Times New Roman"/>
          <w:sz w:val="24"/>
          <w:szCs w:val="24"/>
        </w:rPr>
      </w:pPr>
      <w:r w:rsidRPr="0055473D">
        <w:rPr>
          <w:rFonts w:ascii="Times New Roman" w:hAnsi="Times New Roman" w:cs="Times New Roman"/>
          <w:b/>
          <w:sz w:val="24"/>
          <w:szCs w:val="24"/>
        </w:rPr>
        <w:lastRenderedPageBreak/>
        <w:t>Keywords:</w:t>
      </w:r>
      <w:r>
        <w:rPr>
          <w:rFonts w:ascii="Times New Roman" w:hAnsi="Times New Roman" w:cs="Times New Roman"/>
          <w:sz w:val="24"/>
          <w:szCs w:val="24"/>
        </w:rPr>
        <w:t xml:space="preserve"> lurasidone, psychosis, bipolar depression, autism, systematic review</w:t>
      </w:r>
    </w:p>
    <w:p w14:paraId="2DA66A6F" w14:textId="20077872" w:rsidR="00732C92" w:rsidRPr="00D41733" w:rsidRDefault="00732C92"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Introduction</w:t>
      </w:r>
    </w:p>
    <w:p w14:paraId="644DF04D" w14:textId="6D6F60DB" w:rsidR="00137C0F" w:rsidRPr="00D41733" w:rsidRDefault="00A43A68" w:rsidP="00716A8A">
      <w:pPr>
        <w:spacing w:after="0" w:line="480" w:lineRule="auto"/>
        <w:ind w:firstLine="720"/>
        <w:jc w:val="both"/>
        <w:rPr>
          <w:rFonts w:ascii="Times New Roman" w:eastAsia="Times New Roman" w:hAnsi="Times New Roman" w:cs="Times New Roman"/>
          <w:sz w:val="24"/>
          <w:szCs w:val="24"/>
          <w:lang w:eastAsia="en-GB"/>
        </w:rPr>
      </w:pPr>
      <w:r w:rsidRPr="00D41733">
        <w:rPr>
          <w:rFonts w:ascii="Times New Roman" w:hAnsi="Times New Roman" w:cs="Times New Roman"/>
          <w:sz w:val="24"/>
          <w:szCs w:val="24"/>
        </w:rPr>
        <w:t xml:space="preserve">Lurasidone </w:t>
      </w:r>
      <w:r w:rsidR="00137C0F" w:rsidRPr="00D41733">
        <w:rPr>
          <w:rFonts w:ascii="Times New Roman" w:hAnsi="Times New Roman" w:cs="Times New Roman"/>
          <w:sz w:val="24"/>
          <w:szCs w:val="24"/>
        </w:rPr>
        <w:t xml:space="preserve">is an atypical antipsychotic with high-affinity </w:t>
      </w:r>
      <w:r w:rsidR="00CF7470" w:rsidRPr="00D41733">
        <w:rPr>
          <w:rFonts w:ascii="Times New Roman" w:hAnsi="Times New Roman" w:cs="Times New Roman"/>
          <w:sz w:val="24"/>
          <w:szCs w:val="24"/>
        </w:rPr>
        <w:t xml:space="preserve">binding to serotonin </w:t>
      </w:r>
      <w:r w:rsidR="00640BD6" w:rsidRPr="00D41733">
        <w:rPr>
          <w:rFonts w:ascii="Times New Roman" w:hAnsi="Times New Roman" w:cs="Times New Roman"/>
          <w:sz w:val="24"/>
          <w:szCs w:val="24"/>
        </w:rPr>
        <w:t>[</w:t>
      </w:r>
      <w:r w:rsidR="00CF7470" w:rsidRPr="00D41733">
        <w:rPr>
          <w:rFonts w:ascii="Times New Roman" w:hAnsi="Times New Roman" w:cs="Times New Roman"/>
          <w:sz w:val="24"/>
          <w:szCs w:val="24"/>
        </w:rPr>
        <w:t>(5-HT</w:t>
      </w:r>
      <w:r w:rsidR="00640BD6" w:rsidRPr="00D41733">
        <w:rPr>
          <w:rFonts w:ascii="Times New Roman" w:hAnsi="Times New Roman" w:cs="Times New Roman"/>
          <w:sz w:val="24"/>
          <w:szCs w:val="24"/>
        </w:rPr>
        <w:t>)</w:t>
      </w:r>
      <w:r w:rsidR="00741F5B" w:rsidRPr="00D41733">
        <w:rPr>
          <w:rFonts w:ascii="Times New Roman" w:hAnsi="Times New Roman" w:cs="Times New Roman"/>
          <w:sz w:val="24"/>
          <w:szCs w:val="24"/>
        </w:rPr>
        <w:t xml:space="preserve">-7, </w:t>
      </w:r>
      <w:r w:rsidR="00137C0F" w:rsidRPr="00D41733">
        <w:rPr>
          <w:rFonts w:ascii="Times New Roman" w:hAnsi="Times New Roman" w:cs="Times New Roman"/>
          <w:sz w:val="24"/>
          <w:szCs w:val="24"/>
        </w:rPr>
        <w:t>5-</w:t>
      </w:r>
      <w:r w:rsidR="00837CD2" w:rsidRPr="00D41733">
        <w:rPr>
          <w:rFonts w:ascii="Times New Roman" w:hAnsi="Times New Roman" w:cs="Times New Roman"/>
          <w:sz w:val="24"/>
          <w:szCs w:val="24"/>
        </w:rPr>
        <w:t>HT</w:t>
      </w:r>
      <w:r w:rsidR="00837CD2" w:rsidRPr="00D41733">
        <w:rPr>
          <w:rFonts w:ascii="Times New Roman" w:hAnsi="Times New Roman" w:cs="Times New Roman"/>
          <w:sz w:val="24"/>
          <w:szCs w:val="24"/>
          <w:vertAlign w:val="subscript"/>
        </w:rPr>
        <w:t>2A</w:t>
      </w:r>
      <w:r w:rsidR="00CF7470" w:rsidRPr="00D41733">
        <w:rPr>
          <w:rFonts w:ascii="Times New Roman" w:hAnsi="Times New Roman" w:cs="Times New Roman"/>
          <w:sz w:val="24"/>
          <w:szCs w:val="24"/>
        </w:rPr>
        <w:t>)</w:t>
      </w:r>
      <w:r w:rsidR="00640BD6" w:rsidRPr="00D41733">
        <w:rPr>
          <w:rFonts w:ascii="Times New Roman" w:hAnsi="Times New Roman" w:cs="Times New Roman"/>
          <w:sz w:val="24"/>
          <w:szCs w:val="24"/>
        </w:rPr>
        <w:t>]</w:t>
      </w:r>
      <w:r w:rsidR="00837CD2" w:rsidRPr="00D41733">
        <w:rPr>
          <w:rFonts w:ascii="Times New Roman" w:hAnsi="Times New Roman" w:cs="Times New Roman"/>
          <w:sz w:val="24"/>
          <w:szCs w:val="24"/>
        </w:rPr>
        <w:t xml:space="preserve"> and dopamine-2 receptors. </w:t>
      </w:r>
      <w:r w:rsidR="00CF7470" w:rsidRPr="00D41733">
        <w:rPr>
          <w:rFonts w:ascii="Times New Roman" w:hAnsi="Times New Roman" w:cs="Times New Roman"/>
          <w:sz w:val="24"/>
          <w:szCs w:val="24"/>
        </w:rPr>
        <w:t>It</w:t>
      </w:r>
      <w:r w:rsidR="00137C0F" w:rsidRPr="00D41733">
        <w:rPr>
          <w:rFonts w:ascii="Times New Roman" w:hAnsi="Times New Roman" w:cs="Times New Roman"/>
          <w:sz w:val="24"/>
          <w:szCs w:val="24"/>
        </w:rPr>
        <w:t xml:space="preserve"> also </w:t>
      </w:r>
      <w:r w:rsidR="00CF7470" w:rsidRPr="00D41733">
        <w:rPr>
          <w:rFonts w:ascii="Times New Roman" w:hAnsi="Times New Roman" w:cs="Times New Roman"/>
          <w:sz w:val="24"/>
          <w:szCs w:val="24"/>
        </w:rPr>
        <w:t xml:space="preserve">has </w:t>
      </w:r>
      <w:r w:rsidR="00137C0F" w:rsidRPr="00D41733">
        <w:rPr>
          <w:rFonts w:ascii="Times New Roman" w:hAnsi="Times New Roman" w:cs="Times New Roman"/>
          <w:sz w:val="24"/>
          <w:szCs w:val="24"/>
        </w:rPr>
        <w:t>moderate affinity for 5-HT</w:t>
      </w:r>
      <w:r w:rsidR="00137C0F" w:rsidRPr="00D41733">
        <w:rPr>
          <w:rFonts w:ascii="Times New Roman" w:hAnsi="Times New Roman" w:cs="Times New Roman"/>
          <w:sz w:val="24"/>
          <w:szCs w:val="24"/>
          <w:vertAlign w:val="subscript"/>
        </w:rPr>
        <w:t>1A</w:t>
      </w:r>
      <w:r w:rsidR="00CF7470" w:rsidRPr="00D41733">
        <w:rPr>
          <w:rFonts w:ascii="Times New Roman" w:hAnsi="Times New Roman" w:cs="Times New Roman"/>
          <w:sz w:val="24"/>
          <w:szCs w:val="24"/>
        </w:rPr>
        <w:t xml:space="preserve"> and minimal </w:t>
      </w:r>
      <w:r w:rsidR="00837CD2" w:rsidRPr="00D41733">
        <w:rPr>
          <w:rFonts w:ascii="Times New Roman" w:hAnsi="Times New Roman" w:cs="Times New Roman"/>
          <w:sz w:val="24"/>
          <w:szCs w:val="24"/>
        </w:rPr>
        <w:t xml:space="preserve">affinity to H1 </w:t>
      </w:r>
      <w:r w:rsidR="001C4CB1" w:rsidRPr="00D41733">
        <w:rPr>
          <w:rFonts w:ascii="Times New Roman" w:hAnsi="Times New Roman" w:cs="Times New Roman"/>
          <w:sz w:val="24"/>
          <w:szCs w:val="24"/>
        </w:rPr>
        <w:t xml:space="preserve">and </w:t>
      </w:r>
      <w:r w:rsidR="00837CD2" w:rsidRPr="00D41733">
        <w:rPr>
          <w:rFonts w:ascii="Times New Roman" w:hAnsi="Times New Roman" w:cs="Times New Roman"/>
          <w:sz w:val="24"/>
          <w:szCs w:val="24"/>
        </w:rPr>
        <w:t xml:space="preserve">M1 </w:t>
      </w:r>
      <w:r w:rsidR="00CF7470" w:rsidRPr="00D41733">
        <w:rPr>
          <w:rFonts w:ascii="Times New Roman" w:hAnsi="Times New Roman" w:cs="Times New Roman"/>
          <w:sz w:val="24"/>
          <w:szCs w:val="24"/>
        </w:rPr>
        <w:t xml:space="preserve">receptors </w:t>
      </w:r>
      <w:r w:rsidR="00837CD2"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837CD2" w:rsidRPr="00D41733">
        <w:rPr>
          <w:rFonts w:ascii="Times New Roman" w:hAnsi="Times New Roman" w:cs="Times New Roman"/>
          <w:sz w:val="24"/>
          <w:szCs w:val="24"/>
        </w:rPr>
      </w:r>
      <w:r w:rsidR="00837CD2" w:rsidRPr="00D41733">
        <w:rPr>
          <w:rFonts w:ascii="Times New Roman" w:hAnsi="Times New Roman" w:cs="Times New Roman"/>
          <w:sz w:val="24"/>
          <w:szCs w:val="24"/>
        </w:rPr>
        <w:fldChar w:fldCharType="separate"/>
      </w:r>
      <w:r w:rsidR="00837CD2" w:rsidRPr="00D41733">
        <w:rPr>
          <w:rFonts w:ascii="Times New Roman" w:hAnsi="Times New Roman" w:cs="Times New Roman"/>
          <w:noProof/>
          <w:sz w:val="24"/>
          <w:szCs w:val="24"/>
        </w:rPr>
        <w:t>(</w:t>
      </w:r>
      <w:r w:rsidR="00640BD6" w:rsidRPr="00D41733">
        <w:rPr>
          <w:rFonts w:ascii="Times New Roman" w:hAnsi="Times New Roman" w:cs="Times New Roman"/>
          <w:color w:val="000000"/>
          <w:sz w:val="24"/>
          <w:szCs w:val="24"/>
          <w:lang w:val="en-US"/>
        </w:rPr>
        <w:t>Ishibashi</w:t>
      </w:r>
      <w:r w:rsidR="00640BD6" w:rsidRPr="00D41733">
        <w:rPr>
          <w:rFonts w:ascii="Times New Roman" w:hAnsi="Times New Roman" w:cs="Times New Roman"/>
          <w:noProof/>
          <w:sz w:val="24"/>
          <w:szCs w:val="24"/>
        </w:rPr>
        <w:t xml:space="preserve"> al., 2010</w:t>
      </w:r>
      <w:r w:rsidR="00837CD2" w:rsidRPr="00D41733">
        <w:rPr>
          <w:rFonts w:ascii="Times New Roman" w:hAnsi="Times New Roman" w:cs="Times New Roman"/>
          <w:noProof/>
          <w:sz w:val="24"/>
          <w:szCs w:val="24"/>
        </w:rPr>
        <w:t>)</w:t>
      </w:r>
      <w:r w:rsidR="00837CD2" w:rsidRPr="00D41733">
        <w:rPr>
          <w:rFonts w:ascii="Times New Roman" w:hAnsi="Times New Roman" w:cs="Times New Roman"/>
          <w:sz w:val="24"/>
          <w:szCs w:val="24"/>
        </w:rPr>
        <w:fldChar w:fldCharType="end"/>
      </w:r>
      <w:r w:rsidRPr="00D41733">
        <w:rPr>
          <w:rFonts w:ascii="Times New Roman" w:hAnsi="Times New Roman" w:cs="Times New Roman"/>
          <w:sz w:val="24"/>
          <w:szCs w:val="24"/>
        </w:rPr>
        <w:t xml:space="preserve">. </w:t>
      </w:r>
      <w:r w:rsidR="00CF7470" w:rsidRPr="00D41733">
        <w:rPr>
          <w:rFonts w:ascii="Times New Roman" w:hAnsi="Times New Roman" w:cs="Times New Roman"/>
          <w:sz w:val="24"/>
          <w:szCs w:val="24"/>
        </w:rPr>
        <w:t>There is currently</w:t>
      </w:r>
      <w:r w:rsidR="00137C0F" w:rsidRPr="00D41733">
        <w:rPr>
          <w:rFonts w:ascii="Times New Roman" w:hAnsi="Times New Roman" w:cs="Times New Roman"/>
          <w:sz w:val="24"/>
          <w:szCs w:val="24"/>
        </w:rPr>
        <w:t xml:space="preserve"> a fairly wide evidence base for the use</w:t>
      </w:r>
      <w:r w:rsidRPr="00D41733">
        <w:rPr>
          <w:rFonts w:ascii="Times New Roman" w:hAnsi="Times New Roman" w:cs="Times New Roman"/>
          <w:sz w:val="24"/>
          <w:szCs w:val="24"/>
        </w:rPr>
        <w:t xml:space="preserve"> of l</w:t>
      </w:r>
      <w:r w:rsidR="00137C0F" w:rsidRPr="00D41733">
        <w:rPr>
          <w:rFonts w:ascii="Times New Roman" w:hAnsi="Times New Roman" w:cs="Times New Roman"/>
          <w:sz w:val="24"/>
          <w:szCs w:val="24"/>
        </w:rPr>
        <w:t>urasidone in adults</w:t>
      </w:r>
      <w:r w:rsidR="00326E5A" w:rsidRPr="00D41733">
        <w:rPr>
          <w:rFonts w:ascii="Times New Roman" w:hAnsi="Times New Roman" w:cs="Times New Roman"/>
          <w:sz w:val="24"/>
          <w:szCs w:val="24"/>
        </w:rPr>
        <w:t xml:space="preserve"> </w:t>
      </w:r>
      <w:r w:rsidR="00326E5A" w:rsidRPr="00D41733">
        <w:rPr>
          <w:rFonts w:ascii="Times New Roman" w:hAnsi="Times New Roman" w:cs="Times New Roman"/>
          <w:sz w:val="24"/>
          <w:szCs w:val="24"/>
        </w:rPr>
        <w:fldChar w:fldCharType="begin"/>
      </w:r>
      <w:r w:rsidR="00BF405F" w:rsidRPr="00D41733">
        <w:rPr>
          <w:rFonts w:ascii="Times New Roman" w:hAnsi="Times New Roman" w:cs="Times New Roman"/>
          <w:sz w:val="24"/>
          <w:szCs w:val="24"/>
        </w:rPr>
        <w:instrText xml:space="preserve"> ADDIN REFMGR.CITE &lt;Refman&gt;&lt;Cite&gt;&lt;Author&gt;Ostacher&lt;/Author&gt;&lt;Year&gt;2017&lt;/Year&gt;&lt;RecNum&gt;2&lt;/RecNum&gt;&lt;IDText&gt;Lurasidone compared to other atypical antipsychotic monotherapies for bipolar depression: A systematic review and network meta-analysis&lt;/IDText&gt;&lt;MDL Ref_Type="Journal"&gt;&lt;Ref_Type&gt;Journal&lt;/Ref_Type&gt;&lt;Ref_ID&gt;2&lt;/Ref_ID&gt;&lt;Title_Primary&gt;Lurasidone compared to other atypical antipsychotic monotherapies for bipolar depression: A systematic review and network meta-analysis&lt;/Title_Primary&gt;&lt;Authors_Primary&gt;Ostacher,M.&lt;/Authors_Primary&gt;&lt;Authors_Primary&gt;Ng-Mak,D.&lt;/Authors_Primary&gt;&lt;Authors_Primary&gt;Patel,P.&lt;/Authors_Primary&gt;&lt;Authors_Primary&gt;Ntais,D.&lt;/Authors_Primary&gt;&lt;Authors_Primary&gt;Schlueter,M.&lt;/Authors_Primary&gt;&lt;Authors_Primary&gt;Loebel,A.&lt;/Authors_Primary&gt;&lt;Date_Primary&gt;2017/3/7&lt;/Date_Primary&gt;&lt;Keywords&gt;Antipsychotic Agents&lt;/Keywords&gt;&lt;Reprint&gt;Not in File&lt;/Reprint&gt;&lt;Start_Page&gt;1&lt;/Start_Page&gt;&lt;End_Page&gt;11&lt;/End_Page&gt;&lt;Periodical&gt;World J.Biol.Psychiatry&lt;/Periodical&gt;&lt;Misc_3&gt;10.1080/15622975.2017.1285050 [doi]&lt;/Misc_3&gt;&lt;Address&gt;a Department of Psychiatry and Behavioral Sciences , Stanford University School of Medicine , Palo Alto , CA , USA&amp;#xA;b Global HEOR, Sunovion Pharmaceuticals Inc , Marlborough , MA , USA&amp;#xA;c Health Outcomes, Kantar Health , New York , NY , USA&amp;#xA;d Real-World Evidence Solutions, QuintilesIMS , London , UK&amp;#xA;e Health Economics &amp;amp; Outcomes Research , Real-World Evidence Solutions, QuintilesIMS , London , UK&amp;#xA;f Sunovion Pharmaceuticals Inc , Fort Lee , NJ , USA&lt;/Address&gt;&lt;Web_URL&gt;PM:28264635&lt;/Web_URL&gt;&lt;ZZ_JournalStdAbbrev&gt;&lt;f name="System"&gt;World J.Biol.Psychiatry&lt;/f&gt;&lt;/ZZ_JournalStdAbbrev&gt;&lt;ZZ_WorkformID&gt;1&lt;/ZZ_WorkformID&gt;&lt;/MDL&gt;&lt;/Cite&gt;&lt;/Refman&gt;</w:instrText>
      </w:r>
      <w:r w:rsidR="00326E5A" w:rsidRPr="00D41733">
        <w:rPr>
          <w:rFonts w:ascii="Times New Roman" w:hAnsi="Times New Roman" w:cs="Times New Roman"/>
          <w:sz w:val="24"/>
          <w:szCs w:val="24"/>
        </w:rPr>
        <w:fldChar w:fldCharType="separate"/>
      </w:r>
      <w:r w:rsidR="00326E5A" w:rsidRPr="00D41733">
        <w:rPr>
          <w:rFonts w:ascii="Times New Roman" w:hAnsi="Times New Roman" w:cs="Times New Roman"/>
          <w:noProof/>
          <w:sz w:val="24"/>
          <w:szCs w:val="24"/>
        </w:rPr>
        <w:t>(Ostacher et al., 2017)</w:t>
      </w:r>
      <w:r w:rsidR="00326E5A" w:rsidRPr="00D41733">
        <w:rPr>
          <w:rFonts w:ascii="Times New Roman" w:hAnsi="Times New Roman" w:cs="Times New Roman"/>
          <w:sz w:val="24"/>
          <w:szCs w:val="24"/>
        </w:rPr>
        <w:fldChar w:fldCharType="end"/>
      </w:r>
      <w:r w:rsidR="00137C0F" w:rsidRPr="00D41733">
        <w:rPr>
          <w:rFonts w:ascii="Times New Roman" w:hAnsi="Times New Roman" w:cs="Times New Roman"/>
          <w:sz w:val="24"/>
          <w:szCs w:val="24"/>
        </w:rPr>
        <w:t xml:space="preserve"> but more sparse</w:t>
      </w:r>
      <w:r w:rsidR="00C4484C" w:rsidRPr="00D41733">
        <w:rPr>
          <w:rFonts w:ascii="Times New Roman" w:hAnsi="Times New Roman" w:cs="Times New Roman"/>
          <w:sz w:val="24"/>
          <w:szCs w:val="24"/>
        </w:rPr>
        <w:t>, although increasing,</w:t>
      </w:r>
      <w:r w:rsidR="00137C0F" w:rsidRPr="00D41733">
        <w:rPr>
          <w:rFonts w:ascii="Times New Roman" w:hAnsi="Times New Roman" w:cs="Times New Roman"/>
          <w:sz w:val="24"/>
          <w:szCs w:val="24"/>
        </w:rPr>
        <w:t xml:space="preserve"> evidence in young people</w:t>
      </w:r>
      <w:r w:rsidR="00C4484C" w:rsidRPr="00D41733">
        <w:rPr>
          <w:rFonts w:ascii="Times New Roman" w:hAnsi="Times New Roman" w:cs="Times New Roman"/>
          <w:sz w:val="24"/>
          <w:szCs w:val="24"/>
        </w:rPr>
        <w:t xml:space="preserve">. Indeed, lurasidone has been </w:t>
      </w:r>
      <w:r w:rsidR="00F70325" w:rsidRPr="00D41733">
        <w:rPr>
          <w:rFonts w:ascii="Times New Roman" w:hAnsi="Times New Roman" w:cs="Times New Roman"/>
          <w:sz w:val="24"/>
          <w:szCs w:val="24"/>
        </w:rPr>
        <w:t xml:space="preserve">recently </w:t>
      </w:r>
      <w:r w:rsidR="00C4484C" w:rsidRPr="00D41733">
        <w:rPr>
          <w:rFonts w:ascii="Times New Roman" w:hAnsi="Times New Roman" w:cs="Times New Roman"/>
          <w:sz w:val="24"/>
          <w:szCs w:val="24"/>
        </w:rPr>
        <w:t>approved by the F</w:t>
      </w:r>
      <w:r w:rsidR="00F70325" w:rsidRPr="00D41733">
        <w:rPr>
          <w:rFonts w:ascii="Times New Roman" w:hAnsi="Times New Roman" w:cs="Times New Roman"/>
          <w:sz w:val="24"/>
          <w:szCs w:val="24"/>
        </w:rPr>
        <w:t xml:space="preserve">ood and </w:t>
      </w:r>
      <w:r w:rsidR="00C4484C" w:rsidRPr="00D41733">
        <w:rPr>
          <w:rFonts w:ascii="Times New Roman" w:hAnsi="Times New Roman" w:cs="Times New Roman"/>
          <w:sz w:val="24"/>
          <w:szCs w:val="24"/>
        </w:rPr>
        <w:t>D</w:t>
      </w:r>
      <w:r w:rsidR="00F70325" w:rsidRPr="00D41733">
        <w:rPr>
          <w:rFonts w:ascii="Times New Roman" w:hAnsi="Times New Roman" w:cs="Times New Roman"/>
          <w:sz w:val="24"/>
          <w:szCs w:val="24"/>
        </w:rPr>
        <w:t xml:space="preserve">rug </w:t>
      </w:r>
      <w:r w:rsidR="00C4484C" w:rsidRPr="00D41733">
        <w:rPr>
          <w:rFonts w:ascii="Times New Roman" w:hAnsi="Times New Roman" w:cs="Times New Roman"/>
          <w:sz w:val="24"/>
          <w:szCs w:val="24"/>
        </w:rPr>
        <w:t>A</w:t>
      </w:r>
      <w:r w:rsidR="00F70325" w:rsidRPr="00D41733">
        <w:rPr>
          <w:rFonts w:ascii="Times New Roman" w:hAnsi="Times New Roman" w:cs="Times New Roman"/>
          <w:sz w:val="24"/>
          <w:szCs w:val="24"/>
        </w:rPr>
        <w:t>dministration (FDA)</w:t>
      </w:r>
      <w:r w:rsidR="0010697C" w:rsidRPr="00D41733">
        <w:rPr>
          <w:rFonts w:ascii="Times New Roman" w:hAnsi="Times New Roman" w:cs="Times New Roman"/>
          <w:sz w:val="24"/>
          <w:szCs w:val="24"/>
        </w:rPr>
        <w:t xml:space="preserve"> f</w:t>
      </w:r>
      <w:r w:rsidR="0010697C" w:rsidRPr="00D41733">
        <w:rPr>
          <w:rFonts w:ascii="Times New Roman" w:eastAsia="Times New Roman" w:hAnsi="Times New Roman" w:cs="Times New Roman"/>
          <w:sz w:val="24"/>
          <w:szCs w:val="24"/>
          <w:shd w:val="clear" w:color="auto" w:fill="FFFFFF"/>
          <w:lang w:eastAsia="en-GB"/>
        </w:rPr>
        <w:t>or the treatment of depressive episode associated with bipolar I disorder (b</w:t>
      </w:r>
      <w:r w:rsidR="00466CE0" w:rsidRPr="00D41733">
        <w:rPr>
          <w:rFonts w:ascii="Times New Roman" w:eastAsia="Times New Roman" w:hAnsi="Times New Roman" w:cs="Times New Roman"/>
          <w:sz w:val="24"/>
          <w:szCs w:val="24"/>
          <w:shd w:val="clear" w:color="auto" w:fill="FFFFFF"/>
          <w:lang w:eastAsia="en-GB"/>
        </w:rPr>
        <w:t>ipolar depression) in youth aged</w:t>
      </w:r>
      <w:r w:rsidR="0010697C" w:rsidRPr="00D41733">
        <w:rPr>
          <w:rFonts w:ascii="Times New Roman" w:eastAsia="Times New Roman" w:hAnsi="Times New Roman" w:cs="Times New Roman"/>
          <w:sz w:val="24"/>
          <w:szCs w:val="24"/>
          <w:shd w:val="clear" w:color="auto" w:fill="FFFFFF"/>
          <w:lang w:eastAsia="en-GB"/>
        </w:rPr>
        <w:t xml:space="preserve"> 10 to 17</w:t>
      </w:r>
      <w:r w:rsidR="002B5FCD" w:rsidRPr="00D41733">
        <w:rPr>
          <w:rFonts w:ascii="Times New Roman" w:eastAsia="Times New Roman" w:hAnsi="Times New Roman" w:cs="Times New Roman"/>
          <w:sz w:val="24"/>
          <w:szCs w:val="24"/>
          <w:shd w:val="clear" w:color="auto" w:fill="FFFFFF"/>
          <w:lang w:eastAsia="en-GB"/>
        </w:rPr>
        <w:t xml:space="preserve"> </w:t>
      </w:r>
      <w:r w:rsidR="002B5FCD" w:rsidRPr="00D41733">
        <w:rPr>
          <w:rFonts w:ascii="Times New Roman" w:eastAsia="Times New Roman" w:hAnsi="Times New Roman" w:cs="Times New Roman"/>
          <w:color w:val="000000" w:themeColor="text1"/>
          <w:sz w:val="24"/>
          <w:szCs w:val="24"/>
          <w:shd w:val="clear" w:color="auto" w:fill="FFFFFF"/>
          <w:lang w:eastAsia="en-GB"/>
        </w:rPr>
        <w:t>(</w:t>
      </w:r>
      <w:hyperlink r:id="rId8" w:history="1">
        <w:r w:rsidR="002B5FCD" w:rsidRPr="00D41733">
          <w:rPr>
            <w:rStyle w:val="Hyperlink"/>
            <w:rFonts w:ascii="Times New Roman" w:hAnsi="Times New Roman" w:cs="Times New Roman"/>
            <w:noProof/>
            <w:color w:val="000000" w:themeColor="text1"/>
            <w:sz w:val="24"/>
            <w:szCs w:val="24"/>
            <w:u w:val="none"/>
          </w:rPr>
          <w:t>http://news.sunovion.com/press-release/sunovion-receives-fda-approval-supplemental-new-drug-application-snda-use-latuda</w:t>
        </w:r>
      </w:hyperlink>
      <w:r w:rsidR="002B5FCD" w:rsidRPr="00D41733">
        <w:rPr>
          <w:rFonts w:ascii="Times New Roman" w:hAnsi="Times New Roman" w:cs="Times New Roman"/>
          <w:noProof/>
          <w:color w:val="000000" w:themeColor="text1"/>
          <w:sz w:val="24"/>
          <w:szCs w:val="24"/>
        </w:rPr>
        <w:t>)</w:t>
      </w:r>
      <w:r w:rsidR="0010697C" w:rsidRPr="00D41733">
        <w:rPr>
          <w:rFonts w:ascii="Times New Roman" w:eastAsia="Times New Roman" w:hAnsi="Times New Roman" w:cs="Times New Roman"/>
          <w:color w:val="000000" w:themeColor="text1"/>
          <w:sz w:val="24"/>
          <w:szCs w:val="24"/>
          <w:shd w:val="clear" w:color="auto" w:fill="FFFFFF"/>
          <w:lang w:eastAsia="en-GB"/>
        </w:rPr>
        <w:t xml:space="preserve">. </w:t>
      </w:r>
    </w:p>
    <w:p w14:paraId="4CBC0CE9" w14:textId="6512B7D3" w:rsidR="005B0C6B" w:rsidRPr="00D41733" w:rsidRDefault="00732C92" w:rsidP="00716A8A">
      <w:pPr>
        <w:spacing w:after="0" w:line="480" w:lineRule="auto"/>
        <w:ind w:firstLine="720"/>
        <w:jc w:val="both"/>
        <w:rPr>
          <w:rFonts w:ascii="Times New Roman" w:hAnsi="Times New Roman" w:cs="Times New Roman"/>
          <w:b/>
          <w:sz w:val="24"/>
          <w:szCs w:val="24"/>
        </w:rPr>
      </w:pPr>
      <w:r w:rsidRPr="00D41733">
        <w:rPr>
          <w:rFonts w:ascii="Times New Roman" w:hAnsi="Times New Roman" w:cs="Times New Roman"/>
          <w:sz w:val="24"/>
          <w:szCs w:val="24"/>
        </w:rPr>
        <w:t>Th</w:t>
      </w:r>
      <w:r w:rsidR="00A43A68" w:rsidRPr="00D41733">
        <w:rPr>
          <w:rFonts w:ascii="Times New Roman" w:hAnsi="Times New Roman" w:cs="Times New Roman"/>
          <w:sz w:val="24"/>
          <w:szCs w:val="24"/>
        </w:rPr>
        <w:t>e aim of this paper is two</w:t>
      </w:r>
      <w:r w:rsidR="00326E5A" w:rsidRPr="00D41733">
        <w:rPr>
          <w:rFonts w:ascii="Times New Roman" w:hAnsi="Times New Roman" w:cs="Times New Roman"/>
          <w:sz w:val="24"/>
          <w:szCs w:val="24"/>
        </w:rPr>
        <w:t>fold: 1</w:t>
      </w:r>
      <w:r w:rsidR="00151CFF" w:rsidRPr="00D41733">
        <w:rPr>
          <w:rFonts w:ascii="Times New Roman" w:hAnsi="Times New Roman" w:cs="Times New Roman"/>
          <w:sz w:val="24"/>
          <w:szCs w:val="24"/>
        </w:rPr>
        <w:t xml:space="preserve">) to conduct </w:t>
      </w:r>
      <w:r w:rsidR="00CF7470" w:rsidRPr="00D41733">
        <w:rPr>
          <w:rFonts w:ascii="Times New Roman" w:hAnsi="Times New Roman" w:cs="Times New Roman"/>
          <w:sz w:val="24"/>
          <w:szCs w:val="24"/>
        </w:rPr>
        <w:t>the first</w:t>
      </w:r>
      <w:r w:rsidR="00151CFF" w:rsidRPr="00D41733">
        <w:rPr>
          <w:rFonts w:ascii="Times New Roman" w:hAnsi="Times New Roman" w:cs="Times New Roman"/>
          <w:sz w:val="24"/>
          <w:szCs w:val="24"/>
        </w:rPr>
        <w:t xml:space="preserve"> systematic review of the literature on </w:t>
      </w:r>
      <w:r w:rsidR="003C1FE4" w:rsidRPr="00D41733">
        <w:rPr>
          <w:rFonts w:ascii="Times New Roman" w:hAnsi="Times New Roman" w:cs="Times New Roman"/>
          <w:sz w:val="24"/>
          <w:szCs w:val="24"/>
        </w:rPr>
        <w:t xml:space="preserve">the pharmacokinetics, </w:t>
      </w:r>
      <w:r w:rsidR="006B4148" w:rsidRPr="00D41733">
        <w:rPr>
          <w:rFonts w:ascii="Times New Roman" w:hAnsi="Times New Roman" w:cs="Times New Roman"/>
          <w:sz w:val="24"/>
          <w:szCs w:val="24"/>
        </w:rPr>
        <w:t>efficacy, and safety of</w:t>
      </w:r>
      <w:r w:rsidR="003C1FE4" w:rsidRPr="00D41733">
        <w:rPr>
          <w:rFonts w:ascii="Times New Roman" w:hAnsi="Times New Roman" w:cs="Times New Roman"/>
          <w:sz w:val="24"/>
          <w:szCs w:val="24"/>
        </w:rPr>
        <w:t xml:space="preserve"> </w:t>
      </w:r>
      <w:r w:rsidR="00151CFF" w:rsidRPr="00D41733">
        <w:rPr>
          <w:rFonts w:ascii="Times New Roman" w:hAnsi="Times New Roman" w:cs="Times New Roman"/>
          <w:sz w:val="24"/>
          <w:szCs w:val="24"/>
        </w:rPr>
        <w:t xml:space="preserve">lurasidone in children and adolescents; 2) to present a case report </w:t>
      </w:r>
      <w:r w:rsidR="00CF7470" w:rsidRPr="00D41733">
        <w:rPr>
          <w:rFonts w:ascii="Times New Roman" w:hAnsi="Times New Roman" w:cs="Times New Roman"/>
          <w:sz w:val="24"/>
          <w:szCs w:val="24"/>
        </w:rPr>
        <w:t xml:space="preserve">that we deem </w:t>
      </w:r>
      <w:r w:rsidR="00151CFF" w:rsidRPr="00D41733">
        <w:rPr>
          <w:rFonts w:ascii="Times New Roman" w:hAnsi="Times New Roman" w:cs="Times New Roman"/>
          <w:sz w:val="24"/>
          <w:szCs w:val="24"/>
        </w:rPr>
        <w:t xml:space="preserve">adds further insights into </w:t>
      </w:r>
      <w:r w:rsidR="007F4C88" w:rsidRPr="00D41733">
        <w:rPr>
          <w:rFonts w:ascii="Times New Roman" w:hAnsi="Times New Roman" w:cs="Times New Roman"/>
          <w:sz w:val="24"/>
          <w:szCs w:val="24"/>
        </w:rPr>
        <w:t>the use</w:t>
      </w:r>
      <w:r w:rsidR="00151CFF" w:rsidRPr="00D41733">
        <w:rPr>
          <w:rFonts w:ascii="Times New Roman" w:hAnsi="Times New Roman" w:cs="Times New Roman"/>
          <w:sz w:val="24"/>
          <w:szCs w:val="24"/>
        </w:rPr>
        <w:t xml:space="preserve"> of lurasidone in clinical practice with youth.</w:t>
      </w:r>
      <w:r w:rsidR="00151CFF" w:rsidRPr="00D41733">
        <w:rPr>
          <w:rFonts w:ascii="Times New Roman" w:hAnsi="Times New Roman" w:cs="Times New Roman"/>
          <w:b/>
          <w:sz w:val="24"/>
          <w:szCs w:val="24"/>
        </w:rPr>
        <w:t xml:space="preserve"> </w:t>
      </w:r>
    </w:p>
    <w:p w14:paraId="47C46AB6" w14:textId="77777777" w:rsidR="00C612ED" w:rsidRPr="00D41733" w:rsidRDefault="00C612ED" w:rsidP="00716A8A">
      <w:pPr>
        <w:spacing w:after="0" w:line="480" w:lineRule="auto"/>
        <w:jc w:val="both"/>
        <w:rPr>
          <w:rFonts w:ascii="Times New Roman" w:hAnsi="Times New Roman" w:cs="Times New Roman"/>
          <w:b/>
          <w:sz w:val="24"/>
          <w:szCs w:val="24"/>
        </w:rPr>
      </w:pPr>
    </w:p>
    <w:p w14:paraId="736E5283" w14:textId="458BE638" w:rsidR="00C612ED" w:rsidRPr="00D41733" w:rsidRDefault="00C612ED"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SYSTEMATIC REVIEW</w:t>
      </w:r>
    </w:p>
    <w:p w14:paraId="10EBB2DF" w14:textId="39FA1CA9" w:rsidR="00C612ED" w:rsidRPr="00D41733" w:rsidRDefault="00C612ED"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Methods</w:t>
      </w:r>
    </w:p>
    <w:p w14:paraId="667B45A1" w14:textId="760B40CF" w:rsidR="00862109" w:rsidRPr="00D41733" w:rsidRDefault="00862109" w:rsidP="00716A8A">
      <w:pPr>
        <w:spacing w:after="0" w:line="480" w:lineRule="auto"/>
        <w:ind w:firstLine="720"/>
        <w:jc w:val="both"/>
        <w:rPr>
          <w:rFonts w:ascii="Times New Roman" w:eastAsia="Times New Roman" w:hAnsi="Times New Roman" w:cs="Times New Roman"/>
          <w:sz w:val="24"/>
          <w:szCs w:val="24"/>
        </w:rPr>
      </w:pPr>
      <w:r w:rsidRPr="00D41733">
        <w:rPr>
          <w:rFonts w:ascii="Times New Roman" w:hAnsi="Times New Roman" w:cs="Times New Roman"/>
          <w:sz w:val="24"/>
          <w:szCs w:val="24"/>
        </w:rPr>
        <w:t xml:space="preserve">We followed the recommendations of </w:t>
      </w:r>
      <w:r w:rsidR="0008181E">
        <w:rPr>
          <w:rFonts w:ascii="Times New Roman" w:hAnsi="Times New Roman" w:cs="Times New Roman"/>
          <w:sz w:val="24"/>
          <w:szCs w:val="24"/>
        </w:rPr>
        <w:t xml:space="preserve">the </w:t>
      </w:r>
      <w:r w:rsidRPr="00D41733">
        <w:rPr>
          <w:rFonts w:ascii="Times New Roman" w:hAnsi="Times New Roman" w:cs="Times New Roman"/>
          <w:sz w:val="24"/>
          <w:szCs w:val="24"/>
        </w:rPr>
        <w:t>Preferred Reporting Items for Systematic Reviews and Meta-Analyses (PRISMA) statement</w:t>
      </w:r>
      <w:r w:rsidR="002B5FCD" w:rsidRPr="00D41733">
        <w:rPr>
          <w:rFonts w:ascii="Times New Roman" w:hAnsi="Times New Roman" w:cs="Times New Roman"/>
          <w:sz w:val="24"/>
          <w:szCs w:val="24"/>
        </w:rPr>
        <w:t xml:space="preserve"> </w:t>
      </w:r>
      <w:r w:rsidR="002B5FCD" w:rsidRPr="00D41733">
        <w:rPr>
          <w:rFonts w:ascii="Times New Roman" w:hAnsi="Times New Roman" w:cs="Times New Roman"/>
          <w:sz w:val="24"/>
          <w:szCs w:val="24"/>
        </w:rPr>
        <w:fldChar w:fldCharType="begin"/>
      </w:r>
      <w:r w:rsidR="00BF405F" w:rsidRPr="00D41733">
        <w:rPr>
          <w:rFonts w:ascii="Times New Roman" w:hAnsi="Times New Roman" w:cs="Times New Roman"/>
          <w:sz w:val="24"/>
          <w:szCs w:val="24"/>
        </w:rPr>
        <w:instrText xml:space="preserve"> ADDIN REFMGR.CITE &lt;Refman&gt;&lt;Cite&gt;&lt;Author&gt;Liberati&lt;/Author&gt;&lt;Year&gt;2009&lt;/Year&gt;&lt;RecNum&gt;4&lt;/RecNum&gt;&lt;IDText&gt;The PRISMA statement for reporting systematic reviews and meta-analyses of studies that evaluate health care interventions: explanation and elaboration&lt;/IDText&gt;&lt;MDL Ref_Type="Journal"&gt;&lt;Ref_Type&gt;Journal&lt;/Ref_Type&gt;&lt;Ref_ID&gt;4&lt;/Ref_ID&gt;&lt;Title_Primary&gt;The PRISMA statement for reporting systematic reviews and meta-analyses of studies that evaluate health care interventions: explanation and elaboration&lt;/Title_Primary&gt;&lt;Authors_Primary&gt;Liberati,A.&lt;/Authors_Primary&gt;&lt;Authors_Primary&gt;Altman,D.G.&lt;/Authors_Primary&gt;&lt;Authors_Primary&gt;Tetzlaff,J.&lt;/Authors_Primary&gt;&lt;Authors_Primary&gt;Mulrow,C.&lt;/Authors_Primary&gt;&lt;Authors_Primary&gt;Gotzsche,P.C.&lt;/Authors_Primary&gt;&lt;Authors_Primary&gt;Ioannidis,J.P.&lt;/Authors_Primary&gt;&lt;Authors_Primary&gt;Clarke,M.&lt;/Authors_Primary&gt;&lt;Authors_Primary&gt;Devereaux,P.J.&lt;/Authors_Primary&gt;&lt;Authors_Primary&gt;Kleijnen,J.&lt;/Authors_Primary&gt;&lt;Authors_Primary&gt;Moher,D.&lt;/Authors_Primary&gt;&lt;Date_Primary&gt;2009/8/18&lt;/Date_Primary&gt;&lt;Keywords&gt;Evidence-Based Medicine&lt;/Keywords&gt;&lt;Keywords&gt;Humans&lt;/Keywords&gt;&lt;Keywords&gt;Meta-Analysis as Topic&lt;/Keywords&gt;&lt;Keywords&gt;Publishing&lt;/Keywords&gt;&lt;Keywords&gt;Quality Control&lt;/Keywords&gt;&lt;Keywords&gt;Review Literature as Topic&lt;/Keywords&gt;&lt;Keywords&gt;standards&lt;/Keywords&gt;&lt;Keywords&gt;Terminology as Topic&lt;/Keywords&gt;&lt;Reprint&gt;Not in File&lt;/Reprint&gt;&lt;Start_Page&gt;W65&lt;/Start_Page&gt;&lt;End_Page&gt;W94&lt;/End_Page&gt;&lt;Periodical&gt;Ann.Intern.Med.&lt;/Periodical&gt;&lt;Volume&gt;151&lt;/Volume&gt;&lt;Issue&gt;4&lt;/Issue&gt;&lt;Misc_3&gt;0000605-200908180-00136 [pii]&lt;/Misc_3&gt;&lt;Address&gt;Universita di Modena e Reggio Emilia, Modena, Italy. alesslib@mailbase.it&lt;/Address&gt;&lt;Web_URL&gt;PM:19622512&lt;/Web_URL&gt;&lt;ZZ_JournalStdAbbrev&gt;&lt;f name="System"&gt;Ann.Intern.Med.&lt;/f&gt;&lt;/ZZ_JournalStdAbbrev&gt;&lt;ZZ_WorkformID&gt;1&lt;/ZZ_WorkformID&gt;&lt;/MDL&gt;&lt;/Cite&gt;&lt;/Refman&gt;</w:instrText>
      </w:r>
      <w:r w:rsidR="002B5FCD" w:rsidRPr="00D41733">
        <w:rPr>
          <w:rFonts w:ascii="Times New Roman" w:hAnsi="Times New Roman" w:cs="Times New Roman"/>
          <w:sz w:val="24"/>
          <w:szCs w:val="24"/>
        </w:rPr>
        <w:fldChar w:fldCharType="separate"/>
      </w:r>
      <w:r w:rsidR="002B5FCD" w:rsidRPr="00D41733">
        <w:rPr>
          <w:rFonts w:ascii="Times New Roman" w:hAnsi="Times New Roman" w:cs="Times New Roman"/>
          <w:noProof/>
          <w:sz w:val="24"/>
          <w:szCs w:val="24"/>
        </w:rPr>
        <w:t>(Liberati et al., 2009)</w:t>
      </w:r>
      <w:r w:rsidR="002B5FCD" w:rsidRPr="00D41733">
        <w:rPr>
          <w:rFonts w:ascii="Times New Roman" w:hAnsi="Times New Roman" w:cs="Times New Roman"/>
          <w:sz w:val="24"/>
          <w:szCs w:val="24"/>
        </w:rPr>
        <w:fldChar w:fldCharType="end"/>
      </w:r>
      <w:r w:rsidRPr="00D41733">
        <w:rPr>
          <w:rFonts w:ascii="Times New Roman" w:hAnsi="Times New Roman" w:cs="Times New Roman"/>
          <w:sz w:val="24"/>
          <w:szCs w:val="24"/>
        </w:rPr>
        <w:t xml:space="preserve">. </w:t>
      </w:r>
      <w:r w:rsidR="005B4749" w:rsidRPr="00D41733">
        <w:rPr>
          <w:rFonts w:ascii="Times New Roman" w:hAnsi="Times New Roman" w:cs="Times New Roman"/>
          <w:sz w:val="24"/>
          <w:szCs w:val="24"/>
        </w:rPr>
        <w:t xml:space="preserve">We searched for empirical studies, of any design, focusing on the </w:t>
      </w:r>
      <w:r w:rsidR="003C1FE4" w:rsidRPr="00D41733">
        <w:rPr>
          <w:rFonts w:ascii="Times New Roman" w:hAnsi="Times New Roman" w:cs="Times New Roman"/>
          <w:sz w:val="24"/>
          <w:szCs w:val="24"/>
        </w:rPr>
        <w:t xml:space="preserve">pharmacokinetics, </w:t>
      </w:r>
      <w:r w:rsidR="005B4749" w:rsidRPr="00D41733">
        <w:rPr>
          <w:rFonts w:ascii="Times New Roman" w:hAnsi="Times New Roman" w:cs="Times New Roman"/>
          <w:sz w:val="24"/>
          <w:szCs w:val="24"/>
        </w:rPr>
        <w:t xml:space="preserve">efficacy, or </w:t>
      </w:r>
      <w:r w:rsidR="00691D34" w:rsidRPr="00D41733">
        <w:rPr>
          <w:rFonts w:ascii="Times New Roman" w:hAnsi="Times New Roman" w:cs="Times New Roman"/>
          <w:sz w:val="24"/>
          <w:szCs w:val="24"/>
        </w:rPr>
        <w:t>safety</w:t>
      </w:r>
      <w:r w:rsidR="005B4749" w:rsidRPr="00D41733">
        <w:rPr>
          <w:rFonts w:ascii="Times New Roman" w:hAnsi="Times New Roman" w:cs="Times New Roman"/>
          <w:sz w:val="24"/>
          <w:szCs w:val="24"/>
        </w:rPr>
        <w:t xml:space="preserve"> of lurasidone in children and/or adolescents. </w:t>
      </w:r>
      <w:r w:rsidRPr="00D41733">
        <w:rPr>
          <w:rFonts w:ascii="Times New Roman" w:hAnsi="Times New Roman" w:cs="Times New Roman"/>
          <w:sz w:val="24"/>
          <w:szCs w:val="24"/>
        </w:rPr>
        <w:t xml:space="preserve">The following electronic databases were searched until </w:t>
      </w:r>
      <w:r w:rsidR="003C1FE4" w:rsidRPr="00D41733">
        <w:rPr>
          <w:rFonts w:ascii="Times New Roman" w:hAnsi="Times New Roman" w:cs="Times New Roman"/>
          <w:sz w:val="24"/>
          <w:szCs w:val="24"/>
        </w:rPr>
        <w:t>23 January, 2018</w:t>
      </w:r>
      <w:r w:rsidRPr="00D41733">
        <w:rPr>
          <w:rFonts w:ascii="Times New Roman" w:hAnsi="Times New Roman" w:cs="Times New Roman"/>
          <w:sz w:val="24"/>
          <w:szCs w:val="24"/>
        </w:rPr>
        <w:t>, with no language/date/type of document</w:t>
      </w:r>
      <w:r w:rsidR="003C1FE4" w:rsidRPr="00D41733">
        <w:rPr>
          <w:rFonts w:ascii="Times New Roman" w:hAnsi="Times New Roman" w:cs="Times New Roman"/>
          <w:sz w:val="24"/>
          <w:szCs w:val="24"/>
        </w:rPr>
        <w:t xml:space="preserve"> </w:t>
      </w:r>
      <w:r w:rsidR="0008181E" w:rsidRPr="00D41733">
        <w:rPr>
          <w:rFonts w:ascii="Times New Roman" w:hAnsi="Times New Roman" w:cs="Times New Roman"/>
          <w:sz w:val="24"/>
          <w:szCs w:val="24"/>
        </w:rPr>
        <w:t>restrictions</w:t>
      </w:r>
      <w:r w:rsidRPr="00D41733">
        <w:rPr>
          <w:rFonts w:ascii="Times New Roman" w:hAnsi="Times New Roman" w:cs="Times New Roman"/>
          <w:sz w:val="24"/>
          <w:szCs w:val="24"/>
        </w:rPr>
        <w:t xml:space="preserve">: Pubmed (Medline), OVID databases (PsycInfo, EMBASE+EMBASE classic, OVID Medline), and WEB OF KNOWLEDGE Databases (Web of science (science citation index expanded), </w:t>
      </w:r>
      <w:r w:rsidRPr="00D41733">
        <w:rPr>
          <w:rFonts w:ascii="Times New Roman" w:hAnsi="Times New Roman" w:cs="Times New Roman"/>
          <w:sz w:val="24"/>
          <w:szCs w:val="24"/>
        </w:rPr>
        <w:lastRenderedPageBreak/>
        <w:t xml:space="preserve">Biological abstracts, Biosis, Food science and technology abstracts). </w:t>
      </w:r>
      <w:r w:rsidR="00741F5B" w:rsidRPr="00D41733">
        <w:rPr>
          <w:rFonts w:ascii="Times New Roman" w:hAnsi="Times New Roman" w:cs="Times New Roman"/>
          <w:sz w:val="24"/>
          <w:szCs w:val="24"/>
        </w:rPr>
        <w:t>The search terms/syntax</w:t>
      </w:r>
      <w:r w:rsidRPr="00D41733">
        <w:rPr>
          <w:rFonts w:ascii="Times New Roman" w:hAnsi="Times New Roman" w:cs="Times New Roman"/>
          <w:sz w:val="24"/>
          <w:szCs w:val="24"/>
        </w:rPr>
        <w:t xml:space="preserve"> in </w:t>
      </w:r>
      <w:r w:rsidR="00741F5B" w:rsidRPr="00D41733">
        <w:rPr>
          <w:rFonts w:ascii="Times New Roman" w:hAnsi="Times New Roman" w:cs="Times New Roman"/>
          <w:sz w:val="24"/>
          <w:szCs w:val="24"/>
        </w:rPr>
        <w:t>PubMed</w:t>
      </w:r>
      <w:r w:rsidRPr="00D41733">
        <w:rPr>
          <w:rFonts w:ascii="Times New Roman" w:hAnsi="Times New Roman" w:cs="Times New Roman"/>
          <w:sz w:val="24"/>
          <w:szCs w:val="24"/>
        </w:rPr>
        <w:t xml:space="preserve"> was as follows: </w:t>
      </w:r>
      <w:r w:rsidRPr="00D41733">
        <w:rPr>
          <w:rFonts w:ascii="Times New Roman" w:eastAsia="Times New Roman" w:hAnsi="Times New Roman" w:cs="Times New Roman"/>
          <w:color w:val="222222"/>
          <w:sz w:val="24"/>
          <w:szCs w:val="24"/>
          <w:shd w:val="clear" w:color="auto" w:fill="FFFFFF"/>
        </w:rPr>
        <w:t xml:space="preserve">lurasidone [tiab] </w:t>
      </w:r>
      <w:r w:rsidR="006B4148" w:rsidRPr="00D41733">
        <w:rPr>
          <w:rFonts w:ascii="Times New Roman" w:eastAsia="Times New Roman" w:hAnsi="Times New Roman" w:cs="Times New Roman"/>
          <w:color w:val="222222"/>
          <w:sz w:val="24"/>
          <w:szCs w:val="24"/>
          <w:shd w:val="clear" w:color="auto" w:fill="FFFFFF"/>
        </w:rPr>
        <w:t xml:space="preserve">AND </w:t>
      </w:r>
      <w:r w:rsidRPr="00D41733">
        <w:rPr>
          <w:rFonts w:ascii="Times New Roman" w:eastAsia="Times New Roman" w:hAnsi="Times New Roman" w:cs="Times New Roman"/>
          <w:color w:val="222222"/>
          <w:sz w:val="24"/>
          <w:szCs w:val="24"/>
          <w:shd w:val="clear" w:color="auto" w:fill="FFFFFF"/>
        </w:rPr>
        <w:t>(children [tiab] OR child [tiab] OR childhood [tiab] OR adolesc* [tiab] OR youth* [tiab] OR young [tiab] OR early [tiab])</w:t>
      </w:r>
      <w:r w:rsidR="00466CE0" w:rsidRPr="00D41733">
        <w:rPr>
          <w:rFonts w:ascii="Times New Roman" w:eastAsia="Times New Roman" w:hAnsi="Times New Roman" w:cs="Times New Roman"/>
          <w:color w:val="222222"/>
          <w:sz w:val="24"/>
          <w:szCs w:val="24"/>
          <w:shd w:val="clear" w:color="auto" w:fill="FFFFFF"/>
        </w:rPr>
        <w:t xml:space="preserve"> and was adapted for </w:t>
      </w:r>
      <w:r w:rsidR="0008181E">
        <w:rPr>
          <w:rFonts w:ascii="Times New Roman" w:eastAsia="Times New Roman" w:hAnsi="Times New Roman" w:cs="Times New Roman"/>
          <w:color w:val="222222"/>
          <w:sz w:val="24"/>
          <w:szCs w:val="24"/>
          <w:shd w:val="clear" w:color="auto" w:fill="FFFFFF"/>
        </w:rPr>
        <w:t xml:space="preserve">the </w:t>
      </w:r>
      <w:r w:rsidR="00466CE0" w:rsidRPr="00D41733">
        <w:rPr>
          <w:rFonts w:ascii="Times New Roman" w:eastAsia="Times New Roman" w:hAnsi="Times New Roman" w:cs="Times New Roman"/>
          <w:color w:val="222222"/>
          <w:sz w:val="24"/>
          <w:szCs w:val="24"/>
          <w:shd w:val="clear" w:color="auto" w:fill="FFFFFF"/>
        </w:rPr>
        <w:t>other databases</w:t>
      </w:r>
      <w:r w:rsidRPr="00D41733">
        <w:rPr>
          <w:rFonts w:ascii="Times New Roman" w:eastAsia="Times New Roman" w:hAnsi="Times New Roman" w:cs="Times New Roman"/>
          <w:color w:val="222222"/>
          <w:sz w:val="24"/>
          <w:szCs w:val="24"/>
          <w:shd w:val="clear" w:color="auto" w:fill="FFFFFF"/>
        </w:rPr>
        <w:t>. </w:t>
      </w:r>
      <w:r w:rsidR="005B4749" w:rsidRPr="00D41733">
        <w:rPr>
          <w:rFonts w:ascii="Times New Roman" w:eastAsia="Times New Roman" w:hAnsi="Times New Roman" w:cs="Times New Roman"/>
          <w:color w:val="222222"/>
          <w:sz w:val="24"/>
          <w:szCs w:val="24"/>
          <w:shd w:val="clear" w:color="auto" w:fill="FFFFFF"/>
        </w:rPr>
        <w:t>Additi</w:t>
      </w:r>
      <w:r w:rsidR="0043061D" w:rsidRPr="00D41733">
        <w:rPr>
          <w:rFonts w:ascii="Times New Roman" w:eastAsia="Times New Roman" w:hAnsi="Times New Roman" w:cs="Times New Roman"/>
          <w:color w:val="222222"/>
          <w:sz w:val="24"/>
          <w:szCs w:val="24"/>
          <w:shd w:val="clear" w:color="auto" w:fill="FFFFFF"/>
        </w:rPr>
        <w:t>onally, we searched for possibly relevant</w:t>
      </w:r>
      <w:r w:rsidR="005B4749" w:rsidRPr="00D41733">
        <w:rPr>
          <w:rFonts w:ascii="Times New Roman" w:eastAsia="Times New Roman" w:hAnsi="Times New Roman" w:cs="Times New Roman"/>
          <w:color w:val="222222"/>
          <w:sz w:val="24"/>
          <w:szCs w:val="24"/>
          <w:shd w:val="clear" w:color="auto" w:fill="FFFFFF"/>
        </w:rPr>
        <w:t xml:space="preserve"> unpublished studies in Clini</w:t>
      </w:r>
      <w:r w:rsidR="002B5FCD" w:rsidRPr="00D41733">
        <w:rPr>
          <w:rFonts w:ascii="Times New Roman" w:eastAsia="Times New Roman" w:hAnsi="Times New Roman" w:cs="Times New Roman"/>
          <w:color w:val="222222"/>
          <w:sz w:val="24"/>
          <w:szCs w:val="24"/>
          <w:shd w:val="clear" w:color="auto" w:fill="FFFFFF"/>
        </w:rPr>
        <w:t>cal</w:t>
      </w:r>
      <w:r w:rsidR="005B4749" w:rsidRPr="00D41733">
        <w:rPr>
          <w:rFonts w:ascii="Times New Roman" w:eastAsia="Times New Roman" w:hAnsi="Times New Roman" w:cs="Times New Roman"/>
          <w:color w:val="222222"/>
          <w:sz w:val="24"/>
          <w:szCs w:val="24"/>
          <w:shd w:val="clear" w:color="auto" w:fill="FFFFFF"/>
        </w:rPr>
        <w:t xml:space="preserve">Trials.gov (https://clinicaltrials.gov/). </w:t>
      </w:r>
    </w:p>
    <w:p w14:paraId="16FF66A6" w14:textId="77777777" w:rsidR="003C1FE4" w:rsidRPr="00D41733" w:rsidRDefault="003C1FE4" w:rsidP="00716A8A">
      <w:pPr>
        <w:spacing w:after="0" w:line="480" w:lineRule="auto"/>
        <w:jc w:val="both"/>
        <w:rPr>
          <w:rFonts w:ascii="Times New Roman" w:hAnsi="Times New Roman" w:cs="Times New Roman"/>
          <w:sz w:val="24"/>
          <w:szCs w:val="24"/>
        </w:rPr>
      </w:pPr>
    </w:p>
    <w:p w14:paraId="70EF883E" w14:textId="5F11B09D" w:rsidR="003C1FE4" w:rsidRPr="00D41733" w:rsidRDefault="003C1FE4" w:rsidP="00716A8A">
      <w:pPr>
        <w:spacing w:after="0" w:line="480" w:lineRule="auto"/>
        <w:jc w:val="both"/>
        <w:rPr>
          <w:rFonts w:ascii="Times New Roman" w:hAnsi="Times New Roman" w:cs="Times New Roman"/>
          <w:b/>
          <w:sz w:val="24"/>
          <w:szCs w:val="24"/>
        </w:rPr>
      </w:pPr>
      <w:r w:rsidRPr="00D41733">
        <w:rPr>
          <w:rFonts w:ascii="Times New Roman" w:hAnsi="Times New Roman" w:cs="Times New Roman"/>
          <w:b/>
          <w:sz w:val="24"/>
          <w:szCs w:val="24"/>
        </w:rPr>
        <w:t>Results</w:t>
      </w:r>
    </w:p>
    <w:p w14:paraId="553EAACC" w14:textId="408EB898" w:rsidR="00C612ED" w:rsidRPr="00D41733" w:rsidRDefault="003C1FE4"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 xml:space="preserve">From an initial pool of </w:t>
      </w:r>
      <w:r w:rsidR="00E775C9" w:rsidRPr="00D41733">
        <w:rPr>
          <w:rFonts w:ascii="Times New Roman" w:hAnsi="Times New Roman" w:cs="Times New Roman"/>
          <w:sz w:val="24"/>
          <w:szCs w:val="24"/>
        </w:rPr>
        <w:t>30</w:t>
      </w:r>
      <w:r w:rsidR="006B4148" w:rsidRPr="00D41733">
        <w:rPr>
          <w:rFonts w:ascii="Times New Roman" w:hAnsi="Times New Roman" w:cs="Times New Roman"/>
          <w:sz w:val="24"/>
          <w:szCs w:val="24"/>
        </w:rPr>
        <w:t>1</w:t>
      </w:r>
      <w:r w:rsidR="00BC57E8" w:rsidRPr="00D41733">
        <w:rPr>
          <w:rFonts w:ascii="Times New Roman" w:hAnsi="Times New Roman" w:cs="Times New Roman"/>
          <w:sz w:val="24"/>
          <w:szCs w:val="24"/>
        </w:rPr>
        <w:t xml:space="preserve"> possibly relevant </w:t>
      </w:r>
      <w:r w:rsidR="006B4148" w:rsidRPr="00D41733">
        <w:rPr>
          <w:rFonts w:ascii="Times New Roman" w:hAnsi="Times New Roman" w:cs="Times New Roman"/>
          <w:sz w:val="24"/>
          <w:szCs w:val="24"/>
        </w:rPr>
        <w:t xml:space="preserve">de-duplicated </w:t>
      </w:r>
      <w:r w:rsidR="00BC57E8" w:rsidRPr="00D41733">
        <w:rPr>
          <w:rFonts w:ascii="Times New Roman" w:hAnsi="Times New Roman" w:cs="Times New Roman"/>
          <w:sz w:val="24"/>
          <w:szCs w:val="24"/>
        </w:rPr>
        <w:t>citations</w:t>
      </w:r>
      <w:r w:rsidRPr="00D41733">
        <w:rPr>
          <w:rFonts w:ascii="Times New Roman" w:hAnsi="Times New Roman" w:cs="Times New Roman"/>
          <w:sz w:val="24"/>
          <w:szCs w:val="24"/>
        </w:rPr>
        <w:t>, w</w:t>
      </w:r>
      <w:r w:rsidR="00862109" w:rsidRPr="00D41733">
        <w:rPr>
          <w:rFonts w:ascii="Times New Roman" w:hAnsi="Times New Roman" w:cs="Times New Roman"/>
          <w:sz w:val="24"/>
          <w:szCs w:val="24"/>
        </w:rPr>
        <w:t xml:space="preserve">e </w:t>
      </w:r>
      <w:r w:rsidRPr="00D41733">
        <w:rPr>
          <w:rFonts w:ascii="Times New Roman" w:hAnsi="Times New Roman" w:cs="Times New Roman"/>
          <w:sz w:val="24"/>
          <w:szCs w:val="24"/>
        </w:rPr>
        <w:t>retained</w:t>
      </w:r>
      <w:r w:rsidR="00862109" w:rsidRPr="00D41733">
        <w:rPr>
          <w:rFonts w:ascii="Times New Roman" w:hAnsi="Times New Roman" w:cs="Times New Roman"/>
          <w:sz w:val="24"/>
          <w:szCs w:val="24"/>
        </w:rPr>
        <w:t xml:space="preserve"> a total of </w:t>
      </w:r>
      <w:r w:rsidR="00443D55">
        <w:rPr>
          <w:rFonts w:ascii="Times New Roman" w:hAnsi="Times New Roman" w:cs="Times New Roman"/>
          <w:sz w:val="24"/>
          <w:szCs w:val="24"/>
        </w:rPr>
        <w:t>12</w:t>
      </w:r>
      <w:r w:rsidR="006B4148" w:rsidRPr="00D41733">
        <w:rPr>
          <w:rFonts w:ascii="Times New Roman" w:hAnsi="Times New Roman" w:cs="Times New Roman"/>
          <w:sz w:val="24"/>
          <w:szCs w:val="24"/>
        </w:rPr>
        <w:t xml:space="preserve"> pertinent studies, reported in </w:t>
      </w:r>
      <w:r w:rsidR="00443D55">
        <w:rPr>
          <w:rFonts w:ascii="Times New Roman" w:hAnsi="Times New Roman" w:cs="Times New Roman"/>
          <w:sz w:val="24"/>
          <w:szCs w:val="24"/>
        </w:rPr>
        <w:t>28</w:t>
      </w:r>
      <w:r w:rsidR="005B4749" w:rsidRPr="00D41733">
        <w:rPr>
          <w:rFonts w:ascii="Times New Roman" w:hAnsi="Times New Roman" w:cs="Times New Roman"/>
          <w:sz w:val="24"/>
          <w:szCs w:val="24"/>
        </w:rPr>
        <w:t xml:space="preserve"> </w:t>
      </w:r>
      <w:r w:rsidR="00BC57E8" w:rsidRPr="00D41733">
        <w:rPr>
          <w:rFonts w:ascii="Times New Roman" w:hAnsi="Times New Roman" w:cs="Times New Roman"/>
          <w:sz w:val="24"/>
          <w:szCs w:val="24"/>
        </w:rPr>
        <w:t>references</w:t>
      </w:r>
      <w:r w:rsidR="00862109" w:rsidRPr="00D41733">
        <w:rPr>
          <w:rFonts w:ascii="Times New Roman" w:hAnsi="Times New Roman" w:cs="Times New Roman"/>
          <w:sz w:val="24"/>
          <w:szCs w:val="24"/>
        </w:rPr>
        <w:t>.</w:t>
      </w:r>
      <w:r w:rsidR="0043061D" w:rsidRPr="00D41733">
        <w:rPr>
          <w:rFonts w:ascii="Times New Roman" w:hAnsi="Times New Roman" w:cs="Times New Roman"/>
          <w:sz w:val="24"/>
          <w:szCs w:val="24"/>
        </w:rPr>
        <w:t xml:space="preserve"> The selection study process is showed in the PRISMA flowchart in figure 1. The study</w:t>
      </w:r>
      <w:r w:rsidR="00862109" w:rsidRPr="00D41733">
        <w:rPr>
          <w:rFonts w:ascii="Times New Roman" w:hAnsi="Times New Roman" w:cs="Times New Roman"/>
          <w:sz w:val="24"/>
          <w:szCs w:val="24"/>
        </w:rPr>
        <w:t xml:space="preserve"> characteristics are reported in Table 1</w:t>
      </w:r>
      <w:r w:rsidRPr="00D41733">
        <w:rPr>
          <w:rFonts w:ascii="Times New Roman" w:hAnsi="Times New Roman" w:cs="Times New Roman"/>
          <w:sz w:val="24"/>
          <w:szCs w:val="24"/>
        </w:rPr>
        <w:t>.</w:t>
      </w:r>
    </w:p>
    <w:p w14:paraId="481F17A3" w14:textId="0DA5EFE7" w:rsidR="005B4749" w:rsidRPr="00D41733" w:rsidRDefault="006B4148"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In the next sections w</w:t>
      </w:r>
      <w:r w:rsidR="005B4749" w:rsidRPr="00D41733">
        <w:rPr>
          <w:rFonts w:ascii="Times New Roman" w:hAnsi="Times New Roman" w:cs="Times New Roman"/>
          <w:sz w:val="24"/>
          <w:szCs w:val="24"/>
        </w:rPr>
        <w:t>e present an overview of th</w:t>
      </w:r>
      <w:r w:rsidR="00741EDF" w:rsidRPr="00D41733">
        <w:rPr>
          <w:rFonts w:ascii="Times New Roman" w:hAnsi="Times New Roman" w:cs="Times New Roman"/>
          <w:sz w:val="24"/>
          <w:szCs w:val="24"/>
        </w:rPr>
        <w:t>e</w:t>
      </w:r>
      <w:r w:rsidR="005B4749" w:rsidRPr="00D41733">
        <w:rPr>
          <w:rFonts w:ascii="Times New Roman" w:hAnsi="Times New Roman" w:cs="Times New Roman"/>
          <w:sz w:val="24"/>
          <w:szCs w:val="24"/>
        </w:rPr>
        <w:t xml:space="preserve"> studies assessing the </w:t>
      </w:r>
      <w:r w:rsidR="003C1FE4" w:rsidRPr="00D41733">
        <w:rPr>
          <w:rFonts w:ascii="Times New Roman" w:hAnsi="Times New Roman" w:cs="Times New Roman"/>
          <w:sz w:val="24"/>
          <w:szCs w:val="24"/>
        </w:rPr>
        <w:t>efficacy and</w:t>
      </w:r>
      <w:r w:rsidRPr="00D41733">
        <w:rPr>
          <w:rFonts w:ascii="Times New Roman" w:hAnsi="Times New Roman" w:cs="Times New Roman"/>
          <w:sz w:val="24"/>
          <w:szCs w:val="24"/>
        </w:rPr>
        <w:t>/</w:t>
      </w:r>
      <w:r w:rsidR="003C1FE4" w:rsidRPr="00D41733">
        <w:rPr>
          <w:rFonts w:ascii="Times New Roman" w:hAnsi="Times New Roman" w:cs="Times New Roman"/>
          <w:sz w:val="24"/>
          <w:szCs w:val="24"/>
        </w:rPr>
        <w:t xml:space="preserve"> or </w:t>
      </w:r>
      <w:r w:rsidR="00691D34" w:rsidRPr="00D41733">
        <w:rPr>
          <w:rFonts w:ascii="Times New Roman" w:hAnsi="Times New Roman" w:cs="Times New Roman"/>
          <w:sz w:val="24"/>
          <w:szCs w:val="24"/>
        </w:rPr>
        <w:t xml:space="preserve">safety </w:t>
      </w:r>
      <w:r w:rsidR="003C1FE4" w:rsidRPr="00D41733">
        <w:rPr>
          <w:rFonts w:ascii="Times New Roman" w:hAnsi="Times New Roman" w:cs="Times New Roman"/>
          <w:sz w:val="24"/>
          <w:szCs w:val="24"/>
        </w:rPr>
        <w:t xml:space="preserve">of lurasidone across child and adolescent psychiatric disorders, preceded by a </w:t>
      </w:r>
      <w:r w:rsidR="0043061D" w:rsidRPr="00D41733">
        <w:rPr>
          <w:rFonts w:ascii="Times New Roman" w:hAnsi="Times New Roman" w:cs="Times New Roman"/>
          <w:sz w:val="24"/>
          <w:szCs w:val="24"/>
        </w:rPr>
        <w:t xml:space="preserve">section </w:t>
      </w:r>
      <w:r w:rsidR="003C1FE4" w:rsidRPr="00D41733">
        <w:rPr>
          <w:rFonts w:ascii="Times New Roman" w:hAnsi="Times New Roman" w:cs="Times New Roman"/>
          <w:sz w:val="24"/>
          <w:szCs w:val="24"/>
        </w:rPr>
        <w:t xml:space="preserve">on the pharmacokinetics of lurasidone in youth. </w:t>
      </w:r>
    </w:p>
    <w:p w14:paraId="6E15A21F" w14:textId="77777777" w:rsidR="00741EDF" w:rsidRPr="00D41733" w:rsidRDefault="00741EDF" w:rsidP="00716A8A">
      <w:pPr>
        <w:spacing w:after="0" w:line="480" w:lineRule="auto"/>
        <w:jc w:val="both"/>
        <w:rPr>
          <w:rFonts w:ascii="Times New Roman" w:hAnsi="Times New Roman" w:cs="Times New Roman"/>
          <w:b/>
          <w:sz w:val="24"/>
          <w:szCs w:val="24"/>
        </w:rPr>
      </w:pPr>
    </w:p>
    <w:p w14:paraId="39BD5648" w14:textId="2101E654" w:rsidR="005B0C6B" w:rsidRPr="00D41733" w:rsidRDefault="005B0C6B" w:rsidP="00716A8A">
      <w:pPr>
        <w:spacing w:after="0" w:line="480" w:lineRule="auto"/>
        <w:jc w:val="both"/>
        <w:outlineLvl w:val="0"/>
        <w:rPr>
          <w:rFonts w:ascii="Times New Roman" w:hAnsi="Times New Roman" w:cs="Times New Roman"/>
          <w:sz w:val="24"/>
          <w:szCs w:val="24"/>
          <w:u w:val="single"/>
        </w:rPr>
      </w:pPr>
      <w:r w:rsidRPr="00D41733">
        <w:rPr>
          <w:rFonts w:ascii="Times New Roman" w:hAnsi="Times New Roman" w:cs="Times New Roman"/>
          <w:sz w:val="24"/>
          <w:szCs w:val="24"/>
          <w:u w:val="single"/>
        </w:rPr>
        <w:t xml:space="preserve">Pharmacokinetics </w:t>
      </w:r>
    </w:p>
    <w:p w14:paraId="0ED456B1" w14:textId="07880819" w:rsidR="001A0F6C" w:rsidRPr="00D41733" w:rsidRDefault="00C81C95" w:rsidP="00716A8A">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Pr>
          <w:rFonts w:ascii="Times New Roman" w:hAnsi="Times New Roman" w:cs="Times New Roman"/>
          <w:sz w:val="24"/>
          <w:szCs w:val="24"/>
        </w:rPr>
        <w:t>An open-</w:t>
      </w:r>
      <w:r w:rsidR="00741EDF" w:rsidRPr="00D41733">
        <w:rPr>
          <w:rFonts w:ascii="Times New Roman" w:hAnsi="Times New Roman" w:cs="Times New Roman"/>
          <w:sz w:val="24"/>
          <w:szCs w:val="24"/>
        </w:rPr>
        <w:t>label</w:t>
      </w:r>
      <w:r w:rsidR="008B07AC" w:rsidRPr="00D41733">
        <w:rPr>
          <w:rFonts w:ascii="Times New Roman" w:hAnsi="Times New Roman" w:cs="Times New Roman"/>
          <w:sz w:val="24"/>
          <w:szCs w:val="24"/>
        </w:rPr>
        <w:t xml:space="preserve"> study </w:t>
      </w:r>
      <w:r w:rsidR="00741EDF" w:rsidRPr="00D41733">
        <w:rPr>
          <w:rFonts w:ascii="Times New Roman" w:hAnsi="Times New Roman" w:cs="Times New Roman"/>
          <w:sz w:val="24"/>
          <w:szCs w:val="24"/>
        </w:rPr>
        <w:t>by</w:t>
      </w:r>
      <w:r w:rsidR="008B07AC" w:rsidRPr="00D41733">
        <w:rPr>
          <w:rFonts w:ascii="Times New Roman" w:hAnsi="Times New Roman" w:cs="Times New Roman"/>
          <w:sz w:val="24"/>
          <w:szCs w:val="24"/>
        </w:rPr>
        <w:t xml:space="preserve"> </w:t>
      </w:r>
      <w:r w:rsidR="00741F5B" w:rsidRPr="00D41733">
        <w:rPr>
          <w:rFonts w:ascii="Times New Roman" w:hAnsi="Times New Roman" w:cs="Times New Roman"/>
          <w:sz w:val="24"/>
          <w:szCs w:val="24"/>
        </w:rPr>
        <w:t>Find</w:t>
      </w:r>
      <w:r w:rsidR="002F7183" w:rsidRPr="00D41733">
        <w:rPr>
          <w:rFonts w:ascii="Times New Roman" w:hAnsi="Times New Roman" w:cs="Times New Roman"/>
          <w:sz w:val="24"/>
          <w:szCs w:val="24"/>
        </w:rPr>
        <w:t>l</w:t>
      </w:r>
      <w:r w:rsidR="00741F5B" w:rsidRPr="00D41733">
        <w:rPr>
          <w:rFonts w:ascii="Times New Roman" w:hAnsi="Times New Roman" w:cs="Times New Roman"/>
          <w:sz w:val="24"/>
          <w:szCs w:val="24"/>
        </w:rPr>
        <w:t>ing</w:t>
      </w:r>
      <w:r w:rsidR="008B07AC" w:rsidRPr="00D41733">
        <w:rPr>
          <w:rFonts w:ascii="Times New Roman" w:hAnsi="Times New Roman" w:cs="Times New Roman"/>
          <w:sz w:val="24"/>
          <w:szCs w:val="24"/>
        </w:rPr>
        <w:t xml:space="preserve"> et a</w:t>
      </w:r>
      <w:r w:rsidR="00741EDF" w:rsidRPr="00D41733">
        <w:rPr>
          <w:rFonts w:ascii="Times New Roman" w:hAnsi="Times New Roman" w:cs="Times New Roman"/>
          <w:sz w:val="24"/>
          <w:szCs w:val="24"/>
        </w:rPr>
        <w:t>l.</w:t>
      </w:r>
      <w:r w:rsidR="009D693C" w:rsidRPr="00D41733">
        <w:rPr>
          <w:rFonts w:ascii="Times New Roman" w:hAnsi="Times New Roman" w:cs="Times New Roman"/>
          <w:sz w:val="24"/>
          <w:szCs w:val="24"/>
        </w:rPr>
        <w:t xml:space="preserve"> </w:t>
      </w:r>
      <w:r w:rsidR="00B0777E" w:rsidRPr="00D41733">
        <w:rPr>
          <w:rFonts w:ascii="Times New Roman" w:hAnsi="Times New Roman" w:cs="Times New Roman"/>
          <w:sz w:val="24"/>
          <w:szCs w:val="24"/>
        </w:rPr>
        <w:t>(</w:t>
      </w:r>
      <w:r w:rsidR="00741F5B"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741F5B" w:rsidRPr="00D41733">
        <w:rPr>
          <w:rFonts w:ascii="Times New Roman" w:hAnsi="Times New Roman" w:cs="Times New Roman"/>
          <w:sz w:val="24"/>
          <w:szCs w:val="24"/>
        </w:rPr>
      </w:r>
      <w:r w:rsidR="00741F5B" w:rsidRPr="00D41733">
        <w:rPr>
          <w:rFonts w:ascii="Times New Roman" w:hAnsi="Times New Roman" w:cs="Times New Roman"/>
          <w:sz w:val="24"/>
          <w:szCs w:val="24"/>
        </w:rPr>
        <w:fldChar w:fldCharType="separate"/>
      </w:r>
      <w:r w:rsidR="00741F5B" w:rsidRPr="00D41733">
        <w:rPr>
          <w:rFonts w:ascii="Times New Roman" w:hAnsi="Times New Roman" w:cs="Times New Roman"/>
          <w:noProof/>
          <w:sz w:val="24"/>
          <w:szCs w:val="24"/>
        </w:rPr>
        <w:t>2015</w:t>
      </w:r>
      <w:r w:rsidR="006B4148" w:rsidRPr="00D41733">
        <w:rPr>
          <w:rFonts w:ascii="Times New Roman" w:hAnsi="Times New Roman" w:cs="Times New Roman"/>
          <w:noProof/>
          <w:sz w:val="24"/>
          <w:szCs w:val="24"/>
        </w:rPr>
        <w:t xml:space="preserve"> a,b</w:t>
      </w:r>
      <w:r w:rsidR="00741F5B" w:rsidRPr="00D41733">
        <w:rPr>
          <w:rFonts w:ascii="Times New Roman" w:hAnsi="Times New Roman" w:cs="Times New Roman"/>
          <w:noProof/>
          <w:sz w:val="24"/>
          <w:szCs w:val="24"/>
        </w:rPr>
        <w:t>)</w:t>
      </w:r>
      <w:r w:rsidR="00741F5B" w:rsidRPr="00D41733">
        <w:rPr>
          <w:rFonts w:ascii="Times New Roman" w:hAnsi="Times New Roman" w:cs="Times New Roman"/>
          <w:sz w:val="24"/>
          <w:szCs w:val="24"/>
        </w:rPr>
        <w:fldChar w:fldCharType="end"/>
      </w:r>
      <w:r w:rsidR="00741F5B" w:rsidRPr="00D41733">
        <w:rPr>
          <w:rFonts w:ascii="Times New Roman" w:hAnsi="Times New Roman" w:cs="Times New Roman"/>
          <w:sz w:val="24"/>
          <w:szCs w:val="24"/>
        </w:rPr>
        <w:t xml:space="preserve"> </w:t>
      </w:r>
      <w:r w:rsidR="00741EDF" w:rsidRPr="00D41733">
        <w:rPr>
          <w:rFonts w:ascii="Times New Roman" w:hAnsi="Times New Roman" w:cs="Times New Roman"/>
          <w:sz w:val="24"/>
          <w:szCs w:val="24"/>
        </w:rPr>
        <w:t>assessed</w:t>
      </w:r>
      <w:r w:rsidR="008B07AC" w:rsidRPr="00D41733">
        <w:rPr>
          <w:rFonts w:ascii="Times New Roman" w:hAnsi="Times New Roman" w:cs="Times New Roman"/>
          <w:sz w:val="24"/>
          <w:szCs w:val="24"/>
        </w:rPr>
        <w:t xml:space="preserve"> </w:t>
      </w:r>
      <w:r w:rsidR="00741F5B" w:rsidRPr="00D41733">
        <w:rPr>
          <w:rFonts w:ascii="Times New Roman" w:hAnsi="Times New Roman" w:cs="Times New Roman"/>
          <w:sz w:val="24"/>
          <w:szCs w:val="24"/>
        </w:rPr>
        <w:t xml:space="preserve">the pharmacokinetics of </w:t>
      </w:r>
      <w:r w:rsidR="00741EDF" w:rsidRPr="00D41733">
        <w:rPr>
          <w:rFonts w:ascii="Times New Roman" w:hAnsi="Times New Roman" w:cs="Times New Roman"/>
          <w:sz w:val="24"/>
          <w:szCs w:val="24"/>
        </w:rPr>
        <w:t>l</w:t>
      </w:r>
      <w:r w:rsidR="008B07AC" w:rsidRPr="00D41733">
        <w:rPr>
          <w:rFonts w:ascii="Times New Roman" w:hAnsi="Times New Roman" w:cs="Times New Roman"/>
          <w:sz w:val="24"/>
          <w:szCs w:val="24"/>
        </w:rPr>
        <w:t xml:space="preserve">urasidone in </w:t>
      </w:r>
      <w:r w:rsidR="00C03493" w:rsidRPr="00D41733">
        <w:rPr>
          <w:rFonts w:ascii="Times New Roman" w:hAnsi="Times New Roman" w:cs="Times New Roman"/>
          <w:sz w:val="24"/>
          <w:szCs w:val="24"/>
        </w:rPr>
        <w:t>105</w:t>
      </w:r>
      <w:r w:rsidR="0096682C" w:rsidRPr="00D41733">
        <w:rPr>
          <w:rFonts w:ascii="Times New Roman" w:hAnsi="Times New Roman" w:cs="Times New Roman"/>
          <w:sz w:val="24"/>
          <w:szCs w:val="24"/>
        </w:rPr>
        <w:t xml:space="preserve"> </w:t>
      </w:r>
      <w:r w:rsidR="008B07AC" w:rsidRPr="00D41733">
        <w:rPr>
          <w:rFonts w:ascii="Times New Roman" w:hAnsi="Times New Roman" w:cs="Times New Roman"/>
          <w:sz w:val="24"/>
          <w:szCs w:val="24"/>
        </w:rPr>
        <w:t xml:space="preserve">children aged 6-17 </w:t>
      </w:r>
      <w:r w:rsidR="00741EDF" w:rsidRPr="00D41733">
        <w:rPr>
          <w:rFonts w:ascii="Times New Roman" w:hAnsi="Times New Roman" w:cs="Times New Roman"/>
          <w:sz w:val="24"/>
          <w:szCs w:val="24"/>
        </w:rPr>
        <w:t xml:space="preserve">with a </w:t>
      </w:r>
      <w:r w:rsidR="008B07AC" w:rsidRPr="00D41733">
        <w:rPr>
          <w:rFonts w:ascii="Times New Roman" w:hAnsi="Times New Roman" w:cs="Times New Roman"/>
          <w:sz w:val="24"/>
          <w:szCs w:val="24"/>
        </w:rPr>
        <w:t>variety of psychiatric disorders</w:t>
      </w:r>
      <w:r w:rsidR="00741EDF" w:rsidRPr="00D41733">
        <w:rPr>
          <w:rFonts w:ascii="Times New Roman" w:hAnsi="Times New Roman" w:cs="Times New Roman"/>
          <w:sz w:val="24"/>
          <w:szCs w:val="24"/>
        </w:rPr>
        <w:t>, including</w:t>
      </w:r>
      <w:r w:rsidR="008B07AC" w:rsidRPr="00D41733">
        <w:rPr>
          <w:rFonts w:ascii="Times New Roman" w:hAnsi="Times New Roman" w:cs="Times New Roman"/>
          <w:sz w:val="24"/>
          <w:szCs w:val="24"/>
        </w:rPr>
        <w:t xml:space="preserve"> </w:t>
      </w:r>
      <w:r w:rsidR="00B0777E" w:rsidRPr="00D41733">
        <w:rPr>
          <w:rFonts w:ascii="Times New Roman" w:hAnsi="Times New Roman" w:cs="Times New Roman"/>
          <w:color w:val="000000"/>
          <w:sz w:val="24"/>
          <w:szCs w:val="24"/>
          <w:lang w:val="en-US"/>
        </w:rPr>
        <w:t>schizophrenia spectrum disorder, bipolar spectrum disorder, autism spectrum disorder, ADHD with aggressive behavior, and Tourette’s syndrome</w:t>
      </w:r>
      <w:r w:rsidR="008B07AC" w:rsidRPr="00D41733">
        <w:rPr>
          <w:rFonts w:ascii="Times New Roman" w:hAnsi="Times New Roman" w:cs="Times New Roman"/>
          <w:sz w:val="24"/>
          <w:szCs w:val="24"/>
        </w:rPr>
        <w:t>. The dose range</w:t>
      </w:r>
      <w:r>
        <w:rPr>
          <w:rFonts w:ascii="Times New Roman" w:hAnsi="Times New Roman" w:cs="Times New Roman"/>
          <w:sz w:val="24"/>
          <w:szCs w:val="24"/>
        </w:rPr>
        <w:t>d between</w:t>
      </w:r>
      <w:r w:rsidR="008B07AC" w:rsidRPr="00D41733">
        <w:rPr>
          <w:rFonts w:ascii="Times New Roman" w:hAnsi="Times New Roman" w:cs="Times New Roman"/>
          <w:sz w:val="24"/>
          <w:szCs w:val="24"/>
        </w:rPr>
        <w:t xml:space="preserve"> </w:t>
      </w:r>
      <w:r>
        <w:rPr>
          <w:rFonts w:ascii="Times New Roman" w:hAnsi="Times New Roman" w:cs="Times New Roman"/>
          <w:sz w:val="24"/>
          <w:szCs w:val="24"/>
        </w:rPr>
        <w:t xml:space="preserve">20 and </w:t>
      </w:r>
      <w:r w:rsidR="008B07AC" w:rsidRPr="00D41733">
        <w:rPr>
          <w:rFonts w:ascii="Times New Roman" w:hAnsi="Times New Roman" w:cs="Times New Roman"/>
          <w:sz w:val="24"/>
          <w:szCs w:val="24"/>
        </w:rPr>
        <w:t>160</w:t>
      </w:r>
      <w:r w:rsidR="003C1FE4" w:rsidRPr="00D41733">
        <w:rPr>
          <w:rFonts w:ascii="Times New Roman" w:hAnsi="Times New Roman" w:cs="Times New Roman"/>
          <w:sz w:val="24"/>
          <w:szCs w:val="24"/>
        </w:rPr>
        <w:t xml:space="preserve"> </w:t>
      </w:r>
      <w:r w:rsidR="008B07AC" w:rsidRPr="00D41733">
        <w:rPr>
          <w:rFonts w:ascii="Times New Roman" w:hAnsi="Times New Roman" w:cs="Times New Roman"/>
          <w:sz w:val="24"/>
          <w:szCs w:val="24"/>
        </w:rPr>
        <w:t>mg</w:t>
      </w:r>
      <w:r w:rsidR="003C1FE4" w:rsidRPr="00D41733">
        <w:rPr>
          <w:rFonts w:ascii="Times New Roman" w:hAnsi="Times New Roman" w:cs="Times New Roman"/>
          <w:sz w:val="24"/>
          <w:szCs w:val="24"/>
        </w:rPr>
        <w:t>/day</w:t>
      </w:r>
      <w:r w:rsidR="008B07AC" w:rsidRPr="00D41733">
        <w:rPr>
          <w:rFonts w:ascii="Times New Roman" w:hAnsi="Times New Roman" w:cs="Times New Roman"/>
          <w:sz w:val="24"/>
          <w:szCs w:val="24"/>
        </w:rPr>
        <w:t xml:space="preserve">. </w:t>
      </w:r>
      <w:r w:rsidR="00741EDF" w:rsidRPr="00D41733">
        <w:rPr>
          <w:rFonts w:ascii="Times New Roman" w:hAnsi="Times New Roman" w:cs="Times New Roman"/>
          <w:sz w:val="24"/>
          <w:szCs w:val="24"/>
        </w:rPr>
        <w:t>Of note, t</w:t>
      </w:r>
      <w:r w:rsidR="008B07AC" w:rsidRPr="00D41733">
        <w:rPr>
          <w:rFonts w:ascii="Times New Roman" w:hAnsi="Times New Roman" w:cs="Times New Roman"/>
          <w:sz w:val="24"/>
          <w:szCs w:val="24"/>
        </w:rPr>
        <w:t xml:space="preserve">his is the only </w:t>
      </w:r>
      <w:r w:rsidR="00A21FB5" w:rsidRPr="00D41733">
        <w:rPr>
          <w:rFonts w:ascii="Times New Roman" w:hAnsi="Times New Roman" w:cs="Times New Roman"/>
          <w:sz w:val="24"/>
          <w:szCs w:val="24"/>
        </w:rPr>
        <w:t xml:space="preserve">published </w:t>
      </w:r>
      <w:r w:rsidR="008B07AC" w:rsidRPr="00D41733">
        <w:rPr>
          <w:rFonts w:ascii="Times New Roman" w:hAnsi="Times New Roman" w:cs="Times New Roman"/>
          <w:sz w:val="24"/>
          <w:szCs w:val="24"/>
        </w:rPr>
        <w:t>study</w:t>
      </w:r>
      <w:r w:rsidR="00B0777E" w:rsidRPr="00D41733">
        <w:rPr>
          <w:rFonts w:ascii="Times New Roman" w:hAnsi="Times New Roman" w:cs="Times New Roman"/>
          <w:sz w:val="24"/>
          <w:szCs w:val="24"/>
        </w:rPr>
        <w:t>, among those retrieved in our systematic</w:t>
      </w:r>
      <w:r w:rsidR="002F7183" w:rsidRPr="00D41733">
        <w:rPr>
          <w:rFonts w:ascii="Times New Roman" w:hAnsi="Times New Roman" w:cs="Times New Roman"/>
          <w:sz w:val="24"/>
          <w:szCs w:val="24"/>
        </w:rPr>
        <w:t xml:space="preserve"> review</w:t>
      </w:r>
      <w:r w:rsidR="00B0777E" w:rsidRPr="00D41733">
        <w:rPr>
          <w:rFonts w:ascii="Times New Roman" w:hAnsi="Times New Roman" w:cs="Times New Roman"/>
          <w:sz w:val="24"/>
          <w:szCs w:val="24"/>
        </w:rPr>
        <w:t>,</w:t>
      </w:r>
      <w:r w:rsidR="008B07AC" w:rsidRPr="00D41733">
        <w:rPr>
          <w:rFonts w:ascii="Times New Roman" w:hAnsi="Times New Roman" w:cs="Times New Roman"/>
          <w:sz w:val="24"/>
          <w:szCs w:val="24"/>
        </w:rPr>
        <w:t xml:space="preserve"> using </w:t>
      </w:r>
      <w:r w:rsidR="003C1FE4" w:rsidRPr="00D41733">
        <w:rPr>
          <w:rFonts w:ascii="Times New Roman" w:hAnsi="Times New Roman" w:cs="Times New Roman"/>
          <w:sz w:val="24"/>
          <w:szCs w:val="24"/>
        </w:rPr>
        <w:t xml:space="preserve">daily </w:t>
      </w:r>
      <w:r w:rsidR="008B07AC" w:rsidRPr="00D41733">
        <w:rPr>
          <w:rFonts w:ascii="Times New Roman" w:hAnsi="Times New Roman" w:cs="Times New Roman"/>
          <w:sz w:val="24"/>
          <w:szCs w:val="24"/>
        </w:rPr>
        <w:t>doses above 80</w:t>
      </w:r>
      <w:r w:rsidR="003C1FE4" w:rsidRPr="00D41733">
        <w:rPr>
          <w:rFonts w:ascii="Times New Roman" w:hAnsi="Times New Roman" w:cs="Times New Roman"/>
          <w:sz w:val="24"/>
          <w:szCs w:val="24"/>
        </w:rPr>
        <w:t xml:space="preserve"> </w:t>
      </w:r>
      <w:r w:rsidR="008B07AC" w:rsidRPr="00D41733">
        <w:rPr>
          <w:rFonts w:ascii="Times New Roman" w:hAnsi="Times New Roman" w:cs="Times New Roman"/>
          <w:sz w:val="24"/>
          <w:szCs w:val="24"/>
        </w:rPr>
        <w:t>mg.</w:t>
      </w:r>
      <w:r w:rsidR="00556972" w:rsidRPr="00D41733">
        <w:rPr>
          <w:rFonts w:ascii="Times New Roman" w:hAnsi="Times New Roman" w:cs="Times New Roman"/>
          <w:sz w:val="24"/>
          <w:szCs w:val="24"/>
        </w:rPr>
        <w:t xml:space="preserve"> </w:t>
      </w:r>
      <w:r w:rsidR="0083790B" w:rsidRPr="00D41733">
        <w:rPr>
          <w:rFonts w:ascii="Times New Roman" w:hAnsi="Times New Roman" w:cs="Times New Roman"/>
          <w:color w:val="000000"/>
          <w:sz w:val="24"/>
          <w:szCs w:val="24"/>
          <w:lang w:val="en-US"/>
        </w:rPr>
        <w:t>C</w:t>
      </w:r>
      <w:r w:rsidR="0083790B" w:rsidRPr="00D41733">
        <w:rPr>
          <w:rFonts w:ascii="Times New Roman" w:hAnsi="Times New Roman" w:cs="Times New Roman"/>
          <w:color w:val="000000"/>
          <w:position w:val="-6"/>
          <w:sz w:val="24"/>
          <w:szCs w:val="24"/>
          <w:vertAlign w:val="subscript"/>
          <w:lang w:val="en-US"/>
        </w:rPr>
        <w:t xml:space="preserve">max </w:t>
      </w:r>
      <w:r w:rsidR="0083790B" w:rsidRPr="00D41733">
        <w:rPr>
          <w:rFonts w:ascii="Times New Roman" w:hAnsi="Times New Roman" w:cs="Times New Roman"/>
          <w:color w:val="000000"/>
          <w:sz w:val="24"/>
          <w:szCs w:val="24"/>
          <w:lang w:val="en-US"/>
        </w:rPr>
        <w:t>and AUC</w:t>
      </w:r>
      <w:r w:rsidR="0083790B" w:rsidRPr="00D41733">
        <w:rPr>
          <w:rFonts w:ascii="Times New Roman" w:hAnsi="Times New Roman" w:cs="Times New Roman"/>
          <w:color w:val="000000"/>
          <w:position w:val="-6"/>
          <w:sz w:val="24"/>
          <w:szCs w:val="24"/>
          <w:vertAlign w:val="subscript"/>
          <w:lang w:val="en-US"/>
        </w:rPr>
        <w:t>0–24</w:t>
      </w:r>
      <w:r w:rsidR="0083790B" w:rsidRPr="00D41733">
        <w:rPr>
          <w:rFonts w:ascii="Times New Roman" w:hAnsi="Times New Roman" w:cs="Times New Roman"/>
          <w:color w:val="000000"/>
          <w:sz w:val="24"/>
          <w:szCs w:val="24"/>
          <w:vertAlign w:val="superscript"/>
          <w:lang w:val="en-US"/>
        </w:rPr>
        <w:t xml:space="preserve"> </w:t>
      </w:r>
      <w:r w:rsidR="0083790B" w:rsidRPr="00D41733">
        <w:rPr>
          <w:rFonts w:ascii="Times New Roman" w:hAnsi="Times New Roman" w:cs="Times New Roman"/>
          <w:color w:val="000000"/>
          <w:sz w:val="24"/>
          <w:szCs w:val="24"/>
          <w:lang w:val="en-US"/>
        </w:rPr>
        <w:t>to lurasidone and its active metabolites showed linear increases across the dose range</w:t>
      </w:r>
      <w:r w:rsidR="001A0F6C" w:rsidRPr="00D41733">
        <w:rPr>
          <w:rFonts w:ascii="Times New Roman" w:hAnsi="Times New Roman" w:cs="Times New Roman"/>
          <w:color w:val="000000"/>
          <w:sz w:val="24"/>
          <w:szCs w:val="24"/>
          <w:lang w:val="en-US"/>
        </w:rPr>
        <w:t>, especially</w:t>
      </w:r>
      <w:r w:rsidR="00183C3A" w:rsidRPr="00D41733">
        <w:rPr>
          <w:rFonts w:ascii="Times New Roman" w:hAnsi="Times New Roman" w:cs="Times New Roman"/>
          <w:color w:val="000000"/>
          <w:sz w:val="24"/>
          <w:szCs w:val="24"/>
          <w:lang w:val="en-US"/>
        </w:rPr>
        <w:t xml:space="preserve"> between the 20-and 80-mg/d doses</w:t>
      </w:r>
      <w:r w:rsidR="001A0F6C" w:rsidRPr="00D41733">
        <w:rPr>
          <w:rFonts w:ascii="Times New Roman" w:hAnsi="Times New Roman" w:cs="Times New Roman"/>
          <w:color w:val="000000"/>
          <w:sz w:val="24"/>
          <w:szCs w:val="24"/>
          <w:lang w:val="en-US"/>
        </w:rPr>
        <w:t>, whilst the linear</w:t>
      </w:r>
      <w:r w:rsidR="00183C3A" w:rsidRPr="00D41733">
        <w:rPr>
          <w:rFonts w:ascii="Times New Roman" w:hAnsi="Times New Roman" w:cs="Times New Roman"/>
          <w:color w:val="000000"/>
          <w:sz w:val="24"/>
          <w:szCs w:val="24"/>
          <w:lang w:val="en-US"/>
        </w:rPr>
        <w:t xml:space="preserve"> </w:t>
      </w:r>
      <w:r w:rsidR="001A0F6C" w:rsidRPr="00D41733">
        <w:rPr>
          <w:rFonts w:ascii="Times New Roman" w:hAnsi="Times New Roman" w:cs="Times New Roman"/>
          <w:color w:val="000000"/>
          <w:sz w:val="24"/>
          <w:szCs w:val="24"/>
          <w:lang w:val="en-US"/>
        </w:rPr>
        <w:t xml:space="preserve">effect </w:t>
      </w:r>
      <w:r w:rsidR="00183C3A" w:rsidRPr="00D41733">
        <w:rPr>
          <w:rFonts w:ascii="Times New Roman" w:hAnsi="Times New Roman" w:cs="Times New Roman"/>
          <w:color w:val="000000"/>
          <w:sz w:val="24"/>
          <w:szCs w:val="24"/>
          <w:lang w:val="en-US"/>
        </w:rPr>
        <w:t>attenuated between the 80- and 160-mg/d doses</w:t>
      </w:r>
      <w:r w:rsidR="001A0F6C" w:rsidRPr="00D41733">
        <w:rPr>
          <w:rFonts w:ascii="Times New Roman" w:hAnsi="Times New Roman" w:cs="Times New Roman"/>
          <w:color w:val="000000"/>
          <w:sz w:val="24"/>
          <w:szCs w:val="24"/>
          <w:lang w:val="en-US"/>
        </w:rPr>
        <w:t>.</w:t>
      </w:r>
      <w:r w:rsidR="00183C3A" w:rsidRPr="00D41733">
        <w:rPr>
          <w:rFonts w:ascii="Times New Roman" w:hAnsi="Times New Roman" w:cs="Times New Roman"/>
          <w:color w:val="000000"/>
          <w:sz w:val="24"/>
          <w:szCs w:val="24"/>
          <w:lang w:val="en-US"/>
        </w:rPr>
        <w:t xml:space="preserve"> </w:t>
      </w:r>
      <w:r w:rsidR="001A0F6C" w:rsidRPr="00D41733">
        <w:rPr>
          <w:rFonts w:ascii="Times New Roman" w:hAnsi="Times New Roman" w:cs="Times New Roman"/>
          <w:color w:val="000000"/>
          <w:sz w:val="24"/>
          <w:szCs w:val="24"/>
          <w:lang w:val="en-US"/>
        </w:rPr>
        <w:t>Median T</w:t>
      </w:r>
      <w:r w:rsidR="001A0F6C" w:rsidRPr="00D41733">
        <w:rPr>
          <w:rFonts w:ascii="Times New Roman" w:hAnsi="Times New Roman" w:cs="Times New Roman"/>
          <w:color w:val="000000"/>
          <w:position w:val="-6"/>
          <w:sz w:val="24"/>
          <w:szCs w:val="24"/>
          <w:vertAlign w:val="subscript"/>
          <w:lang w:val="en-US"/>
        </w:rPr>
        <w:t>max</w:t>
      </w:r>
      <w:r w:rsidR="001A0F6C" w:rsidRPr="00D41733">
        <w:rPr>
          <w:rFonts w:ascii="Times New Roman" w:hAnsi="Times New Roman" w:cs="Times New Roman"/>
          <w:color w:val="000000"/>
          <w:position w:val="-6"/>
          <w:sz w:val="24"/>
          <w:szCs w:val="24"/>
          <w:lang w:val="en-US"/>
        </w:rPr>
        <w:t xml:space="preserve"> </w:t>
      </w:r>
      <w:r w:rsidR="001A0F6C" w:rsidRPr="00D41733">
        <w:rPr>
          <w:rFonts w:ascii="Times New Roman" w:hAnsi="Times New Roman" w:cs="Times New Roman"/>
          <w:color w:val="000000"/>
          <w:sz w:val="24"/>
          <w:szCs w:val="24"/>
          <w:lang w:val="en-US"/>
        </w:rPr>
        <w:t xml:space="preserve">was 2 hours. Overall, </w:t>
      </w:r>
      <w:r w:rsidR="001A0F6C" w:rsidRPr="00D41733">
        <w:rPr>
          <w:rFonts w:ascii="Times New Roman" w:hAnsi="Times New Roman" w:cs="Times New Roman"/>
          <w:sz w:val="24"/>
          <w:szCs w:val="24"/>
        </w:rPr>
        <w:t xml:space="preserve">the study demonstrated that the pharmacokinetic profile of </w:t>
      </w:r>
      <w:r w:rsidR="001A0F6C" w:rsidRPr="00D41733">
        <w:rPr>
          <w:rFonts w:ascii="Times New Roman" w:hAnsi="Times New Roman" w:cs="Times New Roman"/>
          <w:sz w:val="24"/>
          <w:szCs w:val="24"/>
        </w:rPr>
        <w:lastRenderedPageBreak/>
        <w:t xml:space="preserve">lurasidone in child and adolescent patients is generally similar to the profile found in adults, with slightly higher exposure levels seen in the </w:t>
      </w:r>
      <w:r w:rsidR="00A04E16" w:rsidRPr="00D41733">
        <w:rPr>
          <w:rFonts w:ascii="Times New Roman" w:hAnsi="Times New Roman" w:cs="Times New Roman"/>
          <w:sz w:val="24"/>
          <w:szCs w:val="24"/>
        </w:rPr>
        <w:t>6-9-year-old</w:t>
      </w:r>
      <w:r w:rsidR="001A0F6C" w:rsidRPr="00D41733">
        <w:rPr>
          <w:rFonts w:ascii="Times New Roman" w:hAnsi="Times New Roman" w:cs="Times New Roman"/>
          <w:sz w:val="24"/>
          <w:szCs w:val="24"/>
        </w:rPr>
        <w:t xml:space="preserve"> age group.</w:t>
      </w:r>
    </w:p>
    <w:p w14:paraId="05823C4E" w14:textId="6DF344CA" w:rsidR="00817A28" w:rsidRPr="00D41733" w:rsidRDefault="00817A28" w:rsidP="00716A8A">
      <w:pPr>
        <w:spacing w:after="0" w:line="480" w:lineRule="auto"/>
        <w:jc w:val="both"/>
        <w:outlineLvl w:val="0"/>
        <w:rPr>
          <w:rFonts w:ascii="Times New Roman" w:hAnsi="Times New Roman" w:cs="Times New Roman"/>
          <w:sz w:val="24"/>
          <w:szCs w:val="24"/>
          <w:u w:val="single"/>
        </w:rPr>
      </w:pPr>
      <w:r w:rsidRPr="00D41733">
        <w:rPr>
          <w:rFonts w:ascii="Times New Roman" w:hAnsi="Times New Roman" w:cs="Times New Roman"/>
          <w:sz w:val="24"/>
          <w:szCs w:val="24"/>
          <w:u w:val="single"/>
        </w:rPr>
        <w:t>Efficacy and tolerability</w:t>
      </w:r>
      <w:r w:rsidR="002F7183" w:rsidRPr="00D41733">
        <w:rPr>
          <w:rFonts w:ascii="Times New Roman" w:hAnsi="Times New Roman" w:cs="Times New Roman"/>
          <w:sz w:val="24"/>
          <w:szCs w:val="24"/>
          <w:u w:val="single"/>
        </w:rPr>
        <w:t xml:space="preserve"> for specific disorders</w:t>
      </w:r>
    </w:p>
    <w:p w14:paraId="0CE0B6A7" w14:textId="18D6DA52" w:rsidR="00BF5D22" w:rsidRPr="00D41733" w:rsidRDefault="008E3162" w:rsidP="00716A8A">
      <w:pPr>
        <w:spacing w:after="0" w:line="480" w:lineRule="auto"/>
        <w:jc w:val="both"/>
        <w:outlineLvl w:val="0"/>
        <w:rPr>
          <w:rFonts w:ascii="Times New Roman" w:hAnsi="Times New Roman" w:cs="Times New Roman"/>
          <w:i/>
          <w:sz w:val="24"/>
          <w:szCs w:val="24"/>
        </w:rPr>
      </w:pPr>
      <w:r w:rsidRPr="00D41733">
        <w:rPr>
          <w:rFonts w:ascii="Times New Roman" w:hAnsi="Times New Roman" w:cs="Times New Roman"/>
          <w:i/>
          <w:sz w:val="24"/>
          <w:szCs w:val="24"/>
        </w:rPr>
        <w:t>Bipolar Depression</w:t>
      </w:r>
      <w:r w:rsidR="00420883" w:rsidRPr="00D41733">
        <w:rPr>
          <w:rFonts w:ascii="Times New Roman" w:hAnsi="Times New Roman" w:cs="Times New Roman"/>
          <w:i/>
          <w:sz w:val="24"/>
          <w:szCs w:val="24"/>
        </w:rPr>
        <w:t xml:space="preserve"> (BD)</w:t>
      </w:r>
    </w:p>
    <w:p w14:paraId="35BA1028" w14:textId="77777777" w:rsidR="00682828" w:rsidRPr="00D41733" w:rsidRDefault="00CC0002" w:rsidP="00716A8A">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D41733">
        <w:rPr>
          <w:rFonts w:ascii="Times New Roman" w:hAnsi="Times New Roman" w:cs="Times New Roman"/>
          <w:sz w:val="24"/>
          <w:szCs w:val="24"/>
        </w:rPr>
        <w:t>A</w:t>
      </w:r>
      <w:r w:rsidR="00040A9D" w:rsidRPr="00D41733">
        <w:rPr>
          <w:rFonts w:ascii="Times New Roman" w:hAnsi="Times New Roman" w:cs="Times New Roman"/>
          <w:sz w:val="24"/>
          <w:szCs w:val="24"/>
        </w:rPr>
        <w:t xml:space="preserve"> randomi</w:t>
      </w:r>
      <w:r w:rsidR="00FE2B4A" w:rsidRPr="00D41733">
        <w:rPr>
          <w:rFonts w:ascii="Times New Roman" w:hAnsi="Times New Roman" w:cs="Times New Roman"/>
          <w:sz w:val="24"/>
          <w:szCs w:val="24"/>
        </w:rPr>
        <w:t xml:space="preserve">zed controlled trial </w:t>
      </w:r>
      <w:r w:rsidR="00817A28" w:rsidRPr="00D41733">
        <w:rPr>
          <w:rFonts w:ascii="Times New Roman" w:hAnsi="Times New Roman" w:cs="Times New Roman"/>
          <w:sz w:val="24"/>
          <w:szCs w:val="24"/>
        </w:rPr>
        <w:t xml:space="preserve">(RCT) </w:t>
      </w:r>
      <w:r w:rsidRPr="00D41733">
        <w:rPr>
          <w:rFonts w:ascii="Times New Roman" w:hAnsi="Times New Roman" w:cs="Times New Roman"/>
          <w:sz w:val="24"/>
          <w:szCs w:val="24"/>
        </w:rPr>
        <w:t xml:space="preserve">was carried out to </w:t>
      </w:r>
      <w:r w:rsidR="00420883" w:rsidRPr="00D41733">
        <w:rPr>
          <w:rFonts w:ascii="Times New Roman" w:hAnsi="Times New Roman" w:cs="Times New Roman"/>
          <w:sz w:val="24"/>
          <w:szCs w:val="24"/>
        </w:rPr>
        <w:t xml:space="preserve">test the </w:t>
      </w:r>
      <w:r w:rsidR="00817A28" w:rsidRPr="00D41733">
        <w:rPr>
          <w:rFonts w:ascii="Times New Roman" w:hAnsi="Times New Roman" w:cs="Times New Roman"/>
          <w:sz w:val="24"/>
          <w:szCs w:val="24"/>
        </w:rPr>
        <w:t xml:space="preserve">efficacy and </w:t>
      </w:r>
      <w:r w:rsidR="00691D34" w:rsidRPr="00D41733">
        <w:rPr>
          <w:rFonts w:ascii="Times New Roman" w:hAnsi="Times New Roman" w:cs="Times New Roman"/>
          <w:sz w:val="24"/>
          <w:szCs w:val="24"/>
        </w:rPr>
        <w:t>safety</w:t>
      </w:r>
      <w:r w:rsidR="00420883" w:rsidRPr="00D41733">
        <w:rPr>
          <w:rFonts w:ascii="Times New Roman" w:hAnsi="Times New Roman" w:cs="Times New Roman"/>
          <w:sz w:val="24"/>
          <w:szCs w:val="24"/>
        </w:rPr>
        <w:t xml:space="preserve"> of lurasidone</w:t>
      </w:r>
      <w:r w:rsidR="00817A28" w:rsidRPr="00D41733">
        <w:rPr>
          <w:rFonts w:ascii="Times New Roman" w:hAnsi="Times New Roman" w:cs="Times New Roman"/>
          <w:sz w:val="24"/>
          <w:szCs w:val="24"/>
        </w:rPr>
        <w:t xml:space="preserve"> in 347 children </w:t>
      </w:r>
      <w:r w:rsidR="0043061D" w:rsidRPr="00D41733">
        <w:rPr>
          <w:rFonts w:ascii="Times New Roman" w:hAnsi="Times New Roman" w:cs="Times New Roman"/>
          <w:sz w:val="24"/>
          <w:szCs w:val="24"/>
        </w:rPr>
        <w:t xml:space="preserve">and </w:t>
      </w:r>
      <w:r w:rsidR="00817A28" w:rsidRPr="00D41733">
        <w:rPr>
          <w:rFonts w:ascii="Times New Roman" w:hAnsi="Times New Roman" w:cs="Times New Roman"/>
          <w:sz w:val="24"/>
          <w:szCs w:val="24"/>
        </w:rPr>
        <w:t>adolescents with BD</w:t>
      </w:r>
      <w:r w:rsidR="00420883" w:rsidRPr="00D41733">
        <w:rPr>
          <w:rFonts w:ascii="Times New Roman" w:hAnsi="Times New Roman" w:cs="Times New Roman"/>
          <w:sz w:val="24"/>
          <w:szCs w:val="24"/>
        </w:rPr>
        <w:t xml:space="preserve">. </w:t>
      </w:r>
      <w:r w:rsidR="004D0E5A" w:rsidRPr="00D41733">
        <w:rPr>
          <w:rFonts w:ascii="Times New Roman" w:hAnsi="Times New Roman" w:cs="Times New Roman"/>
          <w:sz w:val="24"/>
          <w:szCs w:val="24"/>
        </w:rPr>
        <w:t>This is a relevant study given the</w:t>
      </w:r>
      <w:r w:rsidR="008E3162" w:rsidRPr="00D41733">
        <w:rPr>
          <w:rFonts w:ascii="Times New Roman" w:hAnsi="Times New Roman" w:cs="Times New Roman"/>
          <w:sz w:val="24"/>
          <w:szCs w:val="24"/>
        </w:rPr>
        <w:t xml:space="preserve"> limited</w:t>
      </w:r>
      <w:r w:rsidR="004D0E5A" w:rsidRPr="00D41733">
        <w:rPr>
          <w:rFonts w:ascii="Times New Roman" w:hAnsi="Times New Roman" w:cs="Times New Roman"/>
          <w:sz w:val="24"/>
          <w:szCs w:val="24"/>
        </w:rPr>
        <w:t xml:space="preserve"> evidence for the pharmacological treatment of BD in youth</w:t>
      </w:r>
      <w:r w:rsidR="008E3162" w:rsidRPr="00D41733">
        <w:rPr>
          <w:rFonts w:ascii="Times New Roman" w:hAnsi="Times New Roman" w:cs="Times New Roman"/>
          <w:sz w:val="24"/>
          <w:szCs w:val="24"/>
        </w:rPr>
        <w:t xml:space="preserve">. </w:t>
      </w:r>
      <w:r w:rsidR="008879B4" w:rsidRPr="00D41733">
        <w:rPr>
          <w:rFonts w:ascii="Times New Roman" w:hAnsi="Times New Roman" w:cs="Times New Roman"/>
          <w:sz w:val="24"/>
          <w:szCs w:val="24"/>
        </w:rPr>
        <w:t xml:space="preserve">At </w:t>
      </w:r>
      <w:r w:rsidR="00F21771" w:rsidRPr="00D41733">
        <w:rPr>
          <w:rFonts w:ascii="Times New Roman" w:hAnsi="Times New Roman" w:cs="Times New Roman"/>
          <w:sz w:val="24"/>
          <w:szCs w:val="24"/>
        </w:rPr>
        <w:t>endpoint (</w:t>
      </w:r>
      <w:r w:rsidR="008879B4" w:rsidRPr="00D41733">
        <w:rPr>
          <w:rFonts w:ascii="Times New Roman" w:hAnsi="Times New Roman" w:cs="Times New Roman"/>
          <w:sz w:val="24"/>
          <w:szCs w:val="24"/>
        </w:rPr>
        <w:t>6 weeks</w:t>
      </w:r>
      <w:r w:rsidR="00F21771" w:rsidRPr="00D41733">
        <w:rPr>
          <w:rFonts w:ascii="Times New Roman" w:hAnsi="Times New Roman" w:cs="Times New Roman"/>
          <w:sz w:val="24"/>
          <w:szCs w:val="24"/>
        </w:rPr>
        <w:t>)</w:t>
      </w:r>
      <w:r w:rsidR="000E50BE" w:rsidRPr="00D41733">
        <w:rPr>
          <w:rFonts w:ascii="Times New Roman" w:hAnsi="Times New Roman" w:cs="Times New Roman"/>
          <w:sz w:val="24"/>
          <w:szCs w:val="24"/>
        </w:rPr>
        <w:t xml:space="preserve"> (Del Bell</w:t>
      </w:r>
      <w:r w:rsidR="002F7183" w:rsidRPr="00D41733">
        <w:rPr>
          <w:rFonts w:ascii="Times New Roman" w:hAnsi="Times New Roman" w:cs="Times New Roman"/>
          <w:sz w:val="24"/>
          <w:szCs w:val="24"/>
        </w:rPr>
        <w:t>o et al., 2017</w:t>
      </w:r>
      <w:r w:rsidR="000E50BE" w:rsidRPr="00D41733">
        <w:rPr>
          <w:rFonts w:ascii="Times New Roman" w:hAnsi="Times New Roman" w:cs="Times New Roman"/>
          <w:sz w:val="24"/>
          <w:szCs w:val="24"/>
        </w:rPr>
        <w:t xml:space="preserve">a,b,c; </w:t>
      </w:r>
      <w:r w:rsidR="00D1041E" w:rsidRPr="00D41733">
        <w:rPr>
          <w:rFonts w:ascii="Times New Roman" w:hAnsi="Times New Roman" w:cs="Times New Roman"/>
          <w:sz w:val="24"/>
          <w:szCs w:val="24"/>
        </w:rPr>
        <w:t>G</w:t>
      </w:r>
      <w:r w:rsidR="000E50BE" w:rsidRPr="00D41733">
        <w:rPr>
          <w:rFonts w:ascii="Times New Roman" w:hAnsi="Times New Roman" w:cs="Times New Roman"/>
          <w:sz w:val="24"/>
          <w:szCs w:val="24"/>
        </w:rPr>
        <w:t>oldman et al., 2017</w:t>
      </w:r>
      <w:r w:rsidR="00E1617E" w:rsidRPr="00D41733">
        <w:rPr>
          <w:rFonts w:ascii="Times New Roman" w:hAnsi="Times New Roman" w:cs="Times New Roman"/>
          <w:sz w:val="24"/>
          <w:szCs w:val="24"/>
        </w:rPr>
        <w:t>a</w:t>
      </w:r>
      <w:r w:rsidR="00D1041E" w:rsidRPr="00D41733">
        <w:rPr>
          <w:rFonts w:ascii="Times New Roman" w:hAnsi="Times New Roman" w:cs="Times New Roman"/>
          <w:sz w:val="24"/>
          <w:szCs w:val="24"/>
        </w:rPr>
        <w:t>)</w:t>
      </w:r>
      <w:r w:rsidR="008879B4" w:rsidRPr="00D41733">
        <w:rPr>
          <w:rFonts w:ascii="Times New Roman" w:hAnsi="Times New Roman" w:cs="Times New Roman"/>
          <w:sz w:val="24"/>
          <w:szCs w:val="24"/>
        </w:rPr>
        <w:t>, lurasidone showed statistical superiority c</w:t>
      </w:r>
      <w:r w:rsidR="00682828">
        <w:rPr>
          <w:rFonts w:ascii="Times New Roman" w:hAnsi="Times New Roman" w:cs="Times New Roman"/>
          <w:sz w:val="24"/>
          <w:szCs w:val="24"/>
        </w:rPr>
        <w:t>ompared to placebo on the primar</w:t>
      </w:r>
      <w:r w:rsidR="008879B4" w:rsidRPr="00D41733">
        <w:rPr>
          <w:rFonts w:ascii="Times New Roman" w:hAnsi="Times New Roman" w:cs="Times New Roman"/>
          <w:sz w:val="24"/>
          <w:szCs w:val="24"/>
        </w:rPr>
        <w:t>y outcome (</w:t>
      </w:r>
      <w:r w:rsidR="008879B4" w:rsidRPr="00D41733">
        <w:rPr>
          <w:rFonts w:ascii="Times New Roman" w:hAnsi="Times New Roman" w:cs="Times New Roman"/>
          <w:color w:val="000000"/>
          <w:sz w:val="24"/>
          <w:szCs w:val="24"/>
          <w:lang w:val="en-US"/>
        </w:rPr>
        <w:t xml:space="preserve">reduction in </w:t>
      </w:r>
      <w:r w:rsidR="00682828">
        <w:rPr>
          <w:rFonts w:ascii="Times New Roman" w:hAnsi="Times New Roman" w:cs="Times New Roman"/>
          <w:color w:val="000000"/>
          <w:sz w:val="24"/>
          <w:szCs w:val="24"/>
          <w:lang w:val="en-US"/>
        </w:rPr>
        <w:t xml:space="preserve">the </w:t>
      </w:r>
      <w:r w:rsidR="008879B4" w:rsidRPr="00D41733">
        <w:rPr>
          <w:rFonts w:ascii="Times New Roman" w:hAnsi="Times New Roman" w:cs="Times New Roman"/>
          <w:color w:val="000000"/>
          <w:sz w:val="24"/>
          <w:szCs w:val="24"/>
          <w:lang w:val="en-US"/>
        </w:rPr>
        <w:t>Children’s Depression Rating Scale–Revised, CDRS-R total score</w:t>
      </w:r>
      <w:r w:rsidR="008879B4" w:rsidRPr="00D41733">
        <w:rPr>
          <w:rFonts w:ascii="Times New Roman" w:hAnsi="Times New Roman" w:cs="Times New Roman"/>
          <w:sz w:val="24"/>
          <w:szCs w:val="24"/>
        </w:rPr>
        <w:t>),</w:t>
      </w:r>
      <w:r w:rsidR="003B5E4E" w:rsidRPr="00D41733">
        <w:rPr>
          <w:rFonts w:ascii="Times New Roman" w:hAnsi="Times New Roman" w:cs="Times New Roman"/>
          <w:sz w:val="24"/>
          <w:szCs w:val="24"/>
        </w:rPr>
        <w:t xml:space="preserve"> </w:t>
      </w:r>
      <w:r w:rsidR="00682828">
        <w:rPr>
          <w:rFonts w:ascii="Times New Roman" w:hAnsi="Times New Roman" w:cs="Times New Roman"/>
          <w:sz w:val="24"/>
          <w:szCs w:val="24"/>
        </w:rPr>
        <w:t>with moderate</w:t>
      </w:r>
      <w:r w:rsidR="008879B4" w:rsidRPr="00D41733">
        <w:rPr>
          <w:rFonts w:ascii="Times New Roman" w:hAnsi="Times New Roman" w:cs="Times New Roman"/>
          <w:sz w:val="24"/>
          <w:szCs w:val="24"/>
        </w:rPr>
        <w:t xml:space="preserve"> effect size (</w:t>
      </w:r>
      <w:r w:rsidR="008879B4" w:rsidRPr="00D41733">
        <w:rPr>
          <w:rFonts w:ascii="Times New Roman" w:hAnsi="Times New Roman" w:cs="Times New Roman"/>
          <w:color w:val="000000"/>
          <w:sz w:val="24"/>
          <w:szCs w:val="24"/>
          <w:lang w:val="en-US"/>
        </w:rPr>
        <w:t xml:space="preserve">p &lt; </w:t>
      </w:r>
      <w:r w:rsidR="00E775C9" w:rsidRPr="00D41733">
        <w:rPr>
          <w:rFonts w:ascii="Times New Roman" w:hAnsi="Times New Roman" w:cs="Times New Roman"/>
          <w:color w:val="000000"/>
          <w:sz w:val="24"/>
          <w:szCs w:val="24"/>
          <w:lang w:val="en-US"/>
        </w:rPr>
        <w:t>0</w:t>
      </w:r>
      <w:r w:rsidR="002F7183" w:rsidRPr="00D41733">
        <w:rPr>
          <w:rFonts w:ascii="Times New Roman" w:hAnsi="Times New Roman" w:cs="Times New Roman"/>
          <w:color w:val="000000"/>
          <w:sz w:val="24"/>
          <w:szCs w:val="24"/>
          <w:lang w:val="en-US"/>
        </w:rPr>
        <w:t>.0001,</w:t>
      </w:r>
      <w:r w:rsidR="008879B4" w:rsidRPr="00D41733">
        <w:rPr>
          <w:rFonts w:ascii="Times New Roman" w:hAnsi="Times New Roman" w:cs="Times New Roman"/>
          <w:color w:val="000000"/>
          <w:sz w:val="24"/>
          <w:szCs w:val="24"/>
          <w:lang w:val="en-US"/>
        </w:rPr>
        <w:t xml:space="preserve"> </w:t>
      </w:r>
      <w:r w:rsidR="004A1942" w:rsidRPr="00D41733">
        <w:rPr>
          <w:rFonts w:ascii="Times New Roman" w:hAnsi="Times New Roman" w:cs="Times New Roman"/>
          <w:color w:val="000000"/>
          <w:sz w:val="24"/>
          <w:szCs w:val="24"/>
          <w:lang w:val="en-US"/>
        </w:rPr>
        <w:t xml:space="preserve">effect size, </w:t>
      </w:r>
      <w:r w:rsidR="008879B4" w:rsidRPr="00D41733">
        <w:rPr>
          <w:rFonts w:ascii="Times New Roman" w:hAnsi="Times New Roman" w:cs="Times New Roman"/>
          <w:color w:val="000000"/>
          <w:sz w:val="24"/>
          <w:szCs w:val="24"/>
          <w:lang w:val="en-US"/>
        </w:rPr>
        <w:t>ES: 0.45</w:t>
      </w:r>
      <w:r w:rsidR="003B5E4E" w:rsidRPr="00D41733">
        <w:rPr>
          <w:rFonts w:ascii="Times New Roman" w:hAnsi="Times New Roman" w:cs="Times New Roman"/>
          <w:sz w:val="24"/>
          <w:szCs w:val="24"/>
        </w:rPr>
        <w:t>), as well as on the secondary outcomes (</w:t>
      </w:r>
      <w:r w:rsidR="00B753EF" w:rsidRPr="00D41733">
        <w:rPr>
          <w:rFonts w:ascii="Times New Roman" w:hAnsi="Times New Roman" w:cs="Times New Roman"/>
          <w:sz w:val="24"/>
          <w:szCs w:val="24"/>
        </w:rPr>
        <w:t xml:space="preserve">reduction in: </w:t>
      </w:r>
      <w:r w:rsidR="003B5E4E" w:rsidRPr="00D41733">
        <w:rPr>
          <w:rFonts w:ascii="Times New Roman" w:hAnsi="Times New Roman" w:cs="Times New Roman"/>
          <w:color w:val="000000"/>
          <w:sz w:val="24"/>
          <w:szCs w:val="24"/>
          <w:lang w:val="en-US"/>
        </w:rPr>
        <w:t>Clinical Global Impression-Bipola</w:t>
      </w:r>
      <w:r w:rsidR="002F7183" w:rsidRPr="00D41733">
        <w:rPr>
          <w:rFonts w:ascii="Times New Roman" w:hAnsi="Times New Roman" w:cs="Times New Roman"/>
          <w:color w:val="000000"/>
          <w:sz w:val="24"/>
          <w:szCs w:val="24"/>
          <w:lang w:val="en-US"/>
        </w:rPr>
        <w:t xml:space="preserve">r Severity, CGI-BP-S: p &lt; </w:t>
      </w:r>
      <w:r w:rsidR="00682828">
        <w:rPr>
          <w:rFonts w:ascii="Times New Roman" w:hAnsi="Times New Roman" w:cs="Times New Roman"/>
          <w:color w:val="000000"/>
          <w:sz w:val="24"/>
          <w:szCs w:val="24"/>
          <w:lang w:val="en-US"/>
        </w:rPr>
        <w:t>0</w:t>
      </w:r>
      <w:r w:rsidR="002F7183" w:rsidRPr="00D41733">
        <w:rPr>
          <w:rFonts w:ascii="Times New Roman" w:hAnsi="Times New Roman" w:cs="Times New Roman"/>
          <w:color w:val="000000"/>
          <w:sz w:val="24"/>
          <w:szCs w:val="24"/>
          <w:lang w:val="en-US"/>
        </w:rPr>
        <w:t>.0001,</w:t>
      </w:r>
      <w:r w:rsidR="003B5E4E" w:rsidRPr="00D41733">
        <w:rPr>
          <w:rFonts w:ascii="Times New Roman" w:hAnsi="Times New Roman" w:cs="Times New Roman"/>
          <w:color w:val="000000"/>
          <w:sz w:val="24"/>
          <w:szCs w:val="24"/>
          <w:lang w:val="en-US"/>
        </w:rPr>
        <w:t xml:space="preserve"> </w:t>
      </w:r>
      <w:r w:rsidR="00B753EF" w:rsidRPr="00D41733">
        <w:rPr>
          <w:rFonts w:ascii="Times New Roman" w:hAnsi="Times New Roman" w:cs="Times New Roman"/>
          <w:color w:val="000000"/>
          <w:sz w:val="24"/>
          <w:szCs w:val="24"/>
          <w:lang w:val="en-US"/>
        </w:rPr>
        <w:t>ES</w:t>
      </w:r>
      <w:r w:rsidR="003B5E4E" w:rsidRPr="00D41733">
        <w:rPr>
          <w:rFonts w:ascii="Times New Roman" w:hAnsi="Times New Roman" w:cs="Times New Roman"/>
          <w:color w:val="000000"/>
          <w:sz w:val="24"/>
          <w:szCs w:val="24"/>
          <w:lang w:val="en-US"/>
        </w:rPr>
        <w:t xml:space="preserve"> 0.44</w:t>
      </w:r>
      <w:r w:rsidR="00B753EF" w:rsidRPr="00D41733">
        <w:rPr>
          <w:rFonts w:ascii="Times New Roman" w:hAnsi="Times New Roman" w:cs="Times New Roman"/>
          <w:color w:val="000000"/>
          <w:sz w:val="24"/>
          <w:szCs w:val="24"/>
          <w:lang w:val="en-US"/>
        </w:rPr>
        <w:t>; Pediatric Anxiety Rating Scale, PARS: p</w:t>
      </w:r>
      <w:r w:rsidR="00E775C9" w:rsidRPr="00D41733">
        <w:rPr>
          <w:rFonts w:ascii="Times New Roman" w:hAnsi="Times New Roman" w:cs="Times New Roman"/>
          <w:color w:val="000000"/>
          <w:sz w:val="24"/>
          <w:szCs w:val="24"/>
          <w:lang w:val="en-US"/>
        </w:rPr>
        <w:t xml:space="preserve"> </w:t>
      </w:r>
      <w:r w:rsidR="002F7183" w:rsidRPr="00D41733">
        <w:rPr>
          <w:rFonts w:ascii="Times New Roman" w:hAnsi="Times New Roman" w:cs="Times New Roman"/>
          <w:color w:val="000000"/>
          <w:sz w:val="24"/>
          <w:szCs w:val="24"/>
          <w:lang w:val="en-US"/>
        </w:rPr>
        <w:t>&lt;</w:t>
      </w:r>
      <w:r w:rsidR="00682828">
        <w:rPr>
          <w:rFonts w:ascii="Times New Roman" w:hAnsi="Times New Roman" w:cs="Times New Roman"/>
          <w:color w:val="000000"/>
          <w:sz w:val="24"/>
          <w:szCs w:val="24"/>
          <w:lang w:val="en-US"/>
        </w:rPr>
        <w:t xml:space="preserve"> </w:t>
      </w:r>
      <w:r w:rsidR="002F7183" w:rsidRPr="00D41733">
        <w:rPr>
          <w:rFonts w:ascii="Times New Roman" w:hAnsi="Times New Roman" w:cs="Times New Roman"/>
          <w:color w:val="000000"/>
          <w:sz w:val="24"/>
          <w:szCs w:val="24"/>
          <w:lang w:val="en-US"/>
        </w:rPr>
        <w:t>0.385,</w:t>
      </w:r>
      <w:r w:rsidR="00B753EF" w:rsidRPr="00D41733">
        <w:rPr>
          <w:rFonts w:ascii="Times New Roman" w:hAnsi="Times New Roman" w:cs="Times New Roman"/>
          <w:color w:val="000000"/>
          <w:sz w:val="24"/>
          <w:szCs w:val="24"/>
          <w:lang w:val="en-US"/>
        </w:rPr>
        <w:t xml:space="preserve"> ES: 0.23; Children’s Global Assessment Scale, CGAS: p</w:t>
      </w:r>
      <w:r w:rsidR="00E775C9" w:rsidRPr="00D41733">
        <w:rPr>
          <w:rFonts w:ascii="Times New Roman" w:hAnsi="Times New Roman" w:cs="Times New Roman"/>
          <w:color w:val="000000"/>
          <w:sz w:val="24"/>
          <w:szCs w:val="24"/>
          <w:lang w:val="en-US"/>
        </w:rPr>
        <w:t xml:space="preserve"> </w:t>
      </w:r>
      <w:r w:rsidR="002F7183" w:rsidRPr="00D41733">
        <w:rPr>
          <w:rFonts w:ascii="Times New Roman" w:hAnsi="Times New Roman" w:cs="Times New Roman"/>
          <w:color w:val="000000"/>
          <w:sz w:val="24"/>
          <w:szCs w:val="24"/>
          <w:lang w:val="en-US"/>
        </w:rPr>
        <w:t>&lt; 0.001,</w:t>
      </w:r>
      <w:r w:rsidR="00B753EF" w:rsidRPr="00D41733">
        <w:rPr>
          <w:rFonts w:ascii="Times New Roman" w:hAnsi="Times New Roman" w:cs="Times New Roman"/>
          <w:color w:val="000000"/>
          <w:sz w:val="24"/>
          <w:szCs w:val="24"/>
          <w:lang w:val="en-US"/>
        </w:rPr>
        <w:t xml:space="preserve"> ES: 0.44; Pediatric Quality of Life, Enjoyment, and Satisfaction Questionnaire: p</w:t>
      </w:r>
      <w:r w:rsidR="00E775C9" w:rsidRPr="00D41733">
        <w:rPr>
          <w:rFonts w:ascii="Times New Roman" w:hAnsi="Times New Roman" w:cs="Times New Roman"/>
          <w:color w:val="000000"/>
          <w:sz w:val="24"/>
          <w:szCs w:val="24"/>
          <w:lang w:val="en-US"/>
        </w:rPr>
        <w:t xml:space="preserve"> </w:t>
      </w:r>
      <w:r w:rsidR="002F7183" w:rsidRPr="00D41733">
        <w:rPr>
          <w:rFonts w:ascii="Times New Roman" w:hAnsi="Times New Roman" w:cs="Times New Roman"/>
          <w:color w:val="000000"/>
          <w:sz w:val="24"/>
          <w:szCs w:val="24"/>
          <w:lang w:val="en-US"/>
        </w:rPr>
        <w:t>&lt; 0.0044,</w:t>
      </w:r>
      <w:r w:rsidR="00B753EF" w:rsidRPr="00D41733">
        <w:rPr>
          <w:rFonts w:ascii="Times New Roman" w:hAnsi="Times New Roman" w:cs="Times New Roman"/>
          <w:color w:val="000000"/>
          <w:sz w:val="24"/>
          <w:szCs w:val="24"/>
          <w:lang w:val="en-US"/>
        </w:rPr>
        <w:t xml:space="preserve"> ES: 0.32)</w:t>
      </w:r>
      <w:r w:rsidR="004F2C95" w:rsidRPr="00D41733">
        <w:rPr>
          <w:rFonts w:ascii="Times New Roman" w:hAnsi="Times New Roman" w:cs="Times New Roman"/>
          <w:color w:val="000000"/>
          <w:sz w:val="24"/>
          <w:szCs w:val="24"/>
          <w:lang w:val="en-US"/>
        </w:rPr>
        <w:t xml:space="preserve">. </w:t>
      </w:r>
      <w:r w:rsidR="00D1041E" w:rsidRPr="00D41733">
        <w:rPr>
          <w:rFonts w:ascii="Times New Roman" w:hAnsi="Times New Roman" w:cs="Times New Roman"/>
          <w:color w:val="000000"/>
          <w:sz w:val="24"/>
          <w:szCs w:val="24"/>
          <w:lang w:val="en-US"/>
        </w:rPr>
        <w:t xml:space="preserve">Improvement in the CDRS-R total score at week 6 was larger in the placebo group for the younger (vs. older) group </w:t>
      </w:r>
      <w:r w:rsidR="00E775C9" w:rsidRPr="00D41733">
        <w:rPr>
          <w:rFonts w:ascii="Times New Roman" w:hAnsi="Times New Roman" w:cs="Times New Roman"/>
          <w:color w:val="000000"/>
          <w:sz w:val="24"/>
          <w:szCs w:val="24"/>
          <w:lang w:val="en-US"/>
        </w:rPr>
        <w:t>(17.0 [</w:t>
      </w:r>
      <w:r w:rsidR="00C04894" w:rsidRPr="00D41733">
        <w:rPr>
          <w:rFonts w:ascii="Times New Roman" w:hAnsi="Times New Roman" w:cs="Times New Roman"/>
          <w:color w:val="000000"/>
          <w:sz w:val="24"/>
          <w:szCs w:val="24"/>
          <w:lang w:val="en-US"/>
        </w:rPr>
        <w:t xml:space="preserve">SD: </w:t>
      </w:r>
      <w:r w:rsidR="00E775C9" w:rsidRPr="00D41733">
        <w:rPr>
          <w:rFonts w:ascii="Times New Roman" w:hAnsi="Times New Roman" w:cs="Times New Roman"/>
          <w:color w:val="000000"/>
          <w:sz w:val="24"/>
          <w:szCs w:val="24"/>
          <w:lang w:val="en-US"/>
        </w:rPr>
        <w:t>1.6] vs.</w:t>
      </w:r>
      <w:r w:rsidR="00D1041E" w:rsidRPr="00D41733">
        <w:rPr>
          <w:rFonts w:ascii="Times New Roman" w:hAnsi="Times New Roman" w:cs="Times New Roman"/>
          <w:color w:val="000000"/>
          <w:sz w:val="24"/>
          <w:szCs w:val="24"/>
          <w:lang w:val="en-US"/>
        </w:rPr>
        <w:t xml:space="preserve"> 14.3 [1.5]). </w:t>
      </w:r>
      <w:r w:rsidR="00CE18F4" w:rsidRPr="00D41733">
        <w:rPr>
          <w:rFonts w:ascii="Times New Roman" w:hAnsi="Times New Roman" w:cs="Times New Roman"/>
          <w:color w:val="000000"/>
          <w:sz w:val="24"/>
          <w:szCs w:val="24"/>
          <w:lang w:val="en-US"/>
        </w:rPr>
        <w:t>The percent</w:t>
      </w:r>
      <w:r w:rsidR="002F7183" w:rsidRPr="00D41733">
        <w:rPr>
          <w:rFonts w:ascii="Times New Roman" w:hAnsi="Times New Roman" w:cs="Times New Roman"/>
          <w:color w:val="000000"/>
          <w:sz w:val="24"/>
          <w:szCs w:val="24"/>
          <w:lang w:val="en-US"/>
        </w:rPr>
        <w:t>age</w:t>
      </w:r>
      <w:r w:rsidR="00CE18F4" w:rsidRPr="00D41733">
        <w:rPr>
          <w:rFonts w:ascii="Times New Roman" w:hAnsi="Times New Roman" w:cs="Times New Roman"/>
          <w:color w:val="000000"/>
          <w:sz w:val="24"/>
          <w:szCs w:val="24"/>
          <w:lang w:val="en-US"/>
        </w:rPr>
        <w:t xml:space="preserve"> of participants </w:t>
      </w:r>
      <w:r w:rsidR="00F21771" w:rsidRPr="00D41733">
        <w:rPr>
          <w:rFonts w:ascii="Times New Roman" w:hAnsi="Times New Roman" w:cs="Times New Roman"/>
          <w:color w:val="000000"/>
          <w:sz w:val="24"/>
          <w:szCs w:val="24"/>
          <w:lang w:val="en-US"/>
        </w:rPr>
        <w:t>defined as responders</w:t>
      </w:r>
      <w:r w:rsidR="00CE18F4" w:rsidRPr="00D41733">
        <w:rPr>
          <w:rFonts w:ascii="Times New Roman" w:hAnsi="Times New Roman" w:cs="Times New Roman"/>
          <w:color w:val="000000"/>
          <w:sz w:val="24"/>
          <w:szCs w:val="24"/>
          <w:lang w:val="en-US"/>
        </w:rPr>
        <w:t xml:space="preserve"> </w:t>
      </w:r>
      <w:r w:rsidR="00F21771" w:rsidRPr="00D41733">
        <w:rPr>
          <w:rFonts w:ascii="Times New Roman" w:hAnsi="Times New Roman" w:cs="Times New Roman"/>
          <w:color w:val="000000"/>
          <w:sz w:val="24"/>
          <w:szCs w:val="24"/>
          <w:lang w:val="en-US"/>
        </w:rPr>
        <w:t>(</w:t>
      </w:r>
      <w:r w:rsidR="00F21771" w:rsidRPr="00D41733">
        <w:rPr>
          <w:rFonts w:ascii="Times New Roman" w:eastAsia="Times New Roman" w:hAnsi="Times New Roman" w:cs="Times New Roman"/>
          <w:color w:val="545454"/>
          <w:sz w:val="24"/>
          <w:szCs w:val="24"/>
          <w:shd w:val="clear" w:color="auto" w:fill="FFFFFF"/>
        </w:rPr>
        <w:t>≥</w:t>
      </w:r>
      <w:r w:rsidR="00C04894" w:rsidRPr="00D41733">
        <w:rPr>
          <w:rFonts w:ascii="Times New Roman" w:eastAsia="Times New Roman" w:hAnsi="Times New Roman" w:cs="Times New Roman"/>
          <w:color w:val="545454"/>
          <w:sz w:val="24"/>
          <w:szCs w:val="24"/>
          <w:shd w:val="clear" w:color="auto" w:fill="FFFFFF"/>
        </w:rPr>
        <w:t xml:space="preserve"> </w:t>
      </w:r>
      <w:r w:rsidR="00F21771" w:rsidRPr="00D41733">
        <w:rPr>
          <w:rFonts w:ascii="Times New Roman" w:hAnsi="Times New Roman" w:cs="Times New Roman"/>
          <w:color w:val="000000"/>
          <w:sz w:val="24"/>
          <w:szCs w:val="24"/>
          <w:lang w:val="en-US"/>
        </w:rPr>
        <w:t>50% red</w:t>
      </w:r>
      <w:r w:rsidR="00682828">
        <w:rPr>
          <w:rFonts w:ascii="Times New Roman" w:hAnsi="Times New Roman" w:cs="Times New Roman"/>
          <w:color w:val="000000"/>
          <w:sz w:val="24"/>
          <w:szCs w:val="24"/>
          <w:lang w:val="en-US"/>
        </w:rPr>
        <w:t>uction from baseline to week 6 o</w:t>
      </w:r>
      <w:r w:rsidR="00F21771" w:rsidRPr="00D41733">
        <w:rPr>
          <w:rFonts w:ascii="Times New Roman" w:hAnsi="Times New Roman" w:cs="Times New Roman"/>
          <w:color w:val="000000"/>
          <w:sz w:val="24"/>
          <w:szCs w:val="24"/>
          <w:lang w:val="en-US"/>
        </w:rPr>
        <w:t xml:space="preserve">n </w:t>
      </w:r>
      <w:r w:rsidR="00682828">
        <w:rPr>
          <w:rFonts w:ascii="Times New Roman" w:hAnsi="Times New Roman" w:cs="Times New Roman"/>
          <w:color w:val="000000"/>
          <w:sz w:val="24"/>
          <w:szCs w:val="24"/>
          <w:lang w:val="en-US"/>
        </w:rPr>
        <w:t xml:space="preserve">the </w:t>
      </w:r>
      <w:r w:rsidR="00F21771" w:rsidRPr="00D41733">
        <w:rPr>
          <w:rFonts w:ascii="Times New Roman" w:hAnsi="Times New Roman" w:cs="Times New Roman"/>
          <w:color w:val="000000"/>
          <w:sz w:val="24"/>
          <w:szCs w:val="24"/>
          <w:lang w:val="en-US"/>
        </w:rPr>
        <w:t xml:space="preserve">CDRS-R total score) </w:t>
      </w:r>
      <w:r w:rsidR="00CE18F4" w:rsidRPr="00D41733">
        <w:rPr>
          <w:rFonts w:ascii="Times New Roman" w:hAnsi="Times New Roman" w:cs="Times New Roman"/>
          <w:color w:val="000000"/>
          <w:sz w:val="24"/>
          <w:szCs w:val="24"/>
          <w:lang w:val="en-US"/>
        </w:rPr>
        <w:t xml:space="preserve">was significantly larger in the lurasidone group compared with the placebo group (59.5% versus 36.5%; p &lt; </w:t>
      </w:r>
      <w:r w:rsidR="00C04894" w:rsidRPr="00D41733">
        <w:rPr>
          <w:rFonts w:ascii="Times New Roman" w:hAnsi="Times New Roman" w:cs="Times New Roman"/>
          <w:color w:val="000000"/>
          <w:sz w:val="24"/>
          <w:szCs w:val="24"/>
          <w:lang w:val="en-US"/>
        </w:rPr>
        <w:t>0</w:t>
      </w:r>
      <w:r w:rsidR="00CE18F4" w:rsidRPr="00D41733">
        <w:rPr>
          <w:rFonts w:ascii="Times New Roman" w:hAnsi="Times New Roman" w:cs="Times New Roman"/>
          <w:color w:val="000000"/>
          <w:sz w:val="24"/>
          <w:szCs w:val="24"/>
          <w:lang w:val="en-US"/>
        </w:rPr>
        <w:t xml:space="preserve">.0001; </w:t>
      </w:r>
      <w:r w:rsidR="004A1942" w:rsidRPr="00D41733">
        <w:rPr>
          <w:rFonts w:ascii="Times New Roman" w:hAnsi="Times New Roman" w:cs="Times New Roman"/>
          <w:color w:val="000000"/>
          <w:sz w:val="24"/>
          <w:szCs w:val="24"/>
          <w:lang w:val="en-US"/>
        </w:rPr>
        <w:t xml:space="preserve">number needed to treat, </w:t>
      </w:r>
      <w:r w:rsidR="00CE18F4" w:rsidRPr="00D41733">
        <w:rPr>
          <w:rFonts w:ascii="Times New Roman" w:hAnsi="Times New Roman" w:cs="Times New Roman"/>
          <w:color w:val="000000"/>
          <w:sz w:val="24"/>
          <w:szCs w:val="24"/>
          <w:lang w:val="en-US"/>
        </w:rPr>
        <w:t xml:space="preserve">NNT </w:t>
      </w:r>
      <w:r w:rsidR="00F21771" w:rsidRPr="00D41733">
        <w:rPr>
          <w:rFonts w:ascii="Times New Roman" w:hAnsi="Times New Roman" w:cs="Times New Roman"/>
          <w:color w:val="000000"/>
          <w:sz w:val="24"/>
          <w:szCs w:val="24"/>
          <w:lang w:val="en-US"/>
        </w:rPr>
        <w:t>=</w:t>
      </w:r>
      <w:r w:rsidR="00CE18F4" w:rsidRPr="00D41733">
        <w:rPr>
          <w:rFonts w:ascii="Times New Roman" w:hAnsi="Times New Roman" w:cs="Times New Roman"/>
          <w:color w:val="000000"/>
          <w:sz w:val="24"/>
          <w:szCs w:val="24"/>
          <w:lang w:val="en-US"/>
        </w:rPr>
        <w:t xml:space="preserve"> 5). </w:t>
      </w:r>
      <w:r w:rsidR="00F21771" w:rsidRPr="00D41733">
        <w:rPr>
          <w:rFonts w:ascii="Times New Roman" w:hAnsi="Times New Roman" w:cs="Times New Roman"/>
          <w:color w:val="000000"/>
          <w:sz w:val="24"/>
          <w:szCs w:val="24"/>
          <w:lang w:val="en-US"/>
        </w:rPr>
        <w:t>However, t</w:t>
      </w:r>
      <w:r w:rsidR="00CE18F4" w:rsidRPr="00D41733">
        <w:rPr>
          <w:rFonts w:ascii="Times New Roman" w:hAnsi="Times New Roman" w:cs="Times New Roman"/>
          <w:color w:val="000000"/>
          <w:sz w:val="24"/>
          <w:szCs w:val="24"/>
          <w:lang w:val="en-US"/>
        </w:rPr>
        <w:t>he percent</w:t>
      </w:r>
      <w:r w:rsidR="002F7183" w:rsidRPr="00D41733">
        <w:rPr>
          <w:rFonts w:ascii="Times New Roman" w:hAnsi="Times New Roman" w:cs="Times New Roman"/>
          <w:color w:val="000000"/>
          <w:sz w:val="24"/>
          <w:szCs w:val="24"/>
          <w:lang w:val="en-US"/>
        </w:rPr>
        <w:t>age</w:t>
      </w:r>
      <w:r w:rsidR="00CE18F4" w:rsidRPr="00D41733">
        <w:rPr>
          <w:rFonts w:ascii="Times New Roman" w:hAnsi="Times New Roman" w:cs="Times New Roman"/>
          <w:color w:val="000000"/>
          <w:sz w:val="24"/>
          <w:szCs w:val="24"/>
          <w:lang w:val="en-US"/>
        </w:rPr>
        <w:t xml:space="preserve"> of patients </w:t>
      </w:r>
      <w:r w:rsidR="00F21771" w:rsidRPr="00D41733">
        <w:rPr>
          <w:rFonts w:ascii="Times New Roman" w:hAnsi="Times New Roman" w:cs="Times New Roman"/>
          <w:color w:val="000000"/>
          <w:sz w:val="24"/>
          <w:szCs w:val="24"/>
          <w:lang w:val="en-US"/>
        </w:rPr>
        <w:t>defined as remitted</w:t>
      </w:r>
      <w:r w:rsidR="00CE18F4" w:rsidRPr="00D41733">
        <w:rPr>
          <w:rFonts w:ascii="Times New Roman" w:hAnsi="Times New Roman" w:cs="Times New Roman"/>
          <w:color w:val="000000"/>
          <w:sz w:val="24"/>
          <w:szCs w:val="24"/>
          <w:lang w:val="en-US"/>
        </w:rPr>
        <w:t xml:space="preserve"> </w:t>
      </w:r>
      <w:r w:rsidR="00F21771" w:rsidRPr="00D41733">
        <w:rPr>
          <w:rFonts w:ascii="Times New Roman" w:hAnsi="Times New Roman" w:cs="Times New Roman"/>
          <w:color w:val="000000"/>
          <w:sz w:val="24"/>
          <w:szCs w:val="24"/>
          <w:lang w:val="en-US"/>
        </w:rPr>
        <w:t>(CDRS-R total score 28, Young Mania R</w:t>
      </w:r>
      <w:r w:rsidR="00A01404" w:rsidRPr="00D41733">
        <w:rPr>
          <w:rFonts w:ascii="Times New Roman" w:hAnsi="Times New Roman" w:cs="Times New Roman"/>
          <w:color w:val="000000"/>
          <w:sz w:val="24"/>
          <w:szCs w:val="24"/>
          <w:lang w:val="en-US"/>
        </w:rPr>
        <w:t>ating Scal</w:t>
      </w:r>
      <w:r w:rsidR="00F21771" w:rsidRPr="00D41733">
        <w:rPr>
          <w:rFonts w:ascii="Times New Roman" w:hAnsi="Times New Roman" w:cs="Times New Roman"/>
          <w:color w:val="000000"/>
          <w:sz w:val="24"/>
          <w:szCs w:val="24"/>
          <w:lang w:val="en-US"/>
        </w:rPr>
        <w:t xml:space="preserve">e total score </w:t>
      </w:r>
      <w:r w:rsidR="00F21771" w:rsidRPr="00D41733">
        <w:rPr>
          <w:rFonts w:ascii="Times New Roman" w:eastAsia="Times New Roman" w:hAnsi="Times New Roman" w:cs="Times New Roman"/>
          <w:color w:val="545454"/>
          <w:sz w:val="24"/>
          <w:szCs w:val="24"/>
          <w:shd w:val="clear" w:color="auto" w:fill="FFFFFF"/>
        </w:rPr>
        <w:t>≤</w:t>
      </w:r>
      <w:r w:rsidR="00682828">
        <w:rPr>
          <w:rFonts w:ascii="Times New Roman" w:eastAsia="Times New Roman" w:hAnsi="Times New Roman" w:cs="Times New Roman"/>
          <w:color w:val="545454"/>
          <w:sz w:val="24"/>
          <w:szCs w:val="24"/>
          <w:shd w:val="clear" w:color="auto" w:fill="FFFFFF"/>
        </w:rPr>
        <w:t xml:space="preserve"> </w:t>
      </w:r>
      <w:r w:rsidR="00F21771" w:rsidRPr="00D41733">
        <w:rPr>
          <w:rFonts w:ascii="Times New Roman" w:eastAsia="Times New Roman" w:hAnsi="Times New Roman" w:cs="Times New Roman"/>
          <w:color w:val="545454"/>
          <w:sz w:val="24"/>
          <w:szCs w:val="24"/>
          <w:shd w:val="clear" w:color="auto" w:fill="FFFFFF"/>
        </w:rPr>
        <w:t>8</w:t>
      </w:r>
      <w:r w:rsidR="00F21771" w:rsidRPr="00D41733">
        <w:rPr>
          <w:rFonts w:ascii="Times New Roman" w:eastAsia="Times New Roman" w:hAnsi="Times New Roman" w:cs="Times New Roman"/>
          <w:sz w:val="24"/>
          <w:szCs w:val="24"/>
        </w:rPr>
        <w:t xml:space="preserve">, and </w:t>
      </w:r>
      <w:r w:rsidR="00F21771" w:rsidRPr="00D41733">
        <w:rPr>
          <w:rFonts w:ascii="Times New Roman" w:hAnsi="Times New Roman" w:cs="Times New Roman"/>
          <w:color w:val="000000"/>
          <w:sz w:val="24"/>
          <w:szCs w:val="24"/>
          <w:lang w:val="en-US"/>
        </w:rPr>
        <w:t xml:space="preserve">CGI-BP-S depression score </w:t>
      </w:r>
      <w:r w:rsidR="00F21771" w:rsidRPr="00D41733">
        <w:rPr>
          <w:rFonts w:ascii="Times New Roman" w:eastAsia="Times New Roman" w:hAnsi="Times New Roman" w:cs="Times New Roman"/>
          <w:color w:val="545454"/>
          <w:sz w:val="24"/>
          <w:szCs w:val="24"/>
          <w:shd w:val="clear" w:color="auto" w:fill="FFFFFF"/>
        </w:rPr>
        <w:t>≤</w:t>
      </w:r>
      <w:r w:rsidR="00C04894" w:rsidRPr="00D41733">
        <w:rPr>
          <w:rFonts w:ascii="Times New Roman" w:eastAsia="Times New Roman" w:hAnsi="Times New Roman" w:cs="Times New Roman"/>
          <w:color w:val="545454"/>
          <w:sz w:val="24"/>
          <w:szCs w:val="24"/>
          <w:shd w:val="clear" w:color="auto" w:fill="FFFFFF"/>
        </w:rPr>
        <w:t xml:space="preserve"> </w:t>
      </w:r>
      <w:r w:rsidR="00F21771" w:rsidRPr="00D41733">
        <w:rPr>
          <w:rFonts w:ascii="Times New Roman" w:hAnsi="Times New Roman" w:cs="Times New Roman"/>
          <w:color w:val="000000"/>
          <w:sz w:val="24"/>
          <w:szCs w:val="24"/>
          <w:lang w:val="en-US"/>
        </w:rPr>
        <w:t xml:space="preserve">3) </w:t>
      </w:r>
      <w:r w:rsidR="00CE18F4" w:rsidRPr="00D41733">
        <w:rPr>
          <w:rFonts w:ascii="Times New Roman" w:hAnsi="Times New Roman" w:cs="Times New Roman"/>
          <w:color w:val="000000"/>
          <w:sz w:val="24"/>
          <w:szCs w:val="24"/>
          <w:lang w:val="en-US"/>
        </w:rPr>
        <w:t xml:space="preserve">was not significantly different between the lurasidone and </w:t>
      </w:r>
      <w:r w:rsidR="00682828">
        <w:rPr>
          <w:rFonts w:ascii="Times New Roman" w:hAnsi="Times New Roman" w:cs="Times New Roman"/>
          <w:color w:val="000000"/>
          <w:sz w:val="24"/>
          <w:szCs w:val="24"/>
          <w:lang w:val="en-US"/>
        </w:rPr>
        <w:t>the placebo group</w:t>
      </w:r>
      <w:r w:rsidR="00CE18F4" w:rsidRPr="00D41733">
        <w:rPr>
          <w:rFonts w:ascii="Times New Roman" w:hAnsi="Times New Roman" w:cs="Times New Roman"/>
          <w:color w:val="000000"/>
          <w:sz w:val="24"/>
          <w:szCs w:val="24"/>
          <w:lang w:val="en-US"/>
        </w:rPr>
        <w:t xml:space="preserve"> (26.0% versus 18.8%; p </w:t>
      </w:r>
      <w:r w:rsidR="00F21771" w:rsidRPr="00D41733">
        <w:rPr>
          <w:rFonts w:ascii="Times New Roman" w:hAnsi="Times New Roman" w:cs="Times New Roman"/>
          <w:color w:val="000000"/>
          <w:sz w:val="24"/>
          <w:szCs w:val="24"/>
          <w:lang w:val="en-US"/>
        </w:rPr>
        <w:t xml:space="preserve">= </w:t>
      </w:r>
      <w:r w:rsidR="00C04894" w:rsidRPr="00D41733">
        <w:rPr>
          <w:rFonts w:ascii="Times New Roman" w:hAnsi="Times New Roman" w:cs="Times New Roman"/>
          <w:color w:val="000000"/>
          <w:sz w:val="24"/>
          <w:szCs w:val="24"/>
          <w:lang w:val="en-US"/>
        </w:rPr>
        <w:t>0</w:t>
      </w:r>
      <w:r w:rsidR="00F21771" w:rsidRPr="00D41733">
        <w:rPr>
          <w:rFonts w:ascii="Times New Roman" w:hAnsi="Times New Roman" w:cs="Times New Roman"/>
          <w:color w:val="000000"/>
          <w:sz w:val="24"/>
          <w:szCs w:val="24"/>
          <w:lang w:val="en-US"/>
        </w:rPr>
        <w:t>.082; NNT = 14</w:t>
      </w:r>
      <w:r w:rsidR="00CE18F4" w:rsidRPr="00D41733">
        <w:rPr>
          <w:rFonts w:ascii="Times New Roman" w:hAnsi="Times New Roman" w:cs="Times New Roman"/>
          <w:color w:val="000000"/>
          <w:sz w:val="24"/>
          <w:szCs w:val="24"/>
          <w:lang w:val="en-US"/>
        </w:rPr>
        <w:t>)</w:t>
      </w:r>
      <w:r w:rsidR="00F21771" w:rsidRPr="00D41733">
        <w:rPr>
          <w:rFonts w:ascii="Times New Roman" w:hAnsi="Times New Roman" w:cs="Times New Roman"/>
          <w:color w:val="000000"/>
          <w:sz w:val="24"/>
          <w:szCs w:val="24"/>
          <w:lang w:val="en-US"/>
        </w:rPr>
        <w:t xml:space="preserve">. </w:t>
      </w:r>
      <w:r w:rsidR="00682828" w:rsidRPr="00D41733">
        <w:rPr>
          <w:rFonts w:ascii="Times New Roman" w:hAnsi="Times New Roman" w:cs="Times New Roman"/>
          <w:color w:val="000000"/>
          <w:sz w:val="24"/>
          <w:szCs w:val="24"/>
          <w:lang w:val="en-US"/>
        </w:rPr>
        <w:t xml:space="preserve">Significant differences emerged at week 2. In terms of cognitive effects, lurasidone improved processing speed and attention/vigilance subscores at the </w:t>
      </w:r>
      <w:r w:rsidR="00682828" w:rsidRPr="00D41733">
        <w:rPr>
          <w:rFonts w:ascii="Times New Roman" w:hAnsi="Times New Roman" w:cs="Times New Roman"/>
          <w:sz w:val="24"/>
          <w:szCs w:val="24"/>
          <w:lang w:val="en-US"/>
        </w:rPr>
        <w:t>Cogstate test significantly</w:t>
      </w:r>
      <w:r w:rsidR="00682828" w:rsidRPr="00D41733">
        <w:rPr>
          <w:rFonts w:ascii="Times New Roman" w:hAnsi="Times New Roman" w:cs="Times New Roman"/>
          <w:color w:val="000000"/>
          <w:sz w:val="24"/>
          <w:szCs w:val="24"/>
          <w:lang w:val="en-US"/>
        </w:rPr>
        <w:t xml:space="preserve"> more than placebo (p &lt; 0.05, both).  </w:t>
      </w:r>
    </w:p>
    <w:p w14:paraId="7EE4B287" w14:textId="77777777" w:rsidR="00682828" w:rsidRDefault="007F0355" w:rsidP="00716A8A">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D41733">
        <w:rPr>
          <w:rFonts w:ascii="Times New Roman" w:hAnsi="Times New Roman" w:cs="Times New Roman"/>
          <w:color w:val="000000"/>
          <w:sz w:val="24"/>
          <w:szCs w:val="24"/>
          <w:lang w:val="en-US"/>
        </w:rPr>
        <w:lastRenderedPageBreak/>
        <w:t xml:space="preserve">In a secondary analysis by Singh et al. (2017), the following </w:t>
      </w:r>
      <w:r w:rsidRPr="00D41733">
        <w:rPr>
          <w:rFonts w:ascii="Times New Roman" w:hAnsi="Times New Roman" w:cs="Times New Roman"/>
          <w:sz w:val="24"/>
          <w:szCs w:val="24"/>
          <w:lang w:val="en-US"/>
        </w:rPr>
        <w:t>CDRS-R items were significantly improved on lurasidone</w:t>
      </w:r>
      <w:r w:rsidR="002F7183" w:rsidRPr="00D41733">
        <w:rPr>
          <w:rFonts w:ascii="Times New Roman" w:hAnsi="Times New Roman" w:cs="Times New Roman"/>
          <w:sz w:val="24"/>
          <w:szCs w:val="24"/>
          <w:lang w:val="en-US"/>
        </w:rPr>
        <w:t>, compared to placebo</w:t>
      </w:r>
      <w:r w:rsidRPr="00D41733">
        <w:rPr>
          <w:rFonts w:ascii="Times New Roman" w:hAnsi="Times New Roman" w:cs="Times New Roman"/>
          <w:sz w:val="24"/>
          <w:szCs w:val="24"/>
          <w:lang w:val="en-US"/>
        </w:rPr>
        <w:t>: 1) impaired school work; 2) difficulty having fun; 3) social withdrawal; 4) sleep disturbance; 5) appetite disturbance; 6) irritability; 7) excessive guilt; 8) low self-esteem; 9) depressed feelings; 10) excessive weeping; 11) depressed facial affect; 12) listless speech; and 13) hypoactivity.</w:t>
      </w:r>
      <w:r w:rsidR="00217A45" w:rsidRPr="00D41733">
        <w:rPr>
          <w:rFonts w:ascii="Times New Roman" w:hAnsi="Times New Roman" w:cs="Times New Roman"/>
          <w:color w:val="000000"/>
          <w:sz w:val="24"/>
          <w:szCs w:val="24"/>
          <w:lang w:val="en-US"/>
        </w:rPr>
        <w:t xml:space="preserve"> </w:t>
      </w:r>
    </w:p>
    <w:p w14:paraId="76BFC4F2" w14:textId="6A234D72" w:rsidR="00BD2428" w:rsidRPr="00D41733" w:rsidRDefault="00A01404" w:rsidP="00716A8A">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D41733">
        <w:rPr>
          <w:rFonts w:ascii="Times New Roman" w:hAnsi="Times New Roman" w:cs="Times New Roman"/>
          <w:color w:val="000000"/>
          <w:sz w:val="24"/>
          <w:szCs w:val="24"/>
          <w:lang w:val="en-US"/>
        </w:rPr>
        <w:t xml:space="preserve">Overall, lurasidone was well tolerated. At least 1 treatment-emergent </w:t>
      </w:r>
      <w:r w:rsidR="00217A45" w:rsidRPr="00D41733">
        <w:rPr>
          <w:rFonts w:ascii="Times New Roman" w:hAnsi="Times New Roman" w:cs="Times New Roman"/>
          <w:color w:val="000000"/>
          <w:sz w:val="24"/>
          <w:szCs w:val="24"/>
          <w:lang w:val="en-US"/>
        </w:rPr>
        <w:t>adverse event (</w:t>
      </w:r>
      <w:r w:rsidRPr="00D41733">
        <w:rPr>
          <w:rFonts w:ascii="Times New Roman" w:hAnsi="Times New Roman" w:cs="Times New Roman"/>
          <w:color w:val="000000"/>
          <w:sz w:val="24"/>
          <w:szCs w:val="24"/>
          <w:lang w:val="en-US"/>
        </w:rPr>
        <w:t>AE</w:t>
      </w:r>
      <w:r w:rsidR="00217A45" w:rsidRPr="00D41733">
        <w:rPr>
          <w:rFonts w:ascii="Times New Roman" w:hAnsi="Times New Roman" w:cs="Times New Roman"/>
          <w:color w:val="000000"/>
          <w:sz w:val="24"/>
          <w:szCs w:val="24"/>
          <w:lang w:val="en-US"/>
        </w:rPr>
        <w:t>)</w:t>
      </w:r>
      <w:r w:rsidRPr="00D41733">
        <w:rPr>
          <w:rFonts w:ascii="Times New Roman" w:hAnsi="Times New Roman" w:cs="Times New Roman"/>
          <w:color w:val="000000"/>
          <w:sz w:val="24"/>
          <w:szCs w:val="24"/>
          <w:lang w:val="en-US"/>
        </w:rPr>
        <w:t xml:space="preserve"> was reported by 64.0% and 51.7% of participants in the lurasidone and the placebo group, respectively. The most frequent </w:t>
      </w:r>
      <w:r w:rsidR="007F0355" w:rsidRPr="00D41733">
        <w:rPr>
          <w:rFonts w:ascii="Times New Roman" w:hAnsi="Times New Roman" w:cs="Times New Roman"/>
          <w:color w:val="000000"/>
          <w:sz w:val="24"/>
          <w:szCs w:val="24"/>
          <w:lang w:val="en-US"/>
        </w:rPr>
        <w:t>AEs</w:t>
      </w:r>
      <w:r w:rsidRPr="00D41733">
        <w:rPr>
          <w:rFonts w:ascii="Times New Roman" w:hAnsi="Times New Roman" w:cs="Times New Roman"/>
          <w:color w:val="000000"/>
          <w:sz w:val="24"/>
          <w:szCs w:val="24"/>
          <w:lang w:val="en-US"/>
        </w:rPr>
        <w:t xml:space="preserve"> on lurasidone were nausea and somnolence.</w:t>
      </w:r>
      <w:r w:rsidR="0086605B" w:rsidRPr="00D41733">
        <w:rPr>
          <w:rFonts w:ascii="Times New Roman" w:hAnsi="Times New Roman" w:cs="Times New Roman"/>
          <w:color w:val="000000"/>
          <w:sz w:val="24"/>
          <w:szCs w:val="24"/>
          <w:lang w:val="en-US"/>
        </w:rPr>
        <w:t xml:space="preserve"> Serious adverse events occurred in two participants in the lurasidone group (fractured humerus; worsening of BD) and four patients in the placebo group (worsening of BD; increased depression severity; psychotic disorder; spontaneous abortion). </w:t>
      </w:r>
      <w:r w:rsidRPr="00D41733">
        <w:rPr>
          <w:rFonts w:ascii="Times New Roman" w:hAnsi="Times New Roman" w:cs="Times New Roman"/>
          <w:color w:val="000000"/>
          <w:sz w:val="24"/>
          <w:szCs w:val="24"/>
          <w:lang w:val="en-US"/>
        </w:rPr>
        <w:t>Changes in body weight and BMI (percentiles and z-scores)</w:t>
      </w:r>
      <w:r w:rsidR="000E50BE" w:rsidRPr="00D41733">
        <w:rPr>
          <w:rFonts w:ascii="Times New Roman" w:hAnsi="Times New Roman" w:cs="Times New Roman"/>
          <w:color w:val="000000"/>
          <w:sz w:val="24"/>
          <w:szCs w:val="24"/>
          <w:lang w:val="en-US"/>
        </w:rPr>
        <w:t xml:space="preserve">, as well as in lipid, glucose, and prolactin levels, </w:t>
      </w:r>
      <w:r w:rsidRPr="00D41733">
        <w:rPr>
          <w:rFonts w:ascii="Times New Roman" w:hAnsi="Times New Roman" w:cs="Times New Roman"/>
          <w:color w:val="000000"/>
          <w:sz w:val="24"/>
          <w:szCs w:val="24"/>
          <w:lang w:val="en-US"/>
        </w:rPr>
        <w:t>were not statistically different in the lurasidone and placebo groups</w:t>
      </w:r>
      <w:r w:rsidR="000E50BE" w:rsidRPr="00D41733">
        <w:rPr>
          <w:rFonts w:ascii="Times New Roman" w:hAnsi="Times New Roman" w:cs="Times New Roman"/>
          <w:color w:val="000000"/>
          <w:sz w:val="24"/>
          <w:szCs w:val="24"/>
          <w:lang w:val="en-US"/>
        </w:rPr>
        <w:t>, respectively.</w:t>
      </w:r>
    </w:p>
    <w:p w14:paraId="04BF8B52" w14:textId="10233EFB" w:rsidR="00F0428E" w:rsidRPr="00D41733" w:rsidRDefault="00D40DBF" w:rsidP="00716A8A">
      <w:pPr>
        <w:spacing w:after="0" w:line="480" w:lineRule="auto"/>
        <w:ind w:firstLine="720"/>
        <w:jc w:val="both"/>
        <w:rPr>
          <w:rFonts w:ascii="Times New Roman" w:hAnsi="Times New Roman" w:cs="Times New Roman"/>
          <w:sz w:val="24"/>
          <w:szCs w:val="24"/>
          <w:lang w:val="en-US"/>
        </w:rPr>
      </w:pPr>
      <w:r w:rsidRPr="00D41733">
        <w:rPr>
          <w:rFonts w:ascii="Times New Roman" w:hAnsi="Times New Roman" w:cs="Times New Roman"/>
          <w:sz w:val="24"/>
          <w:szCs w:val="24"/>
        </w:rPr>
        <w:t xml:space="preserve">In a post hoc analysis </w:t>
      </w:r>
      <w:r w:rsidR="004A1942" w:rsidRPr="00D41733">
        <w:rPr>
          <w:rFonts w:ascii="Times New Roman" w:hAnsi="Times New Roman" w:cs="Times New Roman"/>
          <w:sz w:val="24"/>
          <w:szCs w:val="24"/>
        </w:rPr>
        <w:t xml:space="preserve">by </w:t>
      </w:r>
      <w:r w:rsidR="00145804" w:rsidRPr="00D41733">
        <w:rPr>
          <w:rFonts w:ascii="Times New Roman" w:hAnsi="Times New Roman" w:cs="Times New Roman"/>
          <w:sz w:val="24"/>
          <w:szCs w:val="24"/>
        </w:rPr>
        <w:t xml:space="preserve">Pikalov </w:t>
      </w:r>
      <w:r w:rsidR="004A1942" w:rsidRPr="00D41733">
        <w:rPr>
          <w:rFonts w:ascii="Times New Roman" w:hAnsi="Times New Roman" w:cs="Times New Roman"/>
          <w:sz w:val="24"/>
          <w:szCs w:val="24"/>
        </w:rPr>
        <w:t xml:space="preserve">et al. </w:t>
      </w:r>
      <w:r w:rsidR="004A1942" w:rsidRPr="00D41733">
        <w:rPr>
          <w:rFonts w:ascii="Times New Roman" w:hAnsi="Times New Roman" w:cs="Times New Roman"/>
          <w:sz w:val="24"/>
          <w:szCs w:val="24"/>
        </w:rPr>
        <w:fldChar w:fldCharType="begin"/>
      </w:r>
      <w:r w:rsidR="004A1942" w:rsidRPr="00D41733">
        <w:rPr>
          <w:rFonts w:ascii="Times New Roman" w:hAnsi="Times New Roman" w:cs="Times New Roman"/>
          <w:sz w:val="24"/>
          <w:szCs w:val="24"/>
        </w:rPr>
        <w:instrText xml:space="preserve"> ADDIN REFMGR.CITE &lt;Refman&gt;&lt;Cite&gt;&lt;Author&gt;Chapel&lt;/Author&gt;&lt;Year&gt;2017&lt;/Year&gt;&lt;RecNum&gt;14&lt;/RecNum&gt;&lt;IDText&gt;Lurasidone exposure response iin pediatric bipoalr depresson: Simulation and comparison to adults&lt;/IDText&gt;&lt;MDL Ref_Type="Journal"&gt;&lt;Ref_Type&gt;Journal&lt;/Ref_Type&gt;&lt;Ref_ID&gt;14&lt;/Ref_ID&gt;&lt;Title_Primary&gt;Lurasidone exposure response iin pediatric bipoalr depresson: Simulation and comparison to adults&lt;/Title_Primary&gt;&lt;Authors_Primary&gt;Chapel,S&lt;/Authors_Primary&gt;&lt;Authors_Primary&gt;Chiu,YY&lt;/Authors_Primary&gt;&lt;Authors_Primary&gt;Lee,J&lt;/Authors_Primary&gt;&lt;Authors_Primary&gt;Agbo,F&lt;/Authors_Primary&gt;&lt;Authors_Primary&gt;Loebel,A&lt;/Authors_Primary&gt;&lt;Date_Primary&gt;2017&lt;/Date_Primary&gt;&lt;Keywords&gt;Adult&lt;/Keywords&gt;&lt;Reprint&gt;Not in File&lt;/Reprint&gt;&lt;Start_Page&gt;S165&lt;/Start_Page&gt;&lt;Periodical&gt;J Am Acad Child Adolesc Psychiatry&lt;/Periodical&gt;&lt;Volume&gt;56&lt;/Volume&gt;&lt;Issue&gt;10&lt;/Issue&gt;&lt;ZZ_JournalFull&gt;&lt;f name="System"&gt;J Am Acad Child Adolesc Psychiatry&lt;/f&gt;&lt;/ZZ_JournalFull&gt;&lt;ZZ_WorkformID&gt;1&lt;/ZZ_WorkformID&gt;&lt;/MDL&gt;&lt;/Cite&gt;&lt;/Refman&gt;</w:instrText>
      </w:r>
      <w:r w:rsidR="004A1942" w:rsidRPr="00D41733">
        <w:rPr>
          <w:rFonts w:ascii="Times New Roman" w:hAnsi="Times New Roman" w:cs="Times New Roman"/>
          <w:sz w:val="24"/>
          <w:szCs w:val="24"/>
        </w:rPr>
        <w:fldChar w:fldCharType="separate"/>
      </w:r>
      <w:r w:rsidR="00145804" w:rsidRPr="00D41733">
        <w:rPr>
          <w:rFonts w:ascii="Times New Roman" w:hAnsi="Times New Roman" w:cs="Times New Roman"/>
          <w:noProof/>
          <w:sz w:val="24"/>
          <w:szCs w:val="24"/>
        </w:rPr>
        <w:t>(2017</w:t>
      </w:r>
      <w:r w:rsidR="004A1942" w:rsidRPr="00D41733">
        <w:rPr>
          <w:rFonts w:ascii="Times New Roman" w:hAnsi="Times New Roman" w:cs="Times New Roman"/>
          <w:noProof/>
          <w:sz w:val="24"/>
          <w:szCs w:val="24"/>
        </w:rPr>
        <w:t>)</w:t>
      </w:r>
      <w:r w:rsidR="004A1942" w:rsidRPr="00D41733">
        <w:rPr>
          <w:rFonts w:ascii="Times New Roman" w:hAnsi="Times New Roman" w:cs="Times New Roman"/>
          <w:sz w:val="24"/>
          <w:szCs w:val="24"/>
        </w:rPr>
        <w:fldChar w:fldCharType="end"/>
      </w:r>
      <w:r w:rsidR="004A1942" w:rsidRPr="00D41733">
        <w:rPr>
          <w:rFonts w:ascii="Times New Roman" w:hAnsi="Times New Roman" w:cs="Times New Roman"/>
          <w:sz w:val="24"/>
          <w:szCs w:val="24"/>
        </w:rPr>
        <w:t xml:space="preserve">, </w:t>
      </w:r>
      <w:r w:rsidR="0013047E" w:rsidRPr="00D41733">
        <w:rPr>
          <w:rFonts w:ascii="Times New Roman" w:hAnsi="Times New Roman" w:cs="Times New Roman"/>
          <w:sz w:val="24"/>
          <w:szCs w:val="24"/>
          <w:lang w:val="en-US"/>
        </w:rPr>
        <w:t>l</w:t>
      </w:r>
      <w:r w:rsidRPr="00D41733">
        <w:rPr>
          <w:rFonts w:ascii="Times New Roman" w:hAnsi="Times New Roman" w:cs="Times New Roman"/>
          <w:sz w:val="24"/>
          <w:szCs w:val="24"/>
          <w:lang w:val="en-US"/>
        </w:rPr>
        <w:t>urasidone</w:t>
      </w:r>
      <w:r w:rsidR="0013047E" w:rsidRPr="00D41733">
        <w:rPr>
          <w:rFonts w:ascii="Times New Roman" w:hAnsi="Times New Roman" w:cs="Times New Roman"/>
          <w:sz w:val="24"/>
          <w:szCs w:val="24"/>
          <w:lang w:val="en-US"/>
        </w:rPr>
        <w:t>, compare</w:t>
      </w:r>
      <w:r w:rsidR="00217A45" w:rsidRPr="00D41733">
        <w:rPr>
          <w:rFonts w:ascii="Times New Roman" w:hAnsi="Times New Roman" w:cs="Times New Roman"/>
          <w:sz w:val="24"/>
          <w:szCs w:val="24"/>
          <w:lang w:val="en-US"/>
        </w:rPr>
        <w:t>d</w:t>
      </w:r>
      <w:r w:rsidR="0013047E" w:rsidRPr="00D41733">
        <w:rPr>
          <w:rFonts w:ascii="Times New Roman" w:hAnsi="Times New Roman" w:cs="Times New Roman"/>
          <w:sz w:val="24"/>
          <w:szCs w:val="24"/>
          <w:lang w:val="en-US"/>
        </w:rPr>
        <w:t xml:space="preserve"> to placebo,</w:t>
      </w:r>
      <w:r w:rsidRPr="00D41733">
        <w:rPr>
          <w:rFonts w:ascii="Times New Roman" w:hAnsi="Times New Roman" w:cs="Times New Roman"/>
          <w:sz w:val="24"/>
          <w:szCs w:val="24"/>
          <w:lang w:val="en-US"/>
        </w:rPr>
        <w:t xml:space="preserve"> was associated with significantly greater reductions in CDRS-R scores </w:t>
      </w:r>
      <w:r w:rsidR="004A1942" w:rsidRPr="00D41733">
        <w:rPr>
          <w:rFonts w:ascii="Times New Roman" w:hAnsi="Times New Roman" w:cs="Times New Roman"/>
          <w:sz w:val="24"/>
          <w:szCs w:val="24"/>
          <w:lang w:val="en-US"/>
        </w:rPr>
        <w:t>both</w:t>
      </w:r>
      <w:r w:rsidRPr="00D41733">
        <w:rPr>
          <w:rFonts w:ascii="Times New Roman" w:hAnsi="Times New Roman" w:cs="Times New Roman"/>
          <w:sz w:val="24"/>
          <w:szCs w:val="24"/>
          <w:lang w:val="en-US"/>
        </w:rPr>
        <w:t xml:space="preserve"> in the mixed-features </w:t>
      </w:r>
      <w:r w:rsidR="00682828" w:rsidRPr="00D41733">
        <w:rPr>
          <w:rFonts w:ascii="Times New Roman" w:hAnsi="Times New Roman" w:cs="Times New Roman"/>
          <w:sz w:val="24"/>
          <w:szCs w:val="24"/>
          <w:lang w:val="en-US"/>
        </w:rPr>
        <w:t xml:space="preserve">(subsyndromal hypomanic) </w:t>
      </w:r>
      <w:r w:rsidRPr="00D41733">
        <w:rPr>
          <w:rFonts w:ascii="Times New Roman" w:hAnsi="Times New Roman" w:cs="Times New Roman"/>
          <w:sz w:val="24"/>
          <w:szCs w:val="24"/>
          <w:lang w:val="en-US"/>
        </w:rPr>
        <w:t xml:space="preserve">group </w:t>
      </w:r>
      <w:r w:rsidR="00217A45" w:rsidRPr="00D41733">
        <w:rPr>
          <w:rFonts w:ascii="Times New Roman" w:hAnsi="Times New Roman" w:cs="Times New Roman"/>
          <w:sz w:val="24"/>
          <w:szCs w:val="24"/>
          <w:lang w:val="en-US"/>
        </w:rPr>
        <w:t>(</w:t>
      </w:r>
      <w:r w:rsidR="004A1942" w:rsidRPr="00D41733">
        <w:rPr>
          <w:rFonts w:ascii="Times New Roman" w:hAnsi="Times New Roman" w:cs="Times New Roman"/>
          <w:sz w:val="24"/>
          <w:szCs w:val="24"/>
          <w:lang w:val="en-US"/>
        </w:rPr>
        <w:t>p</w:t>
      </w:r>
      <w:r w:rsidR="00217A45" w:rsidRPr="00D41733">
        <w:rPr>
          <w:rFonts w:ascii="Times New Roman" w:hAnsi="Times New Roman" w:cs="Times New Roman"/>
          <w:sz w:val="24"/>
          <w:szCs w:val="24"/>
          <w:lang w:val="en-US"/>
        </w:rPr>
        <w:t xml:space="preserve"> &lt; 0.01,</w:t>
      </w:r>
      <w:r w:rsidRPr="00D41733">
        <w:rPr>
          <w:rFonts w:ascii="Times New Roman" w:hAnsi="Times New Roman" w:cs="Times New Roman"/>
          <w:sz w:val="24"/>
          <w:szCs w:val="24"/>
          <w:lang w:val="en-US"/>
        </w:rPr>
        <w:t xml:space="preserve"> </w:t>
      </w:r>
      <w:r w:rsidR="00217A45" w:rsidRPr="00D41733">
        <w:rPr>
          <w:rFonts w:ascii="Times New Roman" w:hAnsi="Times New Roman" w:cs="Times New Roman"/>
          <w:sz w:val="24"/>
          <w:szCs w:val="24"/>
          <w:lang w:val="en-US"/>
        </w:rPr>
        <w:t>ES</w:t>
      </w:r>
      <w:r w:rsidRPr="00D41733">
        <w:rPr>
          <w:rFonts w:ascii="Times New Roman" w:hAnsi="Times New Roman" w:cs="Times New Roman"/>
          <w:sz w:val="24"/>
          <w:szCs w:val="24"/>
          <w:lang w:val="en-US"/>
        </w:rPr>
        <w:t xml:space="preserve"> = 0.45) and in the</w:t>
      </w:r>
      <w:r w:rsidR="004A1942" w:rsidRPr="00D41733">
        <w:rPr>
          <w:rFonts w:ascii="Times New Roman" w:hAnsi="Times New Roman" w:cs="Times New Roman"/>
          <w:sz w:val="24"/>
          <w:szCs w:val="24"/>
          <w:lang w:val="en-US"/>
        </w:rPr>
        <w:t xml:space="preserve"> group without mixed features (p</w:t>
      </w:r>
      <w:r w:rsidR="00217A45" w:rsidRPr="00D41733">
        <w:rPr>
          <w:rFonts w:ascii="Times New Roman" w:hAnsi="Times New Roman" w:cs="Times New Roman"/>
          <w:sz w:val="24"/>
          <w:szCs w:val="24"/>
          <w:lang w:val="en-US"/>
        </w:rPr>
        <w:t xml:space="preserve"> &lt; 0.01,</w:t>
      </w:r>
      <w:r w:rsidRPr="00D41733">
        <w:rPr>
          <w:rFonts w:ascii="Times New Roman" w:hAnsi="Times New Roman" w:cs="Times New Roman"/>
          <w:sz w:val="24"/>
          <w:szCs w:val="24"/>
          <w:lang w:val="en-US"/>
        </w:rPr>
        <w:t xml:space="preserve"> </w:t>
      </w:r>
      <w:r w:rsidR="004A1942" w:rsidRPr="00D41733">
        <w:rPr>
          <w:rFonts w:ascii="Times New Roman" w:hAnsi="Times New Roman" w:cs="Times New Roman"/>
          <w:sz w:val="24"/>
          <w:szCs w:val="24"/>
          <w:lang w:val="en-US"/>
        </w:rPr>
        <w:t>ES</w:t>
      </w:r>
      <w:r w:rsidRPr="00D41733">
        <w:rPr>
          <w:rFonts w:ascii="Times New Roman" w:hAnsi="Times New Roman" w:cs="Times New Roman"/>
          <w:sz w:val="24"/>
          <w:szCs w:val="24"/>
          <w:lang w:val="en-US"/>
        </w:rPr>
        <w:t xml:space="preserve"> = 0.45). </w:t>
      </w:r>
      <w:r w:rsidR="004A1942" w:rsidRPr="00D41733">
        <w:rPr>
          <w:rFonts w:ascii="Times New Roman" w:hAnsi="Times New Roman" w:cs="Times New Roman"/>
          <w:sz w:val="24"/>
          <w:szCs w:val="24"/>
          <w:lang w:val="en-US"/>
        </w:rPr>
        <w:t>Additionally</w:t>
      </w:r>
      <w:r w:rsidRPr="00D41733">
        <w:rPr>
          <w:rFonts w:ascii="Times New Roman" w:hAnsi="Times New Roman" w:cs="Times New Roman"/>
          <w:sz w:val="24"/>
          <w:szCs w:val="24"/>
          <w:lang w:val="en-US"/>
        </w:rPr>
        <w:t xml:space="preserve">, lurasidone was associated with </w:t>
      </w:r>
      <w:r w:rsidR="004A1942" w:rsidRPr="00D41733">
        <w:rPr>
          <w:rFonts w:ascii="Times New Roman" w:hAnsi="Times New Roman" w:cs="Times New Roman"/>
          <w:sz w:val="24"/>
          <w:szCs w:val="24"/>
          <w:lang w:val="en-US"/>
        </w:rPr>
        <w:t xml:space="preserve">significantly </w:t>
      </w:r>
      <w:r w:rsidRPr="00D41733">
        <w:rPr>
          <w:rFonts w:ascii="Times New Roman" w:hAnsi="Times New Roman" w:cs="Times New Roman"/>
          <w:sz w:val="24"/>
          <w:szCs w:val="24"/>
          <w:lang w:val="en-US"/>
        </w:rPr>
        <w:t xml:space="preserve">greater effect (vs. placebo) for reductions in CGI-BP-S scores </w:t>
      </w:r>
      <w:r w:rsidR="008314DC" w:rsidRPr="00D41733">
        <w:rPr>
          <w:rFonts w:ascii="Times New Roman" w:hAnsi="Times New Roman" w:cs="Times New Roman"/>
          <w:sz w:val="24"/>
          <w:szCs w:val="24"/>
          <w:lang w:val="en-US"/>
        </w:rPr>
        <w:t xml:space="preserve">both </w:t>
      </w:r>
      <w:r w:rsidR="004A1942" w:rsidRPr="00D41733">
        <w:rPr>
          <w:rFonts w:ascii="Times New Roman" w:hAnsi="Times New Roman" w:cs="Times New Roman"/>
          <w:sz w:val="24"/>
          <w:szCs w:val="24"/>
          <w:lang w:val="en-US"/>
        </w:rPr>
        <w:t>in the mixed features group (p</w:t>
      </w:r>
      <w:r w:rsidRPr="00D41733">
        <w:rPr>
          <w:rFonts w:ascii="Times New Roman" w:hAnsi="Times New Roman" w:cs="Times New Roman"/>
          <w:sz w:val="24"/>
          <w:szCs w:val="24"/>
          <w:lang w:val="en-US"/>
        </w:rPr>
        <w:t xml:space="preserve"> &lt; 0.001; </w:t>
      </w:r>
      <w:r w:rsidR="004A1942" w:rsidRPr="00D41733">
        <w:rPr>
          <w:rFonts w:ascii="Times New Roman" w:hAnsi="Times New Roman" w:cs="Times New Roman"/>
          <w:sz w:val="24"/>
          <w:szCs w:val="24"/>
          <w:lang w:val="en-US"/>
        </w:rPr>
        <w:t>ES</w:t>
      </w:r>
      <w:r w:rsidRPr="00D41733">
        <w:rPr>
          <w:rFonts w:ascii="Times New Roman" w:hAnsi="Times New Roman" w:cs="Times New Roman"/>
          <w:sz w:val="24"/>
          <w:szCs w:val="24"/>
          <w:lang w:val="en-US"/>
        </w:rPr>
        <w:t xml:space="preserve"> = 0.57) and in the group without mixed features </w:t>
      </w:r>
      <w:r w:rsidR="004A1942" w:rsidRPr="00D41733">
        <w:rPr>
          <w:rFonts w:ascii="Times New Roman" w:hAnsi="Times New Roman" w:cs="Times New Roman"/>
          <w:sz w:val="24"/>
          <w:szCs w:val="24"/>
          <w:lang w:val="en-US"/>
        </w:rPr>
        <w:t>(p</w:t>
      </w:r>
      <w:r w:rsidRPr="00D41733">
        <w:rPr>
          <w:rFonts w:ascii="Times New Roman" w:hAnsi="Times New Roman" w:cs="Times New Roman"/>
          <w:sz w:val="24"/>
          <w:szCs w:val="24"/>
          <w:lang w:val="en-US"/>
        </w:rPr>
        <w:t xml:space="preserve">= 0.05; </w:t>
      </w:r>
      <w:r w:rsidR="004A1942" w:rsidRPr="00D41733">
        <w:rPr>
          <w:rFonts w:ascii="Times New Roman" w:hAnsi="Times New Roman" w:cs="Times New Roman"/>
          <w:sz w:val="24"/>
          <w:szCs w:val="24"/>
          <w:lang w:val="en-US"/>
        </w:rPr>
        <w:t>ES</w:t>
      </w:r>
      <w:r w:rsidRPr="00D41733">
        <w:rPr>
          <w:rFonts w:ascii="Times New Roman" w:hAnsi="Times New Roman" w:cs="Times New Roman"/>
          <w:sz w:val="24"/>
          <w:szCs w:val="24"/>
          <w:lang w:val="en-US"/>
        </w:rPr>
        <w:t xml:space="preserve"> = 0.30). </w:t>
      </w:r>
    </w:p>
    <w:p w14:paraId="62ADEAE6" w14:textId="15D177CC" w:rsidR="00411680" w:rsidRPr="00D41733" w:rsidRDefault="00411680" w:rsidP="00716A8A">
      <w:pPr>
        <w:spacing w:after="0" w:line="480" w:lineRule="auto"/>
        <w:ind w:firstLine="720"/>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The analysis </w:t>
      </w:r>
      <w:r w:rsidR="00682828" w:rsidRPr="00D41733">
        <w:rPr>
          <w:rFonts w:ascii="Times New Roman" w:hAnsi="Times New Roman" w:cs="Times New Roman"/>
          <w:sz w:val="24"/>
          <w:szCs w:val="24"/>
          <w:lang w:val="en-US"/>
        </w:rPr>
        <w:t>of the</w:t>
      </w:r>
      <w:r w:rsidR="00682828">
        <w:rPr>
          <w:rFonts w:ascii="Times New Roman" w:hAnsi="Times New Roman" w:cs="Times New Roman"/>
          <w:sz w:val="24"/>
          <w:szCs w:val="24"/>
          <w:lang w:val="en-US"/>
        </w:rPr>
        <w:t xml:space="preserve"> study</w:t>
      </w:r>
      <w:r w:rsidR="00682828" w:rsidRPr="00D41733">
        <w:rPr>
          <w:rFonts w:ascii="Times New Roman" w:hAnsi="Times New Roman" w:cs="Times New Roman"/>
          <w:sz w:val="24"/>
          <w:szCs w:val="24"/>
          <w:lang w:val="en-US"/>
        </w:rPr>
        <w:t xml:space="preserve"> data </w:t>
      </w:r>
      <w:r w:rsidRPr="00D41733">
        <w:rPr>
          <w:rFonts w:ascii="Times New Roman" w:hAnsi="Times New Roman" w:cs="Times New Roman"/>
          <w:sz w:val="24"/>
          <w:szCs w:val="24"/>
          <w:lang w:val="en-US"/>
        </w:rPr>
        <w:t xml:space="preserve">by Chapel et al. (2017 a,b) using external posterior predictive check (PPC) concluded that, as in adults, higher doses of lurasidone were likely to lead to greater drug-related improvements on the </w:t>
      </w:r>
      <w:r w:rsidR="000F6505" w:rsidRPr="00D41733">
        <w:rPr>
          <w:rFonts w:ascii="Times New Roman" w:hAnsi="Times New Roman" w:cs="Times New Roman"/>
          <w:sz w:val="24"/>
          <w:szCs w:val="24"/>
          <w:lang w:val="en-US"/>
        </w:rPr>
        <w:t>Montgomery-A</w:t>
      </w:r>
      <w:r w:rsidRPr="00D41733">
        <w:rPr>
          <w:rFonts w:ascii="Times New Roman" w:hAnsi="Times New Roman" w:cs="Times New Roman"/>
          <w:sz w:val="24"/>
          <w:szCs w:val="24"/>
          <w:lang w:val="en-US"/>
        </w:rPr>
        <w:t>sberg Depression Rating Scale (MADRS) scores.</w:t>
      </w:r>
    </w:p>
    <w:p w14:paraId="2514C322" w14:textId="3324C5B3" w:rsidR="000821A6" w:rsidRPr="00D41733" w:rsidRDefault="004222CB" w:rsidP="00716A8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With regards to long-term effects, a</w:t>
      </w:r>
      <w:r w:rsidR="00C04894" w:rsidRPr="00D41733">
        <w:rPr>
          <w:rFonts w:ascii="Times New Roman" w:hAnsi="Times New Roman" w:cs="Times New Roman"/>
          <w:sz w:val="24"/>
          <w:szCs w:val="24"/>
        </w:rPr>
        <w:t>n interim analysis at 28 weeks, including 155 participants, was conducted as part of a 2-year</w:t>
      </w:r>
      <w:r w:rsidR="00431947" w:rsidRPr="00D41733">
        <w:rPr>
          <w:rFonts w:ascii="Times New Roman" w:hAnsi="Times New Roman" w:cs="Times New Roman"/>
          <w:sz w:val="24"/>
          <w:szCs w:val="24"/>
        </w:rPr>
        <w:t xml:space="preserve"> open label extension </w:t>
      </w:r>
      <w:r w:rsidR="004E5330" w:rsidRPr="00D41733">
        <w:rPr>
          <w:rFonts w:ascii="Times New Roman" w:hAnsi="Times New Roman" w:cs="Times New Roman"/>
          <w:sz w:val="24"/>
          <w:szCs w:val="24"/>
        </w:rPr>
        <w:t>of the Del Bello</w:t>
      </w:r>
      <w:r w:rsidR="00C04894" w:rsidRPr="00D41733">
        <w:rPr>
          <w:rFonts w:ascii="Times New Roman" w:hAnsi="Times New Roman" w:cs="Times New Roman"/>
          <w:sz w:val="24"/>
          <w:szCs w:val="24"/>
        </w:rPr>
        <w:t xml:space="preserve"> et al.</w:t>
      </w:r>
      <w:r w:rsidR="000821A6" w:rsidRPr="00D41733">
        <w:rPr>
          <w:rFonts w:ascii="Times New Roman" w:hAnsi="Times New Roman" w:cs="Times New Roman"/>
          <w:sz w:val="24"/>
          <w:szCs w:val="24"/>
        </w:rPr>
        <w:t xml:space="preserve"> </w:t>
      </w:r>
      <w:r w:rsidR="000821A6" w:rsidRPr="00D41733">
        <w:rPr>
          <w:rFonts w:ascii="Times New Roman" w:hAnsi="Times New Roman" w:cs="Times New Roman"/>
          <w:sz w:val="24"/>
          <w:szCs w:val="24"/>
        </w:rPr>
        <w:lastRenderedPageBreak/>
        <w:t>study</w:t>
      </w:r>
      <w:r w:rsidR="00C04894" w:rsidRPr="00D41733">
        <w:rPr>
          <w:rFonts w:ascii="Times New Roman" w:hAnsi="Times New Roman" w:cs="Times New Roman"/>
          <w:sz w:val="24"/>
          <w:szCs w:val="24"/>
        </w:rPr>
        <w:t xml:space="preserve">, where youth initially randomised to lurasidone continued this treatment, whereas those initially assigned to placebo were switched to lurasidone. </w:t>
      </w:r>
      <w:r w:rsidR="00C04894" w:rsidRPr="00D41733">
        <w:rPr>
          <w:rFonts w:ascii="Times New Roman" w:hAnsi="Times New Roman" w:cs="Times New Roman"/>
          <w:sz w:val="24"/>
          <w:szCs w:val="24"/>
          <w:lang w:val="en-US"/>
        </w:rPr>
        <w:t xml:space="preserve">On the CDRS-R, mean changes from open-label baseline to week 28 </w:t>
      </w:r>
      <w:r w:rsidR="005B67BB" w:rsidRPr="00D41733">
        <w:rPr>
          <w:rFonts w:ascii="Times New Roman" w:hAnsi="Times New Roman" w:cs="Times New Roman"/>
          <w:sz w:val="24"/>
          <w:szCs w:val="24"/>
          <w:lang w:val="en-US"/>
        </w:rPr>
        <w:t xml:space="preserve">for the </w:t>
      </w:r>
      <w:r w:rsidR="00EC140F" w:rsidRPr="00D41733">
        <w:rPr>
          <w:rFonts w:ascii="Times New Roman" w:hAnsi="Times New Roman" w:cs="Times New Roman"/>
          <w:sz w:val="24"/>
          <w:szCs w:val="24"/>
          <w:lang w:val="en-US"/>
        </w:rPr>
        <w:t xml:space="preserve">lurasidone-lurasidone </w:t>
      </w:r>
      <w:r w:rsidR="005B67BB" w:rsidRPr="00D41733">
        <w:rPr>
          <w:rFonts w:ascii="Times New Roman" w:hAnsi="Times New Roman" w:cs="Times New Roman"/>
          <w:sz w:val="24"/>
          <w:szCs w:val="24"/>
          <w:lang w:val="en-US"/>
        </w:rPr>
        <w:t>and placebo</w:t>
      </w:r>
      <w:r w:rsidR="00C04894" w:rsidRPr="00D41733">
        <w:rPr>
          <w:rFonts w:ascii="Times New Roman" w:hAnsi="Times New Roman" w:cs="Times New Roman"/>
          <w:sz w:val="24"/>
          <w:szCs w:val="24"/>
          <w:lang w:val="en-US"/>
        </w:rPr>
        <w:t>-</w:t>
      </w:r>
      <w:r w:rsidR="005B67BB" w:rsidRPr="00D41733">
        <w:rPr>
          <w:rFonts w:ascii="Times New Roman" w:hAnsi="Times New Roman" w:cs="Times New Roman"/>
          <w:sz w:val="24"/>
          <w:szCs w:val="24"/>
          <w:lang w:val="en-US"/>
        </w:rPr>
        <w:t>lurasidone</w:t>
      </w:r>
      <w:r w:rsidR="00C04894" w:rsidRPr="00D41733">
        <w:rPr>
          <w:rFonts w:ascii="Times New Roman" w:hAnsi="Times New Roman" w:cs="Times New Roman"/>
          <w:sz w:val="24"/>
          <w:szCs w:val="24"/>
          <w:lang w:val="en-US"/>
        </w:rPr>
        <w:t xml:space="preserve"> groups were 7.3 (SD: 5.1) and 12.5 </w:t>
      </w:r>
      <w:r w:rsidR="008314DC" w:rsidRPr="00D41733">
        <w:rPr>
          <w:rFonts w:ascii="Times New Roman" w:hAnsi="Times New Roman" w:cs="Times New Roman"/>
          <w:sz w:val="24"/>
          <w:szCs w:val="24"/>
          <w:lang w:val="en-US"/>
        </w:rPr>
        <w:t>(</w:t>
      </w:r>
      <w:r w:rsidR="00C04894" w:rsidRPr="00D41733">
        <w:rPr>
          <w:rFonts w:ascii="Times New Roman" w:hAnsi="Times New Roman" w:cs="Times New Roman"/>
          <w:sz w:val="24"/>
          <w:szCs w:val="24"/>
          <w:lang w:val="en-US"/>
        </w:rPr>
        <w:t>10.5), respectively. On the CGI-BP-S, mean changes for lurasidone-lurasidone and placebo-lurasidone groups were: 1.0 (0.7) and 1.2 ( 0.9), respectively</w:t>
      </w:r>
      <w:r w:rsidR="008314DC" w:rsidRPr="00D41733">
        <w:rPr>
          <w:rFonts w:ascii="Times New Roman" w:hAnsi="Times New Roman" w:cs="Times New Roman"/>
          <w:sz w:val="24"/>
          <w:szCs w:val="24"/>
          <w:lang w:val="en-US"/>
        </w:rPr>
        <w:t xml:space="preserve"> </w:t>
      </w:r>
      <w:r w:rsidR="00D76994" w:rsidRPr="00D41733">
        <w:rPr>
          <w:rFonts w:ascii="Times New Roman" w:hAnsi="Times New Roman" w:cs="Times New Roman"/>
          <w:sz w:val="24"/>
          <w:szCs w:val="24"/>
          <w:lang w:val="en-US"/>
        </w:rPr>
        <w:t>(</w:t>
      </w:r>
      <w:r w:rsidR="008314DC" w:rsidRPr="00D41733">
        <w:rPr>
          <w:rFonts w:ascii="Times New Roman" w:hAnsi="Times New Roman" w:cs="Times New Roman"/>
          <w:sz w:val="24"/>
          <w:szCs w:val="24"/>
          <w:lang w:val="en-US"/>
        </w:rPr>
        <w:t>Chang et al., 2017 a)</w:t>
      </w:r>
      <w:r w:rsidR="00C04894" w:rsidRPr="00D41733">
        <w:rPr>
          <w:rFonts w:ascii="Times New Roman" w:hAnsi="Times New Roman" w:cs="Times New Roman"/>
          <w:sz w:val="24"/>
          <w:szCs w:val="24"/>
          <w:lang w:val="en-US"/>
        </w:rPr>
        <w:t xml:space="preserve">. </w:t>
      </w:r>
      <w:r w:rsidR="000821A6" w:rsidRPr="00D41733">
        <w:rPr>
          <w:rFonts w:ascii="Times New Roman" w:hAnsi="Times New Roman" w:cs="Times New Roman"/>
          <w:sz w:val="24"/>
          <w:szCs w:val="24"/>
          <w:lang w:val="en-US"/>
        </w:rPr>
        <w:t>Thus, lurasidone was associated with continued improvement in dep</w:t>
      </w:r>
      <w:r w:rsidR="008314DC" w:rsidRPr="00D41733">
        <w:rPr>
          <w:rFonts w:ascii="Times New Roman" w:hAnsi="Times New Roman" w:cs="Times New Roman"/>
          <w:sz w:val="24"/>
          <w:szCs w:val="24"/>
          <w:lang w:val="en-US"/>
        </w:rPr>
        <w:t xml:space="preserve">ressive symptoms up to 28 weeks. </w:t>
      </w:r>
      <w:r>
        <w:rPr>
          <w:rFonts w:ascii="Times New Roman" w:hAnsi="Times New Roman" w:cs="Times New Roman"/>
          <w:sz w:val="24"/>
          <w:szCs w:val="24"/>
          <w:lang w:val="en-US"/>
        </w:rPr>
        <w:t>T</w:t>
      </w:r>
      <w:r w:rsidR="000821A6" w:rsidRPr="00D41733">
        <w:rPr>
          <w:rFonts w:ascii="Times New Roman" w:hAnsi="Times New Roman" w:cs="Times New Roman"/>
          <w:sz w:val="24"/>
          <w:szCs w:val="24"/>
          <w:lang w:val="en-US"/>
        </w:rPr>
        <w:t>he three most common adverse events in the lurasidone-lurasidone and placebo-lurasidone groups, respectively, were headache (22.6 and 16.7%), nausea (12.2 and 16.7%), and anxiety (12.2 and 7.4%). Minimal changes were observed on weight, metabolic parameters, and prolactin levels (Chang et al., 2017 b).</w:t>
      </w:r>
      <w:r w:rsidR="00EC140F" w:rsidRPr="00D41733">
        <w:rPr>
          <w:rFonts w:ascii="Times New Roman" w:hAnsi="Times New Roman" w:cs="Times New Roman"/>
          <w:sz w:val="24"/>
          <w:szCs w:val="24"/>
          <w:lang w:val="en-US"/>
        </w:rPr>
        <w:t xml:space="preserve"> T</w:t>
      </w:r>
      <w:r w:rsidR="000821A6" w:rsidRPr="00D41733">
        <w:rPr>
          <w:rFonts w:ascii="Times New Roman" w:hAnsi="Times New Roman" w:cs="Times New Roman"/>
          <w:sz w:val="24"/>
          <w:szCs w:val="24"/>
          <w:lang w:val="en-US"/>
        </w:rPr>
        <w:t>he analysis of cognitive effects at 28 weeks (</w:t>
      </w:r>
      <w:r w:rsidR="00EB0C56" w:rsidRPr="00D41733">
        <w:rPr>
          <w:rFonts w:ascii="Times New Roman" w:hAnsi="Times New Roman" w:cs="Times New Roman"/>
          <w:sz w:val="24"/>
          <w:szCs w:val="24"/>
          <w:lang w:val="en-US"/>
        </w:rPr>
        <w:t>Burdick et al., 2017</w:t>
      </w:r>
      <w:r w:rsidR="000821A6" w:rsidRPr="00D41733">
        <w:rPr>
          <w:rFonts w:ascii="Times New Roman" w:hAnsi="Times New Roman" w:cs="Times New Roman"/>
          <w:sz w:val="24"/>
          <w:szCs w:val="24"/>
          <w:lang w:val="en-US"/>
        </w:rPr>
        <w:t xml:space="preserve">) </w:t>
      </w:r>
      <w:r w:rsidR="0033741B" w:rsidRPr="00D41733">
        <w:rPr>
          <w:rFonts w:ascii="Times New Roman" w:hAnsi="Times New Roman" w:cs="Times New Roman"/>
          <w:sz w:val="24"/>
          <w:szCs w:val="24"/>
          <w:lang w:val="en-US"/>
        </w:rPr>
        <w:t>revealed no deleterious effects of lurasidone (mean change from double blinded phase</w:t>
      </w:r>
      <w:r w:rsidR="000821A6" w:rsidRPr="00D41733">
        <w:rPr>
          <w:rFonts w:ascii="Times New Roman" w:hAnsi="Times New Roman" w:cs="Times New Roman"/>
          <w:sz w:val="24"/>
          <w:szCs w:val="24"/>
          <w:lang w:val="en-US"/>
        </w:rPr>
        <w:t xml:space="preserve"> baseline on the composite Z-score </w:t>
      </w:r>
      <w:r w:rsidR="00D76994" w:rsidRPr="00D41733">
        <w:rPr>
          <w:rFonts w:ascii="Times New Roman" w:hAnsi="Times New Roman" w:cs="Times New Roman"/>
          <w:sz w:val="24"/>
          <w:szCs w:val="24"/>
          <w:lang w:val="en-US"/>
        </w:rPr>
        <w:t xml:space="preserve">of the Cogstate test </w:t>
      </w:r>
      <w:r w:rsidR="000821A6" w:rsidRPr="00D41733">
        <w:rPr>
          <w:rFonts w:ascii="Times New Roman" w:hAnsi="Times New Roman" w:cs="Times New Roman"/>
          <w:sz w:val="24"/>
          <w:szCs w:val="24"/>
          <w:lang w:val="en-US"/>
        </w:rPr>
        <w:t xml:space="preserve">for </w:t>
      </w:r>
      <w:r w:rsidR="00EB0C56" w:rsidRPr="00D41733">
        <w:rPr>
          <w:rFonts w:ascii="Times New Roman" w:hAnsi="Times New Roman" w:cs="Times New Roman"/>
          <w:sz w:val="24"/>
          <w:szCs w:val="24"/>
          <w:lang w:val="en-US"/>
        </w:rPr>
        <w:t>lurasidone-lurasidone</w:t>
      </w:r>
      <w:r w:rsidR="000821A6" w:rsidRPr="00D41733">
        <w:rPr>
          <w:rFonts w:ascii="Times New Roman" w:hAnsi="Times New Roman" w:cs="Times New Roman"/>
          <w:sz w:val="24"/>
          <w:szCs w:val="24"/>
          <w:lang w:val="en-US"/>
        </w:rPr>
        <w:t xml:space="preserve"> and for </w:t>
      </w:r>
      <w:r w:rsidR="00EB0C56" w:rsidRPr="00D41733">
        <w:rPr>
          <w:rFonts w:ascii="Times New Roman" w:hAnsi="Times New Roman" w:cs="Times New Roman"/>
          <w:sz w:val="24"/>
          <w:szCs w:val="24"/>
          <w:lang w:val="en-US"/>
        </w:rPr>
        <w:t>placebo-lurasidone</w:t>
      </w:r>
      <w:r w:rsidR="000821A6" w:rsidRPr="00D41733">
        <w:rPr>
          <w:rFonts w:ascii="Times New Roman" w:hAnsi="Times New Roman" w:cs="Times New Roman"/>
          <w:sz w:val="24"/>
          <w:szCs w:val="24"/>
          <w:lang w:val="en-US"/>
        </w:rPr>
        <w:t>, respect</w:t>
      </w:r>
      <w:r w:rsidR="0033741B" w:rsidRPr="00D41733">
        <w:rPr>
          <w:rFonts w:ascii="Times New Roman" w:hAnsi="Times New Roman" w:cs="Times New Roman"/>
          <w:sz w:val="24"/>
          <w:szCs w:val="24"/>
          <w:lang w:val="en-US"/>
        </w:rPr>
        <w:t>ively, was +0.01 and -0.02 at open-label</w:t>
      </w:r>
      <w:r w:rsidR="000821A6" w:rsidRPr="00D41733">
        <w:rPr>
          <w:rFonts w:ascii="Times New Roman" w:hAnsi="Times New Roman" w:cs="Times New Roman"/>
          <w:sz w:val="24"/>
          <w:szCs w:val="24"/>
          <w:lang w:val="en-US"/>
        </w:rPr>
        <w:t xml:space="preserve"> baseline,</w:t>
      </w:r>
      <w:r w:rsidR="0033741B" w:rsidRPr="00D41733">
        <w:rPr>
          <w:rFonts w:ascii="Times New Roman" w:hAnsi="Times New Roman" w:cs="Times New Roman"/>
          <w:sz w:val="24"/>
          <w:szCs w:val="24"/>
          <w:lang w:val="en-US"/>
        </w:rPr>
        <w:t xml:space="preserve"> and +0.15 and +0.22 at week 28).</w:t>
      </w:r>
      <w:r w:rsidR="000821A6" w:rsidRPr="00D41733">
        <w:rPr>
          <w:rFonts w:ascii="Times New Roman" w:hAnsi="Times New Roman" w:cs="Times New Roman"/>
          <w:sz w:val="24"/>
          <w:szCs w:val="24"/>
          <w:lang w:val="en-US"/>
        </w:rPr>
        <w:t xml:space="preserve"> </w:t>
      </w:r>
    </w:p>
    <w:p w14:paraId="041C828C" w14:textId="77777777" w:rsidR="003D276F" w:rsidRPr="00D41733" w:rsidRDefault="003D276F" w:rsidP="00716A8A">
      <w:pPr>
        <w:spacing w:after="0" w:line="480" w:lineRule="auto"/>
        <w:jc w:val="both"/>
        <w:outlineLvl w:val="0"/>
        <w:rPr>
          <w:rFonts w:ascii="Times New Roman" w:hAnsi="Times New Roman" w:cs="Times New Roman"/>
          <w:sz w:val="24"/>
          <w:szCs w:val="24"/>
        </w:rPr>
      </w:pPr>
    </w:p>
    <w:p w14:paraId="64F17D4A" w14:textId="45737F42" w:rsidR="00C2444F" w:rsidRPr="00D41733" w:rsidRDefault="00C2444F"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Schizophrenia</w:t>
      </w:r>
    </w:p>
    <w:p w14:paraId="7DBE0C2C" w14:textId="77777777" w:rsidR="004222CB" w:rsidRDefault="00FA770C" w:rsidP="00716A8A">
      <w:pPr>
        <w:spacing w:after="0" w:line="480" w:lineRule="auto"/>
        <w:ind w:firstLine="720"/>
        <w:jc w:val="both"/>
        <w:rPr>
          <w:rFonts w:ascii="Times New Roman" w:hAnsi="Times New Roman" w:cs="Times New Roman"/>
          <w:color w:val="000000"/>
          <w:sz w:val="24"/>
          <w:szCs w:val="24"/>
          <w:lang w:val="en-US"/>
        </w:rPr>
      </w:pPr>
      <w:r w:rsidRPr="00D41733">
        <w:rPr>
          <w:rFonts w:ascii="Times New Roman" w:hAnsi="Times New Roman" w:cs="Times New Roman"/>
          <w:sz w:val="24"/>
          <w:szCs w:val="24"/>
        </w:rPr>
        <w:t>We retrieved a</w:t>
      </w:r>
      <w:r w:rsidR="000A06AC" w:rsidRPr="00D41733">
        <w:rPr>
          <w:rFonts w:ascii="Times New Roman" w:hAnsi="Times New Roman" w:cs="Times New Roman"/>
          <w:sz w:val="24"/>
          <w:szCs w:val="24"/>
        </w:rPr>
        <w:t xml:space="preserve"> </w:t>
      </w:r>
      <w:r w:rsidR="004222CB">
        <w:rPr>
          <w:rFonts w:ascii="Times New Roman" w:hAnsi="Times New Roman" w:cs="Times New Roman"/>
          <w:sz w:val="24"/>
          <w:szCs w:val="24"/>
        </w:rPr>
        <w:t>large double-</w:t>
      </w:r>
      <w:r w:rsidRPr="00D41733">
        <w:rPr>
          <w:rFonts w:ascii="Times New Roman" w:hAnsi="Times New Roman" w:cs="Times New Roman"/>
          <w:sz w:val="24"/>
          <w:szCs w:val="24"/>
        </w:rPr>
        <w:t>blind RCT</w:t>
      </w:r>
      <w:r w:rsidR="005F475B" w:rsidRPr="00D41733">
        <w:rPr>
          <w:rFonts w:ascii="Times New Roman" w:hAnsi="Times New Roman" w:cs="Times New Roman"/>
          <w:sz w:val="24"/>
          <w:szCs w:val="24"/>
        </w:rPr>
        <w:t xml:space="preserve"> </w:t>
      </w:r>
      <w:r w:rsidR="009A3B33" w:rsidRPr="00D41733">
        <w:rPr>
          <w:rFonts w:ascii="Times New Roman" w:hAnsi="Times New Roman" w:cs="Times New Roman"/>
          <w:sz w:val="24"/>
          <w:szCs w:val="24"/>
        </w:rPr>
        <w:t>including</w:t>
      </w:r>
      <w:r w:rsidR="005F475B" w:rsidRPr="00D41733">
        <w:rPr>
          <w:rFonts w:ascii="Times New Roman" w:hAnsi="Times New Roman" w:cs="Times New Roman"/>
          <w:sz w:val="24"/>
          <w:szCs w:val="24"/>
        </w:rPr>
        <w:t xml:space="preserve"> </w:t>
      </w:r>
      <w:r w:rsidR="00004DAC" w:rsidRPr="00D41733">
        <w:rPr>
          <w:rFonts w:ascii="Times New Roman" w:hAnsi="Times New Roman" w:cs="Times New Roman"/>
          <w:sz w:val="24"/>
          <w:szCs w:val="24"/>
        </w:rPr>
        <w:t>327</w:t>
      </w:r>
      <w:r w:rsidR="005F475B" w:rsidRPr="00D41733">
        <w:rPr>
          <w:rFonts w:ascii="Times New Roman" w:hAnsi="Times New Roman" w:cs="Times New Roman"/>
          <w:sz w:val="24"/>
          <w:szCs w:val="24"/>
        </w:rPr>
        <w:t xml:space="preserve"> adolescents with schizophrenia</w:t>
      </w:r>
      <w:r w:rsidRPr="00D41733">
        <w:rPr>
          <w:rFonts w:ascii="Times New Roman" w:hAnsi="Times New Roman" w:cs="Times New Roman"/>
          <w:sz w:val="24"/>
          <w:szCs w:val="24"/>
        </w:rPr>
        <w:t xml:space="preserve"> (dose of lurasidone: 40 or 80 mg/day)</w:t>
      </w:r>
      <w:r w:rsidR="00206B18" w:rsidRPr="00D41733">
        <w:rPr>
          <w:rFonts w:ascii="Times New Roman" w:hAnsi="Times New Roman" w:cs="Times New Roman"/>
          <w:sz w:val="24"/>
          <w:szCs w:val="24"/>
        </w:rPr>
        <w:t xml:space="preserve"> (</w:t>
      </w:r>
      <w:r w:rsidR="003B4C3D" w:rsidRPr="00D41733">
        <w:rPr>
          <w:rFonts w:ascii="Times New Roman" w:hAnsi="Times New Roman" w:cs="Times New Roman"/>
          <w:sz w:val="24"/>
          <w:szCs w:val="24"/>
        </w:rPr>
        <w:t>Goldman 2016 a,b; Goldman, 2017</w:t>
      </w:r>
      <w:r w:rsidR="008314DC" w:rsidRPr="00D41733">
        <w:rPr>
          <w:rFonts w:ascii="Times New Roman" w:hAnsi="Times New Roman" w:cs="Times New Roman"/>
          <w:sz w:val="24"/>
          <w:szCs w:val="24"/>
        </w:rPr>
        <w:t xml:space="preserve"> b,c</w:t>
      </w:r>
      <w:r w:rsidR="003B4C3D" w:rsidRPr="00D41733">
        <w:rPr>
          <w:rFonts w:ascii="Times New Roman" w:hAnsi="Times New Roman" w:cs="Times New Roman"/>
          <w:sz w:val="24"/>
          <w:szCs w:val="24"/>
        </w:rPr>
        <w:t xml:space="preserve">; Findling 2017 a,b; </w:t>
      </w:r>
      <w:r w:rsidR="00145804" w:rsidRPr="00D41733">
        <w:rPr>
          <w:rFonts w:ascii="Times New Roman" w:hAnsi="Times New Roman" w:cs="Times New Roman"/>
          <w:sz w:val="24"/>
          <w:szCs w:val="24"/>
        </w:rPr>
        <w:t>Correll 2016</w:t>
      </w:r>
      <w:r w:rsidR="003B4C3D" w:rsidRPr="00D41733">
        <w:rPr>
          <w:rFonts w:ascii="Times New Roman" w:hAnsi="Times New Roman" w:cs="Times New Roman"/>
          <w:sz w:val="24"/>
          <w:szCs w:val="24"/>
        </w:rPr>
        <w:t xml:space="preserve">). </w:t>
      </w:r>
      <w:r w:rsidR="00DA7A03" w:rsidRPr="00D41733">
        <w:rPr>
          <w:rFonts w:ascii="Times New Roman" w:hAnsi="Times New Roman" w:cs="Times New Roman"/>
          <w:sz w:val="24"/>
          <w:szCs w:val="24"/>
        </w:rPr>
        <w:t>In terms of efficacy, lurasidone was statistically superior to placebo on the primary (</w:t>
      </w:r>
      <w:r w:rsidR="00DA7A03" w:rsidRPr="00D41733">
        <w:rPr>
          <w:rFonts w:ascii="Times New Roman" w:hAnsi="Times New Roman" w:cs="Times New Roman"/>
          <w:color w:val="000000"/>
          <w:sz w:val="24"/>
          <w:szCs w:val="24"/>
          <w:lang w:val="en-US"/>
        </w:rPr>
        <w:t>PANSS to</w:t>
      </w:r>
      <w:r w:rsidR="008314DC" w:rsidRPr="00D41733">
        <w:rPr>
          <w:rFonts w:ascii="Times New Roman" w:hAnsi="Times New Roman" w:cs="Times New Roman"/>
          <w:color w:val="000000"/>
          <w:sz w:val="24"/>
          <w:szCs w:val="24"/>
          <w:lang w:val="en-US"/>
        </w:rPr>
        <w:t>tal score: 40 mg/day: p &lt; 0.001,</w:t>
      </w:r>
      <w:r w:rsidR="00DA7A03" w:rsidRPr="00D41733">
        <w:rPr>
          <w:rFonts w:ascii="Times New Roman" w:hAnsi="Times New Roman" w:cs="Times New Roman"/>
          <w:color w:val="000000"/>
          <w:sz w:val="24"/>
          <w:szCs w:val="24"/>
          <w:lang w:val="en-US"/>
        </w:rPr>
        <w:t xml:space="preserve"> ES: 0.51; 80 mg/day: </w:t>
      </w:r>
      <w:r w:rsidR="008314DC" w:rsidRPr="00D41733">
        <w:rPr>
          <w:rFonts w:ascii="Times New Roman" w:hAnsi="Times New Roman" w:cs="Times New Roman"/>
          <w:color w:val="000000"/>
          <w:sz w:val="24"/>
          <w:szCs w:val="24"/>
          <w:lang w:val="en-US"/>
        </w:rPr>
        <w:t>p &lt; 0.001.</w:t>
      </w:r>
      <w:r w:rsidR="00DA7A03" w:rsidRPr="00D41733">
        <w:rPr>
          <w:rFonts w:ascii="Times New Roman" w:hAnsi="Times New Roman" w:cs="Times New Roman"/>
          <w:color w:val="000000"/>
          <w:sz w:val="24"/>
          <w:szCs w:val="24"/>
          <w:lang w:val="en-US"/>
        </w:rPr>
        <w:t xml:space="preserve"> ES: 0.48</w:t>
      </w:r>
      <w:r w:rsidR="00DA7A03" w:rsidRPr="00D41733">
        <w:rPr>
          <w:rFonts w:ascii="Times New Roman" w:hAnsi="Times New Roman" w:cs="Times New Roman"/>
          <w:sz w:val="24"/>
          <w:szCs w:val="24"/>
        </w:rPr>
        <w:t>) and secondary endpoint outcomes (</w:t>
      </w:r>
      <w:r w:rsidR="00DA7A03" w:rsidRPr="00D41733">
        <w:rPr>
          <w:rFonts w:ascii="Times New Roman" w:hAnsi="Times New Roman" w:cs="Times New Roman"/>
          <w:color w:val="000000"/>
          <w:sz w:val="24"/>
          <w:szCs w:val="24"/>
          <w:lang w:val="en-US"/>
        </w:rPr>
        <w:t>CGI-S: 40 mg/day: p &lt; 0.001, ES: 0.49; 80 mg/day: 0.0015, ES: 0.45); PQ-LES-Q: 40 mg/day: &lt;0.05; 80 mg/day: &lt;</w:t>
      </w:r>
      <w:r w:rsidR="008314DC" w:rsidRPr="00D41733">
        <w:rPr>
          <w:rFonts w:ascii="Times New Roman" w:hAnsi="Times New Roman" w:cs="Times New Roman"/>
          <w:color w:val="000000"/>
          <w:sz w:val="24"/>
          <w:szCs w:val="24"/>
          <w:lang w:val="en-US"/>
        </w:rPr>
        <w:t xml:space="preserve"> </w:t>
      </w:r>
      <w:r w:rsidR="00DA7A03" w:rsidRPr="00D41733">
        <w:rPr>
          <w:rFonts w:ascii="Times New Roman" w:hAnsi="Times New Roman" w:cs="Times New Roman"/>
          <w:color w:val="000000"/>
          <w:sz w:val="24"/>
          <w:szCs w:val="24"/>
          <w:lang w:val="en-US"/>
        </w:rPr>
        <w:t>0.001; C-GAS: 40 mg/day: &lt;</w:t>
      </w:r>
      <w:r w:rsidR="008314DC" w:rsidRPr="00D41733">
        <w:rPr>
          <w:rFonts w:ascii="Times New Roman" w:hAnsi="Times New Roman" w:cs="Times New Roman"/>
          <w:color w:val="000000"/>
          <w:sz w:val="24"/>
          <w:szCs w:val="24"/>
          <w:lang w:val="en-US"/>
        </w:rPr>
        <w:t xml:space="preserve"> </w:t>
      </w:r>
      <w:r w:rsidR="00DA7A03" w:rsidRPr="00D41733">
        <w:rPr>
          <w:rFonts w:ascii="Times New Roman" w:hAnsi="Times New Roman" w:cs="Times New Roman"/>
          <w:color w:val="000000"/>
          <w:sz w:val="24"/>
          <w:szCs w:val="24"/>
          <w:lang w:val="en-US"/>
        </w:rPr>
        <w:t>0.01; 80 mg/day: &lt;0.001</w:t>
      </w:r>
      <w:r w:rsidR="00DA7A03" w:rsidRPr="00D41733">
        <w:rPr>
          <w:rFonts w:ascii="Times New Roman" w:hAnsi="Times New Roman" w:cs="Times New Roman"/>
          <w:sz w:val="24"/>
          <w:szCs w:val="24"/>
        </w:rPr>
        <w:t>).</w:t>
      </w:r>
      <w:r w:rsidR="008A494D" w:rsidRPr="00D41733">
        <w:rPr>
          <w:rFonts w:ascii="Times New Roman" w:hAnsi="Times New Roman" w:cs="Times New Roman"/>
          <w:sz w:val="24"/>
          <w:szCs w:val="24"/>
        </w:rPr>
        <w:t xml:space="preserve"> An additonal analysis </w:t>
      </w:r>
      <w:r w:rsidR="008314DC" w:rsidRPr="00D41733">
        <w:rPr>
          <w:rFonts w:ascii="Times New Roman" w:hAnsi="Times New Roman" w:cs="Times New Roman"/>
          <w:sz w:val="24"/>
          <w:szCs w:val="24"/>
        </w:rPr>
        <w:t>focusing on the</w:t>
      </w:r>
      <w:r w:rsidR="008A494D" w:rsidRPr="00D41733">
        <w:rPr>
          <w:rFonts w:ascii="Times New Roman" w:hAnsi="Times New Roman" w:cs="Times New Roman"/>
          <w:sz w:val="24"/>
          <w:szCs w:val="24"/>
        </w:rPr>
        <w:t xml:space="preserve"> PANSS subscales (</w:t>
      </w:r>
      <w:r w:rsidR="008314DC" w:rsidRPr="00D41733">
        <w:rPr>
          <w:rFonts w:ascii="Times New Roman" w:hAnsi="Times New Roman" w:cs="Times New Roman"/>
          <w:sz w:val="24"/>
          <w:szCs w:val="24"/>
        </w:rPr>
        <w:t>Correll, 2017</w:t>
      </w:r>
      <w:r w:rsidR="00145804" w:rsidRPr="00D41733">
        <w:rPr>
          <w:rFonts w:ascii="Times New Roman" w:hAnsi="Times New Roman" w:cs="Times New Roman"/>
          <w:sz w:val="24"/>
          <w:szCs w:val="24"/>
        </w:rPr>
        <w:t xml:space="preserve"> a,b</w:t>
      </w:r>
      <w:r w:rsidR="008A494D" w:rsidRPr="00D41733">
        <w:rPr>
          <w:rFonts w:ascii="Times New Roman" w:hAnsi="Times New Roman" w:cs="Times New Roman"/>
          <w:sz w:val="24"/>
          <w:szCs w:val="24"/>
        </w:rPr>
        <w:t xml:space="preserve">) showed that </w:t>
      </w:r>
      <w:r w:rsidR="008A494D" w:rsidRPr="00D41733">
        <w:rPr>
          <w:rFonts w:ascii="Times New Roman" w:hAnsi="Times New Roman" w:cs="Times New Roman"/>
          <w:sz w:val="24"/>
          <w:szCs w:val="24"/>
          <w:lang w:val="en-US"/>
        </w:rPr>
        <w:t>placebo-adjusted LS mean change for lurasidone 40 mg/d and 80 mg/d, respectively, were -3.2 (p</w:t>
      </w:r>
      <w:r w:rsidR="008314DC" w:rsidRPr="00D41733">
        <w:rPr>
          <w:rFonts w:ascii="Times New Roman" w:hAnsi="Times New Roman" w:cs="Times New Roman"/>
          <w:sz w:val="24"/>
          <w:szCs w:val="24"/>
          <w:lang w:val="en-US"/>
        </w:rPr>
        <w:t xml:space="preserve"> &lt; 0.001,</w:t>
      </w:r>
      <w:r w:rsidR="008A494D" w:rsidRPr="00D41733">
        <w:rPr>
          <w:rFonts w:ascii="Times New Roman" w:hAnsi="Times New Roman" w:cs="Times New Roman"/>
          <w:sz w:val="24"/>
          <w:szCs w:val="24"/>
          <w:lang w:val="en-US"/>
        </w:rPr>
        <w:t xml:space="preserve"> ES = 0.62) and -3.2 (p</w:t>
      </w:r>
      <w:r w:rsidR="008314DC" w:rsidRPr="00D41733">
        <w:rPr>
          <w:rFonts w:ascii="Times New Roman" w:hAnsi="Times New Roman" w:cs="Times New Roman"/>
          <w:sz w:val="24"/>
          <w:szCs w:val="24"/>
          <w:lang w:val="en-US"/>
        </w:rPr>
        <w:t xml:space="preserve"> &lt; 0.001,</w:t>
      </w:r>
      <w:r w:rsidR="008A494D" w:rsidRPr="00D41733">
        <w:rPr>
          <w:rFonts w:ascii="Times New Roman" w:hAnsi="Times New Roman" w:cs="Times New Roman"/>
          <w:sz w:val="24"/>
          <w:szCs w:val="24"/>
          <w:lang w:val="en-US"/>
        </w:rPr>
        <w:t xml:space="preserve"> ES = 0.60) on the </w:t>
      </w:r>
      <w:r w:rsidR="008A494D" w:rsidRPr="00D41733">
        <w:rPr>
          <w:rFonts w:ascii="Times New Roman" w:hAnsi="Times New Roman" w:cs="Times New Roman"/>
          <w:sz w:val="24"/>
          <w:szCs w:val="24"/>
          <w:lang w:val="en-US"/>
        </w:rPr>
        <w:lastRenderedPageBreak/>
        <w:t>PANSS positive subscale,-1.7 (p</w:t>
      </w:r>
      <w:r w:rsidR="008314DC" w:rsidRPr="00D41733">
        <w:rPr>
          <w:rFonts w:ascii="Times New Roman" w:hAnsi="Times New Roman" w:cs="Times New Roman"/>
          <w:sz w:val="24"/>
          <w:szCs w:val="24"/>
          <w:lang w:val="en-US"/>
        </w:rPr>
        <w:t xml:space="preserve"> = 0.011, ES = 0.41) and-1.6 (P = 0.022.</w:t>
      </w:r>
      <w:r w:rsidR="008A494D" w:rsidRPr="00D41733">
        <w:rPr>
          <w:rFonts w:ascii="Times New Roman" w:hAnsi="Times New Roman" w:cs="Times New Roman"/>
          <w:sz w:val="24"/>
          <w:szCs w:val="24"/>
          <w:lang w:val="en-US"/>
        </w:rPr>
        <w:t xml:space="preserve"> ES = 0.35) on the PANSS negative subscale,</w:t>
      </w:r>
      <w:r w:rsidR="008314DC" w:rsidRPr="00D41733">
        <w:rPr>
          <w:rFonts w:ascii="Times New Roman" w:hAnsi="Times New Roman" w:cs="Times New Roman"/>
          <w:sz w:val="24"/>
          <w:szCs w:val="24"/>
          <w:lang w:val="en-US"/>
        </w:rPr>
        <w:t xml:space="preserve"> </w:t>
      </w:r>
      <w:r w:rsidR="008A494D" w:rsidRPr="00D41733">
        <w:rPr>
          <w:rFonts w:ascii="Times New Roman" w:hAnsi="Times New Roman" w:cs="Times New Roman"/>
          <w:sz w:val="24"/>
          <w:szCs w:val="24"/>
          <w:lang w:val="en-US"/>
        </w:rPr>
        <w:t>-2.8 (p</w:t>
      </w:r>
      <w:r w:rsidR="008314DC" w:rsidRPr="00D41733">
        <w:rPr>
          <w:rFonts w:ascii="Times New Roman" w:hAnsi="Times New Roman" w:cs="Times New Roman"/>
          <w:sz w:val="24"/>
          <w:szCs w:val="24"/>
          <w:lang w:val="en-US"/>
        </w:rPr>
        <w:t xml:space="preserve"> = 0.012,</w:t>
      </w:r>
      <w:r w:rsidR="008A494D" w:rsidRPr="00D41733">
        <w:rPr>
          <w:rFonts w:ascii="Times New Roman" w:hAnsi="Times New Roman" w:cs="Times New Roman"/>
          <w:sz w:val="24"/>
          <w:szCs w:val="24"/>
          <w:lang w:val="en-US"/>
        </w:rPr>
        <w:t xml:space="preserve"> ES = 0.38) and </w:t>
      </w:r>
      <w:r w:rsidR="008314DC" w:rsidRPr="00D41733">
        <w:rPr>
          <w:rFonts w:ascii="Times New Roman" w:hAnsi="Times New Roman" w:cs="Times New Roman"/>
          <w:sz w:val="24"/>
          <w:szCs w:val="24"/>
          <w:lang w:val="en-US"/>
        </w:rPr>
        <w:t>-2.8 (P = 0.011,</w:t>
      </w:r>
      <w:r w:rsidR="008A494D" w:rsidRPr="00D41733">
        <w:rPr>
          <w:rFonts w:ascii="Times New Roman" w:hAnsi="Times New Roman" w:cs="Times New Roman"/>
          <w:sz w:val="24"/>
          <w:szCs w:val="24"/>
          <w:lang w:val="en-US"/>
        </w:rPr>
        <w:t xml:space="preserve"> ES = 0.37) on the PANSS general psychopatho</w:t>
      </w:r>
      <w:r w:rsidR="008314DC" w:rsidRPr="00D41733">
        <w:rPr>
          <w:rFonts w:ascii="Times New Roman" w:hAnsi="Times New Roman" w:cs="Times New Roman"/>
          <w:sz w:val="24"/>
          <w:szCs w:val="24"/>
          <w:lang w:val="en-US"/>
        </w:rPr>
        <w:t>logy subscale, and-1.1 (P = 0.016,</w:t>
      </w:r>
      <w:r w:rsidR="008A494D" w:rsidRPr="00D41733">
        <w:rPr>
          <w:rFonts w:ascii="Times New Roman" w:hAnsi="Times New Roman" w:cs="Times New Roman"/>
          <w:sz w:val="24"/>
          <w:szCs w:val="24"/>
          <w:lang w:val="en-US"/>
        </w:rPr>
        <w:t xml:space="preserve"> ES = 0.36) and-1.8 (P &lt;</w:t>
      </w:r>
      <w:r w:rsidR="008314DC" w:rsidRPr="00D41733">
        <w:rPr>
          <w:rFonts w:ascii="Times New Roman" w:hAnsi="Times New Roman" w:cs="Times New Roman"/>
          <w:sz w:val="24"/>
          <w:szCs w:val="24"/>
          <w:lang w:val="en-US"/>
        </w:rPr>
        <w:t xml:space="preserve"> </w:t>
      </w:r>
      <w:r w:rsidR="003B4C3D" w:rsidRPr="00D41733">
        <w:rPr>
          <w:rFonts w:ascii="Times New Roman" w:hAnsi="Times New Roman" w:cs="Times New Roman"/>
          <w:sz w:val="24"/>
          <w:szCs w:val="24"/>
          <w:lang w:val="en-US"/>
        </w:rPr>
        <w:t>0</w:t>
      </w:r>
      <w:r w:rsidR="008314DC" w:rsidRPr="00D41733">
        <w:rPr>
          <w:rFonts w:ascii="Times New Roman" w:hAnsi="Times New Roman" w:cs="Times New Roman"/>
          <w:sz w:val="24"/>
          <w:szCs w:val="24"/>
          <w:lang w:val="en-US"/>
        </w:rPr>
        <w:t>.001,</w:t>
      </w:r>
      <w:r w:rsidR="008A494D" w:rsidRPr="00D41733">
        <w:rPr>
          <w:rFonts w:ascii="Times New Roman" w:hAnsi="Times New Roman" w:cs="Times New Roman"/>
          <w:sz w:val="24"/>
          <w:szCs w:val="24"/>
          <w:lang w:val="en-US"/>
        </w:rPr>
        <w:t xml:space="preserve"> ES = 0.53) on the PANSS excitability subscale.</w:t>
      </w:r>
      <w:r w:rsidR="008A494D" w:rsidRPr="00D41733">
        <w:rPr>
          <w:rFonts w:ascii="Times New Roman" w:hAnsi="Times New Roman" w:cs="Times New Roman"/>
          <w:color w:val="000000"/>
          <w:sz w:val="24"/>
          <w:szCs w:val="24"/>
          <w:lang w:val="en-US"/>
        </w:rPr>
        <w:t xml:space="preserve"> </w:t>
      </w:r>
      <w:r w:rsidR="00DA7A03" w:rsidRPr="00D41733">
        <w:rPr>
          <w:rFonts w:ascii="Times New Roman" w:hAnsi="Times New Roman" w:cs="Times New Roman"/>
          <w:color w:val="000000"/>
          <w:sz w:val="24"/>
          <w:szCs w:val="24"/>
          <w:lang w:val="en-US"/>
        </w:rPr>
        <w:t xml:space="preserve">Around 64% (lurasidone 40 mg/day) and 65% (lurasidone 80 mg/day) </w:t>
      </w:r>
      <w:r w:rsidR="004222CB">
        <w:rPr>
          <w:rFonts w:ascii="Times New Roman" w:hAnsi="Times New Roman" w:cs="Times New Roman"/>
          <w:color w:val="000000"/>
          <w:sz w:val="24"/>
          <w:szCs w:val="24"/>
          <w:lang w:val="en-US"/>
        </w:rPr>
        <w:t xml:space="preserve">of participants </w:t>
      </w:r>
      <w:r w:rsidR="00DA7A03" w:rsidRPr="00D41733">
        <w:rPr>
          <w:rFonts w:ascii="Times New Roman" w:hAnsi="Times New Roman" w:cs="Times New Roman"/>
          <w:color w:val="000000"/>
          <w:sz w:val="24"/>
          <w:szCs w:val="24"/>
          <w:lang w:val="en-US"/>
        </w:rPr>
        <w:t>were classified as responders (</w:t>
      </w:r>
      <w:r w:rsidR="00DA7A03" w:rsidRPr="00D41733">
        <w:rPr>
          <w:rFonts w:ascii="Times New Roman" w:hAnsi="Times New Roman" w:cs="Times New Roman"/>
          <w:color w:val="545454"/>
          <w:sz w:val="24"/>
          <w:szCs w:val="24"/>
          <w:shd w:val="clear" w:color="auto" w:fill="FFFFFF"/>
        </w:rPr>
        <w:t>≥ </w:t>
      </w:r>
      <w:r w:rsidR="00DA7A03" w:rsidRPr="00D41733">
        <w:rPr>
          <w:rFonts w:ascii="Times New Roman" w:hAnsi="Times New Roman" w:cs="Times New Roman"/>
          <w:color w:val="000000"/>
          <w:sz w:val="24"/>
          <w:szCs w:val="24"/>
          <w:lang w:val="en-US"/>
        </w:rPr>
        <w:t>20% reduction in PANSS total score) vs. 42% in the placebo arm. No significant differences were found in remission rates across study arms.</w:t>
      </w:r>
      <w:r w:rsidR="00583FA0" w:rsidRPr="00D41733">
        <w:rPr>
          <w:rFonts w:ascii="Times New Roman" w:hAnsi="Times New Roman" w:cs="Times New Roman"/>
          <w:color w:val="000000"/>
          <w:sz w:val="24"/>
          <w:szCs w:val="24"/>
          <w:lang w:val="en-US"/>
        </w:rPr>
        <w:t xml:space="preserve"> </w:t>
      </w:r>
    </w:p>
    <w:p w14:paraId="3DB1EE61" w14:textId="24C12F1C" w:rsidR="00004DAC" w:rsidRPr="00D41733" w:rsidRDefault="00583FA0"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color w:val="000000"/>
          <w:sz w:val="24"/>
          <w:szCs w:val="24"/>
          <w:lang w:val="en-US"/>
        </w:rPr>
        <w:t>Overall, lurasidone was well tolerated. The most common AEs with lurasidone were nausea</w:t>
      </w:r>
      <w:r w:rsidR="003D5C22">
        <w:rPr>
          <w:rFonts w:ascii="Times New Roman" w:hAnsi="Times New Roman" w:cs="Times New Roman"/>
          <w:color w:val="000000"/>
          <w:sz w:val="24"/>
          <w:szCs w:val="24"/>
          <w:lang w:val="en-US"/>
        </w:rPr>
        <w:t xml:space="preserve"> and</w:t>
      </w:r>
      <w:r w:rsidRPr="00D41733">
        <w:rPr>
          <w:rFonts w:ascii="Times New Roman" w:hAnsi="Times New Roman" w:cs="Times New Roman"/>
          <w:color w:val="000000"/>
          <w:sz w:val="24"/>
          <w:szCs w:val="24"/>
          <w:lang w:val="en-US"/>
        </w:rPr>
        <w:t xml:space="preserve"> somnolence. </w:t>
      </w:r>
      <w:r w:rsidRPr="00D41733">
        <w:rPr>
          <w:rFonts w:ascii="Times New Roman" w:hAnsi="Times New Roman" w:cs="Times New Roman"/>
          <w:sz w:val="24"/>
          <w:szCs w:val="24"/>
        </w:rPr>
        <w:t xml:space="preserve">No significant differences between lurasidone and placebo were detected in </w:t>
      </w:r>
      <w:r w:rsidRPr="00D41733">
        <w:rPr>
          <w:rFonts w:ascii="Times New Roman" w:hAnsi="Times New Roman" w:cs="Times New Roman"/>
          <w:color w:val="000000"/>
          <w:sz w:val="24"/>
          <w:szCs w:val="24"/>
          <w:lang w:val="en-US"/>
        </w:rPr>
        <w:t xml:space="preserve">lipid parameters, glycemic indices, </w:t>
      </w:r>
      <w:r w:rsidR="003D5C22">
        <w:rPr>
          <w:rFonts w:ascii="Times New Roman" w:hAnsi="Times New Roman" w:cs="Times New Roman"/>
          <w:color w:val="000000"/>
          <w:sz w:val="24"/>
          <w:szCs w:val="24"/>
          <w:lang w:val="en-US"/>
        </w:rPr>
        <w:t>or</w:t>
      </w:r>
      <w:r w:rsidRPr="00D41733">
        <w:rPr>
          <w:rFonts w:ascii="Times New Roman" w:hAnsi="Times New Roman" w:cs="Times New Roman"/>
          <w:color w:val="000000"/>
          <w:sz w:val="24"/>
          <w:szCs w:val="24"/>
          <w:lang w:val="en-US"/>
        </w:rPr>
        <w:t xml:space="preserve"> prolactin levels.</w:t>
      </w:r>
    </w:p>
    <w:p w14:paraId="1F606902" w14:textId="23515676" w:rsidR="0059320A" w:rsidRPr="00D41733" w:rsidRDefault="00E7450F"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 xml:space="preserve">In </w:t>
      </w:r>
      <w:r w:rsidR="00EA0CB8" w:rsidRPr="00D41733">
        <w:rPr>
          <w:rFonts w:ascii="Times New Roman" w:hAnsi="Times New Roman" w:cs="Times New Roman"/>
          <w:sz w:val="24"/>
          <w:szCs w:val="24"/>
        </w:rPr>
        <w:t>interim analyses</w:t>
      </w:r>
      <w:r w:rsidR="00EE251D" w:rsidRPr="00D41733">
        <w:rPr>
          <w:rFonts w:ascii="Times New Roman" w:hAnsi="Times New Roman" w:cs="Times New Roman"/>
          <w:sz w:val="24"/>
          <w:szCs w:val="24"/>
        </w:rPr>
        <w:t xml:space="preserve"> of </w:t>
      </w:r>
      <w:r w:rsidR="00EE251D" w:rsidRPr="00D41733">
        <w:rPr>
          <w:rFonts w:ascii="Times New Roman" w:hAnsi="Times New Roman" w:cs="Times New Roman"/>
          <w:sz w:val="24"/>
          <w:szCs w:val="24"/>
          <w:lang w:val="en-US"/>
        </w:rPr>
        <w:t>a 24-month, open-label extension</w:t>
      </w:r>
      <w:r w:rsidR="00145804" w:rsidRPr="00D41733">
        <w:rPr>
          <w:rFonts w:ascii="Times New Roman" w:hAnsi="Times New Roman" w:cs="Times New Roman"/>
          <w:sz w:val="24"/>
          <w:szCs w:val="24"/>
          <w:lang w:val="en-US"/>
        </w:rPr>
        <w:t xml:space="preserve"> (Correll et al., 2017 c,d</w:t>
      </w:r>
      <w:r w:rsidR="0059320A" w:rsidRPr="00D41733">
        <w:rPr>
          <w:rFonts w:ascii="Times New Roman" w:hAnsi="Times New Roman" w:cs="Times New Roman"/>
          <w:sz w:val="24"/>
          <w:szCs w:val="24"/>
          <w:lang w:val="en-US"/>
        </w:rPr>
        <w:t>;</w:t>
      </w:r>
      <w:r w:rsidR="00EE251D" w:rsidRPr="00D41733">
        <w:rPr>
          <w:rFonts w:ascii="Times New Roman" w:hAnsi="Times New Roman" w:cs="Times New Roman"/>
          <w:sz w:val="24"/>
          <w:szCs w:val="24"/>
          <w:lang w:val="en-US"/>
        </w:rPr>
        <w:t xml:space="preserve"> </w:t>
      </w:r>
      <w:r w:rsidR="00F452BE" w:rsidRPr="00D41733">
        <w:rPr>
          <w:rFonts w:ascii="Times New Roman" w:hAnsi="Times New Roman" w:cs="Times New Roman"/>
          <w:sz w:val="24"/>
          <w:szCs w:val="24"/>
        </w:rPr>
        <w:fldChar w:fldCharType="begin"/>
      </w:r>
      <w:r w:rsidR="00BF405F" w:rsidRPr="00D41733">
        <w:rPr>
          <w:rFonts w:ascii="Times New Roman" w:hAnsi="Times New Roman" w:cs="Times New Roman"/>
          <w:sz w:val="24"/>
          <w:szCs w:val="24"/>
        </w:rPr>
        <w:instrText xml:space="preserve"> ADDIN REFMGR.CITE &lt;Refman&gt;&lt;Cite&gt;&lt;Author&gt;Tocco&lt;/Author&gt;&lt;Year&gt;2017&lt;/Year&gt;&lt;RecNum&gt;16&lt;/RecNum&gt;&lt;IDText&gt;Effectiveness of lurasidone in adolescents with schizophrenia: Interim analysis of a 24-month, open-lable, extension study&lt;/IDText&gt;&lt;MDL Ref_Type="Journal"&gt;&lt;Ref_Type&gt;Journal&lt;/Ref_Type&gt;&lt;Ref_ID&gt;16&lt;/Ref_ID&gt;&lt;Title_Primary&gt;Effectiveness of lurasidone in adolescents with schizophrenia: Interim analysis of a 24-month, open-lable, extension study&lt;/Title_Primary&gt;&lt;Authors_Primary&gt;Tocco,M&lt;/Authors_Primary&gt;&lt;Authors_Primary&gt;Arango,C&lt;/Authors_Primary&gt;&lt;Authors_Primary&gt;Correll,CU&lt;/Authors_Primary&gt;&lt;Authors_Primary&gt;Goldman,R&lt;/Authors_Primary&gt;&lt;Authors_Primary&gt;Cucchiaro,J&lt;/Authors_Primary&gt;&lt;Authors_Primary&gt;Deng,L&lt;/Authors_Primary&gt;&lt;Authors_Primary&gt;Loebel,A&lt;/Authors_Primary&gt;&lt;Date_Primary&gt;2017&lt;/Date_Primary&gt;&lt;Keywords&gt;Adolescent&lt;/Keywords&gt;&lt;Keywords&gt;Schizophrenia&lt;/Keywords&gt;&lt;Reprint&gt;Not in File&lt;/Reprint&gt;&lt;Start_Page&gt;S1100&lt;/Start_Page&gt;&lt;End_Page&gt;S1101&lt;/End_Page&gt;&lt;Periodical&gt;European Neuropsychopharamcology&lt;/Periodical&gt;&lt;Volume&gt;27&lt;/Volume&gt;&lt;Issue&gt;S4&lt;/Issue&gt;&lt;ZZ_JournalFull&gt;&lt;f name="System"&gt;European Neuropsychopharamcology&lt;/f&gt;&lt;/ZZ_JournalFull&gt;&lt;ZZ_WorkformID&gt;1&lt;/ZZ_WorkformID&gt;&lt;/MDL&gt;&lt;/Cite&gt;&lt;/Refman&gt;</w:instrText>
      </w:r>
      <w:r w:rsidR="00F452BE" w:rsidRPr="00D41733">
        <w:rPr>
          <w:rFonts w:ascii="Times New Roman" w:hAnsi="Times New Roman" w:cs="Times New Roman"/>
          <w:sz w:val="24"/>
          <w:szCs w:val="24"/>
        </w:rPr>
        <w:fldChar w:fldCharType="separate"/>
      </w:r>
      <w:r w:rsidR="00F452BE" w:rsidRPr="00D41733">
        <w:rPr>
          <w:rFonts w:ascii="Times New Roman" w:hAnsi="Times New Roman" w:cs="Times New Roman"/>
          <w:noProof/>
          <w:sz w:val="24"/>
          <w:szCs w:val="24"/>
        </w:rPr>
        <w:t>Tocco et al., 2017)</w:t>
      </w:r>
      <w:r w:rsidR="00F452BE" w:rsidRPr="00D41733">
        <w:rPr>
          <w:rFonts w:ascii="Times New Roman" w:hAnsi="Times New Roman" w:cs="Times New Roman"/>
          <w:sz w:val="24"/>
          <w:szCs w:val="24"/>
        </w:rPr>
        <w:fldChar w:fldCharType="end"/>
      </w:r>
      <w:r w:rsidR="000D6C9A" w:rsidRPr="00D41733">
        <w:rPr>
          <w:rFonts w:ascii="Times New Roman" w:hAnsi="Times New Roman" w:cs="Times New Roman"/>
          <w:sz w:val="24"/>
          <w:szCs w:val="24"/>
        </w:rPr>
        <w:t>,</w:t>
      </w:r>
      <w:r w:rsidR="009D693C" w:rsidRPr="00D41733">
        <w:rPr>
          <w:rFonts w:ascii="Times New Roman" w:hAnsi="Times New Roman" w:cs="Times New Roman"/>
          <w:sz w:val="24"/>
          <w:szCs w:val="24"/>
        </w:rPr>
        <w:t xml:space="preserve"> </w:t>
      </w:r>
      <w:r w:rsidR="0059320A" w:rsidRPr="00D41733">
        <w:rPr>
          <w:rFonts w:ascii="Times New Roman" w:hAnsi="Times New Roman" w:cs="Times New Roman"/>
          <w:sz w:val="24"/>
          <w:szCs w:val="24"/>
        </w:rPr>
        <w:t>additonal improvements were reported on the total and subscales of the PANSS</w:t>
      </w:r>
      <w:r w:rsidR="004222CB">
        <w:rPr>
          <w:rFonts w:ascii="Times New Roman" w:hAnsi="Times New Roman" w:cs="Times New Roman"/>
          <w:sz w:val="24"/>
          <w:szCs w:val="24"/>
        </w:rPr>
        <w:t>. Furthermore,</w:t>
      </w:r>
      <w:r w:rsidR="00EA0CB8" w:rsidRPr="00D41733">
        <w:rPr>
          <w:rFonts w:ascii="Times New Roman" w:hAnsi="Times New Roman" w:cs="Times New Roman"/>
          <w:sz w:val="24"/>
          <w:szCs w:val="24"/>
        </w:rPr>
        <w:t xml:space="preserve"> lurasidone was generally well tolerated, with minimal impact on metabolic parameters.</w:t>
      </w:r>
    </w:p>
    <w:p w14:paraId="6D09C54F" w14:textId="77777777" w:rsidR="00C612ED" w:rsidRPr="00D41733" w:rsidRDefault="00C612ED" w:rsidP="00716A8A">
      <w:pPr>
        <w:spacing w:after="0" w:line="480" w:lineRule="auto"/>
        <w:jc w:val="both"/>
        <w:rPr>
          <w:rFonts w:ascii="Times New Roman" w:hAnsi="Times New Roman" w:cs="Times New Roman"/>
          <w:b/>
          <w:sz w:val="24"/>
          <w:szCs w:val="24"/>
        </w:rPr>
      </w:pPr>
    </w:p>
    <w:p w14:paraId="08DBF5D4" w14:textId="6F508233" w:rsidR="001A2C39" w:rsidRPr="00D41733" w:rsidRDefault="00277E6C"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Autism spectrum disorder</w:t>
      </w:r>
      <w:r w:rsidR="008808C8" w:rsidRPr="00D41733">
        <w:rPr>
          <w:rFonts w:ascii="Times New Roman" w:hAnsi="Times New Roman" w:cs="Times New Roman"/>
          <w:b/>
          <w:sz w:val="24"/>
          <w:szCs w:val="24"/>
        </w:rPr>
        <w:t xml:space="preserve"> (ASD)</w:t>
      </w:r>
    </w:p>
    <w:p w14:paraId="012A9647" w14:textId="2238F8CD" w:rsidR="00994CAF" w:rsidRPr="00D41733" w:rsidRDefault="00994CAF" w:rsidP="00716A8A">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D41733">
        <w:rPr>
          <w:rFonts w:ascii="Times New Roman" w:hAnsi="Times New Roman" w:cs="Times New Roman"/>
          <w:sz w:val="24"/>
          <w:szCs w:val="24"/>
        </w:rPr>
        <w:t xml:space="preserve">We found a 6-week double-blind RCT assessing lurasidone 20 mg/day, lurasidone 60 mg/day and placebo in 150 children/adolescents with ASD and </w:t>
      </w:r>
      <w:r w:rsidRPr="00D41733">
        <w:rPr>
          <w:rFonts w:ascii="Times New Roman" w:hAnsi="Times New Roman" w:cs="Times New Roman"/>
          <w:color w:val="000000"/>
          <w:sz w:val="24"/>
          <w:szCs w:val="24"/>
          <w:lang w:val="en-US"/>
        </w:rPr>
        <w:t>irritability, agitation, and/or self-injurious behaviors</w:t>
      </w:r>
      <w:r w:rsidR="00456E62" w:rsidRPr="00D41733">
        <w:rPr>
          <w:rFonts w:ascii="Times New Roman" w:hAnsi="Times New Roman" w:cs="Times New Roman"/>
          <w:color w:val="000000"/>
          <w:sz w:val="24"/>
          <w:szCs w:val="24"/>
          <w:lang w:val="en-US"/>
        </w:rPr>
        <w:t xml:space="preserve"> (Loebel et al., 2015)</w:t>
      </w:r>
      <w:r w:rsidRPr="00D41733">
        <w:rPr>
          <w:rFonts w:ascii="Times New Roman" w:hAnsi="Times New Roman" w:cs="Times New Roman"/>
          <w:color w:val="000000"/>
          <w:sz w:val="24"/>
          <w:szCs w:val="24"/>
          <w:lang w:val="en-US"/>
        </w:rPr>
        <w:t xml:space="preserve">. </w:t>
      </w:r>
      <w:r w:rsidR="004B3CED" w:rsidRPr="00D41733">
        <w:rPr>
          <w:rFonts w:ascii="Times New Roman" w:hAnsi="Times New Roman" w:cs="Times New Roman"/>
          <w:color w:val="000000"/>
          <w:sz w:val="24"/>
          <w:szCs w:val="24"/>
          <w:lang w:val="en-US"/>
        </w:rPr>
        <w:t>L</w:t>
      </w:r>
      <w:r w:rsidRPr="00D41733">
        <w:rPr>
          <w:rFonts w:ascii="Times New Roman" w:hAnsi="Times New Roman" w:cs="Times New Roman"/>
          <w:color w:val="000000"/>
          <w:sz w:val="24"/>
          <w:szCs w:val="24"/>
          <w:lang w:val="en-US"/>
        </w:rPr>
        <w:t xml:space="preserve">urasidone </w:t>
      </w:r>
      <w:r w:rsidR="00354FDB" w:rsidRPr="00D41733">
        <w:rPr>
          <w:rFonts w:ascii="Times New Roman" w:hAnsi="Times New Roman" w:cs="Times New Roman"/>
          <w:color w:val="000000"/>
          <w:sz w:val="24"/>
          <w:szCs w:val="24"/>
          <w:lang w:val="en-US"/>
        </w:rPr>
        <w:t xml:space="preserve">was not </w:t>
      </w:r>
      <w:r w:rsidR="004222CB">
        <w:rPr>
          <w:rFonts w:ascii="Times New Roman" w:hAnsi="Times New Roman" w:cs="Times New Roman"/>
          <w:color w:val="000000"/>
          <w:sz w:val="24"/>
          <w:szCs w:val="24"/>
          <w:lang w:val="en-US"/>
        </w:rPr>
        <w:t xml:space="preserve">significantly </w:t>
      </w:r>
      <w:r w:rsidR="00354FDB" w:rsidRPr="00D41733">
        <w:rPr>
          <w:rFonts w:ascii="Times New Roman" w:hAnsi="Times New Roman" w:cs="Times New Roman"/>
          <w:color w:val="000000"/>
          <w:sz w:val="24"/>
          <w:szCs w:val="24"/>
          <w:lang w:val="en-US"/>
        </w:rPr>
        <w:t>better than placebo on the</w:t>
      </w:r>
      <w:r w:rsidRPr="00D41733">
        <w:rPr>
          <w:rFonts w:ascii="Times New Roman" w:hAnsi="Times New Roman" w:cs="Times New Roman"/>
          <w:color w:val="000000"/>
          <w:sz w:val="24"/>
          <w:szCs w:val="24"/>
          <w:lang w:val="en-US"/>
        </w:rPr>
        <w:t xml:space="preserve"> </w:t>
      </w:r>
      <w:r w:rsidR="00354FDB" w:rsidRPr="00D41733">
        <w:rPr>
          <w:rFonts w:ascii="Times New Roman" w:hAnsi="Times New Roman" w:cs="Times New Roman"/>
          <w:color w:val="000000"/>
          <w:sz w:val="24"/>
          <w:szCs w:val="24"/>
          <w:lang w:val="en-US"/>
        </w:rPr>
        <w:t>p</w:t>
      </w:r>
      <w:r w:rsidRPr="00D41733">
        <w:rPr>
          <w:rFonts w:ascii="Times New Roman" w:hAnsi="Times New Roman" w:cs="Times New Roman"/>
          <w:color w:val="000000"/>
          <w:sz w:val="24"/>
          <w:szCs w:val="24"/>
          <w:lang w:val="en-US"/>
        </w:rPr>
        <w:t xml:space="preserve">rimary </w:t>
      </w:r>
      <w:r w:rsidR="00354FDB" w:rsidRPr="00D41733">
        <w:rPr>
          <w:rFonts w:ascii="Times New Roman" w:hAnsi="Times New Roman" w:cs="Times New Roman"/>
          <w:color w:val="000000"/>
          <w:sz w:val="24"/>
          <w:szCs w:val="24"/>
          <w:lang w:val="en-US"/>
        </w:rPr>
        <w:t xml:space="preserve">outcome </w:t>
      </w:r>
      <w:r w:rsidRPr="00D41733">
        <w:rPr>
          <w:rFonts w:ascii="Times New Roman" w:hAnsi="Times New Roman" w:cs="Times New Roman"/>
          <w:color w:val="000000"/>
          <w:sz w:val="24"/>
          <w:szCs w:val="24"/>
          <w:lang w:val="en-US"/>
        </w:rPr>
        <w:t>(Aberrant Behavior Checklist Irritability subscale score (ABC-I</w:t>
      </w:r>
      <w:r w:rsidR="00A04E16" w:rsidRPr="00D41733">
        <w:rPr>
          <w:rFonts w:ascii="Times New Roman" w:hAnsi="Times New Roman" w:cs="Times New Roman"/>
          <w:color w:val="000000"/>
          <w:sz w:val="24"/>
          <w:szCs w:val="24"/>
          <w:lang w:val="en-US"/>
        </w:rPr>
        <w:t xml:space="preserve">), </w:t>
      </w:r>
      <w:r w:rsidR="00165966">
        <w:rPr>
          <w:rFonts w:ascii="Times New Roman" w:hAnsi="Times New Roman" w:cs="Times New Roman"/>
          <w:color w:val="000000"/>
          <w:sz w:val="24"/>
          <w:szCs w:val="24"/>
          <w:lang w:val="en-US"/>
        </w:rPr>
        <w:t>or</w:t>
      </w:r>
      <w:r w:rsidRPr="00D41733">
        <w:rPr>
          <w:rFonts w:ascii="Times New Roman" w:hAnsi="Times New Roman" w:cs="Times New Roman"/>
          <w:color w:val="000000"/>
          <w:sz w:val="24"/>
          <w:szCs w:val="24"/>
          <w:lang w:val="en-US"/>
        </w:rPr>
        <w:t xml:space="preserve"> </w:t>
      </w:r>
      <w:r w:rsidR="00354FDB" w:rsidRPr="00D41733">
        <w:rPr>
          <w:rFonts w:ascii="Times New Roman" w:hAnsi="Times New Roman" w:cs="Times New Roman"/>
          <w:color w:val="000000"/>
          <w:sz w:val="24"/>
          <w:szCs w:val="24"/>
          <w:lang w:val="en-US"/>
        </w:rPr>
        <w:t xml:space="preserve">on the majority of </w:t>
      </w:r>
      <w:r w:rsidR="004B3CED" w:rsidRPr="00D41733">
        <w:rPr>
          <w:rFonts w:ascii="Times New Roman" w:hAnsi="Times New Roman" w:cs="Times New Roman"/>
          <w:color w:val="000000"/>
          <w:sz w:val="24"/>
          <w:szCs w:val="24"/>
          <w:lang w:val="en-US"/>
        </w:rPr>
        <w:t xml:space="preserve">the secondary </w:t>
      </w:r>
      <w:r w:rsidR="00354FDB" w:rsidRPr="00D41733">
        <w:rPr>
          <w:rFonts w:ascii="Times New Roman" w:hAnsi="Times New Roman" w:cs="Times New Roman"/>
          <w:color w:val="000000"/>
          <w:sz w:val="24"/>
          <w:szCs w:val="24"/>
          <w:lang w:val="en-US"/>
        </w:rPr>
        <w:t>outcomes [</w:t>
      </w:r>
      <w:r w:rsidRPr="00D41733">
        <w:rPr>
          <w:rFonts w:ascii="Times New Roman" w:hAnsi="Times New Roman" w:cs="Times New Roman"/>
          <w:color w:val="000000"/>
          <w:sz w:val="24"/>
          <w:szCs w:val="24"/>
          <w:lang w:val="en-US"/>
        </w:rPr>
        <w:t>social withdrawal and lethargy, stereotypic behavior, hyperactivity and non-compliance, and inappropriate speech</w:t>
      </w:r>
      <w:r w:rsidR="00354FDB" w:rsidRPr="00D41733">
        <w:rPr>
          <w:rFonts w:ascii="Times New Roman" w:hAnsi="Times New Roman" w:cs="Times New Roman"/>
          <w:color w:val="000000"/>
          <w:sz w:val="24"/>
          <w:szCs w:val="24"/>
          <w:lang w:val="en-US"/>
        </w:rPr>
        <w:t xml:space="preserve"> ABC subscales;</w:t>
      </w:r>
      <w:r w:rsidRPr="00D41733">
        <w:rPr>
          <w:rFonts w:ascii="Times New Roman" w:hAnsi="Times New Roman" w:cs="Times New Roman"/>
          <w:color w:val="000000"/>
          <w:sz w:val="24"/>
          <w:szCs w:val="24"/>
          <w:lang w:val="en-US"/>
        </w:rPr>
        <w:t xml:space="preserve"> Clinician-rated Clinical Globa</w:t>
      </w:r>
      <w:r w:rsidR="00354FDB" w:rsidRPr="00D41733">
        <w:rPr>
          <w:rFonts w:ascii="Times New Roman" w:hAnsi="Times New Roman" w:cs="Times New Roman"/>
          <w:color w:val="000000"/>
          <w:sz w:val="24"/>
          <w:szCs w:val="24"/>
          <w:lang w:val="en-US"/>
        </w:rPr>
        <w:t>l Impression, Severity (CGI-S)</w:t>
      </w:r>
      <w:r w:rsidRPr="00D41733">
        <w:rPr>
          <w:rFonts w:ascii="Times New Roman" w:hAnsi="Times New Roman" w:cs="Times New Roman"/>
          <w:color w:val="000000"/>
          <w:sz w:val="24"/>
          <w:szCs w:val="24"/>
          <w:lang w:val="en-US"/>
        </w:rPr>
        <w:t>, Children’s Yale-Brown Obsessi</w:t>
      </w:r>
      <w:r w:rsidR="00354FDB" w:rsidRPr="00D41733">
        <w:rPr>
          <w:rFonts w:ascii="Times New Roman" w:hAnsi="Times New Roman" w:cs="Times New Roman"/>
          <w:color w:val="000000"/>
          <w:sz w:val="24"/>
          <w:szCs w:val="24"/>
          <w:lang w:val="en-US"/>
        </w:rPr>
        <w:t>ve Compulsive Scales (CY- BOCS)]</w:t>
      </w:r>
      <w:r w:rsidR="004B3CED" w:rsidRPr="00D41733">
        <w:rPr>
          <w:rFonts w:ascii="Times New Roman" w:hAnsi="Times New Roman" w:cs="Times New Roman"/>
          <w:color w:val="000000"/>
          <w:sz w:val="24"/>
          <w:szCs w:val="24"/>
          <w:lang w:val="en-US"/>
        </w:rPr>
        <w:t>. However,</w:t>
      </w:r>
      <w:r w:rsidR="00354FDB" w:rsidRPr="00D41733">
        <w:rPr>
          <w:rFonts w:ascii="Times New Roman" w:hAnsi="Times New Roman" w:cs="Times New Roman"/>
          <w:color w:val="000000"/>
          <w:sz w:val="24"/>
          <w:szCs w:val="24"/>
          <w:lang w:val="en-US"/>
        </w:rPr>
        <w:t xml:space="preserve"> lurasidone 20 mg/day was significantly </w:t>
      </w:r>
      <w:r w:rsidR="004222CB">
        <w:rPr>
          <w:rFonts w:ascii="Times New Roman" w:hAnsi="Times New Roman" w:cs="Times New Roman"/>
          <w:color w:val="000000"/>
          <w:sz w:val="24"/>
          <w:szCs w:val="24"/>
          <w:lang w:val="en-US"/>
        </w:rPr>
        <w:t>statistically superior to</w:t>
      </w:r>
      <w:r w:rsidR="00354FDB" w:rsidRPr="00D41733">
        <w:rPr>
          <w:rFonts w:ascii="Times New Roman" w:hAnsi="Times New Roman" w:cs="Times New Roman"/>
          <w:color w:val="000000"/>
          <w:sz w:val="24"/>
          <w:szCs w:val="24"/>
          <w:lang w:val="en-US"/>
        </w:rPr>
        <w:t xml:space="preserve"> placebo on the Clinician-rated Clinical Global </w:t>
      </w:r>
      <w:r w:rsidR="00354FDB" w:rsidRPr="00D41733">
        <w:rPr>
          <w:rFonts w:ascii="Times New Roman" w:hAnsi="Times New Roman" w:cs="Times New Roman"/>
          <w:color w:val="000000"/>
          <w:sz w:val="24"/>
          <w:szCs w:val="24"/>
          <w:lang w:val="en-US"/>
        </w:rPr>
        <w:lastRenderedPageBreak/>
        <w:t xml:space="preserve">Impression improvement scale (CGI-I) (p= 0.035). Discontinuation rates due to adverse events were as follows: lurasidone 20 mg/day, 4.1 %; 60 mg/day, 3.9 </w:t>
      </w:r>
      <w:r w:rsidR="00A04E16" w:rsidRPr="00D41733">
        <w:rPr>
          <w:rFonts w:ascii="Times New Roman" w:hAnsi="Times New Roman" w:cs="Times New Roman"/>
          <w:color w:val="000000"/>
          <w:sz w:val="24"/>
          <w:szCs w:val="24"/>
          <w:lang w:val="en-US"/>
        </w:rPr>
        <w:t>%; placebo</w:t>
      </w:r>
      <w:r w:rsidR="00354FDB" w:rsidRPr="00D41733">
        <w:rPr>
          <w:rFonts w:ascii="Times New Roman" w:hAnsi="Times New Roman" w:cs="Times New Roman"/>
          <w:color w:val="000000"/>
          <w:sz w:val="24"/>
          <w:szCs w:val="24"/>
          <w:lang w:val="en-US"/>
        </w:rPr>
        <w:t xml:space="preserve">, 8.2 %. Minimal changes were reported in weight and metabolic parameters. </w:t>
      </w:r>
    </w:p>
    <w:p w14:paraId="79726D93" w14:textId="7788B415" w:rsidR="001A2C39" w:rsidRPr="00D41733" w:rsidRDefault="00994CAF"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 xml:space="preserve"> </w:t>
      </w:r>
      <w:r w:rsidR="003B4C3D" w:rsidRPr="00D41733">
        <w:rPr>
          <w:rFonts w:ascii="Times New Roman" w:hAnsi="Times New Roman" w:cs="Times New Roman"/>
          <w:sz w:val="24"/>
          <w:szCs w:val="24"/>
        </w:rPr>
        <w:t xml:space="preserve">We also retrieved a case report </w:t>
      </w:r>
      <w:r w:rsidR="000A06AC" w:rsidRPr="00D41733">
        <w:rPr>
          <w:rFonts w:ascii="Times New Roman" w:hAnsi="Times New Roman" w:cs="Times New Roman"/>
          <w:sz w:val="24"/>
          <w:szCs w:val="24"/>
        </w:rPr>
        <w:fldChar w:fldCharType="begin"/>
      </w:r>
      <w:r w:rsidR="00BF405F" w:rsidRPr="00D41733">
        <w:rPr>
          <w:rFonts w:ascii="Times New Roman" w:hAnsi="Times New Roman" w:cs="Times New Roman"/>
          <w:sz w:val="24"/>
          <w:szCs w:val="24"/>
        </w:rPr>
        <w:instrText xml:space="preserve"> ADDIN REFMGR.CITE &lt;Refman&gt;&lt;Cite&gt;&lt;Author&gt;Millard&lt;/Author&gt;&lt;Year&gt;2014&lt;/Year&gt;&lt;RecNum&gt;7&lt;/RecNum&gt;&lt;IDText&gt;Lurasidone treatment in a child with autism spectrum disorder with irritability and aggression&lt;/IDText&gt;&lt;MDL Ref_Type="Journal"&gt;&lt;Ref_Type&gt;Journal&lt;/Ref_Type&gt;&lt;Ref_ID&gt;7&lt;/Ref_ID&gt;&lt;Title_Primary&gt;Lurasidone treatment in a child with autism spectrum disorder with irritability and aggression&lt;/Title_Primary&gt;&lt;Authors_Primary&gt;Millard,P.H.&lt;/Authors_Primary&gt;&lt;Authors_Primary&gt;McLaren,J.L.&lt;/Authors_Primary&gt;&lt;Authors_Primary&gt;Coffey,D.B.&lt;/Authors_Primary&gt;&lt;Date_Primary&gt;2014/8&lt;/Date_Primary&gt;&lt;Keywords&gt;Adolescent&lt;/Keywords&gt;&lt;Keywords&gt;Aggression&lt;/Keywords&gt;&lt;Keywords&gt;Antipsychotic Agents&lt;/Keywords&gt;&lt;Keywords&gt;Child&lt;/Keywords&gt;&lt;Keywords&gt;Child Development Disorders,Pervasive&lt;/Keywords&gt;&lt;Keywords&gt;drug effects&lt;/Keywords&gt;&lt;Keywords&gt;drug therapy&lt;/Keywords&gt;&lt;Keywords&gt;Humans&lt;/Keywords&gt;&lt;Keywords&gt;Irritable Mood&lt;/Keywords&gt;&lt;Keywords&gt;Isoindoles&lt;/Keywords&gt;&lt;Keywords&gt;Lurasidone Hydrochloride&lt;/Keywords&gt;&lt;Keywords&gt;Male&lt;/Keywords&gt;&lt;Keywords&gt;physiopathology&lt;/Keywords&gt;&lt;Keywords&gt;therapeutic use&lt;/Keywords&gt;&lt;Keywords&gt;Thiazoles&lt;/Keywords&gt;&lt;Reprint&gt;Not in File&lt;/Reprint&gt;&lt;Start_Page&gt;354&lt;/Start_Page&gt;&lt;End_Page&gt;356&lt;/End_Page&gt;&lt;Periodical&gt;J.Child Adolesc.Psychopharmacol.&lt;/Periodical&gt;&lt;Volume&gt;24&lt;/Volume&gt;&lt;Issue&gt;6&lt;/Issue&gt;&lt;User_Def_5&gt;PMC4137329&lt;/User_Def_5&gt;&lt;Misc_3&gt;10.1089/cap.2014.2462 [doi]&lt;/Misc_3&gt;&lt;Address&gt;1 Geisel School of Medicine at Dartmouth , Department of Psychiatry, Lebanon, New Hampshire&lt;/Address&gt;&lt;Web_URL&gt;PM:25137189&lt;/Web_URL&gt;&lt;ZZ_JournalStdAbbrev&gt;&lt;f name="System"&gt;J.Child Adolesc.Psychopharmacol.&lt;/f&gt;&lt;/ZZ_JournalStdAbbrev&gt;&lt;ZZ_WorkformID&gt;1&lt;/ZZ_WorkformID&gt;&lt;/MDL&gt;&lt;/Cite&gt;&lt;/Refman&gt;</w:instrText>
      </w:r>
      <w:r w:rsidR="000A06AC" w:rsidRPr="00D41733">
        <w:rPr>
          <w:rFonts w:ascii="Times New Roman" w:hAnsi="Times New Roman" w:cs="Times New Roman"/>
          <w:sz w:val="24"/>
          <w:szCs w:val="24"/>
        </w:rPr>
        <w:fldChar w:fldCharType="separate"/>
      </w:r>
      <w:r w:rsidR="000A06AC" w:rsidRPr="00D41733">
        <w:rPr>
          <w:rFonts w:ascii="Times New Roman" w:hAnsi="Times New Roman" w:cs="Times New Roman"/>
          <w:noProof/>
          <w:sz w:val="24"/>
          <w:szCs w:val="24"/>
        </w:rPr>
        <w:t>(Millard et al., 2014)</w:t>
      </w:r>
      <w:r w:rsidR="000A06AC" w:rsidRPr="00D41733">
        <w:rPr>
          <w:rFonts w:ascii="Times New Roman" w:hAnsi="Times New Roman" w:cs="Times New Roman"/>
          <w:sz w:val="24"/>
          <w:szCs w:val="24"/>
        </w:rPr>
        <w:fldChar w:fldCharType="end"/>
      </w:r>
      <w:r w:rsidR="00F452BE" w:rsidRPr="00D41733">
        <w:rPr>
          <w:rFonts w:ascii="Times New Roman" w:hAnsi="Times New Roman" w:cs="Times New Roman"/>
          <w:sz w:val="24"/>
          <w:szCs w:val="24"/>
        </w:rPr>
        <w:t xml:space="preserve"> </w:t>
      </w:r>
      <w:r w:rsidR="004B3CED" w:rsidRPr="00D41733">
        <w:rPr>
          <w:rFonts w:ascii="Times New Roman" w:hAnsi="Times New Roman" w:cs="Times New Roman"/>
          <w:sz w:val="24"/>
          <w:szCs w:val="24"/>
        </w:rPr>
        <w:t>showing an</w:t>
      </w:r>
      <w:r w:rsidR="007E59A9" w:rsidRPr="00D41733">
        <w:rPr>
          <w:rFonts w:ascii="Times New Roman" w:hAnsi="Times New Roman" w:cs="Times New Roman"/>
          <w:sz w:val="24"/>
          <w:szCs w:val="24"/>
        </w:rPr>
        <w:t xml:space="preserve"> effective outcome for </w:t>
      </w:r>
      <w:r w:rsidR="00672053" w:rsidRPr="00D41733">
        <w:rPr>
          <w:rFonts w:ascii="Times New Roman" w:hAnsi="Times New Roman" w:cs="Times New Roman"/>
          <w:sz w:val="24"/>
          <w:szCs w:val="24"/>
        </w:rPr>
        <w:t>l</w:t>
      </w:r>
      <w:r w:rsidR="007E59A9" w:rsidRPr="00D41733">
        <w:rPr>
          <w:rFonts w:ascii="Times New Roman" w:hAnsi="Times New Roman" w:cs="Times New Roman"/>
          <w:sz w:val="24"/>
          <w:szCs w:val="24"/>
        </w:rPr>
        <w:t xml:space="preserve">urasidone being added to other medications </w:t>
      </w:r>
      <w:r w:rsidR="00F36149" w:rsidRPr="00D41733">
        <w:rPr>
          <w:rFonts w:ascii="Times New Roman" w:hAnsi="Times New Roman" w:cs="Times New Roman"/>
          <w:sz w:val="24"/>
          <w:szCs w:val="24"/>
        </w:rPr>
        <w:t>in</w:t>
      </w:r>
      <w:r w:rsidR="007E59A9" w:rsidRPr="00D41733">
        <w:rPr>
          <w:rFonts w:ascii="Times New Roman" w:hAnsi="Times New Roman" w:cs="Times New Roman"/>
          <w:sz w:val="24"/>
          <w:szCs w:val="24"/>
        </w:rPr>
        <w:t xml:space="preserve"> a 13 year old boy with autistic disorder who had significant ag</w:t>
      </w:r>
      <w:r w:rsidR="00F452BE" w:rsidRPr="00D41733">
        <w:rPr>
          <w:rFonts w:ascii="Times New Roman" w:hAnsi="Times New Roman" w:cs="Times New Roman"/>
          <w:sz w:val="24"/>
          <w:szCs w:val="24"/>
        </w:rPr>
        <w:t xml:space="preserve">gression and temper outbursts. </w:t>
      </w:r>
      <w:r w:rsidR="007E59A9" w:rsidRPr="00D41733">
        <w:rPr>
          <w:rFonts w:ascii="Times New Roman" w:hAnsi="Times New Roman" w:cs="Times New Roman"/>
          <w:sz w:val="24"/>
          <w:szCs w:val="24"/>
        </w:rPr>
        <w:t xml:space="preserve">Having previously been tried on </w:t>
      </w:r>
      <w:r w:rsidR="00F36149" w:rsidRPr="00D41733">
        <w:rPr>
          <w:rFonts w:ascii="Times New Roman" w:hAnsi="Times New Roman" w:cs="Times New Roman"/>
          <w:sz w:val="24"/>
          <w:szCs w:val="24"/>
        </w:rPr>
        <w:t>r</w:t>
      </w:r>
      <w:r w:rsidR="007E59A9" w:rsidRPr="00D41733">
        <w:rPr>
          <w:rFonts w:ascii="Times New Roman" w:hAnsi="Times New Roman" w:cs="Times New Roman"/>
          <w:sz w:val="24"/>
          <w:szCs w:val="24"/>
        </w:rPr>
        <w:t xml:space="preserve">isperidone and </w:t>
      </w:r>
      <w:r w:rsidR="00F452BE" w:rsidRPr="00D41733">
        <w:rPr>
          <w:rFonts w:ascii="Times New Roman" w:hAnsi="Times New Roman" w:cs="Times New Roman"/>
          <w:sz w:val="24"/>
          <w:szCs w:val="24"/>
        </w:rPr>
        <w:t>aripiprazole</w:t>
      </w:r>
      <w:r w:rsidR="007E59A9" w:rsidRPr="00D41733">
        <w:rPr>
          <w:rFonts w:ascii="Times New Roman" w:hAnsi="Times New Roman" w:cs="Times New Roman"/>
          <w:sz w:val="24"/>
          <w:szCs w:val="24"/>
        </w:rPr>
        <w:t xml:space="preserve"> without positive effect and with significant </w:t>
      </w:r>
      <w:r w:rsidR="00F36149" w:rsidRPr="00D41733">
        <w:rPr>
          <w:rFonts w:ascii="Times New Roman" w:hAnsi="Times New Roman" w:cs="Times New Roman"/>
          <w:sz w:val="24"/>
          <w:szCs w:val="24"/>
        </w:rPr>
        <w:t xml:space="preserve">adverse </w:t>
      </w:r>
      <w:r w:rsidR="007E59A9" w:rsidRPr="00D41733">
        <w:rPr>
          <w:rFonts w:ascii="Times New Roman" w:hAnsi="Times New Roman" w:cs="Times New Roman"/>
          <w:sz w:val="24"/>
          <w:szCs w:val="24"/>
        </w:rPr>
        <w:t xml:space="preserve">effects </w:t>
      </w:r>
      <w:r w:rsidR="00F36149" w:rsidRPr="00D41733">
        <w:rPr>
          <w:rFonts w:ascii="Times New Roman" w:hAnsi="Times New Roman" w:cs="Times New Roman"/>
          <w:sz w:val="24"/>
          <w:szCs w:val="24"/>
        </w:rPr>
        <w:t>(</w:t>
      </w:r>
      <w:r w:rsidR="00672053" w:rsidRPr="00D41733">
        <w:rPr>
          <w:rFonts w:ascii="Times New Roman" w:hAnsi="Times New Roman" w:cs="Times New Roman"/>
          <w:sz w:val="24"/>
          <w:szCs w:val="24"/>
        </w:rPr>
        <w:t>excessive eating with weight gain and vomiting respectively</w:t>
      </w:r>
      <w:r w:rsidR="00F36149" w:rsidRPr="00D41733">
        <w:rPr>
          <w:rFonts w:ascii="Times New Roman" w:hAnsi="Times New Roman" w:cs="Times New Roman"/>
          <w:sz w:val="24"/>
          <w:szCs w:val="24"/>
        </w:rPr>
        <w:t xml:space="preserve">) </w:t>
      </w:r>
      <w:r w:rsidR="007E59A9" w:rsidRPr="00D41733">
        <w:rPr>
          <w:rFonts w:ascii="Times New Roman" w:hAnsi="Times New Roman" w:cs="Times New Roman"/>
          <w:sz w:val="24"/>
          <w:szCs w:val="24"/>
        </w:rPr>
        <w:t>this should reduce the chance that what</w:t>
      </w:r>
      <w:r w:rsidR="00F36149" w:rsidRPr="00D41733">
        <w:rPr>
          <w:rFonts w:ascii="Times New Roman" w:hAnsi="Times New Roman" w:cs="Times New Roman"/>
          <w:sz w:val="24"/>
          <w:szCs w:val="24"/>
        </w:rPr>
        <w:t xml:space="preserve"> was</w:t>
      </w:r>
      <w:r w:rsidR="007E59A9" w:rsidRPr="00D41733">
        <w:rPr>
          <w:rFonts w:ascii="Times New Roman" w:hAnsi="Times New Roman" w:cs="Times New Roman"/>
          <w:sz w:val="24"/>
          <w:szCs w:val="24"/>
        </w:rPr>
        <w:t xml:space="preserve"> seen </w:t>
      </w:r>
      <w:r w:rsidR="00F36149" w:rsidRPr="00D41733">
        <w:rPr>
          <w:rFonts w:ascii="Times New Roman" w:hAnsi="Times New Roman" w:cs="Times New Roman"/>
          <w:sz w:val="24"/>
          <w:szCs w:val="24"/>
        </w:rPr>
        <w:t>was</w:t>
      </w:r>
      <w:r w:rsidR="007E59A9" w:rsidRPr="00D41733">
        <w:rPr>
          <w:rFonts w:ascii="Times New Roman" w:hAnsi="Times New Roman" w:cs="Times New Roman"/>
          <w:sz w:val="24"/>
          <w:szCs w:val="24"/>
        </w:rPr>
        <w:t xml:space="preserve"> a placebo effect. </w:t>
      </w:r>
    </w:p>
    <w:p w14:paraId="75BAE8FE" w14:textId="1E8942E6" w:rsidR="002B5FCD" w:rsidRPr="00D41733" w:rsidRDefault="002B5FCD" w:rsidP="00716A8A">
      <w:pPr>
        <w:spacing w:after="0" w:line="480" w:lineRule="auto"/>
        <w:jc w:val="both"/>
        <w:rPr>
          <w:rFonts w:ascii="Times New Roman" w:hAnsi="Times New Roman" w:cs="Times New Roman"/>
          <w:sz w:val="24"/>
          <w:szCs w:val="24"/>
        </w:rPr>
      </w:pPr>
    </w:p>
    <w:p w14:paraId="2FFE0844" w14:textId="0535964F" w:rsidR="002B5FCD" w:rsidRPr="00D41733" w:rsidRDefault="003B4C3D" w:rsidP="00716A8A">
      <w:pPr>
        <w:spacing w:after="0" w:line="480" w:lineRule="auto"/>
        <w:jc w:val="both"/>
        <w:rPr>
          <w:rFonts w:ascii="Times New Roman" w:hAnsi="Times New Roman" w:cs="Times New Roman"/>
          <w:b/>
          <w:sz w:val="24"/>
          <w:szCs w:val="24"/>
        </w:rPr>
      </w:pPr>
      <w:r w:rsidRPr="00D41733">
        <w:rPr>
          <w:rFonts w:ascii="Times New Roman" w:hAnsi="Times New Roman" w:cs="Times New Roman"/>
          <w:b/>
          <w:sz w:val="24"/>
          <w:szCs w:val="24"/>
        </w:rPr>
        <w:t>Efficacy and t</w:t>
      </w:r>
      <w:r w:rsidR="002B5FCD" w:rsidRPr="00D41733">
        <w:rPr>
          <w:rFonts w:ascii="Times New Roman" w:hAnsi="Times New Roman" w:cs="Times New Roman"/>
          <w:b/>
          <w:sz w:val="24"/>
          <w:szCs w:val="24"/>
        </w:rPr>
        <w:t>olerability across several disorders</w:t>
      </w:r>
    </w:p>
    <w:p w14:paraId="2056E396" w14:textId="6E0CAC72" w:rsidR="009C741E" w:rsidRPr="00D41733" w:rsidRDefault="00E57BE6" w:rsidP="00716A8A">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D41733">
        <w:rPr>
          <w:rFonts w:ascii="Times New Roman" w:hAnsi="Times New Roman" w:cs="Times New Roman"/>
          <w:sz w:val="24"/>
          <w:szCs w:val="24"/>
        </w:rPr>
        <w:t>Wang et al. (2016) reported a</w:t>
      </w:r>
      <w:r w:rsidR="009C741E" w:rsidRPr="00D41733">
        <w:rPr>
          <w:rFonts w:ascii="Times New Roman" w:hAnsi="Times New Roman" w:cs="Times New Roman"/>
          <w:sz w:val="24"/>
          <w:szCs w:val="24"/>
        </w:rPr>
        <w:t xml:space="preserve"> retrospective chart review of 56 patients (aged 5-17) admitted to a child crisis and intervention service</w:t>
      </w:r>
      <w:r w:rsidRPr="00D41733">
        <w:rPr>
          <w:rFonts w:ascii="Times New Roman" w:hAnsi="Times New Roman" w:cs="Times New Roman"/>
          <w:sz w:val="24"/>
          <w:szCs w:val="24"/>
        </w:rPr>
        <w:t>. Lurasidone (from 32.8 mg to 53.2 mg/day) was used for a variety of conditions</w:t>
      </w:r>
      <w:r w:rsidR="004222CB">
        <w:rPr>
          <w:rFonts w:ascii="Times New Roman" w:hAnsi="Times New Roman" w:cs="Times New Roman"/>
          <w:sz w:val="24"/>
          <w:szCs w:val="24"/>
        </w:rPr>
        <w:t>/reasons</w:t>
      </w:r>
      <w:r w:rsidRPr="00D41733">
        <w:rPr>
          <w:rFonts w:ascii="Times New Roman" w:hAnsi="Times New Roman" w:cs="Times New Roman"/>
          <w:sz w:val="24"/>
          <w:szCs w:val="24"/>
        </w:rPr>
        <w:t xml:space="preserve">: </w:t>
      </w:r>
      <w:r w:rsidR="00C66736" w:rsidRPr="00D41733">
        <w:rPr>
          <w:rFonts w:ascii="Times New Roman" w:hAnsi="Times New Roman" w:cs="Times New Roman"/>
          <w:color w:val="000000"/>
          <w:sz w:val="24"/>
          <w:szCs w:val="24"/>
          <w:lang w:val="en-US"/>
        </w:rPr>
        <w:t>mood stabi</w:t>
      </w:r>
      <w:r w:rsidRPr="00D41733">
        <w:rPr>
          <w:rFonts w:ascii="Times New Roman" w:hAnsi="Times New Roman" w:cs="Times New Roman"/>
          <w:color w:val="000000"/>
          <w:sz w:val="24"/>
          <w:szCs w:val="24"/>
          <w:lang w:val="en-US"/>
        </w:rPr>
        <w:t xml:space="preserve">lization (75%), mood stabilization and psychosis (10.7%), psychosis (8.9%), hallucinations (3.6%), and delusions (1.8%). Ten patients (17.9%) discontinued lurasidone due to ineffectiveness, and 1 (1.8%) discontinued it due to intolerable side effects. In the 45 patients for whom lurasidone </w:t>
      </w:r>
      <w:r w:rsidR="004B3CED" w:rsidRPr="00D41733">
        <w:rPr>
          <w:rFonts w:ascii="Times New Roman" w:hAnsi="Times New Roman" w:cs="Times New Roman"/>
          <w:color w:val="000000"/>
          <w:sz w:val="24"/>
          <w:szCs w:val="24"/>
          <w:lang w:val="en-US"/>
        </w:rPr>
        <w:t xml:space="preserve">was </w:t>
      </w:r>
      <w:r w:rsidRPr="00D41733">
        <w:rPr>
          <w:rFonts w:ascii="Times New Roman" w:hAnsi="Times New Roman" w:cs="Times New Roman"/>
          <w:color w:val="000000"/>
          <w:sz w:val="24"/>
          <w:szCs w:val="24"/>
          <w:lang w:val="en-US"/>
        </w:rPr>
        <w:t xml:space="preserve">effective, improvements in symptoms were seen an average of 4.1 days after initiating therapy. As for tolerability, 75% of patients experienced no AEs. The most common </w:t>
      </w:r>
      <w:r w:rsidR="004B3CED" w:rsidRPr="00D41733">
        <w:rPr>
          <w:rFonts w:ascii="Times New Roman" w:hAnsi="Times New Roman" w:cs="Times New Roman"/>
          <w:color w:val="000000"/>
          <w:sz w:val="24"/>
          <w:szCs w:val="24"/>
          <w:lang w:val="en-US"/>
        </w:rPr>
        <w:t>AEs</w:t>
      </w:r>
      <w:r w:rsidRPr="00D41733">
        <w:rPr>
          <w:rFonts w:ascii="Times New Roman" w:hAnsi="Times New Roman" w:cs="Times New Roman"/>
          <w:color w:val="000000"/>
          <w:sz w:val="24"/>
          <w:szCs w:val="24"/>
          <w:lang w:val="en-US"/>
        </w:rPr>
        <w:t xml:space="preserve"> were sedation (8 patients), fatigue (4 patients), and muscle stiffness (3 patients). Akathisia occurred in 2 patients.</w:t>
      </w:r>
    </w:p>
    <w:p w14:paraId="0BCED607" w14:textId="116FD411" w:rsidR="002B5FCD" w:rsidRPr="00D41733" w:rsidRDefault="009C741E"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We note here that t</w:t>
      </w:r>
      <w:r w:rsidR="00741F5B" w:rsidRPr="00D41733">
        <w:rPr>
          <w:rFonts w:ascii="Times New Roman" w:hAnsi="Times New Roman" w:cs="Times New Roman"/>
          <w:sz w:val="24"/>
          <w:szCs w:val="24"/>
        </w:rPr>
        <w:t xml:space="preserve">he above mentioned </w:t>
      </w:r>
      <w:r w:rsidR="003B4C3D" w:rsidRPr="00D41733">
        <w:rPr>
          <w:rFonts w:ascii="Times New Roman" w:hAnsi="Times New Roman" w:cs="Times New Roman"/>
          <w:sz w:val="24"/>
          <w:szCs w:val="24"/>
        </w:rPr>
        <w:t xml:space="preserve">pharmacokinetics </w:t>
      </w:r>
      <w:r w:rsidR="00741F5B" w:rsidRPr="00D41733">
        <w:rPr>
          <w:rFonts w:ascii="Times New Roman" w:hAnsi="Times New Roman" w:cs="Times New Roman"/>
          <w:sz w:val="24"/>
          <w:szCs w:val="24"/>
        </w:rPr>
        <w:t>study by Findling and colleagues</w:t>
      </w:r>
      <w:r w:rsidR="007D7CE4" w:rsidRPr="00D41733">
        <w:rPr>
          <w:rFonts w:ascii="Times New Roman" w:hAnsi="Times New Roman" w:cs="Times New Roman"/>
          <w:sz w:val="24"/>
          <w:szCs w:val="24"/>
        </w:rPr>
        <w:t xml:space="preserve"> </w:t>
      </w:r>
      <w:r w:rsidR="007D7CE4"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7D7CE4" w:rsidRPr="00D41733">
        <w:rPr>
          <w:rFonts w:ascii="Times New Roman" w:hAnsi="Times New Roman" w:cs="Times New Roman"/>
          <w:sz w:val="24"/>
          <w:szCs w:val="24"/>
        </w:rPr>
      </w:r>
      <w:r w:rsidR="007D7CE4" w:rsidRPr="00D41733">
        <w:rPr>
          <w:rFonts w:ascii="Times New Roman" w:hAnsi="Times New Roman" w:cs="Times New Roman"/>
          <w:sz w:val="24"/>
          <w:szCs w:val="24"/>
        </w:rPr>
        <w:fldChar w:fldCharType="separate"/>
      </w:r>
      <w:r w:rsidR="007D7CE4" w:rsidRPr="00D41733">
        <w:rPr>
          <w:rFonts w:ascii="Times New Roman" w:hAnsi="Times New Roman" w:cs="Times New Roman"/>
          <w:noProof/>
          <w:sz w:val="24"/>
          <w:szCs w:val="24"/>
        </w:rPr>
        <w:t>(2015</w:t>
      </w:r>
      <w:r w:rsidR="004B3CED" w:rsidRPr="00D41733">
        <w:rPr>
          <w:rFonts w:ascii="Times New Roman" w:hAnsi="Times New Roman" w:cs="Times New Roman"/>
          <w:noProof/>
          <w:sz w:val="24"/>
          <w:szCs w:val="24"/>
        </w:rPr>
        <w:t xml:space="preserve"> a,b</w:t>
      </w:r>
      <w:r w:rsidR="007D7CE4" w:rsidRPr="00D41733">
        <w:rPr>
          <w:rFonts w:ascii="Times New Roman" w:hAnsi="Times New Roman" w:cs="Times New Roman"/>
          <w:noProof/>
          <w:sz w:val="24"/>
          <w:szCs w:val="24"/>
        </w:rPr>
        <w:t>)</w:t>
      </w:r>
      <w:r w:rsidR="007D7CE4" w:rsidRPr="00D41733">
        <w:rPr>
          <w:rFonts w:ascii="Times New Roman" w:hAnsi="Times New Roman" w:cs="Times New Roman"/>
          <w:sz w:val="24"/>
          <w:szCs w:val="24"/>
        </w:rPr>
        <w:fldChar w:fldCharType="end"/>
      </w:r>
      <w:r w:rsidR="00741F5B" w:rsidRPr="00D41733">
        <w:rPr>
          <w:rFonts w:ascii="Times New Roman" w:hAnsi="Times New Roman" w:cs="Times New Roman"/>
          <w:sz w:val="24"/>
          <w:szCs w:val="24"/>
        </w:rPr>
        <w:t xml:space="preserve"> focusing on several conditions (including ADHD, bipolar disorder, autism, psychosis) also reported data on </w:t>
      </w:r>
      <w:r w:rsidR="007D7CE4" w:rsidRPr="00D41733">
        <w:rPr>
          <w:rFonts w:ascii="Times New Roman" w:hAnsi="Times New Roman" w:cs="Times New Roman"/>
          <w:sz w:val="24"/>
          <w:szCs w:val="24"/>
        </w:rPr>
        <w:t>tolerability</w:t>
      </w:r>
      <w:r w:rsidR="00741F5B" w:rsidRPr="00D41733">
        <w:rPr>
          <w:rFonts w:ascii="Times New Roman" w:hAnsi="Times New Roman" w:cs="Times New Roman"/>
          <w:sz w:val="24"/>
          <w:szCs w:val="24"/>
        </w:rPr>
        <w:t xml:space="preserve">. </w:t>
      </w:r>
      <w:r w:rsidR="002B5FCD" w:rsidRPr="00D41733">
        <w:rPr>
          <w:rFonts w:ascii="Times New Roman" w:hAnsi="Times New Roman" w:cs="Times New Roman"/>
          <w:sz w:val="24"/>
          <w:szCs w:val="24"/>
        </w:rPr>
        <w:t xml:space="preserve">In </w:t>
      </w:r>
      <w:r w:rsidR="00741F5B" w:rsidRPr="00D41733">
        <w:rPr>
          <w:rFonts w:ascii="Times New Roman" w:hAnsi="Times New Roman" w:cs="Times New Roman"/>
          <w:sz w:val="24"/>
          <w:szCs w:val="24"/>
        </w:rPr>
        <w:t>general</w:t>
      </w:r>
      <w:r w:rsidR="002B5FCD" w:rsidRPr="00D41733">
        <w:rPr>
          <w:rFonts w:ascii="Times New Roman" w:hAnsi="Times New Roman" w:cs="Times New Roman"/>
          <w:sz w:val="24"/>
          <w:szCs w:val="24"/>
        </w:rPr>
        <w:t xml:space="preserve">, the side effect profile was similar to the </w:t>
      </w:r>
      <w:r w:rsidR="004222CB">
        <w:rPr>
          <w:rFonts w:ascii="Times New Roman" w:hAnsi="Times New Roman" w:cs="Times New Roman"/>
          <w:sz w:val="24"/>
          <w:szCs w:val="24"/>
        </w:rPr>
        <w:t xml:space="preserve">one reported in </w:t>
      </w:r>
      <w:r w:rsidR="002B5FCD" w:rsidRPr="00D41733">
        <w:rPr>
          <w:rFonts w:ascii="Times New Roman" w:hAnsi="Times New Roman" w:cs="Times New Roman"/>
          <w:sz w:val="24"/>
          <w:szCs w:val="24"/>
        </w:rPr>
        <w:t xml:space="preserve">studies </w:t>
      </w:r>
      <w:r w:rsidR="004222CB">
        <w:rPr>
          <w:rFonts w:ascii="Times New Roman" w:hAnsi="Times New Roman" w:cs="Times New Roman"/>
          <w:sz w:val="24"/>
          <w:szCs w:val="24"/>
        </w:rPr>
        <w:t>in adults, with</w:t>
      </w:r>
      <w:r w:rsidR="002B5FCD" w:rsidRPr="00D41733">
        <w:rPr>
          <w:rFonts w:ascii="Times New Roman" w:hAnsi="Times New Roman" w:cs="Times New Roman"/>
          <w:sz w:val="24"/>
          <w:szCs w:val="24"/>
        </w:rPr>
        <w:t xml:space="preserve"> somnolence, akathisia, nausea, </w:t>
      </w:r>
      <w:r w:rsidR="002B5FCD" w:rsidRPr="00D41733">
        <w:rPr>
          <w:rFonts w:ascii="Times New Roman" w:hAnsi="Times New Roman" w:cs="Times New Roman"/>
          <w:sz w:val="24"/>
          <w:szCs w:val="24"/>
        </w:rPr>
        <w:lastRenderedPageBreak/>
        <w:t>parkinsonism and agitat</w:t>
      </w:r>
      <w:r w:rsidR="007D7CE4" w:rsidRPr="00D41733">
        <w:rPr>
          <w:rFonts w:ascii="Times New Roman" w:hAnsi="Times New Roman" w:cs="Times New Roman"/>
          <w:sz w:val="24"/>
          <w:szCs w:val="24"/>
        </w:rPr>
        <w:t xml:space="preserve">ion being most common </w:t>
      </w:r>
      <w:r w:rsidR="007D7CE4" w:rsidRPr="00D41733">
        <w:rPr>
          <w:rFonts w:ascii="Times New Roman" w:hAnsi="Times New Roman" w:cs="Times New Roman"/>
          <w:sz w:val="24"/>
          <w:szCs w:val="24"/>
        </w:rPr>
        <w:fldChar w:fldCharType="begin"/>
      </w:r>
      <w:r w:rsidR="00BF405F" w:rsidRPr="00D41733">
        <w:rPr>
          <w:rFonts w:ascii="Times New Roman" w:hAnsi="Times New Roman" w:cs="Times New Roman"/>
          <w:sz w:val="24"/>
          <w:szCs w:val="24"/>
        </w:rPr>
        <w:instrText xml:space="preserve"> ADDIN REFMGR.CITE &lt;Refman&gt;&lt;Cite&gt;&lt;Author&gt;Citrome&lt;/Author&gt;&lt;Year&gt;2011&lt;/Year&gt;&lt;RecNum&gt;9&lt;/RecNum&gt;&lt;IDText&gt;Lurasidone for schizophrenia: a review of the efficacy and safety profile for this newly approved second-generation antipsychotic&lt;/IDText&gt;&lt;MDL Ref_Type="Journal"&gt;&lt;Ref_Type&gt;Journal&lt;/Ref_Type&gt;&lt;Ref_ID&gt;9&lt;/Ref_ID&gt;&lt;Title_Primary&gt;Lurasidone for schizophrenia: a review of the efficacy and safety profile for this newly approved second-generation antipsychotic&lt;/Title_Primary&gt;&lt;Authors_Primary&gt;Citrome,L.&lt;/Authors_Primary&gt;&lt;Date_Primary&gt;2011/2&lt;/Date_Primary&gt;&lt;Keywords&gt;administration &amp;amp; dosage&lt;/Keywords&gt;&lt;Keywords&gt;Administration,Oral&lt;/Keywords&gt;&lt;Keywords&gt;adverse effects&lt;/Keywords&gt;&lt;Keywords&gt;Antipsychotic Agents&lt;/Keywords&gt;&lt;Keywords&gt;Clinical Trials,Phase I as Topic&lt;/Keywords&gt;&lt;Keywords&gt;Clinical Trials,Phase III as Topic&lt;/Keywords&gt;&lt;Keywords&gt;Drug Interactions&lt;/Keywords&gt;&lt;Keywords&gt;Drug Labeling&lt;/Keywords&gt;&lt;Keywords&gt;drug therapy&lt;/Keywords&gt;&lt;Keywords&gt;Humans&lt;/Keywords&gt;&lt;Keywords&gt;Isoindoles&lt;/Keywords&gt;&lt;Keywords&gt;Lurasidone Hydrochloride&lt;/Keywords&gt;&lt;Keywords&gt;Numbers Needed To Treat&lt;/Keywords&gt;&lt;Keywords&gt;pharmacology&lt;/Keywords&gt;&lt;Keywords&gt;Randomized Controlled Trials as Topic&lt;/Keywords&gt;&lt;Keywords&gt;Schizophrenia&lt;/Keywords&gt;&lt;Keywords&gt;Thiazoles&lt;/Keywords&gt;&lt;Keywords&gt;Treatment Outcome&lt;/Keywords&gt;&lt;Reprint&gt;Not in File&lt;/Reprint&gt;&lt;Start_Page&gt;189&lt;/Start_Page&gt;&lt;End_Page&gt;210&lt;/End_Page&gt;&lt;Periodical&gt;Int.J.Clin.Pract.&lt;/Periodical&gt;&lt;Volume&gt;65&lt;/Volume&gt;&lt;Issue&gt;2&lt;/Issue&gt;&lt;Misc_3&gt;10.1111/j.1742-1241.2010.02587.x [doi]&lt;/Misc_3&gt;&lt;Address&gt;Department of Psychiatry, New York University School of Medicine, New York, NY, USA. nntman@gmail.com&lt;/Address&gt;&lt;Web_URL&gt;PM:21129135&lt;/Web_URL&gt;&lt;ZZ_JournalStdAbbrev&gt;&lt;f name="System"&gt;Int.J.Clin.Pract.&lt;/f&gt;&lt;/ZZ_JournalStdAbbrev&gt;&lt;ZZ_WorkformID&gt;1&lt;/ZZ_WorkformID&gt;&lt;/MDL&gt;&lt;/Cite&gt;&lt;/Refman&gt;</w:instrText>
      </w:r>
      <w:r w:rsidR="007D7CE4" w:rsidRPr="00D41733">
        <w:rPr>
          <w:rFonts w:ascii="Times New Roman" w:hAnsi="Times New Roman" w:cs="Times New Roman"/>
          <w:sz w:val="24"/>
          <w:szCs w:val="24"/>
        </w:rPr>
        <w:fldChar w:fldCharType="separate"/>
      </w:r>
      <w:r w:rsidR="007D7CE4" w:rsidRPr="00D41733">
        <w:rPr>
          <w:rFonts w:ascii="Times New Roman" w:hAnsi="Times New Roman" w:cs="Times New Roman"/>
          <w:noProof/>
          <w:sz w:val="24"/>
          <w:szCs w:val="24"/>
        </w:rPr>
        <w:t>(Citrome, 2011)</w:t>
      </w:r>
      <w:r w:rsidR="007D7CE4" w:rsidRPr="00D41733">
        <w:rPr>
          <w:rFonts w:ascii="Times New Roman" w:hAnsi="Times New Roman" w:cs="Times New Roman"/>
          <w:sz w:val="24"/>
          <w:szCs w:val="24"/>
        </w:rPr>
        <w:fldChar w:fldCharType="end"/>
      </w:r>
      <w:r w:rsidR="002B5FCD" w:rsidRPr="00D41733">
        <w:rPr>
          <w:rFonts w:ascii="Times New Roman" w:hAnsi="Times New Roman" w:cs="Times New Roman"/>
          <w:sz w:val="24"/>
          <w:szCs w:val="24"/>
        </w:rPr>
        <w:t xml:space="preserve">. </w:t>
      </w:r>
      <w:r w:rsidR="00A04E16" w:rsidRPr="00D41733">
        <w:rPr>
          <w:rFonts w:ascii="Times New Roman" w:hAnsi="Times New Roman" w:cs="Times New Roman"/>
          <w:sz w:val="24"/>
          <w:szCs w:val="24"/>
        </w:rPr>
        <w:t>However,</w:t>
      </w:r>
      <w:r w:rsidR="002B5FCD" w:rsidRPr="00D41733">
        <w:rPr>
          <w:rFonts w:ascii="Times New Roman" w:hAnsi="Times New Roman" w:cs="Times New Roman"/>
          <w:sz w:val="24"/>
          <w:szCs w:val="24"/>
        </w:rPr>
        <w:t xml:space="preserve"> in this study a</w:t>
      </w:r>
      <w:r w:rsidR="004B3CED" w:rsidRPr="00D41733">
        <w:rPr>
          <w:rFonts w:ascii="Times New Roman" w:hAnsi="Times New Roman" w:cs="Times New Roman"/>
          <w:sz w:val="24"/>
          <w:szCs w:val="24"/>
        </w:rPr>
        <w:t xml:space="preserve"> higher frequency of somnolence</w:t>
      </w:r>
      <w:r w:rsidR="002B5FCD" w:rsidRPr="00D41733">
        <w:rPr>
          <w:rFonts w:ascii="Times New Roman" w:hAnsi="Times New Roman" w:cs="Times New Roman"/>
          <w:sz w:val="24"/>
          <w:szCs w:val="24"/>
        </w:rPr>
        <w:t xml:space="preserve"> </w:t>
      </w:r>
      <w:r w:rsidR="004B3CED" w:rsidRPr="00D41733">
        <w:rPr>
          <w:rFonts w:ascii="Times New Roman" w:hAnsi="Times New Roman" w:cs="Times New Roman"/>
          <w:sz w:val="24"/>
          <w:szCs w:val="24"/>
        </w:rPr>
        <w:t>-</w:t>
      </w:r>
      <w:r w:rsidR="002B5FCD" w:rsidRPr="00D41733">
        <w:rPr>
          <w:rFonts w:ascii="Times New Roman" w:hAnsi="Times New Roman" w:cs="Times New Roman"/>
          <w:sz w:val="24"/>
          <w:szCs w:val="24"/>
        </w:rPr>
        <w:t>42% of the sample</w:t>
      </w:r>
      <w:r w:rsidR="004B3CED" w:rsidRPr="00D41733">
        <w:rPr>
          <w:rFonts w:ascii="Times New Roman" w:hAnsi="Times New Roman" w:cs="Times New Roman"/>
          <w:sz w:val="24"/>
          <w:szCs w:val="24"/>
        </w:rPr>
        <w:t>-</w:t>
      </w:r>
      <w:r w:rsidR="002B5FCD" w:rsidRPr="00D41733">
        <w:rPr>
          <w:rFonts w:ascii="Times New Roman" w:hAnsi="Times New Roman" w:cs="Times New Roman"/>
          <w:sz w:val="24"/>
          <w:szCs w:val="24"/>
        </w:rPr>
        <w:t xml:space="preserve"> was found, which has also been found when other atypical antipsychotic agents have been used in children. The other most common </w:t>
      </w:r>
      <w:r w:rsidR="004B3CED" w:rsidRPr="00D41733">
        <w:rPr>
          <w:rFonts w:ascii="Times New Roman" w:hAnsi="Times New Roman" w:cs="Times New Roman"/>
          <w:sz w:val="24"/>
          <w:szCs w:val="24"/>
        </w:rPr>
        <w:t>AEs</w:t>
      </w:r>
      <w:r w:rsidR="002B5FCD" w:rsidRPr="00D41733">
        <w:rPr>
          <w:rFonts w:ascii="Times New Roman" w:hAnsi="Times New Roman" w:cs="Times New Roman"/>
          <w:sz w:val="24"/>
          <w:szCs w:val="24"/>
        </w:rPr>
        <w:t xml:space="preserve"> seen were sedation, nausea and vomiting. </w:t>
      </w:r>
      <w:r w:rsidR="004B3CED" w:rsidRPr="00D41733">
        <w:rPr>
          <w:rFonts w:ascii="Times New Roman" w:hAnsi="Times New Roman" w:cs="Times New Roman"/>
          <w:sz w:val="24"/>
          <w:szCs w:val="24"/>
        </w:rPr>
        <w:t xml:space="preserve">Around </w:t>
      </w:r>
      <w:r w:rsidR="002B5FCD" w:rsidRPr="00D41733">
        <w:rPr>
          <w:rFonts w:ascii="Times New Roman" w:hAnsi="Times New Roman" w:cs="Times New Roman"/>
          <w:sz w:val="24"/>
          <w:szCs w:val="24"/>
        </w:rPr>
        <w:t xml:space="preserve">70% of the reported </w:t>
      </w:r>
      <w:r w:rsidR="004B3CED" w:rsidRPr="00D41733">
        <w:rPr>
          <w:rFonts w:ascii="Times New Roman" w:hAnsi="Times New Roman" w:cs="Times New Roman"/>
          <w:sz w:val="24"/>
          <w:szCs w:val="24"/>
        </w:rPr>
        <w:t>AEs</w:t>
      </w:r>
      <w:r w:rsidR="002B5FCD" w:rsidRPr="00D41733">
        <w:rPr>
          <w:rFonts w:ascii="Times New Roman" w:hAnsi="Times New Roman" w:cs="Times New Roman"/>
          <w:sz w:val="24"/>
          <w:szCs w:val="24"/>
        </w:rPr>
        <w:t xml:space="preserve"> were mild or moderate in intensity. The most common dose to lead to severe </w:t>
      </w:r>
      <w:r w:rsidR="004B3CED" w:rsidRPr="00D41733">
        <w:rPr>
          <w:rFonts w:ascii="Times New Roman" w:hAnsi="Times New Roman" w:cs="Times New Roman"/>
          <w:sz w:val="24"/>
          <w:szCs w:val="24"/>
        </w:rPr>
        <w:t>AEs</w:t>
      </w:r>
      <w:r w:rsidR="002B5FCD" w:rsidRPr="00D41733">
        <w:rPr>
          <w:rFonts w:ascii="Times New Roman" w:hAnsi="Times New Roman" w:cs="Times New Roman"/>
          <w:sz w:val="24"/>
          <w:szCs w:val="24"/>
        </w:rPr>
        <w:t xml:space="preserve"> being reported was 80 mg/day with severe side effects reported in the 120 mg group and none reported in the 160 mg group. Important findings were low </w:t>
      </w:r>
      <w:r w:rsidR="004B3CED" w:rsidRPr="00D41733">
        <w:rPr>
          <w:rFonts w:ascii="Times New Roman" w:hAnsi="Times New Roman" w:cs="Times New Roman"/>
          <w:sz w:val="24"/>
          <w:szCs w:val="24"/>
        </w:rPr>
        <w:t>rates</w:t>
      </w:r>
      <w:r w:rsidR="002B5FCD" w:rsidRPr="00D41733">
        <w:rPr>
          <w:rFonts w:ascii="Times New Roman" w:hAnsi="Times New Roman" w:cs="Times New Roman"/>
          <w:sz w:val="24"/>
          <w:szCs w:val="24"/>
        </w:rPr>
        <w:t xml:space="preserve"> of movement disorders, no clinically significant changes in weight and no changes on blood tests or ECG.</w:t>
      </w:r>
    </w:p>
    <w:p w14:paraId="58D993DE" w14:textId="3F1851DD" w:rsidR="00C66736" w:rsidRPr="00D41733" w:rsidRDefault="00C66736" w:rsidP="00716A8A">
      <w:pPr>
        <w:spacing w:after="0" w:line="480" w:lineRule="auto"/>
        <w:ind w:firstLine="720"/>
        <w:jc w:val="both"/>
        <w:rPr>
          <w:rFonts w:ascii="Times New Roman" w:eastAsia="Times New Roman" w:hAnsi="Times New Roman" w:cs="Times New Roman"/>
          <w:sz w:val="24"/>
          <w:szCs w:val="24"/>
        </w:rPr>
      </w:pPr>
      <w:r w:rsidRPr="00D41733">
        <w:rPr>
          <w:rFonts w:ascii="Times New Roman" w:hAnsi="Times New Roman" w:cs="Times New Roman"/>
          <w:sz w:val="24"/>
          <w:szCs w:val="24"/>
        </w:rPr>
        <w:t xml:space="preserve">We </w:t>
      </w:r>
      <w:r w:rsidR="004B3CED" w:rsidRPr="00D41733">
        <w:rPr>
          <w:rFonts w:ascii="Times New Roman" w:hAnsi="Times New Roman" w:cs="Times New Roman"/>
          <w:sz w:val="24"/>
          <w:szCs w:val="24"/>
        </w:rPr>
        <w:t>also</w:t>
      </w:r>
      <w:r w:rsidRPr="00D41733">
        <w:rPr>
          <w:rFonts w:ascii="Times New Roman" w:hAnsi="Times New Roman" w:cs="Times New Roman"/>
          <w:sz w:val="24"/>
          <w:szCs w:val="24"/>
        </w:rPr>
        <w:t xml:space="preserve"> retrieved an additonal unpublished study in clinicaltrials.gov</w:t>
      </w:r>
      <w:r w:rsidRPr="00D41733">
        <w:rPr>
          <w:rFonts w:ascii="Times New Roman" w:hAnsi="Times New Roman" w:cs="Times New Roman"/>
          <w:b/>
          <w:sz w:val="24"/>
          <w:szCs w:val="24"/>
        </w:rPr>
        <w:t xml:space="preserve"> </w:t>
      </w:r>
      <w:r w:rsidRPr="00D41733">
        <w:rPr>
          <w:rFonts w:ascii="Times New Roman" w:hAnsi="Times New Roman" w:cs="Times New Roman"/>
          <w:sz w:val="24"/>
          <w:szCs w:val="24"/>
        </w:rPr>
        <w:t>(</w:t>
      </w:r>
      <w:r w:rsidRPr="00D41733">
        <w:rPr>
          <w:rFonts w:ascii="Times New Roman" w:eastAsia="Times New Roman" w:hAnsi="Times New Roman" w:cs="Times New Roman"/>
          <w:sz w:val="24"/>
          <w:szCs w:val="24"/>
        </w:rPr>
        <w:t>NCT01731119</w:t>
      </w:r>
      <w:r w:rsidR="006F32E8" w:rsidRPr="00D41733">
        <w:rPr>
          <w:rFonts w:ascii="Times New Roman" w:eastAsia="Times New Roman" w:hAnsi="Times New Roman" w:cs="Times New Roman"/>
          <w:sz w:val="24"/>
          <w:szCs w:val="24"/>
        </w:rPr>
        <w:t>: https://clinicaltrials.gov/ct2/show/NCT01731119</w:t>
      </w:r>
      <w:r w:rsidRPr="00D41733">
        <w:rPr>
          <w:rFonts w:ascii="Times New Roman" w:eastAsia="Times New Roman" w:hAnsi="Times New Roman" w:cs="Times New Roman"/>
          <w:sz w:val="24"/>
          <w:szCs w:val="24"/>
        </w:rPr>
        <w:t>)</w:t>
      </w:r>
      <w:r w:rsidR="008D2897" w:rsidRPr="00D41733">
        <w:rPr>
          <w:rFonts w:ascii="Times New Roman" w:eastAsia="Times New Roman" w:hAnsi="Times New Roman" w:cs="Times New Roman"/>
          <w:sz w:val="24"/>
          <w:szCs w:val="24"/>
        </w:rPr>
        <w:t xml:space="preserve">. This was a </w:t>
      </w:r>
      <w:r w:rsidR="00A21FB5" w:rsidRPr="00D41733">
        <w:rPr>
          <w:rFonts w:ascii="Times New Roman" w:eastAsia="Times New Roman" w:hAnsi="Times New Roman" w:cs="Times New Roman"/>
          <w:sz w:val="24"/>
          <w:szCs w:val="24"/>
        </w:rPr>
        <w:t>12-week, open-label trial aimed at assessing weight and metabolic changes following treatment with</w:t>
      </w:r>
      <w:r w:rsidRPr="00D41733">
        <w:rPr>
          <w:rFonts w:ascii="Times New Roman" w:eastAsia="Times New Roman" w:hAnsi="Times New Roman" w:cs="Times New Roman"/>
          <w:sz w:val="24"/>
          <w:szCs w:val="24"/>
        </w:rPr>
        <w:t xml:space="preserve"> lurasidone </w:t>
      </w:r>
      <w:r w:rsidR="00A21FB5" w:rsidRPr="00D41733">
        <w:rPr>
          <w:rFonts w:ascii="Times New Roman" w:eastAsia="Times New Roman" w:hAnsi="Times New Roman" w:cs="Times New Roman"/>
          <w:sz w:val="24"/>
          <w:szCs w:val="24"/>
        </w:rPr>
        <w:t xml:space="preserve">(20-160 mg/day) </w:t>
      </w:r>
      <w:r w:rsidRPr="00D41733">
        <w:rPr>
          <w:rFonts w:ascii="Times New Roman" w:eastAsia="Times New Roman" w:hAnsi="Times New Roman" w:cs="Times New Roman"/>
          <w:sz w:val="24"/>
          <w:szCs w:val="24"/>
        </w:rPr>
        <w:t xml:space="preserve">in </w:t>
      </w:r>
      <w:r w:rsidR="00A21FB5" w:rsidRPr="00D41733">
        <w:rPr>
          <w:rFonts w:ascii="Times New Roman" w:eastAsia="Times New Roman" w:hAnsi="Times New Roman" w:cs="Times New Roman"/>
          <w:sz w:val="24"/>
          <w:szCs w:val="24"/>
        </w:rPr>
        <w:t xml:space="preserve">patients (6-19 years old) </w:t>
      </w:r>
      <w:r w:rsidRPr="00D41733">
        <w:rPr>
          <w:rFonts w:ascii="Times New Roman" w:eastAsia="Times New Roman" w:hAnsi="Times New Roman" w:cs="Times New Roman"/>
          <w:sz w:val="24"/>
          <w:szCs w:val="24"/>
        </w:rPr>
        <w:t>treating antipsychotic naïve or quasi naïve children/adolescents with any of the following</w:t>
      </w:r>
      <w:r w:rsidR="004B3CED" w:rsidRPr="00D41733">
        <w:rPr>
          <w:rFonts w:ascii="Times New Roman" w:eastAsia="Times New Roman" w:hAnsi="Times New Roman" w:cs="Times New Roman"/>
          <w:sz w:val="24"/>
          <w:szCs w:val="24"/>
        </w:rPr>
        <w:t xml:space="preserve"> conditions</w:t>
      </w:r>
      <w:r w:rsidRPr="00D41733">
        <w:rPr>
          <w:rFonts w:ascii="Times New Roman" w:eastAsia="Times New Roman" w:hAnsi="Times New Roman" w:cs="Times New Roman"/>
          <w:sz w:val="24"/>
          <w:szCs w:val="24"/>
        </w:rPr>
        <w:t xml:space="preserve">: </w:t>
      </w:r>
      <w:r w:rsidRPr="00D41733">
        <w:rPr>
          <w:rFonts w:ascii="Times New Roman" w:eastAsia="Times New Roman" w:hAnsi="Times New Roman" w:cs="Times New Roman"/>
          <w:color w:val="000000"/>
          <w:sz w:val="24"/>
          <w:szCs w:val="24"/>
          <w:shd w:val="clear" w:color="auto" w:fill="FFFFFF"/>
        </w:rPr>
        <w:t>Schizophrenia</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Schizoaffective Disorder</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Schizophreniform Disorder</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Psychosis NOS</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Autistic Disorder</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Asperger Syndrome</w:t>
      </w:r>
      <w:r w:rsidR="00A21FB5"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Child Development Disorders, Pervasive</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Bipolar I Disorder</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Bipolar II Disorder</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Mood Disorder NOS</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Severe Major Depression With Psychotic Features</w:t>
      </w:r>
      <w:r w:rsidRPr="00D41733">
        <w:rPr>
          <w:rFonts w:ascii="Times New Roman" w:eastAsia="Times New Roman" w:hAnsi="Times New Roman" w:cs="Times New Roman"/>
          <w:color w:val="000000"/>
          <w:sz w:val="24"/>
          <w:szCs w:val="24"/>
        </w:rPr>
        <w:t xml:space="preserve">, </w:t>
      </w:r>
      <w:r w:rsidRPr="00D41733">
        <w:rPr>
          <w:rFonts w:ascii="Times New Roman" w:eastAsia="Times New Roman" w:hAnsi="Times New Roman" w:cs="Times New Roman"/>
          <w:color w:val="000000"/>
          <w:sz w:val="24"/>
          <w:szCs w:val="24"/>
          <w:shd w:val="clear" w:color="auto" w:fill="FFFFFF"/>
        </w:rPr>
        <w:t>Single Episode Major Depression Without Psychotic Symptoms</w:t>
      </w:r>
      <w:r w:rsidRPr="00D41733">
        <w:rPr>
          <w:rFonts w:ascii="Times New Roman" w:eastAsia="Times New Roman" w:hAnsi="Times New Roman" w:cs="Times New Roman"/>
          <w:color w:val="000000"/>
          <w:sz w:val="24"/>
          <w:szCs w:val="24"/>
        </w:rPr>
        <w:t xml:space="preserve">, or </w:t>
      </w:r>
      <w:r w:rsidRPr="00D41733">
        <w:rPr>
          <w:rFonts w:ascii="Times New Roman" w:eastAsia="Times New Roman" w:hAnsi="Times New Roman" w:cs="Times New Roman"/>
          <w:color w:val="000000"/>
          <w:sz w:val="24"/>
          <w:szCs w:val="24"/>
          <w:shd w:val="clear" w:color="auto" w:fill="FFFFFF"/>
        </w:rPr>
        <w:t>Severe Mood Disorder With Psychotic Features</w:t>
      </w:r>
      <w:r w:rsidR="00A21FB5" w:rsidRPr="00D41733">
        <w:rPr>
          <w:rFonts w:ascii="Times New Roman" w:eastAsia="Times New Roman" w:hAnsi="Times New Roman" w:cs="Times New Roman"/>
          <w:color w:val="000000"/>
          <w:sz w:val="24"/>
          <w:szCs w:val="24"/>
          <w:shd w:val="clear" w:color="auto" w:fill="FFFFFF"/>
        </w:rPr>
        <w:t>. Particip</w:t>
      </w:r>
      <w:r w:rsidR="00C85AAD" w:rsidRPr="00D41733">
        <w:rPr>
          <w:rFonts w:ascii="Times New Roman" w:eastAsia="Times New Roman" w:hAnsi="Times New Roman" w:cs="Times New Roman"/>
          <w:color w:val="000000"/>
          <w:sz w:val="24"/>
          <w:szCs w:val="24"/>
          <w:shd w:val="clear" w:color="auto" w:fill="FFFFFF"/>
        </w:rPr>
        <w:t>ants who comp</w:t>
      </w:r>
      <w:r w:rsidR="00A21FB5" w:rsidRPr="00D41733">
        <w:rPr>
          <w:rFonts w:ascii="Times New Roman" w:eastAsia="Times New Roman" w:hAnsi="Times New Roman" w:cs="Times New Roman"/>
          <w:color w:val="000000"/>
          <w:sz w:val="24"/>
          <w:szCs w:val="24"/>
          <w:shd w:val="clear" w:color="auto" w:fill="FFFFFF"/>
        </w:rPr>
        <w:t>leted the study</w:t>
      </w:r>
      <w:r w:rsidR="00C85AAD" w:rsidRPr="00D41733">
        <w:rPr>
          <w:rFonts w:ascii="Times New Roman" w:eastAsia="Times New Roman" w:hAnsi="Times New Roman" w:cs="Times New Roman"/>
          <w:color w:val="000000"/>
          <w:sz w:val="24"/>
          <w:szCs w:val="24"/>
          <w:shd w:val="clear" w:color="auto" w:fill="FFFFFF"/>
        </w:rPr>
        <w:t xml:space="preserve"> (n = 7)</w:t>
      </w:r>
      <w:r w:rsidR="00A21FB5" w:rsidRPr="00D41733">
        <w:rPr>
          <w:rFonts w:ascii="Times New Roman" w:eastAsia="Times New Roman" w:hAnsi="Times New Roman" w:cs="Times New Roman"/>
          <w:color w:val="000000"/>
          <w:sz w:val="24"/>
          <w:szCs w:val="24"/>
          <w:shd w:val="clear" w:color="auto" w:fill="FFFFFF"/>
        </w:rPr>
        <w:t xml:space="preserve"> showed </w:t>
      </w:r>
      <w:r w:rsidR="00064CD0" w:rsidRPr="00D41733">
        <w:rPr>
          <w:rFonts w:ascii="Times New Roman" w:eastAsia="Times New Roman" w:hAnsi="Times New Roman" w:cs="Times New Roman"/>
          <w:color w:val="000000"/>
          <w:sz w:val="24"/>
          <w:szCs w:val="24"/>
          <w:shd w:val="clear" w:color="auto" w:fill="FFFFFF"/>
        </w:rPr>
        <w:t>a mean</w:t>
      </w:r>
      <w:r w:rsidR="00A21FB5" w:rsidRPr="00D41733">
        <w:rPr>
          <w:rFonts w:ascii="Times New Roman" w:eastAsia="Times New Roman" w:hAnsi="Times New Roman" w:cs="Times New Roman"/>
          <w:color w:val="000000"/>
          <w:sz w:val="24"/>
          <w:szCs w:val="24"/>
          <w:shd w:val="clear" w:color="auto" w:fill="FFFFFF"/>
        </w:rPr>
        <w:t xml:space="preserve"> weight increase of 0.7 lbs (95% CI: -5.29 to 6.69)</w:t>
      </w:r>
      <w:r w:rsidR="00064CD0" w:rsidRPr="00D41733">
        <w:rPr>
          <w:rFonts w:ascii="Times New Roman" w:eastAsia="Times New Roman" w:hAnsi="Times New Roman" w:cs="Times New Roman"/>
          <w:color w:val="000000"/>
          <w:sz w:val="24"/>
          <w:szCs w:val="24"/>
          <w:shd w:val="clear" w:color="auto" w:fill="FFFFFF"/>
        </w:rPr>
        <w:t>. Three participants experienced side effects (not specified)</w:t>
      </w:r>
      <w:r w:rsidR="004222CB">
        <w:rPr>
          <w:rFonts w:ascii="Times New Roman" w:eastAsia="Times New Roman" w:hAnsi="Times New Roman" w:cs="Times New Roman"/>
          <w:color w:val="000000"/>
          <w:sz w:val="24"/>
          <w:szCs w:val="24"/>
          <w:shd w:val="clear" w:color="auto" w:fill="FFFFFF"/>
        </w:rPr>
        <w:t>.</w:t>
      </w:r>
      <w:r w:rsidR="006F32E8" w:rsidRPr="00D41733">
        <w:rPr>
          <w:rFonts w:ascii="Times New Roman" w:eastAsia="Times New Roman" w:hAnsi="Times New Roman" w:cs="Times New Roman"/>
          <w:color w:val="000000"/>
          <w:sz w:val="24"/>
          <w:szCs w:val="24"/>
          <w:shd w:val="clear" w:color="auto" w:fill="FFFFFF"/>
        </w:rPr>
        <w:t xml:space="preserve"> </w:t>
      </w:r>
    </w:p>
    <w:p w14:paraId="5C0175FD" w14:textId="77777777" w:rsidR="004222CB" w:rsidRDefault="004222CB" w:rsidP="00716A8A">
      <w:pPr>
        <w:spacing w:after="0" w:line="480" w:lineRule="auto"/>
        <w:jc w:val="both"/>
        <w:outlineLvl w:val="0"/>
        <w:rPr>
          <w:rFonts w:ascii="Times New Roman" w:hAnsi="Times New Roman" w:cs="Times New Roman"/>
          <w:b/>
          <w:sz w:val="24"/>
          <w:szCs w:val="24"/>
        </w:rPr>
      </w:pPr>
    </w:p>
    <w:p w14:paraId="35E29D02" w14:textId="5E3CE610" w:rsidR="00861CAB" w:rsidRPr="00D41733" w:rsidRDefault="00C612ED"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CASE REPORT</w:t>
      </w:r>
    </w:p>
    <w:p w14:paraId="51AE3243" w14:textId="09A3C2F5" w:rsidR="00861CAB" w:rsidRPr="00D41733" w:rsidRDefault="00F36149"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 xml:space="preserve">We discuss now the case </w:t>
      </w:r>
      <w:r w:rsidR="00861CAB" w:rsidRPr="00D41733">
        <w:rPr>
          <w:rFonts w:ascii="Times New Roman" w:hAnsi="Times New Roman" w:cs="Times New Roman"/>
          <w:sz w:val="24"/>
          <w:szCs w:val="24"/>
        </w:rPr>
        <w:t>of a 14 year old girl presenting with psychosis</w:t>
      </w:r>
      <w:r w:rsidRPr="00D41733">
        <w:rPr>
          <w:rFonts w:ascii="Times New Roman" w:hAnsi="Times New Roman" w:cs="Times New Roman"/>
          <w:sz w:val="24"/>
          <w:szCs w:val="24"/>
        </w:rPr>
        <w:t>,</w:t>
      </w:r>
      <w:r w:rsidR="00861CAB" w:rsidRPr="00D41733">
        <w:rPr>
          <w:rFonts w:ascii="Times New Roman" w:hAnsi="Times New Roman" w:cs="Times New Roman"/>
          <w:sz w:val="24"/>
          <w:szCs w:val="24"/>
        </w:rPr>
        <w:t xml:space="preserve"> having recently recovered from an eating disorder.</w:t>
      </w:r>
      <w:r w:rsidR="00D100FF" w:rsidRPr="00D41733">
        <w:rPr>
          <w:rFonts w:ascii="Times New Roman" w:hAnsi="Times New Roman" w:cs="Times New Roman"/>
          <w:sz w:val="24"/>
          <w:szCs w:val="24"/>
        </w:rPr>
        <w:t xml:space="preserve"> Before becoming unwell, Miss A had been functioning very well- achieving well academically and competing in sports at a high level.  She was living with her mother following her parents separating in the year before admission.  </w:t>
      </w:r>
    </w:p>
    <w:p w14:paraId="7AFBB8BA" w14:textId="78B821D8" w:rsidR="00861CAB" w:rsidRPr="00D41733" w:rsidRDefault="00861CAB" w:rsidP="00716A8A">
      <w:pPr>
        <w:spacing w:after="0" w:line="480" w:lineRule="auto"/>
        <w:jc w:val="both"/>
        <w:rPr>
          <w:rFonts w:ascii="Times New Roman" w:hAnsi="Times New Roman" w:cs="Times New Roman"/>
          <w:sz w:val="24"/>
          <w:szCs w:val="24"/>
        </w:rPr>
      </w:pPr>
      <w:r w:rsidRPr="00D41733">
        <w:rPr>
          <w:rFonts w:ascii="Times New Roman" w:hAnsi="Times New Roman" w:cs="Times New Roman"/>
          <w:sz w:val="24"/>
          <w:szCs w:val="24"/>
        </w:rPr>
        <w:lastRenderedPageBreak/>
        <w:t xml:space="preserve">Miss A was first admitted to an adolescent inpatient unit </w:t>
      </w:r>
      <w:r w:rsidR="00D100FF" w:rsidRPr="00D41733">
        <w:rPr>
          <w:rFonts w:ascii="Times New Roman" w:hAnsi="Times New Roman" w:cs="Times New Roman"/>
          <w:sz w:val="24"/>
          <w:szCs w:val="24"/>
        </w:rPr>
        <w:t xml:space="preserve">at the </w:t>
      </w:r>
      <w:r w:rsidRPr="00D41733">
        <w:rPr>
          <w:rFonts w:ascii="Times New Roman" w:hAnsi="Times New Roman" w:cs="Times New Roman"/>
          <w:sz w:val="24"/>
          <w:szCs w:val="24"/>
        </w:rPr>
        <w:t xml:space="preserve">age </w:t>
      </w:r>
      <w:r w:rsidR="00D100FF" w:rsidRPr="00D41733">
        <w:rPr>
          <w:rFonts w:ascii="Times New Roman" w:hAnsi="Times New Roman" w:cs="Times New Roman"/>
          <w:sz w:val="24"/>
          <w:szCs w:val="24"/>
        </w:rPr>
        <w:t xml:space="preserve">of </w:t>
      </w:r>
      <w:r w:rsidRPr="00D41733">
        <w:rPr>
          <w:rFonts w:ascii="Times New Roman" w:hAnsi="Times New Roman" w:cs="Times New Roman"/>
          <w:sz w:val="24"/>
          <w:szCs w:val="24"/>
        </w:rPr>
        <w:t xml:space="preserve">14 </w:t>
      </w:r>
      <w:r w:rsidR="00D100FF" w:rsidRPr="00D41733">
        <w:rPr>
          <w:rFonts w:ascii="Times New Roman" w:hAnsi="Times New Roman" w:cs="Times New Roman"/>
          <w:sz w:val="24"/>
          <w:szCs w:val="24"/>
        </w:rPr>
        <w:t>for</w:t>
      </w:r>
      <w:r w:rsidR="009233EC">
        <w:rPr>
          <w:rFonts w:ascii="Times New Roman" w:hAnsi="Times New Roman" w:cs="Times New Roman"/>
          <w:sz w:val="24"/>
          <w:szCs w:val="24"/>
        </w:rPr>
        <w:t xml:space="preserve"> anorexia n</w:t>
      </w:r>
      <w:r w:rsidR="007D7CE4" w:rsidRPr="00D41733">
        <w:rPr>
          <w:rFonts w:ascii="Times New Roman" w:hAnsi="Times New Roman" w:cs="Times New Roman"/>
          <w:sz w:val="24"/>
          <w:szCs w:val="24"/>
        </w:rPr>
        <w:t xml:space="preserve">ervosa. </w:t>
      </w:r>
      <w:r w:rsidR="009233EC">
        <w:rPr>
          <w:rFonts w:ascii="Times New Roman" w:hAnsi="Times New Roman" w:cs="Times New Roman"/>
          <w:sz w:val="24"/>
          <w:szCs w:val="24"/>
        </w:rPr>
        <w:t>She presented with</w:t>
      </w:r>
      <w:r w:rsidRPr="00D41733">
        <w:rPr>
          <w:rFonts w:ascii="Times New Roman" w:hAnsi="Times New Roman" w:cs="Times New Roman"/>
          <w:sz w:val="24"/>
          <w:szCs w:val="24"/>
        </w:rPr>
        <w:t xml:space="preserve"> a </w:t>
      </w:r>
      <w:r w:rsidR="007D7CE4" w:rsidRPr="00D41733">
        <w:rPr>
          <w:rFonts w:ascii="Times New Roman" w:hAnsi="Times New Roman" w:cs="Times New Roman"/>
          <w:sz w:val="24"/>
          <w:szCs w:val="24"/>
        </w:rPr>
        <w:t>body mass index (</w:t>
      </w:r>
      <w:r w:rsidRPr="00D41733">
        <w:rPr>
          <w:rFonts w:ascii="Times New Roman" w:hAnsi="Times New Roman" w:cs="Times New Roman"/>
          <w:sz w:val="24"/>
          <w:szCs w:val="24"/>
        </w:rPr>
        <w:t>BMI</w:t>
      </w:r>
      <w:r w:rsidR="007D7CE4" w:rsidRPr="00D41733">
        <w:rPr>
          <w:rFonts w:ascii="Times New Roman" w:hAnsi="Times New Roman" w:cs="Times New Roman"/>
          <w:sz w:val="24"/>
          <w:szCs w:val="24"/>
        </w:rPr>
        <w:t>)</w:t>
      </w:r>
      <w:r w:rsidRPr="00D41733">
        <w:rPr>
          <w:rFonts w:ascii="Times New Roman" w:hAnsi="Times New Roman" w:cs="Times New Roman"/>
          <w:sz w:val="24"/>
          <w:szCs w:val="24"/>
        </w:rPr>
        <w:t xml:space="preserve"> of 15</w:t>
      </w:r>
      <w:r w:rsidR="009233EC">
        <w:rPr>
          <w:rFonts w:ascii="Times New Roman" w:hAnsi="Times New Roman" w:cs="Times New Roman"/>
          <w:sz w:val="24"/>
          <w:szCs w:val="24"/>
        </w:rPr>
        <w:t>,</w:t>
      </w:r>
      <w:r w:rsidRPr="00D41733">
        <w:rPr>
          <w:rFonts w:ascii="Times New Roman" w:hAnsi="Times New Roman" w:cs="Times New Roman"/>
          <w:sz w:val="24"/>
          <w:szCs w:val="24"/>
        </w:rPr>
        <w:t xml:space="preserve"> with amenorrhoea for 6 months before the admission. She described a fear of gaining weight and was avoiding fatty foods. She also described feeling low in mood. At this time she </w:t>
      </w:r>
      <w:r w:rsidR="009233EC">
        <w:rPr>
          <w:rFonts w:ascii="Times New Roman" w:hAnsi="Times New Roman" w:cs="Times New Roman"/>
          <w:sz w:val="24"/>
          <w:szCs w:val="24"/>
        </w:rPr>
        <w:t xml:space="preserve">described an </w:t>
      </w:r>
      <w:r w:rsidRPr="00D41733">
        <w:rPr>
          <w:rFonts w:ascii="Times New Roman" w:hAnsi="Times New Roman" w:cs="Times New Roman"/>
          <w:sz w:val="24"/>
          <w:szCs w:val="24"/>
        </w:rPr>
        <w:t>anorexic voice which told her not to eat certain foods. The voice was perceived as sounding like her and was experienced as coming from inside her head. Two weeks before admission to the inpatient unit</w:t>
      </w:r>
      <w:r w:rsidR="009233EC">
        <w:rPr>
          <w:rFonts w:ascii="Times New Roman" w:hAnsi="Times New Roman" w:cs="Times New Roman"/>
          <w:sz w:val="24"/>
          <w:szCs w:val="24"/>
        </w:rPr>
        <w:t>, she was commenced on o</w:t>
      </w:r>
      <w:r w:rsidRPr="00D41733">
        <w:rPr>
          <w:rFonts w:ascii="Times New Roman" w:hAnsi="Times New Roman" w:cs="Times New Roman"/>
          <w:sz w:val="24"/>
          <w:szCs w:val="24"/>
        </w:rPr>
        <w:t>lanzapine 5</w:t>
      </w:r>
      <w:r w:rsidR="00D100FF" w:rsidRPr="00D41733">
        <w:rPr>
          <w:rFonts w:ascii="Times New Roman" w:hAnsi="Times New Roman" w:cs="Times New Roman"/>
          <w:sz w:val="24"/>
          <w:szCs w:val="24"/>
        </w:rPr>
        <w:t xml:space="preserve"> </w:t>
      </w:r>
      <w:r w:rsidRPr="00D41733">
        <w:rPr>
          <w:rFonts w:ascii="Times New Roman" w:hAnsi="Times New Roman" w:cs="Times New Roman"/>
          <w:sz w:val="24"/>
          <w:szCs w:val="24"/>
        </w:rPr>
        <w:t>mg</w:t>
      </w:r>
      <w:r w:rsidR="00D100FF" w:rsidRPr="00D41733">
        <w:rPr>
          <w:rFonts w:ascii="Times New Roman" w:hAnsi="Times New Roman" w:cs="Times New Roman"/>
          <w:sz w:val="24"/>
          <w:szCs w:val="24"/>
        </w:rPr>
        <w:t>/day</w:t>
      </w:r>
      <w:r w:rsidRPr="00D41733">
        <w:rPr>
          <w:rFonts w:ascii="Times New Roman" w:hAnsi="Times New Roman" w:cs="Times New Roman"/>
          <w:sz w:val="24"/>
          <w:szCs w:val="24"/>
        </w:rPr>
        <w:t>. After 5-6 days her mother felt that there had been an improvement in Miss A’s experience of voices as she was no longer calling out against them in the morning.</w:t>
      </w:r>
    </w:p>
    <w:p w14:paraId="25EAC45D" w14:textId="6667187A" w:rsidR="00861CAB" w:rsidRPr="00D41733" w:rsidRDefault="00861CAB"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During the admission</w:t>
      </w:r>
      <w:r w:rsidR="009233EC">
        <w:rPr>
          <w:rFonts w:ascii="Times New Roman" w:hAnsi="Times New Roman" w:cs="Times New Roman"/>
          <w:sz w:val="24"/>
          <w:szCs w:val="24"/>
        </w:rPr>
        <w:t>,</w:t>
      </w:r>
      <w:r w:rsidRPr="00D41733">
        <w:rPr>
          <w:rFonts w:ascii="Times New Roman" w:hAnsi="Times New Roman" w:cs="Times New Roman"/>
          <w:sz w:val="24"/>
          <w:szCs w:val="24"/>
        </w:rPr>
        <w:t xml:space="preserve"> Miss A engaged well in therapeutic input on the eating programme, gaining appropriate weight and managed well on leave with her parents. The family was helped by input from the family therapist, particularly </w:t>
      </w:r>
      <w:r w:rsidR="009233EC">
        <w:rPr>
          <w:rFonts w:ascii="Times New Roman" w:hAnsi="Times New Roman" w:cs="Times New Roman"/>
          <w:sz w:val="24"/>
          <w:szCs w:val="24"/>
        </w:rPr>
        <w:t>around</w:t>
      </w:r>
      <w:r w:rsidRPr="00D41733">
        <w:rPr>
          <w:rFonts w:ascii="Times New Roman" w:hAnsi="Times New Roman" w:cs="Times New Roman"/>
          <w:sz w:val="24"/>
          <w:szCs w:val="24"/>
        </w:rPr>
        <w:t xml:space="preserve"> communication between family memb</w:t>
      </w:r>
      <w:r w:rsidR="007D7CE4" w:rsidRPr="00D41733">
        <w:rPr>
          <w:rFonts w:ascii="Times New Roman" w:hAnsi="Times New Roman" w:cs="Times New Roman"/>
          <w:sz w:val="24"/>
          <w:szCs w:val="24"/>
        </w:rPr>
        <w:t xml:space="preserve">ers. </w:t>
      </w:r>
      <w:r w:rsidRPr="00D41733">
        <w:rPr>
          <w:rFonts w:ascii="Times New Roman" w:hAnsi="Times New Roman" w:cs="Times New Roman"/>
          <w:sz w:val="24"/>
          <w:szCs w:val="24"/>
        </w:rPr>
        <w:t xml:space="preserve">Miss A gained weight appropriately up to a healthy weight and engaged in psychology sessions to address her anorexic cognitions. However, her anorexic voices </w:t>
      </w:r>
      <w:r w:rsidR="009233EC">
        <w:rPr>
          <w:rFonts w:ascii="Times New Roman" w:hAnsi="Times New Roman" w:cs="Times New Roman"/>
          <w:sz w:val="24"/>
          <w:szCs w:val="24"/>
        </w:rPr>
        <w:t xml:space="preserve">were still present at discharge, although </w:t>
      </w:r>
      <w:r w:rsidRPr="00D41733">
        <w:rPr>
          <w:rFonts w:ascii="Times New Roman" w:hAnsi="Times New Roman" w:cs="Times New Roman"/>
          <w:sz w:val="24"/>
          <w:szCs w:val="24"/>
        </w:rPr>
        <w:t>to a lesser extent</w:t>
      </w:r>
      <w:r w:rsidR="009233EC">
        <w:rPr>
          <w:rFonts w:ascii="Times New Roman" w:hAnsi="Times New Roman" w:cs="Times New Roman"/>
          <w:sz w:val="24"/>
          <w:szCs w:val="24"/>
        </w:rPr>
        <w:t>,</w:t>
      </w:r>
      <w:r w:rsidRPr="00D41733">
        <w:rPr>
          <w:rFonts w:ascii="Times New Roman" w:hAnsi="Times New Roman" w:cs="Times New Roman"/>
          <w:sz w:val="24"/>
          <w:szCs w:val="24"/>
        </w:rPr>
        <w:t xml:space="preserve"> and she was still on </w:t>
      </w:r>
      <w:r w:rsidR="00D100FF" w:rsidRPr="00D41733">
        <w:rPr>
          <w:rFonts w:ascii="Times New Roman" w:hAnsi="Times New Roman" w:cs="Times New Roman"/>
          <w:sz w:val="24"/>
          <w:szCs w:val="24"/>
        </w:rPr>
        <w:t>o</w:t>
      </w:r>
      <w:r w:rsidRPr="00D41733">
        <w:rPr>
          <w:rFonts w:ascii="Times New Roman" w:hAnsi="Times New Roman" w:cs="Times New Roman"/>
          <w:sz w:val="24"/>
          <w:szCs w:val="24"/>
        </w:rPr>
        <w:t>lanzapine</w:t>
      </w:r>
      <w:r w:rsidR="00D100FF" w:rsidRPr="00D41733">
        <w:rPr>
          <w:rFonts w:ascii="Times New Roman" w:hAnsi="Times New Roman" w:cs="Times New Roman"/>
          <w:sz w:val="24"/>
          <w:szCs w:val="24"/>
        </w:rPr>
        <w:t xml:space="preserve"> </w:t>
      </w:r>
      <w:r w:rsidRPr="00D41733">
        <w:rPr>
          <w:rFonts w:ascii="Times New Roman" w:hAnsi="Times New Roman" w:cs="Times New Roman"/>
          <w:sz w:val="24"/>
          <w:szCs w:val="24"/>
        </w:rPr>
        <w:t>2.5</w:t>
      </w:r>
      <w:r w:rsidR="009233EC">
        <w:rPr>
          <w:rFonts w:ascii="Times New Roman" w:hAnsi="Times New Roman" w:cs="Times New Roman"/>
          <w:sz w:val="24"/>
          <w:szCs w:val="24"/>
        </w:rPr>
        <w:t xml:space="preserve"> </w:t>
      </w:r>
      <w:r w:rsidRPr="00D41733">
        <w:rPr>
          <w:rFonts w:ascii="Times New Roman" w:hAnsi="Times New Roman" w:cs="Times New Roman"/>
          <w:sz w:val="24"/>
          <w:szCs w:val="24"/>
        </w:rPr>
        <w:t>mg</w:t>
      </w:r>
      <w:r w:rsidR="009233EC">
        <w:rPr>
          <w:rFonts w:ascii="Times New Roman" w:hAnsi="Times New Roman" w:cs="Times New Roman"/>
          <w:sz w:val="24"/>
          <w:szCs w:val="24"/>
        </w:rPr>
        <w:t>/day,</w:t>
      </w:r>
      <w:r w:rsidRPr="00D41733">
        <w:rPr>
          <w:rFonts w:ascii="Times New Roman" w:hAnsi="Times New Roman" w:cs="Times New Roman"/>
          <w:sz w:val="24"/>
          <w:szCs w:val="24"/>
        </w:rPr>
        <w:t xml:space="preserve"> which had been halved from the 5</w:t>
      </w:r>
      <w:r w:rsidR="00D100FF" w:rsidRPr="00D41733">
        <w:rPr>
          <w:rFonts w:ascii="Times New Roman" w:hAnsi="Times New Roman" w:cs="Times New Roman"/>
          <w:sz w:val="24"/>
          <w:szCs w:val="24"/>
        </w:rPr>
        <w:t xml:space="preserve"> </w:t>
      </w:r>
      <w:r w:rsidRPr="00D41733">
        <w:rPr>
          <w:rFonts w:ascii="Times New Roman" w:hAnsi="Times New Roman" w:cs="Times New Roman"/>
          <w:sz w:val="24"/>
          <w:szCs w:val="24"/>
        </w:rPr>
        <w:t xml:space="preserve">mg that she was taking </w:t>
      </w:r>
      <w:r w:rsidR="007D7CE4" w:rsidRPr="00D41733">
        <w:rPr>
          <w:rFonts w:ascii="Times New Roman" w:hAnsi="Times New Roman" w:cs="Times New Roman"/>
          <w:sz w:val="24"/>
          <w:szCs w:val="24"/>
        </w:rPr>
        <w:t xml:space="preserve">at the start of the admission. </w:t>
      </w:r>
      <w:r w:rsidRPr="00D41733">
        <w:rPr>
          <w:rFonts w:ascii="Times New Roman" w:hAnsi="Times New Roman" w:cs="Times New Roman"/>
          <w:sz w:val="24"/>
          <w:szCs w:val="24"/>
        </w:rPr>
        <w:t>The plan was that it should be continued for a short period and then stopped.</w:t>
      </w:r>
    </w:p>
    <w:p w14:paraId="3A7BE2F3" w14:textId="4E162281" w:rsidR="00861CAB" w:rsidRPr="00D41733" w:rsidRDefault="00861CAB"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After discharge, Miss A continued well for a month or so but then started to experience symptoms of low mood. She was commenced on 20</w:t>
      </w:r>
      <w:r w:rsidR="00D100FF" w:rsidRPr="00D41733">
        <w:rPr>
          <w:rFonts w:ascii="Times New Roman" w:hAnsi="Times New Roman" w:cs="Times New Roman"/>
          <w:sz w:val="24"/>
          <w:szCs w:val="24"/>
        </w:rPr>
        <w:t xml:space="preserve"> </w:t>
      </w:r>
      <w:r w:rsidRPr="00D41733">
        <w:rPr>
          <w:rFonts w:ascii="Times New Roman" w:hAnsi="Times New Roman" w:cs="Times New Roman"/>
          <w:sz w:val="24"/>
          <w:szCs w:val="24"/>
        </w:rPr>
        <w:t>mg</w:t>
      </w:r>
      <w:r w:rsidR="00D100FF" w:rsidRPr="00D41733">
        <w:rPr>
          <w:rFonts w:ascii="Times New Roman" w:hAnsi="Times New Roman" w:cs="Times New Roman"/>
          <w:sz w:val="24"/>
          <w:szCs w:val="24"/>
        </w:rPr>
        <w:t>/day of</w:t>
      </w:r>
      <w:r w:rsidRPr="00D41733">
        <w:rPr>
          <w:rFonts w:ascii="Times New Roman" w:hAnsi="Times New Roman" w:cs="Times New Roman"/>
          <w:sz w:val="24"/>
          <w:szCs w:val="24"/>
        </w:rPr>
        <w:t xml:space="preserve"> </w:t>
      </w:r>
      <w:r w:rsidR="00D100FF" w:rsidRPr="00D41733">
        <w:rPr>
          <w:rFonts w:ascii="Times New Roman" w:hAnsi="Times New Roman" w:cs="Times New Roman"/>
          <w:sz w:val="24"/>
          <w:szCs w:val="24"/>
        </w:rPr>
        <w:t>f</w:t>
      </w:r>
      <w:r w:rsidRPr="00D41733">
        <w:rPr>
          <w:rFonts w:ascii="Times New Roman" w:hAnsi="Times New Roman" w:cs="Times New Roman"/>
          <w:sz w:val="24"/>
          <w:szCs w:val="24"/>
        </w:rPr>
        <w:t>luoxetine which appeared t</w:t>
      </w:r>
      <w:r w:rsidR="007D7CE4" w:rsidRPr="00D41733">
        <w:rPr>
          <w:rFonts w:ascii="Times New Roman" w:hAnsi="Times New Roman" w:cs="Times New Roman"/>
          <w:sz w:val="24"/>
          <w:szCs w:val="24"/>
        </w:rPr>
        <w:t xml:space="preserve">o have some benefit initially. </w:t>
      </w:r>
      <w:r w:rsidR="00A04E16" w:rsidRPr="00D41733">
        <w:rPr>
          <w:rFonts w:ascii="Times New Roman" w:hAnsi="Times New Roman" w:cs="Times New Roman"/>
          <w:sz w:val="24"/>
          <w:szCs w:val="24"/>
        </w:rPr>
        <w:t>Unfortunately,</w:t>
      </w:r>
      <w:r w:rsidRPr="00D41733">
        <w:rPr>
          <w:rFonts w:ascii="Times New Roman" w:hAnsi="Times New Roman" w:cs="Times New Roman"/>
          <w:sz w:val="24"/>
          <w:szCs w:val="24"/>
        </w:rPr>
        <w:t xml:space="preserve"> a couple of months later Miss A began to experience increased voices and also visual hallucinations relating to terrorists, seeing figures hiding behind trees, planes dropping bombs and also describing being able to smell the smoke from the bombs and feel the heat being generated. This led to Miss A being very fearful to leave the house</w:t>
      </w:r>
      <w:r w:rsidR="00D100FF" w:rsidRPr="00D41733">
        <w:rPr>
          <w:rFonts w:ascii="Times New Roman" w:hAnsi="Times New Roman" w:cs="Times New Roman"/>
          <w:sz w:val="24"/>
          <w:szCs w:val="24"/>
        </w:rPr>
        <w:t>,</w:t>
      </w:r>
      <w:r w:rsidRPr="00D41733">
        <w:rPr>
          <w:rFonts w:ascii="Times New Roman" w:hAnsi="Times New Roman" w:cs="Times New Roman"/>
          <w:sz w:val="24"/>
          <w:szCs w:val="24"/>
        </w:rPr>
        <w:t xml:space="preserve"> which resulted in her being unable to attend school or her sporting </w:t>
      </w:r>
      <w:r w:rsidRPr="00D41733">
        <w:rPr>
          <w:rFonts w:ascii="Times New Roman" w:hAnsi="Times New Roman" w:cs="Times New Roman"/>
          <w:sz w:val="24"/>
          <w:szCs w:val="24"/>
        </w:rPr>
        <w:lastRenderedPageBreak/>
        <w:t xml:space="preserve">activities. In the </w:t>
      </w:r>
      <w:r w:rsidR="00D100FF" w:rsidRPr="00D41733">
        <w:rPr>
          <w:rFonts w:ascii="Times New Roman" w:hAnsi="Times New Roman" w:cs="Times New Roman"/>
          <w:sz w:val="24"/>
          <w:szCs w:val="24"/>
        </w:rPr>
        <w:t>outpatient clinic,</w:t>
      </w:r>
      <w:r w:rsidRPr="00D41733">
        <w:rPr>
          <w:rFonts w:ascii="Times New Roman" w:hAnsi="Times New Roman" w:cs="Times New Roman"/>
          <w:sz w:val="24"/>
          <w:szCs w:val="24"/>
        </w:rPr>
        <w:t xml:space="preserve"> the dose of her </w:t>
      </w:r>
      <w:r w:rsidR="00D100FF" w:rsidRPr="00D41733">
        <w:rPr>
          <w:rFonts w:ascii="Times New Roman" w:hAnsi="Times New Roman" w:cs="Times New Roman"/>
          <w:sz w:val="24"/>
          <w:szCs w:val="24"/>
        </w:rPr>
        <w:t>o</w:t>
      </w:r>
      <w:r w:rsidRPr="00D41733">
        <w:rPr>
          <w:rFonts w:ascii="Times New Roman" w:hAnsi="Times New Roman" w:cs="Times New Roman"/>
          <w:sz w:val="24"/>
          <w:szCs w:val="24"/>
        </w:rPr>
        <w:t>lanzapine was increased with a noticeable increase in her sedation but no obvious benefit to her symptoms. Due to the level of distress and concerns about her safety</w:t>
      </w:r>
      <w:r w:rsidR="00D100FF" w:rsidRPr="00D41733">
        <w:rPr>
          <w:rFonts w:ascii="Times New Roman" w:hAnsi="Times New Roman" w:cs="Times New Roman"/>
          <w:sz w:val="24"/>
          <w:szCs w:val="24"/>
        </w:rPr>
        <w:t>,</w:t>
      </w:r>
      <w:r w:rsidRPr="00D41733">
        <w:rPr>
          <w:rFonts w:ascii="Times New Roman" w:hAnsi="Times New Roman" w:cs="Times New Roman"/>
          <w:sz w:val="24"/>
          <w:szCs w:val="24"/>
        </w:rPr>
        <w:t xml:space="preserve"> she was admitted </w:t>
      </w:r>
      <w:r w:rsidR="009233EC">
        <w:rPr>
          <w:rFonts w:ascii="Times New Roman" w:hAnsi="Times New Roman" w:cs="Times New Roman"/>
          <w:sz w:val="24"/>
          <w:szCs w:val="24"/>
        </w:rPr>
        <w:t xml:space="preserve">again to an inpatient unit. </w:t>
      </w:r>
      <w:r w:rsidRPr="00D41733">
        <w:rPr>
          <w:rFonts w:ascii="Times New Roman" w:hAnsi="Times New Roman" w:cs="Times New Roman"/>
          <w:sz w:val="24"/>
          <w:szCs w:val="24"/>
        </w:rPr>
        <w:t>At the time of assessment</w:t>
      </w:r>
      <w:r w:rsidR="00D100FF" w:rsidRPr="00D41733">
        <w:rPr>
          <w:rFonts w:ascii="Times New Roman" w:hAnsi="Times New Roman" w:cs="Times New Roman"/>
          <w:sz w:val="24"/>
          <w:szCs w:val="24"/>
        </w:rPr>
        <w:t>,</w:t>
      </w:r>
      <w:r w:rsidRPr="00D41733">
        <w:rPr>
          <w:rFonts w:ascii="Times New Roman" w:hAnsi="Times New Roman" w:cs="Times New Roman"/>
          <w:sz w:val="24"/>
          <w:szCs w:val="24"/>
        </w:rPr>
        <w:t xml:space="preserve"> Miss A met criteria for a diagnosis of early onset psychosis (schizophrenia criteria)</w:t>
      </w:r>
      <w:r w:rsidR="00D100FF" w:rsidRPr="00D41733">
        <w:rPr>
          <w:rFonts w:ascii="Times New Roman" w:hAnsi="Times New Roman" w:cs="Times New Roman"/>
          <w:sz w:val="24"/>
          <w:szCs w:val="24"/>
        </w:rPr>
        <w:t>. In fact, s</w:t>
      </w:r>
      <w:r w:rsidRPr="00D41733">
        <w:rPr>
          <w:rFonts w:ascii="Times New Roman" w:hAnsi="Times New Roman" w:cs="Times New Roman"/>
          <w:sz w:val="24"/>
          <w:szCs w:val="24"/>
        </w:rPr>
        <w:t>he had persistent delusions about terrorists being after her and about food and fluids being poisoned</w:t>
      </w:r>
      <w:r w:rsidR="00D100FF" w:rsidRPr="00D41733">
        <w:rPr>
          <w:rFonts w:ascii="Times New Roman" w:hAnsi="Times New Roman" w:cs="Times New Roman"/>
          <w:sz w:val="24"/>
          <w:szCs w:val="24"/>
        </w:rPr>
        <w:t>. Furthermore, s</w:t>
      </w:r>
      <w:r w:rsidRPr="00D41733">
        <w:rPr>
          <w:rFonts w:ascii="Times New Roman" w:hAnsi="Times New Roman" w:cs="Times New Roman"/>
          <w:sz w:val="24"/>
          <w:szCs w:val="24"/>
        </w:rPr>
        <w:t>he was experiencing auditory, visual, tactile and olfactory hallucinations which she was convinced were real and led to a significant change in her behaviour- hiding from bombs and terrorists and avoiding drinking tap water or food which was not packet wrapped</w:t>
      </w:r>
      <w:r w:rsidR="00D100FF" w:rsidRPr="00D41733">
        <w:rPr>
          <w:rFonts w:ascii="Times New Roman" w:hAnsi="Times New Roman" w:cs="Times New Roman"/>
          <w:sz w:val="24"/>
          <w:szCs w:val="24"/>
        </w:rPr>
        <w:t>. Additionally,</w:t>
      </w:r>
      <w:r w:rsidRPr="00D41733">
        <w:rPr>
          <w:rFonts w:ascii="Times New Roman" w:hAnsi="Times New Roman" w:cs="Times New Roman"/>
          <w:sz w:val="24"/>
          <w:szCs w:val="24"/>
        </w:rPr>
        <w:t xml:space="preserve"> in the previous few months she had withdrawn socially, being less interested in her sporting activities or being in contact with friends either in person or online. She also had significant symptoms of l</w:t>
      </w:r>
      <w:r w:rsidR="0072205E">
        <w:rPr>
          <w:rFonts w:ascii="Times New Roman" w:hAnsi="Times New Roman" w:cs="Times New Roman"/>
          <w:sz w:val="24"/>
          <w:szCs w:val="24"/>
        </w:rPr>
        <w:t xml:space="preserve">ow mood. </w:t>
      </w:r>
      <w:r w:rsidRPr="00D41733">
        <w:rPr>
          <w:rFonts w:ascii="Times New Roman" w:hAnsi="Times New Roman" w:cs="Times New Roman"/>
          <w:sz w:val="24"/>
          <w:szCs w:val="24"/>
        </w:rPr>
        <w:t xml:space="preserve">It was difficult to </w:t>
      </w:r>
      <w:r w:rsidR="00D100FF" w:rsidRPr="00D41733">
        <w:rPr>
          <w:rFonts w:ascii="Times New Roman" w:hAnsi="Times New Roman" w:cs="Times New Roman"/>
          <w:sz w:val="24"/>
          <w:szCs w:val="24"/>
        </w:rPr>
        <w:t>establish</w:t>
      </w:r>
      <w:r w:rsidRPr="00D41733">
        <w:rPr>
          <w:rFonts w:ascii="Times New Roman" w:hAnsi="Times New Roman" w:cs="Times New Roman"/>
          <w:sz w:val="24"/>
          <w:szCs w:val="24"/>
        </w:rPr>
        <w:t xml:space="preserve"> which symptoms had started first but it appeared that the psychotic symptoms with paranoia were most predominant at the time of assessment.</w:t>
      </w:r>
    </w:p>
    <w:p w14:paraId="4BE28E6C" w14:textId="7EAD89B7" w:rsidR="00861CAB" w:rsidRPr="00D41733" w:rsidRDefault="009233EC"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A</w:t>
      </w:r>
      <w:r>
        <w:rPr>
          <w:rFonts w:ascii="Times New Roman" w:hAnsi="Times New Roman" w:cs="Times New Roman"/>
          <w:sz w:val="24"/>
          <w:szCs w:val="24"/>
        </w:rPr>
        <w:t xml:space="preserve">fter the admission, </w:t>
      </w:r>
      <w:r w:rsidRPr="00D41733">
        <w:rPr>
          <w:rFonts w:ascii="Times New Roman" w:hAnsi="Times New Roman" w:cs="Times New Roman"/>
          <w:sz w:val="24"/>
          <w:szCs w:val="24"/>
        </w:rPr>
        <w:t xml:space="preserve">the </w:t>
      </w:r>
      <w:r>
        <w:rPr>
          <w:rFonts w:ascii="Times New Roman" w:hAnsi="Times New Roman" w:cs="Times New Roman"/>
          <w:sz w:val="24"/>
          <w:szCs w:val="24"/>
        </w:rPr>
        <w:t>dose of o</w:t>
      </w:r>
      <w:r w:rsidRPr="00D41733">
        <w:rPr>
          <w:rFonts w:ascii="Times New Roman" w:hAnsi="Times New Roman" w:cs="Times New Roman"/>
          <w:sz w:val="24"/>
          <w:szCs w:val="24"/>
        </w:rPr>
        <w:t>lanzapine was increased further up to 20 mg. However, this led to severe sedation</w:t>
      </w:r>
      <w:r>
        <w:rPr>
          <w:rFonts w:ascii="Times New Roman" w:hAnsi="Times New Roman" w:cs="Times New Roman"/>
          <w:sz w:val="24"/>
          <w:szCs w:val="24"/>
        </w:rPr>
        <w:t>,</w:t>
      </w:r>
      <w:r w:rsidRPr="00D41733">
        <w:rPr>
          <w:rFonts w:ascii="Times New Roman" w:hAnsi="Times New Roman" w:cs="Times New Roman"/>
          <w:sz w:val="24"/>
          <w:szCs w:val="24"/>
        </w:rPr>
        <w:t xml:space="preserve"> which made it very difficult for her to function. She was therefore changed to risperidone. </w:t>
      </w:r>
      <w:r w:rsidR="00861CAB" w:rsidRPr="00D41733">
        <w:rPr>
          <w:rFonts w:ascii="Times New Roman" w:hAnsi="Times New Roman" w:cs="Times New Roman"/>
          <w:sz w:val="24"/>
          <w:szCs w:val="24"/>
        </w:rPr>
        <w:t xml:space="preserve">Although there had been some improvement noted on </w:t>
      </w:r>
      <w:r w:rsidR="00D100FF" w:rsidRPr="00D41733">
        <w:rPr>
          <w:rFonts w:ascii="Times New Roman" w:hAnsi="Times New Roman" w:cs="Times New Roman"/>
          <w:sz w:val="24"/>
          <w:szCs w:val="24"/>
        </w:rPr>
        <w:t>r</w:t>
      </w:r>
      <w:r w:rsidR="00861CAB" w:rsidRPr="00D41733">
        <w:rPr>
          <w:rFonts w:ascii="Times New Roman" w:hAnsi="Times New Roman" w:cs="Times New Roman"/>
          <w:sz w:val="24"/>
          <w:szCs w:val="24"/>
        </w:rPr>
        <w:t>isperidone</w:t>
      </w:r>
      <w:r w:rsidR="007A2E39" w:rsidRPr="00D41733">
        <w:rPr>
          <w:rFonts w:ascii="Times New Roman" w:hAnsi="Times New Roman" w:cs="Times New Roman"/>
          <w:sz w:val="24"/>
          <w:szCs w:val="24"/>
        </w:rPr>
        <w:t xml:space="preserve"> 3</w:t>
      </w:r>
      <w:r>
        <w:rPr>
          <w:rFonts w:ascii="Times New Roman" w:hAnsi="Times New Roman" w:cs="Times New Roman"/>
          <w:sz w:val="24"/>
          <w:szCs w:val="24"/>
        </w:rPr>
        <w:t xml:space="preserve"> </w:t>
      </w:r>
      <w:r w:rsidR="007A2E39" w:rsidRPr="00D41733">
        <w:rPr>
          <w:rFonts w:ascii="Times New Roman" w:hAnsi="Times New Roman" w:cs="Times New Roman"/>
          <w:sz w:val="24"/>
          <w:szCs w:val="24"/>
        </w:rPr>
        <w:t>mg/day</w:t>
      </w:r>
      <w:r w:rsidR="00D100FF" w:rsidRPr="00D41733">
        <w:rPr>
          <w:rFonts w:ascii="Times New Roman" w:hAnsi="Times New Roman" w:cs="Times New Roman"/>
          <w:sz w:val="24"/>
          <w:szCs w:val="24"/>
        </w:rPr>
        <w:t>,</w:t>
      </w:r>
      <w:r w:rsidR="00861CAB" w:rsidRPr="00D41733">
        <w:rPr>
          <w:rFonts w:ascii="Times New Roman" w:hAnsi="Times New Roman" w:cs="Times New Roman"/>
          <w:sz w:val="24"/>
          <w:szCs w:val="24"/>
        </w:rPr>
        <w:t xml:space="preserve"> she had also had some extrapyramidal side effects with stiffness and discomfort in the shoulders and she had also had several nose bleeds which she had not previously been troubled with. Her prolactin had been significantly elevated</w:t>
      </w:r>
      <w:r w:rsidR="00D100FF" w:rsidRPr="00D41733">
        <w:rPr>
          <w:rFonts w:ascii="Times New Roman" w:hAnsi="Times New Roman" w:cs="Times New Roman"/>
          <w:sz w:val="24"/>
          <w:szCs w:val="24"/>
        </w:rPr>
        <w:t xml:space="preserve"> (</w:t>
      </w:r>
      <w:r w:rsidR="00D417D2" w:rsidRPr="00D41733">
        <w:rPr>
          <w:rFonts w:ascii="Times New Roman" w:hAnsi="Times New Roman" w:cs="Times New Roman"/>
          <w:sz w:val="24"/>
          <w:szCs w:val="24"/>
        </w:rPr>
        <w:t>&gt; 25 ng/ml</w:t>
      </w:r>
      <w:r w:rsidR="00D100FF" w:rsidRPr="00D41733">
        <w:rPr>
          <w:rFonts w:ascii="Times New Roman" w:hAnsi="Times New Roman" w:cs="Times New Roman"/>
          <w:sz w:val="24"/>
          <w:szCs w:val="24"/>
        </w:rPr>
        <w:t>)</w:t>
      </w:r>
      <w:r w:rsidR="00861CAB" w:rsidRPr="00D41733">
        <w:rPr>
          <w:rFonts w:ascii="Times New Roman" w:hAnsi="Times New Roman" w:cs="Times New Roman"/>
          <w:sz w:val="24"/>
          <w:szCs w:val="24"/>
        </w:rPr>
        <w:t xml:space="preserve">. She was therefore started on low dose </w:t>
      </w:r>
      <w:r w:rsidR="00D100FF" w:rsidRPr="00D41733">
        <w:rPr>
          <w:rFonts w:ascii="Times New Roman" w:hAnsi="Times New Roman" w:cs="Times New Roman"/>
          <w:sz w:val="24"/>
          <w:szCs w:val="24"/>
        </w:rPr>
        <w:t>a</w:t>
      </w:r>
      <w:r w:rsidR="00861CAB" w:rsidRPr="00D41733">
        <w:rPr>
          <w:rFonts w:ascii="Times New Roman" w:hAnsi="Times New Roman" w:cs="Times New Roman"/>
          <w:sz w:val="24"/>
          <w:szCs w:val="24"/>
        </w:rPr>
        <w:t>ripiprazole</w:t>
      </w:r>
      <w:r w:rsidR="007A2E39" w:rsidRPr="00D41733">
        <w:rPr>
          <w:rFonts w:ascii="Times New Roman" w:hAnsi="Times New Roman" w:cs="Times New Roman"/>
          <w:sz w:val="24"/>
          <w:szCs w:val="24"/>
        </w:rPr>
        <w:t xml:space="preserve"> (5</w:t>
      </w:r>
      <w:r>
        <w:rPr>
          <w:rFonts w:ascii="Times New Roman" w:hAnsi="Times New Roman" w:cs="Times New Roman"/>
          <w:sz w:val="24"/>
          <w:szCs w:val="24"/>
        </w:rPr>
        <w:t xml:space="preserve"> </w:t>
      </w:r>
      <w:r w:rsidR="007A2E39" w:rsidRPr="00D41733">
        <w:rPr>
          <w:rFonts w:ascii="Times New Roman" w:hAnsi="Times New Roman" w:cs="Times New Roman"/>
          <w:sz w:val="24"/>
          <w:szCs w:val="24"/>
        </w:rPr>
        <w:t>mg/day)</w:t>
      </w:r>
      <w:r w:rsidR="00D100FF" w:rsidRPr="00D41733">
        <w:rPr>
          <w:rFonts w:ascii="Times New Roman" w:hAnsi="Times New Roman" w:cs="Times New Roman"/>
          <w:sz w:val="24"/>
          <w:szCs w:val="24"/>
        </w:rPr>
        <w:t xml:space="preserve">, </w:t>
      </w:r>
      <w:r w:rsidR="00861CAB" w:rsidRPr="00D41733">
        <w:rPr>
          <w:rFonts w:ascii="Times New Roman" w:hAnsi="Times New Roman" w:cs="Times New Roman"/>
          <w:sz w:val="24"/>
          <w:szCs w:val="24"/>
        </w:rPr>
        <w:t>which she had tolerated well</w:t>
      </w:r>
      <w:r w:rsidR="00D100FF" w:rsidRPr="00D41733">
        <w:rPr>
          <w:rFonts w:ascii="Times New Roman" w:hAnsi="Times New Roman" w:cs="Times New Roman"/>
          <w:sz w:val="24"/>
          <w:szCs w:val="24"/>
        </w:rPr>
        <w:t>, with the aim to control the psychotic symptoms and decrease prolactin levels</w:t>
      </w:r>
      <w:r>
        <w:rPr>
          <w:rFonts w:ascii="Times New Roman" w:hAnsi="Times New Roman" w:cs="Times New Roman"/>
          <w:sz w:val="24"/>
          <w:szCs w:val="24"/>
        </w:rPr>
        <w:t xml:space="preserve">. </w:t>
      </w:r>
      <w:r w:rsidR="00861CAB" w:rsidRPr="00D41733">
        <w:rPr>
          <w:rFonts w:ascii="Times New Roman" w:hAnsi="Times New Roman" w:cs="Times New Roman"/>
          <w:sz w:val="24"/>
          <w:szCs w:val="24"/>
        </w:rPr>
        <w:t>In view of the above side effects with only a small amount of improvement in mental state</w:t>
      </w:r>
      <w:r w:rsidR="004C4FAA" w:rsidRPr="00D41733">
        <w:rPr>
          <w:rFonts w:ascii="Times New Roman" w:hAnsi="Times New Roman" w:cs="Times New Roman"/>
          <w:sz w:val="24"/>
          <w:szCs w:val="24"/>
        </w:rPr>
        <w:t>,</w:t>
      </w:r>
      <w:r w:rsidR="00861CAB" w:rsidRPr="00D41733">
        <w:rPr>
          <w:rFonts w:ascii="Times New Roman" w:hAnsi="Times New Roman" w:cs="Times New Roman"/>
          <w:sz w:val="24"/>
          <w:szCs w:val="24"/>
        </w:rPr>
        <w:t xml:space="preserve"> </w:t>
      </w:r>
      <w:r w:rsidR="004C4FAA" w:rsidRPr="00D41733">
        <w:rPr>
          <w:rFonts w:ascii="Times New Roman" w:hAnsi="Times New Roman" w:cs="Times New Roman"/>
          <w:sz w:val="24"/>
          <w:szCs w:val="24"/>
        </w:rPr>
        <w:t>it was decided not to</w:t>
      </w:r>
      <w:r w:rsidR="00861CAB" w:rsidRPr="00D41733">
        <w:rPr>
          <w:rFonts w:ascii="Times New Roman" w:hAnsi="Times New Roman" w:cs="Times New Roman"/>
          <w:sz w:val="24"/>
          <w:szCs w:val="24"/>
        </w:rPr>
        <w:t xml:space="preserve"> increase the </w:t>
      </w:r>
      <w:r w:rsidR="004C4FAA" w:rsidRPr="00D41733">
        <w:rPr>
          <w:rFonts w:ascii="Times New Roman" w:hAnsi="Times New Roman" w:cs="Times New Roman"/>
          <w:sz w:val="24"/>
          <w:szCs w:val="24"/>
        </w:rPr>
        <w:t>r</w:t>
      </w:r>
      <w:r w:rsidR="00861CAB" w:rsidRPr="00D41733">
        <w:rPr>
          <w:rFonts w:ascii="Times New Roman" w:hAnsi="Times New Roman" w:cs="Times New Roman"/>
          <w:sz w:val="24"/>
          <w:szCs w:val="24"/>
        </w:rPr>
        <w:t xml:space="preserve">isperidone further. It was therefore decided to try transitioning to </w:t>
      </w:r>
      <w:r w:rsidR="004C4FAA" w:rsidRPr="00D41733">
        <w:rPr>
          <w:rFonts w:ascii="Times New Roman" w:hAnsi="Times New Roman" w:cs="Times New Roman"/>
          <w:sz w:val="24"/>
          <w:szCs w:val="24"/>
        </w:rPr>
        <w:t>a</w:t>
      </w:r>
      <w:r w:rsidR="00861CAB" w:rsidRPr="00D41733">
        <w:rPr>
          <w:rFonts w:ascii="Times New Roman" w:hAnsi="Times New Roman" w:cs="Times New Roman"/>
          <w:sz w:val="24"/>
          <w:szCs w:val="24"/>
        </w:rPr>
        <w:t xml:space="preserve">ripiprazole as the sole antipsychotic. Miss A managed this transition well and the dose of </w:t>
      </w:r>
      <w:r w:rsidR="004C4FAA" w:rsidRPr="00D41733">
        <w:rPr>
          <w:rFonts w:ascii="Times New Roman" w:hAnsi="Times New Roman" w:cs="Times New Roman"/>
          <w:sz w:val="24"/>
          <w:szCs w:val="24"/>
        </w:rPr>
        <w:t>a</w:t>
      </w:r>
      <w:r w:rsidR="00861CAB" w:rsidRPr="00D41733">
        <w:rPr>
          <w:rFonts w:ascii="Times New Roman" w:hAnsi="Times New Roman" w:cs="Times New Roman"/>
          <w:sz w:val="24"/>
          <w:szCs w:val="24"/>
        </w:rPr>
        <w:t>ripiprazole was gradually increased up to 25</w:t>
      </w:r>
      <w:r w:rsidR="004C4FAA" w:rsidRPr="00D41733">
        <w:rPr>
          <w:rFonts w:ascii="Times New Roman" w:hAnsi="Times New Roman" w:cs="Times New Roman"/>
          <w:sz w:val="24"/>
          <w:szCs w:val="24"/>
        </w:rPr>
        <w:t xml:space="preserve"> </w:t>
      </w:r>
      <w:r w:rsidR="00861CAB" w:rsidRPr="00D41733">
        <w:rPr>
          <w:rFonts w:ascii="Times New Roman" w:hAnsi="Times New Roman" w:cs="Times New Roman"/>
          <w:sz w:val="24"/>
          <w:szCs w:val="24"/>
        </w:rPr>
        <w:t>mg</w:t>
      </w:r>
      <w:r w:rsidR="004C4FAA" w:rsidRPr="00D41733">
        <w:rPr>
          <w:rFonts w:ascii="Times New Roman" w:hAnsi="Times New Roman" w:cs="Times New Roman"/>
          <w:sz w:val="24"/>
          <w:szCs w:val="24"/>
        </w:rPr>
        <w:t>/day</w:t>
      </w:r>
      <w:r>
        <w:rPr>
          <w:rFonts w:ascii="Times New Roman" w:hAnsi="Times New Roman" w:cs="Times New Roman"/>
          <w:sz w:val="24"/>
          <w:szCs w:val="24"/>
        </w:rPr>
        <w:t>,</w:t>
      </w:r>
      <w:r w:rsidR="00861CAB" w:rsidRPr="00D41733">
        <w:rPr>
          <w:rFonts w:ascii="Times New Roman" w:hAnsi="Times New Roman" w:cs="Times New Roman"/>
          <w:sz w:val="24"/>
          <w:szCs w:val="24"/>
        </w:rPr>
        <w:t xml:space="preserve"> with improvements reported with each </w:t>
      </w:r>
      <w:r w:rsidR="00861CAB" w:rsidRPr="00D41733">
        <w:rPr>
          <w:rFonts w:ascii="Times New Roman" w:hAnsi="Times New Roman" w:cs="Times New Roman"/>
          <w:sz w:val="24"/>
          <w:szCs w:val="24"/>
        </w:rPr>
        <w:lastRenderedPageBreak/>
        <w:t>increment. Miss A engaged well in education on the unit and started to gradually have more week</w:t>
      </w:r>
      <w:r w:rsidR="004C4FAA" w:rsidRPr="00D41733">
        <w:rPr>
          <w:rFonts w:ascii="Times New Roman" w:hAnsi="Times New Roman" w:cs="Times New Roman"/>
          <w:sz w:val="24"/>
          <w:szCs w:val="24"/>
        </w:rPr>
        <w:t>-</w:t>
      </w:r>
      <w:r w:rsidR="00861CAB" w:rsidRPr="00D41733">
        <w:rPr>
          <w:rFonts w:ascii="Times New Roman" w:hAnsi="Times New Roman" w:cs="Times New Roman"/>
          <w:sz w:val="24"/>
          <w:szCs w:val="24"/>
        </w:rPr>
        <w:t>end home leave with a gradual increas</w:t>
      </w:r>
      <w:r w:rsidR="007D7CE4" w:rsidRPr="00D41733">
        <w:rPr>
          <w:rFonts w:ascii="Times New Roman" w:hAnsi="Times New Roman" w:cs="Times New Roman"/>
          <w:sz w:val="24"/>
          <w:szCs w:val="24"/>
        </w:rPr>
        <w:t xml:space="preserve">e in her activities. </w:t>
      </w:r>
      <w:r w:rsidR="00861CAB" w:rsidRPr="00D41733">
        <w:rPr>
          <w:rFonts w:ascii="Times New Roman" w:hAnsi="Times New Roman" w:cs="Times New Roman"/>
          <w:sz w:val="24"/>
          <w:szCs w:val="24"/>
        </w:rPr>
        <w:t xml:space="preserve">Although she was managing to do more in terms of seeing friends and going back to her sporting activities, she still found it very difficult to be outside, worrying more about terrorists </w:t>
      </w:r>
      <w:r w:rsidR="007D7CE4" w:rsidRPr="00D41733">
        <w:rPr>
          <w:rFonts w:ascii="Times New Roman" w:hAnsi="Times New Roman" w:cs="Times New Roman"/>
          <w:sz w:val="24"/>
          <w:szCs w:val="24"/>
        </w:rPr>
        <w:t xml:space="preserve">and aeroplanes at these times. </w:t>
      </w:r>
      <w:r w:rsidR="00861CAB" w:rsidRPr="00D41733">
        <w:rPr>
          <w:rFonts w:ascii="Times New Roman" w:hAnsi="Times New Roman" w:cs="Times New Roman"/>
          <w:sz w:val="24"/>
          <w:szCs w:val="24"/>
        </w:rPr>
        <w:t>She continued to report that the voices were continuously present all the time although she became more able to ignore them and distract herself.</w:t>
      </w:r>
      <w:r>
        <w:rPr>
          <w:rFonts w:ascii="Times New Roman" w:hAnsi="Times New Roman" w:cs="Times New Roman"/>
          <w:sz w:val="24"/>
          <w:szCs w:val="24"/>
        </w:rPr>
        <w:t xml:space="preserve"> </w:t>
      </w:r>
      <w:r w:rsidR="004C4FAA" w:rsidRPr="00D41733">
        <w:rPr>
          <w:rFonts w:ascii="Times New Roman" w:hAnsi="Times New Roman" w:cs="Times New Roman"/>
          <w:sz w:val="24"/>
          <w:szCs w:val="24"/>
        </w:rPr>
        <w:t>A</w:t>
      </w:r>
      <w:r w:rsidR="00861CAB" w:rsidRPr="00D41733">
        <w:rPr>
          <w:rFonts w:ascii="Times New Roman" w:hAnsi="Times New Roman" w:cs="Times New Roman"/>
          <w:sz w:val="24"/>
          <w:szCs w:val="24"/>
        </w:rPr>
        <w:t xml:space="preserve">ripiprazole was generally well tolerated although she did experience significant sedation, going to bed early and sleeping during the daytime. However, some of the daytime sleeping was in order to </w:t>
      </w:r>
      <w:r w:rsidR="007D7CE4" w:rsidRPr="00D41733">
        <w:rPr>
          <w:rFonts w:ascii="Times New Roman" w:hAnsi="Times New Roman" w:cs="Times New Roman"/>
          <w:sz w:val="24"/>
          <w:szCs w:val="24"/>
        </w:rPr>
        <w:t xml:space="preserve">avoid experiencing the voices. </w:t>
      </w:r>
      <w:r w:rsidR="00861CAB" w:rsidRPr="00D41733">
        <w:rPr>
          <w:rFonts w:ascii="Times New Roman" w:hAnsi="Times New Roman" w:cs="Times New Roman"/>
          <w:sz w:val="24"/>
          <w:szCs w:val="24"/>
        </w:rPr>
        <w:t>She also experienced some restlessness and some increase in appetite with consequent weight gain, although her weight always remained just within the healthy range.</w:t>
      </w:r>
    </w:p>
    <w:p w14:paraId="4D7EA78A" w14:textId="42C8004F" w:rsidR="00861CAB" w:rsidRPr="00D41733" w:rsidRDefault="00861CAB"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Although Miss A had made significant progress</w:t>
      </w:r>
      <w:r w:rsidR="004C4FAA" w:rsidRPr="00D41733">
        <w:rPr>
          <w:rFonts w:ascii="Times New Roman" w:hAnsi="Times New Roman" w:cs="Times New Roman"/>
          <w:sz w:val="24"/>
          <w:szCs w:val="24"/>
        </w:rPr>
        <w:t>,</w:t>
      </w:r>
      <w:r w:rsidRPr="00D41733">
        <w:rPr>
          <w:rFonts w:ascii="Times New Roman" w:hAnsi="Times New Roman" w:cs="Times New Roman"/>
          <w:sz w:val="24"/>
          <w:szCs w:val="24"/>
        </w:rPr>
        <w:t xml:space="preserve"> she seemed to plateau and then during her </w:t>
      </w:r>
      <w:r w:rsidR="007A2E39" w:rsidRPr="00D41733">
        <w:rPr>
          <w:rFonts w:ascii="Times New Roman" w:hAnsi="Times New Roman" w:cs="Times New Roman"/>
          <w:sz w:val="24"/>
          <w:szCs w:val="24"/>
        </w:rPr>
        <w:t xml:space="preserve">end of secondary school </w:t>
      </w:r>
      <w:r w:rsidRPr="00D41733">
        <w:rPr>
          <w:rFonts w:ascii="Times New Roman" w:hAnsi="Times New Roman" w:cs="Times New Roman"/>
          <w:sz w:val="24"/>
          <w:szCs w:val="24"/>
        </w:rPr>
        <w:t>examin</w:t>
      </w:r>
      <w:r w:rsidR="007D7CE4" w:rsidRPr="00D41733">
        <w:rPr>
          <w:rFonts w:ascii="Times New Roman" w:hAnsi="Times New Roman" w:cs="Times New Roman"/>
          <w:sz w:val="24"/>
          <w:szCs w:val="24"/>
        </w:rPr>
        <w:t xml:space="preserve">ations started to deteriorate. </w:t>
      </w:r>
      <w:r w:rsidRPr="00D41733">
        <w:rPr>
          <w:rFonts w:ascii="Times New Roman" w:hAnsi="Times New Roman" w:cs="Times New Roman"/>
          <w:sz w:val="24"/>
          <w:szCs w:val="24"/>
        </w:rPr>
        <w:t>She had an increase in voices telling her not to take her medications as they were poisoned which led to her missing several doses. She appeared m</w:t>
      </w:r>
      <w:r w:rsidR="0072205E">
        <w:rPr>
          <w:rFonts w:ascii="Times New Roman" w:hAnsi="Times New Roman" w:cs="Times New Roman"/>
          <w:sz w:val="24"/>
          <w:szCs w:val="24"/>
        </w:rPr>
        <w:t xml:space="preserve">uch more agitated and anxious. </w:t>
      </w:r>
      <w:r w:rsidRPr="00D41733">
        <w:rPr>
          <w:rFonts w:ascii="Times New Roman" w:hAnsi="Times New Roman" w:cs="Times New Roman"/>
          <w:sz w:val="24"/>
          <w:szCs w:val="24"/>
        </w:rPr>
        <w:t>In view of these symptoms she did not continue with her examinations as it was apparent that the stress was having a significant detrimenta</w:t>
      </w:r>
      <w:r w:rsidR="006A5BC9">
        <w:rPr>
          <w:rFonts w:ascii="Times New Roman" w:hAnsi="Times New Roman" w:cs="Times New Roman"/>
          <w:sz w:val="24"/>
          <w:szCs w:val="24"/>
        </w:rPr>
        <w:t xml:space="preserve">l impact on her mental health. </w:t>
      </w:r>
      <w:r w:rsidRPr="00D41733">
        <w:rPr>
          <w:rFonts w:ascii="Times New Roman" w:hAnsi="Times New Roman" w:cs="Times New Roman"/>
          <w:sz w:val="24"/>
          <w:szCs w:val="24"/>
        </w:rPr>
        <w:t>It was therefore decided to try on a different antipsychotic.</w:t>
      </w:r>
    </w:p>
    <w:p w14:paraId="3ADBA344" w14:textId="42FC5834" w:rsidR="00CD109F" w:rsidRPr="00D41733" w:rsidRDefault="00861CAB"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 xml:space="preserve">In view of the fact that Miss A was anxious about her self-image with some residual eating disorder cognitions she was keen to have a medication which would not lead to significant weight gain. Miss A had also experienced significant sedation with </w:t>
      </w:r>
      <w:r w:rsidR="004C4FAA" w:rsidRPr="00D41733">
        <w:rPr>
          <w:rFonts w:ascii="Times New Roman" w:hAnsi="Times New Roman" w:cs="Times New Roman"/>
          <w:sz w:val="24"/>
          <w:szCs w:val="24"/>
        </w:rPr>
        <w:t>o</w:t>
      </w:r>
      <w:r w:rsidRPr="00D41733">
        <w:rPr>
          <w:rFonts w:ascii="Times New Roman" w:hAnsi="Times New Roman" w:cs="Times New Roman"/>
          <w:sz w:val="24"/>
          <w:szCs w:val="24"/>
        </w:rPr>
        <w:t xml:space="preserve">lanzapine, </w:t>
      </w:r>
      <w:r w:rsidR="004C4FAA" w:rsidRPr="00D41733">
        <w:rPr>
          <w:rFonts w:ascii="Times New Roman" w:hAnsi="Times New Roman" w:cs="Times New Roman"/>
          <w:sz w:val="24"/>
          <w:szCs w:val="24"/>
        </w:rPr>
        <w:t>r</w:t>
      </w:r>
      <w:r w:rsidR="009233EC">
        <w:rPr>
          <w:rFonts w:ascii="Times New Roman" w:hAnsi="Times New Roman" w:cs="Times New Roman"/>
          <w:sz w:val="24"/>
          <w:szCs w:val="24"/>
        </w:rPr>
        <w:t xml:space="preserve">isperidone and aripiprazole. </w:t>
      </w:r>
      <w:r w:rsidR="004C4FAA" w:rsidRPr="00D41733">
        <w:rPr>
          <w:rFonts w:ascii="Times New Roman" w:hAnsi="Times New Roman" w:cs="Times New Roman"/>
          <w:sz w:val="24"/>
          <w:szCs w:val="24"/>
        </w:rPr>
        <w:t>Q</w:t>
      </w:r>
      <w:r w:rsidRPr="00D41733">
        <w:rPr>
          <w:rFonts w:ascii="Times New Roman" w:hAnsi="Times New Roman" w:cs="Times New Roman"/>
          <w:sz w:val="24"/>
          <w:szCs w:val="24"/>
        </w:rPr>
        <w:t>uetiapine</w:t>
      </w:r>
      <w:r w:rsidR="004C4FAA" w:rsidRPr="00D41733">
        <w:rPr>
          <w:rFonts w:ascii="Times New Roman" w:hAnsi="Times New Roman" w:cs="Times New Roman"/>
          <w:sz w:val="24"/>
          <w:szCs w:val="24"/>
        </w:rPr>
        <w:t xml:space="preserve"> was considered</w:t>
      </w:r>
      <w:r w:rsidRPr="00D41733">
        <w:rPr>
          <w:rFonts w:ascii="Times New Roman" w:hAnsi="Times New Roman" w:cs="Times New Roman"/>
          <w:sz w:val="24"/>
          <w:szCs w:val="24"/>
        </w:rPr>
        <w:t xml:space="preserve">, </w:t>
      </w:r>
      <w:r w:rsidR="004C4FAA" w:rsidRPr="00D41733">
        <w:rPr>
          <w:rFonts w:ascii="Times New Roman" w:hAnsi="Times New Roman" w:cs="Times New Roman"/>
          <w:sz w:val="24"/>
          <w:szCs w:val="24"/>
        </w:rPr>
        <w:t xml:space="preserve">but </w:t>
      </w:r>
      <w:r w:rsidRPr="00D41733">
        <w:rPr>
          <w:rFonts w:ascii="Times New Roman" w:hAnsi="Times New Roman" w:cs="Times New Roman"/>
          <w:sz w:val="24"/>
          <w:szCs w:val="24"/>
        </w:rPr>
        <w:t>in view of the propensity for weight gain and likely sedation this was not preferred. Lura</w:t>
      </w:r>
      <w:r w:rsidR="004C4FAA" w:rsidRPr="00D41733">
        <w:rPr>
          <w:rFonts w:ascii="Times New Roman" w:hAnsi="Times New Roman" w:cs="Times New Roman"/>
          <w:sz w:val="24"/>
          <w:szCs w:val="24"/>
        </w:rPr>
        <w:t>s</w:t>
      </w:r>
      <w:r w:rsidRPr="00D41733">
        <w:rPr>
          <w:rFonts w:ascii="Times New Roman" w:hAnsi="Times New Roman" w:cs="Times New Roman"/>
          <w:sz w:val="24"/>
          <w:szCs w:val="24"/>
        </w:rPr>
        <w:t>idone was therefore considered in view of the evidence</w:t>
      </w:r>
      <w:r w:rsidR="009233EC">
        <w:rPr>
          <w:rFonts w:ascii="Times New Roman" w:hAnsi="Times New Roman" w:cs="Times New Roman"/>
          <w:sz w:val="24"/>
          <w:szCs w:val="24"/>
        </w:rPr>
        <w:t xml:space="preserve"> (available only </w:t>
      </w:r>
      <w:r w:rsidR="00716A8A">
        <w:rPr>
          <w:rFonts w:ascii="Times New Roman" w:hAnsi="Times New Roman" w:cs="Times New Roman"/>
          <w:sz w:val="24"/>
          <w:szCs w:val="24"/>
        </w:rPr>
        <w:t xml:space="preserve">in </w:t>
      </w:r>
      <w:r w:rsidR="006A5BC9">
        <w:rPr>
          <w:rFonts w:ascii="Times New Roman" w:hAnsi="Times New Roman" w:cs="Times New Roman"/>
          <w:sz w:val="24"/>
          <w:szCs w:val="24"/>
        </w:rPr>
        <w:t xml:space="preserve">relation to studies in </w:t>
      </w:r>
      <w:r w:rsidR="00716A8A">
        <w:rPr>
          <w:rFonts w:ascii="Times New Roman" w:hAnsi="Times New Roman" w:cs="Times New Roman"/>
          <w:sz w:val="24"/>
          <w:szCs w:val="24"/>
        </w:rPr>
        <w:t>adults, at</w:t>
      </w:r>
      <w:r w:rsidR="006A5BC9">
        <w:rPr>
          <w:rFonts w:ascii="Times New Roman" w:hAnsi="Times New Roman" w:cs="Times New Roman"/>
          <w:sz w:val="24"/>
          <w:szCs w:val="24"/>
        </w:rPr>
        <w:t xml:space="preserve"> the time M</w:t>
      </w:r>
      <w:r w:rsidR="00716A8A">
        <w:rPr>
          <w:rFonts w:ascii="Times New Roman" w:hAnsi="Times New Roman" w:cs="Times New Roman"/>
          <w:sz w:val="24"/>
          <w:szCs w:val="24"/>
        </w:rPr>
        <w:t xml:space="preserve">iss A was </w:t>
      </w:r>
      <w:r w:rsidR="00716A8A">
        <w:rPr>
          <w:rFonts w:ascii="Times New Roman" w:hAnsi="Times New Roman" w:cs="Times New Roman"/>
          <w:sz w:val="24"/>
          <w:szCs w:val="24"/>
        </w:rPr>
        <w:lastRenderedPageBreak/>
        <w:t xml:space="preserve">treated) </w:t>
      </w:r>
      <w:r w:rsidR="009233EC">
        <w:rPr>
          <w:rFonts w:ascii="Times New Roman" w:hAnsi="Times New Roman" w:cs="Times New Roman"/>
          <w:sz w:val="24"/>
          <w:szCs w:val="24"/>
        </w:rPr>
        <w:t xml:space="preserve">that </w:t>
      </w:r>
      <w:r w:rsidRPr="00D41733">
        <w:rPr>
          <w:rFonts w:ascii="Times New Roman" w:hAnsi="Times New Roman" w:cs="Times New Roman"/>
          <w:sz w:val="24"/>
          <w:szCs w:val="24"/>
        </w:rPr>
        <w:t xml:space="preserve">it has the least propensity to lead to weight gain and </w:t>
      </w:r>
      <w:r w:rsidR="0036615B" w:rsidRPr="00D41733">
        <w:rPr>
          <w:rFonts w:ascii="Times New Roman" w:hAnsi="Times New Roman" w:cs="Times New Roman"/>
          <w:sz w:val="24"/>
          <w:szCs w:val="24"/>
        </w:rPr>
        <w:t>that it is as effective as</w:t>
      </w:r>
      <w:r w:rsidRPr="00D41733">
        <w:rPr>
          <w:rFonts w:ascii="Times New Roman" w:hAnsi="Times New Roman" w:cs="Times New Roman"/>
          <w:sz w:val="24"/>
          <w:szCs w:val="24"/>
        </w:rPr>
        <w:t xml:space="preserve"> </w:t>
      </w:r>
      <w:r w:rsidR="004C4FAA" w:rsidRPr="00D41733">
        <w:rPr>
          <w:rFonts w:ascii="Times New Roman" w:hAnsi="Times New Roman" w:cs="Times New Roman"/>
          <w:sz w:val="24"/>
          <w:szCs w:val="24"/>
        </w:rPr>
        <w:t>q</w:t>
      </w:r>
      <w:r w:rsidRPr="00D41733">
        <w:rPr>
          <w:rFonts w:ascii="Times New Roman" w:hAnsi="Times New Roman" w:cs="Times New Roman"/>
          <w:sz w:val="24"/>
          <w:szCs w:val="24"/>
        </w:rPr>
        <w:t xml:space="preserve">uetiapine for psychosis </w:t>
      </w:r>
      <w:r w:rsidR="007D7CE4" w:rsidRPr="00D41733">
        <w:rPr>
          <w:rFonts w:ascii="Times New Roman" w:hAnsi="Times New Roman" w:cs="Times New Roman"/>
          <w:sz w:val="24"/>
          <w:szCs w:val="24"/>
        </w:rPr>
        <w:t xml:space="preserve">in adults </w:t>
      </w:r>
      <w:r w:rsidR="007D7CE4" w:rsidRPr="00D41733">
        <w:rPr>
          <w:rFonts w:ascii="Times New Roman" w:hAnsi="Times New Roman" w:cs="Times New Roman"/>
          <w:sz w:val="24"/>
          <w:szCs w:val="24"/>
        </w:rPr>
        <w:fldChar w:fldCharType="begin">
          <w:fldData xml:space="preserve">PFJlZm1hbj48Q2l0ZT48QXV0aG9yPkxvZWJlbDwvQXV0aG9yPjxZZWFyPjIwMTM8L1llYXI+PFJl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PFJlZm1hbj48Q2l0ZT48QXV0aG9yPkxvZWJlbDwvQXV0aG9yPjxZZWFyPjIwMTM8L1llYXI+PFJl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7D7CE4" w:rsidRPr="00D41733">
        <w:rPr>
          <w:rFonts w:ascii="Times New Roman" w:hAnsi="Times New Roman" w:cs="Times New Roman"/>
          <w:sz w:val="24"/>
          <w:szCs w:val="24"/>
        </w:rPr>
      </w:r>
      <w:r w:rsidR="007D7CE4" w:rsidRPr="00D41733">
        <w:rPr>
          <w:rFonts w:ascii="Times New Roman" w:hAnsi="Times New Roman" w:cs="Times New Roman"/>
          <w:sz w:val="24"/>
          <w:szCs w:val="24"/>
        </w:rPr>
        <w:fldChar w:fldCharType="separate"/>
      </w:r>
      <w:r w:rsidR="007D7CE4" w:rsidRPr="00D41733">
        <w:rPr>
          <w:rFonts w:ascii="Times New Roman" w:hAnsi="Times New Roman" w:cs="Times New Roman"/>
          <w:noProof/>
          <w:sz w:val="24"/>
          <w:szCs w:val="24"/>
        </w:rPr>
        <w:t>(Loebel et al., 2013)</w:t>
      </w:r>
      <w:r w:rsidR="007D7CE4" w:rsidRPr="00D41733">
        <w:rPr>
          <w:rFonts w:ascii="Times New Roman" w:hAnsi="Times New Roman" w:cs="Times New Roman"/>
          <w:sz w:val="24"/>
          <w:szCs w:val="24"/>
        </w:rPr>
        <w:fldChar w:fldCharType="end"/>
      </w:r>
      <w:r w:rsidR="007D7CE4" w:rsidRPr="00D41733">
        <w:rPr>
          <w:rFonts w:ascii="Times New Roman" w:hAnsi="Times New Roman" w:cs="Times New Roman"/>
          <w:sz w:val="24"/>
          <w:szCs w:val="24"/>
        </w:rPr>
        <w:t>.</w:t>
      </w:r>
    </w:p>
    <w:p w14:paraId="2D06DC62" w14:textId="65D08F3E" w:rsidR="004C4FAA" w:rsidRPr="00D41733" w:rsidRDefault="00861CAB" w:rsidP="00716A8A">
      <w:pPr>
        <w:spacing w:after="0" w:line="480" w:lineRule="auto"/>
        <w:jc w:val="both"/>
        <w:rPr>
          <w:rFonts w:ascii="Times New Roman" w:hAnsi="Times New Roman" w:cs="Times New Roman"/>
          <w:sz w:val="24"/>
          <w:szCs w:val="24"/>
        </w:rPr>
      </w:pPr>
      <w:r w:rsidRPr="00D41733">
        <w:rPr>
          <w:rFonts w:ascii="Times New Roman" w:hAnsi="Times New Roman" w:cs="Times New Roman"/>
          <w:sz w:val="24"/>
          <w:szCs w:val="24"/>
        </w:rPr>
        <w:t xml:space="preserve"> </w:t>
      </w:r>
      <w:r w:rsidR="00716A8A">
        <w:rPr>
          <w:rFonts w:ascii="Times New Roman" w:hAnsi="Times New Roman" w:cs="Times New Roman"/>
          <w:sz w:val="24"/>
          <w:szCs w:val="24"/>
        </w:rPr>
        <w:tab/>
      </w:r>
      <w:r w:rsidRPr="00D41733">
        <w:rPr>
          <w:rFonts w:ascii="Times New Roman" w:hAnsi="Times New Roman" w:cs="Times New Roman"/>
          <w:sz w:val="24"/>
          <w:szCs w:val="24"/>
        </w:rPr>
        <w:t>As</w:t>
      </w:r>
      <w:r w:rsidR="004C4FAA" w:rsidRPr="00D41733">
        <w:rPr>
          <w:rFonts w:ascii="Times New Roman" w:hAnsi="Times New Roman" w:cs="Times New Roman"/>
          <w:sz w:val="24"/>
          <w:szCs w:val="24"/>
        </w:rPr>
        <w:t xml:space="preserve"> l</w:t>
      </w:r>
      <w:r w:rsidRPr="00D41733">
        <w:rPr>
          <w:rFonts w:ascii="Times New Roman" w:hAnsi="Times New Roman" w:cs="Times New Roman"/>
          <w:sz w:val="24"/>
          <w:szCs w:val="24"/>
        </w:rPr>
        <w:t xml:space="preserve">urasidone is not licensed for use in children and adolescents </w:t>
      </w:r>
      <w:r w:rsidR="004C4FAA" w:rsidRPr="00D41733">
        <w:rPr>
          <w:rFonts w:ascii="Times New Roman" w:hAnsi="Times New Roman" w:cs="Times New Roman"/>
          <w:sz w:val="24"/>
          <w:szCs w:val="24"/>
        </w:rPr>
        <w:t xml:space="preserve">in the UK, </w:t>
      </w:r>
      <w:r w:rsidRPr="00D41733">
        <w:rPr>
          <w:rFonts w:ascii="Times New Roman" w:hAnsi="Times New Roman" w:cs="Times New Roman"/>
          <w:sz w:val="24"/>
          <w:szCs w:val="24"/>
        </w:rPr>
        <w:t xml:space="preserve">it was prescribed off license with parents and young person being informed and consenting. </w:t>
      </w:r>
    </w:p>
    <w:p w14:paraId="7793E2E7" w14:textId="2D04F457" w:rsidR="00861CAB" w:rsidRPr="00D41733" w:rsidRDefault="00FB1D54"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 xml:space="preserve">Considering </w:t>
      </w:r>
      <w:r w:rsidR="00861CAB" w:rsidRPr="00D41733">
        <w:rPr>
          <w:rFonts w:ascii="Times New Roman" w:hAnsi="Times New Roman" w:cs="Times New Roman"/>
          <w:sz w:val="24"/>
          <w:szCs w:val="24"/>
        </w:rPr>
        <w:t xml:space="preserve">the previously experienced extrapyramidal side effects with </w:t>
      </w:r>
      <w:r w:rsidR="008C7AC3" w:rsidRPr="00D41733">
        <w:rPr>
          <w:rFonts w:ascii="Times New Roman" w:hAnsi="Times New Roman" w:cs="Times New Roman"/>
          <w:sz w:val="24"/>
          <w:szCs w:val="24"/>
        </w:rPr>
        <w:t>r</w:t>
      </w:r>
      <w:r w:rsidR="007D7CE4" w:rsidRPr="00D41733">
        <w:rPr>
          <w:rFonts w:ascii="Times New Roman" w:hAnsi="Times New Roman" w:cs="Times New Roman"/>
          <w:sz w:val="24"/>
          <w:szCs w:val="24"/>
        </w:rPr>
        <w:t xml:space="preserve">isperidone, </w:t>
      </w:r>
      <w:r w:rsidR="008C7AC3" w:rsidRPr="00D41733">
        <w:rPr>
          <w:rFonts w:ascii="Times New Roman" w:hAnsi="Times New Roman" w:cs="Times New Roman"/>
          <w:sz w:val="24"/>
          <w:szCs w:val="24"/>
        </w:rPr>
        <w:t>l</w:t>
      </w:r>
      <w:r w:rsidR="00861CAB" w:rsidRPr="00D41733">
        <w:rPr>
          <w:rFonts w:ascii="Times New Roman" w:hAnsi="Times New Roman" w:cs="Times New Roman"/>
          <w:sz w:val="24"/>
          <w:szCs w:val="24"/>
        </w:rPr>
        <w:t xml:space="preserve">urasidone was started concurrently with procyclidine. In view of the limited experience with </w:t>
      </w:r>
      <w:r w:rsidR="008C7AC3" w:rsidRPr="00D41733">
        <w:rPr>
          <w:rFonts w:ascii="Times New Roman" w:hAnsi="Times New Roman" w:cs="Times New Roman"/>
          <w:sz w:val="24"/>
          <w:szCs w:val="24"/>
        </w:rPr>
        <w:t>l</w:t>
      </w:r>
      <w:r w:rsidR="00861CAB" w:rsidRPr="00D41733">
        <w:rPr>
          <w:rFonts w:ascii="Times New Roman" w:hAnsi="Times New Roman" w:cs="Times New Roman"/>
          <w:sz w:val="24"/>
          <w:szCs w:val="24"/>
        </w:rPr>
        <w:t>urasidone in adolescent patients as well as Miss A’s previous sensitivity to side effects</w:t>
      </w:r>
      <w:r w:rsidR="006A5BC9">
        <w:rPr>
          <w:rFonts w:ascii="Times New Roman" w:hAnsi="Times New Roman" w:cs="Times New Roman"/>
          <w:sz w:val="24"/>
          <w:szCs w:val="24"/>
        </w:rPr>
        <w:t>,</w:t>
      </w:r>
      <w:r w:rsidR="007A2D24" w:rsidRPr="00D41733">
        <w:rPr>
          <w:rFonts w:ascii="Times New Roman" w:hAnsi="Times New Roman" w:cs="Times New Roman"/>
          <w:sz w:val="24"/>
          <w:szCs w:val="24"/>
        </w:rPr>
        <w:t xml:space="preserve"> t</w:t>
      </w:r>
      <w:r w:rsidR="00861CAB" w:rsidRPr="00D41733">
        <w:rPr>
          <w:rFonts w:ascii="Times New Roman" w:hAnsi="Times New Roman" w:cs="Times New Roman"/>
          <w:sz w:val="24"/>
          <w:szCs w:val="24"/>
        </w:rPr>
        <w:t xml:space="preserve">he dose of </w:t>
      </w:r>
      <w:r w:rsidR="008C7AC3" w:rsidRPr="00D41733">
        <w:rPr>
          <w:rFonts w:ascii="Times New Roman" w:hAnsi="Times New Roman" w:cs="Times New Roman"/>
          <w:sz w:val="24"/>
          <w:szCs w:val="24"/>
        </w:rPr>
        <w:t>l</w:t>
      </w:r>
      <w:r w:rsidR="00861CAB" w:rsidRPr="00D41733">
        <w:rPr>
          <w:rFonts w:ascii="Times New Roman" w:hAnsi="Times New Roman" w:cs="Times New Roman"/>
          <w:sz w:val="24"/>
          <w:szCs w:val="24"/>
        </w:rPr>
        <w:t>urasidone was started cautiously at 18.5</w:t>
      </w:r>
      <w:r w:rsidR="008C7AC3" w:rsidRPr="00D41733">
        <w:rPr>
          <w:rFonts w:ascii="Times New Roman" w:hAnsi="Times New Roman" w:cs="Times New Roman"/>
          <w:sz w:val="24"/>
          <w:szCs w:val="24"/>
        </w:rPr>
        <w:t xml:space="preserve"> </w:t>
      </w:r>
      <w:r w:rsidR="00861CAB" w:rsidRPr="00D41733">
        <w:rPr>
          <w:rFonts w:ascii="Times New Roman" w:hAnsi="Times New Roman" w:cs="Times New Roman"/>
          <w:sz w:val="24"/>
          <w:szCs w:val="24"/>
        </w:rPr>
        <w:t>mg which is half the adult starting dose. It was then titrated up by 18.5</w:t>
      </w:r>
      <w:r w:rsidR="008C7AC3" w:rsidRPr="00D41733">
        <w:rPr>
          <w:rFonts w:ascii="Times New Roman" w:hAnsi="Times New Roman" w:cs="Times New Roman"/>
          <w:sz w:val="24"/>
          <w:szCs w:val="24"/>
        </w:rPr>
        <w:t xml:space="preserve"> </w:t>
      </w:r>
      <w:r w:rsidR="00861CAB" w:rsidRPr="00D41733">
        <w:rPr>
          <w:rFonts w:ascii="Times New Roman" w:hAnsi="Times New Roman" w:cs="Times New Roman"/>
          <w:sz w:val="24"/>
          <w:szCs w:val="24"/>
        </w:rPr>
        <w:t>mg every 3-4 days up to a dose of 74</w:t>
      </w:r>
      <w:r w:rsidR="008C7AC3" w:rsidRPr="00D41733">
        <w:rPr>
          <w:rFonts w:ascii="Times New Roman" w:hAnsi="Times New Roman" w:cs="Times New Roman"/>
          <w:sz w:val="24"/>
          <w:szCs w:val="24"/>
        </w:rPr>
        <w:t xml:space="preserve"> </w:t>
      </w:r>
      <w:r w:rsidR="00861CAB" w:rsidRPr="00D41733">
        <w:rPr>
          <w:rFonts w:ascii="Times New Roman" w:hAnsi="Times New Roman" w:cs="Times New Roman"/>
          <w:sz w:val="24"/>
          <w:szCs w:val="24"/>
        </w:rPr>
        <w:t xml:space="preserve">mg whilst reducing the </w:t>
      </w:r>
      <w:r w:rsidR="008C7AC3" w:rsidRPr="00D41733">
        <w:rPr>
          <w:rFonts w:ascii="Times New Roman" w:hAnsi="Times New Roman" w:cs="Times New Roman"/>
          <w:sz w:val="24"/>
          <w:szCs w:val="24"/>
        </w:rPr>
        <w:t>a</w:t>
      </w:r>
      <w:r w:rsidR="00861CAB" w:rsidRPr="00D41733">
        <w:rPr>
          <w:rFonts w:ascii="Times New Roman" w:hAnsi="Times New Roman" w:cs="Times New Roman"/>
          <w:sz w:val="24"/>
          <w:szCs w:val="24"/>
        </w:rPr>
        <w:t>ripiprazole.  At around this point</w:t>
      </w:r>
      <w:r w:rsidR="006A5BC9">
        <w:rPr>
          <w:rFonts w:ascii="Times New Roman" w:hAnsi="Times New Roman" w:cs="Times New Roman"/>
          <w:sz w:val="24"/>
          <w:szCs w:val="24"/>
        </w:rPr>
        <w:t>,</w:t>
      </w:r>
      <w:r w:rsidR="00861CAB" w:rsidRPr="00D41733">
        <w:rPr>
          <w:rFonts w:ascii="Times New Roman" w:hAnsi="Times New Roman" w:cs="Times New Roman"/>
          <w:sz w:val="24"/>
          <w:szCs w:val="24"/>
        </w:rPr>
        <w:t xml:space="preserve"> Miss A experienced a significant deterioration in her mental health without an apparent trigger</w:t>
      </w:r>
      <w:r w:rsidR="006A5BC9">
        <w:rPr>
          <w:rFonts w:ascii="Times New Roman" w:hAnsi="Times New Roman" w:cs="Times New Roman"/>
          <w:sz w:val="24"/>
          <w:szCs w:val="24"/>
        </w:rPr>
        <w:t>,</w:t>
      </w:r>
      <w:r w:rsidR="00861CAB" w:rsidRPr="00D41733">
        <w:rPr>
          <w:rFonts w:ascii="Times New Roman" w:hAnsi="Times New Roman" w:cs="Times New Roman"/>
          <w:sz w:val="24"/>
          <w:szCs w:val="24"/>
        </w:rPr>
        <w:t xml:space="preserve"> with strong voices telling her that food, fluids and medications were all poisoned. This led to Miss A having very little to eat or drink and missing several doses of </w:t>
      </w:r>
      <w:r w:rsidR="008C7AC3" w:rsidRPr="00D41733">
        <w:rPr>
          <w:rFonts w:ascii="Times New Roman" w:hAnsi="Times New Roman" w:cs="Times New Roman"/>
          <w:sz w:val="24"/>
          <w:szCs w:val="24"/>
        </w:rPr>
        <w:t>l</w:t>
      </w:r>
      <w:r w:rsidR="007D7CE4" w:rsidRPr="00D41733">
        <w:rPr>
          <w:rFonts w:ascii="Times New Roman" w:hAnsi="Times New Roman" w:cs="Times New Roman"/>
          <w:sz w:val="24"/>
          <w:szCs w:val="24"/>
        </w:rPr>
        <w:t xml:space="preserve">urasidone. </w:t>
      </w:r>
      <w:r w:rsidR="00861CAB" w:rsidRPr="00D41733">
        <w:rPr>
          <w:rFonts w:ascii="Times New Roman" w:hAnsi="Times New Roman" w:cs="Times New Roman"/>
          <w:sz w:val="24"/>
          <w:szCs w:val="24"/>
        </w:rPr>
        <w:t>Despite a lot of support and persuasion</w:t>
      </w:r>
      <w:r w:rsidR="008C7AC3" w:rsidRPr="00D41733">
        <w:rPr>
          <w:rFonts w:ascii="Times New Roman" w:hAnsi="Times New Roman" w:cs="Times New Roman"/>
          <w:sz w:val="24"/>
          <w:szCs w:val="24"/>
        </w:rPr>
        <w:t>,</w:t>
      </w:r>
      <w:r w:rsidR="00861CAB" w:rsidRPr="00D41733">
        <w:rPr>
          <w:rFonts w:ascii="Times New Roman" w:hAnsi="Times New Roman" w:cs="Times New Roman"/>
          <w:sz w:val="24"/>
          <w:szCs w:val="24"/>
        </w:rPr>
        <w:t xml:space="preserve"> Miss A would not eat or drink adequately or take her medications. The option of intramuscular medication or giving nutrition and medication via a nasogastric tube was considered with the recognition that the </w:t>
      </w:r>
      <w:r w:rsidR="008C7AC3" w:rsidRPr="00D41733">
        <w:rPr>
          <w:rFonts w:ascii="Times New Roman" w:hAnsi="Times New Roman" w:cs="Times New Roman"/>
          <w:sz w:val="24"/>
          <w:szCs w:val="24"/>
        </w:rPr>
        <w:t xml:space="preserve">UK </w:t>
      </w:r>
      <w:r w:rsidR="00861CAB" w:rsidRPr="00D41733">
        <w:rPr>
          <w:rFonts w:ascii="Times New Roman" w:hAnsi="Times New Roman" w:cs="Times New Roman"/>
          <w:sz w:val="24"/>
          <w:szCs w:val="24"/>
        </w:rPr>
        <w:t>Mental Health Act (1983 as Amended)</w:t>
      </w:r>
      <w:r w:rsidR="008C7AC3" w:rsidRPr="00D41733">
        <w:rPr>
          <w:rFonts w:ascii="Times New Roman" w:hAnsi="Times New Roman" w:cs="Times New Roman"/>
          <w:sz w:val="24"/>
          <w:szCs w:val="24"/>
        </w:rPr>
        <w:t xml:space="preserve"> </w:t>
      </w:r>
      <w:r w:rsidR="00861CAB" w:rsidRPr="00D41733">
        <w:rPr>
          <w:rFonts w:ascii="Times New Roman" w:hAnsi="Times New Roman" w:cs="Times New Roman"/>
          <w:sz w:val="24"/>
          <w:szCs w:val="24"/>
        </w:rPr>
        <w:t>would need to be used if Miss A was not consenting.  H</w:t>
      </w:r>
      <w:r w:rsidR="00B67506" w:rsidRPr="00D41733">
        <w:rPr>
          <w:rFonts w:ascii="Times New Roman" w:hAnsi="Times New Roman" w:cs="Times New Roman"/>
          <w:sz w:val="24"/>
          <w:szCs w:val="24"/>
        </w:rPr>
        <w:t>owever, Miss A did consent to a</w:t>
      </w:r>
      <w:r w:rsidR="00861CAB" w:rsidRPr="00D41733">
        <w:rPr>
          <w:rFonts w:ascii="Times New Roman" w:hAnsi="Times New Roman" w:cs="Times New Roman"/>
          <w:sz w:val="24"/>
          <w:szCs w:val="24"/>
        </w:rPr>
        <w:t xml:space="preserve"> </w:t>
      </w:r>
      <w:r w:rsidR="008C7AC3" w:rsidRPr="00D41733">
        <w:rPr>
          <w:rFonts w:ascii="Times New Roman" w:hAnsi="Times New Roman" w:cs="Times New Roman"/>
          <w:sz w:val="24"/>
          <w:szCs w:val="24"/>
        </w:rPr>
        <w:t>nasogastric (</w:t>
      </w:r>
      <w:r w:rsidR="00861CAB" w:rsidRPr="00D41733">
        <w:rPr>
          <w:rFonts w:ascii="Times New Roman" w:hAnsi="Times New Roman" w:cs="Times New Roman"/>
          <w:sz w:val="24"/>
          <w:szCs w:val="24"/>
        </w:rPr>
        <w:t>NG</w:t>
      </w:r>
      <w:r w:rsidR="008C7AC3" w:rsidRPr="00D41733">
        <w:rPr>
          <w:rFonts w:ascii="Times New Roman" w:hAnsi="Times New Roman" w:cs="Times New Roman"/>
          <w:sz w:val="24"/>
          <w:szCs w:val="24"/>
        </w:rPr>
        <w:t>)</w:t>
      </w:r>
      <w:r w:rsidR="00861CAB" w:rsidRPr="00D41733">
        <w:rPr>
          <w:rFonts w:ascii="Times New Roman" w:hAnsi="Times New Roman" w:cs="Times New Roman"/>
          <w:sz w:val="24"/>
          <w:szCs w:val="24"/>
        </w:rPr>
        <w:t xml:space="preserve"> tube be</w:t>
      </w:r>
      <w:r w:rsidR="007D7CE4" w:rsidRPr="00D41733">
        <w:rPr>
          <w:rFonts w:ascii="Times New Roman" w:hAnsi="Times New Roman" w:cs="Times New Roman"/>
          <w:sz w:val="24"/>
          <w:szCs w:val="24"/>
        </w:rPr>
        <w:t xml:space="preserve">ing passed and medications and </w:t>
      </w:r>
      <w:r w:rsidR="00861CAB" w:rsidRPr="00D41733">
        <w:rPr>
          <w:rFonts w:ascii="Times New Roman" w:hAnsi="Times New Roman" w:cs="Times New Roman"/>
          <w:sz w:val="24"/>
          <w:szCs w:val="24"/>
        </w:rPr>
        <w:t xml:space="preserve">nutrition were given for a week. The dose of </w:t>
      </w:r>
      <w:r w:rsidR="008C7AC3" w:rsidRPr="00D41733">
        <w:rPr>
          <w:rFonts w:ascii="Times New Roman" w:hAnsi="Times New Roman" w:cs="Times New Roman"/>
          <w:sz w:val="24"/>
          <w:szCs w:val="24"/>
        </w:rPr>
        <w:t>l</w:t>
      </w:r>
      <w:r w:rsidR="00861CAB" w:rsidRPr="00D41733">
        <w:rPr>
          <w:rFonts w:ascii="Times New Roman" w:hAnsi="Times New Roman" w:cs="Times New Roman"/>
          <w:sz w:val="24"/>
          <w:szCs w:val="24"/>
        </w:rPr>
        <w:t>urasidone continued to be increased every 1-2 weeks up to the maximum dose of 148</w:t>
      </w:r>
      <w:r w:rsidR="008C7AC3" w:rsidRPr="00D41733">
        <w:rPr>
          <w:rFonts w:ascii="Times New Roman" w:hAnsi="Times New Roman" w:cs="Times New Roman"/>
          <w:sz w:val="24"/>
          <w:szCs w:val="24"/>
        </w:rPr>
        <w:t xml:space="preserve"> </w:t>
      </w:r>
      <w:r w:rsidR="007D7CE4" w:rsidRPr="00D41733">
        <w:rPr>
          <w:rFonts w:ascii="Times New Roman" w:hAnsi="Times New Roman" w:cs="Times New Roman"/>
          <w:sz w:val="24"/>
          <w:szCs w:val="24"/>
        </w:rPr>
        <w:t xml:space="preserve">mg. </w:t>
      </w:r>
      <w:r w:rsidR="00861CAB" w:rsidRPr="00D41733">
        <w:rPr>
          <w:rFonts w:ascii="Times New Roman" w:hAnsi="Times New Roman" w:cs="Times New Roman"/>
          <w:sz w:val="24"/>
          <w:szCs w:val="24"/>
        </w:rPr>
        <w:t>There was some improvement seen in terms of Miss A’s interaction with her peers and parents but the auditory hallucinations telling her that medication and food and fluids were poisoned persisted. Due to the need for the NG tube</w:t>
      </w:r>
      <w:r w:rsidR="008C7AC3" w:rsidRPr="00D41733">
        <w:rPr>
          <w:rFonts w:ascii="Times New Roman" w:hAnsi="Times New Roman" w:cs="Times New Roman"/>
          <w:sz w:val="24"/>
          <w:szCs w:val="24"/>
        </w:rPr>
        <w:t>,</w:t>
      </w:r>
      <w:r w:rsidR="00861CAB" w:rsidRPr="00D41733">
        <w:rPr>
          <w:rFonts w:ascii="Times New Roman" w:hAnsi="Times New Roman" w:cs="Times New Roman"/>
          <w:sz w:val="24"/>
          <w:szCs w:val="24"/>
        </w:rPr>
        <w:t xml:space="preserve"> Miss A was not able to go on home leave for 3 weeks. </w:t>
      </w:r>
      <w:r w:rsidR="007A2D24" w:rsidRPr="00D41733">
        <w:rPr>
          <w:rFonts w:ascii="Times New Roman" w:hAnsi="Times New Roman" w:cs="Times New Roman"/>
          <w:sz w:val="24"/>
          <w:szCs w:val="24"/>
        </w:rPr>
        <w:t>A</w:t>
      </w:r>
      <w:r w:rsidR="00861CAB" w:rsidRPr="00D41733">
        <w:rPr>
          <w:rFonts w:ascii="Times New Roman" w:hAnsi="Times New Roman" w:cs="Times New Roman"/>
          <w:sz w:val="24"/>
          <w:szCs w:val="24"/>
        </w:rPr>
        <w:t xml:space="preserve"> Depo</w:t>
      </w:r>
      <w:r w:rsidR="007A2D24" w:rsidRPr="00D41733">
        <w:rPr>
          <w:rFonts w:ascii="Times New Roman" w:hAnsi="Times New Roman" w:cs="Times New Roman"/>
          <w:sz w:val="24"/>
          <w:szCs w:val="24"/>
        </w:rPr>
        <w:t xml:space="preserve">t medication was considered </w:t>
      </w:r>
      <w:r w:rsidR="00861CAB" w:rsidRPr="00D41733">
        <w:rPr>
          <w:rFonts w:ascii="Times New Roman" w:hAnsi="Times New Roman" w:cs="Times New Roman"/>
          <w:sz w:val="24"/>
          <w:szCs w:val="24"/>
        </w:rPr>
        <w:t>but decisio</w:t>
      </w:r>
      <w:r w:rsidR="00A33492" w:rsidRPr="00D41733">
        <w:rPr>
          <w:rFonts w:ascii="Times New Roman" w:hAnsi="Times New Roman" w:cs="Times New Roman"/>
          <w:sz w:val="24"/>
          <w:szCs w:val="24"/>
        </w:rPr>
        <w:t xml:space="preserve">n to persist until optimum dose. </w:t>
      </w:r>
      <w:r w:rsidR="00861CAB" w:rsidRPr="00D41733">
        <w:rPr>
          <w:rFonts w:ascii="Times New Roman" w:hAnsi="Times New Roman" w:cs="Times New Roman"/>
          <w:sz w:val="24"/>
          <w:szCs w:val="24"/>
        </w:rPr>
        <w:t xml:space="preserve"> Motivated by the desire for leave she was tried without the NG tube and gen</w:t>
      </w:r>
      <w:r w:rsidR="007D7CE4" w:rsidRPr="00D41733">
        <w:rPr>
          <w:rFonts w:ascii="Times New Roman" w:hAnsi="Times New Roman" w:cs="Times New Roman"/>
          <w:sz w:val="24"/>
          <w:szCs w:val="24"/>
        </w:rPr>
        <w:t xml:space="preserve">erally managed the leave well. </w:t>
      </w:r>
      <w:r w:rsidR="006A5BC9">
        <w:rPr>
          <w:rFonts w:ascii="Times New Roman" w:hAnsi="Times New Roman" w:cs="Times New Roman"/>
          <w:sz w:val="24"/>
          <w:szCs w:val="24"/>
        </w:rPr>
        <w:t>After Miss A had been on l</w:t>
      </w:r>
      <w:r w:rsidR="00861CAB" w:rsidRPr="00D41733">
        <w:rPr>
          <w:rFonts w:ascii="Times New Roman" w:hAnsi="Times New Roman" w:cs="Times New Roman"/>
          <w:sz w:val="24"/>
          <w:szCs w:val="24"/>
        </w:rPr>
        <w:t>urasidone 148</w:t>
      </w:r>
      <w:r w:rsidR="008C7AC3" w:rsidRPr="00D41733">
        <w:rPr>
          <w:rFonts w:ascii="Times New Roman" w:hAnsi="Times New Roman" w:cs="Times New Roman"/>
          <w:sz w:val="24"/>
          <w:szCs w:val="24"/>
        </w:rPr>
        <w:t xml:space="preserve"> </w:t>
      </w:r>
      <w:r w:rsidR="00861CAB" w:rsidRPr="00D41733">
        <w:rPr>
          <w:rFonts w:ascii="Times New Roman" w:hAnsi="Times New Roman" w:cs="Times New Roman"/>
          <w:sz w:val="24"/>
          <w:szCs w:val="24"/>
        </w:rPr>
        <w:t xml:space="preserve">mg for just over a week (6 weeks </w:t>
      </w:r>
      <w:r w:rsidR="00861CAB" w:rsidRPr="00D41733">
        <w:rPr>
          <w:rFonts w:ascii="Times New Roman" w:hAnsi="Times New Roman" w:cs="Times New Roman"/>
          <w:sz w:val="24"/>
          <w:szCs w:val="24"/>
        </w:rPr>
        <w:lastRenderedPageBreak/>
        <w:t xml:space="preserve">since it was commenced in total), her mental </w:t>
      </w:r>
      <w:r w:rsidR="00A04E16" w:rsidRPr="00D41733">
        <w:rPr>
          <w:rFonts w:ascii="Times New Roman" w:hAnsi="Times New Roman" w:cs="Times New Roman"/>
          <w:sz w:val="24"/>
          <w:szCs w:val="24"/>
        </w:rPr>
        <w:t>state improved</w:t>
      </w:r>
      <w:r w:rsidR="00861CAB" w:rsidRPr="00D41733">
        <w:rPr>
          <w:rFonts w:ascii="Times New Roman" w:hAnsi="Times New Roman" w:cs="Times New Roman"/>
          <w:sz w:val="24"/>
          <w:szCs w:val="24"/>
        </w:rPr>
        <w:t xml:space="preserve"> significantly with a reduction in her voices, with them still being reported to be present but Miss A was not distressed by them and was able to ignore them. The improvement seemed very rapid but appeared genuine, with Miss A managing to go on a weekend camping trip without apparent difficulties or anxiety. In previous months this situation would have been intolerable. At the point of discharge, around 4 wee</w:t>
      </w:r>
      <w:r w:rsidR="006A5BC9">
        <w:rPr>
          <w:rFonts w:ascii="Times New Roman" w:hAnsi="Times New Roman" w:cs="Times New Roman"/>
          <w:sz w:val="24"/>
          <w:szCs w:val="24"/>
        </w:rPr>
        <w:t>ks after being on maximum dose l</w:t>
      </w:r>
      <w:r w:rsidR="00861CAB" w:rsidRPr="00D41733">
        <w:rPr>
          <w:rFonts w:ascii="Times New Roman" w:hAnsi="Times New Roman" w:cs="Times New Roman"/>
          <w:sz w:val="24"/>
          <w:szCs w:val="24"/>
        </w:rPr>
        <w:t>urasidone</w:t>
      </w:r>
      <w:r w:rsidR="006A5BC9">
        <w:rPr>
          <w:rFonts w:ascii="Times New Roman" w:hAnsi="Times New Roman" w:cs="Times New Roman"/>
          <w:sz w:val="24"/>
          <w:szCs w:val="24"/>
        </w:rPr>
        <w:t>,</w:t>
      </w:r>
      <w:r w:rsidR="00861CAB" w:rsidRPr="00D41733">
        <w:rPr>
          <w:rFonts w:ascii="Times New Roman" w:hAnsi="Times New Roman" w:cs="Times New Roman"/>
          <w:sz w:val="24"/>
          <w:szCs w:val="24"/>
        </w:rPr>
        <w:t xml:space="preserve"> Miss A and her parents were reporting that she was the most well that she had been in the past 2 years with no significant side effects apart from a little</w:t>
      </w:r>
      <w:r w:rsidR="008C7AC3" w:rsidRPr="00D41733">
        <w:rPr>
          <w:rFonts w:ascii="Times New Roman" w:hAnsi="Times New Roman" w:cs="Times New Roman"/>
          <w:sz w:val="24"/>
          <w:szCs w:val="24"/>
        </w:rPr>
        <w:t>, non impairing</w:t>
      </w:r>
      <w:r w:rsidR="00861CAB" w:rsidRPr="00D41733">
        <w:rPr>
          <w:rFonts w:ascii="Times New Roman" w:hAnsi="Times New Roman" w:cs="Times New Roman"/>
          <w:sz w:val="24"/>
          <w:szCs w:val="24"/>
        </w:rPr>
        <w:t xml:space="preserve"> sedation. She had been regularly reviewed for side effects, particularly checking for those known to be commonly associated with </w:t>
      </w:r>
      <w:r w:rsidR="008C7AC3" w:rsidRPr="00D41733">
        <w:rPr>
          <w:rFonts w:ascii="Times New Roman" w:hAnsi="Times New Roman" w:cs="Times New Roman"/>
          <w:sz w:val="24"/>
          <w:szCs w:val="24"/>
        </w:rPr>
        <w:t>l</w:t>
      </w:r>
      <w:r w:rsidR="00861CAB" w:rsidRPr="00D41733">
        <w:rPr>
          <w:rFonts w:ascii="Times New Roman" w:hAnsi="Times New Roman" w:cs="Times New Roman"/>
          <w:sz w:val="24"/>
          <w:szCs w:val="24"/>
        </w:rPr>
        <w:t>urasidone</w:t>
      </w:r>
      <w:r w:rsidR="006A5BC9">
        <w:rPr>
          <w:rFonts w:ascii="Times New Roman" w:hAnsi="Times New Roman" w:cs="Times New Roman"/>
          <w:sz w:val="24"/>
          <w:szCs w:val="24"/>
        </w:rPr>
        <w:t>,</w:t>
      </w:r>
      <w:r w:rsidR="00861CAB" w:rsidRPr="00D41733">
        <w:rPr>
          <w:rFonts w:ascii="Times New Roman" w:hAnsi="Times New Roman" w:cs="Times New Roman"/>
          <w:sz w:val="24"/>
          <w:szCs w:val="24"/>
        </w:rPr>
        <w:t xml:space="preserve"> such as akathisia and extrapyramidal side effects but all of these were denied and not evident.</w:t>
      </w:r>
    </w:p>
    <w:p w14:paraId="7F74B605" w14:textId="47B4ADDD" w:rsidR="00C2444F" w:rsidRPr="00D41733" w:rsidRDefault="00861CAB"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From the point of view of weight gain</w:t>
      </w:r>
      <w:r w:rsidR="008C7AC3" w:rsidRPr="00D41733">
        <w:rPr>
          <w:rFonts w:ascii="Times New Roman" w:hAnsi="Times New Roman" w:cs="Times New Roman"/>
          <w:sz w:val="24"/>
          <w:szCs w:val="24"/>
        </w:rPr>
        <w:t>,</w:t>
      </w:r>
      <w:r w:rsidRPr="00D41733">
        <w:rPr>
          <w:rFonts w:ascii="Times New Roman" w:hAnsi="Times New Roman" w:cs="Times New Roman"/>
          <w:sz w:val="24"/>
          <w:szCs w:val="24"/>
        </w:rPr>
        <w:t xml:space="preserve"> Miss A lost around 3</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kg during the time that she was not eating or drinking much. When she was well again her weight increased back up again. At discharge she was 0.5</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 xml:space="preserve">kg heavier than when </w:t>
      </w:r>
      <w:r w:rsidR="008C7AC3" w:rsidRPr="00D41733">
        <w:rPr>
          <w:rFonts w:ascii="Times New Roman" w:hAnsi="Times New Roman" w:cs="Times New Roman"/>
          <w:sz w:val="24"/>
          <w:szCs w:val="24"/>
        </w:rPr>
        <w:t>l</w:t>
      </w:r>
      <w:r w:rsidRPr="00D41733">
        <w:rPr>
          <w:rFonts w:ascii="Times New Roman" w:hAnsi="Times New Roman" w:cs="Times New Roman"/>
          <w:sz w:val="24"/>
          <w:szCs w:val="24"/>
        </w:rPr>
        <w:t>urasidone was started (</w:t>
      </w:r>
      <w:r w:rsidR="00A04E16" w:rsidRPr="00D41733">
        <w:rPr>
          <w:rFonts w:ascii="Times New Roman" w:hAnsi="Times New Roman" w:cs="Times New Roman"/>
          <w:sz w:val="24"/>
          <w:szCs w:val="24"/>
        </w:rPr>
        <w:t>8-week</w:t>
      </w:r>
      <w:r w:rsidRPr="00D41733">
        <w:rPr>
          <w:rFonts w:ascii="Times New Roman" w:hAnsi="Times New Roman" w:cs="Times New Roman"/>
          <w:sz w:val="24"/>
          <w:szCs w:val="24"/>
        </w:rPr>
        <w:t xml:space="preserve"> period) but still at the top of her healthy weight ra</w:t>
      </w:r>
      <w:r w:rsidR="00B576E4">
        <w:rPr>
          <w:rFonts w:ascii="Times New Roman" w:hAnsi="Times New Roman" w:cs="Times New Roman"/>
          <w:sz w:val="24"/>
          <w:szCs w:val="24"/>
        </w:rPr>
        <w:t xml:space="preserve">nge (25th-75th BMI percentile). </w:t>
      </w:r>
      <w:r w:rsidRPr="00D41733">
        <w:rPr>
          <w:rFonts w:ascii="Times New Roman" w:hAnsi="Times New Roman" w:cs="Times New Roman"/>
          <w:sz w:val="24"/>
          <w:szCs w:val="24"/>
        </w:rPr>
        <w:t xml:space="preserve">Comparing this to </w:t>
      </w:r>
      <w:r w:rsidR="008C7AC3" w:rsidRPr="00D41733">
        <w:rPr>
          <w:rFonts w:ascii="Times New Roman" w:hAnsi="Times New Roman" w:cs="Times New Roman"/>
          <w:sz w:val="24"/>
          <w:szCs w:val="24"/>
        </w:rPr>
        <w:t>a</w:t>
      </w:r>
      <w:r w:rsidRPr="00D41733">
        <w:rPr>
          <w:rFonts w:ascii="Times New Roman" w:hAnsi="Times New Roman" w:cs="Times New Roman"/>
          <w:sz w:val="24"/>
          <w:szCs w:val="24"/>
        </w:rPr>
        <w:t xml:space="preserve">ripiprazole- in the 2 months when Miss A was taking </w:t>
      </w:r>
      <w:r w:rsidR="008C7AC3" w:rsidRPr="00D41733">
        <w:rPr>
          <w:rFonts w:ascii="Times New Roman" w:hAnsi="Times New Roman" w:cs="Times New Roman"/>
          <w:sz w:val="24"/>
          <w:szCs w:val="24"/>
        </w:rPr>
        <w:t>a</w:t>
      </w:r>
      <w:r w:rsidRPr="00D41733">
        <w:rPr>
          <w:rFonts w:ascii="Times New Roman" w:hAnsi="Times New Roman" w:cs="Times New Roman"/>
          <w:sz w:val="24"/>
          <w:szCs w:val="24"/>
        </w:rPr>
        <w:t>ripiprazole alone, she initially lost 1</w:t>
      </w:r>
      <w:r w:rsidR="008C7AC3" w:rsidRPr="00D41733">
        <w:rPr>
          <w:rFonts w:ascii="Times New Roman" w:hAnsi="Times New Roman" w:cs="Times New Roman"/>
          <w:sz w:val="24"/>
          <w:szCs w:val="24"/>
        </w:rPr>
        <w:t xml:space="preserve"> </w:t>
      </w:r>
      <w:r w:rsidR="00B576E4">
        <w:rPr>
          <w:rFonts w:ascii="Times New Roman" w:hAnsi="Times New Roman" w:cs="Times New Roman"/>
          <w:sz w:val="24"/>
          <w:szCs w:val="24"/>
        </w:rPr>
        <w:t>kg when r</w:t>
      </w:r>
      <w:r w:rsidRPr="00D41733">
        <w:rPr>
          <w:rFonts w:ascii="Times New Roman" w:hAnsi="Times New Roman" w:cs="Times New Roman"/>
          <w:sz w:val="24"/>
          <w:szCs w:val="24"/>
        </w:rPr>
        <w:t>isperidone had been stopped completely and then gained 2.1</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 xml:space="preserve">kg over the 2 months until the </w:t>
      </w:r>
      <w:r w:rsidR="008C7AC3" w:rsidRPr="00D41733">
        <w:rPr>
          <w:rFonts w:ascii="Times New Roman" w:hAnsi="Times New Roman" w:cs="Times New Roman"/>
          <w:sz w:val="24"/>
          <w:szCs w:val="24"/>
        </w:rPr>
        <w:t>l</w:t>
      </w:r>
      <w:r w:rsidRPr="00D41733">
        <w:rPr>
          <w:rFonts w:ascii="Times New Roman" w:hAnsi="Times New Roman" w:cs="Times New Roman"/>
          <w:sz w:val="24"/>
          <w:szCs w:val="24"/>
        </w:rPr>
        <w:t>urasidone was introduced.</w:t>
      </w:r>
    </w:p>
    <w:p w14:paraId="3B77D2A1" w14:textId="77777777" w:rsidR="00036251" w:rsidRPr="00D41733" w:rsidRDefault="00036251" w:rsidP="00716A8A">
      <w:pPr>
        <w:spacing w:after="0" w:line="480" w:lineRule="auto"/>
        <w:jc w:val="both"/>
        <w:rPr>
          <w:rFonts w:ascii="Times New Roman" w:hAnsi="Times New Roman" w:cs="Times New Roman"/>
          <w:sz w:val="24"/>
          <w:szCs w:val="24"/>
        </w:rPr>
      </w:pPr>
    </w:p>
    <w:p w14:paraId="7ED84B38" w14:textId="77777777" w:rsidR="00036251" w:rsidRPr="00D41733" w:rsidRDefault="00036251"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Discussion</w:t>
      </w:r>
    </w:p>
    <w:p w14:paraId="6AF4044F" w14:textId="42F66753" w:rsidR="00150704" w:rsidRPr="00D41733" w:rsidRDefault="00036251"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At the time when this case presented</w:t>
      </w:r>
      <w:r w:rsidR="006A5BC9">
        <w:rPr>
          <w:rFonts w:ascii="Times New Roman" w:hAnsi="Times New Roman" w:cs="Times New Roman"/>
          <w:sz w:val="24"/>
          <w:szCs w:val="24"/>
        </w:rPr>
        <w:t xml:space="preserve"> to our team, </w:t>
      </w:r>
      <w:r w:rsidRPr="00D41733">
        <w:rPr>
          <w:rFonts w:ascii="Times New Roman" w:hAnsi="Times New Roman" w:cs="Times New Roman"/>
          <w:sz w:val="24"/>
          <w:szCs w:val="24"/>
        </w:rPr>
        <w:t xml:space="preserve">evidence was not available for </w:t>
      </w:r>
      <w:r w:rsidR="006A5BC9">
        <w:rPr>
          <w:rFonts w:ascii="Times New Roman" w:hAnsi="Times New Roman" w:cs="Times New Roman"/>
          <w:sz w:val="24"/>
          <w:szCs w:val="24"/>
        </w:rPr>
        <w:t>the efficacy of lurasidone</w:t>
      </w:r>
      <w:r w:rsidRPr="00D41733">
        <w:rPr>
          <w:rFonts w:ascii="Times New Roman" w:hAnsi="Times New Roman" w:cs="Times New Roman"/>
          <w:sz w:val="24"/>
          <w:szCs w:val="24"/>
        </w:rPr>
        <w:t xml:space="preserve"> for </w:t>
      </w:r>
      <w:r w:rsidR="00741EDF" w:rsidRPr="00D41733">
        <w:rPr>
          <w:rFonts w:ascii="Times New Roman" w:hAnsi="Times New Roman" w:cs="Times New Roman"/>
          <w:sz w:val="24"/>
          <w:szCs w:val="24"/>
        </w:rPr>
        <w:t>psychosis</w:t>
      </w:r>
      <w:r w:rsidRPr="00D41733">
        <w:rPr>
          <w:rFonts w:ascii="Times New Roman" w:hAnsi="Times New Roman" w:cs="Times New Roman"/>
          <w:sz w:val="24"/>
          <w:szCs w:val="24"/>
        </w:rPr>
        <w:t xml:space="preserve"> in adolescents</w:t>
      </w:r>
      <w:r w:rsidR="006A5BC9">
        <w:rPr>
          <w:rFonts w:ascii="Times New Roman" w:hAnsi="Times New Roman" w:cs="Times New Roman"/>
          <w:sz w:val="24"/>
          <w:szCs w:val="24"/>
        </w:rPr>
        <w:t>,</w:t>
      </w:r>
      <w:r w:rsidRPr="00D41733">
        <w:rPr>
          <w:rFonts w:ascii="Times New Roman" w:hAnsi="Times New Roman" w:cs="Times New Roman"/>
          <w:sz w:val="24"/>
          <w:szCs w:val="24"/>
        </w:rPr>
        <w:t xml:space="preserve"> although the adult literature had suggested that it is similar in efficacy to </w:t>
      </w:r>
      <w:r w:rsidR="008C7AC3" w:rsidRPr="00D41733">
        <w:rPr>
          <w:rFonts w:ascii="Times New Roman" w:hAnsi="Times New Roman" w:cs="Times New Roman"/>
          <w:sz w:val="24"/>
          <w:szCs w:val="24"/>
        </w:rPr>
        <w:t>r</w:t>
      </w:r>
      <w:r w:rsidRPr="00D41733">
        <w:rPr>
          <w:rFonts w:ascii="Times New Roman" w:hAnsi="Times New Roman" w:cs="Times New Roman"/>
          <w:sz w:val="24"/>
          <w:szCs w:val="24"/>
        </w:rPr>
        <w:t>isperidone and</w:t>
      </w:r>
      <w:r w:rsidR="006A5BC9">
        <w:rPr>
          <w:rFonts w:ascii="Times New Roman" w:hAnsi="Times New Roman" w:cs="Times New Roman"/>
          <w:sz w:val="24"/>
          <w:szCs w:val="24"/>
        </w:rPr>
        <w:t xml:space="preserve"> is </w:t>
      </w:r>
      <w:r w:rsidRPr="00D41733">
        <w:rPr>
          <w:rFonts w:ascii="Times New Roman" w:hAnsi="Times New Roman" w:cs="Times New Roman"/>
          <w:sz w:val="24"/>
          <w:szCs w:val="24"/>
        </w:rPr>
        <w:t xml:space="preserve">superior to </w:t>
      </w:r>
      <w:r w:rsidR="008C7AC3" w:rsidRPr="00D41733">
        <w:rPr>
          <w:rFonts w:ascii="Times New Roman" w:hAnsi="Times New Roman" w:cs="Times New Roman"/>
          <w:sz w:val="24"/>
          <w:szCs w:val="24"/>
        </w:rPr>
        <w:t>q</w:t>
      </w:r>
      <w:r w:rsidRPr="00D41733">
        <w:rPr>
          <w:rFonts w:ascii="Times New Roman" w:hAnsi="Times New Roman" w:cs="Times New Roman"/>
          <w:sz w:val="24"/>
          <w:szCs w:val="24"/>
        </w:rPr>
        <w:t>uetiapine</w:t>
      </w:r>
      <w:r w:rsidR="006A5BC9">
        <w:rPr>
          <w:rFonts w:ascii="Times New Roman" w:hAnsi="Times New Roman" w:cs="Times New Roman"/>
          <w:sz w:val="24"/>
          <w:szCs w:val="24"/>
        </w:rPr>
        <w:t>,</w:t>
      </w:r>
      <w:r w:rsidRPr="00D41733">
        <w:rPr>
          <w:rFonts w:ascii="Times New Roman" w:hAnsi="Times New Roman" w:cs="Times New Roman"/>
          <w:sz w:val="24"/>
          <w:szCs w:val="24"/>
        </w:rPr>
        <w:t xml:space="preserve"> with improved cognitive effects</w:t>
      </w:r>
      <w:r w:rsidR="007D7CE4" w:rsidRPr="00D41733">
        <w:rPr>
          <w:rFonts w:ascii="Times New Roman" w:hAnsi="Times New Roman" w:cs="Times New Roman"/>
          <w:sz w:val="24"/>
          <w:szCs w:val="24"/>
        </w:rPr>
        <w:t xml:space="preserve"> </w:t>
      </w:r>
      <w:r w:rsidR="007D7CE4" w:rsidRPr="00D41733">
        <w:rPr>
          <w:rFonts w:ascii="Times New Roman" w:hAnsi="Times New Roman" w:cs="Times New Roman"/>
          <w:sz w:val="24"/>
          <w:szCs w:val="24"/>
        </w:rPr>
        <w:fldChar w:fldCharType="begin">
          <w:fldData xml:space="preserve">PFJlZm1hbj48Q2l0ZT48QXV0aG9yPkxvZWJlbDwvQXV0aG9yPjxZZWFyPjIwMTM8L1llYXI+PFJl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PFJlZm1hbj48Q2l0ZT48QXV0aG9yPkxvZWJlbDwvQXV0aG9yPjxZZWFyPjIwMTM8L1llYXI+PFJl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7D7CE4" w:rsidRPr="00D41733">
        <w:rPr>
          <w:rFonts w:ascii="Times New Roman" w:hAnsi="Times New Roman" w:cs="Times New Roman"/>
          <w:sz w:val="24"/>
          <w:szCs w:val="24"/>
        </w:rPr>
      </w:r>
      <w:r w:rsidR="007D7CE4" w:rsidRPr="00D41733">
        <w:rPr>
          <w:rFonts w:ascii="Times New Roman" w:hAnsi="Times New Roman" w:cs="Times New Roman"/>
          <w:sz w:val="24"/>
          <w:szCs w:val="24"/>
        </w:rPr>
        <w:fldChar w:fldCharType="separate"/>
      </w:r>
      <w:r w:rsidR="007D7CE4" w:rsidRPr="00D41733">
        <w:rPr>
          <w:rFonts w:ascii="Times New Roman" w:hAnsi="Times New Roman" w:cs="Times New Roman"/>
          <w:noProof/>
          <w:sz w:val="24"/>
          <w:szCs w:val="24"/>
        </w:rPr>
        <w:t>(Loebel et al., 2013)</w:t>
      </w:r>
      <w:r w:rsidR="007D7CE4" w:rsidRPr="00D41733">
        <w:rPr>
          <w:rFonts w:ascii="Times New Roman" w:hAnsi="Times New Roman" w:cs="Times New Roman"/>
          <w:sz w:val="24"/>
          <w:szCs w:val="24"/>
        </w:rPr>
        <w:fldChar w:fldCharType="end"/>
      </w:r>
      <w:r w:rsidRPr="00D41733">
        <w:rPr>
          <w:rFonts w:ascii="Times New Roman" w:hAnsi="Times New Roman" w:cs="Times New Roman"/>
          <w:sz w:val="24"/>
          <w:szCs w:val="24"/>
        </w:rPr>
        <w:t>.</w:t>
      </w:r>
      <w:r w:rsidR="009D693C" w:rsidRPr="00D41733">
        <w:rPr>
          <w:rFonts w:ascii="Times New Roman" w:hAnsi="Times New Roman" w:cs="Times New Roman"/>
          <w:sz w:val="24"/>
          <w:szCs w:val="24"/>
        </w:rPr>
        <w:t xml:space="preserve"> </w:t>
      </w:r>
      <w:r w:rsidRPr="00D41733">
        <w:rPr>
          <w:rFonts w:ascii="Times New Roman" w:hAnsi="Times New Roman" w:cs="Times New Roman"/>
          <w:sz w:val="24"/>
          <w:szCs w:val="24"/>
        </w:rPr>
        <w:t>Lurasidone had also been found to be effective for depression in schizophrenia in adults in doses of 80</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mg and above</w:t>
      </w:r>
      <w:r w:rsidR="007D7CE4" w:rsidRPr="00D41733">
        <w:rPr>
          <w:rFonts w:ascii="Times New Roman" w:hAnsi="Times New Roman" w:cs="Times New Roman"/>
          <w:sz w:val="24"/>
          <w:szCs w:val="24"/>
        </w:rPr>
        <w:t xml:space="preserve"> </w:t>
      </w:r>
      <w:r w:rsidR="007D7CE4" w:rsidRPr="00D41733">
        <w:rPr>
          <w:rFonts w:ascii="Times New Roman" w:hAnsi="Times New Roman" w:cs="Times New Roman"/>
          <w:sz w:val="24"/>
          <w:szCs w:val="24"/>
        </w:rPr>
        <w:fldChar w:fldCharType="begin">
          <w:fldData xml:space="preserve">PFJlZm1hbj48Q2l0ZT48QXV0aG9yPk5hc3JhbGxhaDwvQXV0aG9yPjxZZWFyPjIwMTU8L1llYXI+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PFJlZm1hbj48Q2l0ZT48QXV0aG9yPk5hc3JhbGxhaDwvQXV0aG9yPjxZZWFyPjIwMTU8L1llYXI+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7D7CE4" w:rsidRPr="00D41733">
        <w:rPr>
          <w:rFonts w:ascii="Times New Roman" w:hAnsi="Times New Roman" w:cs="Times New Roman"/>
          <w:sz w:val="24"/>
          <w:szCs w:val="24"/>
        </w:rPr>
      </w:r>
      <w:r w:rsidR="007D7CE4" w:rsidRPr="00D41733">
        <w:rPr>
          <w:rFonts w:ascii="Times New Roman" w:hAnsi="Times New Roman" w:cs="Times New Roman"/>
          <w:sz w:val="24"/>
          <w:szCs w:val="24"/>
        </w:rPr>
        <w:fldChar w:fldCharType="separate"/>
      </w:r>
      <w:r w:rsidR="007D7CE4" w:rsidRPr="00D41733">
        <w:rPr>
          <w:rFonts w:ascii="Times New Roman" w:hAnsi="Times New Roman" w:cs="Times New Roman"/>
          <w:noProof/>
          <w:sz w:val="24"/>
          <w:szCs w:val="24"/>
        </w:rPr>
        <w:t xml:space="preserve">(Nasrallah et </w:t>
      </w:r>
      <w:r w:rsidR="007D7CE4" w:rsidRPr="00D41733">
        <w:rPr>
          <w:rFonts w:ascii="Times New Roman" w:hAnsi="Times New Roman" w:cs="Times New Roman"/>
          <w:noProof/>
          <w:sz w:val="24"/>
          <w:szCs w:val="24"/>
        </w:rPr>
        <w:lastRenderedPageBreak/>
        <w:t>al., 2015)</w:t>
      </w:r>
      <w:r w:rsidR="007D7CE4" w:rsidRPr="00D41733">
        <w:rPr>
          <w:rFonts w:ascii="Times New Roman" w:hAnsi="Times New Roman" w:cs="Times New Roman"/>
          <w:sz w:val="24"/>
          <w:szCs w:val="24"/>
        </w:rPr>
        <w:fldChar w:fldCharType="end"/>
      </w:r>
      <w:r w:rsidRPr="00D41733">
        <w:rPr>
          <w:rFonts w:ascii="Times New Roman" w:hAnsi="Times New Roman" w:cs="Times New Roman"/>
          <w:sz w:val="24"/>
          <w:szCs w:val="24"/>
        </w:rPr>
        <w:t>.</w:t>
      </w:r>
      <w:r w:rsidR="009D693C" w:rsidRPr="00D41733">
        <w:rPr>
          <w:rFonts w:ascii="Times New Roman" w:hAnsi="Times New Roman" w:cs="Times New Roman"/>
          <w:sz w:val="24"/>
          <w:szCs w:val="24"/>
        </w:rPr>
        <w:t xml:space="preserve"> </w:t>
      </w:r>
      <w:r w:rsidRPr="00D41733">
        <w:rPr>
          <w:rFonts w:ascii="Times New Roman" w:hAnsi="Times New Roman" w:cs="Times New Roman"/>
          <w:sz w:val="24"/>
          <w:szCs w:val="24"/>
        </w:rPr>
        <w:t>With the above studies</w:t>
      </w:r>
      <w:r w:rsidR="00023E29" w:rsidRPr="00D41733">
        <w:rPr>
          <w:rFonts w:ascii="Times New Roman" w:hAnsi="Times New Roman" w:cs="Times New Roman"/>
          <w:sz w:val="24"/>
          <w:szCs w:val="24"/>
        </w:rPr>
        <w:t xml:space="preserve"> </w:t>
      </w:r>
      <w:r w:rsidR="00150704" w:rsidRPr="00D41733">
        <w:rPr>
          <w:rFonts w:ascii="Times New Roman" w:hAnsi="Times New Roman" w:cs="Times New Roman"/>
          <w:sz w:val="24"/>
          <w:szCs w:val="24"/>
        </w:rPr>
        <w:fldChar w:fldCharType="begin">
          <w:fldData xml:space="preserve">PFJlZm1hbj48Q2l0ZT48QXV0aG9yPkRlbEJlbGxvPC9BdXRob3I+PFllYXI+MjAxNzwvWWVhcj48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PFJlZm1hbj48Q2l0ZT48QXV0aG9yPkRlbEJlbGxvPC9BdXRob3I+PFllYXI+MjAxNzwvWWVhcj48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150704" w:rsidRPr="00D41733">
        <w:rPr>
          <w:rFonts w:ascii="Times New Roman" w:hAnsi="Times New Roman" w:cs="Times New Roman"/>
          <w:sz w:val="24"/>
          <w:szCs w:val="24"/>
        </w:rPr>
      </w:r>
      <w:r w:rsidR="00150704" w:rsidRPr="00D41733">
        <w:rPr>
          <w:rFonts w:ascii="Times New Roman" w:hAnsi="Times New Roman" w:cs="Times New Roman"/>
          <w:sz w:val="24"/>
          <w:szCs w:val="24"/>
        </w:rPr>
        <w:fldChar w:fldCharType="separate"/>
      </w:r>
      <w:r w:rsidR="00150704" w:rsidRPr="00D41733">
        <w:rPr>
          <w:rFonts w:ascii="Times New Roman" w:hAnsi="Times New Roman" w:cs="Times New Roman"/>
          <w:noProof/>
          <w:sz w:val="24"/>
          <w:szCs w:val="24"/>
        </w:rPr>
        <w:t>(DelBello et al., 2017,Goldman et al., 2017)</w:t>
      </w:r>
      <w:r w:rsidR="00150704" w:rsidRPr="00D41733">
        <w:rPr>
          <w:rFonts w:ascii="Times New Roman" w:hAnsi="Times New Roman" w:cs="Times New Roman"/>
          <w:sz w:val="24"/>
          <w:szCs w:val="24"/>
        </w:rPr>
        <w:fldChar w:fldCharType="end"/>
      </w:r>
      <w:r w:rsidR="00150704" w:rsidRPr="00D41733">
        <w:rPr>
          <w:rFonts w:ascii="Times New Roman" w:hAnsi="Times New Roman" w:cs="Times New Roman"/>
          <w:sz w:val="24"/>
          <w:szCs w:val="24"/>
        </w:rPr>
        <w:t xml:space="preserve"> </w:t>
      </w:r>
      <w:r w:rsidR="008C7AC3" w:rsidRPr="00D41733">
        <w:rPr>
          <w:rFonts w:ascii="Times New Roman" w:hAnsi="Times New Roman" w:cs="Times New Roman"/>
          <w:sz w:val="24"/>
          <w:szCs w:val="24"/>
        </w:rPr>
        <w:t xml:space="preserve">in </w:t>
      </w:r>
      <w:r w:rsidR="00150704" w:rsidRPr="00D41733">
        <w:rPr>
          <w:rFonts w:ascii="Times New Roman" w:hAnsi="Times New Roman" w:cs="Times New Roman"/>
          <w:sz w:val="24"/>
          <w:szCs w:val="24"/>
        </w:rPr>
        <w:t>adolescents</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now available</w:t>
      </w:r>
      <w:r w:rsidR="006A5BC9">
        <w:rPr>
          <w:rFonts w:ascii="Times New Roman" w:hAnsi="Times New Roman" w:cs="Times New Roman"/>
          <w:sz w:val="24"/>
          <w:szCs w:val="24"/>
        </w:rPr>
        <w:t>, there is now</w:t>
      </w:r>
      <w:r w:rsidRPr="00D41733">
        <w:rPr>
          <w:rFonts w:ascii="Times New Roman" w:hAnsi="Times New Roman" w:cs="Times New Roman"/>
          <w:sz w:val="24"/>
          <w:szCs w:val="24"/>
        </w:rPr>
        <w:t xml:space="preserve"> </w:t>
      </w:r>
      <w:r w:rsidR="006A5BC9">
        <w:rPr>
          <w:rFonts w:ascii="Times New Roman" w:hAnsi="Times New Roman" w:cs="Times New Roman"/>
          <w:sz w:val="24"/>
          <w:szCs w:val="24"/>
        </w:rPr>
        <w:t xml:space="preserve">increasing </w:t>
      </w:r>
      <w:r w:rsidRPr="00D41733">
        <w:rPr>
          <w:rFonts w:ascii="Times New Roman" w:hAnsi="Times New Roman" w:cs="Times New Roman"/>
          <w:sz w:val="24"/>
          <w:szCs w:val="24"/>
        </w:rPr>
        <w:t xml:space="preserve">evidence for </w:t>
      </w:r>
      <w:r w:rsidR="006A5BC9">
        <w:rPr>
          <w:rFonts w:ascii="Times New Roman" w:hAnsi="Times New Roman" w:cs="Times New Roman"/>
          <w:sz w:val="24"/>
          <w:szCs w:val="24"/>
        </w:rPr>
        <w:t xml:space="preserve">the efficacy </w:t>
      </w:r>
      <w:r w:rsidR="008C7AC3" w:rsidRPr="00D41733">
        <w:rPr>
          <w:rFonts w:ascii="Times New Roman" w:hAnsi="Times New Roman" w:cs="Times New Roman"/>
          <w:sz w:val="24"/>
          <w:szCs w:val="24"/>
        </w:rPr>
        <w:t>l</w:t>
      </w:r>
      <w:r w:rsidR="006A5BC9">
        <w:rPr>
          <w:rFonts w:ascii="Times New Roman" w:hAnsi="Times New Roman" w:cs="Times New Roman"/>
          <w:sz w:val="24"/>
          <w:szCs w:val="24"/>
        </w:rPr>
        <w:t>urasidone</w:t>
      </w:r>
      <w:r w:rsidRPr="00D41733">
        <w:rPr>
          <w:rFonts w:ascii="Times New Roman" w:hAnsi="Times New Roman" w:cs="Times New Roman"/>
          <w:sz w:val="24"/>
          <w:szCs w:val="24"/>
        </w:rPr>
        <w:t xml:space="preserve"> in schizophrenia in adolescents as well as positive effects on mood in bipolar depression</w:t>
      </w:r>
      <w:r w:rsidR="006A5BC9">
        <w:rPr>
          <w:rFonts w:ascii="Times New Roman" w:hAnsi="Times New Roman" w:cs="Times New Roman"/>
          <w:sz w:val="24"/>
          <w:szCs w:val="24"/>
        </w:rPr>
        <w:t>,</w:t>
      </w:r>
      <w:r w:rsidRPr="00D41733">
        <w:rPr>
          <w:rFonts w:ascii="Times New Roman" w:hAnsi="Times New Roman" w:cs="Times New Roman"/>
          <w:sz w:val="24"/>
          <w:szCs w:val="24"/>
        </w:rPr>
        <w:t xml:space="preserve"> with results indicating a dose related improvement. It is a shame that neither the bipolar depression nor the schizophrenia in adolescents study used doses any higher than 80</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mg as while they both demonstrated a significant response neither study indicates that a significant number of y</w:t>
      </w:r>
      <w:r w:rsidR="00150704" w:rsidRPr="00D41733">
        <w:rPr>
          <w:rFonts w:ascii="Times New Roman" w:hAnsi="Times New Roman" w:cs="Times New Roman"/>
          <w:sz w:val="24"/>
          <w:szCs w:val="24"/>
        </w:rPr>
        <w:t xml:space="preserve">oung people entered remission. </w:t>
      </w:r>
      <w:r w:rsidR="008C7AC3" w:rsidRPr="00D41733">
        <w:rPr>
          <w:rFonts w:ascii="Times New Roman" w:hAnsi="Times New Roman" w:cs="Times New Roman"/>
          <w:sz w:val="24"/>
          <w:szCs w:val="24"/>
        </w:rPr>
        <w:t xml:space="preserve">However, the UK British National Formulary (BNF) indicates 148 mg/day as maximum recommended dose. </w:t>
      </w:r>
      <w:r w:rsidR="006A5BC9">
        <w:rPr>
          <w:rFonts w:ascii="Times New Roman" w:hAnsi="Times New Roman" w:cs="Times New Roman"/>
          <w:sz w:val="24"/>
          <w:szCs w:val="24"/>
        </w:rPr>
        <w:t>The present</w:t>
      </w:r>
      <w:r w:rsidRPr="00D41733">
        <w:rPr>
          <w:rFonts w:ascii="Times New Roman" w:hAnsi="Times New Roman" w:cs="Times New Roman"/>
          <w:sz w:val="24"/>
          <w:szCs w:val="24"/>
        </w:rPr>
        <w:t xml:space="preserve"> case report indicates that symptoms were greatly reduced several weeks after being established on the dose of 148</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mg</w:t>
      </w:r>
      <w:r w:rsidR="006A5BC9">
        <w:rPr>
          <w:rFonts w:ascii="Times New Roman" w:hAnsi="Times New Roman" w:cs="Times New Roman"/>
          <w:sz w:val="24"/>
          <w:szCs w:val="24"/>
        </w:rPr>
        <w:t>,</w:t>
      </w:r>
      <w:r w:rsidRPr="00D41733">
        <w:rPr>
          <w:rFonts w:ascii="Times New Roman" w:hAnsi="Times New Roman" w:cs="Times New Roman"/>
          <w:sz w:val="24"/>
          <w:szCs w:val="24"/>
        </w:rPr>
        <w:t xml:space="preserve"> which was generally well tolerated. There are </w:t>
      </w:r>
      <w:r w:rsidR="008C7AC3" w:rsidRPr="00D41733">
        <w:rPr>
          <w:rFonts w:ascii="Times New Roman" w:hAnsi="Times New Roman" w:cs="Times New Roman"/>
          <w:sz w:val="24"/>
          <w:szCs w:val="24"/>
        </w:rPr>
        <w:t xml:space="preserve">possible </w:t>
      </w:r>
      <w:r w:rsidRPr="00D41733">
        <w:rPr>
          <w:rFonts w:ascii="Times New Roman" w:hAnsi="Times New Roman" w:cs="Times New Roman"/>
          <w:sz w:val="24"/>
          <w:szCs w:val="24"/>
        </w:rPr>
        <w:t>reasons for why doses above 80</w:t>
      </w:r>
      <w:r w:rsidR="006A5BC9">
        <w:rPr>
          <w:rFonts w:ascii="Times New Roman" w:hAnsi="Times New Roman" w:cs="Times New Roman"/>
          <w:sz w:val="24"/>
          <w:szCs w:val="24"/>
        </w:rPr>
        <w:t xml:space="preserve"> </w:t>
      </w:r>
      <w:r w:rsidRPr="00D41733">
        <w:rPr>
          <w:rFonts w:ascii="Times New Roman" w:hAnsi="Times New Roman" w:cs="Times New Roman"/>
          <w:sz w:val="24"/>
          <w:szCs w:val="24"/>
        </w:rPr>
        <w:t>mg were not included in the RCT studies since more side effects had been experienced with doses above 120</w:t>
      </w:r>
      <w:r w:rsidR="008C7AC3" w:rsidRPr="00D41733">
        <w:rPr>
          <w:rFonts w:ascii="Times New Roman" w:hAnsi="Times New Roman" w:cs="Times New Roman"/>
          <w:sz w:val="24"/>
          <w:szCs w:val="24"/>
        </w:rPr>
        <w:t xml:space="preserve"> </w:t>
      </w:r>
      <w:r w:rsidRPr="00D41733">
        <w:rPr>
          <w:rFonts w:ascii="Times New Roman" w:hAnsi="Times New Roman" w:cs="Times New Roman"/>
          <w:sz w:val="24"/>
          <w:szCs w:val="24"/>
        </w:rPr>
        <w:t xml:space="preserve">mg in </w:t>
      </w:r>
      <w:r w:rsidR="006A5BC9">
        <w:rPr>
          <w:rFonts w:ascii="Times New Roman" w:hAnsi="Times New Roman" w:cs="Times New Roman"/>
          <w:sz w:val="24"/>
          <w:szCs w:val="24"/>
        </w:rPr>
        <w:t>a previous study</w:t>
      </w:r>
      <w:r w:rsidRPr="00D41733">
        <w:rPr>
          <w:rFonts w:ascii="Times New Roman" w:hAnsi="Times New Roman" w:cs="Times New Roman"/>
          <w:sz w:val="24"/>
          <w:szCs w:val="24"/>
        </w:rPr>
        <w:t xml:space="preserve"> </w:t>
      </w:r>
      <w:r w:rsidR="00150704"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PFJlZm1hbj48Q2l0ZT48QXV0aG9yPkZpbmRsaW5nPC9BdXRob3I+PFllYXI+MjAxNTwvWWVhcj48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=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150704" w:rsidRPr="00D41733">
        <w:rPr>
          <w:rFonts w:ascii="Times New Roman" w:hAnsi="Times New Roman" w:cs="Times New Roman"/>
          <w:sz w:val="24"/>
          <w:szCs w:val="24"/>
        </w:rPr>
      </w:r>
      <w:r w:rsidR="00150704" w:rsidRPr="00D41733">
        <w:rPr>
          <w:rFonts w:ascii="Times New Roman" w:hAnsi="Times New Roman" w:cs="Times New Roman"/>
          <w:sz w:val="24"/>
          <w:szCs w:val="24"/>
        </w:rPr>
        <w:fldChar w:fldCharType="separate"/>
      </w:r>
      <w:r w:rsidR="00150704" w:rsidRPr="00D41733">
        <w:rPr>
          <w:rFonts w:ascii="Times New Roman" w:hAnsi="Times New Roman" w:cs="Times New Roman"/>
          <w:noProof/>
          <w:sz w:val="24"/>
          <w:szCs w:val="24"/>
        </w:rPr>
        <w:t>(Findling et al., 2015)</w:t>
      </w:r>
      <w:r w:rsidR="00150704" w:rsidRPr="00D41733">
        <w:rPr>
          <w:rFonts w:ascii="Times New Roman" w:hAnsi="Times New Roman" w:cs="Times New Roman"/>
          <w:sz w:val="24"/>
          <w:szCs w:val="24"/>
        </w:rPr>
        <w:fldChar w:fldCharType="end"/>
      </w:r>
      <w:r w:rsidR="006A5BC9">
        <w:rPr>
          <w:rFonts w:ascii="Times New Roman" w:hAnsi="Times New Roman" w:cs="Times New Roman"/>
          <w:sz w:val="24"/>
          <w:szCs w:val="24"/>
        </w:rPr>
        <w:t>.</w:t>
      </w:r>
      <w:r w:rsidR="00150704" w:rsidRPr="00D41733">
        <w:rPr>
          <w:rFonts w:ascii="Times New Roman" w:hAnsi="Times New Roman" w:cs="Times New Roman"/>
          <w:sz w:val="24"/>
          <w:szCs w:val="24"/>
        </w:rPr>
        <w:t xml:space="preserve"> </w:t>
      </w:r>
      <w:r w:rsidRPr="00D41733">
        <w:rPr>
          <w:rFonts w:ascii="Times New Roman" w:hAnsi="Times New Roman" w:cs="Times New Roman"/>
          <w:sz w:val="24"/>
          <w:szCs w:val="24"/>
        </w:rPr>
        <w:t xml:space="preserve">However, to inform clinical practice </w:t>
      </w:r>
      <w:r w:rsidR="00D83676" w:rsidRPr="00D41733">
        <w:rPr>
          <w:rFonts w:ascii="Times New Roman" w:hAnsi="Times New Roman" w:cs="Times New Roman"/>
          <w:sz w:val="24"/>
          <w:szCs w:val="24"/>
        </w:rPr>
        <w:t xml:space="preserve">it would be helpful if further research does include higher doses as a dose response effect is suggested in the </w:t>
      </w:r>
      <w:r w:rsidR="00F179C6">
        <w:rPr>
          <w:rFonts w:ascii="Times New Roman" w:hAnsi="Times New Roman" w:cs="Times New Roman"/>
          <w:sz w:val="24"/>
          <w:szCs w:val="24"/>
        </w:rPr>
        <w:t>study by</w:t>
      </w:r>
      <w:r w:rsidR="00D83676" w:rsidRPr="00D41733">
        <w:rPr>
          <w:rFonts w:ascii="Times New Roman" w:hAnsi="Times New Roman" w:cs="Times New Roman"/>
          <w:sz w:val="24"/>
          <w:szCs w:val="24"/>
        </w:rPr>
        <w:t xml:space="preserve"> </w:t>
      </w:r>
      <w:r w:rsidR="00F179C6">
        <w:rPr>
          <w:rFonts w:ascii="Times New Roman" w:hAnsi="Times New Roman" w:cs="Times New Roman"/>
          <w:sz w:val="24"/>
          <w:szCs w:val="24"/>
        </w:rPr>
        <w:t xml:space="preserve">Del bello et al. (2017). Furthermore, </w:t>
      </w:r>
      <w:r w:rsidR="00D83676" w:rsidRPr="00D41733">
        <w:rPr>
          <w:rFonts w:ascii="Times New Roman" w:hAnsi="Times New Roman" w:cs="Times New Roman"/>
          <w:sz w:val="24"/>
          <w:szCs w:val="24"/>
        </w:rPr>
        <w:t>we know from experience with other second generation antipsychotics that while adolescents tend to be more prone to side effects</w:t>
      </w:r>
      <w:r w:rsidR="008C7AC3" w:rsidRPr="00D41733">
        <w:rPr>
          <w:rFonts w:ascii="Times New Roman" w:hAnsi="Times New Roman" w:cs="Times New Roman"/>
          <w:sz w:val="24"/>
          <w:szCs w:val="24"/>
        </w:rPr>
        <w:t>,</w:t>
      </w:r>
      <w:r w:rsidR="00D83676" w:rsidRPr="00D41733">
        <w:rPr>
          <w:rFonts w:ascii="Times New Roman" w:hAnsi="Times New Roman" w:cs="Times New Roman"/>
          <w:sz w:val="24"/>
          <w:szCs w:val="24"/>
        </w:rPr>
        <w:t xml:space="preserve"> they also often require higher doses of medication for maximum benefit.</w:t>
      </w:r>
    </w:p>
    <w:p w14:paraId="6DE9CCB6" w14:textId="01E6A6D6" w:rsidR="00023E29" w:rsidRPr="00D41733" w:rsidRDefault="00D83676" w:rsidP="00716A8A">
      <w:pPr>
        <w:spacing w:after="0" w:line="480" w:lineRule="auto"/>
        <w:ind w:firstLine="720"/>
        <w:jc w:val="both"/>
        <w:rPr>
          <w:rFonts w:ascii="Times New Roman" w:hAnsi="Times New Roman" w:cs="Times New Roman"/>
          <w:sz w:val="24"/>
          <w:szCs w:val="24"/>
        </w:rPr>
      </w:pPr>
      <w:r w:rsidRPr="00D41733">
        <w:rPr>
          <w:rFonts w:ascii="Times New Roman" w:hAnsi="Times New Roman" w:cs="Times New Roman"/>
          <w:sz w:val="24"/>
          <w:szCs w:val="24"/>
        </w:rPr>
        <w:t xml:space="preserve">Whilst </w:t>
      </w:r>
      <w:r w:rsidR="008C7AC3" w:rsidRPr="00D41733">
        <w:rPr>
          <w:rFonts w:ascii="Times New Roman" w:hAnsi="Times New Roman" w:cs="Times New Roman"/>
          <w:sz w:val="24"/>
          <w:szCs w:val="24"/>
        </w:rPr>
        <w:t>l</w:t>
      </w:r>
      <w:r w:rsidRPr="00D41733">
        <w:rPr>
          <w:rFonts w:ascii="Times New Roman" w:hAnsi="Times New Roman" w:cs="Times New Roman"/>
          <w:sz w:val="24"/>
          <w:szCs w:val="24"/>
        </w:rPr>
        <w:t xml:space="preserve">urasidone was used having tried </w:t>
      </w:r>
      <w:r w:rsidR="008C7AC3" w:rsidRPr="00D41733">
        <w:rPr>
          <w:rFonts w:ascii="Times New Roman" w:hAnsi="Times New Roman" w:cs="Times New Roman"/>
          <w:sz w:val="24"/>
          <w:szCs w:val="24"/>
        </w:rPr>
        <w:t>three</w:t>
      </w:r>
      <w:r w:rsidRPr="00D41733">
        <w:rPr>
          <w:rFonts w:ascii="Times New Roman" w:hAnsi="Times New Roman" w:cs="Times New Roman"/>
          <w:sz w:val="24"/>
          <w:szCs w:val="24"/>
        </w:rPr>
        <w:t xml:space="preserve"> other antipsychotics in th</w:t>
      </w:r>
      <w:r w:rsidR="008C7AC3" w:rsidRPr="00D41733">
        <w:rPr>
          <w:rFonts w:ascii="Times New Roman" w:hAnsi="Times New Roman" w:cs="Times New Roman"/>
          <w:sz w:val="24"/>
          <w:szCs w:val="24"/>
        </w:rPr>
        <w:t>e present</w:t>
      </w:r>
      <w:r w:rsidRPr="00D41733">
        <w:rPr>
          <w:rFonts w:ascii="Times New Roman" w:hAnsi="Times New Roman" w:cs="Times New Roman"/>
          <w:sz w:val="24"/>
          <w:szCs w:val="24"/>
        </w:rPr>
        <w:t xml:space="preserve"> case, given the recent available evidence </w:t>
      </w:r>
      <w:r w:rsidR="00F179C6">
        <w:rPr>
          <w:rFonts w:ascii="Times New Roman" w:hAnsi="Times New Roman" w:cs="Times New Roman"/>
          <w:sz w:val="24"/>
          <w:szCs w:val="24"/>
        </w:rPr>
        <w:t>we wonder to wh</w:t>
      </w:r>
      <w:r w:rsidR="00165966">
        <w:rPr>
          <w:rFonts w:ascii="Times New Roman" w:hAnsi="Times New Roman" w:cs="Times New Roman"/>
          <w:sz w:val="24"/>
          <w:szCs w:val="24"/>
        </w:rPr>
        <w:t>at</w:t>
      </w:r>
      <w:r w:rsidR="00F179C6">
        <w:rPr>
          <w:rFonts w:ascii="Times New Roman" w:hAnsi="Times New Roman" w:cs="Times New Roman"/>
          <w:sz w:val="24"/>
          <w:szCs w:val="24"/>
        </w:rPr>
        <w:t xml:space="preserve"> extent </w:t>
      </w:r>
      <w:r w:rsidR="008C7AC3" w:rsidRPr="00D41733">
        <w:rPr>
          <w:rFonts w:ascii="Times New Roman" w:hAnsi="Times New Roman" w:cs="Times New Roman"/>
          <w:sz w:val="24"/>
          <w:szCs w:val="24"/>
        </w:rPr>
        <w:t>l</w:t>
      </w:r>
      <w:r w:rsidRPr="00D41733">
        <w:rPr>
          <w:rFonts w:ascii="Times New Roman" w:hAnsi="Times New Roman" w:cs="Times New Roman"/>
          <w:sz w:val="24"/>
          <w:szCs w:val="24"/>
        </w:rPr>
        <w:t xml:space="preserve">urasidone would be a reasonable choice for first line use in bipolar depression or psychosis, particularly in young people who are concerned about weight gain. </w:t>
      </w:r>
      <w:r w:rsidR="008C7AC3" w:rsidRPr="00D41733">
        <w:rPr>
          <w:rFonts w:ascii="Times New Roman" w:hAnsi="Times New Roman" w:cs="Times New Roman"/>
          <w:sz w:val="24"/>
          <w:szCs w:val="24"/>
        </w:rPr>
        <w:t>In our view, t</w:t>
      </w:r>
      <w:r w:rsidRPr="00D41733">
        <w:rPr>
          <w:rFonts w:ascii="Times New Roman" w:hAnsi="Times New Roman" w:cs="Times New Roman"/>
          <w:sz w:val="24"/>
          <w:szCs w:val="24"/>
        </w:rPr>
        <w:t xml:space="preserve">he other important reason to consider </w:t>
      </w:r>
      <w:r w:rsidR="008C7AC3" w:rsidRPr="00D41733">
        <w:rPr>
          <w:rFonts w:ascii="Times New Roman" w:hAnsi="Times New Roman" w:cs="Times New Roman"/>
          <w:sz w:val="24"/>
          <w:szCs w:val="24"/>
        </w:rPr>
        <w:t>l</w:t>
      </w:r>
      <w:r w:rsidRPr="00D41733">
        <w:rPr>
          <w:rFonts w:ascii="Times New Roman" w:hAnsi="Times New Roman" w:cs="Times New Roman"/>
          <w:sz w:val="24"/>
          <w:szCs w:val="24"/>
        </w:rPr>
        <w:t>urasidone for the treatment of psychosis is the fact that young people with schizophrenia are likely to need to remain on medication for long periods of time</w:t>
      </w:r>
      <w:r w:rsidR="00F179C6">
        <w:rPr>
          <w:rFonts w:ascii="Times New Roman" w:hAnsi="Times New Roman" w:cs="Times New Roman"/>
          <w:sz w:val="24"/>
          <w:szCs w:val="24"/>
        </w:rPr>
        <w:t>,</w:t>
      </w:r>
      <w:r w:rsidRPr="00D41733">
        <w:rPr>
          <w:rFonts w:ascii="Times New Roman" w:hAnsi="Times New Roman" w:cs="Times New Roman"/>
          <w:sz w:val="24"/>
          <w:szCs w:val="24"/>
        </w:rPr>
        <w:t xml:space="preserve"> meaning that being treated with an agent with few metabolic or weight effects has the potential for significant health benefits and cost savings in the longer term, even though more costly in the short</w:t>
      </w:r>
      <w:r w:rsidR="00150704" w:rsidRPr="00D41733">
        <w:rPr>
          <w:rFonts w:ascii="Times New Roman" w:hAnsi="Times New Roman" w:cs="Times New Roman"/>
          <w:sz w:val="24"/>
          <w:szCs w:val="24"/>
        </w:rPr>
        <w:t xml:space="preserve"> term. </w:t>
      </w:r>
      <w:r w:rsidRPr="00D41733">
        <w:rPr>
          <w:rFonts w:ascii="Times New Roman" w:hAnsi="Times New Roman" w:cs="Times New Roman"/>
          <w:sz w:val="24"/>
          <w:szCs w:val="24"/>
        </w:rPr>
        <w:t xml:space="preserve">Indeed, cost benefit analyses have been carried out for the use of </w:t>
      </w:r>
      <w:r w:rsidR="005C24CA" w:rsidRPr="00D41733">
        <w:rPr>
          <w:rFonts w:ascii="Times New Roman" w:hAnsi="Times New Roman" w:cs="Times New Roman"/>
          <w:sz w:val="24"/>
          <w:szCs w:val="24"/>
        </w:rPr>
        <w:t>l</w:t>
      </w:r>
      <w:r w:rsidRPr="00D41733">
        <w:rPr>
          <w:rFonts w:ascii="Times New Roman" w:hAnsi="Times New Roman" w:cs="Times New Roman"/>
          <w:sz w:val="24"/>
          <w:szCs w:val="24"/>
        </w:rPr>
        <w:t xml:space="preserve">urasidone </w:t>
      </w:r>
      <w:r w:rsidR="00F179C6" w:rsidRPr="00D41733">
        <w:rPr>
          <w:rFonts w:ascii="Times New Roman" w:hAnsi="Times New Roman" w:cs="Times New Roman"/>
          <w:sz w:val="24"/>
          <w:szCs w:val="24"/>
        </w:rPr>
        <w:t>vs</w:t>
      </w:r>
      <w:r w:rsidR="00F179C6">
        <w:rPr>
          <w:rFonts w:ascii="Times New Roman" w:hAnsi="Times New Roman" w:cs="Times New Roman"/>
          <w:sz w:val="24"/>
          <w:szCs w:val="24"/>
        </w:rPr>
        <w:t>.</w:t>
      </w:r>
      <w:r w:rsidR="00F179C6" w:rsidRPr="00D41733">
        <w:rPr>
          <w:rFonts w:ascii="Times New Roman" w:hAnsi="Times New Roman" w:cs="Times New Roman"/>
          <w:sz w:val="24"/>
          <w:szCs w:val="24"/>
        </w:rPr>
        <w:t xml:space="preserve"> </w:t>
      </w:r>
      <w:r w:rsidR="00F179C6" w:rsidRPr="00D41733">
        <w:rPr>
          <w:rFonts w:ascii="Times New Roman" w:hAnsi="Times New Roman" w:cs="Times New Roman"/>
          <w:sz w:val="24"/>
          <w:szCs w:val="24"/>
        </w:rPr>
        <w:lastRenderedPageBreak/>
        <w:t xml:space="preserve">aripiprazole </w:t>
      </w:r>
      <w:r w:rsidRPr="00D41733">
        <w:rPr>
          <w:rFonts w:ascii="Times New Roman" w:hAnsi="Times New Roman" w:cs="Times New Roman"/>
          <w:sz w:val="24"/>
          <w:szCs w:val="24"/>
        </w:rPr>
        <w:t xml:space="preserve">for </w:t>
      </w:r>
      <w:r w:rsidR="005C24CA" w:rsidRPr="00D41733">
        <w:rPr>
          <w:rFonts w:ascii="Times New Roman" w:hAnsi="Times New Roman" w:cs="Times New Roman"/>
          <w:sz w:val="24"/>
          <w:szCs w:val="24"/>
        </w:rPr>
        <w:t>s</w:t>
      </w:r>
      <w:r w:rsidRPr="00D41733">
        <w:rPr>
          <w:rFonts w:ascii="Times New Roman" w:hAnsi="Times New Roman" w:cs="Times New Roman"/>
          <w:sz w:val="24"/>
          <w:szCs w:val="24"/>
        </w:rPr>
        <w:t>chizophrenia in adults</w:t>
      </w:r>
      <w:r w:rsidR="00023E29" w:rsidRPr="00D41733">
        <w:rPr>
          <w:rFonts w:ascii="Times New Roman" w:hAnsi="Times New Roman" w:cs="Times New Roman"/>
          <w:sz w:val="24"/>
          <w:szCs w:val="24"/>
        </w:rPr>
        <w:t xml:space="preserve"> </w:t>
      </w:r>
      <w:r w:rsidRPr="00D41733">
        <w:rPr>
          <w:rFonts w:ascii="Times New Roman" w:hAnsi="Times New Roman" w:cs="Times New Roman"/>
          <w:sz w:val="24"/>
          <w:szCs w:val="24"/>
        </w:rPr>
        <w:t xml:space="preserve">and show that </w:t>
      </w:r>
      <w:r w:rsidR="005C24CA" w:rsidRPr="00D41733">
        <w:rPr>
          <w:rFonts w:ascii="Times New Roman" w:hAnsi="Times New Roman" w:cs="Times New Roman"/>
          <w:sz w:val="24"/>
          <w:szCs w:val="24"/>
        </w:rPr>
        <w:t>l</w:t>
      </w:r>
      <w:r w:rsidRPr="00D41733">
        <w:rPr>
          <w:rFonts w:ascii="Times New Roman" w:hAnsi="Times New Roman" w:cs="Times New Roman"/>
          <w:sz w:val="24"/>
          <w:szCs w:val="24"/>
        </w:rPr>
        <w:t>urasidone is a cost effective option with significant potential savings in terms of reduced hospitalisations, reduced weight gain and diabetes with the costs that these imply</w:t>
      </w:r>
      <w:r w:rsidR="00150704" w:rsidRPr="00D41733">
        <w:rPr>
          <w:rFonts w:ascii="Times New Roman" w:hAnsi="Times New Roman" w:cs="Times New Roman"/>
          <w:sz w:val="24"/>
          <w:szCs w:val="24"/>
        </w:rPr>
        <w:t xml:space="preserve"> </w:t>
      </w:r>
      <w:r w:rsidR="00150704" w:rsidRPr="00D41733">
        <w:rPr>
          <w:rFonts w:ascii="Times New Roman" w:hAnsi="Times New Roman" w:cs="Times New Roman"/>
          <w:sz w:val="24"/>
          <w:szCs w:val="24"/>
        </w:rPr>
        <w:fldChar w:fldCharType="begin">
          <w:fldData xml:space="preserve">PFJlZm1hbj48Q2l0ZT48QXV0aG9yPlJhamFnb3BhbGFuPC9BdXRob3I+PFllYXI+MjAxNjwvWWVh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</w:fldData>
        </w:fldChar>
      </w:r>
      <w:r w:rsidR="00BF405F" w:rsidRPr="00D41733">
        <w:rPr>
          <w:rFonts w:ascii="Times New Roman" w:hAnsi="Times New Roman" w:cs="Times New Roman"/>
          <w:sz w:val="24"/>
          <w:szCs w:val="24"/>
        </w:rPr>
        <w:instrText xml:space="preserve"> ADDIN REFMGR.CITE </w:instrText>
      </w:r>
      <w:r w:rsidR="00BF405F" w:rsidRPr="00D41733">
        <w:rPr>
          <w:rFonts w:ascii="Times New Roman" w:hAnsi="Times New Roman" w:cs="Times New Roman"/>
          <w:sz w:val="24"/>
          <w:szCs w:val="24"/>
        </w:rPr>
        <w:fldChar w:fldCharType="begin">
          <w:fldData xml:space="preserve">PFJlZm1hbj48Q2l0ZT48QXV0aG9yPlJhamFnb3BhbGFuPC9BdXRob3I+PFllYXI+MjAxNjwvWWVh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</w:fldData>
        </w:fldChar>
      </w:r>
      <w:r w:rsidR="00BF405F" w:rsidRPr="00D41733">
        <w:rPr>
          <w:rFonts w:ascii="Times New Roman" w:hAnsi="Times New Roman" w:cs="Times New Roman"/>
          <w:sz w:val="24"/>
          <w:szCs w:val="24"/>
        </w:rPr>
        <w:instrText xml:space="preserve"> ADDIN EN.CITE.DATA </w:instrText>
      </w:r>
      <w:r w:rsidR="00BF405F" w:rsidRPr="00D41733">
        <w:rPr>
          <w:rFonts w:ascii="Times New Roman" w:hAnsi="Times New Roman" w:cs="Times New Roman"/>
          <w:sz w:val="24"/>
          <w:szCs w:val="24"/>
        </w:rPr>
      </w:r>
      <w:r w:rsidR="00BF405F" w:rsidRPr="00D41733">
        <w:rPr>
          <w:rFonts w:ascii="Times New Roman" w:hAnsi="Times New Roman" w:cs="Times New Roman"/>
          <w:sz w:val="24"/>
          <w:szCs w:val="24"/>
        </w:rPr>
        <w:fldChar w:fldCharType="end"/>
      </w:r>
      <w:r w:rsidR="00150704" w:rsidRPr="00D41733">
        <w:rPr>
          <w:rFonts w:ascii="Times New Roman" w:hAnsi="Times New Roman" w:cs="Times New Roman"/>
          <w:sz w:val="24"/>
          <w:szCs w:val="24"/>
        </w:rPr>
      </w:r>
      <w:r w:rsidR="00150704" w:rsidRPr="00D41733">
        <w:rPr>
          <w:rFonts w:ascii="Times New Roman" w:hAnsi="Times New Roman" w:cs="Times New Roman"/>
          <w:sz w:val="24"/>
          <w:szCs w:val="24"/>
        </w:rPr>
        <w:fldChar w:fldCharType="separate"/>
      </w:r>
      <w:r w:rsidR="00150704" w:rsidRPr="00D41733">
        <w:rPr>
          <w:rFonts w:ascii="Times New Roman" w:hAnsi="Times New Roman" w:cs="Times New Roman"/>
          <w:noProof/>
          <w:sz w:val="24"/>
          <w:szCs w:val="24"/>
        </w:rPr>
        <w:t>(Rajagopalan et al., 2016)</w:t>
      </w:r>
      <w:r w:rsidR="00150704" w:rsidRPr="00D41733">
        <w:rPr>
          <w:rFonts w:ascii="Times New Roman" w:hAnsi="Times New Roman" w:cs="Times New Roman"/>
          <w:sz w:val="24"/>
          <w:szCs w:val="24"/>
        </w:rPr>
        <w:fldChar w:fldCharType="end"/>
      </w:r>
      <w:r w:rsidRPr="00D41733">
        <w:rPr>
          <w:rFonts w:ascii="Times New Roman" w:hAnsi="Times New Roman" w:cs="Times New Roman"/>
          <w:sz w:val="24"/>
          <w:szCs w:val="24"/>
        </w:rPr>
        <w:t>.</w:t>
      </w:r>
      <w:r w:rsidR="00023E29" w:rsidRPr="00D41733">
        <w:rPr>
          <w:rFonts w:ascii="Times New Roman" w:eastAsia="Times New Roman" w:hAnsi="Times New Roman" w:cs="Times New Roman"/>
          <w:sz w:val="24"/>
          <w:szCs w:val="24"/>
          <w:lang w:val="en" w:eastAsia="en-GB"/>
        </w:rPr>
        <w:t xml:space="preserve"> </w:t>
      </w:r>
    </w:p>
    <w:p w14:paraId="7B95A2FB" w14:textId="77777777" w:rsidR="00741EDF" w:rsidRPr="00D41733" w:rsidRDefault="00741EDF" w:rsidP="00716A8A">
      <w:pPr>
        <w:spacing w:after="0" w:line="480" w:lineRule="auto"/>
        <w:jc w:val="both"/>
        <w:rPr>
          <w:rFonts w:ascii="Times New Roman" w:hAnsi="Times New Roman" w:cs="Times New Roman"/>
          <w:sz w:val="24"/>
          <w:szCs w:val="24"/>
        </w:rPr>
      </w:pPr>
    </w:p>
    <w:p w14:paraId="3676C3A3" w14:textId="77777777" w:rsidR="00D83676" w:rsidRPr="00D41733" w:rsidRDefault="00D83676" w:rsidP="00716A8A">
      <w:pPr>
        <w:spacing w:after="0" w:line="480" w:lineRule="auto"/>
        <w:jc w:val="both"/>
        <w:outlineLvl w:val="0"/>
        <w:rPr>
          <w:rFonts w:ascii="Times New Roman" w:hAnsi="Times New Roman" w:cs="Times New Roman"/>
          <w:b/>
          <w:sz w:val="24"/>
          <w:szCs w:val="24"/>
        </w:rPr>
      </w:pPr>
      <w:r w:rsidRPr="00D41733">
        <w:rPr>
          <w:rFonts w:ascii="Times New Roman" w:hAnsi="Times New Roman" w:cs="Times New Roman"/>
          <w:b/>
          <w:sz w:val="24"/>
          <w:szCs w:val="24"/>
        </w:rPr>
        <w:t>Conclusions</w:t>
      </w:r>
    </w:p>
    <w:p w14:paraId="6E319291" w14:textId="51165910" w:rsidR="00137C0F" w:rsidRPr="00D41733" w:rsidRDefault="00F179C6" w:rsidP="00F179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 increasing body of research indicates</w:t>
      </w:r>
      <w:r w:rsidR="00D83676" w:rsidRPr="00D41733">
        <w:rPr>
          <w:rFonts w:ascii="Times New Roman" w:hAnsi="Times New Roman" w:cs="Times New Roman"/>
          <w:sz w:val="24"/>
          <w:szCs w:val="24"/>
        </w:rPr>
        <w:t xml:space="preserve"> that </w:t>
      </w:r>
      <w:r w:rsidR="005C24CA" w:rsidRPr="00D41733">
        <w:rPr>
          <w:rFonts w:ascii="Times New Roman" w:hAnsi="Times New Roman" w:cs="Times New Roman"/>
          <w:sz w:val="24"/>
          <w:szCs w:val="24"/>
        </w:rPr>
        <w:t>l</w:t>
      </w:r>
      <w:r w:rsidR="00D83676" w:rsidRPr="00D41733">
        <w:rPr>
          <w:rFonts w:ascii="Times New Roman" w:hAnsi="Times New Roman" w:cs="Times New Roman"/>
          <w:sz w:val="24"/>
          <w:szCs w:val="24"/>
        </w:rPr>
        <w:t xml:space="preserve">urasidone </w:t>
      </w:r>
      <w:r w:rsidR="00137C0F" w:rsidRPr="00D41733">
        <w:rPr>
          <w:rFonts w:ascii="Times New Roman" w:hAnsi="Times New Roman" w:cs="Times New Roman"/>
          <w:sz w:val="24"/>
          <w:szCs w:val="24"/>
        </w:rPr>
        <w:t>in children and adolescents displays similar pharmacokinetics and side effects to those seen in adults</w:t>
      </w:r>
      <w:r w:rsidR="005C24CA" w:rsidRPr="00D41733">
        <w:rPr>
          <w:rFonts w:ascii="Times New Roman" w:hAnsi="Times New Roman" w:cs="Times New Roman"/>
          <w:sz w:val="24"/>
          <w:szCs w:val="24"/>
        </w:rPr>
        <w:t xml:space="preserve"> and </w:t>
      </w:r>
      <w:r>
        <w:rPr>
          <w:rFonts w:ascii="Times New Roman" w:hAnsi="Times New Roman" w:cs="Times New Roman"/>
          <w:sz w:val="24"/>
          <w:szCs w:val="24"/>
        </w:rPr>
        <w:t>is</w:t>
      </w:r>
      <w:r w:rsidR="005C24CA" w:rsidRPr="00D41733">
        <w:rPr>
          <w:rFonts w:ascii="Times New Roman" w:hAnsi="Times New Roman" w:cs="Times New Roman"/>
          <w:sz w:val="24"/>
          <w:szCs w:val="24"/>
        </w:rPr>
        <w:t xml:space="preserve"> efficacious</w:t>
      </w:r>
      <w:r>
        <w:rPr>
          <w:rFonts w:ascii="Times New Roman" w:hAnsi="Times New Roman" w:cs="Times New Roman"/>
          <w:sz w:val="24"/>
          <w:szCs w:val="24"/>
        </w:rPr>
        <w:t>, with moderate effect sizes,</w:t>
      </w:r>
      <w:r w:rsidR="00D83676" w:rsidRPr="00D41733">
        <w:rPr>
          <w:rFonts w:ascii="Times New Roman" w:hAnsi="Times New Roman" w:cs="Times New Roman"/>
          <w:sz w:val="24"/>
          <w:szCs w:val="24"/>
        </w:rPr>
        <w:t xml:space="preserve"> for bipolar depression a</w:t>
      </w:r>
      <w:r>
        <w:rPr>
          <w:rFonts w:ascii="Times New Roman" w:hAnsi="Times New Roman" w:cs="Times New Roman"/>
          <w:sz w:val="24"/>
          <w:szCs w:val="24"/>
        </w:rPr>
        <w:t>nd schizophrenia in adolescents. Interim analyses of open label extension studies suggest possible</w:t>
      </w:r>
      <w:r w:rsidR="00D83676" w:rsidRPr="00D41733">
        <w:rPr>
          <w:rFonts w:ascii="Times New Roman" w:hAnsi="Times New Roman" w:cs="Times New Roman"/>
          <w:sz w:val="24"/>
          <w:szCs w:val="24"/>
        </w:rPr>
        <w:t xml:space="preserve"> continued benefit and improvement in symptoms.</w:t>
      </w:r>
      <w:r>
        <w:rPr>
          <w:rFonts w:ascii="Times New Roman" w:hAnsi="Times New Roman" w:cs="Times New Roman"/>
          <w:sz w:val="24"/>
          <w:szCs w:val="24"/>
        </w:rPr>
        <w:t xml:space="preserve"> Additionally, while c</w:t>
      </w:r>
      <w:r w:rsidR="00137C0F" w:rsidRPr="00D41733">
        <w:rPr>
          <w:rFonts w:ascii="Times New Roman" w:hAnsi="Times New Roman" w:cs="Times New Roman"/>
          <w:sz w:val="24"/>
          <w:szCs w:val="24"/>
        </w:rPr>
        <w:t>urrent evidence does not support t</w:t>
      </w:r>
      <w:r>
        <w:rPr>
          <w:rFonts w:ascii="Times New Roman" w:hAnsi="Times New Roman" w:cs="Times New Roman"/>
          <w:sz w:val="24"/>
          <w:szCs w:val="24"/>
        </w:rPr>
        <w:t>he first or second line use of l</w:t>
      </w:r>
      <w:r w:rsidR="00137C0F" w:rsidRPr="00D41733">
        <w:rPr>
          <w:rFonts w:ascii="Times New Roman" w:hAnsi="Times New Roman" w:cs="Times New Roman"/>
          <w:sz w:val="24"/>
          <w:szCs w:val="24"/>
        </w:rPr>
        <w:t>urasidone for irritability in autistic disorder although the case report would suggest that there may be benefits to individuals when other evidence based treatments have been exhausted.</w:t>
      </w:r>
    </w:p>
    <w:p w14:paraId="24E5459F" w14:textId="0C22F372" w:rsidR="00837CD2" w:rsidRPr="00D41733" w:rsidRDefault="00F179C6" w:rsidP="00F179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present</w:t>
      </w:r>
      <w:r w:rsidR="00137C0F" w:rsidRPr="00D41733">
        <w:rPr>
          <w:rFonts w:ascii="Times New Roman" w:hAnsi="Times New Roman" w:cs="Times New Roman"/>
          <w:sz w:val="24"/>
          <w:szCs w:val="24"/>
        </w:rPr>
        <w:t xml:space="preserve"> case report </w:t>
      </w:r>
      <w:r>
        <w:rPr>
          <w:rFonts w:ascii="Times New Roman" w:hAnsi="Times New Roman" w:cs="Times New Roman"/>
          <w:sz w:val="24"/>
          <w:szCs w:val="24"/>
        </w:rPr>
        <w:t>suggests</w:t>
      </w:r>
      <w:r w:rsidR="00137C0F" w:rsidRPr="00D41733">
        <w:rPr>
          <w:rFonts w:ascii="Times New Roman" w:hAnsi="Times New Roman" w:cs="Times New Roman"/>
          <w:sz w:val="24"/>
          <w:szCs w:val="24"/>
        </w:rPr>
        <w:t xml:space="preserve"> that dose</w:t>
      </w:r>
      <w:r>
        <w:rPr>
          <w:rFonts w:ascii="Times New Roman" w:hAnsi="Times New Roman" w:cs="Times New Roman"/>
          <w:sz w:val="24"/>
          <w:szCs w:val="24"/>
        </w:rPr>
        <w:t>s</w:t>
      </w:r>
      <w:r w:rsidR="00137C0F" w:rsidRPr="00D41733">
        <w:rPr>
          <w:rFonts w:ascii="Times New Roman" w:hAnsi="Times New Roman" w:cs="Times New Roman"/>
          <w:sz w:val="24"/>
          <w:szCs w:val="24"/>
        </w:rPr>
        <w:t xml:space="preserve"> of </w:t>
      </w:r>
      <w:r w:rsidR="005C24CA" w:rsidRPr="00D41733">
        <w:rPr>
          <w:rFonts w:ascii="Times New Roman" w:hAnsi="Times New Roman" w:cs="Times New Roman"/>
          <w:sz w:val="24"/>
          <w:szCs w:val="24"/>
        </w:rPr>
        <w:t>l</w:t>
      </w:r>
      <w:r w:rsidR="00137C0F" w:rsidRPr="00D41733">
        <w:rPr>
          <w:rFonts w:ascii="Times New Roman" w:hAnsi="Times New Roman" w:cs="Times New Roman"/>
          <w:sz w:val="24"/>
          <w:szCs w:val="24"/>
        </w:rPr>
        <w:t xml:space="preserve">urasidone </w:t>
      </w:r>
      <w:r>
        <w:rPr>
          <w:rFonts w:ascii="Times New Roman" w:hAnsi="Times New Roman" w:cs="Times New Roman"/>
          <w:sz w:val="24"/>
          <w:szCs w:val="24"/>
        </w:rPr>
        <w:t>higher than those used in published RCTs in youth may be</w:t>
      </w:r>
      <w:r w:rsidR="00137C0F" w:rsidRPr="00D41733">
        <w:rPr>
          <w:rFonts w:ascii="Times New Roman" w:hAnsi="Times New Roman" w:cs="Times New Roman"/>
          <w:sz w:val="24"/>
          <w:szCs w:val="24"/>
        </w:rPr>
        <w:t xml:space="preserve"> needed in order to achieve near remission of symptoms. As this may well be the case for other adolescents with psychosis</w:t>
      </w:r>
      <w:r w:rsidR="005C24CA" w:rsidRPr="00D41733">
        <w:rPr>
          <w:rFonts w:ascii="Times New Roman" w:hAnsi="Times New Roman" w:cs="Times New Roman"/>
          <w:sz w:val="24"/>
          <w:szCs w:val="24"/>
        </w:rPr>
        <w:t xml:space="preserve">, the present case report suggests that </w:t>
      </w:r>
      <w:r w:rsidR="00137C0F" w:rsidRPr="00D41733">
        <w:rPr>
          <w:rFonts w:ascii="Times New Roman" w:hAnsi="Times New Roman" w:cs="Times New Roman"/>
          <w:sz w:val="24"/>
          <w:szCs w:val="24"/>
        </w:rPr>
        <w:t xml:space="preserve">further research </w:t>
      </w:r>
      <w:r w:rsidR="005C24CA" w:rsidRPr="00D41733">
        <w:rPr>
          <w:rFonts w:ascii="Times New Roman" w:hAnsi="Times New Roman" w:cs="Times New Roman"/>
          <w:sz w:val="24"/>
          <w:szCs w:val="24"/>
        </w:rPr>
        <w:t xml:space="preserve">using a RCT design followed by an open label extension should explore the efficacy and tolerability of </w:t>
      </w:r>
      <w:r w:rsidR="00137C0F" w:rsidRPr="00D41733">
        <w:rPr>
          <w:rFonts w:ascii="Times New Roman" w:hAnsi="Times New Roman" w:cs="Times New Roman"/>
          <w:sz w:val="24"/>
          <w:szCs w:val="24"/>
        </w:rPr>
        <w:t xml:space="preserve">high doses </w:t>
      </w:r>
      <w:r w:rsidR="005C24CA" w:rsidRPr="00D41733">
        <w:rPr>
          <w:rFonts w:ascii="Times New Roman" w:hAnsi="Times New Roman" w:cs="Times New Roman"/>
          <w:sz w:val="24"/>
          <w:szCs w:val="24"/>
        </w:rPr>
        <w:t xml:space="preserve">of lurasidone for youth </w:t>
      </w:r>
      <w:r w:rsidR="00137C0F" w:rsidRPr="00D41733">
        <w:rPr>
          <w:rFonts w:ascii="Times New Roman" w:hAnsi="Times New Roman" w:cs="Times New Roman"/>
          <w:sz w:val="24"/>
          <w:szCs w:val="24"/>
        </w:rPr>
        <w:t>over a</w:t>
      </w:r>
      <w:r w:rsidR="00721E74" w:rsidRPr="00D41733">
        <w:rPr>
          <w:rFonts w:ascii="Times New Roman" w:hAnsi="Times New Roman" w:cs="Times New Roman"/>
          <w:sz w:val="24"/>
          <w:szCs w:val="24"/>
        </w:rPr>
        <w:t xml:space="preserve"> </w:t>
      </w:r>
      <w:r w:rsidR="005C24CA" w:rsidRPr="00D41733">
        <w:rPr>
          <w:rFonts w:ascii="Times New Roman" w:hAnsi="Times New Roman" w:cs="Times New Roman"/>
          <w:sz w:val="24"/>
          <w:szCs w:val="24"/>
        </w:rPr>
        <w:t>sustained</w:t>
      </w:r>
      <w:r w:rsidR="00137C0F" w:rsidRPr="00D41733">
        <w:rPr>
          <w:rFonts w:ascii="Times New Roman" w:hAnsi="Times New Roman" w:cs="Times New Roman"/>
          <w:sz w:val="24"/>
          <w:szCs w:val="24"/>
        </w:rPr>
        <w:t xml:space="preserve"> period of time.</w:t>
      </w:r>
    </w:p>
    <w:p w14:paraId="1E0AE349" w14:textId="77777777" w:rsidR="00837CD2" w:rsidRPr="00D41733" w:rsidRDefault="00837CD2" w:rsidP="00716A8A">
      <w:pPr>
        <w:spacing w:after="0" w:line="480" w:lineRule="auto"/>
        <w:jc w:val="both"/>
        <w:rPr>
          <w:rFonts w:ascii="Times New Roman" w:hAnsi="Times New Roman" w:cs="Times New Roman"/>
          <w:sz w:val="24"/>
          <w:szCs w:val="24"/>
        </w:rPr>
      </w:pPr>
    </w:p>
    <w:p w14:paraId="3DFB9C9E" w14:textId="77777777" w:rsidR="00B51418" w:rsidRPr="00D41733" w:rsidRDefault="00B51418" w:rsidP="00716A8A">
      <w:pPr>
        <w:spacing w:after="0" w:line="480" w:lineRule="auto"/>
        <w:jc w:val="both"/>
        <w:rPr>
          <w:rFonts w:ascii="Times New Roman" w:hAnsi="Times New Roman" w:cs="Times New Roman"/>
          <w:sz w:val="24"/>
          <w:szCs w:val="24"/>
        </w:rPr>
      </w:pPr>
    </w:p>
    <w:p w14:paraId="78B41D0E" w14:textId="77777777" w:rsidR="00B51418" w:rsidRPr="00D41733" w:rsidRDefault="00B51418" w:rsidP="00716A8A">
      <w:pPr>
        <w:spacing w:after="0" w:line="480" w:lineRule="auto"/>
        <w:jc w:val="both"/>
        <w:rPr>
          <w:rFonts w:ascii="Times New Roman" w:hAnsi="Times New Roman" w:cs="Times New Roman"/>
          <w:sz w:val="24"/>
          <w:szCs w:val="24"/>
        </w:rPr>
      </w:pPr>
    </w:p>
    <w:p w14:paraId="30CBA31D" w14:textId="77777777" w:rsidR="00B51418" w:rsidRPr="00D41733" w:rsidRDefault="00B51418" w:rsidP="00716A8A">
      <w:pPr>
        <w:spacing w:after="0" w:line="480" w:lineRule="auto"/>
        <w:jc w:val="both"/>
        <w:rPr>
          <w:rFonts w:ascii="Times New Roman" w:hAnsi="Times New Roman" w:cs="Times New Roman"/>
          <w:sz w:val="24"/>
          <w:szCs w:val="24"/>
        </w:rPr>
      </w:pPr>
    </w:p>
    <w:p w14:paraId="0F3D6149" w14:textId="77777777" w:rsidR="00B51418" w:rsidRPr="00D41733" w:rsidRDefault="00B51418" w:rsidP="00716A8A">
      <w:pPr>
        <w:spacing w:after="0" w:line="480" w:lineRule="auto"/>
        <w:jc w:val="both"/>
        <w:rPr>
          <w:rFonts w:ascii="Times New Roman" w:hAnsi="Times New Roman" w:cs="Times New Roman"/>
          <w:sz w:val="24"/>
          <w:szCs w:val="24"/>
        </w:rPr>
      </w:pPr>
    </w:p>
    <w:p w14:paraId="40C9E784" w14:textId="77777777" w:rsidR="00B51418" w:rsidRPr="00D41733" w:rsidRDefault="00B51418" w:rsidP="00716A8A">
      <w:pPr>
        <w:spacing w:after="0" w:line="480" w:lineRule="auto"/>
        <w:jc w:val="both"/>
        <w:rPr>
          <w:rFonts w:ascii="Times New Roman" w:hAnsi="Times New Roman" w:cs="Times New Roman"/>
          <w:sz w:val="24"/>
          <w:szCs w:val="24"/>
        </w:rPr>
      </w:pPr>
    </w:p>
    <w:p w14:paraId="1CC37D0F" w14:textId="77777777" w:rsidR="00B51418" w:rsidRPr="00D41733" w:rsidRDefault="00B51418" w:rsidP="00716A8A">
      <w:pPr>
        <w:spacing w:after="0" w:line="480" w:lineRule="auto"/>
        <w:jc w:val="both"/>
        <w:rPr>
          <w:rFonts w:ascii="Times New Roman" w:hAnsi="Times New Roman" w:cs="Times New Roman"/>
          <w:sz w:val="24"/>
          <w:szCs w:val="24"/>
        </w:rPr>
      </w:pPr>
    </w:p>
    <w:p w14:paraId="12A17494" w14:textId="77777777" w:rsidR="00B51418" w:rsidRPr="00D41733" w:rsidRDefault="00B51418" w:rsidP="00716A8A">
      <w:pPr>
        <w:spacing w:after="0" w:line="480" w:lineRule="auto"/>
        <w:jc w:val="both"/>
        <w:rPr>
          <w:rFonts w:ascii="Times New Roman" w:hAnsi="Times New Roman" w:cs="Times New Roman"/>
          <w:sz w:val="24"/>
          <w:szCs w:val="24"/>
        </w:rPr>
      </w:pPr>
    </w:p>
    <w:p w14:paraId="57021A38" w14:textId="77777777" w:rsidR="00B51418" w:rsidRPr="00D41733" w:rsidRDefault="00B51418" w:rsidP="00716A8A">
      <w:pPr>
        <w:spacing w:after="0" w:line="480" w:lineRule="auto"/>
        <w:jc w:val="both"/>
        <w:rPr>
          <w:rFonts w:ascii="Times New Roman" w:hAnsi="Times New Roman" w:cs="Times New Roman"/>
          <w:sz w:val="24"/>
          <w:szCs w:val="24"/>
        </w:rPr>
      </w:pPr>
    </w:p>
    <w:p w14:paraId="06B4C8FD" w14:textId="77777777" w:rsidR="00B51418" w:rsidRPr="00D41733" w:rsidRDefault="00B51418" w:rsidP="00716A8A">
      <w:pPr>
        <w:spacing w:after="0" w:line="480" w:lineRule="auto"/>
        <w:jc w:val="both"/>
        <w:rPr>
          <w:rFonts w:ascii="Times New Roman" w:hAnsi="Times New Roman" w:cs="Times New Roman"/>
          <w:sz w:val="24"/>
          <w:szCs w:val="24"/>
        </w:rPr>
      </w:pPr>
    </w:p>
    <w:p w14:paraId="608F41F0" w14:textId="77777777" w:rsidR="00B51418" w:rsidRPr="00D41733" w:rsidRDefault="00B51418" w:rsidP="00716A8A">
      <w:pPr>
        <w:spacing w:after="0" w:line="480" w:lineRule="auto"/>
        <w:jc w:val="both"/>
        <w:rPr>
          <w:rFonts w:ascii="Times New Roman" w:hAnsi="Times New Roman" w:cs="Times New Roman"/>
          <w:sz w:val="24"/>
          <w:szCs w:val="24"/>
        </w:rPr>
      </w:pPr>
    </w:p>
    <w:p w14:paraId="72E17E95" w14:textId="77777777" w:rsidR="00B51418" w:rsidRPr="00D41733" w:rsidRDefault="00B51418" w:rsidP="00716A8A">
      <w:pPr>
        <w:spacing w:after="0" w:line="480" w:lineRule="auto"/>
        <w:jc w:val="both"/>
        <w:rPr>
          <w:rFonts w:ascii="Times New Roman" w:hAnsi="Times New Roman" w:cs="Times New Roman"/>
          <w:sz w:val="24"/>
          <w:szCs w:val="24"/>
        </w:rPr>
      </w:pPr>
    </w:p>
    <w:p w14:paraId="4FC217A2" w14:textId="77777777" w:rsidR="00B51418" w:rsidRPr="00D41733" w:rsidRDefault="00B51418" w:rsidP="00716A8A">
      <w:pPr>
        <w:spacing w:after="0" w:line="480" w:lineRule="auto"/>
        <w:jc w:val="both"/>
        <w:rPr>
          <w:rFonts w:ascii="Times New Roman" w:hAnsi="Times New Roman" w:cs="Times New Roman"/>
          <w:sz w:val="24"/>
          <w:szCs w:val="24"/>
        </w:rPr>
      </w:pPr>
    </w:p>
    <w:p w14:paraId="64118548" w14:textId="77777777" w:rsidR="00B51418" w:rsidRPr="00D41733" w:rsidRDefault="00B51418" w:rsidP="00716A8A">
      <w:pPr>
        <w:spacing w:after="0" w:line="480" w:lineRule="auto"/>
        <w:jc w:val="both"/>
        <w:rPr>
          <w:rFonts w:ascii="Times New Roman" w:hAnsi="Times New Roman" w:cs="Times New Roman"/>
          <w:sz w:val="24"/>
          <w:szCs w:val="24"/>
        </w:rPr>
      </w:pPr>
    </w:p>
    <w:p w14:paraId="52B62FAC" w14:textId="77777777" w:rsidR="00B51418" w:rsidRPr="00D41733" w:rsidRDefault="00B51418" w:rsidP="00F179C6">
      <w:pPr>
        <w:spacing w:after="0" w:line="240" w:lineRule="auto"/>
        <w:jc w:val="center"/>
        <w:rPr>
          <w:rFonts w:ascii="Times New Roman" w:hAnsi="Times New Roman" w:cs="Times New Roman"/>
          <w:b/>
          <w:noProof/>
          <w:sz w:val="24"/>
          <w:szCs w:val="24"/>
        </w:rPr>
      </w:pPr>
      <w:r w:rsidRPr="00D41733">
        <w:rPr>
          <w:rFonts w:ascii="Times New Roman" w:hAnsi="Times New Roman" w:cs="Times New Roman"/>
          <w:sz w:val="24"/>
          <w:szCs w:val="24"/>
        </w:rPr>
        <w:fldChar w:fldCharType="begin"/>
      </w:r>
      <w:r w:rsidRPr="00D41733">
        <w:rPr>
          <w:rFonts w:ascii="Times New Roman" w:hAnsi="Times New Roman" w:cs="Times New Roman"/>
          <w:sz w:val="24"/>
          <w:szCs w:val="24"/>
        </w:rPr>
        <w:instrText xml:space="preserve"> ADDIN REFMGR.REFLIST </w:instrText>
      </w:r>
      <w:r w:rsidRPr="00D41733">
        <w:rPr>
          <w:rFonts w:ascii="Times New Roman" w:hAnsi="Times New Roman" w:cs="Times New Roman"/>
          <w:sz w:val="24"/>
          <w:szCs w:val="24"/>
        </w:rPr>
        <w:fldChar w:fldCharType="separate"/>
      </w:r>
      <w:r w:rsidRPr="00D41733">
        <w:rPr>
          <w:rFonts w:ascii="Times New Roman" w:hAnsi="Times New Roman" w:cs="Times New Roman"/>
          <w:b/>
          <w:noProof/>
          <w:sz w:val="24"/>
          <w:szCs w:val="24"/>
        </w:rPr>
        <w:t>References</w:t>
      </w:r>
    </w:p>
    <w:p w14:paraId="324FB7D2" w14:textId="77777777" w:rsidR="00B51418" w:rsidRPr="00D41733" w:rsidRDefault="00B51418" w:rsidP="00716A8A">
      <w:pPr>
        <w:spacing w:after="0" w:line="240" w:lineRule="auto"/>
        <w:jc w:val="both"/>
        <w:rPr>
          <w:rFonts w:ascii="Times New Roman" w:hAnsi="Times New Roman" w:cs="Times New Roman"/>
          <w:b/>
          <w:noProof/>
          <w:sz w:val="24"/>
          <w:szCs w:val="24"/>
        </w:rPr>
      </w:pPr>
    </w:p>
    <w:p w14:paraId="374BC111" w14:textId="77777777" w:rsidR="00B51418" w:rsidRPr="00D41733" w:rsidRDefault="00B51418" w:rsidP="00716A8A">
      <w:pPr>
        <w:spacing w:after="0" w:line="240" w:lineRule="auto"/>
        <w:jc w:val="both"/>
        <w:rPr>
          <w:rFonts w:ascii="Times New Roman" w:hAnsi="Times New Roman" w:cs="Times New Roman"/>
          <w:noProof/>
          <w:sz w:val="24"/>
          <w:szCs w:val="24"/>
        </w:rPr>
      </w:pPr>
      <w:r w:rsidRPr="00D41733">
        <w:rPr>
          <w:rFonts w:ascii="Times New Roman" w:hAnsi="Times New Roman" w:cs="Times New Roman"/>
          <w:sz w:val="24"/>
          <w:szCs w:val="24"/>
          <w:lang w:val="en-US"/>
        </w:rPr>
        <w:t xml:space="preserve">Burdick KE, Goldman R, Tocco M, Deng L, Cucchiaro J, Loebel A: Effect of lurasidone on neurocognitive performance in children and adolescents with bipolar depression: Results from a placebocontrolled short-term study and an open-label extension study.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2017;56 (10):S266.</w:t>
      </w:r>
    </w:p>
    <w:p w14:paraId="703A717B" w14:textId="77777777" w:rsidR="00B51418" w:rsidRPr="00D41733" w:rsidRDefault="00B51418" w:rsidP="00716A8A">
      <w:pPr>
        <w:spacing w:after="0" w:line="240" w:lineRule="auto"/>
        <w:jc w:val="both"/>
        <w:rPr>
          <w:rFonts w:ascii="Times New Roman" w:hAnsi="Times New Roman" w:cs="Times New Roman"/>
          <w:noProof/>
          <w:sz w:val="24"/>
          <w:szCs w:val="24"/>
        </w:rPr>
      </w:pPr>
    </w:p>
    <w:p w14:paraId="0D206064"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Chang K, Del Bello M, Goldman R, Tocco M, Pikalov A, Cuchiaro J,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Effectivenss of long-term treatment with lurasidone in children and adoelscents with bipolar depression: Week 28 results of a two-yar open-lable extension study.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noProof/>
          <w:sz w:val="24"/>
          <w:szCs w:val="24"/>
        </w:rPr>
        <w:t xml:space="preserve"> 2017a; 56(10): S266-S267.</w:t>
      </w:r>
    </w:p>
    <w:p w14:paraId="2E1E949A"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66379B3B" w14:textId="77777777" w:rsidR="00B51418" w:rsidRPr="00D41733" w:rsidRDefault="00B51418" w:rsidP="00716A8A">
      <w:pPr>
        <w:tabs>
          <w:tab w:val="left" w:pos="0"/>
        </w:tabs>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Chang K, DelBello MP, Goldman R, et al: Safety of long-term treatment with lurasidone in children and adolescents with bipolar depression: Week 28 results of a two-year openlabel extension study.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2017b;56 (10):S163.</w:t>
      </w:r>
    </w:p>
    <w:p w14:paraId="7E4B049D"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1EFD079A"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Chapel S, Chiu Y, Lee J, Agbo F,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Lurasidone exposure response iin pediatric bipoalr depresson: Simulation and comparison to adults. J Am Acad Child Adolesc Psychiatry 2017a; 56(10): S165.</w:t>
      </w:r>
    </w:p>
    <w:p w14:paraId="6C196F7E"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24DC7D66" w14:textId="33E201A8" w:rsidR="00B51418" w:rsidRPr="00F179C6" w:rsidRDefault="00B51418" w:rsidP="00F179C6">
      <w:pPr>
        <w:jc w:val="both"/>
        <w:rPr>
          <w:rFonts w:ascii="Times New Roman" w:eastAsia="Times New Roman" w:hAnsi="Times New Roman" w:cs="Times New Roman"/>
          <w:sz w:val="24"/>
          <w:szCs w:val="24"/>
        </w:rPr>
      </w:pPr>
      <w:r w:rsidRPr="00D41733">
        <w:rPr>
          <w:rFonts w:ascii="Times New Roman" w:hAnsi="Times New Roman" w:cs="Times New Roman"/>
          <w:sz w:val="24"/>
          <w:szCs w:val="24"/>
          <w:lang w:val="en-US"/>
        </w:rPr>
        <w:t xml:space="preserve">Chapel S, Chiu YY, Lee J, Agbo F, Loebel A: Lurasidone exposure-response in pediatric bipolar depression: Simulation and comparison to adults. </w:t>
      </w:r>
      <w:r w:rsidRPr="00D41733">
        <w:rPr>
          <w:rFonts w:ascii="Times New Roman" w:eastAsia="Times New Roman" w:hAnsi="Times New Roman" w:cs="Times New Roman"/>
          <w:bCs/>
          <w:color w:val="000000"/>
          <w:sz w:val="24"/>
          <w:szCs w:val="24"/>
          <w:shd w:val="clear" w:color="auto" w:fill="FFFFFF"/>
        </w:rPr>
        <w:t>J Pharmacokinet Pharmacodyn</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2017b;44 (1 Supplement 1):S123.</w:t>
      </w:r>
    </w:p>
    <w:p w14:paraId="39C38620"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Citrome L</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Lurasidone for schizophrenia: a review of the efficacy and safety profile for this newly approved second-generation antipsychotic. Int J Clin Pract 2011; 65(2): 189-210.</w:t>
      </w:r>
    </w:p>
    <w:p w14:paraId="1CFD4BD3"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3C529B18" w14:textId="77777777" w:rsidR="00B51418" w:rsidRDefault="00B51418" w:rsidP="00716A8A">
      <w:pPr>
        <w:tabs>
          <w:tab w:val="left" w:pos="0"/>
        </w:tabs>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Correll CU, Goldman R, Silva R, Cucchiaro J, Deng L, Loebel A: The efficacy and safety of lurasidone in adolescent patients with schizophrenia: A 6-week, double-blind, placebo-controlled, multicenter study. </w:t>
      </w:r>
      <w:r w:rsidRPr="00D41733">
        <w:rPr>
          <w:rFonts w:ascii="Times New Roman" w:hAnsi="Times New Roman" w:cs="Times New Roman"/>
          <w:iCs/>
          <w:sz w:val="24"/>
          <w:szCs w:val="24"/>
          <w:lang w:val="en-US"/>
        </w:rPr>
        <w:t>Neuropsychopharmacology</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2016;41 (Supplement 1):S597-S598.</w:t>
      </w:r>
    </w:p>
    <w:p w14:paraId="00664813" w14:textId="77777777" w:rsidR="00F179C6" w:rsidRPr="00D41733" w:rsidRDefault="00F179C6" w:rsidP="00716A8A">
      <w:pPr>
        <w:tabs>
          <w:tab w:val="left" w:pos="0"/>
        </w:tabs>
        <w:spacing w:after="0" w:line="240" w:lineRule="auto"/>
        <w:jc w:val="both"/>
        <w:rPr>
          <w:rFonts w:ascii="Times New Roman" w:hAnsi="Times New Roman" w:cs="Times New Roman"/>
          <w:sz w:val="24"/>
          <w:szCs w:val="24"/>
          <w:lang w:val="en-US"/>
        </w:rPr>
      </w:pPr>
    </w:p>
    <w:p w14:paraId="4814BF76" w14:textId="77777777" w:rsidR="00B51418" w:rsidRPr="00D41733" w:rsidRDefault="00B51418" w:rsidP="00716A8A">
      <w:pPr>
        <w:tabs>
          <w:tab w:val="left" w:pos="0"/>
        </w:tabs>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lastRenderedPageBreak/>
        <w:t xml:space="preserve">Correll C, Goldman R, Cucchiaro J, Deng L, Loebel A: The efficacy of lurasidone on PANSS subscales in adolescent patients with schizophrenia: Results from a 6-week, double-blind, placebo-controlled, multicenter study. </w:t>
      </w:r>
      <w:r w:rsidRPr="00D41733">
        <w:rPr>
          <w:rFonts w:ascii="Times New Roman" w:hAnsi="Times New Roman" w:cs="Times New Roman"/>
          <w:iCs/>
          <w:sz w:val="24"/>
          <w:szCs w:val="24"/>
          <w:lang w:val="en-US"/>
        </w:rPr>
        <w:t>Eur Psychiatry</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2017a;41:S90-S91.</w:t>
      </w:r>
    </w:p>
    <w:p w14:paraId="5F01E03E" w14:textId="77777777" w:rsidR="00B51418" w:rsidRPr="00D41733" w:rsidRDefault="00B51418" w:rsidP="00716A8A">
      <w:pPr>
        <w:tabs>
          <w:tab w:val="left" w:pos="0"/>
        </w:tabs>
        <w:spacing w:after="0" w:line="240" w:lineRule="auto"/>
        <w:jc w:val="both"/>
        <w:rPr>
          <w:rFonts w:ascii="Times New Roman" w:hAnsi="Times New Roman" w:cs="Times New Roman"/>
          <w:sz w:val="24"/>
          <w:szCs w:val="24"/>
          <w:lang w:val="en-US"/>
        </w:rPr>
      </w:pPr>
    </w:p>
    <w:p w14:paraId="66048436"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Correll C, Goldman R, Cucchiaro J, Deng L, Loebel A. : Lurasidone for the treatment of adolescent patients with schizophrenia: Effect on PANSS subscales. </w:t>
      </w:r>
      <w:r w:rsidRPr="00D41733">
        <w:rPr>
          <w:rFonts w:ascii="Times New Roman" w:hAnsi="Times New Roman" w:cs="Times New Roman"/>
          <w:iCs/>
          <w:sz w:val="24"/>
          <w:szCs w:val="24"/>
          <w:lang w:val="en-US"/>
        </w:rPr>
        <w:t>Schizophr Bull</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2017b;43 (Supplement 1):S154-S155.</w:t>
      </w:r>
    </w:p>
    <w:p w14:paraId="5650F5B7"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7AEF4F1C"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sz w:val="24"/>
          <w:szCs w:val="24"/>
          <w:lang w:val="en-US"/>
        </w:rPr>
        <w:t xml:space="preserve">Correll CU, Arango C, Tocco M, et al: Safety of lurasidone in adolescents with schizophrenia: Interim analysis of a 24-month, open-label extension study. </w:t>
      </w:r>
      <w:r w:rsidRPr="00D41733">
        <w:rPr>
          <w:rFonts w:ascii="Times New Roman" w:hAnsi="Times New Roman" w:cs="Times New Roman"/>
          <w:iCs/>
          <w:sz w:val="24"/>
          <w:szCs w:val="24"/>
          <w:lang w:val="en-US"/>
        </w:rPr>
        <w:t>Eur Neuropsychopharmacol</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2017c;27 (Supplement 4):S1099.</w:t>
      </w:r>
      <w:r w:rsidRPr="00D41733">
        <w:rPr>
          <w:rFonts w:ascii="Times New Roman" w:hAnsi="Times New Roman" w:cs="Times New Roman"/>
          <w:noProof/>
          <w:sz w:val="24"/>
          <w:szCs w:val="24"/>
        </w:rPr>
        <w:t xml:space="preserve"> </w:t>
      </w:r>
    </w:p>
    <w:p w14:paraId="49BAD903"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20241B0A"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Correll C, Tocco M, Goldman R, Pikalov A, Cucchiaro J,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Eficacy and safety of lurasidone in adolescents with schizophrenia: interim analysis at twelve months of a 24-month, open-label, extension study.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noProof/>
          <w:sz w:val="24"/>
          <w:szCs w:val="24"/>
        </w:rPr>
        <w:t xml:space="preserve"> 2017d; 56(10): S245.</w:t>
      </w:r>
    </w:p>
    <w:p w14:paraId="242E0508"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1483D8CE"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DelBello M P, Goldman R, Phillips D, Deng L, Cucchiaro J,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Efficacy and Safety of Lurasidone in Children and Adolescents With Bipolar I Depression: A Double-Blind, Placebo-Controlled Study. J Am Acad Child Adolesc Psychiatry 2017a; 56(12): 1015-1025.</w:t>
      </w:r>
    </w:p>
    <w:p w14:paraId="21210299"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0A6D5E0F" w14:textId="77777777" w:rsidR="00B51418" w:rsidRPr="00D41733" w:rsidRDefault="00B51418" w:rsidP="00716A8A">
      <w:pPr>
        <w:tabs>
          <w:tab w:val="left" w:pos="0"/>
        </w:tabs>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DelBello M, Goldman R, Phillips D, Deng L, Cucchiaro J, Loebel A: Efficacy and safety of lurasidone in children and adolescent patients with bipolar I depression. </w:t>
      </w:r>
      <w:r w:rsidRPr="00D41733">
        <w:rPr>
          <w:rFonts w:ascii="Times New Roman" w:hAnsi="Times New Roman" w:cs="Times New Roman"/>
          <w:iCs/>
          <w:sz w:val="24"/>
          <w:szCs w:val="24"/>
          <w:lang w:val="en-US"/>
        </w:rPr>
        <w:t>Bipol Disord.</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2017b;19:74-75.</w:t>
      </w:r>
    </w:p>
    <w:p w14:paraId="20BE1AF3" w14:textId="77777777" w:rsidR="00B51418" w:rsidRPr="00D41733" w:rsidRDefault="00B51418" w:rsidP="00716A8A">
      <w:pPr>
        <w:tabs>
          <w:tab w:val="left" w:pos="0"/>
        </w:tabs>
        <w:spacing w:after="0" w:line="240" w:lineRule="auto"/>
        <w:jc w:val="both"/>
        <w:rPr>
          <w:rFonts w:ascii="Times New Roman" w:hAnsi="Times New Roman" w:cs="Times New Roman"/>
          <w:sz w:val="24"/>
          <w:szCs w:val="24"/>
          <w:lang w:val="en-US"/>
        </w:rPr>
      </w:pPr>
    </w:p>
    <w:p w14:paraId="381CAA47"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DelBello, MP: Efficacy and safety of second generation antipsychotics in youth with bipolar depression. </w:t>
      </w:r>
      <w:r w:rsidRPr="00D41733">
        <w:rPr>
          <w:rFonts w:ascii="Times New Roman" w:hAnsi="Times New Roman" w:cs="Times New Roman"/>
          <w:iCs/>
          <w:sz w:val="24"/>
          <w:szCs w:val="24"/>
          <w:lang w:val="en-US"/>
        </w:rPr>
        <w:t>J Am Acad Child Adolesc Psychiatry 2017c;</w:t>
      </w:r>
      <w:r w:rsidRPr="00D41733">
        <w:rPr>
          <w:rFonts w:ascii="Times New Roman" w:hAnsi="Times New Roman" w:cs="Times New Roman"/>
          <w:sz w:val="24"/>
          <w:szCs w:val="24"/>
          <w:lang w:val="en-US"/>
        </w:rPr>
        <w:t xml:space="preserve"> 56 (10), S320.</w:t>
      </w:r>
    </w:p>
    <w:p w14:paraId="3EBD4301"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p>
    <w:p w14:paraId="7DC055B3"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Findling R L, Goldman R, Chiu Y Y, Silva R, Jin F, Pikalov A,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Pharmacokinetics and Tolerability of Lurasidone in Children and Adolescents With Psychiatric Disorders. Clin Ther 2015a; 37(12): 2788-2797.</w:t>
      </w:r>
    </w:p>
    <w:p w14:paraId="56A4BA26"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0886230B"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sz w:val="24"/>
          <w:szCs w:val="24"/>
          <w:lang w:val="en-US"/>
        </w:rPr>
        <w:t xml:space="preserve">Findling R, Chiu YY, Silva R, et al: Pharmacokinetic and safety evaluation of lurasidone in pediatric patients with psychiatric disorders. </w:t>
      </w:r>
      <w:r w:rsidRPr="00D41733">
        <w:rPr>
          <w:rFonts w:ascii="Times New Roman" w:hAnsi="Times New Roman" w:cs="Times New Roman"/>
          <w:iCs/>
          <w:sz w:val="24"/>
          <w:szCs w:val="24"/>
          <w:lang w:val="en-US"/>
        </w:rPr>
        <w:t>Schizophr Bull</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2015b;1:S31</w:t>
      </w:r>
    </w:p>
    <w:p w14:paraId="1CFB0B4E"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p>
    <w:p w14:paraId="65ED6C8D"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Findling R, Goldman R, Cucchiaro J, Deng L, Loebel A: Effect of lurasidone on quality of life, function, and metabolic parameters in adolescent patients with schizophrenia: Results from a 6-week, double-blind, placebo-controlled study. </w:t>
      </w:r>
      <w:r w:rsidRPr="00D41733">
        <w:rPr>
          <w:rFonts w:ascii="Times New Roman" w:hAnsi="Times New Roman" w:cs="Times New Roman"/>
          <w:iCs/>
          <w:sz w:val="24"/>
          <w:szCs w:val="24"/>
          <w:lang w:val="en-US"/>
        </w:rPr>
        <w:t>Schizophr Bull</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2017a;43 (Supplement 1):S78.</w:t>
      </w:r>
    </w:p>
    <w:p w14:paraId="606A466C"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p>
    <w:p w14:paraId="681C77F8"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Findling R, Goldman R, Cucchiaro J, Deng L, Loebel A: The efficacy and safety of lurasidone in adolescent patients with schizophrenia: Results of functional and quality of life measures from a 6-week, double-blind, placebo-controlled study. </w:t>
      </w:r>
      <w:r w:rsidRPr="00D41733">
        <w:rPr>
          <w:rFonts w:ascii="Times New Roman" w:hAnsi="Times New Roman" w:cs="Times New Roman"/>
          <w:iCs/>
          <w:sz w:val="24"/>
          <w:szCs w:val="24"/>
          <w:lang w:val="en-US"/>
        </w:rPr>
        <w:t xml:space="preserve">Eur Psychiatry. </w:t>
      </w:r>
      <w:r w:rsidRPr="00D41733">
        <w:rPr>
          <w:rFonts w:ascii="Times New Roman" w:hAnsi="Times New Roman" w:cs="Times New Roman"/>
          <w:sz w:val="24"/>
          <w:szCs w:val="24"/>
          <w:lang w:val="en-US"/>
        </w:rPr>
        <w:t>2017b;41:S94-S94.</w:t>
      </w:r>
    </w:p>
    <w:p w14:paraId="27336406"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p>
    <w:p w14:paraId="7991087A"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Goldman R, Delbello M, Deng L, Cucchiaro J, Loebel A: Efficacy and safety of lurasidone in children and adolescent patients with bipolar depression. </w:t>
      </w:r>
      <w:r w:rsidRPr="00D41733">
        <w:rPr>
          <w:rFonts w:ascii="Times New Roman" w:hAnsi="Times New Roman" w:cs="Times New Roman"/>
          <w:iCs/>
          <w:sz w:val="24"/>
          <w:szCs w:val="24"/>
          <w:lang w:val="en-US"/>
        </w:rPr>
        <w:t>Eur Neuropsychopharmacol.</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2017a;27 (Supplement 4):S1100.</w:t>
      </w:r>
    </w:p>
    <w:p w14:paraId="4BFF2967"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p>
    <w:p w14:paraId="16E442A4"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lastRenderedPageBreak/>
        <w:t>Goldman R, Loebel A, Cucchiaro J, Deng L, Findling R L</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Efficacy and Safety of Lurasidone in Adolescents with Schizophrenia: A 6-Week, Randomized Placebo-Controlled Study. J Child Adolesc Psychopharmacol 2017b; 27(6): 516-525.</w:t>
      </w:r>
    </w:p>
    <w:p w14:paraId="4DDD4879"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3D321AF4"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Goldman RS, Findling RL, Silva R, Cucchiaro J, Deng L, Loebel A: The efficacy and safety of lurasidone in adolescent patients with schizophrenia: A 6-week, double-blind, placebo-controlled, multicenter study. </w:t>
      </w:r>
      <w:r w:rsidRPr="00D41733">
        <w:rPr>
          <w:rFonts w:ascii="Times New Roman" w:hAnsi="Times New Roman" w:cs="Times New Roman"/>
          <w:iCs/>
          <w:sz w:val="24"/>
          <w:szCs w:val="24"/>
          <w:lang w:val="en-US"/>
        </w:rPr>
        <w:t>CNS spectrums</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2017c;22 (1):94-95.</w:t>
      </w:r>
    </w:p>
    <w:p w14:paraId="4640EA0B"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p>
    <w:p w14:paraId="435F74F3"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Goldman RS, Findling RL, Silva RM, Cucchiaro JB, Deng L, Loebel A: The efficacy and safety of lurasidone in adolescent patients with schizophrenia: A 6-week, double-blind, placebo-controlled, multicenter study.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2016a;55 (10 Supplement 1):S163-S164.</w:t>
      </w:r>
    </w:p>
    <w:p w14:paraId="401656A9"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p>
    <w:p w14:paraId="340756B4" w14:textId="77777777" w:rsidR="00B51418" w:rsidRPr="00D41733" w:rsidRDefault="00B51418" w:rsidP="00716A8A">
      <w:pPr>
        <w:autoSpaceDE w:val="0"/>
        <w:autoSpaceDN w:val="0"/>
        <w:adjustRightInd w:val="0"/>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Goldman RS, Robb AS, Silva RM, Cucchiaro JB, Deng L, Loebel A: Effect of lurasidone on body weight and laboratory parameters in adolescent patients with schizophrenia: Results from a 6-week, double-blind, placebo-controlled study.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2016b;55 (10 Supplement 1):S163.</w:t>
      </w:r>
    </w:p>
    <w:p w14:paraId="189611E8" w14:textId="77777777" w:rsidR="00B51418" w:rsidRPr="00D41733" w:rsidRDefault="00B51418" w:rsidP="00716A8A">
      <w:pPr>
        <w:tabs>
          <w:tab w:val="left" w:pos="0"/>
        </w:tabs>
        <w:spacing w:after="0" w:line="240" w:lineRule="auto"/>
        <w:jc w:val="both"/>
        <w:rPr>
          <w:rFonts w:ascii="Times New Roman" w:hAnsi="Times New Roman" w:cs="Times New Roman"/>
          <w:color w:val="000000"/>
          <w:sz w:val="24"/>
          <w:szCs w:val="24"/>
          <w:lang w:val="en-US"/>
        </w:rPr>
      </w:pPr>
      <w:r w:rsidRPr="00D41733">
        <w:rPr>
          <w:rFonts w:ascii="Times New Roman" w:hAnsi="Times New Roman" w:cs="Times New Roman"/>
          <w:color w:val="000000"/>
          <w:sz w:val="24"/>
          <w:szCs w:val="24"/>
          <w:lang w:val="en-US"/>
        </w:rPr>
        <w:t>Ishibashi T, Horisawa T, Tokuda K, et al</w:t>
      </w:r>
      <w:r w:rsidRPr="00D41733">
        <w:rPr>
          <w:rFonts w:ascii="Times New Roman" w:hAnsi="Times New Roman" w:cs="Times New Roman"/>
          <w:sz w:val="24"/>
          <w:szCs w:val="24"/>
          <w:lang w:val="en-US"/>
        </w:rPr>
        <w:t>:</w:t>
      </w:r>
      <w:r w:rsidRPr="00D41733">
        <w:rPr>
          <w:rFonts w:ascii="Times New Roman" w:hAnsi="Times New Roman" w:cs="Times New Roman"/>
          <w:color w:val="000000"/>
          <w:sz w:val="24"/>
          <w:szCs w:val="24"/>
          <w:lang w:val="en-US"/>
        </w:rPr>
        <w:t xml:space="preserve"> Pharmacological profile of lurasidone, a novel antipsychotic agent with potent 5-hydroxytryptamine 7 (5-HT7) and 5-HT1A receptor activity. J Pharmacol Exp Ther. 2010;334:171–181. </w:t>
      </w:r>
    </w:p>
    <w:p w14:paraId="5039B4F1" w14:textId="77777777" w:rsidR="00B51418" w:rsidRPr="00D41733" w:rsidRDefault="00B51418" w:rsidP="00716A8A">
      <w:pPr>
        <w:tabs>
          <w:tab w:val="left" w:pos="0"/>
        </w:tabs>
        <w:spacing w:after="0" w:line="240" w:lineRule="auto"/>
        <w:jc w:val="both"/>
        <w:rPr>
          <w:rFonts w:ascii="Times New Roman" w:hAnsi="Times New Roman" w:cs="Times New Roman"/>
          <w:color w:val="000000"/>
          <w:sz w:val="24"/>
          <w:szCs w:val="24"/>
          <w:lang w:val="en-US"/>
        </w:rPr>
      </w:pPr>
    </w:p>
    <w:p w14:paraId="50DF5C37"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Liberati A, Altman D G, Tetzlaff J, Mulrow C, Gotzsche P C, Ioannidis J P, Clarke M, Devereaux P J, Kleijnen J, Moher D</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The PRISMA statement for reporting systematic reviews and meta-analyses of studies that evaluate health care interventions: explanation and elaboration. Ann Intern Med 2009; 151(4): W65-W94.</w:t>
      </w:r>
    </w:p>
    <w:p w14:paraId="23E17B94"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1C4EAF30"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Loebel A, Brams M, Goldman R S, Silva R, Hernandez D, Deng L, Mankoski R, Findling R L</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Lurasidone for the Treatment of Irritability Associated with Autistic Disorder. J Autism Dev Disord 2016; 46(4): 1153-1163.</w:t>
      </w:r>
    </w:p>
    <w:p w14:paraId="11A396C9"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4BDC6866"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Loebel A, Cucchiaro J, Xu J, Sarma K, Pikalov A, Kane J M</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Effectiveness of lurasidone vs. quetiapine XR for relapse prevention in schizophrenia: a 12-month, double-blind, noninferiority study. Schizophr Res 2013; 147(1): 95-102.</w:t>
      </w:r>
    </w:p>
    <w:p w14:paraId="619DE08D"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00BC76B7"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Millard P H, McLaren J L, Coffey DB</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Lurasidone treatment in a child with autism spectrum disorder with irritability and aggression. J Child Adolesc Psychopharmacol 2014; 24(6): 354-356.</w:t>
      </w:r>
    </w:p>
    <w:p w14:paraId="5922F6C3"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2D617E18"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Nasrallah H A, Cucchiaro J B, Mao Y, Pikalov AA, Loebel AD</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Lurasidone for the treatment of depressive symptoms in schizophrenia: analysis of 4 pooled, 6-week, placebo-controlled studies. CNS Spectr 2015; 20(2): 140-147.</w:t>
      </w:r>
    </w:p>
    <w:p w14:paraId="102F2933"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7C4C5221"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Ostacher M, Ng-Mak D, Patel P, Ntais D, Schlueter M,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Lurasidone compared to other atypical antipsychotic monotherapies for bipolar depression: A systematic review and network meta-analysis. World J Biol Psychiatry 2017; 1-11.</w:t>
      </w:r>
    </w:p>
    <w:p w14:paraId="16F7BC91"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3909D4D4"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Pikalov A, Siu C, Tocco M,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Lurasidone in children and adolescents with bipolar depression associated with mixed (subsyndromal hypomanic) features: Post hoc analysis of a randomized placebo-controlled tial.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noProof/>
          <w:sz w:val="24"/>
          <w:szCs w:val="24"/>
        </w:rPr>
        <w:t xml:space="preserve"> 2017; 56(10): S169.</w:t>
      </w:r>
    </w:p>
    <w:p w14:paraId="49368DCD"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4CEAC192"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Rajagopalan K, Trueman D, Crowe L, Squirrell D,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Cost-Utility Analysis of Lurasidone Versus Aripiprazole in Adults with Schizophrenia. Pharmacoeconomics 2016; 34(7): 709-721.</w:t>
      </w:r>
    </w:p>
    <w:p w14:paraId="6510DE8B"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533678E6" w14:textId="77777777" w:rsidR="00B51418" w:rsidRPr="00D41733" w:rsidRDefault="00B51418" w:rsidP="00716A8A">
      <w:pPr>
        <w:tabs>
          <w:tab w:val="left" w:pos="0"/>
        </w:tabs>
        <w:spacing w:after="0" w:line="240" w:lineRule="auto"/>
        <w:jc w:val="both"/>
        <w:rPr>
          <w:rFonts w:ascii="Times New Roman" w:hAnsi="Times New Roman" w:cs="Times New Roman"/>
          <w:sz w:val="24"/>
          <w:szCs w:val="24"/>
          <w:lang w:val="en-US"/>
        </w:rPr>
      </w:pPr>
      <w:r w:rsidRPr="00D41733">
        <w:rPr>
          <w:rFonts w:ascii="Times New Roman" w:hAnsi="Times New Roman" w:cs="Times New Roman"/>
          <w:sz w:val="24"/>
          <w:szCs w:val="24"/>
          <w:lang w:val="en-US"/>
        </w:rPr>
        <w:t xml:space="preserve">Singh MK, Goldman R, Tocco M, et al: Symptom improvement associated with lurasidone treatment of children and adolescents with bipolar I depression: Results of a short-term placebo-controlled trial. </w:t>
      </w:r>
      <w:r w:rsidRPr="00D41733">
        <w:rPr>
          <w:rFonts w:ascii="Times New Roman" w:hAnsi="Times New Roman" w:cs="Times New Roman"/>
          <w:iCs/>
          <w:sz w:val="24"/>
          <w:szCs w:val="24"/>
          <w:lang w:val="en-US"/>
        </w:rPr>
        <w:t>J Am Acad Child Adolesc Psychiatry</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2017;56 (10):S271-S272.</w:t>
      </w:r>
    </w:p>
    <w:p w14:paraId="6BC8F9CD"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18241D0B"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noProof/>
          <w:sz w:val="24"/>
          <w:szCs w:val="24"/>
        </w:rPr>
        <w:t>Tocco M, Arango C, Correll C, Goldman R, Cucchiaro J, Deng L, Loebel A</w:t>
      </w:r>
      <w:r w:rsidRPr="00D41733">
        <w:rPr>
          <w:rFonts w:ascii="Times New Roman" w:hAnsi="Times New Roman" w:cs="Times New Roman"/>
          <w:sz w:val="24"/>
          <w:szCs w:val="24"/>
          <w:lang w:val="en-US"/>
        </w:rPr>
        <w:t>:</w:t>
      </w:r>
      <w:r w:rsidRPr="00D41733">
        <w:rPr>
          <w:rFonts w:ascii="Times New Roman" w:hAnsi="Times New Roman" w:cs="Times New Roman"/>
          <w:noProof/>
          <w:sz w:val="24"/>
          <w:szCs w:val="24"/>
        </w:rPr>
        <w:t xml:space="preserve"> Effectiveness of lurasidone in adolescents with schizophrenia: Interim analysis of a 24-month, open-lable, extension study. Eur Neuropsychopharamcol 2017; 27(S4): S1100-S1101.</w:t>
      </w:r>
    </w:p>
    <w:p w14:paraId="3C7AF44E"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p>
    <w:p w14:paraId="53FB2ED9" w14:textId="77777777" w:rsidR="00B51418" w:rsidRPr="00D41733" w:rsidRDefault="00B51418" w:rsidP="00716A8A">
      <w:pPr>
        <w:tabs>
          <w:tab w:val="left" w:pos="0"/>
        </w:tabs>
        <w:spacing w:after="0" w:line="240" w:lineRule="auto"/>
        <w:jc w:val="both"/>
        <w:rPr>
          <w:rFonts w:ascii="Times New Roman" w:hAnsi="Times New Roman" w:cs="Times New Roman"/>
          <w:noProof/>
          <w:sz w:val="24"/>
          <w:szCs w:val="24"/>
        </w:rPr>
      </w:pPr>
      <w:r w:rsidRPr="00D41733">
        <w:rPr>
          <w:rFonts w:ascii="Times New Roman" w:hAnsi="Times New Roman" w:cs="Times New Roman"/>
          <w:sz w:val="24"/>
          <w:szCs w:val="24"/>
          <w:lang w:val="en-US"/>
        </w:rPr>
        <w:t xml:space="preserve">Wang Y, Maroney M, Mathis S, Liu M: Lurasidone use in the child and adolescent psychiatric population: A retrospective chart review. </w:t>
      </w:r>
      <w:r w:rsidRPr="00D41733">
        <w:rPr>
          <w:rFonts w:ascii="Times New Roman" w:hAnsi="Times New Roman" w:cs="Times New Roman"/>
          <w:iCs/>
          <w:sz w:val="24"/>
          <w:szCs w:val="24"/>
          <w:lang w:val="en-US"/>
        </w:rPr>
        <w:t>J Pharm Pract</w:t>
      </w:r>
      <w:r w:rsidRPr="00D41733">
        <w:rPr>
          <w:rFonts w:ascii="Times New Roman" w:hAnsi="Times New Roman" w:cs="Times New Roman"/>
          <w:i/>
          <w:iCs/>
          <w:sz w:val="24"/>
          <w:szCs w:val="24"/>
          <w:lang w:val="en-US"/>
        </w:rPr>
        <w:t xml:space="preserve">. </w:t>
      </w:r>
      <w:r w:rsidRPr="00D41733">
        <w:rPr>
          <w:rFonts w:ascii="Times New Roman" w:hAnsi="Times New Roman" w:cs="Times New Roman"/>
          <w:sz w:val="24"/>
          <w:szCs w:val="24"/>
          <w:lang w:val="en-US"/>
        </w:rPr>
        <w:t>2016;29 (3):281-282.</w:t>
      </w:r>
      <w:r w:rsidRPr="00D41733">
        <w:rPr>
          <w:rFonts w:ascii="Times New Roman" w:hAnsi="Times New Roman" w:cs="Times New Roman"/>
          <w:noProof/>
          <w:sz w:val="24"/>
          <w:szCs w:val="24"/>
        </w:rPr>
        <w:t xml:space="preserve">   </w:t>
      </w:r>
    </w:p>
    <w:p w14:paraId="664124DB" w14:textId="77777777" w:rsidR="00B51418" w:rsidRPr="00D41733" w:rsidRDefault="00B51418" w:rsidP="00716A8A">
      <w:pPr>
        <w:spacing w:after="0" w:line="240" w:lineRule="auto"/>
        <w:jc w:val="both"/>
        <w:rPr>
          <w:rFonts w:ascii="Times New Roman" w:hAnsi="Times New Roman" w:cs="Times New Roman"/>
          <w:sz w:val="24"/>
          <w:szCs w:val="24"/>
        </w:rPr>
      </w:pPr>
      <w:r w:rsidRPr="00D41733">
        <w:rPr>
          <w:rFonts w:ascii="Times New Roman" w:hAnsi="Times New Roman" w:cs="Times New Roman"/>
          <w:sz w:val="24"/>
          <w:szCs w:val="24"/>
        </w:rPr>
        <w:fldChar w:fldCharType="end"/>
      </w:r>
    </w:p>
    <w:bookmarkEnd w:id="0"/>
    <w:p w14:paraId="7ED0B165" w14:textId="2A0D139D" w:rsidR="00137C0F" w:rsidRPr="00D41733" w:rsidRDefault="00137C0F" w:rsidP="00716A8A">
      <w:pPr>
        <w:spacing w:after="0" w:line="240" w:lineRule="auto"/>
        <w:jc w:val="both"/>
        <w:rPr>
          <w:rFonts w:ascii="Times New Roman" w:hAnsi="Times New Roman" w:cs="Times New Roman"/>
          <w:sz w:val="24"/>
          <w:szCs w:val="24"/>
        </w:rPr>
      </w:pPr>
    </w:p>
    <w:sectPr w:rsidR="00137C0F" w:rsidRPr="00D41733">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C994B" w14:textId="77777777" w:rsidR="00CC16F6" w:rsidRDefault="00CC16F6" w:rsidP="00EB0C56">
      <w:pPr>
        <w:spacing w:after="0" w:line="240" w:lineRule="auto"/>
      </w:pPr>
      <w:r>
        <w:separator/>
      </w:r>
    </w:p>
  </w:endnote>
  <w:endnote w:type="continuationSeparator" w:id="0">
    <w:p w14:paraId="41594AC0" w14:textId="77777777" w:rsidR="00CC16F6" w:rsidRDefault="00CC16F6" w:rsidP="00EB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A6388" w14:textId="77777777" w:rsidR="00CC16F6" w:rsidRDefault="00CC16F6" w:rsidP="00EB0C56">
      <w:pPr>
        <w:spacing w:after="0" w:line="240" w:lineRule="auto"/>
      </w:pPr>
      <w:r>
        <w:separator/>
      </w:r>
    </w:p>
  </w:footnote>
  <w:footnote w:type="continuationSeparator" w:id="0">
    <w:p w14:paraId="563A8C94" w14:textId="77777777" w:rsidR="00CC16F6" w:rsidRDefault="00CC16F6" w:rsidP="00EB0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3500559"/>
      <w:docPartObj>
        <w:docPartGallery w:val="Page Numbers (Top of Page)"/>
        <w:docPartUnique/>
      </w:docPartObj>
    </w:sdtPr>
    <w:sdtEndPr>
      <w:rPr>
        <w:rStyle w:val="PageNumber"/>
      </w:rPr>
    </w:sdtEndPr>
    <w:sdtContent>
      <w:p w14:paraId="2D895CE5" w14:textId="48C83D0C" w:rsidR="00682828" w:rsidRDefault="00682828" w:rsidP="003D276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45097B" w14:textId="77777777" w:rsidR="00682828" w:rsidRDefault="00682828" w:rsidP="00EB0C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4"/>
        <w:szCs w:val="24"/>
      </w:rPr>
      <w:id w:val="-1952321720"/>
      <w:docPartObj>
        <w:docPartGallery w:val="Page Numbers (Top of Page)"/>
        <w:docPartUnique/>
      </w:docPartObj>
    </w:sdtPr>
    <w:sdtEndPr>
      <w:rPr>
        <w:rStyle w:val="PageNumber"/>
      </w:rPr>
    </w:sdtEndPr>
    <w:sdtContent>
      <w:p w14:paraId="5FDD44AC" w14:textId="5F5078DE" w:rsidR="00682828" w:rsidRPr="00EB0C56" w:rsidRDefault="00682828" w:rsidP="003D276F">
        <w:pPr>
          <w:pStyle w:val="Header"/>
          <w:framePr w:wrap="none" w:vAnchor="text" w:hAnchor="margin" w:xAlign="right" w:y="1"/>
          <w:rPr>
            <w:rStyle w:val="PageNumber"/>
            <w:rFonts w:ascii="Times New Roman" w:hAnsi="Times New Roman" w:cs="Times New Roman"/>
            <w:sz w:val="24"/>
            <w:szCs w:val="24"/>
          </w:rPr>
        </w:pPr>
        <w:r w:rsidRPr="00EB0C56">
          <w:rPr>
            <w:rStyle w:val="PageNumber"/>
            <w:rFonts w:ascii="Times New Roman" w:hAnsi="Times New Roman" w:cs="Times New Roman"/>
            <w:sz w:val="24"/>
            <w:szCs w:val="24"/>
          </w:rPr>
          <w:fldChar w:fldCharType="begin"/>
        </w:r>
        <w:r w:rsidRPr="00EB0C56">
          <w:rPr>
            <w:rStyle w:val="PageNumber"/>
            <w:rFonts w:ascii="Times New Roman" w:hAnsi="Times New Roman" w:cs="Times New Roman"/>
            <w:sz w:val="24"/>
            <w:szCs w:val="24"/>
          </w:rPr>
          <w:instrText xml:space="preserve"> PAGE </w:instrText>
        </w:r>
        <w:r w:rsidRPr="00EB0C56">
          <w:rPr>
            <w:rStyle w:val="PageNumber"/>
            <w:rFonts w:ascii="Times New Roman" w:hAnsi="Times New Roman" w:cs="Times New Roman"/>
            <w:sz w:val="24"/>
            <w:szCs w:val="24"/>
          </w:rPr>
          <w:fldChar w:fldCharType="separate"/>
        </w:r>
        <w:r w:rsidR="00EA417C">
          <w:rPr>
            <w:rStyle w:val="PageNumber"/>
            <w:rFonts w:ascii="Times New Roman" w:hAnsi="Times New Roman" w:cs="Times New Roman"/>
            <w:noProof/>
            <w:sz w:val="24"/>
            <w:szCs w:val="24"/>
          </w:rPr>
          <w:t>18</w:t>
        </w:r>
        <w:r w:rsidRPr="00EB0C56">
          <w:rPr>
            <w:rStyle w:val="PageNumber"/>
            <w:rFonts w:ascii="Times New Roman" w:hAnsi="Times New Roman" w:cs="Times New Roman"/>
            <w:sz w:val="24"/>
            <w:szCs w:val="24"/>
          </w:rPr>
          <w:fldChar w:fldCharType="end"/>
        </w:r>
      </w:p>
    </w:sdtContent>
  </w:sdt>
  <w:p w14:paraId="76777555" w14:textId="77777777" w:rsidR="00682828" w:rsidRPr="00EB0C56" w:rsidRDefault="00682828" w:rsidP="00EB0C56">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A0417"/>
    <w:multiLevelType w:val="multilevel"/>
    <w:tmpl w:val="19D0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 w:name="REFMGR.Layout" w:val="&lt;ENLayout&gt;&lt;Style&gt;Acta Orthopaedica Scandinavica&lt;/Style&gt;&lt;LeftDelim&gt;{&lt;/LeftDelim&gt;&lt;RightDelim&gt;}&lt;/RightDelim&gt;&lt;FontName&gt;Calibri&lt;/FontName&gt;&lt;FontSize&gt;11&lt;/FontSize&gt;&lt;ReflistTitle&gt;Reference List&lt;/ReflistTitle&gt;&lt;StartingRefnum&gt;1&lt;/StartingRefnum&gt;&lt;FirstLineIndent&gt;0&lt;/FirstLineIndent&gt;&lt;HangingIndent&gt;288&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LURASIDONE&lt;/item&gt;&lt;/Libraries&gt;&lt;/ENLibraries&gt;"/>
  </w:docVars>
  <w:rsids>
    <w:rsidRoot w:val="00732C92"/>
    <w:rsid w:val="00004DAC"/>
    <w:rsid w:val="00023E29"/>
    <w:rsid w:val="00036251"/>
    <w:rsid w:val="00040A9D"/>
    <w:rsid w:val="00064CD0"/>
    <w:rsid w:val="00075F1B"/>
    <w:rsid w:val="0008181E"/>
    <w:rsid w:val="000821A6"/>
    <w:rsid w:val="0008295A"/>
    <w:rsid w:val="000869CC"/>
    <w:rsid w:val="000A06AC"/>
    <w:rsid w:val="000A23F6"/>
    <w:rsid w:val="000D6C9A"/>
    <w:rsid w:val="000E50BE"/>
    <w:rsid w:val="000F6505"/>
    <w:rsid w:val="0010697C"/>
    <w:rsid w:val="00130074"/>
    <w:rsid w:val="0013047E"/>
    <w:rsid w:val="00137C0F"/>
    <w:rsid w:val="00145804"/>
    <w:rsid w:val="00150704"/>
    <w:rsid w:val="00151CFF"/>
    <w:rsid w:val="00161D0D"/>
    <w:rsid w:val="00165966"/>
    <w:rsid w:val="001834B6"/>
    <w:rsid w:val="00183C3A"/>
    <w:rsid w:val="001A0F6C"/>
    <w:rsid w:val="001A2C39"/>
    <w:rsid w:val="001C4CB1"/>
    <w:rsid w:val="001E1890"/>
    <w:rsid w:val="00206B18"/>
    <w:rsid w:val="00214482"/>
    <w:rsid w:val="00217A45"/>
    <w:rsid w:val="002312A7"/>
    <w:rsid w:val="00232F1C"/>
    <w:rsid w:val="002447D7"/>
    <w:rsid w:val="00277E6C"/>
    <w:rsid w:val="0028110A"/>
    <w:rsid w:val="00287312"/>
    <w:rsid w:val="002B5FCD"/>
    <w:rsid w:val="002C5621"/>
    <w:rsid w:val="002F7183"/>
    <w:rsid w:val="00302C5C"/>
    <w:rsid w:val="00316B3C"/>
    <w:rsid w:val="00326E5A"/>
    <w:rsid w:val="0033741B"/>
    <w:rsid w:val="00354FDB"/>
    <w:rsid w:val="0036615B"/>
    <w:rsid w:val="003B4C3D"/>
    <w:rsid w:val="003B5E4E"/>
    <w:rsid w:val="003B7DA8"/>
    <w:rsid w:val="003C1E77"/>
    <w:rsid w:val="003C1FE4"/>
    <w:rsid w:val="003D276F"/>
    <w:rsid w:val="003D5C22"/>
    <w:rsid w:val="003E2263"/>
    <w:rsid w:val="00411680"/>
    <w:rsid w:val="00420883"/>
    <w:rsid w:val="004222CB"/>
    <w:rsid w:val="0043061D"/>
    <w:rsid w:val="00431947"/>
    <w:rsid w:val="00441417"/>
    <w:rsid w:val="00443D55"/>
    <w:rsid w:val="00456E62"/>
    <w:rsid w:val="00466CE0"/>
    <w:rsid w:val="004A1942"/>
    <w:rsid w:val="004B3CED"/>
    <w:rsid w:val="004B6067"/>
    <w:rsid w:val="004C4FAA"/>
    <w:rsid w:val="004D0E5A"/>
    <w:rsid w:val="004E5330"/>
    <w:rsid w:val="004F2C95"/>
    <w:rsid w:val="0050512D"/>
    <w:rsid w:val="00553531"/>
    <w:rsid w:val="0055473D"/>
    <w:rsid w:val="00556972"/>
    <w:rsid w:val="00583FA0"/>
    <w:rsid w:val="0059320A"/>
    <w:rsid w:val="005B0C6B"/>
    <w:rsid w:val="005B4749"/>
    <w:rsid w:val="005B62A9"/>
    <w:rsid w:val="005B67BB"/>
    <w:rsid w:val="005C24CA"/>
    <w:rsid w:val="005E6D1F"/>
    <w:rsid w:val="005F475B"/>
    <w:rsid w:val="00640BD6"/>
    <w:rsid w:val="00672053"/>
    <w:rsid w:val="00682828"/>
    <w:rsid w:val="00691D34"/>
    <w:rsid w:val="006A33A8"/>
    <w:rsid w:val="006A5BC9"/>
    <w:rsid w:val="006B4148"/>
    <w:rsid w:val="006C3415"/>
    <w:rsid w:val="006F32E8"/>
    <w:rsid w:val="00716A8A"/>
    <w:rsid w:val="00721E74"/>
    <w:rsid w:val="0072205E"/>
    <w:rsid w:val="00732C92"/>
    <w:rsid w:val="00741EDF"/>
    <w:rsid w:val="00741F5B"/>
    <w:rsid w:val="007A2D24"/>
    <w:rsid w:val="007A2E39"/>
    <w:rsid w:val="007C4E4F"/>
    <w:rsid w:val="007D7CE4"/>
    <w:rsid w:val="007E59A9"/>
    <w:rsid w:val="007F0355"/>
    <w:rsid w:val="007F4C88"/>
    <w:rsid w:val="00817A28"/>
    <w:rsid w:val="008201B3"/>
    <w:rsid w:val="0083093B"/>
    <w:rsid w:val="008314DC"/>
    <w:rsid w:val="0083790B"/>
    <w:rsid w:val="00837CD2"/>
    <w:rsid w:val="00861CAB"/>
    <w:rsid w:val="00862109"/>
    <w:rsid w:val="0086605B"/>
    <w:rsid w:val="008808C8"/>
    <w:rsid w:val="008879B4"/>
    <w:rsid w:val="008A494D"/>
    <w:rsid w:val="008B07AC"/>
    <w:rsid w:val="008C1DD3"/>
    <w:rsid w:val="008C7AC3"/>
    <w:rsid w:val="008D2897"/>
    <w:rsid w:val="008E3162"/>
    <w:rsid w:val="009233EC"/>
    <w:rsid w:val="0096682C"/>
    <w:rsid w:val="00994CAF"/>
    <w:rsid w:val="009A3B33"/>
    <w:rsid w:val="009B6297"/>
    <w:rsid w:val="009C741E"/>
    <w:rsid w:val="009D2C13"/>
    <w:rsid w:val="009D4E63"/>
    <w:rsid w:val="009D693C"/>
    <w:rsid w:val="009E4B84"/>
    <w:rsid w:val="00A005E4"/>
    <w:rsid w:val="00A01404"/>
    <w:rsid w:val="00A04E16"/>
    <w:rsid w:val="00A05018"/>
    <w:rsid w:val="00A21FB5"/>
    <w:rsid w:val="00A33492"/>
    <w:rsid w:val="00A43A68"/>
    <w:rsid w:val="00B0777E"/>
    <w:rsid w:val="00B2473E"/>
    <w:rsid w:val="00B43A51"/>
    <w:rsid w:val="00B51418"/>
    <w:rsid w:val="00B55387"/>
    <w:rsid w:val="00B576E4"/>
    <w:rsid w:val="00B6625F"/>
    <w:rsid w:val="00B67506"/>
    <w:rsid w:val="00B753EF"/>
    <w:rsid w:val="00BC57E8"/>
    <w:rsid w:val="00BD2428"/>
    <w:rsid w:val="00BE6F7B"/>
    <w:rsid w:val="00BF24BD"/>
    <w:rsid w:val="00BF405F"/>
    <w:rsid w:val="00BF5D22"/>
    <w:rsid w:val="00C03493"/>
    <w:rsid w:val="00C04894"/>
    <w:rsid w:val="00C2444F"/>
    <w:rsid w:val="00C4484C"/>
    <w:rsid w:val="00C612ED"/>
    <w:rsid w:val="00C66736"/>
    <w:rsid w:val="00C67746"/>
    <w:rsid w:val="00C81C95"/>
    <w:rsid w:val="00C85AAD"/>
    <w:rsid w:val="00CC0002"/>
    <w:rsid w:val="00CC16F6"/>
    <w:rsid w:val="00CC5A03"/>
    <w:rsid w:val="00CD109F"/>
    <w:rsid w:val="00CD7C6D"/>
    <w:rsid w:val="00CE18F4"/>
    <w:rsid w:val="00CF7470"/>
    <w:rsid w:val="00D100FF"/>
    <w:rsid w:val="00D1041E"/>
    <w:rsid w:val="00D11554"/>
    <w:rsid w:val="00D40DBF"/>
    <w:rsid w:val="00D41733"/>
    <w:rsid w:val="00D417D2"/>
    <w:rsid w:val="00D46DDC"/>
    <w:rsid w:val="00D55024"/>
    <w:rsid w:val="00D61C5F"/>
    <w:rsid w:val="00D66D81"/>
    <w:rsid w:val="00D76994"/>
    <w:rsid w:val="00D83676"/>
    <w:rsid w:val="00DA7A03"/>
    <w:rsid w:val="00DB1914"/>
    <w:rsid w:val="00DB38CF"/>
    <w:rsid w:val="00DF7D38"/>
    <w:rsid w:val="00E04215"/>
    <w:rsid w:val="00E1617E"/>
    <w:rsid w:val="00E340BA"/>
    <w:rsid w:val="00E57BE6"/>
    <w:rsid w:val="00E73F75"/>
    <w:rsid w:val="00E7450F"/>
    <w:rsid w:val="00E775C9"/>
    <w:rsid w:val="00E81C74"/>
    <w:rsid w:val="00EA0CB8"/>
    <w:rsid w:val="00EA417C"/>
    <w:rsid w:val="00EB0C56"/>
    <w:rsid w:val="00EC140F"/>
    <w:rsid w:val="00EE251D"/>
    <w:rsid w:val="00F0428E"/>
    <w:rsid w:val="00F179C6"/>
    <w:rsid w:val="00F21771"/>
    <w:rsid w:val="00F36149"/>
    <w:rsid w:val="00F408B5"/>
    <w:rsid w:val="00F452BE"/>
    <w:rsid w:val="00F47594"/>
    <w:rsid w:val="00F51651"/>
    <w:rsid w:val="00F6299D"/>
    <w:rsid w:val="00F70325"/>
    <w:rsid w:val="00F93A0C"/>
    <w:rsid w:val="00FA770C"/>
    <w:rsid w:val="00FB1D54"/>
    <w:rsid w:val="00FE2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A93E5"/>
  <w15:docId w15:val="{A1523A94-90AB-FA4C-9076-6CB1108F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D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6D1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4484C"/>
    <w:rPr>
      <w:sz w:val="16"/>
      <w:szCs w:val="16"/>
    </w:rPr>
  </w:style>
  <w:style w:type="paragraph" w:styleId="CommentText">
    <w:name w:val="annotation text"/>
    <w:basedOn w:val="Normal"/>
    <w:link w:val="CommentTextChar"/>
    <w:uiPriority w:val="99"/>
    <w:semiHidden/>
    <w:unhideWhenUsed/>
    <w:rsid w:val="00C4484C"/>
    <w:pPr>
      <w:spacing w:line="240" w:lineRule="auto"/>
    </w:pPr>
    <w:rPr>
      <w:sz w:val="20"/>
      <w:szCs w:val="20"/>
    </w:rPr>
  </w:style>
  <w:style w:type="character" w:customStyle="1" w:styleId="CommentTextChar">
    <w:name w:val="Comment Text Char"/>
    <w:basedOn w:val="DefaultParagraphFont"/>
    <w:link w:val="CommentText"/>
    <w:uiPriority w:val="99"/>
    <w:semiHidden/>
    <w:rsid w:val="00C4484C"/>
    <w:rPr>
      <w:sz w:val="20"/>
      <w:szCs w:val="20"/>
    </w:rPr>
  </w:style>
  <w:style w:type="paragraph" w:styleId="CommentSubject">
    <w:name w:val="annotation subject"/>
    <w:basedOn w:val="CommentText"/>
    <w:next w:val="CommentText"/>
    <w:link w:val="CommentSubjectChar"/>
    <w:uiPriority w:val="99"/>
    <w:semiHidden/>
    <w:unhideWhenUsed/>
    <w:rsid w:val="00C4484C"/>
    <w:rPr>
      <w:b/>
      <w:bCs/>
    </w:rPr>
  </w:style>
  <w:style w:type="character" w:customStyle="1" w:styleId="CommentSubjectChar">
    <w:name w:val="Comment Subject Char"/>
    <w:basedOn w:val="CommentTextChar"/>
    <w:link w:val="CommentSubject"/>
    <w:uiPriority w:val="99"/>
    <w:semiHidden/>
    <w:rsid w:val="00C4484C"/>
    <w:rPr>
      <w:b/>
      <w:bCs/>
      <w:sz w:val="20"/>
      <w:szCs w:val="20"/>
    </w:rPr>
  </w:style>
  <w:style w:type="paragraph" w:styleId="Revision">
    <w:name w:val="Revision"/>
    <w:hidden/>
    <w:uiPriority w:val="99"/>
    <w:semiHidden/>
    <w:rsid w:val="00741EDF"/>
    <w:pPr>
      <w:spacing w:after="0" w:line="240" w:lineRule="auto"/>
    </w:pPr>
  </w:style>
  <w:style w:type="character" w:styleId="Hyperlink">
    <w:name w:val="Hyperlink"/>
    <w:basedOn w:val="DefaultParagraphFont"/>
    <w:uiPriority w:val="99"/>
    <w:unhideWhenUsed/>
    <w:rsid w:val="009D693C"/>
    <w:rPr>
      <w:color w:val="0000FF" w:themeColor="hyperlink"/>
      <w:u w:val="single"/>
    </w:rPr>
  </w:style>
  <w:style w:type="paragraph" w:styleId="Header">
    <w:name w:val="header"/>
    <w:basedOn w:val="Normal"/>
    <w:link w:val="HeaderChar"/>
    <w:uiPriority w:val="99"/>
    <w:unhideWhenUsed/>
    <w:rsid w:val="00EB0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56"/>
  </w:style>
  <w:style w:type="character" w:styleId="PageNumber">
    <w:name w:val="page number"/>
    <w:basedOn w:val="DefaultParagraphFont"/>
    <w:uiPriority w:val="99"/>
    <w:semiHidden/>
    <w:unhideWhenUsed/>
    <w:rsid w:val="00EB0C56"/>
  </w:style>
  <w:style w:type="paragraph" w:styleId="Footer">
    <w:name w:val="footer"/>
    <w:basedOn w:val="Normal"/>
    <w:link w:val="FooterChar"/>
    <w:uiPriority w:val="99"/>
    <w:unhideWhenUsed/>
    <w:rsid w:val="00EB0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56"/>
  </w:style>
  <w:style w:type="character" w:styleId="FollowedHyperlink">
    <w:name w:val="FollowedHyperlink"/>
    <w:basedOn w:val="DefaultParagraphFont"/>
    <w:uiPriority w:val="99"/>
    <w:semiHidden/>
    <w:unhideWhenUsed/>
    <w:rsid w:val="00A005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8613">
      <w:bodyDiv w:val="1"/>
      <w:marLeft w:val="0"/>
      <w:marRight w:val="0"/>
      <w:marTop w:val="0"/>
      <w:marBottom w:val="0"/>
      <w:divBdr>
        <w:top w:val="none" w:sz="0" w:space="0" w:color="auto"/>
        <w:left w:val="none" w:sz="0" w:space="0" w:color="auto"/>
        <w:bottom w:val="none" w:sz="0" w:space="0" w:color="auto"/>
        <w:right w:val="none" w:sz="0" w:space="0" w:color="auto"/>
      </w:divBdr>
    </w:div>
    <w:div w:id="351805252">
      <w:bodyDiv w:val="1"/>
      <w:marLeft w:val="0"/>
      <w:marRight w:val="0"/>
      <w:marTop w:val="0"/>
      <w:marBottom w:val="0"/>
      <w:divBdr>
        <w:top w:val="none" w:sz="0" w:space="0" w:color="auto"/>
        <w:left w:val="none" w:sz="0" w:space="0" w:color="auto"/>
        <w:bottom w:val="none" w:sz="0" w:space="0" w:color="auto"/>
        <w:right w:val="none" w:sz="0" w:space="0" w:color="auto"/>
      </w:divBdr>
    </w:div>
    <w:div w:id="414982415">
      <w:bodyDiv w:val="1"/>
      <w:marLeft w:val="0"/>
      <w:marRight w:val="0"/>
      <w:marTop w:val="0"/>
      <w:marBottom w:val="0"/>
      <w:divBdr>
        <w:top w:val="none" w:sz="0" w:space="0" w:color="auto"/>
        <w:left w:val="none" w:sz="0" w:space="0" w:color="auto"/>
        <w:bottom w:val="none" w:sz="0" w:space="0" w:color="auto"/>
        <w:right w:val="none" w:sz="0" w:space="0" w:color="auto"/>
      </w:divBdr>
      <w:divsChild>
        <w:div w:id="226111462">
          <w:marLeft w:val="0"/>
          <w:marRight w:val="0"/>
          <w:marTop w:val="0"/>
          <w:marBottom w:val="0"/>
          <w:divBdr>
            <w:top w:val="none" w:sz="0" w:space="0" w:color="auto"/>
            <w:left w:val="none" w:sz="0" w:space="0" w:color="auto"/>
            <w:bottom w:val="none" w:sz="0" w:space="0" w:color="auto"/>
            <w:right w:val="none" w:sz="0" w:space="0" w:color="auto"/>
          </w:divBdr>
          <w:divsChild>
            <w:div w:id="240914533">
              <w:marLeft w:val="0"/>
              <w:marRight w:val="0"/>
              <w:marTop w:val="0"/>
              <w:marBottom w:val="0"/>
              <w:divBdr>
                <w:top w:val="none" w:sz="0" w:space="0" w:color="auto"/>
                <w:left w:val="none" w:sz="0" w:space="0" w:color="auto"/>
                <w:bottom w:val="none" w:sz="0" w:space="0" w:color="auto"/>
                <w:right w:val="none" w:sz="0" w:space="0" w:color="auto"/>
              </w:divBdr>
              <w:divsChild>
                <w:div w:id="1318650153">
                  <w:marLeft w:val="0"/>
                  <w:marRight w:val="0"/>
                  <w:marTop w:val="0"/>
                  <w:marBottom w:val="0"/>
                  <w:divBdr>
                    <w:top w:val="none" w:sz="0" w:space="0" w:color="auto"/>
                    <w:left w:val="none" w:sz="0" w:space="0" w:color="auto"/>
                    <w:bottom w:val="none" w:sz="0" w:space="0" w:color="auto"/>
                    <w:right w:val="none" w:sz="0" w:space="0" w:color="auto"/>
                  </w:divBdr>
                  <w:divsChild>
                    <w:div w:id="1664161936">
                      <w:marLeft w:val="0"/>
                      <w:marRight w:val="0"/>
                      <w:marTop w:val="0"/>
                      <w:marBottom w:val="0"/>
                      <w:divBdr>
                        <w:top w:val="none" w:sz="0" w:space="0" w:color="auto"/>
                        <w:left w:val="none" w:sz="0" w:space="0" w:color="auto"/>
                        <w:bottom w:val="none" w:sz="0" w:space="0" w:color="auto"/>
                        <w:right w:val="none" w:sz="0" w:space="0" w:color="auto"/>
                      </w:divBdr>
                      <w:divsChild>
                        <w:div w:id="1162625388">
                          <w:marLeft w:val="0"/>
                          <w:marRight w:val="0"/>
                          <w:marTop w:val="0"/>
                          <w:marBottom w:val="0"/>
                          <w:divBdr>
                            <w:top w:val="none" w:sz="0" w:space="0" w:color="auto"/>
                            <w:left w:val="none" w:sz="0" w:space="0" w:color="auto"/>
                            <w:bottom w:val="none" w:sz="0" w:space="0" w:color="auto"/>
                            <w:right w:val="none" w:sz="0" w:space="0" w:color="auto"/>
                          </w:divBdr>
                          <w:divsChild>
                            <w:div w:id="109512976">
                              <w:marLeft w:val="0"/>
                              <w:marRight w:val="0"/>
                              <w:marTop w:val="0"/>
                              <w:marBottom w:val="0"/>
                              <w:divBdr>
                                <w:top w:val="none" w:sz="0" w:space="0" w:color="auto"/>
                                <w:left w:val="none" w:sz="0" w:space="0" w:color="auto"/>
                                <w:bottom w:val="none" w:sz="0" w:space="0" w:color="auto"/>
                                <w:right w:val="none" w:sz="0" w:space="0" w:color="auto"/>
                              </w:divBdr>
                              <w:divsChild>
                                <w:div w:id="1652826027">
                                  <w:marLeft w:val="0"/>
                                  <w:marRight w:val="0"/>
                                  <w:marTop w:val="0"/>
                                  <w:marBottom w:val="0"/>
                                  <w:divBdr>
                                    <w:top w:val="none" w:sz="0" w:space="0" w:color="auto"/>
                                    <w:left w:val="none" w:sz="0" w:space="0" w:color="auto"/>
                                    <w:bottom w:val="none" w:sz="0" w:space="0" w:color="auto"/>
                                    <w:right w:val="none" w:sz="0" w:space="0" w:color="auto"/>
                                  </w:divBdr>
                                  <w:divsChild>
                                    <w:div w:id="19138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839510">
      <w:bodyDiv w:val="1"/>
      <w:marLeft w:val="0"/>
      <w:marRight w:val="0"/>
      <w:marTop w:val="0"/>
      <w:marBottom w:val="0"/>
      <w:divBdr>
        <w:top w:val="none" w:sz="0" w:space="0" w:color="auto"/>
        <w:left w:val="none" w:sz="0" w:space="0" w:color="auto"/>
        <w:bottom w:val="none" w:sz="0" w:space="0" w:color="auto"/>
        <w:right w:val="none" w:sz="0" w:space="0" w:color="auto"/>
      </w:divBdr>
    </w:div>
    <w:div w:id="738939570">
      <w:bodyDiv w:val="1"/>
      <w:marLeft w:val="0"/>
      <w:marRight w:val="0"/>
      <w:marTop w:val="0"/>
      <w:marBottom w:val="0"/>
      <w:divBdr>
        <w:top w:val="none" w:sz="0" w:space="0" w:color="auto"/>
        <w:left w:val="none" w:sz="0" w:space="0" w:color="auto"/>
        <w:bottom w:val="none" w:sz="0" w:space="0" w:color="auto"/>
        <w:right w:val="none" w:sz="0" w:space="0" w:color="auto"/>
      </w:divBdr>
    </w:div>
    <w:div w:id="915482057">
      <w:bodyDiv w:val="1"/>
      <w:marLeft w:val="0"/>
      <w:marRight w:val="0"/>
      <w:marTop w:val="0"/>
      <w:marBottom w:val="0"/>
      <w:divBdr>
        <w:top w:val="none" w:sz="0" w:space="0" w:color="auto"/>
        <w:left w:val="none" w:sz="0" w:space="0" w:color="auto"/>
        <w:bottom w:val="none" w:sz="0" w:space="0" w:color="auto"/>
        <w:right w:val="none" w:sz="0" w:space="0" w:color="auto"/>
      </w:divBdr>
    </w:div>
    <w:div w:id="1017587238">
      <w:bodyDiv w:val="1"/>
      <w:marLeft w:val="0"/>
      <w:marRight w:val="0"/>
      <w:marTop w:val="0"/>
      <w:marBottom w:val="0"/>
      <w:divBdr>
        <w:top w:val="none" w:sz="0" w:space="0" w:color="auto"/>
        <w:left w:val="none" w:sz="0" w:space="0" w:color="auto"/>
        <w:bottom w:val="none" w:sz="0" w:space="0" w:color="auto"/>
        <w:right w:val="none" w:sz="0" w:space="0" w:color="auto"/>
      </w:divBdr>
      <w:divsChild>
        <w:div w:id="804079696">
          <w:marLeft w:val="0"/>
          <w:marRight w:val="1"/>
          <w:marTop w:val="0"/>
          <w:marBottom w:val="0"/>
          <w:divBdr>
            <w:top w:val="none" w:sz="0" w:space="0" w:color="auto"/>
            <w:left w:val="none" w:sz="0" w:space="0" w:color="auto"/>
            <w:bottom w:val="none" w:sz="0" w:space="0" w:color="auto"/>
            <w:right w:val="none" w:sz="0" w:space="0" w:color="auto"/>
          </w:divBdr>
          <w:divsChild>
            <w:div w:id="154032869">
              <w:marLeft w:val="0"/>
              <w:marRight w:val="0"/>
              <w:marTop w:val="0"/>
              <w:marBottom w:val="0"/>
              <w:divBdr>
                <w:top w:val="none" w:sz="0" w:space="0" w:color="auto"/>
                <w:left w:val="none" w:sz="0" w:space="0" w:color="auto"/>
                <w:bottom w:val="none" w:sz="0" w:space="0" w:color="auto"/>
                <w:right w:val="none" w:sz="0" w:space="0" w:color="auto"/>
              </w:divBdr>
              <w:divsChild>
                <w:div w:id="200940433">
                  <w:marLeft w:val="0"/>
                  <w:marRight w:val="1"/>
                  <w:marTop w:val="0"/>
                  <w:marBottom w:val="0"/>
                  <w:divBdr>
                    <w:top w:val="none" w:sz="0" w:space="0" w:color="auto"/>
                    <w:left w:val="none" w:sz="0" w:space="0" w:color="auto"/>
                    <w:bottom w:val="none" w:sz="0" w:space="0" w:color="auto"/>
                    <w:right w:val="none" w:sz="0" w:space="0" w:color="auto"/>
                  </w:divBdr>
                  <w:divsChild>
                    <w:div w:id="319888716">
                      <w:marLeft w:val="0"/>
                      <w:marRight w:val="0"/>
                      <w:marTop w:val="0"/>
                      <w:marBottom w:val="0"/>
                      <w:divBdr>
                        <w:top w:val="none" w:sz="0" w:space="0" w:color="auto"/>
                        <w:left w:val="none" w:sz="0" w:space="0" w:color="auto"/>
                        <w:bottom w:val="none" w:sz="0" w:space="0" w:color="auto"/>
                        <w:right w:val="none" w:sz="0" w:space="0" w:color="auto"/>
                      </w:divBdr>
                      <w:divsChild>
                        <w:div w:id="1263033548">
                          <w:marLeft w:val="0"/>
                          <w:marRight w:val="0"/>
                          <w:marTop w:val="0"/>
                          <w:marBottom w:val="0"/>
                          <w:divBdr>
                            <w:top w:val="none" w:sz="0" w:space="0" w:color="auto"/>
                            <w:left w:val="none" w:sz="0" w:space="0" w:color="auto"/>
                            <w:bottom w:val="none" w:sz="0" w:space="0" w:color="auto"/>
                            <w:right w:val="none" w:sz="0" w:space="0" w:color="auto"/>
                          </w:divBdr>
                          <w:divsChild>
                            <w:div w:id="32926412">
                              <w:marLeft w:val="0"/>
                              <w:marRight w:val="0"/>
                              <w:marTop w:val="120"/>
                              <w:marBottom w:val="360"/>
                              <w:divBdr>
                                <w:top w:val="none" w:sz="0" w:space="0" w:color="auto"/>
                                <w:left w:val="none" w:sz="0" w:space="0" w:color="auto"/>
                                <w:bottom w:val="none" w:sz="0" w:space="0" w:color="auto"/>
                                <w:right w:val="none" w:sz="0" w:space="0" w:color="auto"/>
                              </w:divBdr>
                              <w:divsChild>
                                <w:div w:id="1357657462">
                                  <w:marLeft w:val="0"/>
                                  <w:marRight w:val="0"/>
                                  <w:marTop w:val="0"/>
                                  <w:marBottom w:val="0"/>
                                  <w:divBdr>
                                    <w:top w:val="none" w:sz="0" w:space="0" w:color="auto"/>
                                    <w:left w:val="none" w:sz="0" w:space="0" w:color="auto"/>
                                    <w:bottom w:val="none" w:sz="0" w:space="0" w:color="auto"/>
                                    <w:right w:val="none" w:sz="0" w:space="0" w:color="auto"/>
                                  </w:divBdr>
                                  <w:divsChild>
                                    <w:div w:id="3624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674736">
      <w:bodyDiv w:val="1"/>
      <w:marLeft w:val="0"/>
      <w:marRight w:val="0"/>
      <w:marTop w:val="0"/>
      <w:marBottom w:val="0"/>
      <w:divBdr>
        <w:top w:val="none" w:sz="0" w:space="0" w:color="auto"/>
        <w:left w:val="none" w:sz="0" w:space="0" w:color="auto"/>
        <w:bottom w:val="none" w:sz="0" w:space="0" w:color="auto"/>
        <w:right w:val="none" w:sz="0" w:space="0" w:color="auto"/>
      </w:divBdr>
    </w:div>
    <w:div w:id="1167786358">
      <w:bodyDiv w:val="1"/>
      <w:marLeft w:val="0"/>
      <w:marRight w:val="0"/>
      <w:marTop w:val="0"/>
      <w:marBottom w:val="0"/>
      <w:divBdr>
        <w:top w:val="none" w:sz="0" w:space="0" w:color="auto"/>
        <w:left w:val="none" w:sz="0" w:space="0" w:color="auto"/>
        <w:bottom w:val="none" w:sz="0" w:space="0" w:color="auto"/>
        <w:right w:val="none" w:sz="0" w:space="0" w:color="auto"/>
      </w:divBdr>
    </w:div>
    <w:div w:id="13890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sunovion.com/press-release/sunovion-receives-fda-approval-supplemental-new-drug-application-snda-use-latuda" TargetMode="External"/><Relationship Id="rId3" Type="http://schemas.openxmlformats.org/officeDocument/2006/relationships/settings" Target="settings.xml"/><Relationship Id="rId7" Type="http://schemas.openxmlformats.org/officeDocument/2006/relationships/hyperlink" Target="mailto:samuele.cortese@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7532</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EG Systems</dc:creator>
  <cp:lastModifiedBy>Microsoft Office User</cp:lastModifiedBy>
  <cp:revision>2</cp:revision>
  <dcterms:created xsi:type="dcterms:W3CDTF">2018-07-20T12:49:00Z</dcterms:created>
  <dcterms:modified xsi:type="dcterms:W3CDTF">2018-07-20T12:49:00Z</dcterms:modified>
</cp:coreProperties>
</file>