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79FE" w14:textId="77777777" w:rsidR="00FF5624" w:rsidRDefault="00FF5624">
      <w:pPr>
        <w:rPr>
          <w:rFonts w:ascii="Arial" w:hAnsi="Arial" w:cs="Arial"/>
          <w:b/>
          <w:sz w:val="20"/>
          <w:szCs w:val="20"/>
        </w:rPr>
      </w:pPr>
    </w:p>
    <w:p w14:paraId="64C4E4E1" w14:textId="77777777" w:rsidR="00FF5624" w:rsidRDefault="00FF5624">
      <w:pPr>
        <w:rPr>
          <w:rFonts w:ascii="Arial" w:hAnsi="Arial" w:cs="Arial"/>
          <w:b/>
          <w:sz w:val="20"/>
          <w:szCs w:val="20"/>
        </w:rPr>
      </w:pPr>
    </w:p>
    <w:p w14:paraId="708D833F" w14:textId="77777777" w:rsidR="00FF5624" w:rsidRDefault="00FF5624">
      <w:pPr>
        <w:rPr>
          <w:rFonts w:ascii="Arial" w:hAnsi="Arial" w:cs="Arial"/>
          <w:b/>
          <w:sz w:val="20"/>
          <w:szCs w:val="20"/>
        </w:rPr>
      </w:pPr>
    </w:p>
    <w:p w14:paraId="7FF0FD39" w14:textId="77777777" w:rsidR="00FF5624" w:rsidRPr="00796BB8" w:rsidRDefault="00FF5624" w:rsidP="00FF5624">
      <w:pPr>
        <w:spacing w:line="480" w:lineRule="auto"/>
        <w:jc w:val="center"/>
        <w:rPr>
          <w:rFonts w:cstheme="minorHAnsi"/>
          <w:b/>
          <w:sz w:val="24"/>
          <w:szCs w:val="24"/>
        </w:rPr>
      </w:pPr>
      <w:r w:rsidRPr="00796BB8">
        <w:rPr>
          <w:rFonts w:cstheme="minorHAnsi"/>
          <w:b/>
          <w:sz w:val="24"/>
          <w:szCs w:val="24"/>
        </w:rPr>
        <w:t>General Practitioner use of online resources during medical visits: Managing the boundary between inside and outside the clinic</w:t>
      </w:r>
    </w:p>
    <w:p w14:paraId="5B2F5EEE" w14:textId="77777777" w:rsidR="00FF5624" w:rsidRDefault="00FF5624">
      <w:pPr>
        <w:rPr>
          <w:rFonts w:ascii="Arial" w:hAnsi="Arial" w:cs="Arial"/>
          <w:b/>
          <w:sz w:val="20"/>
          <w:szCs w:val="20"/>
        </w:rPr>
      </w:pPr>
    </w:p>
    <w:p w14:paraId="4ED4B248" w14:textId="698F0946" w:rsidR="00FF5624" w:rsidRDefault="00FF5624" w:rsidP="00087923">
      <w:pPr>
        <w:jc w:val="center"/>
        <w:rPr>
          <w:rFonts w:ascii="Arial" w:hAnsi="Arial" w:cs="Arial"/>
          <w:b/>
          <w:sz w:val="20"/>
          <w:szCs w:val="20"/>
        </w:rPr>
      </w:pPr>
      <w:proofErr w:type="spellStart"/>
      <w:r>
        <w:rPr>
          <w:rFonts w:ascii="Arial" w:hAnsi="Arial" w:cs="Arial"/>
          <w:b/>
          <w:sz w:val="20"/>
          <w:szCs w:val="20"/>
        </w:rPr>
        <w:t>Dr.</w:t>
      </w:r>
      <w:proofErr w:type="spellEnd"/>
      <w:r>
        <w:rPr>
          <w:rFonts w:ascii="Arial" w:hAnsi="Arial" w:cs="Arial"/>
          <w:b/>
          <w:sz w:val="20"/>
          <w:szCs w:val="20"/>
        </w:rPr>
        <w:t xml:space="preserve"> Fiona Stevenson, UCL et al.</w:t>
      </w:r>
    </w:p>
    <w:p w14:paraId="36B56FCE" w14:textId="77777777" w:rsidR="00FF5624" w:rsidRDefault="00FF5624">
      <w:pPr>
        <w:rPr>
          <w:rFonts w:ascii="Arial" w:hAnsi="Arial" w:cs="Arial"/>
          <w:b/>
          <w:sz w:val="20"/>
          <w:szCs w:val="20"/>
        </w:rPr>
      </w:pPr>
    </w:p>
    <w:p w14:paraId="2F63C1A9" w14:textId="72B00EFB" w:rsidR="00FF5624" w:rsidRDefault="00087923" w:rsidP="00087923">
      <w:pPr>
        <w:jc w:val="center"/>
        <w:rPr>
          <w:rFonts w:ascii="Arial" w:hAnsi="Arial" w:cs="Arial"/>
          <w:b/>
          <w:sz w:val="20"/>
          <w:szCs w:val="20"/>
        </w:rPr>
      </w:pPr>
      <w:r>
        <w:rPr>
          <w:rFonts w:ascii="Arial" w:hAnsi="Arial" w:cs="Arial"/>
          <w:b/>
          <w:sz w:val="20"/>
          <w:szCs w:val="20"/>
        </w:rPr>
        <w:t xml:space="preserve">Journal: </w:t>
      </w:r>
      <w:r w:rsidRPr="00087923">
        <w:rPr>
          <w:rFonts w:ascii="Arial" w:hAnsi="Arial" w:cs="Arial"/>
          <w:b/>
          <w:sz w:val="20"/>
          <w:szCs w:val="20"/>
        </w:rPr>
        <w:t>Sociology of Health and Illness</w:t>
      </w:r>
    </w:p>
    <w:p w14:paraId="52C7150E" w14:textId="77777777" w:rsidR="00087923" w:rsidRDefault="00087923" w:rsidP="00087923">
      <w:pPr>
        <w:jc w:val="center"/>
        <w:rPr>
          <w:rFonts w:ascii="Arial" w:hAnsi="Arial" w:cs="Arial"/>
          <w:b/>
          <w:sz w:val="20"/>
          <w:szCs w:val="20"/>
        </w:rPr>
      </w:pPr>
    </w:p>
    <w:p w14:paraId="3A7F98B9" w14:textId="04A323F6" w:rsidR="00087923" w:rsidRDefault="00087923" w:rsidP="00087923">
      <w:pPr>
        <w:jc w:val="center"/>
        <w:rPr>
          <w:rFonts w:ascii="Arial" w:hAnsi="Arial" w:cs="Arial"/>
          <w:b/>
          <w:sz w:val="20"/>
          <w:szCs w:val="20"/>
        </w:rPr>
      </w:pPr>
      <w:r>
        <w:rPr>
          <w:rFonts w:ascii="Arial" w:hAnsi="Arial" w:cs="Arial"/>
          <w:b/>
          <w:sz w:val="20"/>
          <w:szCs w:val="20"/>
        </w:rPr>
        <w:t>Acceptance Date: 27</w:t>
      </w:r>
      <w:r w:rsidRPr="00087923">
        <w:rPr>
          <w:rFonts w:ascii="Arial" w:hAnsi="Arial" w:cs="Arial"/>
          <w:b/>
          <w:sz w:val="20"/>
          <w:szCs w:val="20"/>
          <w:vertAlign w:val="superscript"/>
        </w:rPr>
        <w:t>th</w:t>
      </w:r>
      <w:r>
        <w:rPr>
          <w:rFonts w:ascii="Arial" w:hAnsi="Arial" w:cs="Arial"/>
          <w:b/>
          <w:sz w:val="20"/>
          <w:szCs w:val="20"/>
        </w:rPr>
        <w:t xml:space="preserve"> September 2018</w:t>
      </w:r>
    </w:p>
    <w:p w14:paraId="72E8D508" w14:textId="77777777" w:rsidR="006F77E7" w:rsidRDefault="006F77E7" w:rsidP="00AC153A">
      <w:pPr>
        <w:spacing w:line="480" w:lineRule="auto"/>
        <w:rPr>
          <w:rFonts w:ascii="Arial" w:hAnsi="Arial" w:cs="Arial"/>
          <w:b/>
          <w:sz w:val="20"/>
          <w:szCs w:val="20"/>
        </w:rPr>
      </w:pPr>
    </w:p>
    <w:p w14:paraId="0B5645CE" w14:textId="77777777" w:rsidR="00087923" w:rsidRDefault="00087923">
      <w:pPr>
        <w:rPr>
          <w:rFonts w:cstheme="minorHAnsi"/>
          <w:b/>
          <w:sz w:val="24"/>
          <w:szCs w:val="24"/>
        </w:rPr>
      </w:pPr>
      <w:r>
        <w:rPr>
          <w:rFonts w:cstheme="minorHAnsi"/>
          <w:b/>
          <w:sz w:val="24"/>
          <w:szCs w:val="24"/>
        </w:rPr>
        <w:br w:type="page"/>
      </w:r>
      <w:bookmarkStart w:id="0" w:name="_GoBack"/>
      <w:bookmarkEnd w:id="0"/>
    </w:p>
    <w:p w14:paraId="73044EEE" w14:textId="01A75436" w:rsidR="006B2622" w:rsidRPr="00796BB8" w:rsidRDefault="003A3427" w:rsidP="006B49D6">
      <w:pPr>
        <w:spacing w:line="480" w:lineRule="auto"/>
        <w:jc w:val="center"/>
        <w:rPr>
          <w:rFonts w:cstheme="minorHAnsi"/>
          <w:b/>
          <w:sz w:val="24"/>
          <w:szCs w:val="24"/>
        </w:rPr>
      </w:pPr>
      <w:r w:rsidRPr="00796BB8">
        <w:rPr>
          <w:rFonts w:cstheme="minorHAnsi"/>
          <w:b/>
          <w:sz w:val="24"/>
          <w:szCs w:val="24"/>
        </w:rPr>
        <w:lastRenderedPageBreak/>
        <w:t>General Practitioner use of online resources during medical visits</w:t>
      </w:r>
      <w:r w:rsidR="006B2622" w:rsidRPr="00796BB8">
        <w:rPr>
          <w:rFonts w:cstheme="minorHAnsi"/>
          <w:b/>
          <w:sz w:val="24"/>
          <w:szCs w:val="24"/>
        </w:rPr>
        <w:t xml:space="preserve">: </w:t>
      </w:r>
      <w:r w:rsidR="00EB7B0B" w:rsidRPr="00796BB8">
        <w:rPr>
          <w:rFonts w:cstheme="minorHAnsi"/>
          <w:b/>
          <w:sz w:val="24"/>
          <w:szCs w:val="24"/>
        </w:rPr>
        <w:t>M</w:t>
      </w:r>
      <w:r w:rsidR="006B2622" w:rsidRPr="00796BB8">
        <w:rPr>
          <w:rFonts w:cstheme="minorHAnsi"/>
          <w:b/>
          <w:sz w:val="24"/>
          <w:szCs w:val="24"/>
        </w:rPr>
        <w:t xml:space="preserve">anaging the boundary </w:t>
      </w:r>
      <w:proofErr w:type="gramStart"/>
      <w:r w:rsidR="006B2622" w:rsidRPr="00796BB8">
        <w:rPr>
          <w:rFonts w:cstheme="minorHAnsi"/>
          <w:b/>
          <w:sz w:val="24"/>
          <w:szCs w:val="24"/>
        </w:rPr>
        <w:t>between</w:t>
      </w:r>
      <w:proofErr w:type="gramEnd"/>
      <w:r w:rsidR="006B2622" w:rsidRPr="00796BB8">
        <w:rPr>
          <w:rFonts w:cstheme="minorHAnsi"/>
          <w:b/>
          <w:sz w:val="24"/>
          <w:szCs w:val="24"/>
        </w:rPr>
        <w:t xml:space="preserve"> inside and outside the clinic</w:t>
      </w:r>
    </w:p>
    <w:p w14:paraId="0754EF0F" w14:textId="77777777" w:rsidR="006B2622" w:rsidRPr="00845AFB" w:rsidRDefault="006B2622" w:rsidP="006B49D6">
      <w:pPr>
        <w:spacing w:line="480" w:lineRule="auto"/>
        <w:rPr>
          <w:rFonts w:ascii="Arial" w:hAnsi="Arial" w:cs="Arial"/>
          <w:sz w:val="20"/>
          <w:szCs w:val="20"/>
        </w:rPr>
      </w:pPr>
    </w:p>
    <w:p w14:paraId="26C4ECAB" w14:textId="3F9B7DD1" w:rsidR="00826388" w:rsidRDefault="006B2622" w:rsidP="006B49D6">
      <w:pPr>
        <w:spacing w:line="480" w:lineRule="auto"/>
      </w:pPr>
      <w:r w:rsidRPr="00E74E89">
        <w:rPr>
          <w:rFonts w:cs="Arial"/>
        </w:rPr>
        <w:t xml:space="preserve">In an increasingly connected world information about health can </w:t>
      </w:r>
      <w:r w:rsidR="00E51CCD">
        <w:rPr>
          <w:rFonts w:cs="Arial"/>
        </w:rPr>
        <w:t xml:space="preserve">be exchanged </w:t>
      </w:r>
      <w:r w:rsidRPr="00E74E89">
        <w:rPr>
          <w:rFonts w:cs="Arial"/>
        </w:rPr>
        <w:t xml:space="preserve">at any time, </w:t>
      </w:r>
      <w:r w:rsidR="0007777F">
        <w:rPr>
          <w:rFonts w:cs="Arial"/>
        </w:rPr>
        <w:t xml:space="preserve">in any </w:t>
      </w:r>
      <w:r w:rsidRPr="00E74E89">
        <w:rPr>
          <w:rFonts w:cs="Arial"/>
        </w:rPr>
        <w:t xml:space="preserve">location </w:t>
      </w:r>
      <w:r w:rsidR="003A3427">
        <w:rPr>
          <w:rFonts w:cs="Arial"/>
        </w:rPr>
        <w:t xml:space="preserve">or </w:t>
      </w:r>
      <w:r w:rsidR="003A3427" w:rsidRPr="00E74E89">
        <w:rPr>
          <w:rFonts w:cs="Arial"/>
        </w:rPr>
        <w:t>direction</w:t>
      </w:r>
      <w:r w:rsidRPr="00E74E89">
        <w:rPr>
          <w:rFonts w:cs="Arial"/>
        </w:rPr>
        <w:t xml:space="preserve">, </w:t>
      </w:r>
      <w:r w:rsidR="00E51CCD">
        <w:rPr>
          <w:rFonts w:cs="Arial"/>
        </w:rPr>
        <w:t xml:space="preserve">and is </w:t>
      </w:r>
      <w:r w:rsidRPr="00E74E89">
        <w:rPr>
          <w:rFonts w:cs="Arial"/>
        </w:rPr>
        <w:t>no longer dominated by tra</w:t>
      </w:r>
      <w:r w:rsidR="005A6759" w:rsidRPr="00E74E89">
        <w:rPr>
          <w:rFonts w:cs="Arial"/>
        </w:rPr>
        <w:t>ditional authoritative sources</w:t>
      </w:r>
      <w:r w:rsidRPr="00E74E89">
        <w:rPr>
          <w:rFonts w:cs="Arial"/>
        </w:rPr>
        <w:t xml:space="preserve">.  </w:t>
      </w:r>
      <w:r w:rsidR="007D1577">
        <w:rPr>
          <w:rFonts w:cs="Arial"/>
        </w:rPr>
        <w:t>We</w:t>
      </w:r>
      <w:r w:rsidR="0007777F" w:rsidRPr="00E74E89">
        <w:rPr>
          <w:rFonts w:cs="Arial"/>
        </w:rPr>
        <w:t xml:space="preserve"> </w:t>
      </w:r>
      <w:r w:rsidRPr="00E74E89">
        <w:rPr>
          <w:rFonts w:cs="Arial"/>
        </w:rPr>
        <w:t>consider the ways information and advice given in consultations by doctors transcend</w:t>
      </w:r>
      <w:r w:rsidR="00342694" w:rsidRPr="00E74E89">
        <w:rPr>
          <w:rFonts w:cs="Arial"/>
        </w:rPr>
        <w:t>s</w:t>
      </w:r>
      <w:r w:rsidRPr="00E74E89">
        <w:rPr>
          <w:rFonts w:cs="Arial"/>
        </w:rPr>
        <w:t xml:space="preserve"> the boundary between the clinic and the home</w:t>
      </w:r>
      <w:r w:rsidR="00F427F3">
        <w:rPr>
          <w:rFonts w:cs="Arial"/>
        </w:rPr>
        <w:t xml:space="preserve">. </w:t>
      </w:r>
      <w:r w:rsidR="007D1577">
        <w:rPr>
          <w:rFonts w:cs="Arial"/>
        </w:rPr>
        <w:t>We</w:t>
      </w:r>
      <w:r w:rsidR="00F427F3" w:rsidRPr="00E74E89">
        <w:rPr>
          <w:rFonts w:cs="Arial"/>
        </w:rPr>
        <w:t xml:space="preserve"> </w:t>
      </w:r>
      <w:r w:rsidRPr="00E74E89">
        <w:rPr>
          <w:rFonts w:cs="Arial"/>
        </w:rPr>
        <w:t>explor</w:t>
      </w:r>
      <w:r w:rsidR="00F427F3">
        <w:rPr>
          <w:rFonts w:cs="Arial"/>
        </w:rPr>
        <w:t>e</w:t>
      </w:r>
      <w:r w:rsidRPr="00E74E89">
        <w:rPr>
          <w:rFonts w:cs="Arial"/>
        </w:rPr>
        <w:t xml:space="preserve"> how information that is </w:t>
      </w:r>
      <w:r w:rsidR="00EF7F87" w:rsidRPr="00E74E89">
        <w:rPr>
          <w:rFonts w:cs="Arial"/>
        </w:rPr>
        <w:t>widely</w:t>
      </w:r>
      <w:r w:rsidRPr="00E74E89">
        <w:rPr>
          <w:rFonts w:cs="Arial"/>
        </w:rPr>
        <w:t xml:space="preserve"> a</w:t>
      </w:r>
      <w:r w:rsidR="009E1747">
        <w:rPr>
          <w:rFonts w:cs="Arial"/>
        </w:rPr>
        <w:t>ccessible</w:t>
      </w:r>
      <w:r w:rsidRPr="00E74E89">
        <w:rPr>
          <w:rFonts w:cs="Arial"/>
        </w:rPr>
        <w:t xml:space="preserve"> outside of the consultation</w:t>
      </w:r>
      <w:r w:rsidR="00F0474F" w:rsidRPr="00E74E89">
        <w:rPr>
          <w:rFonts w:cs="Arial"/>
        </w:rPr>
        <w:t xml:space="preserve"> is</w:t>
      </w:r>
      <w:r w:rsidRPr="00E74E89">
        <w:rPr>
          <w:rFonts w:cs="Arial"/>
        </w:rPr>
        <w:t xml:space="preserve"> </w:t>
      </w:r>
      <w:r w:rsidR="00F0474F" w:rsidRPr="00E74E89">
        <w:rPr>
          <w:rFonts w:cs="Arial"/>
        </w:rPr>
        <w:t>transformed by G</w:t>
      </w:r>
      <w:r w:rsidR="00D1310C">
        <w:rPr>
          <w:rFonts w:cs="Arial"/>
        </w:rPr>
        <w:t>eneral Practitioners (G</w:t>
      </w:r>
      <w:r w:rsidR="00F0474F" w:rsidRPr="00E74E89">
        <w:rPr>
          <w:rFonts w:cs="Arial"/>
        </w:rPr>
        <w:t>Ps</w:t>
      </w:r>
      <w:r w:rsidR="00D1310C">
        <w:rPr>
          <w:rFonts w:cs="Arial"/>
        </w:rPr>
        <w:t>)</w:t>
      </w:r>
      <w:r w:rsidR="00F0474F" w:rsidRPr="00E74E89">
        <w:rPr>
          <w:rFonts w:cs="Arial"/>
        </w:rPr>
        <w:t xml:space="preserve"> into a medical offering</w:t>
      </w:r>
      <w:r w:rsidR="000103D0" w:rsidRPr="00E74E89">
        <w:t xml:space="preserve">. </w:t>
      </w:r>
      <w:r w:rsidRPr="00E74E89">
        <w:rPr>
          <w:rFonts w:cs="Arial"/>
        </w:rPr>
        <w:t xml:space="preserve">Data </w:t>
      </w:r>
      <w:r w:rsidR="000103D0" w:rsidRPr="00E74E89">
        <w:rPr>
          <w:rFonts w:cs="Arial"/>
        </w:rPr>
        <w:t>comprise 18</w:t>
      </w:r>
      <w:r w:rsidR="00A0479B" w:rsidRPr="00E74E89">
        <w:rPr>
          <w:rFonts w:cs="Arial"/>
        </w:rPr>
        <w:t xml:space="preserve"> consultations </w:t>
      </w:r>
      <w:r w:rsidR="00C1432A">
        <w:rPr>
          <w:rFonts w:cs="Arial"/>
        </w:rPr>
        <w:t xml:space="preserve">identified </w:t>
      </w:r>
      <w:r w:rsidR="00A0479B" w:rsidRPr="00E74E89">
        <w:rPr>
          <w:rFonts w:cs="Arial"/>
        </w:rPr>
        <w:t>from</w:t>
      </w:r>
      <w:r w:rsidR="0007777F">
        <w:rPr>
          <w:rFonts w:cs="Arial"/>
        </w:rPr>
        <w:t xml:space="preserve"> </w:t>
      </w:r>
      <w:r w:rsidR="00A0479B" w:rsidRPr="00E74E89">
        <w:rPr>
          <w:rFonts w:cs="Arial"/>
        </w:rPr>
        <w:t xml:space="preserve">144 consultations </w:t>
      </w:r>
      <w:r w:rsidR="0007777F">
        <w:rPr>
          <w:rFonts w:cs="Arial"/>
        </w:rPr>
        <w:t>between unselected patients and</w:t>
      </w:r>
      <w:r w:rsidR="0007777F" w:rsidRPr="00E74E89">
        <w:rPr>
          <w:rFonts w:cs="Arial"/>
        </w:rPr>
        <w:t xml:space="preserve"> </w:t>
      </w:r>
      <w:r w:rsidR="00A0479B" w:rsidRPr="00E74E89">
        <w:rPr>
          <w:rFonts w:cs="Arial"/>
        </w:rPr>
        <w:t>five GPs. We use conversation analy</w:t>
      </w:r>
      <w:r w:rsidR="0007777F">
        <w:rPr>
          <w:rFonts w:cs="Arial"/>
        </w:rPr>
        <w:t>tic methods</w:t>
      </w:r>
      <w:r w:rsidR="00A0479B" w:rsidRPr="00E74E89">
        <w:rPr>
          <w:rFonts w:cs="Arial"/>
        </w:rPr>
        <w:t xml:space="preserve"> to </w:t>
      </w:r>
      <w:r w:rsidR="006F77E7">
        <w:t xml:space="preserve">explore four ways in which GPs used </w:t>
      </w:r>
      <w:r w:rsidR="0007777F">
        <w:t>online resources</w:t>
      </w:r>
      <w:r w:rsidR="006F77E7">
        <w:t>; (</w:t>
      </w:r>
      <w:proofErr w:type="spellStart"/>
      <w:r w:rsidR="006F77E7">
        <w:t>i</w:t>
      </w:r>
      <w:proofErr w:type="spellEnd"/>
      <w:r w:rsidR="006F77E7">
        <w:t>) to check information</w:t>
      </w:r>
      <w:r w:rsidR="0007777F">
        <w:t>;</w:t>
      </w:r>
      <w:r w:rsidR="006F77E7">
        <w:t xml:space="preserve"> (ii) as an explanatory tool</w:t>
      </w:r>
      <w:r w:rsidR="0007777F">
        <w:t>;</w:t>
      </w:r>
      <w:r w:rsidR="006F77E7">
        <w:t xml:space="preserve"> (iii) to provide information </w:t>
      </w:r>
      <w:r w:rsidR="00236C57">
        <w:t xml:space="preserve">for patients </w:t>
      </w:r>
      <w:r w:rsidR="00C63B17">
        <w:t>for outside</w:t>
      </w:r>
      <w:r w:rsidR="00236C57">
        <w:t xml:space="preserve"> the consultation</w:t>
      </w:r>
      <w:r w:rsidR="0007777F">
        <w:t xml:space="preserve"> </w:t>
      </w:r>
      <w:proofErr w:type="gramStart"/>
      <w:r w:rsidR="006F77E7">
        <w:t>(iv) to</w:t>
      </w:r>
      <w:proofErr w:type="gramEnd"/>
      <w:r w:rsidR="006F77E7">
        <w:t xml:space="preserve"> signpost</w:t>
      </w:r>
      <w:r w:rsidR="006F77E7" w:rsidRPr="0052440D">
        <w:t xml:space="preserve"> </w:t>
      </w:r>
      <w:r w:rsidR="006F77E7">
        <w:t xml:space="preserve">further explanation and self-help.  </w:t>
      </w:r>
      <w:r w:rsidR="00826388">
        <w:t>We demonstrate the interactional delicacy with which resources from the internet are introduced and discussed</w:t>
      </w:r>
      <w:r w:rsidR="007D1577">
        <w:t>,</w:t>
      </w:r>
      <w:r w:rsidR="00204BE9">
        <w:t xml:space="preserve"> d</w:t>
      </w:r>
      <w:r w:rsidR="00826388">
        <w:t>evelop</w:t>
      </w:r>
      <w:r w:rsidR="007D1577">
        <w:t>ing</w:t>
      </w:r>
      <w:r w:rsidR="00204BE9">
        <w:t xml:space="preserve"> and extend</w:t>
      </w:r>
      <w:r w:rsidR="007D1577">
        <w:t>ing</w:t>
      </w:r>
      <w:r w:rsidR="00826388">
        <w:t xml:space="preserve"> Nettleton’s (20</w:t>
      </w:r>
      <w:r w:rsidR="00595E96">
        <w:t>04) idea of ‘e-</w:t>
      </w:r>
      <w:proofErr w:type="spellStart"/>
      <w:r w:rsidR="00595E96">
        <w:t>scaped</w:t>
      </w:r>
      <w:proofErr w:type="spellEnd"/>
      <w:r w:rsidR="00595E96">
        <w:t xml:space="preserve"> medicine’</w:t>
      </w:r>
      <w:r w:rsidR="00826388">
        <w:t xml:space="preserve"> </w:t>
      </w:r>
      <w:r w:rsidR="00204BE9">
        <w:t xml:space="preserve">to </w:t>
      </w:r>
      <w:r w:rsidR="00826388">
        <w:t xml:space="preserve">argue that internet resources may be ‘recaptured’ by GPs, with information transformed and translated into a medical offering so as to maintain the asymmetry between patients and practitioners </w:t>
      </w:r>
      <w:r w:rsidR="00826388" w:rsidRPr="00297A03">
        <w:t>necessary for the successful functioning of medical practice</w:t>
      </w:r>
      <w:r w:rsidR="00826388">
        <w:t xml:space="preserve">.   </w:t>
      </w:r>
    </w:p>
    <w:p w14:paraId="06C65921" w14:textId="77777777" w:rsidR="00933196" w:rsidRDefault="00933196" w:rsidP="0078107F">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p>
    <w:p w14:paraId="0F34E1E7" w14:textId="26C9722B" w:rsidR="0078107F" w:rsidRDefault="0078107F" w:rsidP="0078107F">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r w:rsidRPr="00F61179">
        <w:rPr>
          <w:rFonts w:asciiTheme="minorHAnsi" w:hAnsiTheme="minorHAnsi" w:cstheme="minorHAnsi"/>
          <w:sz w:val="22"/>
          <w:szCs w:val="22"/>
        </w:rPr>
        <w:t>Nettleton</w:t>
      </w:r>
      <w:r w:rsidR="00196135">
        <w:rPr>
          <w:rFonts w:asciiTheme="minorHAnsi" w:hAnsiTheme="minorHAnsi" w:cstheme="minorHAnsi"/>
          <w:sz w:val="22"/>
          <w:szCs w:val="22"/>
        </w:rPr>
        <w:t>,</w:t>
      </w:r>
      <w:r w:rsidRPr="00F61179">
        <w:rPr>
          <w:rFonts w:asciiTheme="minorHAnsi" w:hAnsiTheme="minorHAnsi" w:cstheme="minorHAnsi"/>
          <w:sz w:val="22"/>
          <w:szCs w:val="22"/>
        </w:rPr>
        <w:t xml:space="preserve"> S</w:t>
      </w:r>
      <w:r w:rsidR="00196135">
        <w:rPr>
          <w:rFonts w:asciiTheme="minorHAnsi" w:hAnsiTheme="minorHAnsi" w:cstheme="minorHAnsi"/>
          <w:sz w:val="22"/>
          <w:szCs w:val="22"/>
        </w:rPr>
        <w:t>.</w:t>
      </w:r>
      <w:r>
        <w:rPr>
          <w:rFonts w:asciiTheme="minorHAnsi" w:hAnsiTheme="minorHAnsi" w:cstheme="minorHAnsi"/>
          <w:sz w:val="22"/>
          <w:szCs w:val="22"/>
        </w:rPr>
        <w:t xml:space="preserve"> (2004)</w:t>
      </w:r>
      <w:r w:rsidRPr="00F61179">
        <w:rPr>
          <w:rFonts w:asciiTheme="minorHAnsi" w:hAnsiTheme="minorHAnsi" w:cstheme="minorHAnsi"/>
          <w:sz w:val="22"/>
          <w:szCs w:val="22"/>
        </w:rPr>
        <w:t xml:space="preserve"> </w:t>
      </w:r>
      <w:proofErr w:type="gramStart"/>
      <w:r w:rsidRPr="00F61179">
        <w:rPr>
          <w:rFonts w:asciiTheme="minorHAnsi" w:hAnsiTheme="minorHAnsi" w:cstheme="minorHAnsi"/>
          <w:sz w:val="22"/>
          <w:szCs w:val="22"/>
        </w:rPr>
        <w:t>The</w:t>
      </w:r>
      <w:proofErr w:type="gramEnd"/>
      <w:r w:rsidRPr="00F61179">
        <w:rPr>
          <w:rFonts w:asciiTheme="minorHAnsi" w:hAnsiTheme="minorHAnsi" w:cstheme="minorHAnsi"/>
          <w:sz w:val="22"/>
          <w:szCs w:val="22"/>
        </w:rPr>
        <w:t xml:space="preserve"> Emergence of E-</w:t>
      </w:r>
      <w:proofErr w:type="spellStart"/>
      <w:r w:rsidRPr="00F61179">
        <w:rPr>
          <w:rFonts w:asciiTheme="minorHAnsi" w:hAnsiTheme="minorHAnsi" w:cstheme="minorHAnsi"/>
          <w:sz w:val="22"/>
          <w:szCs w:val="22"/>
        </w:rPr>
        <w:t>Scaped</w:t>
      </w:r>
      <w:proofErr w:type="spellEnd"/>
      <w:r w:rsidRPr="00F61179">
        <w:rPr>
          <w:rFonts w:asciiTheme="minorHAnsi" w:hAnsiTheme="minorHAnsi" w:cstheme="minorHAnsi"/>
          <w:sz w:val="22"/>
          <w:szCs w:val="22"/>
        </w:rPr>
        <w:t xml:space="preserve"> Medicine? </w:t>
      </w:r>
      <w:r w:rsidRPr="00196135">
        <w:rPr>
          <w:rFonts w:asciiTheme="minorHAnsi" w:hAnsiTheme="minorHAnsi" w:cstheme="minorHAnsi"/>
          <w:i/>
          <w:sz w:val="22"/>
          <w:szCs w:val="22"/>
        </w:rPr>
        <w:t>Sociology</w:t>
      </w:r>
      <w:r w:rsidR="00196135">
        <w:rPr>
          <w:rFonts w:asciiTheme="minorHAnsi" w:hAnsiTheme="minorHAnsi" w:cstheme="minorHAnsi"/>
          <w:sz w:val="22"/>
          <w:szCs w:val="22"/>
        </w:rPr>
        <w:t>,</w:t>
      </w:r>
      <w:r w:rsidRPr="00196135">
        <w:rPr>
          <w:rFonts w:asciiTheme="minorHAnsi" w:hAnsiTheme="minorHAnsi" w:cstheme="minorHAnsi"/>
          <w:sz w:val="22"/>
          <w:szCs w:val="22"/>
        </w:rPr>
        <w:t xml:space="preserve"> </w:t>
      </w:r>
      <w:r w:rsidRPr="00F61179">
        <w:rPr>
          <w:rFonts w:asciiTheme="minorHAnsi" w:hAnsiTheme="minorHAnsi" w:cstheme="minorHAnsi"/>
          <w:sz w:val="22"/>
          <w:szCs w:val="22"/>
        </w:rPr>
        <w:t>38</w:t>
      </w:r>
      <w:r w:rsidR="00196135">
        <w:rPr>
          <w:rFonts w:asciiTheme="minorHAnsi" w:hAnsiTheme="minorHAnsi" w:cstheme="minorHAnsi"/>
          <w:sz w:val="22"/>
          <w:szCs w:val="22"/>
        </w:rPr>
        <w:t xml:space="preserve">, </w:t>
      </w:r>
      <w:r w:rsidRPr="00F61179">
        <w:rPr>
          <w:rFonts w:asciiTheme="minorHAnsi" w:hAnsiTheme="minorHAnsi" w:cstheme="minorHAnsi"/>
          <w:sz w:val="22"/>
          <w:szCs w:val="22"/>
        </w:rPr>
        <w:t>4</w:t>
      </w:r>
      <w:r w:rsidR="00196135">
        <w:rPr>
          <w:rFonts w:asciiTheme="minorHAnsi" w:hAnsiTheme="minorHAnsi" w:cstheme="minorHAnsi"/>
          <w:sz w:val="22"/>
          <w:szCs w:val="22"/>
        </w:rPr>
        <w:t>,</w:t>
      </w:r>
      <w:r w:rsidRPr="00F61179">
        <w:rPr>
          <w:rFonts w:asciiTheme="minorHAnsi" w:hAnsiTheme="minorHAnsi" w:cstheme="minorHAnsi"/>
          <w:sz w:val="22"/>
          <w:szCs w:val="22"/>
        </w:rPr>
        <w:t xml:space="preserve"> 661–679</w:t>
      </w:r>
    </w:p>
    <w:p w14:paraId="760AE43F" w14:textId="77777777" w:rsidR="00FB115F" w:rsidRDefault="00FB115F" w:rsidP="006B49D6">
      <w:pPr>
        <w:spacing w:line="480" w:lineRule="auto"/>
      </w:pPr>
    </w:p>
    <w:p w14:paraId="432BC7A3" w14:textId="088294A2" w:rsidR="00FB115F" w:rsidRPr="00675C8F" w:rsidRDefault="00FB115F" w:rsidP="006B49D6">
      <w:pPr>
        <w:spacing w:line="480" w:lineRule="auto"/>
        <w:rPr>
          <w:b/>
        </w:rPr>
      </w:pPr>
      <w:r>
        <w:t>Main body of paper 7</w:t>
      </w:r>
      <w:r w:rsidR="00234FE7">
        <w:t>7</w:t>
      </w:r>
      <w:r w:rsidR="00E16F5E">
        <w:t>39</w:t>
      </w:r>
      <w:r>
        <w:t>, plus 250 for figure =</w:t>
      </w:r>
      <w:r w:rsidR="002A1865">
        <w:t xml:space="preserve"> </w:t>
      </w:r>
      <w:r w:rsidR="002A1865" w:rsidRPr="00675C8F">
        <w:rPr>
          <w:b/>
        </w:rPr>
        <w:t>7989</w:t>
      </w:r>
    </w:p>
    <w:p w14:paraId="797426DE" w14:textId="35D8AB80" w:rsidR="006D18FB" w:rsidRDefault="006D18FB" w:rsidP="006B49D6">
      <w:pPr>
        <w:spacing w:line="480" w:lineRule="auto"/>
      </w:pPr>
      <w:r>
        <w:br w:type="page"/>
      </w:r>
    </w:p>
    <w:p w14:paraId="7569FAE4" w14:textId="77777777" w:rsidR="006B2622" w:rsidRDefault="006B2622" w:rsidP="006B2622"/>
    <w:p w14:paraId="7803FA45" w14:textId="77777777" w:rsidR="006B2622" w:rsidRDefault="006B2622" w:rsidP="006B2622"/>
    <w:p w14:paraId="7D8E9DC6" w14:textId="77777777" w:rsidR="009C54DB" w:rsidRPr="00C90647" w:rsidRDefault="009C54DB" w:rsidP="00260035">
      <w:pPr>
        <w:spacing w:line="480" w:lineRule="auto"/>
        <w:jc w:val="center"/>
        <w:rPr>
          <w:rFonts w:ascii="Arial" w:hAnsi="Arial" w:cs="Arial"/>
          <w:b/>
          <w:sz w:val="20"/>
          <w:szCs w:val="20"/>
        </w:rPr>
      </w:pPr>
      <w:r>
        <w:rPr>
          <w:rFonts w:ascii="Arial" w:hAnsi="Arial" w:cs="Arial"/>
          <w:b/>
          <w:sz w:val="20"/>
          <w:szCs w:val="20"/>
        </w:rPr>
        <w:t>Use</w:t>
      </w:r>
      <w:r w:rsidRPr="00C90647">
        <w:rPr>
          <w:rFonts w:ascii="Arial" w:hAnsi="Arial" w:cs="Arial"/>
          <w:b/>
          <w:sz w:val="20"/>
          <w:szCs w:val="20"/>
        </w:rPr>
        <w:t xml:space="preserve"> of information from the internet </w:t>
      </w:r>
      <w:r>
        <w:rPr>
          <w:rFonts w:ascii="Arial" w:hAnsi="Arial" w:cs="Arial"/>
          <w:b/>
          <w:sz w:val="20"/>
          <w:szCs w:val="20"/>
        </w:rPr>
        <w:t xml:space="preserve">by General </w:t>
      </w:r>
      <w:r w:rsidRPr="00C90647">
        <w:rPr>
          <w:rFonts w:ascii="Arial" w:hAnsi="Arial" w:cs="Arial"/>
          <w:b/>
          <w:sz w:val="20"/>
          <w:szCs w:val="20"/>
        </w:rPr>
        <w:t>P</w:t>
      </w:r>
      <w:r>
        <w:rPr>
          <w:rFonts w:ascii="Arial" w:hAnsi="Arial" w:cs="Arial"/>
          <w:b/>
          <w:sz w:val="20"/>
          <w:szCs w:val="20"/>
        </w:rPr>
        <w:t>ractitioners</w:t>
      </w:r>
      <w:r w:rsidRPr="00C90647">
        <w:rPr>
          <w:rFonts w:ascii="Arial" w:hAnsi="Arial" w:cs="Arial"/>
          <w:b/>
          <w:sz w:val="20"/>
          <w:szCs w:val="20"/>
        </w:rPr>
        <w:t xml:space="preserve">: </w:t>
      </w:r>
      <w:r>
        <w:rPr>
          <w:rFonts w:ascii="Arial" w:hAnsi="Arial" w:cs="Arial"/>
          <w:b/>
          <w:sz w:val="20"/>
          <w:szCs w:val="20"/>
        </w:rPr>
        <w:t>Managing the boundary between inside and outside the clinic</w:t>
      </w:r>
    </w:p>
    <w:p w14:paraId="14D9D814" w14:textId="77777777" w:rsidR="006B2622" w:rsidRDefault="006B2622" w:rsidP="00260035">
      <w:pPr>
        <w:pStyle w:val="Heading1"/>
        <w:shd w:val="clear" w:color="auto" w:fill="FFFFFF"/>
        <w:spacing w:before="120" w:beforeAutospacing="0" w:after="120" w:afterAutospacing="0" w:line="480" w:lineRule="auto"/>
        <w:jc w:val="center"/>
        <w:rPr>
          <w:rFonts w:asciiTheme="minorHAnsi" w:hAnsiTheme="minorHAnsi" w:cstheme="minorHAnsi"/>
          <w:color w:val="000000" w:themeColor="text1"/>
          <w:sz w:val="22"/>
          <w:szCs w:val="22"/>
        </w:rPr>
      </w:pPr>
    </w:p>
    <w:p w14:paraId="327AF32A" w14:textId="6986870F" w:rsidR="00C42507" w:rsidRDefault="005031CA" w:rsidP="00C42507">
      <w:pPr>
        <w:spacing w:line="480" w:lineRule="auto"/>
      </w:pPr>
      <w:r>
        <w:t xml:space="preserve">We live in </w:t>
      </w:r>
      <w:r w:rsidR="00C74430">
        <w:t>an increasingly connected world</w:t>
      </w:r>
      <w:r w:rsidR="00701D84">
        <w:t>.</w:t>
      </w:r>
      <w:r w:rsidR="006E51FE">
        <w:t xml:space="preserve"> </w:t>
      </w:r>
      <w:r w:rsidR="00F427F3">
        <w:t xml:space="preserve">The </w:t>
      </w:r>
      <w:r w:rsidR="00CB4819">
        <w:t xml:space="preserve">percentage of the population using the </w:t>
      </w:r>
      <w:r w:rsidR="00EC473B">
        <w:t>i</w:t>
      </w:r>
      <w:r w:rsidR="000D3C66">
        <w:t xml:space="preserve">nternet </w:t>
      </w:r>
      <w:r w:rsidR="00CB4819">
        <w:t>between 2006 and 2016</w:t>
      </w:r>
      <w:r w:rsidR="00EC473B">
        <w:t xml:space="preserve"> was </w:t>
      </w:r>
      <w:r w:rsidR="000D3C66">
        <w:t>82% in high income countries, 55% in upper middle income countries, 29.9% in lower middle income countries and 12.5% in low income countries (World Bank Group</w:t>
      </w:r>
      <w:r w:rsidR="008B4E9A">
        <w:t xml:space="preserve"> 2017</w:t>
      </w:r>
      <w:r w:rsidR="000D3C66">
        <w:t xml:space="preserve">).   </w:t>
      </w:r>
      <w:r w:rsidR="00EC473B">
        <w:t xml:space="preserve">In the UK, </w:t>
      </w:r>
      <w:r w:rsidR="0084786E">
        <w:t xml:space="preserve">90% </w:t>
      </w:r>
      <w:r w:rsidR="00587E4D">
        <w:t xml:space="preserve">of </w:t>
      </w:r>
      <w:r w:rsidR="00270C42">
        <w:t xml:space="preserve">UK </w:t>
      </w:r>
      <w:r w:rsidR="0084786E">
        <w:t>households have internet access</w:t>
      </w:r>
      <w:r w:rsidR="00455551">
        <w:t>,</w:t>
      </w:r>
      <w:r w:rsidR="006E51FE">
        <w:t xml:space="preserve"> </w:t>
      </w:r>
      <w:r w:rsidR="005D1937">
        <w:t>with</w:t>
      </w:r>
      <w:r w:rsidR="0084786E">
        <w:t xml:space="preserve"> 53% of </w:t>
      </w:r>
      <w:r w:rsidR="00D52B59">
        <w:t>people</w:t>
      </w:r>
      <w:r w:rsidR="0084786E">
        <w:t xml:space="preserve"> over </w:t>
      </w:r>
      <w:r w:rsidR="00C74430">
        <w:t xml:space="preserve">the age of </w:t>
      </w:r>
      <w:r w:rsidR="0084786E">
        <w:t>16 report</w:t>
      </w:r>
      <w:r w:rsidR="005D1937">
        <w:t>ing</w:t>
      </w:r>
      <w:r w:rsidR="0084786E">
        <w:t xml:space="preserve"> looking for health related information (O</w:t>
      </w:r>
      <w:r w:rsidR="00832333">
        <w:t xml:space="preserve">ffice for </w:t>
      </w:r>
      <w:r>
        <w:t>N</w:t>
      </w:r>
      <w:r w:rsidR="00832333">
        <w:t xml:space="preserve">ational </w:t>
      </w:r>
      <w:r>
        <w:t>S</w:t>
      </w:r>
      <w:r w:rsidR="00832333">
        <w:t>tatistics</w:t>
      </w:r>
      <w:r w:rsidR="008B4E9A">
        <w:t xml:space="preserve"> 2017</w:t>
      </w:r>
      <w:r>
        <w:t>)</w:t>
      </w:r>
      <w:r w:rsidR="006E51FE">
        <w:t>.</w:t>
      </w:r>
      <w:r w:rsidR="00104EA8">
        <w:t xml:space="preserve"> </w:t>
      </w:r>
      <w:r w:rsidR="007754A6">
        <w:t>I</w:t>
      </w:r>
      <w:r w:rsidR="00B31AB5">
        <w:t xml:space="preserve">ncreasing pressure in terms of demand for </w:t>
      </w:r>
      <w:r w:rsidR="007754A6">
        <w:t xml:space="preserve">health </w:t>
      </w:r>
      <w:r w:rsidR="00B31AB5">
        <w:t>services</w:t>
      </w:r>
      <w:r w:rsidR="007754A6">
        <w:t xml:space="preserve"> has led</w:t>
      </w:r>
      <w:r w:rsidR="00B31AB5">
        <w:t xml:space="preserve"> to </w:t>
      </w:r>
      <w:r w:rsidR="007754A6">
        <w:t>a growing</w:t>
      </w:r>
      <w:r w:rsidR="00B31AB5">
        <w:t xml:space="preserve"> focus on mobilising self-management, part of which can be seen in the </w:t>
      </w:r>
      <w:r w:rsidR="00104EA8">
        <w:t>pursu</w:t>
      </w:r>
      <w:r w:rsidR="00B31AB5">
        <w:t>it of</w:t>
      </w:r>
      <w:r w:rsidR="00104EA8">
        <w:t xml:space="preserve"> a ‘digital first’ </w:t>
      </w:r>
      <w:r w:rsidR="00270DDE">
        <w:t>strategy promoting</w:t>
      </w:r>
      <w:r w:rsidR="00104EA8">
        <w:t xml:space="preserve"> </w:t>
      </w:r>
      <w:r w:rsidR="00DA5234">
        <w:t xml:space="preserve">use of digital resources to protect and improve health </w:t>
      </w:r>
      <w:r w:rsidR="005D1937">
        <w:t>(</w:t>
      </w:r>
      <w:r w:rsidR="00617195">
        <w:t xml:space="preserve">c.f. </w:t>
      </w:r>
      <w:r w:rsidR="005D1937" w:rsidRPr="0045379B">
        <w:t>Public Health</w:t>
      </w:r>
      <w:r w:rsidR="00DA5234">
        <w:t xml:space="preserve"> England 2017</w:t>
      </w:r>
      <w:r w:rsidR="005D1937">
        <w:t>)</w:t>
      </w:r>
      <w:r w:rsidR="00104EA8">
        <w:t>.</w:t>
      </w:r>
      <w:r w:rsidR="006E51FE">
        <w:t xml:space="preserve">  </w:t>
      </w:r>
    </w:p>
    <w:p w14:paraId="032C4814" w14:textId="5D1526F8" w:rsidR="00F61179" w:rsidRDefault="00E30668" w:rsidP="00C42507">
      <w:pPr>
        <w:spacing w:line="480" w:lineRule="auto"/>
      </w:pPr>
      <w:r>
        <w:t>In 2004</w:t>
      </w:r>
      <w:r w:rsidR="005609FD">
        <w:t xml:space="preserve"> Nettleton</w:t>
      </w:r>
      <w:r w:rsidR="00C42507">
        <w:t xml:space="preserve"> argued that medical knowledge ha</w:t>
      </w:r>
      <w:r w:rsidR="00F4786D">
        <w:t>s</w:t>
      </w:r>
      <w:r w:rsidR="00C42507">
        <w:t xml:space="preserve"> </w:t>
      </w:r>
      <w:proofErr w:type="gramStart"/>
      <w:r w:rsidR="00C42507">
        <w:t>‘escaped</w:t>
      </w:r>
      <w:r w:rsidR="0043352A">
        <w:t>‘ from</w:t>
      </w:r>
      <w:proofErr w:type="gramEnd"/>
      <w:r w:rsidR="00C42507">
        <w:t xml:space="preserve"> the medical establishment “into the networks of contemporary info-</w:t>
      </w:r>
      <w:proofErr w:type="spellStart"/>
      <w:r w:rsidR="00C42507">
        <w:t>scapes</w:t>
      </w:r>
      <w:proofErr w:type="spellEnd"/>
      <w:r w:rsidR="00C42507">
        <w:t xml:space="preserve"> where it can be accessed, assessed and </w:t>
      </w:r>
      <w:proofErr w:type="spellStart"/>
      <w:r w:rsidR="00C42507">
        <w:t>reappropriated</w:t>
      </w:r>
      <w:proofErr w:type="spellEnd"/>
      <w:r w:rsidR="00C42507">
        <w:t xml:space="preserve">” (Nettleton 2004: 674). </w:t>
      </w:r>
      <w:r w:rsidR="0091705D">
        <w:t>T</w:t>
      </w:r>
      <w:r w:rsidR="00F4786D">
        <w:t>he</w:t>
      </w:r>
      <w:r w:rsidR="00066E22">
        <w:t xml:space="preserve"> internet enables the exchange of information about health at any time, </w:t>
      </w:r>
      <w:r w:rsidR="00297A03">
        <w:t xml:space="preserve">and in any </w:t>
      </w:r>
      <w:r w:rsidR="00066E22">
        <w:t xml:space="preserve">location </w:t>
      </w:r>
      <w:r w:rsidR="00297A03">
        <w:t>or</w:t>
      </w:r>
      <w:r w:rsidR="00066E22">
        <w:t xml:space="preserve"> direction, with people able to access information as well as upload their own content and comment on posts by others</w:t>
      </w:r>
      <w:r w:rsidR="00066E22" w:rsidRPr="00C74430">
        <w:t xml:space="preserve"> </w:t>
      </w:r>
      <w:r w:rsidR="00066E22">
        <w:t>(</w:t>
      </w:r>
      <w:proofErr w:type="spellStart"/>
      <w:r w:rsidR="00066E22">
        <w:t>Ziebland</w:t>
      </w:r>
      <w:proofErr w:type="spellEnd"/>
      <w:r w:rsidR="00066E22">
        <w:t xml:space="preserve"> and </w:t>
      </w:r>
      <w:proofErr w:type="spellStart"/>
      <w:r w:rsidR="00066E22">
        <w:t>Wyke</w:t>
      </w:r>
      <w:proofErr w:type="spellEnd"/>
      <w:r w:rsidR="00066E22">
        <w:t xml:space="preserve"> 2012</w:t>
      </w:r>
      <w:r w:rsidR="00066E22">
        <w:rPr>
          <w:rFonts w:cs="Arial"/>
          <w:i/>
        </w:rPr>
        <w:t xml:space="preserve">, </w:t>
      </w:r>
      <w:r w:rsidR="00066E22" w:rsidRPr="00CF0FFC">
        <w:rPr>
          <w:rFonts w:cs="Arial"/>
        </w:rPr>
        <w:t xml:space="preserve">Tan and </w:t>
      </w:r>
      <w:proofErr w:type="spellStart"/>
      <w:r w:rsidR="00066E22" w:rsidRPr="00CF0FFC">
        <w:rPr>
          <w:rFonts w:cs="Arial"/>
        </w:rPr>
        <w:t>Goonawardene</w:t>
      </w:r>
      <w:proofErr w:type="spellEnd"/>
      <w:r w:rsidR="00066E22" w:rsidRPr="00CF0FFC">
        <w:rPr>
          <w:rFonts w:cs="Arial"/>
        </w:rPr>
        <w:t xml:space="preserve"> 2017</w:t>
      </w:r>
      <w:r w:rsidR="00066E22" w:rsidRPr="00CF0FFC">
        <w:t>).</w:t>
      </w:r>
      <w:r w:rsidR="00066E22">
        <w:t xml:space="preserve"> </w:t>
      </w:r>
      <w:r w:rsidR="00557EDC">
        <w:t xml:space="preserve"> A</w:t>
      </w:r>
      <w:r w:rsidR="008B4E9A">
        <w:t xml:space="preserve"> surge in layperson broadcasting of experiential knowledge, coupled with increased patient access to medically and non-medically sanctioned online information on health and illness, </w:t>
      </w:r>
      <w:r w:rsidR="005609FD">
        <w:t xml:space="preserve">means </w:t>
      </w:r>
      <w:r w:rsidR="00473008">
        <w:t>the medical profession is facing a potent</w:t>
      </w:r>
      <w:r w:rsidR="008B4E9A">
        <w:t>ial challenge to its legitimacy</w:t>
      </w:r>
      <w:r w:rsidR="00E102A6">
        <w:t xml:space="preserve"> (</w:t>
      </w:r>
      <w:proofErr w:type="spellStart"/>
      <w:r w:rsidR="00E102A6">
        <w:t>Hardey</w:t>
      </w:r>
      <w:proofErr w:type="spellEnd"/>
      <w:r w:rsidR="00E102A6">
        <w:t xml:space="preserve"> 1999</w:t>
      </w:r>
      <w:r w:rsidR="00557EDC">
        <w:t>,</w:t>
      </w:r>
      <w:r w:rsidR="00E102A6" w:rsidRPr="00E102A6">
        <w:t xml:space="preserve"> </w:t>
      </w:r>
      <w:proofErr w:type="spellStart"/>
      <w:r w:rsidR="00E102A6">
        <w:t>Naghieha</w:t>
      </w:r>
      <w:proofErr w:type="spellEnd"/>
      <w:r w:rsidR="00E102A6">
        <w:t xml:space="preserve"> and </w:t>
      </w:r>
      <w:proofErr w:type="spellStart"/>
      <w:r w:rsidR="00E102A6">
        <w:t>Parvizi</w:t>
      </w:r>
      <w:proofErr w:type="spellEnd"/>
      <w:r w:rsidR="00E102A6">
        <w:t xml:space="preserve"> 2016)</w:t>
      </w:r>
      <w:r w:rsidR="00473008">
        <w:t>.</w:t>
      </w:r>
      <w:r w:rsidR="00F61179">
        <w:t xml:space="preserve">  </w:t>
      </w:r>
    </w:p>
    <w:p w14:paraId="777DEE5F" w14:textId="39740963" w:rsidR="009D3208" w:rsidRDefault="00693CFA" w:rsidP="00260035">
      <w:pPr>
        <w:autoSpaceDE w:val="0"/>
        <w:autoSpaceDN w:val="0"/>
        <w:adjustRightInd w:val="0"/>
        <w:spacing w:line="480" w:lineRule="auto"/>
      </w:pPr>
      <w:r>
        <w:t xml:space="preserve">Interest in </w:t>
      </w:r>
      <w:r w:rsidR="00D92600">
        <w:t>h</w:t>
      </w:r>
      <w:r w:rsidR="005031CA">
        <w:t xml:space="preserve">ow patients manage the movement and translation of </w:t>
      </w:r>
      <w:r w:rsidR="00F36799">
        <w:t>health information</w:t>
      </w:r>
      <w:r w:rsidR="005031CA">
        <w:t xml:space="preserve"> found on the internet into consultation</w:t>
      </w:r>
      <w:r w:rsidR="00215630">
        <w:t>s</w:t>
      </w:r>
      <w:r w:rsidR="00D474FC">
        <w:t xml:space="preserve"> </w:t>
      </w:r>
      <w:r>
        <w:t xml:space="preserve">is ever increasing </w:t>
      </w:r>
      <w:r w:rsidR="00D474FC">
        <w:t>(Seguin and Stevenson in press)</w:t>
      </w:r>
      <w:r w:rsidR="00F427F3">
        <w:t>. R</w:t>
      </w:r>
      <w:r w:rsidR="00D92600">
        <w:t>esearch indicat</w:t>
      </w:r>
      <w:r w:rsidR="0091705D">
        <w:t>es</w:t>
      </w:r>
      <w:r w:rsidR="00D92600">
        <w:t xml:space="preserve"> </w:t>
      </w:r>
      <w:r w:rsidR="00F0410C">
        <w:t xml:space="preserve">that patients do not fully disclose </w:t>
      </w:r>
      <w:r w:rsidR="004E59F7">
        <w:t xml:space="preserve">their use of </w:t>
      </w:r>
      <w:r w:rsidR="00F36799">
        <w:t>online health information</w:t>
      </w:r>
      <w:r w:rsidR="00F0410C">
        <w:t xml:space="preserve"> </w:t>
      </w:r>
      <w:r w:rsidR="005B3A9E">
        <w:t>before</w:t>
      </w:r>
      <w:r w:rsidR="00F0410C">
        <w:t xml:space="preserve"> consultation</w:t>
      </w:r>
      <w:r w:rsidR="00D92600">
        <w:t>s</w:t>
      </w:r>
      <w:r w:rsidR="00F0410C">
        <w:t xml:space="preserve"> </w:t>
      </w:r>
      <w:r w:rsidR="005031CA">
        <w:t xml:space="preserve">(Bowes </w:t>
      </w:r>
      <w:r w:rsidR="005031CA">
        <w:lastRenderedPageBreak/>
        <w:t>et</w:t>
      </w:r>
      <w:r w:rsidR="00C32418">
        <w:t xml:space="preserve"> </w:t>
      </w:r>
      <w:r w:rsidR="005031CA">
        <w:t>a</w:t>
      </w:r>
      <w:r w:rsidR="00C32418">
        <w:t>l</w:t>
      </w:r>
      <w:r w:rsidR="006275A0">
        <w:t xml:space="preserve"> 2012</w:t>
      </w:r>
      <w:r w:rsidR="005031CA">
        <w:t>, Stevenson et al</w:t>
      </w:r>
      <w:r w:rsidR="006275A0">
        <w:t xml:space="preserve"> 2007</w:t>
      </w:r>
      <w:r w:rsidR="00966BC6">
        <w:t xml:space="preserve">, </w:t>
      </w:r>
      <w:proofErr w:type="spellStart"/>
      <w:r w:rsidR="005D2173">
        <w:t>Hardey</w:t>
      </w:r>
      <w:proofErr w:type="spellEnd"/>
      <w:r w:rsidR="006F31FD">
        <w:t xml:space="preserve"> 1999</w:t>
      </w:r>
      <w:r w:rsidR="005031CA">
        <w:t>)</w:t>
      </w:r>
      <w:r w:rsidR="00DD02F1">
        <w:t>.</w:t>
      </w:r>
      <w:r w:rsidR="005031CA">
        <w:t xml:space="preserve"> </w:t>
      </w:r>
      <w:r w:rsidR="0091705D">
        <w:t>T</w:t>
      </w:r>
      <w:r w:rsidR="00D52B59">
        <w:t>he Chair of the Royal College of General Practitioners</w:t>
      </w:r>
      <w:r w:rsidR="00297A03">
        <w:t>, Professor Stokes-Lampard,</w:t>
      </w:r>
      <w:r w:rsidR="00D52B59">
        <w:t xml:space="preserve"> </w:t>
      </w:r>
      <w:r w:rsidR="0091705D">
        <w:t xml:space="preserve">commented </w:t>
      </w:r>
      <w:r w:rsidR="00012E38">
        <w:t>that ‘Dr</w:t>
      </w:r>
      <w:r w:rsidR="00D52B59">
        <w:t xml:space="preserve"> Google’ </w:t>
      </w:r>
      <w:r w:rsidR="00D318B8">
        <w:t>appear</w:t>
      </w:r>
      <w:r w:rsidR="00F427F3">
        <w:t>s</w:t>
      </w:r>
      <w:r w:rsidR="00D318B8">
        <w:t xml:space="preserve"> in </w:t>
      </w:r>
      <w:r w:rsidR="00D52B59">
        <w:t>80% of her consultations</w:t>
      </w:r>
      <w:r w:rsidR="0091705D">
        <w:t xml:space="preserve">, suggesting that </w:t>
      </w:r>
      <w:r w:rsidR="00297A03">
        <w:t xml:space="preserve">most </w:t>
      </w:r>
      <w:r w:rsidR="00D318B8">
        <w:t xml:space="preserve">patients </w:t>
      </w:r>
      <w:r w:rsidR="0091705D">
        <w:t xml:space="preserve">use the internet </w:t>
      </w:r>
      <w:r w:rsidR="005B3A9E">
        <w:t>before</w:t>
      </w:r>
      <w:r w:rsidR="00D318B8">
        <w:t xml:space="preserve"> consulting (Pulse Today 2017)</w:t>
      </w:r>
      <w:r w:rsidR="00012E38">
        <w:t xml:space="preserve">.  </w:t>
      </w:r>
      <w:r w:rsidR="00297A03">
        <w:t xml:space="preserve">Stokes-Lampard has </w:t>
      </w:r>
      <w:r w:rsidR="00D318B8">
        <w:t>encourage</w:t>
      </w:r>
      <w:r w:rsidR="00012E38">
        <w:t>d</w:t>
      </w:r>
      <w:r w:rsidR="00D318B8">
        <w:t xml:space="preserve"> </w:t>
      </w:r>
      <w:r w:rsidR="00BA6E86">
        <w:t>the public to self-manage minor illness, for example using</w:t>
      </w:r>
      <w:r w:rsidR="00D318B8">
        <w:t xml:space="preserve"> </w:t>
      </w:r>
      <w:r w:rsidR="00BA6E86">
        <w:t>online resources and</w:t>
      </w:r>
      <w:r w:rsidR="00012E38">
        <w:t xml:space="preserve"> </w:t>
      </w:r>
      <w:r w:rsidR="00297A03">
        <w:t xml:space="preserve">community </w:t>
      </w:r>
      <w:r w:rsidR="00D318B8">
        <w:t xml:space="preserve">pharmacists, </w:t>
      </w:r>
      <w:r w:rsidR="00BA6E86">
        <w:t xml:space="preserve">in a bid </w:t>
      </w:r>
      <w:r w:rsidR="00D318B8">
        <w:t xml:space="preserve">to reduce </w:t>
      </w:r>
      <w:r w:rsidR="00012E38">
        <w:t xml:space="preserve">GP </w:t>
      </w:r>
      <w:r w:rsidR="00D318B8">
        <w:t>attendance (</w:t>
      </w:r>
      <w:proofErr w:type="spellStart"/>
      <w:r w:rsidR="00D52B59">
        <w:t>Mail</w:t>
      </w:r>
      <w:r w:rsidR="00D726B8">
        <w:t>Online</w:t>
      </w:r>
      <w:proofErr w:type="spellEnd"/>
      <w:r w:rsidR="000908A0">
        <w:t xml:space="preserve"> 201</w:t>
      </w:r>
      <w:r w:rsidR="00D726B8">
        <w:t>7</w:t>
      </w:r>
      <w:r w:rsidR="00D52B59">
        <w:t xml:space="preserve">, </w:t>
      </w:r>
      <w:r w:rsidR="000908A0">
        <w:t xml:space="preserve">The </w:t>
      </w:r>
      <w:r w:rsidR="00D52B59">
        <w:t>Telegraph</w:t>
      </w:r>
      <w:r w:rsidR="00D726B8">
        <w:t xml:space="preserve"> 2017</w:t>
      </w:r>
      <w:r w:rsidR="00D52B59">
        <w:t xml:space="preserve">). </w:t>
      </w:r>
      <w:r w:rsidR="00BA6E86">
        <w:t>Despite</w:t>
      </w:r>
      <w:r w:rsidR="0039575A">
        <w:t xml:space="preserve"> some</w:t>
      </w:r>
      <w:r w:rsidR="00BA6E86">
        <w:t xml:space="preserve"> research</w:t>
      </w:r>
      <w:r w:rsidR="0039575A">
        <w:t xml:space="preserve"> interest in the perspective of General Practitioners (GPs) on patients introducing internet-derived health information in consultations (</w:t>
      </w:r>
      <w:proofErr w:type="spellStart"/>
      <w:r w:rsidR="0039575A">
        <w:t>Allawalyah</w:t>
      </w:r>
      <w:proofErr w:type="spellEnd"/>
      <w:r w:rsidR="0039575A">
        <w:t xml:space="preserve"> et al 2010), </w:t>
      </w:r>
      <w:r w:rsidR="00BA6E86">
        <w:t>there has been</w:t>
      </w:r>
      <w:r w:rsidR="0039575A">
        <w:t xml:space="preserve"> </w:t>
      </w:r>
      <w:r w:rsidR="00D42DD6" w:rsidRPr="00BD353E">
        <w:t xml:space="preserve">much </w:t>
      </w:r>
      <w:r w:rsidR="00816020" w:rsidRPr="00BD353E">
        <w:t xml:space="preserve">less </w:t>
      </w:r>
      <w:r w:rsidR="00EB1025" w:rsidRPr="00BD353E">
        <w:t>consideration</w:t>
      </w:r>
      <w:r w:rsidR="00816020" w:rsidRPr="00BD353E">
        <w:t xml:space="preserve"> o</w:t>
      </w:r>
      <w:r w:rsidR="00EB1025" w:rsidRPr="00BD353E">
        <w:t>f</w:t>
      </w:r>
      <w:r w:rsidR="00816020" w:rsidRPr="00BD353E">
        <w:t xml:space="preserve"> how GPs</w:t>
      </w:r>
      <w:r w:rsidR="004519A4" w:rsidRPr="00BD353E">
        <w:t xml:space="preserve"> </w:t>
      </w:r>
      <w:r w:rsidR="005525BC" w:rsidRPr="00BD353E">
        <w:t xml:space="preserve">manage </w:t>
      </w:r>
      <w:r w:rsidR="00012E38">
        <w:t xml:space="preserve">the </w:t>
      </w:r>
      <w:r w:rsidR="005525BC" w:rsidRPr="00BD353E">
        <w:t xml:space="preserve">presentation of </w:t>
      </w:r>
      <w:r w:rsidR="00816020" w:rsidRPr="00BD353E">
        <w:t>online health information</w:t>
      </w:r>
      <w:r w:rsidR="005525BC" w:rsidRPr="00BD353E">
        <w:t xml:space="preserve"> to patients</w:t>
      </w:r>
      <w:r w:rsidR="00816020" w:rsidRPr="00BD353E">
        <w:t xml:space="preserve"> in the consultation</w:t>
      </w:r>
      <w:r w:rsidR="00EB1025" w:rsidRPr="00BD353E">
        <w:t xml:space="preserve">.  </w:t>
      </w:r>
      <w:r w:rsidR="001F7DA0" w:rsidRPr="00BD353E">
        <w:t xml:space="preserve"> </w:t>
      </w:r>
      <w:r w:rsidR="00F427F3">
        <w:t xml:space="preserve">Much of the </w:t>
      </w:r>
      <w:r w:rsidR="001F7DA0" w:rsidRPr="00BD353E">
        <w:t xml:space="preserve">information GPs access </w:t>
      </w:r>
      <w:r w:rsidR="00E001D6">
        <w:t>via</w:t>
      </w:r>
      <w:r w:rsidR="00A45A93" w:rsidRPr="00BD353E">
        <w:t xml:space="preserve"> the internet </w:t>
      </w:r>
      <w:r w:rsidR="0075139E">
        <w:t>is</w:t>
      </w:r>
      <w:r w:rsidR="001F7DA0" w:rsidRPr="00BD353E">
        <w:t xml:space="preserve"> </w:t>
      </w:r>
      <w:r w:rsidR="00A45A93" w:rsidRPr="00BD353E">
        <w:t xml:space="preserve">also </w:t>
      </w:r>
      <w:r w:rsidR="001F7DA0" w:rsidRPr="00BD353E">
        <w:t>readily available to patients</w:t>
      </w:r>
      <w:r w:rsidR="00E001D6">
        <w:t>,</w:t>
      </w:r>
      <w:r w:rsidR="001F7DA0" w:rsidRPr="00BD353E">
        <w:t xml:space="preserve"> raising the question of </w:t>
      </w:r>
      <w:r w:rsidR="00D42DD6" w:rsidRPr="00BD353E">
        <w:t xml:space="preserve">how </w:t>
      </w:r>
      <w:r w:rsidR="001F7DA0" w:rsidRPr="00BD353E">
        <w:t xml:space="preserve">information and / or resources can be </w:t>
      </w:r>
      <w:r w:rsidR="00BA6E86">
        <w:t>(re)</w:t>
      </w:r>
      <w:r w:rsidR="001F7DA0" w:rsidRPr="00BD353E">
        <w:t>presented by GPs to patients</w:t>
      </w:r>
      <w:r w:rsidR="001F7DA0" w:rsidRPr="00BD353E" w:rsidDel="001F7DA0">
        <w:t xml:space="preserve"> </w:t>
      </w:r>
      <w:r w:rsidR="00D42DD6" w:rsidRPr="00BD353E">
        <w:t xml:space="preserve">as a </w:t>
      </w:r>
      <w:r w:rsidR="00CE0406">
        <w:rPr>
          <w:rFonts w:cs="Arial"/>
        </w:rPr>
        <w:t>medical</w:t>
      </w:r>
      <w:r w:rsidR="00D42DD6" w:rsidRPr="00BD353E">
        <w:t xml:space="preserve"> </w:t>
      </w:r>
      <w:r w:rsidR="001F7DA0" w:rsidRPr="00BD353E">
        <w:t>offering</w:t>
      </w:r>
      <w:r w:rsidR="00D42DD6" w:rsidRPr="00BD353E">
        <w:t xml:space="preserve">. </w:t>
      </w:r>
      <w:r w:rsidR="001C0C60">
        <w:t xml:space="preserve"> T</w:t>
      </w:r>
      <w:r w:rsidR="004937D3" w:rsidRPr="00BD353E">
        <w:t>his paper focus</w:t>
      </w:r>
      <w:r w:rsidR="00533986" w:rsidRPr="00BD353E">
        <w:t>es</w:t>
      </w:r>
      <w:r w:rsidR="004937D3" w:rsidRPr="00BD353E">
        <w:t xml:space="preserve"> on references to, or use of</w:t>
      </w:r>
      <w:r w:rsidR="00D42DD6" w:rsidRPr="00BD353E">
        <w:t>,</w:t>
      </w:r>
      <w:r w:rsidR="004937D3" w:rsidRPr="00BD353E">
        <w:t xml:space="preserve"> the internet by GPs</w:t>
      </w:r>
      <w:r w:rsidR="00D42DD6" w:rsidRPr="00BD353E">
        <w:t xml:space="preserve"> during consultations</w:t>
      </w:r>
      <w:r w:rsidR="004937D3" w:rsidRPr="00BD353E">
        <w:t xml:space="preserve">.  </w:t>
      </w:r>
      <w:r w:rsidR="00D42DD6" w:rsidRPr="00BD353E">
        <w:t>Specifically, w</w:t>
      </w:r>
      <w:r w:rsidR="004937D3" w:rsidRPr="00BD353E">
        <w:t xml:space="preserve">e are interested in </w:t>
      </w:r>
      <w:r w:rsidR="00D42DD6" w:rsidRPr="00BD353E">
        <w:t>how</w:t>
      </w:r>
      <w:r w:rsidR="004937D3" w:rsidRPr="00BD353E">
        <w:t xml:space="preserve"> GPs </w:t>
      </w:r>
      <w:r w:rsidR="00BD353E">
        <w:t>negotiate</w:t>
      </w:r>
      <w:r w:rsidR="003C241A" w:rsidRPr="00BD353E">
        <w:t xml:space="preserve"> </w:t>
      </w:r>
      <w:r w:rsidR="00181116" w:rsidRPr="00BD353E">
        <w:t xml:space="preserve">using and </w:t>
      </w:r>
      <w:r w:rsidR="004937D3" w:rsidRPr="00BD353E">
        <w:t>direct</w:t>
      </w:r>
      <w:r w:rsidR="003C241A" w:rsidRPr="00BD353E">
        <w:t>ing</w:t>
      </w:r>
      <w:r w:rsidR="006369CF" w:rsidRPr="00BD353E">
        <w:t xml:space="preserve"> patients</w:t>
      </w:r>
      <w:r w:rsidR="004937D3" w:rsidRPr="00BD353E">
        <w:t xml:space="preserve"> to resources </w:t>
      </w:r>
      <w:r w:rsidR="00181116" w:rsidRPr="00BD353E">
        <w:t>that are widely accessible</w:t>
      </w:r>
      <w:r w:rsidR="00417B11" w:rsidRPr="00BD353E">
        <w:t xml:space="preserve"> via the </w:t>
      </w:r>
      <w:r w:rsidR="004937D3" w:rsidRPr="00BD353E">
        <w:t>internet</w:t>
      </w:r>
      <w:r w:rsidR="0075139E">
        <w:t xml:space="preserve"> whilst maintaining</w:t>
      </w:r>
      <w:r w:rsidR="00181116" w:rsidRPr="00BD353E">
        <w:t xml:space="preserve"> the position of provider of expert medical knowledge</w:t>
      </w:r>
      <w:r w:rsidR="004E3DE8">
        <w:t>.</w:t>
      </w:r>
      <w:r w:rsidR="0034332F">
        <w:t xml:space="preserve"> We draw on </w:t>
      </w:r>
      <w:r w:rsidR="0075139E">
        <w:t>the ide</w:t>
      </w:r>
      <w:r w:rsidR="001C0C60">
        <w:t>a</w:t>
      </w:r>
      <w:r w:rsidR="0075139E">
        <w:t xml:space="preserve"> of</w:t>
      </w:r>
      <w:r w:rsidR="0034332F">
        <w:t xml:space="preserve"> transformation </w:t>
      </w:r>
      <w:r w:rsidR="0034332F" w:rsidRPr="00C36836">
        <w:t>(Berg 1992</w:t>
      </w:r>
      <w:r w:rsidR="0034332F">
        <w:t xml:space="preserve">, </w:t>
      </w:r>
      <w:hyperlink r:id="rId8" w:anchor="b18" w:tooltip="Link to bibliographic citation" w:history="1">
        <w:r w:rsidR="0034332F" w:rsidRPr="00144FC7">
          <w:t>Harding and Taylor</w:t>
        </w:r>
        <w:r w:rsidR="0034332F">
          <w:t xml:space="preserve"> </w:t>
        </w:r>
        <w:r w:rsidR="0034332F" w:rsidRPr="00144FC7">
          <w:t>1997</w:t>
        </w:r>
      </w:hyperlink>
      <w:r w:rsidR="0034332F" w:rsidRPr="00C36836">
        <w:t xml:space="preserve">) </w:t>
      </w:r>
      <w:r w:rsidR="0034332F">
        <w:t xml:space="preserve">to argue that </w:t>
      </w:r>
      <w:r w:rsidR="007A1541">
        <w:t xml:space="preserve">GPs </w:t>
      </w:r>
      <w:r w:rsidR="001C0C60">
        <w:t>seek to</w:t>
      </w:r>
      <w:r w:rsidR="007A1541">
        <w:t xml:space="preserve"> transform widely a</w:t>
      </w:r>
      <w:r w:rsidR="001C0C60">
        <w:t>ccessible</w:t>
      </w:r>
      <w:r w:rsidR="007A1541">
        <w:t xml:space="preserve"> material </w:t>
      </w:r>
      <w:r w:rsidR="00A07AA1">
        <w:t xml:space="preserve">into something </w:t>
      </w:r>
      <w:r w:rsidR="007A1541">
        <w:t xml:space="preserve">that is imbued with expertise through the process of explanation and interpretation during interactions.    </w:t>
      </w:r>
    </w:p>
    <w:p w14:paraId="6A4F1216" w14:textId="5D452A9C" w:rsidR="005703D3" w:rsidRDefault="004E4E0B" w:rsidP="00260035">
      <w:pPr>
        <w:spacing w:line="480" w:lineRule="auto"/>
      </w:pPr>
      <w:r>
        <w:rPr>
          <w:i/>
        </w:rPr>
        <w:t>Transformations</w:t>
      </w:r>
    </w:p>
    <w:p w14:paraId="55421BAE" w14:textId="15BC37B8" w:rsidR="009D0F4E" w:rsidRPr="00C36836" w:rsidRDefault="009D0F4E" w:rsidP="00260035">
      <w:pPr>
        <w:spacing w:line="480" w:lineRule="auto"/>
      </w:pPr>
      <w:r w:rsidRPr="00C36836">
        <w:t>In his classic paper on medical disposal</w:t>
      </w:r>
      <w:r w:rsidR="00D42DD6">
        <w:t>,</w:t>
      </w:r>
      <w:r>
        <w:t xml:space="preserve"> Berg (1992) suggests that a patient’s </w:t>
      </w:r>
      <w:r w:rsidRPr="00C36836">
        <w:t xml:space="preserve">problem is solvable when the doctor is able to propose a limited set of actions which </w:t>
      </w:r>
      <w:r>
        <w:t>are</w:t>
      </w:r>
      <w:r w:rsidRPr="00C36836">
        <w:t xml:space="preserve"> perceive</w:t>
      </w:r>
      <w:r>
        <w:t>d</w:t>
      </w:r>
      <w:r w:rsidRPr="00C36836">
        <w:t xml:space="preserve"> to be a sufficient answer (at this time and place) to </w:t>
      </w:r>
      <w:r>
        <w:t>the</w:t>
      </w:r>
      <w:r w:rsidRPr="00C36836">
        <w:t xml:space="preserve"> specific problem.  Key to</w:t>
      </w:r>
      <w:r w:rsidR="00D42DD6">
        <w:t xml:space="preserve"> </w:t>
      </w:r>
      <w:r w:rsidR="00F06B9E">
        <w:t xml:space="preserve">such </w:t>
      </w:r>
      <w:r w:rsidR="00D42DD6">
        <w:t>disposal</w:t>
      </w:r>
      <w:r w:rsidRPr="00C36836">
        <w:t xml:space="preserve"> is the idea that </w:t>
      </w:r>
      <w:r w:rsidR="00270C42">
        <w:t xml:space="preserve">data derived from the patient’s </w:t>
      </w:r>
      <w:r w:rsidR="005A6759">
        <w:t>reported symptom</w:t>
      </w:r>
      <w:r w:rsidRPr="00C36836">
        <w:t xml:space="preserve"> and </w:t>
      </w:r>
      <w:r w:rsidR="005A6759">
        <w:t xml:space="preserve">the doctor’s </w:t>
      </w:r>
      <w:r w:rsidRPr="00C36836">
        <w:t xml:space="preserve">examination </w:t>
      </w:r>
      <w:r w:rsidR="0028145C">
        <w:t>(</w:t>
      </w:r>
      <w:r w:rsidRPr="00C36836">
        <w:t>as well as medical criteria and disposal options</w:t>
      </w:r>
      <w:r w:rsidR="0028145C">
        <w:t xml:space="preserve">) </w:t>
      </w:r>
      <w:r w:rsidRPr="00C36836">
        <w:t xml:space="preserve">are not ‘givens’ which </w:t>
      </w:r>
      <w:proofErr w:type="spellStart"/>
      <w:r w:rsidRPr="00C36836">
        <w:t>unidirectionally</w:t>
      </w:r>
      <w:proofErr w:type="spellEnd"/>
      <w:r w:rsidRPr="00C36836">
        <w:t xml:space="preserve"> lead the </w:t>
      </w:r>
      <w:r w:rsidR="00BE2F09">
        <w:t>doctor</w:t>
      </w:r>
      <w:r w:rsidR="00BE2F09" w:rsidRPr="00C36836">
        <w:t xml:space="preserve"> </w:t>
      </w:r>
      <w:r w:rsidRPr="00C36836">
        <w:t xml:space="preserve">towards a </w:t>
      </w:r>
      <w:r w:rsidR="0028145C">
        <w:t xml:space="preserve">specific </w:t>
      </w:r>
      <w:r w:rsidRPr="00C36836">
        <w:t>disposal</w:t>
      </w:r>
      <w:r w:rsidR="00BE2F09">
        <w:t>.</w:t>
      </w:r>
      <w:r w:rsidR="000824DD">
        <w:t xml:space="preserve"> </w:t>
      </w:r>
      <w:r w:rsidR="00BE2F09">
        <w:t>R</w:t>
      </w:r>
      <w:r w:rsidR="004A19CE">
        <w:t>ather</w:t>
      </w:r>
      <w:r w:rsidR="00BE2F09">
        <w:t>,</w:t>
      </w:r>
      <w:r w:rsidRPr="00C36836">
        <w:t xml:space="preserve"> elements </w:t>
      </w:r>
      <w:r w:rsidR="00F949EE">
        <w:t xml:space="preserve">presented in the consultation </w:t>
      </w:r>
      <w:r w:rsidRPr="00C36836">
        <w:t xml:space="preserve">are </w:t>
      </w:r>
      <w:r w:rsidR="00F949EE">
        <w:t xml:space="preserve">articulated and then </w:t>
      </w:r>
      <w:r w:rsidRPr="00C36836">
        <w:t xml:space="preserve">actively re-constructed to fit a certain transformation. </w:t>
      </w:r>
      <w:r w:rsidR="000824DD">
        <w:t>T</w:t>
      </w:r>
      <w:r w:rsidR="002D2392" w:rsidRPr="00C36836">
        <w:t xml:space="preserve">he patient’s problem is not simply translated but is </w:t>
      </w:r>
      <w:r w:rsidR="002D2392" w:rsidRPr="00C36836">
        <w:lastRenderedPageBreak/>
        <w:t>remoulded</w:t>
      </w:r>
      <w:r w:rsidR="00FE67C5">
        <w:t xml:space="preserve"> through an active articulation of </w:t>
      </w:r>
      <w:r w:rsidR="002D2392" w:rsidRPr="00C36836">
        <w:t xml:space="preserve">an array of heterogeneous elements </w:t>
      </w:r>
      <w:r w:rsidR="00FE67C5">
        <w:t>in order to effect the</w:t>
      </w:r>
      <w:r w:rsidR="002D2392" w:rsidRPr="00C36836">
        <w:t xml:space="preserve"> transformation.</w:t>
      </w:r>
    </w:p>
    <w:p w14:paraId="161650CB" w14:textId="50940698" w:rsidR="002D2392" w:rsidRPr="003A13DE" w:rsidRDefault="00FF5624" w:rsidP="00260035">
      <w:pPr>
        <w:pStyle w:val="NormalWeb"/>
        <w:shd w:val="clear" w:color="auto" w:fill="FFFFFF"/>
        <w:spacing w:before="0" w:beforeAutospacing="0" w:after="225" w:afterAutospacing="0" w:line="480" w:lineRule="auto"/>
        <w:textAlignment w:val="baseline"/>
        <w:rPr>
          <w:rFonts w:asciiTheme="minorHAnsi" w:hAnsiTheme="minorHAnsi" w:cstheme="minorHAnsi"/>
          <w:color w:val="333333"/>
          <w:sz w:val="22"/>
          <w:szCs w:val="22"/>
        </w:rPr>
      </w:pPr>
      <w:hyperlink r:id="rId9" w:anchor="b18" w:tooltip="Link to bibliographic citation" w:history="1">
        <w:r w:rsidR="003A13DE" w:rsidRPr="003A13DE">
          <w:rPr>
            <w:rFonts w:asciiTheme="minorHAnsi" w:hAnsiTheme="minorHAnsi" w:cstheme="minorHAnsi"/>
            <w:sz w:val="22"/>
            <w:szCs w:val="22"/>
          </w:rPr>
          <w:t xml:space="preserve">Harding and Taylor </w:t>
        </w:r>
        <w:r w:rsidR="003A13DE">
          <w:rPr>
            <w:rFonts w:asciiTheme="minorHAnsi" w:hAnsiTheme="minorHAnsi" w:cstheme="minorHAnsi"/>
            <w:sz w:val="22"/>
            <w:szCs w:val="22"/>
          </w:rPr>
          <w:t>(</w:t>
        </w:r>
        <w:r w:rsidR="003A13DE" w:rsidRPr="003A13DE">
          <w:rPr>
            <w:rFonts w:asciiTheme="minorHAnsi" w:hAnsiTheme="minorHAnsi" w:cstheme="minorHAnsi"/>
            <w:sz w:val="22"/>
            <w:szCs w:val="22"/>
          </w:rPr>
          <w:t>1997</w:t>
        </w:r>
      </w:hyperlink>
      <w:r w:rsidR="003A13DE">
        <w:rPr>
          <w:rFonts w:asciiTheme="minorHAnsi" w:hAnsiTheme="minorHAnsi" w:cstheme="minorHAnsi"/>
          <w:sz w:val="22"/>
          <w:szCs w:val="22"/>
        </w:rPr>
        <w:t xml:space="preserve">) </w:t>
      </w:r>
      <w:r w:rsidR="00E06B19">
        <w:rPr>
          <w:rFonts w:asciiTheme="minorHAnsi" w:hAnsiTheme="minorHAnsi" w:cstheme="minorHAnsi"/>
          <w:sz w:val="22"/>
          <w:szCs w:val="22"/>
        </w:rPr>
        <w:t xml:space="preserve">draw on </w:t>
      </w:r>
      <w:r w:rsidR="00F06B9E">
        <w:rPr>
          <w:rFonts w:asciiTheme="minorHAnsi" w:hAnsiTheme="minorHAnsi" w:cstheme="minorHAnsi"/>
          <w:sz w:val="22"/>
          <w:szCs w:val="22"/>
        </w:rPr>
        <w:t xml:space="preserve">this </w:t>
      </w:r>
      <w:r w:rsidR="00B47502">
        <w:rPr>
          <w:rFonts w:asciiTheme="minorHAnsi" w:hAnsiTheme="minorHAnsi" w:cstheme="minorHAnsi"/>
          <w:sz w:val="22"/>
          <w:szCs w:val="22"/>
        </w:rPr>
        <w:t xml:space="preserve">idea of transformation in relation to </w:t>
      </w:r>
      <w:r w:rsidR="002D2392" w:rsidRPr="003A13DE">
        <w:rPr>
          <w:rFonts w:asciiTheme="minorHAnsi" w:hAnsiTheme="minorHAnsi" w:cstheme="minorHAnsi"/>
          <w:color w:val="333333"/>
          <w:sz w:val="22"/>
          <w:szCs w:val="22"/>
        </w:rPr>
        <w:t>pharmaceutical expertise</w:t>
      </w:r>
      <w:r w:rsidR="00B47502">
        <w:rPr>
          <w:rFonts w:asciiTheme="minorHAnsi" w:hAnsiTheme="minorHAnsi" w:cstheme="minorHAnsi"/>
          <w:color w:val="333333"/>
          <w:sz w:val="22"/>
          <w:szCs w:val="22"/>
        </w:rPr>
        <w:t xml:space="preserve">.  </w:t>
      </w:r>
      <w:r w:rsidR="002D2392" w:rsidRPr="003A13DE">
        <w:rPr>
          <w:rFonts w:asciiTheme="minorHAnsi" w:hAnsiTheme="minorHAnsi" w:cstheme="minorHAnsi"/>
          <w:color w:val="333333"/>
          <w:sz w:val="22"/>
          <w:szCs w:val="22"/>
        </w:rPr>
        <w:t xml:space="preserve">They demonstrate how the provision of advice and selection of </w:t>
      </w:r>
      <w:r w:rsidR="000779E2" w:rsidRPr="003A13DE">
        <w:rPr>
          <w:rFonts w:asciiTheme="minorHAnsi" w:hAnsiTheme="minorHAnsi" w:cstheme="minorHAnsi"/>
          <w:color w:val="333333"/>
          <w:sz w:val="22"/>
          <w:szCs w:val="22"/>
        </w:rPr>
        <w:t>a</w:t>
      </w:r>
      <w:r w:rsidR="000779E2">
        <w:rPr>
          <w:rFonts w:asciiTheme="minorHAnsi" w:hAnsiTheme="minorHAnsi" w:cstheme="minorHAnsi"/>
          <w:color w:val="333333"/>
          <w:sz w:val="22"/>
          <w:szCs w:val="22"/>
        </w:rPr>
        <w:t xml:space="preserve">spirin </w:t>
      </w:r>
      <w:r w:rsidR="000779E2" w:rsidRPr="003A13DE">
        <w:rPr>
          <w:rFonts w:asciiTheme="minorHAnsi" w:hAnsiTheme="minorHAnsi" w:cstheme="minorHAnsi"/>
          <w:color w:val="333333"/>
          <w:sz w:val="22"/>
          <w:szCs w:val="22"/>
        </w:rPr>
        <w:t>by</w:t>
      </w:r>
      <w:r w:rsidR="002D2392" w:rsidRPr="003A13DE">
        <w:rPr>
          <w:rFonts w:asciiTheme="minorHAnsi" w:hAnsiTheme="minorHAnsi" w:cstheme="minorHAnsi"/>
          <w:color w:val="333333"/>
          <w:sz w:val="22"/>
          <w:szCs w:val="22"/>
        </w:rPr>
        <w:t xml:space="preserve"> pharmacists may invest even medicines regarded as familiar with additional value and status. They argue that:</w:t>
      </w:r>
    </w:p>
    <w:p w14:paraId="712631FE" w14:textId="094CDFD0" w:rsidR="002D2392" w:rsidRPr="003A13DE" w:rsidRDefault="000F2B93" w:rsidP="00260035">
      <w:pPr>
        <w:spacing w:line="480" w:lineRule="auto"/>
        <w:ind w:left="720"/>
      </w:pPr>
      <w:r>
        <w:t>W</w:t>
      </w:r>
      <w:r w:rsidR="002D2392" w:rsidRPr="003A13DE">
        <w:t>hen aspirin is selected (from a range of alternative drugs) by an ‘expert’, sanctioned to interpret its appropriateness for a specific individual, this commonly available drug has the potential to be symbolically tra</w:t>
      </w:r>
      <w:r w:rsidR="001A175F">
        <w:t>nsformed into a medicine</w:t>
      </w:r>
      <w:r w:rsidR="00712559">
        <w:t xml:space="preserve"> </w:t>
      </w:r>
      <w:r w:rsidR="002D2392" w:rsidRPr="003A13DE">
        <w:t>(</w:t>
      </w:r>
      <w:hyperlink r:id="rId10" w:anchor="b18" w:tooltip="Link to bibliographic citation" w:history="1">
        <w:r w:rsidR="002D2392" w:rsidRPr="00B47502">
          <w:t>Harding and Taylor 1997</w:t>
        </w:r>
      </w:hyperlink>
      <w:r w:rsidR="002D2392" w:rsidRPr="003A13DE">
        <w:t>: 554).</w:t>
      </w:r>
    </w:p>
    <w:p w14:paraId="6FABE1B2" w14:textId="1DEA2A04" w:rsidR="006F65A8" w:rsidRPr="001E625B" w:rsidRDefault="00F15C8B" w:rsidP="00260035">
      <w:pPr>
        <w:spacing w:line="480" w:lineRule="auto"/>
        <w:rPr>
          <w:rFonts w:cstheme="minorHAnsi"/>
          <w:color w:val="000000"/>
        </w:rPr>
      </w:pPr>
      <w:r>
        <w:t>The idea of transformation has also been used in relation t</w:t>
      </w:r>
      <w:r w:rsidR="00244FB6">
        <w:t xml:space="preserve">o </w:t>
      </w:r>
      <w:r w:rsidR="00CA0384">
        <w:t xml:space="preserve">medical </w:t>
      </w:r>
      <w:r w:rsidR="00244FB6">
        <w:t>prescribing</w:t>
      </w:r>
      <w:r w:rsidR="00270C42">
        <w:t>, suggesting that</w:t>
      </w:r>
      <w:r w:rsidR="00055851">
        <w:t xml:space="preserve"> </w:t>
      </w:r>
      <w:r w:rsidR="003831A4">
        <w:t xml:space="preserve">a </w:t>
      </w:r>
      <w:r w:rsidR="00CE49D3">
        <w:t>prescription not</w:t>
      </w:r>
      <w:r w:rsidR="00EF7F87">
        <w:t xml:space="preserve"> </w:t>
      </w:r>
      <w:r w:rsidR="007B6549">
        <w:t>only</w:t>
      </w:r>
      <w:r w:rsidR="00EF7F87">
        <w:t xml:space="preserve"> </w:t>
      </w:r>
      <w:r w:rsidR="006A42EC">
        <w:t>provide</w:t>
      </w:r>
      <w:r w:rsidR="00EF7F87">
        <w:t>s</w:t>
      </w:r>
      <w:r w:rsidR="006A42EC">
        <w:t xml:space="preserve"> access to treatment </w:t>
      </w:r>
      <w:r w:rsidR="003831A4">
        <w:t xml:space="preserve">but also </w:t>
      </w:r>
      <w:r w:rsidR="00EF7F87">
        <w:rPr>
          <w:rFonts w:cstheme="minorHAnsi"/>
        </w:rPr>
        <w:t>possesses</w:t>
      </w:r>
      <w:r w:rsidR="003831A4" w:rsidRPr="00F15C8B">
        <w:rPr>
          <w:rFonts w:cstheme="minorHAnsi"/>
          <w:color w:val="000000"/>
        </w:rPr>
        <w:t xml:space="preserve"> symbolic value which </w:t>
      </w:r>
      <w:r w:rsidR="003831A4">
        <w:rPr>
          <w:rFonts w:cstheme="minorHAnsi"/>
          <w:color w:val="000000"/>
        </w:rPr>
        <w:t>legitimises and transforms the presenting problem into a problem worthy of medical treatment</w:t>
      </w:r>
      <w:r w:rsidR="003831A4" w:rsidRPr="00F15C8B">
        <w:rPr>
          <w:rFonts w:cstheme="minorHAnsi"/>
          <w:color w:val="000000"/>
        </w:rPr>
        <w:t xml:space="preserve"> </w:t>
      </w:r>
      <w:r w:rsidRPr="001E625B">
        <w:rPr>
          <w:rFonts w:cstheme="minorHAnsi"/>
          <w:color w:val="000000"/>
        </w:rPr>
        <w:t>(</w:t>
      </w:r>
      <w:r w:rsidRPr="001E625B">
        <w:rPr>
          <w:rFonts w:cstheme="minorHAnsi"/>
        </w:rPr>
        <w:t>Pellegrino 1976).</w:t>
      </w:r>
    </w:p>
    <w:p w14:paraId="34348ED6" w14:textId="7F362FDC" w:rsidR="000563D6" w:rsidRDefault="0092235C" w:rsidP="00260035">
      <w:pPr>
        <w:spacing w:line="480" w:lineRule="auto"/>
      </w:pPr>
      <w:r>
        <w:t xml:space="preserve">In this paper we </w:t>
      </w:r>
      <w:r w:rsidR="00B30075">
        <w:t xml:space="preserve">draw on </w:t>
      </w:r>
      <w:r w:rsidR="00F15C8B">
        <w:t>th</w:t>
      </w:r>
      <w:r w:rsidR="00F949EE">
        <w:t>e</w:t>
      </w:r>
      <w:r w:rsidR="00EF7F87">
        <w:t xml:space="preserve"> concept of </w:t>
      </w:r>
      <w:r w:rsidR="00F15C8B">
        <w:t xml:space="preserve">transformation to </w:t>
      </w:r>
      <w:r w:rsidR="00653FB0">
        <w:rPr>
          <w:rFonts w:cs="Arial"/>
        </w:rPr>
        <w:t>consider</w:t>
      </w:r>
      <w:r w:rsidR="00925451">
        <w:rPr>
          <w:rFonts w:cs="Arial"/>
        </w:rPr>
        <w:t xml:space="preserve"> </w:t>
      </w:r>
      <w:r w:rsidR="00925451" w:rsidRPr="006F65A8">
        <w:rPr>
          <w:rFonts w:cs="Arial"/>
        </w:rPr>
        <w:t xml:space="preserve">how </w:t>
      </w:r>
      <w:r w:rsidR="00653FB0">
        <w:rPr>
          <w:rFonts w:cs="Arial"/>
        </w:rPr>
        <w:t xml:space="preserve">GPs transform </w:t>
      </w:r>
      <w:r w:rsidR="00925451" w:rsidRPr="006F65A8">
        <w:rPr>
          <w:rFonts w:cs="Arial"/>
        </w:rPr>
        <w:t xml:space="preserve">information that is </w:t>
      </w:r>
      <w:r w:rsidR="00EF7F87">
        <w:rPr>
          <w:rFonts w:cs="Arial"/>
        </w:rPr>
        <w:t>widely</w:t>
      </w:r>
      <w:r w:rsidR="00925451" w:rsidRPr="006F65A8">
        <w:rPr>
          <w:rFonts w:cs="Arial"/>
        </w:rPr>
        <w:t xml:space="preserve"> available outside of the consultation </w:t>
      </w:r>
      <w:r w:rsidR="00925451">
        <w:rPr>
          <w:rFonts w:cs="Arial"/>
        </w:rPr>
        <w:t>into</w:t>
      </w:r>
      <w:r w:rsidR="00925451" w:rsidRPr="006F65A8">
        <w:rPr>
          <w:rFonts w:cs="Arial"/>
        </w:rPr>
        <w:t xml:space="preserve"> a </w:t>
      </w:r>
      <w:r w:rsidR="004903A8">
        <w:rPr>
          <w:rFonts w:cs="Arial"/>
        </w:rPr>
        <w:t>medical</w:t>
      </w:r>
      <w:r w:rsidR="00CF56B8">
        <w:rPr>
          <w:rFonts w:cs="Arial"/>
        </w:rPr>
        <w:t xml:space="preserve"> </w:t>
      </w:r>
      <w:r w:rsidR="00925451" w:rsidRPr="006F65A8">
        <w:rPr>
          <w:rFonts w:cs="Arial"/>
        </w:rPr>
        <w:t>offering</w:t>
      </w:r>
      <w:r w:rsidR="005609FD">
        <w:rPr>
          <w:rFonts w:cs="Arial"/>
        </w:rPr>
        <w:t xml:space="preserve"> and how this is received by patients (</w:t>
      </w:r>
      <w:r w:rsidR="003A228D">
        <w:rPr>
          <w:rFonts w:cs="Arial"/>
        </w:rPr>
        <w:t xml:space="preserve">and / </w:t>
      </w:r>
      <w:r w:rsidR="005609FD">
        <w:rPr>
          <w:rFonts w:cs="Arial"/>
        </w:rPr>
        <w:t>or their companion</w:t>
      </w:r>
      <w:r w:rsidR="00653FB0">
        <w:rPr>
          <w:rFonts w:cs="Arial"/>
        </w:rPr>
        <w:t>s</w:t>
      </w:r>
      <w:r w:rsidR="005609FD">
        <w:rPr>
          <w:rFonts w:cs="Arial"/>
        </w:rPr>
        <w:t>)</w:t>
      </w:r>
      <w:r w:rsidR="00925451" w:rsidRPr="006F65A8">
        <w:rPr>
          <w:rFonts w:cs="Arial"/>
        </w:rPr>
        <w:t>.</w:t>
      </w:r>
      <w:r w:rsidR="00925451">
        <w:rPr>
          <w:rFonts w:cs="Arial"/>
        </w:rPr>
        <w:t xml:space="preserve"> </w:t>
      </w:r>
    </w:p>
    <w:p w14:paraId="7801901A" w14:textId="288350BD" w:rsidR="006F50B7" w:rsidRPr="00121587" w:rsidRDefault="00200D63" w:rsidP="00260035">
      <w:pPr>
        <w:spacing w:line="480" w:lineRule="auto"/>
        <w:rPr>
          <w:b/>
        </w:rPr>
      </w:pPr>
      <w:r w:rsidRPr="00121587">
        <w:rPr>
          <w:b/>
        </w:rPr>
        <w:t>Methods</w:t>
      </w:r>
    </w:p>
    <w:p w14:paraId="6A63729C" w14:textId="264AEBD6" w:rsidR="00546C92" w:rsidRDefault="009112DD" w:rsidP="00546C92">
      <w:pPr>
        <w:spacing w:line="480" w:lineRule="auto"/>
      </w:pPr>
      <w:r>
        <w:rPr>
          <w:rFonts w:cs="Arial"/>
        </w:rPr>
        <w:t xml:space="preserve">The data </w:t>
      </w:r>
      <w:r w:rsidR="00200D63" w:rsidRPr="009112DD">
        <w:rPr>
          <w:rFonts w:cs="Arial"/>
        </w:rPr>
        <w:t>originate from</w:t>
      </w:r>
      <w:r w:rsidR="000466CB">
        <w:rPr>
          <w:rFonts w:cs="Arial"/>
        </w:rPr>
        <w:t xml:space="preserve"> a large qualitative mixed methods study; </w:t>
      </w:r>
      <w:r w:rsidR="00200D63" w:rsidRPr="009112DD">
        <w:rPr>
          <w:rFonts w:cs="Arial"/>
          <w:b/>
        </w:rPr>
        <w:t>H</w:t>
      </w:r>
      <w:r w:rsidR="00200D63" w:rsidRPr="009112DD">
        <w:rPr>
          <w:rFonts w:cs="Arial"/>
        </w:rPr>
        <w:t xml:space="preserve">arnessing </w:t>
      </w:r>
      <w:r w:rsidR="00200D63" w:rsidRPr="009112DD">
        <w:rPr>
          <w:rFonts w:cs="Arial"/>
          <w:b/>
        </w:rPr>
        <w:t>R</w:t>
      </w:r>
      <w:r w:rsidR="00200D63" w:rsidRPr="009112DD">
        <w:rPr>
          <w:rFonts w:cs="Arial"/>
        </w:rPr>
        <w:t xml:space="preserve">esources from the </w:t>
      </w:r>
      <w:r w:rsidR="00200D63" w:rsidRPr="009112DD">
        <w:rPr>
          <w:rFonts w:cs="Arial"/>
          <w:b/>
        </w:rPr>
        <w:t>I</w:t>
      </w:r>
      <w:r w:rsidR="00200D63" w:rsidRPr="009112DD">
        <w:rPr>
          <w:rFonts w:cs="Arial"/>
        </w:rPr>
        <w:t>nternet (</w:t>
      </w:r>
      <w:proofErr w:type="spellStart"/>
      <w:r w:rsidR="00200D63" w:rsidRPr="009112DD">
        <w:rPr>
          <w:rFonts w:cs="Arial"/>
        </w:rPr>
        <w:t>HaRI</w:t>
      </w:r>
      <w:proofErr w:type="spellEnd"/>
      <w:r w:rsidR="00200D63" w:rsidRPr="009112DD">
        <w:rPr>
          <w:rFonts w:cs="Arial"/>
        </w:rPr>
        <w:t>)</w:t>
      </w:r>
      <w:r w:rsidR="00142B25">
        <w:rPr>
          <w:rFonts w:cs="Arial"/>
        </w:rPr>
        <w:t xml:space="preserve">, in which </w:t>
      </w:r>
      <w:r w:rsidR="001975A9">
        <w:rPr>
          <w:rFonts w:cs="Arial"/>
        </w:rPr>
        <w:t>use</w:t>
      </w:r>
      <w:r w:rsidR="002A3B0C">
        <w:rPr>
          <w:rFonts w:cs="Arial"/>
        </w:rPr>
        <w:t xml:space="preserve"> of the internet in consultations</w:t>
      </w:r>
      <w:r w:rsidR="00142B25">
        <w:rPr>
          <w:rFonts w:cs="Arial"/>
        </w:rPr>
        <w:t xml:space="preserve"> is a central concern</w:t>
      </w:r>
      <w:r w:rsidR="001A5D59">
        <w:rPr>
          <w:rFonts w:cs="Arial"/>
        </w:rPr>
        <w:t xml:space="preserve"> (</w:t>
      </w:r>
      <w:r w:rsidR="00F3760D">
        <w:rPr>
          <w:rFonts w:cs="Arial"/>
        </w:rPr>
        <w:t>Seguin et al</w:t>
      </w:r>
      <w:r w:rsidR="001A5D59">
        <w:rPr>
          <w:rFonts w:cs="Arial"/>
        </w:rPr>
        <w:t xml:space="preserve"> </w:t>
      </w:r>
      <w:r w:rsidR="00C11D9E">
        <w:rPr>
          <w:rFonts w:cs="Arial"/>
        </w:rPr>
        <w:t>2018</w:t>
      </w:r>
      <w:r w:rsidR="001A5D59">
        <w:rPr>
          <w:rFonts w:cs="Arial"/>
        </w:rPr>
        <w:t>)</w:t>
      </w:r>
      <w:r w:rsidR="0045128C">
        <w:rPr>
          <w:rFonts w:cs="Arial"/>
        </w:rPr>
        <w:t xml:space="preserve">.  </w:t>
      </w:r>
      <w:r w:rsidR="00546C92">
        <w:rPr>
          <w:rFonts w:cs="Arial"/>
        </w:rPr>
        <w:t>The data used in this paper came from five GPs working at three practices</w:t>
      </w:r>
      <w:r w:rsidR="00546C92" w:rsidRPr="008F0F37">
        <w:t xml:space="preserve"> </w:t>
      </w:r>
      <w:r w:rsidR="00546C92">
        <w:t xml:space="preserve">located in the South East of England. Practices varied in terms of level of </w:t>
      </w:r>
      <w:r w:rsidR="00546C92">
        <w:rPr>
          <w:rFonts w:cs="Arial"/>
        </w:rPr>
        <w:t xml:space="preserve">deprivation.  Four of the GPs were male, and </w:t>
      </w:r>
      <w:r w:rsidR="003B1632">
        <w:rPr>
          <w:rFonts w:cs="Arial"/>
        </w:rPr>
        <w:t xml:space="preserve">GPs varied in terms of </w:t>
      </w:r>
      <w:r w:rsidR="00546C92">
        <w:rPr>
          <w:rFonts w:cs="Arial"/>
        </w:rPr>
        <w:t>ethnic</w:t>
      </w:r>
      <w:r w:rsidR="003B1632">
        <w:rPr>
          <w:rFonts w:cs="Arial"/>
        </w:rPr>
        <w:t>ity</w:t>
      </w:r>
      <w:r w:rsidR="00546C92">
        <w:rPr>
          <w:rFonts w:cs="Arial"/>
        </w:rPr>
        <w:t xml:space="preserve">. Two GPs were trainees, the others reported being registered for 19, 26 and 34 years respectively at the time of data collection.  From 144 consultations we identified 18 consultations in which GPs used or referred to the internet.  </w:t>
      </w:r>
    </w:p>
    <w:p w14:paraId="0430B766" w14:textId="77777777" w:rsidR="00546C92" w:rsidRDefault="00546C92" w:rsidP="00546C92">
      <w:pPr>
        <w:spacing w:line="480" w:lineRule="auto"/>
        <w:rPr>
          <w:rFonts w:cs="Arial"/>
        </w:rPr>
      </w:pPr>
      <w:r>
        <w:rPr>
          <w:rFonts w:cs="Arial"/>
        </w:rPr>
        <w:lastRenderedPageBreak/>
        <w:t xml:space="preserve">In these 18 consultations, 12 of the patients were female and six were male.  They ranged in age from under one (including babies with their carers) to over 65. Four patients were joined by companions during their consultation. The sample predominantly identified as White English, with a minority identifying as Asian.  There was a relatively even split between patients who had attained a vocational qualification or higher and those with secondary level education or lower. </w:t>
      </w:r>
    </w:p>
    <w:p w14:paraId="17798C4D" w14:textId="574BF4FF" w:rsidR="00A85A22" w:rsidRDefault="00EF0041" w:rsidP="00260035">
      <w:pPr>
        <w:spacing w:line="480" w:lineRule="auto"/>
        <w:rPr>
          <w:rFonts w:cs="Arial"/>
        </w:rPr>
      </w:pPr>
      <w:r>
        <w:rPr>
          <w:rFonts w:cs="Arial"/>
        </w:rPr>
        <w:t xml:space="preserve">For the purposes of </w:t>
      </w:r>
      <w:r w:rsidR="0045128C">
        <w:rPr>
          <w:rFonts w:cs="Arial"/>
        </w:rPr>
        <w:t>this paper we dr</w:t>
      </w:r>
      <w:r w:rsidR="00860274">
        <w:rPr>
          <w:rFonts w:cs="Arial"/>
        </w:rPr>
        <w:t>a</w:t>
      </w:r>
      <w:r w:rsidR="0045128C">
        <w:rPr>
          <w:rFonts w:cs="Arial"/>
        </w:rPr>
        <w:t xml:space="preserve">w </w:t>
      </w:r>
      <w:r w:rsidR="005300F4">
        <w:rPr>
          <w:rFonts w:cs="Arial"/>
        </w:rPr>
        <w:t xml:space="preserve">solely </w:t>
      </w:r>
      <w:r w:rsidR="0045128C">
        <w:rPr>
          <w:rFonts w:cs="Arial"/>
        </w:rPr>
        <w:t xml:space="preserve">on </w:t>
      </w:r>
      <w:r w:rsidR="00006D1C">
        <w:rPr>
          <w:rFonts w:cs="Arial"/>
        </w:rPr>
        <w:t xml:space="preserve">video recordings of </w:t>
      </w:r>
      <w:r w:rsidR="00840A84">
        <w:rPr>
          <w:rFonts w:cs="Arial"/>
        </w:rPr>
        <w:t>consecutive, (as far as possible subject to written informed consent), unselected consultations between GPs and patients.</w:t>
      </w:r>
      <w:r w:rsidR="00006D1C">
        <w:rPr>
          <w:rFonts w:cs="Arial"/>
        </w:rPr>
        <w:t xml:space="preserve">  We viewed </w:t>
      </w:r>
      <w:r w:rsidR="007F45A5">
        <w:rPr>
          <w:rFonts w:cs="Arial"/>
        </w:rPr>
        <w:t xml:space="preserve">144 </w:t>
      </w:r>
      <w:r w:rsidR="00006D1C">
        <w:rPr>
          <w:rFonts w:cs="Arial"/>
        </w:rPr>
        <w:t xml:space="preserve">video </w:t>
      </w:r>
      <w:r w:rsidR="007F45A5">
        <w:rPr>
          <w:rFonts w:cs="Arial"/>
        </w:rPr>
        <w:t xml:space="preserve">recordings </w:t>
      </w:r>
      <w:r w:rsidR="0027200C">
        <w:rPr>
          <w:rFonts w:cs="Arial"/>
        </w:rPr>
        <w:t xml:space="preserve">to identify consultations which </w:t>
      </w:r>
      <w:r w:rsidR="0027200C">
        <w:t>m</w:t>
      </w:r>
      <w:r w:rsidR="00817CD2">
        <w:t>e</w:t>
      </w:r>
      <w:r w:rsidR="0027200C">
        <w:t>t at least one of the following criteria: (</w:t>
      </w:r>
      <w:proofErr w:type="spellStart"/>
      <w:r w:rsidR="0027200C">
        <w:t>i</w:t>
      </w:r>
      <w:proofErr w:type="spellEnd"/>
      <w:r w:rsidR="0027200C">
        <w:t>) the GP used the internet during the consultation and the computer screen was clearly visible to the patient</w:t>
      </w:r>
      <w:r w:rsidR="00CB12AF">
        <w:t>;</w:t>
      </w:r>
      <w:r w:rsidR="0027200C">
        <w:t xml:space="preserve"> (ii) the GP used the internet during the consultation and referred to it when discussing a problem with the patient (regardless of whether the patient saw the screen)</w:t>
      </w:r>
      <w:r w:rsidR="00CB12AF">
        <w:t>;</w:t>
      </w:r>
      <w:r w:rsidR="0027200C">
        <w:t xml:space="preserve"> and</w:t>
      </w:r>
      <w:r w:rsidR="00BE2F09">
        <w:t xml:space="preserve"> / or</w:t>
      </w:r>
      <w:r w:rsidR="0027200C">
        <w:t xml:space="preserve"> (iii) the GP recommended that the patient use the internet </w:t>
      </w:r>
      <w:r w:rsidR="00054DC9">
        <w:t>in relation to their health issue</w:t>
      </w:r>
      <w:r w:rsidR="0027200C">
        <w:t>.</w:t>
      </w:r>
      <w:r w:rsidR="0027200C">
        <w:rPr>
          <w:rFonts w:cs="Arial"/>
        </w:rPr>
        <w:t xml:space="preserve"> </w:t>
      </w:r>
    </w:p>
    <w:p w14:paraId="4B25D3A8" w14:textId="16A8C49F" w:rsidR="0027200C" w:rsidRPr="00817CD2" w:rsidRDefault="00A85A22" w:rsidP="00260035">
      <w:pPr>
        <w:spacing w:line="480" w:lineRule="auto"/>
        <w:rPr>
          <w:rFonts w:cs="Arial"/>
        </w:rPr>
      </w:pPr>
      <w:r>
        <w:rPr>
          <w:rFonts w:cs="Arial"/>
        </w:rPr>
        <w:t>We employed c</w:t>
      </w:r>
      <w:r w:rsidRPr="009112DD">
        <w:rPr>
          <w:rFonts w:cs="Arial"/>
        </w:rPr>
        <w:t>onversation analysis</w:t>
      </w:r>
      <w:r>
        <w:rPr>
          <w:rFonts w:cs="Arial"/>
        </w:rPr>
        <w:t xml:space="preserve"> (CA),</w:t>
      </w:r>
      <w:r w:rsidRPr="00551FAC">
        <w:rPr>
          <w:rFonts w:cs="Arial"/>
        </w:rPr>
        <w:t xml:space="preserve"> </w:t>
      </w:r>
      <w:r>
        <w:t xml:space="preserve">a micro analytic approach </w:t>
      </w:r>
      <w:r w:rsidR="000A67CB">
        <w:t>to</w:t>
      </w:r>
      <w:r>
        <w:t xml:space="preserve"> consider </w:t>
      </w:r>
      <w:r w:rsidRPr="00C36836">
        <w:t xml:space="preserve">how actions are constructed and produced in interaction </w:t>
      </w:r>
      <w:r w:rsidRPr="00B17C94">
        <w:rPr>
          <w:rFonts w:cstheme="minorHAnsi"/>
        </w:rPr>
        <w:t>(</w:t>
      </w:r>
      <w:proofErr w:type="spellStart"/>
      <w:r w:rsidRPr="00B17C94">
        <w:rPr>
          <w:rFonts w:cstheme="minorHAnsi"/>
        </w:rPr>
        <w:t>Sidnell</w:t>
      </w:r>
      <w:proofErr w:type="spellEnd"/>
      <w:r w:rsidRPr="00B17C94">
        <w:rPr>
          <w:rFonts w:cstheme="minorHAnsi"/>
        </w:rPr>
        <w:t xml:space="preserve"> J. 2010, </w:t>
      </w:r>
      <w:r w:rsidR="009E1D3D">
        <w:rPr>
          <w:rFonts w:cstheme="minorHAnsi"/>
        </w:rPr>
        <w:t xml:space="preserve">Barnes 2005, </w:t>
      </w:r>
      <w:proofErr w:type="gramStart"/>
      <w:r w:rsidRPr="00B17C94">
        <w:rPr>
          <w:rFonts w:cstheme="minorHAnsi"/>
        </w:rPr>
        <w:t>Drew</w:t>
      </w:r>
      <w:proofErr w:type="gramEnd"/>
      <w:r w:rsidRPr="00B17C94">
        <w:rPr>
          <w:rFonts w:cstheme="minorHAnsi"/>
        </w:rPr>
        <w:t xml:space="preserve"> et al 2001</w:t>
      </w:r>
      <w:r w:rsidRPr="00C36836">
        <w:t>)</w:t>
      </w:r>
      <w:r w:rsidR="000A67CB">
        <w:t>,</w:t>
      </w:r>
      <w:r>
        <w:t xml:space="preserve"> </w:t>
      </w:r>
      <w:r>
        <w:rPr>
          <w:rFonts w:cs="Arial"/>
        </w:rPr>
        <w:t xml:space="preserve">to </w:t>
      </w:r>
      <w:r w:rsidR="000A67CB">
        <w:rPr>
          <w:rFonts w:cs="Arial"/>
        </w:rPr>
        <w:t>analyse</w:t>
      </w:r>
      <w:r>
        <w:rPr>
          <w:rFonts w:cs="Arial"/>
        </w:rPr>
        <w:t xml:space="preserve"> our data. Following identifi</w:t>
      </w:r>
      <w:r w:rsidR="009E1D3D">
        <w:rPr>
          <w:rFonts w:cs="Arial"/>
        </w:rPr>
        <w:t xml:space="preserve">cation, </w:t>
      </w:r>
      <w:r w:rsidR="00860274">
        <w:rPr>
          <w:rFonts w:cs="Arial"/>
        </w:rPr>
        <w:t>c</w:t>
      </w:r>
      <w:r w:rsidR="005300F4">
        <w:rPr>
          <w:rFonts w:cs="Arial"/>
        </w:rPr>
        <w:t>onsultations were</w:t>
      </w:r>
      <w:r w:rsidR="00406435">
        <w:rPr>
          <w:rFonts w:cs="Arial"/>
        </w:rPr>
        <w:t xml:space="preserve"> </w:t>
      </w:r>
      <w:r w:rsidR="005300F4">
        <w:rPr>
          <w:rFonts w:cs="Arial"/>
        </w:rPr>
        <w:t>viewed repeatedly, with s</w:t>
      </w:r>
      <w:r w:rsidR="007F45A5">
        <w:rPr>
          <w:rFonts w:cs="Arial"/>
        </w:rPr>
        <w:t xml:space="preserve">pecific </w:t>
      </w:r>
      <w:r w:rsidR="0027200C">
        <w:rPr>
          <w:rFonts w:cs="Arial"/>
        </w:rPr>
        <w:t>sequences of interaction between patient</w:t>
      </w:r>
      <w:r w:rsidR="00234CD0">
        <w:rPr>
          <w:rFonts w:cs="Arial"/>
        </w:rPr>
        <w:t>s</w:t>
      </w:r>
      <w:r w:rsidR="0027200C">
        <w:rPr>
          <w:rFonts w:cs="Arial"/>
        </w:rPr>
        <w:t xml:space="preserve"> (and companions, if applicable) and </w:t>
      </w:r>
      <w:r w:rsidR="008A6392">
        <w:rPr>
          <w:rFonts w:cs="Arial"/>
        </w:rPr>
        <w:t>GP</w:t>
      </w:r>
      <w:r w:rsidR="00234CD0">
        <w:rPr>
          <w:rFonts w:cs="Arial"/>
        </w:rPr>
        <w:t>s</w:t>
      </w:r>
      <w:r w:rsidR="007859FD">
        <w:rPr>
          <w:rFonts w:cs="Arial"/>
        </w:rPr>
        <w:t xml:space="preserve">, </w:t>
      </w:r>
      <w:r w:rsidR="008A6392">
        <w:rPr>
          <w:rFonts w:cs="Arial"/>
        </w:rPr>
        <w:t>transcribed</w:t>
      </w:r>
      <w:r w:rsidR="007F45A5">
        <w:rPr>
          <w:rFonts w:cs="Arial"/>
        </w:rPr>
        <w:t xml:space="preserve"> </w:t>
      </w:r>
      <w:r w:rsidR="00BE2F09">
        <w:rPr>
          <w:rFonts w:cs="Arial"/>
        </w:rPr>
        <w:t xml:space="preserve">in detail </w:t>
      </w:r>
      <w:r w:rsidR="00406435">
        <w:rPr>
          <w:rFonts w:cs="Arial"/>
        </w:rPr>
        <w:t>according to</w:t>
      </w:r>
      <w:r w:rsidR="007F45A5">
        <w:rPr>
          <w:rFonts w:cs="Arial"/>
        </w:rPr>
        <w:t xml:space="preserve"> the </w:t>
      </w:r>
      <w:proofErr w:type="spellStart"/>
      <w:r w:rsidR="007F45A5" w:rsidRPr="00C36836">
        <w:t>Jeffersonian</w:t>
      </w:r>
      <w:proofErr w:type="spellEnd"/>
      <w:r w:rsidR="007F45A5" w:rsidRPr="00C36836">
        <w:t xml:space="preserve"> transcription system (Jefferson 2004)</w:t>
      </w:r>
      <w:r w:rsidR="007F45A5">
        <w:t xml:space="preserve"> to facilitate analysis</w:t>
      </w:r>
      <w:r w:rsidR="00406435">
        <w:t xml:space="preserve"> of verbal and </w:t>
      </w:r>
      <w:r w:rsidR="003A75B8">
        <w:t>embodied</w:t>
      </w:r>
      <w:r w:rsidR="00406435">
        <w:t xml:space="preserve"> interactions</w:t>
      </w:r>
      <w:r w:rsidR="007F45A5">
        <w:t xml:space="preserve">. </w:t>
      </w:r>
      <w:r w:rsidR="007F45A5">
        <w:rPr>
          <w:rFonts w:cs="Arial"/>
        </w:rPr>
        <w:t xml:space="preserve"> </w:t>
      </w:r>
      <w:r w:rsidR="003A75B8">
        <w:t xml:space="preserve">A key to the notation </w:t>
      </w:r>
      <w:r w:rsidR="005300F4">
        <w:t>used in the transcri</w:t>
      </w:r>
      <w:r w:rsidR="003A75B8">
        <w:t>bed extracts presented</w:t>
      </w:r>
      <w:r w:rsidR="005300F4">
        <w:t xml:space="preserve"> </w:t>
      </w:r>
      <w:r w:rsidR="003A75B8">
        <w:t xml:space="preserve">is </w:t>
      </w:r>
      <w:r w:rsidR="004464A8">
        <w:t xml:space="preserve">shown </w:t>
      </w:r>
      <w:r w:rsidR="005300F4">
        <w:t>in figure 1.</w:t>
      </w:r>
    </w:p>
    <w:p w14:paraId="08504553" w14:textId="77777777" w:rsidR="002E472D" w:rsidRDefault="002E472D" w:rsidP="00260035">
      <w:pPr>
        <w:spacing w:line="480" w:lineRule="auto"/>
        <w:rPr>
          <w:rFonts w:cs="Arial"/>
        </w:rPr>
      </w:pPr>
      <w:r>
        <w:rPr>
          <w:rFonts w:cs="Arial"/>
        </w:rPr>
        <w:t>[Insert Figure 1 here]</w:t>
      </w:r>
    </w:p>
    <w:p w14:paraId="3CA9503B" w14:textId="05DC7F55" w:rsidR="0045128C" w:rsidRPr="00C36836" w:rsidRDefault="00D44952" w:rsidP="00260035">
      <w:pPr>
        <w:spacing w:line="480" w:lineRule="auto"/>
      </w:pPr>
      <w:r>
        <w:rPr>
          <w:rFonts w:cs="Arial"/>
        </w:rPr>
        <w:t xml:space="preserve">Ethical </w:t>
      </w:r>
      <w:r w:rsidR="0045128C">
        <w:t>Approv</w:t>
      </w:r>
      <w:r w:rsidR="000A67CB">
        <w:t>al</w:t>
      </w:r>
      <w:r w:rsidR="0045128C">
        <w:t xml:space="preserve"> was obtained from </w:t>
      </w:r>
      <w:r w:rsidR="003A75B8">
        <w:t xml:space="preserve">a local </w:t>
      </w:r>
      <w:r w:rsidR="00BA52F6">
        <w:t xml:space="preserve">UK </w:t>
      </w:r>
      <w:r>
        <w:t xml:space="preserve">NHS </w:t>
      </w:r>
      <w:r w:rsidR="0045128C">
        <w:t>Research Ethics Committee</w:t>
      </w:r>
      <w:r w:rsidR="00EC5604">
        <w:t>, with</w:t>
      </w:r>
      <w:r>
        <w:t xml:space="preserve"> governance approval fr</w:t>
      </w:r>
      <w:r w:rsidR="006E7987">
        <w:t>o</w:t>
      </w:r>
      <w:r>
        <w:t xml:space="preserve">m the Health Research </w:t>
      </w:r>
      <w:r w:rsidR="00A92EB9">
        <w:t>Authority</w:t>
      </w:r>
      <w:r w:rsidR="00A92EB9" w:rsidDel="00D44952">
        <w:rPr>
          <w:rStyle w:val="CommentReference"/>
        </w:rPr>
        <w:t xml:space="preserve">. </w:t>
      </w:r>
      <w:r w:rsidR="009F7D23">
        <w:rPr>
          <w:rStyle w:val="CommentReference"/>
        </w:rPr>
        <w:t xml:space="preserve"> </w:t>
      </w:r>
      <w:r w:rsidR="009F7D23">
        <w:t>T</w:t>
      </w:r>
      <w:r w:rsidR="0045128C" w:rsidRPr="00C36836">
        <w:t>he data pre</w:t>
      </w:r>
      <w:r w:rsidR="0045128C">
        <w:t>sented here have been anonymised</w:t>
      </w:r>
      <w:r w:rsidR="003A75B8">
        <w:t xml:space="preserve"> for names and place names</w:t>
      </w:r>
      <w:r w:rsidR="0045128C" w:rsidRPr="00C36836">
        <w:t>.</w:t>
      </w:r>
      <w:r w:rsidR="00A92EB9">
        <w:t xml:space="preserve"> In the </w:t>
      </w:r>
      <w:r w:rsidR="003A75B8">
        <w:t xml:space="preserve">extracts presented, </w:t>
      </w:r>
      <w:r w:rsidR="00A92EB9">
        <w:t>GPs’ contributions are marked as ‘GP’, Patients’ as PT and companions as ‘CM’.</w:t>
      </w:r>
    </w:p>
    <w:p w14:paraId="2367FF7E" w14:textId="77777777" w:rsidR="00C373B2" w:rsidRPr="006F50B7" w:rsidRDefault="00C373B2" w:rsidP="00260035">
      <w:pPr>
        <w:spacing w:line="480" w:lineRule="auto"/>
        <w:rPr>
          <w:b/>
        </w:rPr>
      </w:pPr>
      <w:r w:rsidRPr="006F50B7">
        <w:rPr>
          <w:b/>
        </w:rPr>
        <w:lastRenderedPageBreak/>
        <w:t>Findings</w:t>
      </w:r>
    </w:p>
    <w:p w14:paraId="23023661" w14:textId="5755F1D1" w:rsidR="00AB7C06" w:rsidRDefault="00AB7C06" w:rsidP="00260035">
      <w:pPr>
        <w:spacing w:line="480" w:lineRule="auto"/>
      </w:pPr>
      <w:r>
        <w:t xml:space="preserve">The GPs in our sample </w:t>
      </w:r>
      <w:r w:rsidR="009C3EAF">
        <w:t>generally</w:t>
      </w:r>
      <w:r>
        <w:t xml:space="preserve"> used the website www.patient.co.uk to look up information either for themselves or to share with patients. The site describes itself as:</w:t>
      </w:r>
    </w:p>
    <w:p w14:paraId="6CB3F4EB" w14:textId="793A51F1" w:rsidR="00AB7C06" w:rsidRPr="00DC20EA" w:rsidRDefault="00AB7C06" w:rsidP="00260035">
      <w:pPr>
        <w:shd w:val="clear" w:color="auto" w:fill="FFFFFF"/>
        <w:spacing w:after="100" w:afterAutospacing="1" w:line="480" w:lineRule="auto"/>
        <w:ind w:left="720"/>
        <w:rPr>
          <w:rFonts w:eastAsia="Times New Roman" w:cstheme="minorHAnsi"/>
          <w:color w:val="333333"/>
          <w:lang w:eastAsia="en-GB"/>
        </w:rPr>
      </w:pPr>
      <w:proofErr w:type="gramStart"/>
      <w:r w:rsidRPr="00DC20EA">
        <w:rPr>
          <w:rFonts w:eastAsia="Times New Roman" w:cstheme="minorHAnsi"/>
          <w:color w:val="333333"/>
          <w:lang w:eastAsia="en-GB"/>
        </w:rPr>
        <w:t>the</w:t>
      </w:r>
      <w:proofErr w:type="gramEnd"/>
      <w:r w:rsidRPr="00DC20EA">
        <w:rPr>
          <w:rFonts w:eastAsia="Times New Roman" w:cstheme="minorHAnsi"/>
          <w:color w:val="333333"/>
          <w:lang w:eastAsia="en-GB"/>
        </w:rPr>
        <w:t xml:space="preserve"> web’s leading independent health platform, established for 20 years. With more than 18 million visits a month, it is a trusted source of information for both patients and health professionals across the globe.</w:t>
      </w:r>
      <w:r w:rsidR="007859FD">
        <w:rPr>
          <w:rFonts w:eastAsia="Times New Roman" w:cstheme="minorHAnsi"/>
          <w:color w:val="333333"/>
          <w:lang w:eastAsia="en-GB"/>
        </w:rPr>
        <w:t xml:space="preserve"> Th</w:t>
      </w:r>
      <w:r w:rsidRPr="00DC20EA">
        <w:rPr>
          <w:rFonts w:eastAsia="Times New Roman" w:cstheme="minorHAnsi"/>
          <w:color w:val="333333"/>
          <w:lang w:eastAsia="en-GB"/>
        </w:rPr>
        <w:t>e site contains over 4000 health information leaflets and thousands of discussion forums. It is accredited by The Information Standard, NHS England’s quality mark and was listed as ‘The top health website you can’t live without’ by The Times newspaper (Jan 2013). (https://patient.info/about-us)</w:t>
      </w:r>
    </w:p>
    <w:p w14:paraId="4EC7D37B" w14:textId="4D669218" w:rsidR="00AB7C06" w:rsidRDefault="00AB7C06" w:rsidP="00260035">
      <w:pPr>
        <w:spacing w:line="480" w:lineRule="auto"/>
      </w:pPr>
      <w:r>
        <w:t xml:space="preserve">GPs also made use of the </w:t>
      </w:r>
      <w:r w:rsidR="007859FD">
        <w:t>G</w:t>
      </w:r>
      <w:r>
        <w:t xml:space="preserve">oogle search engine which </w:t>
      </w:r>
      <w:r w:rsidR="001F7FE8">
        <w:t xml:space="preserve">has a visually </w:t>
      </w:r>
      <w:r>
        <w:t xml:space="preserve">distinctive </w:t>
      </w:r>
      <w:r w:rsidR="001F7FE8">
        <w:t xml:space="preserve">interface </w:t>
      </w:r>
      <w:r>
        <w:t xml:space="preserve">and </w:t>
      </w:r>
      <w:r w:rsidR="001F7FE8">
        <w:t xml:space="preserve">is </w:t>
      </w:r>
      <w:r>
        <w:t xml:space="preserve">arguably </w:t>
      </w:r>
      <w:r w:rsidR="005511CC">
        <w:t>easily recognised</w:t>
      </w:r>
      <w:r>
        <w:t xml:space="preserve"> by patients </w:t>
      </w:r>
      <w:r w:rsidR="002354E6">
        <w:t>(</w:t>
      </w:r>
      <w:r>
        <w:t>or companions</w:t>
      </w:r>
      <w:r w:rsidR="002354E6">
        <w:t>)</w:t>
      </w:r>
      <w:r>
        <w:t xml:space="preserve"> who use the internet.   </w:t>
      </w:r>
    </w:p>
    <w:p w14:paraId="1FC1DDB2" w14:textId="77777777" w:rsidR="00103C2B" w:rsidRDefault="00F30C6D" w:rsidP="00260035">
      <w:pPr>
        <w:spacing w:line="480" w:lineRule="auto"/>
      </w:pPr>
      <w:r>
        <w:t>In our sample t</w:t>
      </w:r>
      <w:r w:rsidR="005F267A">
        <w:t xml:space="preserve">here </w:t>
      </w:r>
      <w:r w:rsidR="00AD2775">
        <w:t>we</w:t>
      </w:r>
      <w:r w:rsidR="005F267A">
        <w:t xml:space="preserve">re </w:t>
      </w:r>
      <w:r w:rsidR="00E8737F">
        <w:t xml:space="preserve">four </w:t>
      </w:r>
      <w:r w:rsidR="005F267A">
        <w:t>ways in which GPs use</w:t>
      </w:r>
      <w:r w:rsidR="007F02A8">
        <w:t>d</w:t>
      </w:r>
      <w:r w:rsidR="005F267A">
        <w:t xml:space="preserve"> the internet</w:t>
      </w:r>
      <w:r w:rsidR="007F02A8">
        <w:t xml:space="preserve">; </w:t>
      </w:r>
      <w:r w:rsidR="005F267A">
        <w:t>(</w:t>
      </w:r>
      <w:proofErr w:type="spellStart"/>
      <w:r w:rsidR="005F267A">
        <w:t>i</w:t>
      </w:r>
      <w:proofErr w:type="spellEnd"/>
      <w:r w:rsidR="005F267A">
        <w:t xml:space="preserve">) to </w:t>
      </w:r>
      <w:r w:rsidR="00E8737F">
        <w:t xml:space="preserve">check information </w:t>
      </w:r>
      <w:r w:rsidR="00ED0E53">
        <w:t>to support their practice</w:t>
      </w:r>
      <w:r w:rsidR="007C2E08">
        <w:t>;</w:t>
      </w:r>
      <w:r w:rsidR="00E8737F">
        <w:t xml:space="preserve"> (ii) as a tool to </w:t>
      </w:r>
      <w:r w:rsidR="005F267A">
        <w:t>expla</w:t>
      </w:r>
      <w:r w:rsidR="00E8737F">
        <w:t>i</w:t>
      </w:r>
      <w:r w:rsidR="005F267A">
        <w:t>n</w:t>
      </w:r>
      <w:r w:rsidR="00E8737F">
        <w:t xml:space="preserve"> to patients the reasoning for advice</w:t>
      </w:r>
      <w:r w:rsidR="008204CC">
        <w:t xml:space="preserve"> or </w:t>
      </w:r>
      <w:r w:rsidR="00E8737F">
        <w:t>diagnosis</w:t>
      </w:r>
      <w:r w:rsidR="007C2E08">
        <w:t>;</w:t>
      </w:r>
      <w:r w:rsidR="00E8737F">
        <w:t xml:space="preserve"> </w:t>
      </w:r>
      <w:r w:rsidR="005F267A">
        <w:t>(ii</w:t>
      </w:r>
      <w:r w:rsidR="00E8737F">
        <w:t>i</w:t>
      </w:r>
      <w:r w:rsidR="005F267A">
        <w:t xml:space="preserve">) to </w:t>
      </w:r>
      <w:r w:rsidR="00E8737F">
        <w:t xml:space="preserve">provide </w:t>
      </w:r>
      <w:r w:rsidR="00172A1E">
        <w:t xml:space="preserve">printed </w:t>
      </w:r>
      <w:r w:rsidR="005F267A">
        <w:t>information about the presenting problem</w:t>
      </w:r>
      <w:r w:rsidR="005511CC">
        <w:t xml:space="preserve"> and / or signpost</w:t>
      </w:r>
      <w:r w:rsidR="005F267A">
        <w:t xml:space="preserve"> to further </w:t>
      </w:r>
      <w:r w:rsidR="00CE49D3">
        <w:t>assistance outside</w:t>
      </w:r>
      <w:r w:rsidR="005F267A">
        <w:t xml:space="preserve"> of the consultation, such as helplines or exercises and</w:t>
      </w:r>
      <w:r w:rsidR="007C2E08">
        <w:t>;</w:t>
      </w:r>
      <w:r w:rsidR="005F267A">
        <w:t xml:space="preserve"> (</w:t>
      </w:r>
      <w:r w:rsidR="00E8737F">
        <w:t>iv</w:t>
      </w:r>
      <w:r w:rsidR="005F267A">
        <w:t xml:space="preserve">) </w:t>
      </w:r>
      <w:r w:rsidR="003E2E03">
        <w:t>to s</w:t>
      </w:r>
      <w:r w:rsidR="005F267A">
        <w:t>ignpost</w:t>
      </w:r>
      <w:r w:rsidR="0052440D" w:rsidRPr="0052440D">
        <w:t xml:space="preserve"> </w:t>
      </w:r>
      <w:r w:rsidR="0052440D">
        <w:t>further explanation</w:t>
      </w:r>
      <w:r w:rsidR="005511CC">
        <w:t>s</w:t>
      </w:r>
      <w:r w:rsidR="0052440D">
        <w:t xml:space="preserve"> and </w:t>
      </w:r>
      <w:r w:rsidR="006A688E">
        <w:t xml:space="preserve">self-help via </w:t>
      </w:r>
      <w:r w:rsidR="00172A1E">
        <w:t xml:space="preserve">a </w:t>
      </w:r>
      <w:r w:rsidR="006A688E">
        <w:t xml:space="preserve">web </w:t>
      </w:r>
      <w:r w:rsidR="0052440D">
        <w:t>link</w:t>
      </w:r>
      <w:r w:rsidR="00172A1E">
        <w:t>.</w:t>
      </w:r>
      <w:r w:rsidR="00A12613">
        <w:t xml:space="preserve">  </w:t>
      </w:r>
      <w:r w:rsidR="00474047">
        <w:t xml:space="preserve"> </w:t>
      </w:r>
      <w:r w:rsidR="00866396">
        <w:t xml:space="preserve"> </w:t>
      </w:r>
    </w:p>
    <w:p w14:paraId="25EECBA6" w14:textId="6B62C503" w:rsidR="00866396" w:rsidRDefault="00103C2B" w:rsidP="00260035">
      <w:pPr>
        <w:spacing w:line="480" w:lineRule="auto"/>
      </w:pPr>
      <w:r>
        <w:t xml:space="preserve">This paper focuses on instances in which it was evident that patients were aware that the GP was searching for information on the internet.  </w:t>
      </w:r>
    </w:p>
    <w:p w14:paraId="2A95E868" w14:textId="54019C1F" w:rsidR="00240FEA" w:rsidRPr="00F61924" w:rsidRDefault="00240FEA" w:rsidP="00260035">
      <w:pPr>
        <w:spacing w:line="480" w:lineRule="auto"/>
        <w:rPr>
          <w:b/>
          <w:i/>
        </w:rPr>
      </w:pPr>
      <w:r w:rsidRPr="00F61924">
        <w:rPr>
          <w:b/>
          <w:i/>
        </w:rPr>
        <w:t>The consulting room</w:t>
      </w:r>
    </w:p>
    <w:p w14:paraId="15597A63" w14:textId="18D61530" w:rsidR="00866396" w:rsidRDefault="00866396" w:rsidP="00260035">
      <w:pPr>
        <w:spacing w:line="480" w:lineRule="auto"/>
      </w:pPr>
      <w:r>
        <w:t>Before examining the data it is important to consider the layout of the room</w:t>
      </w:r>
      <w:r w:rsidR="002C208F">
        <w:t>s</w:t>
      </w:r>
      <w:r>
        <w:t xml:space="preserve"> used by the GPs </w:t>
      </w:r>
      <w:r w:rsidR="002C208F">
        <w:t xml:space="preserve">to consult </w:t>
      </w:r>
      <w:r>
        <w:t xml:space="preserve">and how this impacted on the potential for sharing resources from the internet.  GP4 consulted in a room in which the computer screen could not easily be seen by patients.  This limited </w:t>
      </w:r>
      <w:r w:rsidR="00103C2B">
        <w:t xml:space="preserve">the patients’ </w:t>
      </w:r>
      <w:r>
        <w:t xml:space="preserve">awareness </w:t>
      </w:r>
      <w:r w:rsidR="00103C2B">
        <w:t>of</w:t>
      </w:r>
      <w:r w:rsidR="000E3376">
        <w:t xml:space="preserve"> </w:t>
      </w:r>
      <w:r>
        <w:t xml:space="preserve">what the GP was looking at, including whether he accessed the internet. The physical space and orientation of the furniture in the consulting rooms of the other GPs allowed </w:t>
      </w:r>
      <w:r>
        <w:lastRenderedPageBreak/>
        <w:t xml:space="preserve">patients </w:t>
      </w:r>
      <w:r w:rsidR="00103C2B">
        <w:t>a view of</w:t>
      </w:r>
      <w:r>
        <w:t xml:space="preserve"> the screen</w:t>
      </w:r>
      <w:r w:rsidR="00E64408">
        <w:t>,</w:t>
      </w:r>
      <w:r w:rsidR="00D2165B">
        <w:t xml:space="preserve"> </w:t>
      </w:r>
      <w:r w:rsidR="0035114E">
        <w:t>and</w:t>
      </w:r>
      <w:r>
        <w:t xml:space="preserve"> in some cases the GP </w:t>
      </w:r>
      <w:r w:rsidR="005F08FE">
        <w:t xml:space="preserve">also </w:t>
      </w:r>
      <w:r>
        <w:t xml:space="preserve">tilted the screen so </w:t>
      </w:r>
      <w:r w:rsidR="002354E6">
        <w:t>patients</w:t>
      </w:r>
      <w:r>
        <w:t xml:space="preserve"> </w:t>
      </w:r>
      <w:r w:rsidR="00103C2B">
        <w:t>had a better</w:t>
      </w:r>
      <w:r>
        <w:t xml:space="preserve"> view</w:t>
      </w:r>
      <w:r w:rsidR="008F5231">
        <w:t xml:space="preserve">.  </w:t>
      </w:r>
    </w:p>
    <w:p w14:paraId="1252493C" w14:textId="1004E840" w:rsidR="00EF24ED" w:rsidRPr="005A6759" w:rsidRDefault="00EF24ED" w:rsidP="00260035">
      <w:pPr>
        <w:spacing w:line="480" w:lineRule="auto"/>
        <w:rPr>
          <w:b/>
          <w:i/>
        </w:rPr>
      </w:pPr>
      <w:r w:rsidRPr="005A6759">
        <w:rPr>
          <w:b/>
          <w:i/>
        </w:rPr>
        <w:t>(</w:t>
      </w:r>
      <w:proofErr w:type="spellStart"/>
      <w:r w:rsidRPr="005A6759">
        <w:rPr>
          <w:b/>
          <w:i/>
        </w:rPr>
        <w:t>i</w:t>
      </w:r>
      <w:proofErr w:type="spellEnd"/>
      <w:r w:rsidRPr="005A6759">
        <w:rPr>
          <w:b/>
          <w:i/>
        </w:rPr>
        <w:t>) Internet use</w:t>
      </w:r>
      <w:r w:rsidR="00ED0E53">
        <w:rPr>
          <w:b/>
          <w:i/>
        </w:rPr>
        <w:t>d</w:t>
      </w:r>
      <w:r w:rsidRPr="005A6759">
        <w:rPr>
          <w:b/>
          <w:i/>
        </w:rPr>
        <w:t xml:space="preserve"> </w:t>
      </w:r>
      <w:r w:rsidR="00F3663A" w:rsidRPr="005A6759">
        <w:rPr>
          <w:b/>
          <w:i/>
        </w:rPr>
        <w:t xml:space="preserve">to check information </w:t>
      </w:r>
      <w:r w:rsidR="00ED0E53">
        <w:rPr>
          <w:b/>
          <w:i/>
        </w:rPr>
        <w:t>to support practice</w:t>
      </w:r>
      <w:r w:rsidR="00F3663A" w:rsidRPr="003C247F">
        <w:rPr>
          <w:b/>
          <w:i/>
        </w:rPr>
        <w:t xml:space="preserve"> </w:t>
      </w:r>
    </w:p>
    <w:p w14:paraId="34D5E20C" w14:textId="4B68C8E7" w:rsidR="009D50B4" w:rsidRDefault="009D50B4" w:rsidP="00260035">
      <w:pPr>
        <w:spacing w:after="120" w:line="480" w:lineRule="auto"/>
        <w:jc w:val="both"/>
        <w:rPr>
          <w:rFonts w:cstheme="minorHAnsi"/>
        </w:rPr>
      </w:pPr>
      <w:r>
        <w:rPr>
          <w:rFonts w:eastAsia="MS ??" w:cstheme="minorHAnsi"/>
          <w:lang w:val="en-US"/>
        </w:rPr>
        <w:t xml:space="preserve">In the example below the patient presented with </w:t>
      </w:r>
      <w:r w:rsidR="00D2165B">
        <w:rPr>
          <w:rFonts w:eastAsia="MS ??" w:cstheme="minorHAnsi"/>
          <w:lang w:val="en-US"/>
        </w:rPr>
        <w:t xml:space="preserve">rectal </w:t>
      </w:r>
      <w:r>
        <w:rPr>
          <w:rFonts w:eastAsia="MS ??" w:cstheme="minorHAnsi"/>
          <w:lang w:val="en-US"/>
        </w:rPr>
        <w:t xml:space="preserve">bleeding. </w:t>
      </w:r>
      <w:r>
        <w:t xml:space="preserve">Following a physical examination, the patient and </w:t>
      </w:r>
      <w:r w:rsidR="002A611E">
        <w:t>GP</w:t>
      </w:r>
      <w:r>
        <w:t xml:space="preserve"> return to their seats and the </w:t>
      </w:r>
      <w:r w:rsidR="002A611E">
        <w:t>GP</w:t>
      </w:r>
      <w:r>
        <w:t xml:space="preserve"> suggests</w:t>
      </w:r>
      <w:r w:rsidDel="00B63EF7">
        <w:rPr>
          <w:rFonts w:eastAsia="MS ??" w:cstheme="minorHAnsi"/>
          <w:lang w:val="en-US"/>
        </w:rPr>
        <w:t xml:space="preserve"> </w:t>
      </w:r>
      <w:r w:rsidRPr="00A74379">
        <w:rPr>
          <w:rFonts w:eastAsia="MS ??" w:cstheme="minorHAnsi"/>
          <w:lang w:val="en-US"/>
        </w:rPr>
        <w:t xml:space="preserve">restarting a </w:t>
      </w:r>
      <w:r w:rsidR="001D6B4D" w:rsidRPr="00A74379">
        <w:rPr>
          <w:rFonts w:cstheme="minorHAnsi"/>
        </w:rPr>
        <w:t xml:space="preserve">previously prescribed </w:t>
      </w:r>
      <w:r w:rsidRPr="00A74379">
        <w:rPr>
          <w:rFonts w:cstheme="minorHAnsi"/>
        </w:rPr>
        <w:t xml:space="preserve">treatment for diverticulitis and </w:t>
      </w:r>
      <w:r w:rsidR="002A611E">
        <w:rPr>
          <w:rFonts w:cstheme="minorHAnsi"/>
        </w:rPr>
        <w:t xml:space="preserve">initiating a new </w:t>
      </w:r>
      <w:r>
        <w:rPr>
          <w:rFonts w:cstheme="minorHAnsi"/>
        </w:rPr>
        <w:t>prescri</w:t>
      </w:r>
      <w:r w:rsidR="002A611E">
        <w:rPr>
          <w:rFonts w:cstheme="minorHAnsi"/>
        </w:rPr>
        <w:t>ption for</w:t>
      </w:r>
      <w:r w:rsidRPr="00A74379">
        <w:rPr>
          <w:rFonts w:cstheme="minorHAnsi"/>
        </w:rPr>
        <w:t xml:space="preserve"> antibiotics</w:t>
      </w:r>
      <w:r>
        <w:rPr>
          <w:rFonts w:cstheme="minorHAnsi"/>
        </w:rPr>
        <w:t xml:space="preserve">. </w:t>
      </w:r>
      <w:r w:rsidR="004C0B0F">
        <w:rPr>
          <w:rFonts w:cstheme="minorHAnsi"/>
        </w:rPr>
        <w:t xml:space="preserve">The GP </w:t>
      </w:r>
      <w:r>
        <w:rPr>
          <w:rFonts w:cstheme="minorHAnsi"/>
        </w:rPr>
        <w:t>initiated a search on the website patient.co.uk.</w:t>
      </w:r>
      <w:r w:rsidR="008409EB">
        <w:rPr>
          <w:rFonts w:cstheme="minorHAnsi"/>
        </w:rPr>
        <w:t xml:space="preserve"> </w:t>
      </w:r>
      <w:r>
        <w:rPr>
          <w:rFonts w:cstheme="minorHAnsi"/>
        </w:rPr>
        <w:t xml:space="preserve"> Although </w:t>
      </w:r>
      <w:r w:rsidR="004C0B0F">
        <w:rPr>
          <w:rFonts w:cstheme="minorHAnsi"/>
        </w:rPr>
        <w:t>it is clear that the</w:t>
      </w:r>
      <w:r>
        <w:rPr>
          <w:rFonts w:cstheme="minorHAnsi"/>
        </w:rPr>
        <w:t xml:space="preserve"> patient </w:t>
      </w:r>
      <w:r w:rsidR="004C0B0F">
        <w:rPr>
          <w:rFonts w:cstheme="minorHAnsi"/>
        </w:rPr>
        <w:t xml:space="preserve">is </w:t>
      </w:r>
      <w:r w:rsidR="008409EB">
        <w:rPr>
          <w:rFonts w:cstheme="minorHAnsi"/>
        </w:rPr>
        <w:t>also looking at</w:t>
      </w:r>
      <w:r>
        <w:rPr>
          <w:rFonts w:cstheme="minorHAnsi"/>
        </w:rPr>
        <w:t xml:space="preserve"> the screen, neither the</w:t>
      </w:r>
      <w:r w:rsidR="008409EB">
        <w:rPr>
          <w:rFonts w:cstheme="minorHAnsi"/>
        </w:rPr>
        <w:t xml:space="preserve"> GP no</w:t>
      </w:r>
      <w:r w:rsidR="00275B17">
        <w:rPr>
          <w:rFonts w:cstheme="minorHAnsi"/>
        </w:rPr>
        <w:t>r</w:t>
      </w:r>
      <w:r w:rsidR="008409EB">
        <w:rPr>
          <w:rFonts w:cstheme="minorHAnsi"/>
        </w:rPr>
        <w:t xml:space="preserve"> the patient r</w:t>
      </w:r>
      <w:r>
        <w:rPr>
          <w:rFonts w:cstheme="minorHAnsi"/>
        </w:rPr>
        <w:t xml:space="preserve">efer to </w:t>
      </w:r>
      <w:r w:rsidR="008409EB">
        <w:rPr>
          <w:rFonts w:cstheme="minorHAnsi"/>
        </w:rPr>
        <w:t>the fact the GP is searching for information,</w:t>
      </w:r>
      <w:r>
        <w:rPr>
          <w:rFonts w:cstheme="minorHAnsi"/>
        </w:rPr>
        <w:t xml:space="preserve"> </w:t>
      </w:r>
      <w:r w:rsidR="008409EB">
        <w:rPr>
          <w:rFonts w:cstheme="minorHAnsi"/>
        </w:rPr>
        <w:t xml:space="preserve">and at no point is </w:t>
      </w:r>
      <w:r w:rsidR="001162AC">
        <w:rPr>
          <w:rFonts w:cstheme="minorHAnsi"/>
        </w:rPr>
        <w:t xml:space="preserve">there </w:t>
      </w:r>
      <w:r w:rsidR="00E9558A">
        <w:rPr>
          <w:rFonts w:cstheme="minorHAnsi"/>
        </w:rPr>
        <w:t xml:space="preserve">an explanation either </w:t>
      </w:r>
      <w:r w:rsidR="001162AC">
        <w:rPr>
          <w:rFonts w:cstheme="minorHAnsi"/>
        </w:rPr>
        <w:t xml:space="preserve">about </w:t>
      </w:r>
      <w:r w:rsidR="00E9558A">
        <w:rPr>
          <w:rFonts w:cstheme="minorHAnsi"/>
        </w:rPr>
        <w:t>the necessity for the search or the information being sought</w:t>
      </w:r>
      <w:r>
        <w:rPr>
          <w:rFonts w:cstheme="minorHAnsi"/>
        </w:rPr>
        <w:t xml:space="preserve">. </w:t>
      </w:r>
    </w:p>
    <w:p w14:paraId="0C4DA394" w14:textId="77777777" w:rsidR="009D50B4" w:rsidRPr="00A74379" w:rsidRDefault="009D50B4" w:rsidP="00260035">
      <w:pPr>
        <w:spacing w:after="120" w:line="480" w:lineRule="auto"/>
        <w:jc w:val="both"/>
        <w:rPr>
          <w:rFonts w:cstheme="minorHAnsi"/>
        </w:rPr>
      </w:pPr>
      <w:r>
        <w:rPr>
          <w:rFonts w:cstheme="minorHAnsi"/>
        </w:rPr>
        <w:t xml:space="preserve"> </w:t>
      </w:r>
    </w:p>
    <w:p w14:paraId="1989279B" w14:textId="77777777" w:rsidR="009D50B4" w:rsidRDefault="009D50B4" w:rsidP="00260035">
      <w:pPr>
        <w:spacing w:after="120" w:line="480" w:lineRule="auto"/>
        <w:jc w:val="both"/>
        <w:rPr>
          <w:rFonts w:ascii="Courier New" w:hAnsi="Courier New" w:cs="Courier New"/>
        </w:rPr>
      </w:pPr>
      <w:r w:rsidRPr="00362A2E">
        <w:rPr>
          <w:rFonts w:ascii="Courier New" w:hAnsi="Courier New" w:cs="Courier New"/>
        </w:rPr>
        <w:t>Extract 1</w:t>
      </w:r>
    </w:p>
    <w:p w14:paraId="3DC119AF" w14:textId="77777777" w:rsidR="009D50B4" w:rsidRPr="00362A2E" w:rsidRDefault="009D50B4" w:rsidP="00260035">
      <w:pPr>
        <w:spacing w:after="120" w:line="480" w:lineRule="auto"/>
        <w:jc w:val="both"/>
        <w:rPr>
          <w:rFonts w:ascii="Courier New" w:hAnsi="Courier New" w:cs="Courier New"/>
        </w:rPr>
      </w:pPr>
    </w:p>
    <w:tbl>
      <w:tblPr>
        <w:tblStyle w:val="TableGrid"/>
        <w:tblW w:w="91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601"/>
        <w:gridCol w:w="7942"/>
      </w:tblGrid>
      <w:tr w:rsidR="009D50B4" w14:paraId="611C8239" w14:textId="77777777" w:rsidTr="00F61924">
        <w:tc>
          <w:tcPr>
            <w:tcW w:w="563" w:type="dxa"/>
          </w:tcPr>
          <w:p w14:paraId="34032724" w14:textId="77777777" w:rsidR="009D50B4" w:rsidRDefault="009D50B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w:t>
            </w:r>
          </w:p>
        </w:tc>
        <w:tc>
          <w:tcPr>
            <w:tcW w:w="601" w:type="dxa"/>
          </w:tcPr>
          <w:p w14:paraId="78015E60" w14:textId="1CC3F188" w:rsidR="009D50B4" w:rsidRDefault="00944012" w:rsidP="00260035">
            <w:pPr>
              <w:spacing w:line="480" w:lineRule="auto"/>
              <w:rPr>
                <w:rFonts w:ascii="Courier New" w:eastAsia="MS ??" w:hAnsi="Courier New" w:cs="Courier New"/>
                <w:sz w:val="20"/>
                <w:szCs w:val="20"/>
                <w:lang w:val="en-US"/>
              </w:rPr>
            </w:pPr>
            <w:r>
              <w:rPr>
                <w:rFonts w:ascii="Courier New" w:hAnsi="Courier New" w:cs="Courier New"/>
                <w:lang w:val="en-US"/>
              </w:rPr>
              <w:t>GP</w:t>
            </w:r>
            <w:r w:rsidR="009D50B4" w:rsidRPr="00457BC2">
              <w:rPr>
                <w:rFonts w:ascii="Courier New" w:eastAsia="MS ??" w:hAnsi="Courier New" w:cs="Courier New"/>
                <w:sz w:val="20"/>
                <w:szCs w:val="20"/>
                <w:lang w:val="en-US"/>
              </w:rPr>
              <w:t>:</w:t>
            </w:r>
          </w:p>
        </w:tc>
        <w:tc>
          <w:tcPr>
            <w:tcW w:w="7942" w:type="dxa"/>
          </w:tcPr>
          <w:p w14:paraId="678E81F5" w14:textId="77777777" w:rsidR="009D50B4" w:rsidRDefault="009D50B4"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sym w:font="Symbol" w:char="F0B0"/>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 xml:space="preserve">let me just have a </w:t>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 xml:space="preserve">quick </w:t>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u w:val="single"/>
                <w:lang w:val="en-US"/>
              </w:rPr>
              <w:t>loo</w:t>
            </w:r>
            <w:r w:rsidRPr="00457BC2">
              <w:rPr>
                <w:rFonts w:ascii="Courier New" w:eastAsia="MS ??" w:hAnsi="Courier New" w:cs="Courier New"/>
                <w:sz w:val="20"/>
                <w:szCs w:val="20"/>
                <w:lang w:val="en-US"/>
              </w:rPr>
              <w:t>k,</w:t>
            </w:r>
            <w:r w:rsidRPr="00457BC2">
              <w:rPr>
                <w:rFonts w:ascii="Courier New" w:eastAsia="MS ??" w:hAnsi="Courier New" w:cs="Courier New"/>
                <w:sz w:val="20"/>
                <w:szCs w:val="20"/>
                <w:lang w:val="en-US"/>
              </w:rPr>
              <w:sym w:font="Symbol" w:char="F0B0"/>
            </w:r>
            <w:r w:rsidRPr="00457BC2">
              <w:rPr>
                <w:rFonts w:ascii="Courier New" w:eastAsia="MS ??" w:hAnsi="Courier New" w:cs="Courier New"/>
                <w:sz w:val="20"/>
                <w:szCs w:val="20"/>
                <w:lang w:val="en-US"/>
              </w:rPr>
              <w:t xml:space="preserve"> </w:t>
            </w:r>
            <w:r>
              <w:rPr>
                <w:rFonts w:ascii="Courier New" w:eastAsia="MS ??" w:hAnsi="Courier New" w:cs="Courier New"/>
                <w:sz w:val="20"/>
                <w:szCs w:val="20"/>
                <w:lang w:val="en-US"/>
              </w:rPr>
              <w:t xml:space="preserve">((brings up patient.co.uk on </w:t>
            </w:r>
          </w:p>
        </w:tc>
      </w:tr>
      <w:tr w:rsidR="009D50B4" w14:paraId="4AA0B868" w14:textId="77777777" w:rsidTr="00F61924">
        <w:tc>
          <w:tcPr>
            <w:tcW w:w="563" w:type="dxa"/>
          </w:tcPr>
          <w:p w14:paraId="1DBCA5F7" w14:textId="77777777" w:rsidR="009D50B4" w:rsidRDefault="009D50B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2</w:t>
            </w:r>
          </w:p>
        </w:tc>
        <w:tc>
          <w:tcPr>
            <w:tcW w:w="601" w:type="dxa"/>
          </w:tcPr>
          <w:p w14:paraId="6937C5BA" w14:textId="77777777" w:rsidR="009D50B4" w:rsidRDefault="009D50B4" w:rsidP="00260035">
            <w:pPr>
              <w:spacing w:line="480" w:lineRule="auto"/>
              <w:rPr>
                <w:rFonts w:ascii="Courier New" w:eastAsia="MS ??" w:hAnsi="Courier New" w:cs="Courier New"/>
                <w:sz w:val="20"/>
                <w:szCs w:val="20"/>
                <w:lang w:val="en-US"/>
              </w:rPr>
            </w:pPr>
          </w:p>
        </w:tc>
        <w:tc>
          <w:tcPr>
            <w:tcW w:w="7942" w:type="dxa"/>
          </w:tcPr>
          <w:p w14:paraId="1BA957F9" w14:textId="77777777" w:rsidR="009D50B4" w:rsidRDefault="009D50B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the screen and scrolls down))</w:t>
            </w:r>
            <w:r w:rsidRPr="00457BC2">
              <w:rPr>
                <w:rFonts w:ascii="Courier New" w:eastAsia="MS ??" w:hAnsi="Courier New" w:cs="Courier New"/>
                <w:sz w:val="20"/>
                <w:szCs w:val="20"/>
                <w:lang w:val="en-US"/>
              </w:rPr>
              <w:t xml:space="preserve"> (6.4) can I </w:t>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check your blood</w:t>
            </w:r>
          </w:p>
        </w:tc>
      </w:tr>
      <w:tr w:rsidR="009D50B4" w14:paraId="38664247" w14:textId="77777777" w:rsidTr="00F61924">
        <w:tc>
          <w:tcPr>
            <w:tcW w:w="563" w:type="dxa"/>
          </w:tcPr>
          <w:p w14:paraId="12CF5C87" w14:textId="77777777" w:rsidR="009D50B4" w:rsidRDefault="009D50B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3</w:t>
            </w:r>
          </w:p>
        </w:tc>
        <w:tc>
          <w:tcPr>
            <w:tcW w:w="601" w:type="dxa"/>
          </w:tcPr>
          <w:p w14:paraId="381D6C5A" w14:textId="77777777" w:rsidR="009D50B4" w:rsidRDefault="009D50B4" w:rsidP="00260035">
            <w:pPr>
              <w:spacing w:line="480" w:lineRule="auto"/>
              <w:rPr>
                <w:rFonts w:ascii="Courier New" w:eastAsia="MS ??" w:hAnsi="Courier New" w:cs="Courier New"/>
                <w:sz w:val="20"/>
                <w:szCs w:val="20"/>
                <w:lang w:val="en-US"/>
              </w:rPr>
            </w:pPr>
          </w:p>
        </w:tc>
        <w:tc>
          <w:tcPr>
            <w:tcW w:w="7942" w:type="dxa"/>
          </w:tcPr>
          <w:p w14:paraId="5BD29335" w14:textId="77777777" w:rsidR="009D50B4" w:rsidRDefault="009D50B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 xml:space="preserve"> </w:t>
            </w:r>
            <w:r w:rsidRPr="00457BC2">
              <w:rPr>
                <w:rFonts w:ascii="Courier New" w:eastAsia="MS ??" w:hAnsi="Courier New" w:cs="Courier New"/>
                <w:sz w:val="20"/>
                <w:szCs w:val="20"/>
                <w:lang w:val="en-US"/>
              </w:rPr>
              <w:t>pressure while I look,</w:t>
            </w:r>
          </w:p>
        </w:tc>
      </w:tr>
      <w:tr w:rsidR="0003148E" w14:paraId="7DEEE422" w14:textId="77777777" w:rsidTr="00F61924">
        <w:tc>
          <w:tcPr>
            <w:tcW w:w="563" w:type="dxa"/>
          </w:tcPr>
          <w:p w14:paraId="2E6ABC81" w14:textId="4F6F611D" w:rsidR="0003148E"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4</w:t>
            </w:r>
          </w:p>
        </w:tc>
        <w:tc>
          <w:tcPr>
            <w:tcW w:w="601" w:type="dxa"/>
          </w:tcPr>
          <w:p w14:paraId="4FCE7801" w14:textId="23198AE2" w:rsidR="0003148E" w:rsidRPr="00457BC2" w:rsidRDefault="0003148E"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t>PT:</w:t>
            </w:r>
          </w:p>
        </w:tc>
        <w:tc>
          <w:tcPr>
            <w:tcW w:w="7942" w:type="dxa"/>
          </w:tcPr>
          <w:p w14:paraId="3EDEA1B8" w14:textId="61F8F9EA" w:rsidR="0003148E"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((patient shifts gaze to raise her sleeve to have her blood</w:t>
            </w:r>
          </w:p>
        </w:tc>
      </w:tr>
      <w:tr w:rsidR="0003148E" w14:paraId="093EA98F" w14:textId="77777777" w:rsidTr="00F61924">
        <w:tc>
          <w:tcPr>
            <w:tcW w:w="563" w:type="dxa"/>
          </w:tcPr>
          <w:p w14:paraId="0F6BFA48" w14:textId="200E89A9" w:rsidR="0003148E"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5</w:t>
            </w:r>
          </w:p>
        </w:tc>
        <w:tc>
          <w:tcPr>
            <w:tcW w:w="601" w:type="dxa"/>
          </w:tcPr>
          <w:p w14:paraId="3C6D5627" w14:textId="77777777" w:rsidR="0003148E" w:rsidRPr="00457BC2" w:rsidRDefault="0003148E" w:rsidP="00260035">
            <w:pPr>
              <w:spacing w:line="480" w:lineRule="auto"/>
              <w:rPr>
                <w:rFonts w:ascii="Courier New" w:eastAsia="MS ??" w:hAnsi="Courier New" w:cs="Courier New"/>
                <w:sz w:val="20"/>
                <w:szCs w:val="20"/>
                <w:lang w:val="en-US"/>
              </w:rPr>
            </w:pPr>
          </w:p>
        </w:tc>
        <w:tc>
          <w:tcPr>
            <w:tcW w:w="7942" w:type="dxa"/>
          </w:tcPr>
          <w:p w14:paraId="498EE046" w14:textId="4C27705D" w:rsidR="0003148E"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pressure taken))</w:t>
            </w:r>
            <w:r w:rsidRPr="00457BC2">
              <w:rPr>
                <w:rFonts w:ascii="Courier New" w:eastAsia="MS ??" w:hAnsi="Courier New" w:cs="Courier New"/>
                <w:sz w:val="20"/>
                <w:szCs w:val="20"/>
                <w:lang w:val="en-US"/>
              </w:rPr>
              <w:t xml:space="preserve">yeah and it </w:t>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 xml:space="preserve">also </w:t>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 xml:space="preserve">leaves a horrible </w:t>
            </w:r>
            <w:r w:rsidRPr="00457BC2">
              <w:rPr>
                <w:rFonts w:ascii="Courier New" w:eastAsia="MS ??" w:hAnsi="Courier New" w:cs="Courier New"/>
                <w:sz w:val="20"/>
                <w:szCs w:val="20"/>
                <w:u w:val="single"/>
                <w:lang w:val="en-US"/>
              </w:rPr>
              <w:t>tas</w:t>
            </w:r>
            <w:r w:rsidRPr="00457BC2">
              <w:rPr>
                <w:rFonts w:ascii="Courier New" w:eastAsia="MS ??" w:hAnsi="Courier New" w:cs="Courier New"/>
                <w:sz w:val="20"/>
                <w:szCs w:val="20"/>
                <w:lang w:val="en-US"/>
              </w:rPr>
              <w:t>te you</w:t>
            </w:r>
          </w:p>
        </w:tc>
      </w:tr>
      <w:tr w:rsidR="009D50B4" w14:paraId="70A093FE" w14:textId="77777777" w:rsidTr="00F61924">
        <w:tc>
          <w:tcPr>
            <w:tcW w:w="563" w:type="dxa"/>
          </w:tcPr>
          <w:p w14:paraId="46097875" w14:textId="68C3E51E" w:rsidR="009D50B4"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6</w:t>
            </w:r>
          </w:p>
        </w:tc>
        <w:tc>
          <w:tcPr>
            <w:tcW w:w="601" w:type="dxa"/>
          </w:tcPr>
          <w:p w14:paraId="745EF219" w14:textId="578BA3D8" w:rsidR="009D50B4" w:rsidRDefault="009D50B4" w:rsidP="00260035">
            <w:pPr>
              <w:spacing w:line="480" w:lineRule="auto"/>
              <w:rPr>
                <w:rFonts w:ascii="Courier New" w:eastAsia="MS ??" w:hAnsi="Courier New" w:cs="Courier New"/>
                <w:sz w:val="20"/>
                <w:szCs w:val="20"/>
                <w:lang w:val="en-US"/>
              </w:rPr>
            </w:pPr>
          </w:p>
        </w:tc>
        <w:tc>
          <w:tcPr>
            <w:tcW w:w="7942" w:type="dxa"/>
          </w:tcPr>
          <w:p w14:paraId="797AA1DD" w14:textId="4821D6C7" w:rsidR="009D50B4" w:rsidRDefault="009D50B4"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 xml:space="preserve">know </w:t>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 xml:space="preserve">in </w:t>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my</w:t>
            </w:r>
            <w:r w:rsidR="004C6F38" w:rsidRPr="00457BC2">
              <w:rPr>
                <w:rFonts w:ascii="Courier New" w:eastAsia="MS ??" w:hAnsi="Courier New" w:cs="Courier New"/>
                <w:sz w:val="20"/>
                <w:szCs w:val="20"/>
                <w:lang w:val="en-US"/>
              </w:rPr>
              <w:sym w:font="Symbol" w:char="F0AD"/>
            </w:r>
            <w:proofErr w:type="spellStart"/>
            <w:r w:rsidR="004C6F38" w:rsidRPr="00457BC2">
              <w:rPr>
                <w:rFonts w:ascii="Courier New" w:eastAsia="MS ??" w:hAnsi="Courier New" w:cs="Courier New"/>
                <w:sz w:val="20"/>
                <w:szCs w:val="20"/>
                <w:lang w:val="en-US"/>
              </w:rPr>
              <w:t>mou:th</w:t>
            </w:r>
            <w:proofErr w:type="spellEnd"/>
            <w:r w:rsidR="004C6F38" w:rsidRPr="00457BC2">
              <w:rPr>
                <w:rFonts w:ascii="Courier New" w:eastAsia="MS ??" w:hAnsi="Courier New" w:cs="Courier New"/>
                <w:sz w:val="20"/>
                <w:szCs w:val="20"/>
                <w:lang w:val="en-US"/>
              </w:rPr>
              <w:t xml:space="preserve">, (0.6) whether that’s the:: (1.0) the </w:t>
            </w:r>
          </w:p>
        </w:tc>
      </w:tr>
      <w:tr w:rsidR="009D50B4" w14:paraId="72E123F1" w14:textId="77777777" w:rsidTr="00F61924">
        <w:tc>
          <w:tcPr>
            <w:tcW w:w="563" w:type="dxa"/>
          </w:tcPr>
          <w:p w14:paraId="5B5A6917" w14:textId="4625A71E" w:rsidR="009D50B4"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7</w:t>
            </w:r>
          </w:p>
        </w:tc>
        <w:tc>
          <w:tcPr>
            <w:tcW w:w="601" w:type="dxa"/>
          </w:tcPr>
          <w:p w14:paraId="367E6DE6" w14:textId="77777777" w:rsidR="009D50B4" w:rsidRDefault="009D50B4" w:rsidP="00260035">
            <w:pPr>
              <w:spacing w:line="480" w:lineRule="auto"/>
              <w:rPr>
                <w:rFonts w:ascii="Courier New" w:eastAsia="MS ??" w:hAnsi="Courier New" w:cs="Courier New"/>
                <w:sz w:val="20"/>
                <w:szCs w:val="20"/>
                <w:lang w:val="en-US"/>
              </w:rPr>
            </w:pPr>
          </w:p>
        </w:tc>
        <w:tc>
          <w:tcPr>
            <w:tcW w:w="7942" w:type="dxa"/>
          </w:tcPr>
          <w:p w14:paraId="2B4AE287" w14:textId="7FAB5B5F" w:rsidR="009D50B4" w:rsidRDefault="004C6F38"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t xml:space="preserve">blood </w:t>
            </w:r>
            <w:r w:rsidR="009D50B4" w:rsidRPr="00457BC2">
              <w:rPr>
                <w:rFonts w:ascii="Courier New" w:eastAsia="MS ??" w:hAnsi="Courier New" w:cs="Courier New"/>
                <w:sz w:val="20"/>
                <w:szCs w:val="20"/>
                <w:lang w:val="en-US"/>
              </w:rPr>
              <w:t>I really</w:t>
            </w:r>
            <w:r w:rsidRPr="00457BC2">
              <w:rPr>
                <w:rFonts w:ascii="Courier New" w:eastAsia="MS ??" w:hAnsi="Courier New" w:cs="Courier New"/>
                <w:sz w:val="20"/>
                <w:szCs w:val="20"/>
                <w:lang w:val="en-US"/>
              </w:rPr>
              <w:t xml:space="preserve"> don’t </w:t>
            </w:r>
            <w:r w:rsidRPr="00457BC2">
              <w:rPr>
                <w:rFonts w:ascii="Courier New" w:eastAsia="MS ??" w:hAnsi="Courier New" w:cs="Courier New"/>
                <w:sz w:val="20"/>
                <w:szCs w:val="20"/>
                <w:lang w:val="en-US"/>
              </w:rPr>
              <w:sym w:font="Symbol" w:char="F0AD"/>
            </w:r>
            <w:proofErr w:type="spellStart"/>
            <w:r w:rsidRPr="00457BC2">
              <w:rPr>
                <w:rFonts w:ascii="Courier New" w:eastAsia="MS ??" w:hAnsi="Courier New" w:cs="Courier New"/>
                <w:sz w:val="20"/>
                <w:szCs w:val="20"/>
                <w:lang w:val="en-US"/>
              </w:rPr>
              <w:t>kno:w</w:t>
            </w:r>
            <w:proofErr w:type="spellEnd"/>
            <w:r w:rsidRPr="00457BC2">
              <w:rPr>
                <w:rFonts w:ascii="Courier New" w:eastAsia="MS ??" w:hAnsi="Courier New" w:cs="Courier New"/>
                <w:sz w:val="20"/>
                <w:szCs w:val="20"/>
                <w:lang w:val="en-US"/>
              </w:rPr>
              <w:t xml:space="preserve">, (0.8) </w:t>
            </w:r>
            <w:r>
              <w:rPr>
                <w:rFonts w:ascii="Courier New" w:eastAsia="MS ??" w:hAnsi="Courier New" w:cs="Courier New"/>
                <w:sz w:val="20"/>
                <w:szCs w:val="20"/>
                <w:lang w:val="en-US"/>
              </w:rPr>
              <w:t>((looks back at the screen))</w:t>
            </w:r>
          </w:p>
        </w:tc>
      </w:tr>
      <w:tr w:rsidR="009D50B4" w14:paraId="398DAF55" w14:textId="77777777" w:rsidTr="00F61924">
        <w:tc>
          <w:tcPr>
            <w:tcW w:w="563" w:type="dxa"/>
          </w:tcPr>
          <w:p w14:paraId="422CB8A8" w14:textId="7C4FFC1B" w:rsidR="009D50B4"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8</w:t>
            </w:r>
          </w:p>
        </w:tc>
        <w:tc>
          <w:tcPr>
            <w:tcW w:w="601" w:type="dxa"/>
          </w:tcPr>
          <w:p w14:paraId="48B4D248" w14:textId="77777777" w:rsidR="009D50B4" w:rsidRDefault="009D50B4" w:rsidP="00260035">
            <w:pPr>
              <w:spacing w:line="480" w:lineRule="auto"/>
              <w:rPr>
                <w:rFonts w:ascii="Courier New" w:eastAsia="MS ??" w:hAnsi="Courier New" w:cs="Courier New"/>
                <w:sz w:val="20"/>
                <w:szCs w:val="20"/>
                <w:lang w:val="en-US"/>
              </w:rPr>
            </w:pPr>
          </w:p>
        </w:tc>
        <w:tc>
          <w:tcPr>
            <w:tcW w:w="7942" w:type="dxa"/>
          </w:tcPr>
          <w:p w14:paraId="5BF3F869" w14:textId="5F99E35E" w:rsidR="009D50B4" w:rsidRDefault="009D50B4"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t>it’s not nice</w:t>
            </w:r>
          </w:p>
        </w:tc>
      </w:tr>
      <w:tr w:rsidR="009D50B4" w14:paraId="72CEE212" w14:textId="77777777" w:rsidTr="00F61924">
        <w:tc>
          <w:tcPr>
            <w:tcW w:w="563" w:type="dxa"/>
          </w:tcPr>
          <w:p w14:paraId="0B8C2BE5" w14:textId="21C31527" w:rsidR="009D50B4"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9</w:t>
            </w:r>
          </w:p>
        </w:tc>
        <w:tc>
          <w:tcPr>
            <w:tcW w:w="601" w:type="dxa"/>
          </w:tcPr>
          <w:p w14:paraId="1B7CA5C5" w14:textId="77777777" w:rsidR="009D50B4" w:rsidRDefault="009D50B4" w:rsidP="00260035">
            <w:pPr>
              <w:spacing w:line="480" w:lineRule="auto"/>
              <w:rPr>
                <w:rFonts w:ascii="Courier New" w:eastAsia="MS ??" w:hAnsi="Courier New" w:cs="Courier New"/>
                <w:sz w:val="20"/>
                <w:szCs w:val="20"/>
                <w:lang w:val="en-US"/>
              </w:rPr>
            </w:pPr>
          </w:p>
        </w:tc>
        <w:tc>
          <w:tcPr>
            <w:tcW w:w="7942" w:type="dxa"/>
          </w:tcPr>
          <w:p w14:paraId="17F0252D" w14:textId="77777777" w:rsidR="009D50B4" w:rsidRDefault="009D50B4"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t>(4.8)</w:t>
            </w:r>
          </w:p>
        </w:tc>
      </w:tr>
      <w:tr w:rsidR="009D50B4" w14:paraId="6215F845" w14:textId="77777777" w:rsidTr="00F61924">
        <w:tc>
          <w:tcPr>
            <w:tcW w:w="563" w:type="dxa"/>
          </w:tcPr>
          <w:p w14:paraId="05C3CB9F" w14:textId="674A0F6D" w:rsidR="009D50B4"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10</w:t>
            </w:r>
          </w:p>
        </w:tc>
        <w:tc>
          <w:tcPr>
            <w:tcW w:w="601" w:type="dxa"/>
          </w:tcPr>
          <w:p w14:paraId="436748A3" w14:textId="6C38350C" w:rsidR="009D50B4" w:rsidRDefault="00944012" w:rsidP="00260035">
            <w:pPr>
              <w:spacing w:line="480" w:lineRule="auto"/>
              <w:rPr>
                <w:rFonts w:ascii="Courier New" w:eastAsia="MS ??" w:hAnsi="Courier New" w:cs="Courier New"/>
                <w:sz w:val="20"/>
                <w:szCs w:val="20"/>
                <w:lang w:val="en-US"/>
              </w:rPr>
            </w:pPr>
            <w:r>
              <w:rPr>
                <w:rFonts w:ascii="Courier New" w:hAnsi="Courier New" w:cs="Courier New"/>
                <w:lang w:val="en-US"/>
              </w:rPr>
              <w:t>GP</w:t>
            </w:r>
            <w:r w:rsidR="009D50B4" w:rsidRPr="00457BC2">
              <w:rPr>
                <w:rFonts w:ascii="Courier New" w:eastAsia="MS ??" w:hAnsi="Courier New" w:cs="Courier New"/>
                <w:sz w:val="20"/>
                <w:szCs w:val="20"/>
                <w:lang w:val="en-US"/>
              </w:rPr>
              <w:t>:</w:t>
            </w:r>
          </w:p>
        </w:tc>
        <w:tc>
          <w:tcPr>
            <w:tcW w:w="7942" w:type="dxa"/>
          </w:tcPr>
          <w:p w14:paraId="6C5A5FB1" w14:textId="77777777" w:rsidR="009D50B4" w:rsidRDefault="009D50B4"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sym w:font="Symbol" w:char="F0B0"/>
            </w:r>
            <w:r w:rsidRPr="00457BC2">
              <w:rPr>
                <w:rFonts w:ascii="Courier New" w:eastAsia="MS ??" w:hAnsi="Courier New" w:cs="Courier New"/>
                <w:sz w:val="20"/>
                <w:szCs w:val="20"/>
                <w:lang w:val="en-US"/>
              </w:rPr>
              <w:sym w:font="Symbol" w:char="F0B0"/>
            </w:r>
            <w:r w:rsidRPr="00457BC2">
              <w:rPr>
                <w:rFonts w:ascii="Courier New" w:eastAsia="MS ??" w:hAnsi="Courier New" w:cs="Courier New"/>
                <w:sz w:val="20"/>
                <w:szCs w:val="20"/>
                <w:lang w:val="en-US"/>
              </w:rPr>
              <w:t>o::h</w:t>
            </w:r>
            <w:r w:rsidRPr="00457BC2">
              <w:rPr>
                <w:rFonts w:ascii="Courier New" w:eastAsia="MS ??" w:hAnsi="Courier New" w:cs="Courier New"/>
                <w:sz w:val="20"/>
                <w:szCs w:val="20"/>
                <w:lang w:val="en-US"/>
              </w:rPr>
              <w:sym w:font="Symbol" w:char="F0B0"/>
            </w:r>
            <w:r w:rsidRPr="00457BC2">
              <w:rPr>
                <w:rFonts w:ascii="Courier New" w:eastAsia="MS ??" w:hAnsi="Courier New" w:cs="Courier New"/>
                <w:sz w:val="20"/>
                <w:szCs w:val="20"/>
                <w:lang w:val="en-US"/>
              </w:rPr>
              <w:sym w:font="Symbol" w:char="F0B0"/>
            </w:r>
            <w:r w:rsidRPr="00457BC2">
              <w:rPr>
                <w:rFonts w:ascii="Courier New" w:eastAsia="MS ??" w:hAnsi="Courier New" w:cs="Courier New"/>
                <w:sz w:val="20"/>
                <w:szCs w:val="20"/>
                <w:lang w:val="en-US"/>
              </w:rPr>
              <w:t xml:space="preserve"> (1.6) are you a</w:t>
            </w:r>
            <w:r w:rsidRPr="00457BC2">
              <w:rPr>
                <w:rFonts w:ascii="Courier New" w:eastAsia="MS ??" w:hAnsi="Courier New" w:cs="Courier New"/>
                <w:sz w:val="20"/>
                <w:szCs w:val="20"/>
                <w:lang w:val="en-US"/>
              </w:rPr>
              <w:sym w:font="Symbol" w:char="F0AD"/>
            </w:r>
            <w:proofErr w:type="spellStart"/>
            <w:r w:rsidRPr="00457BC2">
              <w:rPr>
                <w:rFonts w:ascii="Courier New" w:eastAsia="MS ??" w:hAnsi="Courier New" w:cs="Courier New"/>
                <w:sz w:val="20"/>
                <w:szCs w:val="20"/>
                <w:u w:val="single"/>
                <w:lang w:val="en-US"/>
              </w:rPr>
              <w:t>ller</w:t>
            </w:r>
            <w:r w:rsidRPr="00457BC2">
              <w:rPr>
                <w:rFonts w:ascii="Courier New" w:eastAsia="MS ??" w:hAnsi="Courier New" w:cs="Courier New"/>
                <w:sz w:val="20"/>
                <w:szCs w:val="20"/>
                <w:lang w:val="en-US"/>
              </w:rPr>
              <w:t>gic</w:t>
            </w:r>
            <w:proofErr w:type="spellEnd"/>
            <w:r w:rsidRPr="00457BC2">
              <w:rPr>
                <w:rFonts w:ascii="Courier New" w:eastAsia="MS ??" w:hAnsi="Courier New" w:cs="Courier New"/>
                <w:sz w:val="20"/>
                <w:szCs w:val="20"/>
                <w:lang w:val="en-US"/>
              </w:rPr>
              <w:t xml:space="preserve"> to </w:t>
            </w:r>
            <w:proofErr w:type="spellStart"/>
            <w:r w:rsidRPr="00457BC2">
              <w:rPr>
                <w:rFonts w:ascii="Courier New" w:eastAsia="MS ??" w:hAnsi="Courier New" w:cs="Courier New"/>
                <w:sz w:val="20"/>
                <w:szCs w:val="20"/>
                <w:lang w:val="en-US"/>
              </w:rPr>
              <w:t>any</w:t>
            </w: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thing</w:t>
            </w:r>
            <w:proofErr w:type="spellEnd"/>
            <w:r w:rsidRPr="00457BC2">
              <w:rPr>
                <w:rFonts w:ascii="Courier New" w:eastAsia="MS ??" w:hAnsi="Courier New" w:cs="Courier New"/>
                <w:sz w:val="20"/>
                <w:szCs w:val="20"/>
                <w:lang w:val="en-US"/>
              </w:rPr>
              <w:t>?</w:t>
            </w:r>
          </w:p>
        </w:tc>
      </w:tr>
      <w:tr w:rsidR="009D50B4" w14:paraId="298FC95A" w14:textId="77777777" w:rsidTr="00F61924">
        <w:tc>
          <w:tcPr>
            <w:tcW w:w="563" w:type="dxa"/>
          </w:tcPr>
          <w:p w14:paraId="7FE2495A" w14:textId="461798BD" w:rsidR="009D50B4"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11</w:t>
            </w:r>
          </w:p>
        </w:tc>
        <w:tc>
          <w:tcPr>
            <w:tcW w:w="601" w:type="dxa"/>
          </w:tcPr>
          <w:p w14:paraId="2724FD2E" w14:textId="77777777" w:rsidR="009D50B4" w:rsidRPr="00457BC2" w:rsidRDefault="009D50B4"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t>PT:</w:t>
            </w:r>
          </w:p>
        </w:tc>
        <w:tc>
          <w:tcPr>
            <w:tcW w:w="7942" w:type="dxa"/>
          </w:tcPr>
          <w:p w14:paraId="51118E60" w14:textId="77777777" w:rsidR="009D50B4" w:rsidRPr="00457BC2" w:rsidRDefault="009D50B4" w:rsidP="00260035">
            <w:pPr>
              <w:spacing w:line="480" w:lineRule="auto"/>
              <w:rPr>
                <w:rFonts w:ascii="Courier New" w:eastAsia="MS ??" w:hAnsi="Courier New" w:cs="Courier New"/>
                <w:sz w:val="20"/>
                <w:szCs w:val="20"/>
                <w:lang w:val="en-US"/>
              </w:rPr>
            </w:pPr>
            <w:r w:rsidRPr="00457BC2">
              <w:rPr>
                <w:rFonts w:ascii="Courier New" w:eastAsia="MS ??" w:hAnsi="Courier New" w:cs="Courier New"/>
                <w:sz w:val="20"/>
                <w:szCs w:val="20"/>
                <w:lang w:val="en-US"/>
              </w:rPr>
              <w:sym w:font="Symbol" w:char="F0AD"/>
            </w:r>
            <w:r w:rsidRPr="00457BC2">
              <w:rPr>
                <w:rFonts w:ascii="Courier New" w:eastAsia="MS ??" w:hAnsi="Courier New" w:cs="Courier New"/>
                <w:sz w:val="20"/>
                <w:szCs w:val="20"/>
                <w:lang w:val="en-US"/>
              </w:rPr>
              <w:t>no:,</w:t>
            </w:r>
          </w:p>
        </w:tc>
      </w:tr>
      <w:tr w:rsidR="009D50B4" w14:paraId="0A5DCDFB" w14:textId="77777777" w:rsidTr="00F61924">
        <w:tc>
          <w:tcPr>
            <w:tcW w:w="563" w:type="dxa"/>
          </w:tcPr>
          <w:p w14:paraId="0C2C3852" w14:textId="740A5543" w:rsidR="009D50B4" w:rsidRDefault="009D50B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w:t>
            </w:r>
            <w:r w:rsidR="0003148E">
              <w:rPr>
                <w:rFonts w:ascii="Courier New" w:eastAsia="MS ??" w:hAnsi="Courier New" w:cs="Courier New"/>
                <w:sz w:val="20"/>
                <w:szCs w:val="20"/>
                <w:lang w:val="en-US"/>
              </w:rPr>
              <w:t>2</w:t>
            </w:r>
          </w:p>
        </w:tc>
        <w:tc>
          <w:tcPr>
            <w:tcW w:w="601" w:type="dxa"/>
          </w:tcPr>
          <w:p w14:paraId="1779653A" w14:textId="2343E81D" w:rsidR="009D50B4" w:rsidRPr="00457BC2" w:rsidRDefault="00944012" w:rsidP="00260035">
            <w:pPr>
              <w:spacing w:line="480" w:lineRule="auto"/>
              <w:rPr>
                <w:rFonts w:ascii="Courier New" w:eastAsia="MS ??" w:hAnsi="Courier New" w:cs="Courier New"/>
                <w:sz w:val="20"/>
                <w:szCs w:val="20"/>
                <w:lang w:val="en-US"/>
              </w:rPr>
            </w:pPr>
            <w:r>
              <w:rPr>
                <w:rFonts w:ascii="Courier New" w:hAnsi="Courier New" w:cs="Courier New"/>
                <w:lang w:val="en-US"/>
              </w:rPr>
              <w:t>GP</w:t>
            </w:r>
            <w:r w:rsidR="009D50B4" w:rsidRPr="00457BC2">
              <w:rPr>
                <w:rFonts w:ascii="Courier New" w:eastAsia="MS ??" w:hAnsi="Courier New" w:cs="Courier New"/>
                <w:sz w:val="20"/>
                <w:szCs w:val="20"/>
                <w:lang w:val="en-US"/>
              </w:rPr>
              <w:t>:</w:t>
            </w:r>
          </w:p>
        </w:tc>
        <w:tc>
          <w:tcPr>
            <w:tcW w:w="7942" w:type="dxa"/>
          </w:tcPr>
          <w:p w14:paraId="272D27D5" w14:textId="77777777" w:rsidR="009D50B4" w:rsidRPr="00457BC2" w:rsidRDefault="009D50B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((switches back to patient record)))</w:t>
            </w:r>
            <w:r w:rsidRPr="00457BC2">
              <w:rPr>
                <w:rFonts w:ascii="Courier New" w:eastAsia="MS ??" w:hAnsi="Courier New" w:cs="Courier New"/>
                <w:sz w:val="20"/>
                <w:szCs w:val="20"/>
                <w:lang w:val="en-US"/>
              </w:rPr>
              <w:sym w:font="Symbol" w:char="F0B0"/>
            </w:r>
            <w:r w:rsidRPr="00457BC2">
              <w:rPr>
                <w:rFonts w:ascii="Courier New" w:eastAsia="MS ??" w:hAnsi="Courier New" w:cs="Courier New"/>
                <w:sz w:val="20"/>
                <w:szCs w:val="20"/>
                <w:lang w:val="en-US"/>
              </w:rPr>
              <w:t>okay</w:t>
            </w:r>
            <w:r w:rsidRPr="00457BC2">
              <w:rPr>
                <w:rFonts w:ascii="Courier New" w:eastAsia="MS ??" w:hAnsi="Courier New" w:cs="Courier New"/>
                <w:sz w:val="20"/>
                <w:szCs w:val="20"/>
                <w:lang w:val="en-US"/>
              </w:rPr>
              <w:sym w:font="Symbol" w:char="F0B0"/>
            </w:r>
            <w:r w:rsidRPr="00457BC2">
              <w:rPr>
                <w:rFonts w:ascii="Courier New" w:eastAsia="MS ??" w:hAnsi="Courier New" w:cs="Courier New"/>
                <w:sz w:val="20"/>
                <w:szCs w:val="20"/>
                <w:lang w:val="en-US"/>
              </w:rPr>
              <w:t xml:space="preserve"> (0.6) .</w:t>
            </w:r>
            <w:proofErr w:type="spellStart"/>
            <w:r w:rsidRPr="00457BC2">
              <w:rPr>
                <w:rFonts w:ascii="Courier New" w:eastAsia="MS ??" w:hAnsi="Courier New" w:cs="Courier New"/>
                <w:sz w:val="20"/>
                <w:szCs w:val="20"/>
                <w:lang w:val="en-US"/>
              </w:rPr>
              <w:t>hhhhh</w:t>
            </w:r>
            <w:proofErr w:type="spellEnd"/>
            <w:r w:rsidRPr="00457BC2">
              <w:rPr>
                <w:rFonts w:ascii="Courier New" w:eastAsia="MS ??" w:hAnsi="Courier New" w:cs="Courier New"/>
                <w:sz w:val="20"/>
                <w:szCs w:val="20"/>
                <w:lang w:val="en-US"/>
              </w:rPr>
              <w:t xml:space="preserve"> (0.6) </w:t>
            </w:r>
          </w:p>
        </w:tc>
      </w:tr>
      <w:tr w:rsidR="009D50B4" w14:paraId="708B7CC8" w14:textId="77777777" w:rsidTr="00F61924">
        <w:tc>
          <w:tcPr>
            <w:tcW w:w="563" w:type="dxa"/>
          </w:tcPr>
          <w:p w14:paraId="4BB3C11E" w14:textId="01E91291" w:rsidR="009D50B4" w:rsidRDefault="009D50B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w:t>
            </w:r>
            <w:r w:rsidR="0003148E">
              <w:rPr>
                <w:rFonts w:ascii="Courier New" w:eastAsia="MS ??" w:hAnsi="Courier New" w:cs="Courier New"/>
                <w:sz w:val="20"/>
                <w:szCs w:val="20"/>
                <w:lang w:val="en-US"/>
              </w:rPr>
              <w:t>3</w:t>
            </w:r>
          </w:p>
        </w:tc>
        <w:tc>
          <w:tcPr>
            <w:tcW w:w="601" w:type="dxa"/>
          </w:tcPr>
          <w:p w14:paraId="4A0478CF" w14:textId="77777777" w:rsidR="009D50B4" w:rsidRPr="00457BC2" w:rsidRDefault="009D50B4" w:rsidP="00260035">
            <w:pPr>
              <w:spacing w:line="480" w:lineRule="auto"/>
              <w:rPr>
                <w:rFonts w:ascii="Courier New" w:eastAsia="MS ??" w:hAnsi="Courier New" w:cs="Courier New"/>
                <w:sz w:val="20"/>
                <w:szCs w:val="20"/>
                <w:lang w:val="en-US"/>
              </w:rPr>
            </w:pPr>
          </w:p>
        </w:tc>
        <w:tc>
          <w:tcPr>
            <w:tcW w:w="7942" w:type="dxa"/>
          </w:tcPr>
          <w:p w14:paraId="289B8008" w14:textId="787BECBD" w:rsidR="009D50B4" w:rsidRPr="00457BC2" w:rsidRDefault="009D50B4" w:rsidP="00260035">
            <w:pPr>
              <w:spacing w:line="480" w:lineRule="auto"/>
              <w:rPr>
                <w:rFonts w:ascii="Courier New" w:eastAsia="MS ??" w:hAnsi="Courier New" w:cs="Courier New"/>
                <w:sz w:val="20"/>
                <w:szCs w:val="20"/>
                <w:lang w:val="en-US"/>
              </w:rPr>
            </w:pPr>
            <w:proofErr w:type="spellStart"/>
            <w:r w:rsidRPr="00457BC2">
              <w:rPr>
                <w:rFonts w:ascii="Courier New" w:eastAsia="MS ??" w:hAnsi="Courier New" w:cs="Courier New"/>
                <w:sz w:val="20"/>
                <w:szCs w:val="20"/>
                <w:lang w:val="en-US"/>
              </w:rPr>
              <w:t>kuh</w:t>
            </w:r>
            <w:proofErr w:type="spellEnd"/>
            <w:r w:rsidRPr="00457BC2">
              <w:rPr>
                <w:rFonts w:ascii="Courier New" w:eastAsia="MS ??" w:hAnsi="Courier New" w:cs="Courier New"/>
                <w:sz w:val="20"/>
                <w:szCs w:val="20"/>
                <w:lang w:val="en-US"/>
              </w:rPr>
              <w:t xml:space="preserve"> </w:t>
            </w:r>
            <w:proofErr w:type="spellStart"/>
            <w:r w:rsidRPr="00457BC2">
              <w:rPr>
                <w:rFonts w:ascii="Courier New" w:eastAsia="MS ??" w:hAnsi="Courier New" w:cs="Courier New"/>
                <w:sz w:val="20"/>
                <w:szCs w:val="20"/>
                <w:lang w:val="en-US"/>
              </w:rPr>
              <w:t>kuh</w:t>
            </w:r>
            <w:proofErr w:type="spellEnd"/>
            <w:r w:rsidRPr="00457BC2">
              <w:rPr>
                <w:rFonts w:ascii="Courier New" w:eastAsia="MS ??" w:hAnsi="Courier New" w:cs="Courier New"/>
                <w:sz w:val="20"/>
                <w:szCs w:val="20"/>
                <w:lang w:val="en-US"/>
              </w:rPr>
              <w:t xml:space="preserve"> </w:t>
            </w:r>
            <w:proofErr w:type="spellStart"/>
            <w:r w:rsidRPr="00457BC2">
              <w:rPr>
                <w:rFonts w:ascii="Courier New" w:eastAsia="MS ??" w:hAnsi="Courier New" w:cs="Courier New"/>
                <w:sz w:val="20"/>
                <w:szCs w:val="20"/>
                <w:lang w:val="en-US"/>
              </w:rPr>
              <w:t>ku:h</w:t>
            </w:r>
            <w:proofErr w:type="spellEnd"/>
            <w:r w:rsidRPr="00457BC2">
              <w:rPr>
                <w:rFonts w:ascii="Courier New" w:eastAsia="MS ??" w:hAnsi="Courier New" w:cs="Courier New"/>
                <w:sz w:val="20"/>
                <w:szCs w:val="20"/>
                <w:lang w:val="en-US"/>
              </w:rPr>
              <w:t xml:space="preserve"> </w:t>
            </w:r>
            <w:r w:rsidR="00E5383C">
              <w:rPr>
                <w:rFonts w:ascii="Courier New" w:eastAsia="MS ??" w:hAnsi="Courier New" w:cs="Courier New"/>
                <w:sz w:val="20"/>
                <w:szCs w:val="20"/>
                <w:lang w:val="en-US"/>
              </w:rPr>
              <w:t>((doctor moves chair to take the blood pressure))</w:t>
            </w:r>
            <w:r w:rsidRPr="00457BC2">
              <w:rPr>
                <w:rFonts w:ascii="Courier New" w:eastAsia="MS ??" w:hAnsi="Courier New" w:cs="Courier New"/>
                <w:sz w:val="20"/>
                <w:szCs w:val="20"/>
                <w:lang w:val="en-US"/>
              </w:rPr>
              <w:t xml:space="preserve"> </w:t>
            </w:r>
          </w:p>
        </w:tc>
      </w:tr>
      <w:tr w:rsidR="00E5383C" w14:paraId="346C265D" w14:textId="77777777" w:rsidTr="00F61924">
        <w:tc>
          <w:tcPr>
            <w:tcW w:w="563" w:type="dxa"/>
          </w:tcPr>
          <w:p w14:paraId="3ACBD4C4" w14:textId="6579EC63" w:rsidR="00E5383C"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14</w:t>
            </w:r>
          </w:p>
        </w:tc>
        <w:tc>
          <w:tcPr>
            <w:tcW w:w="601" w:type="dxa"/>
          </w:tcPr>
          <w:p w14:paraId="38AE2D62" w14:textId="506BCBCF" w:rsidR="00E5383C" w:rsidRPr="00457BC2"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PT:</w:t>
            </w:r>
          </w:p>
        </w:tc>
        <w:tc>
          <w:tcPr>
            <w:tcW w:w="7942" w:type="dxa"/>
          </w:tcPr>
          <w:p w14:paraId="0D0FDBB3" w14:textId="7C9CDD98" w:rsidR="00E5383C" w:rsidRPr="00457BC2" w:rsidRDefault="00E5383C"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 xml:space="preserve">((patient looks at her arm as the blood pressure cuff is </w:t>
            </w:r>
          </w:p>
        </w:tc>
      </w:tr>
      <w:tr w:rsidR="0003148E" w14:paraId="5B540AB7" w14:textId="77777777" w:rsidTr="00F61924">
        <w:tc>
          <w:tcPr>
            <w:tcW w:w="563" w:type="dxa"/>
          </w:tcPr>
          <w:p w14:paraId="79EC7F09" w14:textId="422C03B5" w:rsidR="0003148E"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lastRenderedPageBreak/>
              <w:t>15</w:t>
            </w:r>
          </w:p>
        </w:tc>
        <w:tc>
          <w:tcPr>
            <w:tcW w:w="601" w:type="dxa"/>
          </w:tcPr>
          <w:p w14:paraId="00D27B21" w14:textId="77777777" w:rsidR="0003148E" w:rsidRPr="00457BC2" w:rsidRDefault="0003148E" w:rsidP="00260035">
            <w:pPr>
              <w:spacing w:line="480" w:lineRule="auto"/>
              <w:rPr>
                <w:rFonts w:ascii="Courier New" w:eastAsia="MS ??" w:hAnsi="Courier New" w:cs="Courier New"/>
                <w:sz w:val="20"/>
                <w:szCs w:val="20"/>
                <w:lang w:val="en-US"/>
              </w:rPr>
            </w:pPr>
          </w:p>
        </w:tc>
        <w:tc>
          <w:tcPr>
            <w:tcW w:w="7942" w:type="dxa"/>
          </w:tcPr>
          <w:p w14:paraId="25CA4209" w14:textId="28EE136C" w:rsidR="0003148E" w:rsidRDefault="0003148E"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readied))</w:t>
            </w:r>
          </w:p>
        </w:tc>
      </w:tr>
    </w:tbl>
    <w:p w14:paraId="323F089B" w14:textId="77777777" w:rsidR="009D50B4" w:rsidRPr="003C6DB0" w:rsidRDefault="009D50B4" w:rsidP="00260035">
      <w:pPr>
        <w:spacing w:line="480" w:lineRule="auto"/>
        <w:jc w:val="right"/>
        <w:rPr>
          <w:rFonts w:ascii="Courier New" w:hAnsi="Courier New" w:cs="Courier New"/>
        </w:rPr>
      </w:pPr>
      <w:r w:rsidRPr="003C6DB0">
        <w:rPr>
          <w:rFonts w:ascii="Courier New" w:hAnsi="Courier New" w:cs="Courier New"/>
        </w:rPr>
        <w:t>GP1 R8</w:t>
      </w:r>
    </w:p>
    <w:p w14:paraId="56FDC127" w14:textId="14BDBF80" w:rsidR="00D155B5" w:rsidRDefault="00785310" w:rsidP="00260035">
      <w:pPr>
        <w:spacing w:line="480" w:lineRule="auto"/>
        <w:rPr>
          <w:color w:val="000000" w:themeColor="text1"/>
        </w:rPr>
      </w:pPr>
      <w:r>
        <w:rPr>
          <w:color w:val="000000" w:themeColor="text1"/>
        </w:rPr>
        <w:t xml:space="preserve">At the beginning of the extract </w:t>
      </w:r>
      <w:r w:rsidR="00DF3F2B">
        <w:rPr>
          <w:color w:val="000000" w:themeColor="text1"/>
        </w:rPr>
        <w:t xml:space="preserve">the </w:t>
      </w:r>
      <w:r w:rsidR="0051061A">
        <w:rPr>
          <w:color w:val="000000" w:themeColor="text1"/>
        </w:rPr>
        <w:t>GP announc</w:t>
      </w:r>
      <w:r w:rsidR="008D2407">
        <w:rPr>
          <w:color w:val="000000" w:themeColor="text1"/>
        </w:rPr>
        <w:t>es</w:t>
      </w:r>
      <w:r w:rsidR="0051061A">
        <w:rPr>
          <w:color w:val="000000" w:themeColor="text1"/>
        </w:rPr>
        <w:t xml:space="preserve"> his intention </w:t>
      </w:r>
      <w:r>
        <w:rPr>
          <w:color w:val="000000" w:themeColor="text1"/>
        </w:rPr>
        <w:t xml:space="preserve">to use the internet </w:t>
      </w:r>
      <w:r w:rsidR="00C335E9">
        <w:rPr>
          <w:color w:val="000000" w:themeColor="text1"/>
        </w:rPr>
        <w:t>us</w:t>
      </w:r>
      <w:r w:rsidR="0051061A">
        <w:rPr>
          <w:color w:val="000000" w:themeColor="text1"/>
        </w:rPr>
        <w:t>ing</w:t>
      </w:r>
      <w:r w:rsidR="00C335E9">
        <w:rPr>
          <w:color w:val="000000" w:themeColor="text1"/>
        </w:rPr>
        <w:t xml:space="preserve"> the </w:t>
      </w:r>
      <w:r w:rsidR="003C1407">
        <w:rPr>
          <w:color w:val="000000" w:themeColor="text1"/>
        </w:rPr>
        <w:t>words</w:t>
      </w:r>
      <w:r w:rsidR="00C335E9">
        <w:rPr>
          <w:color w:val="000000" w:themeColor="text1"/>
        </w:rPr>
        <w:t xml:space="preserve"> ‘just have a </w:t>
      </w:r>
      <w:r w:rsidR="003C1407">
        <w:rPr>
          <w:color w:val="000000" w:themeColor="text1"/>
        </w:rPr>
        <w:t xml:space="preserve">quick </w:t>
      </w:r>
      <w:r w:rsidR="002354E6">
        <w:rPr>
          <w:color w:val="000000" w:themeColor="text1"/>
        </w:rPr>
        <w:t>look’ (</w:t>
      </w:r>
      <w:r w:rsidR="0051061A">
        <w:rPr>
          <w:color w:val="000000" w:themeColor="text1"/>
        </w:rPr>
        <w:t>line 1)</w:t>
      </w:r>
      <w:r w:rsidR="002354E6">
        <w:rPr>
          <w:color w:val="000000" w:themeColor="text1"/>
        </w:rPr>
        <w:t>.  T</w:t>
      </w:r>
      <w:r w:rsidR="003C1407">
        <w:rPr>
          <w:color w:val="000000" w:themeColor="text1"/>
        </w:rPr>
        <w:t>he soft</w:t>
      </w:r>
      <w:r w:rsidR="0051061A">
        <w:rPr>
          <w:color w:val="000000" w:themeColor="text1"/>
        </w:rPr>
        <w:t xml:space="preserve"> delivery</w:t>
      </w:r>
      <w:r w:rsidR="00DF3F2B">
        <w:rPr>
          <w:color w:val="000000" w:themeColor="text1"/>
        </w:rPr>
        <w:t xml:space="preserve"> </w:t>
      </w:r>
      <w:r>
        <w:rPr>
          <w:color w:val="000000" w:themeColor="text1"/>
        </w:rPr>
        <w:t>and use of the word</w:t>
      </w:r>
      <w:r w:rsidR="00815EA1">
        <w:rPr>
          <w:color w:val="000000" w:themeColor="text1"/>
        </w:rPr>
        <w:t>s</w:t>
      </w:r>
      <w:r>
        <w:rPr>
          <w:color w:val="000000" w:themeColor="text1"/>
        </w:rPr>
        <w:t xml:space="preserve"> ‘quick’ </w:t>
      </w:r>
      <w:r w:rsidR="00815EA1">
        <w:rPr>
          <w:color w:val="000000" w:themeColor="text1"/>
        </w:rPr>
        <w:t xml:space="preserve"> and ‘just’ </w:t>
      </w:r>
      <w:r w:rsidR="00DF3F2B">
        <w:rPr>
          <w:color w:val="000000" w:themeColor="text1"/>
        </w:rPr>
        <w:t>work</w:t>
      </w:r>
      <w:r w:rsidR="002354E6">
        <w:rPr>
          <w:color w:val="000000" w:themeColor="text1"/>
        </w:rPr>
        <w:t>s</w:t>
      </w:r>
      <w:r w:rsidR="00DF3F2B">
        <w:rPr>
          <w:color w:val="000000" w:themeColor="text1"/>
        </w:rPr>
        <w:t xml:space="preserve"> to minimise </w:t>
      </w:r>
      <w:r>
        <w:rPr>
          <w:color w:val="000000" w:themeColor="text1"/>
        </w:rPr>
        <w:t xml:space="preserve">the </w:t>
      </w:r>
      <w:r w:rsidR="008D2407">
        <w:rPr>
          <w:color w:val="000000" w:themeColor="text1"/>
        </w:rPr>
        <w:t>act</w:t>
      </w:r>
      <w:r>
        <w:rPr>
          <w:color w:val="000000" w:themeColor="text1"/>
        </w:rPr>
        <w:t xml:space="preserve"> of using the internet</w:t>
      </w:r>
      <w:r w:rsidR="00DF3F2B">
        <w:rPr>
          <w:color w:val="000000" w:themeColor="text1"/>
        </w:rPr>
        <w:t xml:space="preserve">, </w:t>
      </w:r>
      <w:r>
        <w:rPr>
          <w:color w:val="000000" w:themeColor="text1"/>
        </w:rPr>
        <w:t xml:space="preserve">suggesting </w:t>
      </w:r>
      <w:r w:rsidR="00DF3F2B">
        <w:rPr>
          <w:color w:val="000000" w:themeColor="text1"/>
        </w:rPr>
        <w:t>clarification as opposed to a critical piece of information</w:t>
      </w:r>
      <w:r w:rsidR="003C1407">
        <w:rPr>
          <w:color w:val="000000" w:themeColor="text1"/>
        </w:rPr>
        <w:t>.</w:t>
      </w:r>
      <w:r w:rsidR="00C335E9">
        <w:rPr>
          <w:color w:val="000000" w:themeColor="text1"/>
        </w:rPr>
        <w:t xml:space="preserve"> </w:t>
      </w:r>
      <w:r w:rsidR="003C1407">
        <w:rPr>
          <w:color w:val="000000" w:themeColor="text1"/>
        </w:rPr>
        <w:t xml:space="preserve"> </w:t>
      </w:r>
      <w:r w:rsidR="009D50B4">
        <w:rPr>
          <w:color w:val="000000" w:themeColor="text1"/>
        </w:rPr>
        <w:t>The patient looks at the screen, only shifting her gaze when she readies herself to have her blood pressure taken following a request from the doctor</w:t>
      </w:r>
      <w:r w:rsidR="00F539CE">
        <w:rPr>
          <w:color w:val="000000" w:themeColor="text1"/>
        </w:rPr>
        <w:t xml:space="preserve"> (line 4) and shifting it back once she has pulled up her sleeve (line </w:t>
      </w:r>
      <w:r w:rsidR="002611AE">
        <w:rPr>
          <w:color w:val="000000" w:themeColor="text1"/>
        </w:rPr>
        <w:t>7</w:t>
      </w:r>
      <w:r w:rsidR="00F539CE">
        <w:rPr>
          <w:color w:val="000000" w:themeColor="text1"/>
        </w:rPr>
        <w:t>)</w:t>
      </w:r>
      <w:r w:rsidR="009D50B4">
        <w:rPr>
          <w:color w:val="000000" w:themeColor="text1"/>
        </w:rPr>
        <w:t xml:space="preserve">.  Neither the doctor nor the patient refer to what the GP is looking </w:t>
      </w:r>
      <w:r w:rsidR="008D2407">
        <w:rPr>
          <w:color w:val="000000" w:themeColor="text1"/>
        </w:rPr>
        <w:t>at or what he is searching for</w:t>
      </w:r>
      <w:r w:rsidR="00461B09">
        <w:rPr>
          <w:color w:val="000000" w:themeColor="text1"/>
        </w:rPr>
        <w:t>.  T</w:t>
      </w:r>
      <w:r w:rsidR="009D50B4">
        <w:rPr>
          <w:color w:val="000000" w:themeColor="text1"/>
        </w:rPr>
        <w:t xml:space="preserve">he patient’s only interjection </w:t>
      </w:r>
      <w:r w:rsidR="008D2407">
        <w:rPr>
          <w:color w:val="000000" w:themeColor="text1"/>
        </w:rPr>
        <w:t>i</w:t>
      </w:r>
      <w:r w:rsidR="009D50B4">
        <w:rPr>
          <w:color w:val="000000" w:themeColor="text1"/>
        </w:rPr>
        <w:t>s to provide another symptom</w:t>
      </w:r>
      <w:r w:rsidR="00BB6C5D">
        <w:rPr>
          <w:color w:val="000000" w:themeColor="text1"/>
        </w:rPr>
        <w:t xml:space="preserve">, </w:t>
      </w:r>
      <w:r w:rsidR="002611AE">
        <w:rPr>
          <w:color w:val="000000" w:themeColor="text1"/>
        </w:rPr>
        <w:t>a horrible</w:t>
      </w:r>
      <w:r w:rsidR="00BB6C5D">
        <w:rPr>
          <w:color w:val="000000" w:themeColor="text1"/>
        </w:rPr>
        <w:t xml:space="preserve"> taste in her mouth (lines 5-8)</w:t>
      </w:r>
      <w:r w:rsidR="009D50B4">
        <w:rPr>
          <w:color w:val="000000" w:themeColor="text1"/>
        </w:rPr>
        <w:t xml:space="preserve">.  </w:t>
      </w:r>
      <w:r w:rsidR="00080B08">
        <w:rPr>
          <w:color w:val="000000" w:themeColor="text1"/>
        </w:rPr>
        <w:t xml:space="preserve">This </w:t>
      </w:r>
      <w:r w:rsidR="008D2407">
        <w:rPr>
          <w:color w:val="000000" w:themeColor="text1"/>
        </w:rPr>
        <w:t>i</w:t>
      </w:r>
      <w:r w:rsidR="00080B08">
        <w:rPr>
          <w:color w:val="000000" w:themeColor="text1"/>
        </w:rPr>
        <w:t xml:space="preserve">s not taken up by the GP suggesting it is not relevant in that place in the consultation. </w:t>
      </w:r>
      <w:r w:rsidR="009D50B4">
        <w:rPr>
          <w:color w:val="000000" w:themeColor="text1"/>
        </w:rPr>
        <w:t xml:space="preserve">The GP meanwhile shifts his gaze between the computer and the task of preparing to take the patient’s blood pressure.  He switches the screen back to the patient’s medical record following verbal confirmation she is not allergic to anything. </w:t>
      </w:r>
      <w:r w:rsidR="00F2572E">
        <w:rPr>
          <w:color w:val="000000" w:themeColor="text1"/>
        </w:rPr>
        <w:t xml:space="preserve">It is not possible to ascertain if the question about being allergic to anything related to what the doctor was looking at on the website.  </w:t>
      </w:r>
    </w:p>
    <w:p w14:paraId="3739F734" w14:textId="5AB4A751" w:rsidR="009D50B4" w:rsidRPr="00F66BC7" w:rsidRDefault="00213BAF" w:rsidP="00260035">
      <w:pPr>
        <w:spacing w:line="480" w:lineRule="auto"/>
        <w:rPr>
          <w:color w:val="000000" w:themeColor="text1"/>
        </w:rPr>
      </w:pPr>
      <w:r>
        <w:rPr>
          <w:color w:val="000000" w:themeColor="text1"/>
        </w:rPr>
        <w:t xml:space="preserve">Neither the GP nor the patient </w:t>
      </w:r>
      <w:r w:rsidR="009D50B4">
        <w:rPr>
          <w:color w:val="000000" w:themeColor="text1"/>
        </w:rPr>
        <w:t xml:space="preserve">comment on </w:t>
      </w:r>
      <w:r>
        <w:rPr>
          <w:color w:val="000000" w:themeColor="text1"/>
        </w:rPr>
        <w:t>what was viewed</w:t>
      </w:r>
      <w:r w:rsidR="00261448">
        <w:rPr>
          <w:color w:val="000000" w:themeColor="text1"/>
        </w:rPr>
        <w:t xml:space="preserve">.  The </w:t>
      </w:r>
      <w:r w:rsidR="00D94D75">
        <w:rPr>
          <w:color w:val="000000" w:themeColor="text1"/>
        </w:rPr>
        <w:t xml:space="preserve">website </w:t>
      </w:r>
      <w:r w:rsidR="009B78E9">
        <w:rPr>
          <w:color w:val="000000" w:themeColor="text1"/>
        </w:rPr>
        <w:t>has a clear banner saying ‘patient’</w:t>
      </w:r>
      <w:r w:rsidR="00435856">
        <w:rPr>
          <w:color w:val="000000" w:themeColor="text1"/>
        </w:rPr>
        <w:t>,</w:t>
      </w:r>
      <w:r w:rsidR="00435856" w:rsidRPr="00435856">
        <w:rPr>
          <w:color w:val="000000" w:themeColor="text1"/>
        </w:rPr>
        <w:t xml:space="preserve"> </w:t>
      </w:r>
      <w:r w:rsidR="00435856">
        <w:rPr>
          <w:color w:val="000000" w:themeColor="text1"/>
        </w:rPr>
        <w:t xml:space="preserve">so the patient is likely to be aware the GP is using a website </w:t>
      </w:r>
      <w:r w:rsidR="006867D5">
        <w:rPr>
          <w:color w:val="000000" w:themeColor="text1"/>
        </w:rPr>
        <w:t>accessible to</w:t>
      </w:r>
      <w:r w:rsidR="00435856">
        <w:rPr>
          <w:color w:val="000000" w:themeColor="text1"/>
        </w:rPr>
        <w:t xml:space="preserve"> patients, </w:t>
      </w:r>
      <w:r w:rsidR="009B78E9">
        <w:rPr>
          <w:color w:val="000000" w:themeColor="text1"/>
        </w:rPr>
        <w:t xml:space="preserve">yet neither the patient nor the GP appear to orientate to </w:t>
      </w:r>
      <w:r w:rsidR="00FF5BC1">
        <w:rPr>
          <w:color w:val="000000" w:themeColor="text1"/>
        </w:rPr>
        <w:t>the website as</w:t>
      </w:r>
      <w:r w:rsidR="009B78E9">
        <w:rPr>
          <w:color w:val="000000" w:themeColor="text1"/>
        </w:rPr>
        <w:t xml:space="preserve"> anything other than a ‘medical’ </w:t>
      </w:r>
      <w:r w:rsidR="0069079C">
        <w:rPr>
          <w:color w:val="000000" w:themeColor="text1"/>
        </w:rPr>
        <w:t>resource</w:t>
      </w:r>
      <w:r w:rsidR="009B78E9">
        <w:rPr>
          <w:color w:val="000000" w:themeColor="text1"/>
        </w:rPr>
        <w:t xml:space="preserve">.  </w:t>
      </w:r>
    </w:p>
    <w:p w14:paraId="2F152B66" w14:textId="23BFAF07" w:rsidR="00B63EF7" w:rsidRPr="005A6759" w:rsidRDefault="00D934B2" w:rsidP="00260035">
      <w:pPr>
        <w:spacing w:line="480" w:lineRule="auto"/>
        <w:rPr>
          <w:b/>
          <w:i/>
        </w:rPr>
      </w:pPr>
      <w:r w:rsidRPr="00ED0E53">
        <w:rPr>
          <w:b/>
          <w:i/>
        </w:rPr>
        <w:t xml:space="preserve"> </w:t>
      </w:r>
      <w:r w:rsidR="00ED0E53" w:rsidRPr="005A6759">
        <w:rPr>
          <w:b/>
          <w:i/>
        </w:rPr>
        <w:t xml:space="preserve">(ii) Internet as a tool to </w:t>
      </w:r>
      <w:r w:rsidR="002354E6">
        <w:rPr>
          <w:b/>
          <w:i/>
        </w:rPr>
        <w:t>support</w:t>
      </w:r>
      <w:r w:rsidR="00ED0E53" w:rsidRPr="005A6759">
        <w:rPr>
          <w:b/>
          <w:i/>
        </w:rPr>
        <w:t xml:space="preserve"> the reasoning for advice</w:t>
      </w:r>
      <w:r w:rsidR="00106AD2">
        <w:rPr>
          <w:b/>
          <w:i/>
        </w:rPr>
        <w:t xml:space="preserve"> or </w:t>
      </w:r>
      <w:r w:rsidR="00ED0E53" w:rsidRPr="005A6759">
        <w:rPr>
          <w:b/>
          <w:i/>
        </w:rPr>
        <w:t xml:space="preserve">diagnosis </w:t>
      </w:r>
    </w:p>
    <w:p w14:paraId="0DEB55FA" w14:textId="69D6FB2B" w:rsidR="005B18BC" w:rsidRPr="005A6759" w:rsidRDefault="00F55E5A" w:rsidP="00260035">
      <w:pPr>
        <w:spacing w:line="480" w:lineRule="auto"/>
        <w:rPr>
          <w:i/>
        </w:rPr>
      </w:pPr>
      <w:r>
        <w:t xml:space="preserve">Below, we present </w:t>
      </w:r>
      <w:r w:rsidR="00200287">
        <w:t xml:space="preserve">a number of examples in which </w:t>
      </w:r>
      <w:r w:rsidR="00F42E02">
        <w:t xml:space="preserve">GPs </w:t>
      </w:r>
      <w:r w:rsidR="00ED0E53">
        <w:t>harnessed the internet as a communication tool</w:t>
      </w:r>
      <w:r w:rsidR="00ED0E53" w:rsidDel="00B63EF7">
        <w:t xml:space="preserve"> </w:t>
      </w:r>
      <w:r w:rsidR="00F42E02">
        <w:t xml:space="preserve">to </w:t>
      </w:r>
      <w:r w:rsidRPr="005A6759">
        <w:t xml:space="preserve">support explanations </w:t>
      </w:r>
      <w:r>
        <w:t xml:space="preserve">of medical problems </w:t>
      </w:r>
      <w:r w:rsidRPr="005A6759">
        <w:t xml:space="preserve">and </w:t>
      </w:r>
      <w:r w:rsidR="00350BB7">
        <w:t xml:space="preserve">provide </w:t>
      </w:r>
      <w:r w:rsidRPr="005A6759">
        <w:t>advice</w:t>
      </w:r>
      <w:r w:rsidR="00F42E02">
        <w:t xml:space="preserve">.  </w:t>
      </w:r>
    </w:p>
    <w:p w14:paraId="481BFC56" w14:textId="5062D29E" w:rsidR="00F42E02" w:rsidRDefault="00F42E02" w:rsidP="00260035">
      <w:pPr>
        <w:spacing w:line="480" w:lineRule="auto"/>
      </w:pPr>
      <w:r>
        <w:t xml:space="preserve">In the following example the </w:t>
      </w:r>
      <w:r w:rsidR="001D0F07">
        <w:t xml:space="preserve">patient attends </w:t>
      </w:r>
      <w:r w:rsidR="00F8781B">
        <w:t xml:space="preserve">to ask for </w:t>
      </w:r>
      <w:r w:rsidR="001D0F07">
        <w:t xml:space="preserve">a letter </w:t>
      </w:r>
      <w:r w:rsidR="00B87B0B">
        <w:t xml:space="preserve">for his travel insurance company </w:t>
      </w:r>
      <w:r w:rsidR="001D0F07">
        <w:t xml:space="preserve">stating that it is safe for him to travel following a stroke.  The </w:t>
      </w:r>
      <w:r>
        <w:t xml:space="preserve">GP uses the </w:t>
      </w:r>
      <w:r w:rsidR="007C2E08">
        <w:t>G</w:t>
      </w:r>
      <w:r>
        <w:t>oogle search engine</w:t>
      </w:r>
      <w:r w:rsidR="00B74013">
        <w:t xml:space="preserve"> and patient.co.uk</w:t>
      </w:r>
      <w:r>
        <w:t xml:space="preserve"> to check </w:t>
      </w:r>
      <w:r w:rsidR="005066C7">
        <w:t xml:space="preserve">for guidelines on </w:t>
      </w:r>
      <w:r w:rsidR="00200287">
        <w:t>the</w:t>
      </w:r>
      <w:r>
        <w:t xml:space="preserve"> safe</w:t>
      </w:r>
      <w:r w:rsidR="00200287">
        <w:t>ty of</w:t>
      </w:r>
      <w:r>
        <w:t xml:space="preserve"> </w:t>
      </w:r>
      <w:r w:rsidR="005066C7">
        <w:t>travelling, specifically flying,</w:t>
      </w:r>
      <w:r>
        <w:t xml:space="preserve"> after </w:t>
      </w:r>
      <w:r w:rsidR="001D0F07">
        <w:t xml:space="preserve">a </w:t>
      </w:r>
      <w:r>
        <w:t xml:space="preserve">stroke.  </w:t>
      </w:r>
      <w:r w:rsidR="001E7565">
        <w:t xml:space="preserve">The </w:t>
      </w:r>
      <w:r w:rsidR="002728A5">
        <w:lastRenderedPageBreak/>
        <w:t>patient and his companion can clearly see the screen</w:t>
      </w:r>
      <w:r w:rsidR="001E7565">
        <w:t xml:space="preserve">, although the GP does not invite the patient to look at the screen and share in the interpretation of the information.  </w:t>
      </w:r>
    </w:p>
    <w:p w14:paraId="4A062293" w14:textId="77777777" w:rsidR="001E09B0" w:rsidRDefault="001E09B0" w:rsidP="00260035">
      <w:pPr>
        <w:spacing w:line="480" w:lineRule="auto"/>
      </w:pPr>
    </w:p>
    <w:p w14:paraId="1C3DE6B0" w14:textId="73B00171" w:rsidR="00EC769C" w:rsidRDefault="00362A2E" w:rsidP="00260035">
      <w:pPr>
        <w:spacing w:line="480" w:lineRule="auto"/>
      </w:pPr>
      <w:r w:rsidRPr="00362A2E">
        <w:rPr>
          <w:rFonts w:ascii="Courier New" w:hAnsi="Courier New" w:cs="Courier New"/>
        </w:rPr>
        <w:t>Extract</w:t>
      </w:r>
      <w:r>
        <w:rPr>
          <w:rFonts w:ascii="Courier New" w:hAnsi="Courier New" w:cs="Courier New"/>
        </w:rPr>
        <w:t xml:space="preserve"> 2</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709"/>
        <w:gridCol w:w="8329"/>
      </w:tblGrid>
      <w:tr w:rsidR="00450BFC" w14:paraId="372CFF9C" w14:textId="77777777" w:rsidTr="00F61924">
        <w:tc>
          <w:tcPr>
            <w:tcW w:w="284" w:type="dxa"/>
          </w:tcPr>
          <w:p w14:paraId="3407C02A" w14:textId="7341029C" w:rsidR="00450BFC" w:rsidRPr="000E610B" w:rsidRDefault="00D3171A" w:rsidP="00260035">
            <w:pPr>
              <w:spacing w:line="480" w:lineRule="auto"/>
            </w:pPr>
            <w:r>
              <w:t>1</w:t>
            </w:r>
          </w:p>
        </w:tc>
        <w:tc>
          <w:tcPr>
            <w:tcW w:w="709" w:type="dxa"/>
          </w:tcPr>
          <w:p w14:paraId="2863E03A" w14:textId="43C60860" w:rsidR="00450BFC" w:rsidRPr="000E610B" w:rsidRDefault="00450BFC" w:rsidP="00260035">
            <w:pPr>
              <w:spacing w:line="480" w:lineRule="auto"/>
              <w:rPr>
                <w:rFonts w:ascii="Courier New" w:eastAsia="Times New Roman" w:hAnsi="Courier New" w:cs="Courier New"/>
              </w:rPr>
            </w:pPr>
            <w:r w:rsidRPr="000E610B">
              <w:rPr>
                <w:rFonts w:ascii="Courier New" w:eastAsia="Times New Roman" w:hAnsi="Courier New" w:cs="Courier New"/>
              </w:rPr>
              <w:t>GP</w:t>
            </w:r>
          </w:p>
        </w:tc>
        <w:tc>
          <w:tcPr>
            <w:tcW w:w="8329" w:type="dxa"/>
          </w:tcPr>
          <w:p w14:paraId="1A9DEA2A" w14:textId="200E12DC" w:rsidR="00450BFC" w:rsidRPr="000E610B" w:rsidRDefault="00F77E9F" w:rsidP="00260035">
            <w:pPr>
              <w:spacing w:line="480" w:lineRule="auto"/>
              <w:rPr>
                <w:rFonts w:ascii="Courier New" w:eastAsia="Times New Roman" w:hAnsi="Courier New" w:cs="Courier New"/>
              </w:rPr>
            </w:pPr>
            <w:r w:rsidRPr="000E610B">
              <w:rPr>
                <w:rFonts w:ascii="Courier New" w:hAnsi="Courier New" w:cs="Courier New"/>
              </w:rPr>
              <w:sym w:font="Symbol" w:char="F0B0"/>
            </w:r>
            <w:r w:rsidRPr="000E610B">
              <w:rPr>
                <w:rFonts w:ascii="Courier New" w:hAnsi="Courier New" w:cs="Courier New"/>
              </w:rPr>
              <w:sym w:font="Symbol" w:char="F0B0"/>
            </w:r>
            <w:r w:rsidR="00450BFC" w:rsidRPr="000E610B">
              <w:rPr>
                <w:rFonts w:ascii="Courier New" w:eastAsia="Times New Roman" w:hAnsi="Courier New" w:cs="Courier New"/>
              </w:rPr>
              <w:t>Right let</w:t>
            </w:r>
            <w:r w:rsidR="00B42AF3">
              <w:rPr>
                <w:rFonts w:ascii="Courier New" w:eastAsia="Times New Roman" w:hAnsi="Courier New" w:cs="Courier New"/>
              </w:rPr>
              <w:t>’</w:t>
            </w:r>
            <w:r w:rsidR="00450BFC" w:rsidRPr="000E610B">
              <w:rPr>
                <w:rFonts w:ascii="Courier New" w:eastAsia="Times New Roman" w:hAnsi="Courier New" w:cs="Courier New"/>
              </w:rPr>
              <w:t>s have a look</w:t>
            </w:r>
            <w:r w:rsidRPr="000E610B">
              <w:rPr>
                <w:rFonts w:ascii="Courier New" w:hAnsi="Courier New" w:cs="Courier New"/>
              </w:rPr>
              <w:sym w:font="Symbol" w:char="F0B0"/>
            </w:r>
            <w:r w:rsidRPr="000E610B">
              <w:rPr>
                <w:rFonts w:ascii="Courier New" w:hAnsi="Courier New" w:cs="Courier New"/>
              </w:rPr>
              <w:sym w:font="Symbol" w:char="F0B0"/>
            </w:r>
            <w:r w:rsidR="00450BFC" w:rsidRPr="000E610B">
              <w:rPr>
                <w:rFonts w:ascii="Courier New" w:eastAsia="Times New Roman" w:hAnsi="Courier New" w:cs="Courier New"/>
              </w:rPr>
              <w:t xml:space="preserve"> ((typing and clicking as he reads </w:t>
            </w:r>
          </w:p>
        </w:tc>
      </w:tr>
      <w:tr w:rsidR="00450BFC" w14:paraId="5D5D3E8E" w14:textId="77777777" w:rsidTr="00F61924">
        <w:tc>
          <w:tcPr>
            <w:tcW w:w="284" w:type="dxa"/>
          </w:tcPr>
          <w:p w14:paraId="13E4ABD7" w14:textId="56F642E2" w:rsidR="00450BFC" w:rsidRPr="000E610B" w:rsidRDefault="00D3171A" w:rsidP="00260035">
            <w:pPr>
              <w:spacing w:line="480" w:lineRule="auto"/>
            </w:pPr>
            <w:r>
              <w:t>2</w:t>
            </w:r>
          </w:p>
        </w:tc>
        <w:tc>
          <w:tcPr>
            <w:tcW w:w="709" w:type="dxa"/>
          </w:tcPr>
          <w:p w14:paraId="46A119DE" w14:textId="77777777" w:rsidR="00450BFC" w:rsidRPr="000E610B" w:rsidRDefault="00450BFC" w:rsidP="00260035">
            <w:pPr>
              <w:spacing w:line="480" w:lineRule="auto"/>
              <w:rPr>
                <w:rFonts w:ascii="Courier New" w:eastAsia="Times New Roman" w:hAnsi="Courier New" w:cs="Courier New"/>
              </w:rPr>
            </w:pPr>
          </w:p>
        </w:tc>
        <w:tc>
          <w:tcPr>
            <w:tcW w:w="8329" w:type="dxa"/>
          </w:tcPr>
          <w:p w14:paraId="2D6A2D6B" w14:textId="412D3C48" w:rsidR="00450BFC" w:rsidRPr="000E610B" w:rsidRDefault="00450BFC" w:rsidP="00260035">
            <w:pPr>
              <w:spacing w:line="480" w:lineRule="auto"/>
              <w:rPr>
                <w:rFonts w:ascii="Courier New" w:eastAsia="Times New Roman" w:hAnsi="Courier New" w:cs="Courier New"/>
              </w:rPr>
            </w:pPr>
            <w:r w:rsidRPr="000E610B">
              <w:rPr>
                <w:rFonts w:ascii="Courier New" w:eastAsia="Times New Roman" w:hAnsi="Courier New" w:cs="Courier New"/>
              </w:rPr>
              <w:t>information on the internet</w:t>
            </w:r>
            <w:r w:rsidR="005C7438" w:rsidRPr="000E610B">
              <w:rPr>
                <w:rFonts w:ascii="Courier New" w:eastAsia="Times New Roman" w:hAnsi="Courier New" w:cs="Courier New"/>
              </w:rPr>
              <w:t xml:space="preserve"> – patient.co.uk</w:t>
            </w:r>
            <w:r w:rsidRPr="000E610B">
              <w:rPr>
                <w:rFonts w:ascii="Courier New" w:eastAsia="Times New Roman" w:hAnsi="Courier New" w:cs="Courier New"/>
              </w:rPr>
              <w:t xml:space="preserve">)) </w:t>
            </w:r>
            <w:r w:rsidR="00B172A9" w:rsidRPr="000E610B">
              <w:rPr>
                <w:rFonts w:ascii="Courier New" w:eastAsia="Times New Roman" w:hAnsi="Courier New" w:cs="Courier New"/>
              </w:rPr>
              <w:t xml:space="preserve">(38.9) </w:t>
            </w:r>
            <w:r w:rsidRPr="000E610B">
              <w:rPr>
                <w:rFonts w:ascii="Courier New" w:eastAsia="Times New Roman" w:hAnsi="Courier New" w:cs="Courier New"/>
              </w:rPr>
              <w:t xml:space="preserve">right </w:t>
            </w:r>
          </w:p>
        </w:tc>
      </w:tr>
      <w:tr w:rsidR="00010757" w14:paraId="671914B5" w14:textId="77777777" w:rsidTr="00F61924">
        <w:tc>
          <w:tcPr>
            <w:tcW w:w="284" w:type="dxa"/>
          </w:tcPr>
          <w:p w14:paraId="0A907F71" w14:textId="7F6E5B16" w:rsidR="00010757" w:rsidRPr="000E610B" w:rsidRDefault="00D3171A" w:rsidP="00260035">
            <w:pPr>
              <w:spacing w:line="480" w:lineRule="auto"/>
            </w:pPr>
            <w:r>
              <w:t>3</w:t>
            </w:r>
          </w:p>
        </w:tc>
        <w:tc>
          <w:tcPr>
            <w:tcW w:w="709" w:type="dxa"/>
          </w:tcPr>
          <w:p w14:paraId="6475BEC8" w14:textId="77777777" w:rsidR="00010757" w:rsidRPr="000E610B" w:rsidRDefault="00010757" w:rsidP="00260035">
            <w:pPr>
              <w:spacing w:line="480" w:lineRule="auto"/>
              <w:rPr>
                <w:rFonts w:ascii="Courier New" w:eastAsia="Times New Roman" w:hAnsi="Courier New" w:cs="Courier New"/>
              </w:rPr>
            </w:pPr>
          </w:p>
        </w:tc>
        <w:tc>
          <w:tcPr>
            <w:tcW w:w="8329" w:type="dxa"/>
          </w:tcPr>
          <w:p w14:paraId="1424E95B" w14:textId="47A95F64" w:rsidR="00010757" w:rsidRPr="000E610B" w:rsidRDefault="00C312B5" w:rsidP="00260035">
            <w:pPr>
              <w:spacing w:line="480" w:lineRule="auto"/>
              <w:jc w:val="both"/>
              <w:rPr>
                <w:rFonts w:ascii="Courier New" w:eastAsia="Times New Roman" w:hAnsi="Courier New" w:cs="Courier New"/>
              </w:rPr>
            </w:pPr>
            <w:r w:rsidRPr="000E610B">
              <w:rPr>
                <w:rFonts w:ascii="Courier New" w:eastAsia="Times New Roman" w:hAnsi="Courier New" w:cs="Courier New"/>
              </w:rPr>
              <w:sym w:font="Symbol" w:char="F0AD"/>
            </w:r>
            <w:r w:rsidRPr="000E610B">
              <w:rPr>
                <w:rFonts w:ascii="Courier New" w:eastAsia="Times New Roman" w:hAnsi="Courier New" w:cs="Courier New"/>
              </w:rPr>
              <w:t xml:space="preserve">what </w:t>
            </w:r>
            <w:r w:rsidR="00010757" w:rsidRPr="000E610B">
              <w:rPr>
                <w:rFonts w:ascii="Courier New" w:eastAsia="Times New Roman" w:hAnsi="Courier New" w:cs="Courier New"/>
              </w:rPr>
              <w:sym w:font="Symbol" w:char="F0AD"/>
            </w:r>
            <w:r w:rsidR="00010757" w:rsidRPr="000E610B">
              <w:rPr>
                <w:rFonts w:ascii="Courier New" w:eastAsia="Times New Roman" w:hAnsi="Courier New" w:cs="Courier New"/>
              </w:rPr>
              <w:t xml:space="preserve">they </w:t>
            </w:r>
            <w:r w:rsidR="00010757" w:rsidRPr="000E610B">
              <w:rPr>
                <w:rFonts w:ascii="Courier New" w:eastAsia="Times New Roman" w:hAnsi="Courier New" w:cs="Courier New"/>
              </w:rPr>
              <w:sym w:font="Symbol" w:char="F0AD"/>
            </w:r>
            <w:proofErr w:type="spellStart"/>
            <w:r w:rsidR="00010757" w:rsidRPr="000E610B">
              <w:rPr>
                <w:rFonts w:ascii="Courier New" w:eastAsia="Times New Roman" w:hAnsi="Courier New" w:cs="Courier New"/>
              </w:rPr>
              <w:t>sa:y</w:t>
            </w:r>
            <w:proofErr w:type="spellEnd"/>
            <w:r w:rsidR="00010757" w:rsidRPr="000E610B">
              <w:rPr>
                <w:rFonts w:ascii="Courier New" w:eastAsia="Times New Roman" w:hAnsi="Courier New" w:cs="Courier New"/>
              </w:rPr>
              <w:t xml:space="preserve"> is</w:t>
            </w:r>
            <w:r w:rsidR="00226D80" w:rsidRPr="000E610B">
              <w:rPr>
                <w:rFonts w:ascii="Courier New" w:eastAsia="Times New Roman" w:hAnsi="Courier New" w:cs="Courier New"/>
              </w:rPr>
              <w:t xml:space="preserve"> (0.4) </w:t>
            </w:r>
            <w:r w:rsidR="00226D80" w:rsidRPr="000E610B">
              <w:rPr>
                <w:rFonts w:ascii="Courier New" w:eastAsia="Times New Roman" w:hAnsi="Courier New" w:cs="Courier New"/>
              </w:rPr>
              <w:sym w:font="Symbol" w:char="F0AD"/>
            </w:r>
            <w:r w:rsidR="00226D80" w:rsidRPr="000E610B">
              <w:rPr>
                <w:rFonts w:ascii="Courier New" w:eastAsia="Times New Roman" w:hAnsi="Courier New" w:cs="Courier New"/>
              </w:rPr>
              <w:sym w:font="Symbol" w:char="F0AD"/>
            </w:r>
            <w:r w:rsidR="00226D80" w:rsidRPr="000E610B">
              <w:rPr>
                <w:rFonts w:ascii="Courier New" w:eastAsia="Times New Roman" w:hAnsi="Courier New" w:cs="Courier New"/>
                <w:u w:val="single"/>
              </w:rPr>
              <w:t>rea</w:t>
            </w:r>
            <w:r w:rsidR="00226D80" w:rsidRPr="000E610B">
              <w:rPr>
                <w:rFonts w:ascii="Courier New" w:eastAsia="Times New Roman" w:hAnsi="Courier New" w:cs="Courier New"/>
              </w:rPr>
              <w:t xml:space="preserve">sons </w:t>
            </w:r>
            <w:r w:rsidR="00226D80" w:rsidRPr="000E610B">
              <w:rPr>
                <w:rFonts w:ascii="Courier New" w:eastAsia="Times New Roman" w:hAnsi="Courier New" w:cs="Courier New"/>
              </w:rPr>
              <w:sym w:font="Symbol" w:char="F0AD"/>
            </w:r>
            <w:r w:rsidR="00226D80" w:rsidRPr="000E610B">
              <w:rPr>
                <w:rFonts w:ascii="Courier New" w:eastAsia="Times New Roman" w:hAnsi="Courier New" w:cs="Courier New"/>
              </w:rPr>
              <w:sym w:font="Symbol" w:char="F0AD"/>
            </w:r>
            <w:r w:rsidR="00226D80" w:rsidRPr="000E610B">
              <w:rPr>
                <w:rFonts w:ascii="Courier New" w:eastAsia="Times New Roman" w:hAnsi="Courier New" w:cs="Courier New"/>
                <w:u w:val="single"/>
              </w:rPr>
              <w:t>no</w:t>
            </w:r>
            <w:r w:rsidR="00226D80" w:rsidRPr="000E610B">
              <w:rPr>
                <w:rFonts w:ascii="Courier New" w:eastAsia="Times New Roman" w:hAnsi="Courier New" w:cs="Courier New"/>
              </w:rPr>
              <w:t xml:space="preserve">t to be allowed to, </w:t>
            </w:r>
          </w:p>
        </w:tc>
      </w:tr>
      <w:tr w:rsidR="00450BFC" w14:paraId="65E020F3" w14:textId="77777777" w:rsidTr="00F61924">
        <w:tc>
          <w:tcPr>
            <w:tcW w:w="284" w:type="dxa"/>
          </w:tcPr>
          <w:p w14:paraId="1E59CFF5" w14:textId="47BD57AB" w:rsidR="00450BFC" w:rsidRPr="000E610B" w:rsidRDefault="00D3171A" w:rsidP="00260035">
            <w:pPr>
              <w:spacing w:line="480" w:lineRule="auto"/>
            </w:pPr>
            <w:r>
              <w:t>4</w:t>
            </w:r>
          </w:p>
        </w:tc>
        <w:tc>
          <w:tcPr>
            <w:tcW w:w="709" w:type="dxa"/>
          </w:tcPr>
          <w:p w14:paraId="72EA3E66" w14:textId="47B45EC3" w:rsidR="00450BFC" w:rsidRPr="000E610B" w:rsidRDefault="00450BFC" w:rsidP="00260035">
            <w:pPr>
              <w:spacing w:line="480" w:lineRule="auto"/>
              <w:rPr>
                <w:rFonts w:ascii="Courier New" w:eastAsia="Times New Roman" w:hAnsi="Courier New" w:cs="Courier New"/>
              </w:rPr>
            </w:pPr>
          </w:p>
        </w:tc>
        <w:tc>
          <w:tcPr>
            <w:tcW w:w="8329" w:type="dxa"/>
          </w:tcPr>
          <w:p w14:paraId="768BA259" w14:textId="34E908D3" w:rsidR="00450BFC" w:rsidRPr="000E610B" w:rsidRDefault="00C312B5" w:rsidP="00260035">
            <w:pPr>
              <w:spacing w:line="480" w:lineRule="auto"/>
            </w:pPr>
            <w:proofErr w:type="spellStart"/>
            <w:r w:rsidRPr="000E610B">
              <w:rPr>
                <w:rFonts w:ascii="Courier New" w:eastAsia="Times New Roman" w:hAnsi="Courier New" w:cs="Courier New"/>
              </w:rPr>
              <w:t>trave:l</w:t>
            </w:r>
            <w:proofErr w:type="spellEnd"/>
            <w:r w:rsidRPr="000E610B">
              <w:rPr>
                <w:rFonts w:ascii="Courier New" w:eastAsia="Times New Roman" w:hAnsi="Courier New" w:cs="Courier New"/>
              </w:rPr>
              <w:t xml:space="preserve"> </w:t>
            </w:r>
            <w:r w:rsidR="00226D80" w:rsidRPr="000E610B">
              <w:rPr>
                <w:rFonts w:ascii="Courier New" w:eastAsia="Times New Roman" w:hAnsi="Courier New" w:cs="Courier New"/>
              </w:rPr>
              <w:t>(0.6)</w:t>
            </w:r>
            <w:r w:rsidR="00450BFC" w:rsidRPr="000E610B">
              <w:rPr>
                <w:rFonts w:ascii="Courier New" w:eastAsia="Times New Roman" w:hAnsi="Courier New" w:cs="Courier New"/>
              </w:rPr>
              <w:t xml:space="preserve">include a </w:t>
            </w:r>
            <w:r w:rsidR="00226D80" w:rsidRPr="000E610B">
              <w:rPr>
                <w:rFonts w:ascii="Courier New" w:eastAsia="Times New Roman" w:hAnsi="Courier New" w:cs="Courier New"/>
              </w:rPr>
              <w:t xml:space="preserve">stroke within three </w:t>
            </w:r>
            <w:proofErr w:type="spellStart"/>
            <w:r w:rsidR="00226D80" w:rsidRPr="000E610B">
              <w:rPr>
                <w:rFonts w:ascii="Courier New" w:eastAsia="Times New Roman" w:hAnsi="Courier New" w:cs="Courier New"/>
              </w:rPr>
              <w:t>da:ys</w:t>
            </w:r>
            <w:proofErr w:type="spellEnd"/>
            <w:r w:rsidR="00226D80" w:rsidRPr="000E610B">
              <w:rPr>
                <w:rFonts w:ascii="Courier New" w:eastAsia="Times New Roman" w:hAnsi="Courier New" w:cs="Courier New"/>
              </w:rPr>
              <w:t xml:space="preserve"> (0.6</w:t>
            </w:r>
            <w:r w:rsidR="00226D80" w:rsidRPr="000E610B">
              <w:rPr>
                <w:rFonts w:ascii="Courier New" w:eastAsia="Times New Roman" w:hAnsi="Courier New" w:cs="Courier New"/>
              </w:rPr>
              <w:sym w:font="Symbol" w:char="F0AD"/>
            </w:r>
            <w:r w:rsidR="00226D80" w:rsidRPr="000E610B">
              <w:rPr>
                <w:rFonts w:ascii="Courier New" w:eastAsia="Times New Roman" w:hAnsi="Courier New" w:cs="Courier New"/>
              </w:rPr>
              <w:t xml:space="preserve">) so </w:t>
            </w:r>
          </w:p>
        </w:tc>
      </w:tr>
      <w:tr w:rsidR="00450BFC" w14:paraId="26A975FE" w14:textId="77777777" w:rsidTr="00F61924">
        <w:tc>
          <w:tcPr>
            <w:tcW w:w="284" w:type="dxa"/>
          </w:tcPr>
          <w:p w14:paraId="625CE46A" w14:textId="1F19946D" w:rsidR="00450BFC" w:rsidRPr="000E610B" w:rsidRDefault="00D3171A" w:rsidP="00260035">
            <w:pPr>
              <w:spacing w:line="480" w:lineRule="auto"/>
            </w:pPr>
            <w:r>
              <w:t>5</w:t>
            </w:r>
          </w:p>
        </w:tc>
        <w:tc>
          <w:tcPr>
            <w:tcW w:w="709" w:type="dxa"/>
          </w:tcPr>
          <w:p w14:paraId="1015490F" w14:textId="77777777" w:rsidR="00450BFC" w:rsidRPr="000E610B" w:rsidRDefault="00450BFC" w:rsidP="00260035">
            <w:pPr>
              <w:spacing w:line="480" w:lineRule="auto"/>
              <w:rPr>
                <w:rFonts w:ascii="Courier New" w:eastAsia="Times New Roman" w:hAnsi="Courier New" w:cs="Courier New"/>
              </w:rPr>
            </w:pPr>
          </w:p>
        </w:tc>
        <w:tc>
          <w:tcPr>
            <w:tcW w:w="8329" w:type="dxa"/>
          </w:tcPr>
          <w:p w14:paraId="20B3A40E" w14:textId="52E4117B" w:rsidR="00450BFC" w:rsidRPr="000E610B" w:rsidRDefault="00C312B5" w:rsidP="007C2E08">
            <w:pPr>
              <w:spacing w:line="480" w:lineRule="auto"/>
            </w:pPr>
            <w:r w:rsidRPr="000E610B">
              <w:rPr>
                <w:rFonts w:ascii="Courier New" w:eastAsia="Times New Roman" w:hAnsi="Courier New" w:cs="Courier New"/>
              </w:rPr>
              <w:t xml:space="preserve">you’re </w:t>
            </w:r>
            <w:r w:rsidR="003F0744" w:rsidRPr="000E610B">
              <w:rPr>
                <w:rFonts w:ascii="Courier New" w:eastAsia="Times New Roman" w:hAnsi="Courier New" w:cs="Courier New"/>
              </w:rPr>
              <w:t>obviously</w:t>
            </w:r>
            <w:r w:rsidR="007C2E08">
              <w:rPr>
                <w:rFonts w:ascii="Courier New" w:eastAsia="Times New Roman" w:hAnsi="Courier New" w:cs="Courier New"/>
              </w:rPr>
              <w:t xml:space="preserve"> </w:t>
            </w:r>
            <w:r w:rsidR="00450BFC" w:rsidRPr="000E610B">
              <w:rPr>
                <w:rFonts w:ascii="Courier New" w:eastAsia="Times New Roman" w:hAnsi="Courier New" w:cs="Courier New"/>
                <w:u w:val="single"/>
              </w:rPr>
              <w:t>cle</w:t>
            </w:r>
            <w:r w:rsidR="00450BFC" w:rsidRPr="000E610B">
              <w:rPr>
                <w:rFonts w:ascii="Courier New" w:eastAsia="Times New Roman" w:hAnsi="Courier New" w:cs="Courier New"/>
              </w:rPr>
              <w:t xml:space="preserve">ar of </w:t>
            </w:r>
            <w:proofErr w:type="spellStart"/>
            <w:r w:rsidR="00450BFC" w:rsidRPr="000E610B">
              <w:rPr>
                <w:rFonts w:ascii="Courier New" w:eastAsia="Times New Roman" w:hAnsi="Courier New" w:cs="Courier New"/>
              </w:rPr>
              <w:t>tha:t</w:t>
            </w:r>
            <w:proofErr w:type="spellEnd"/>
            <w:r w:rsidR="00450BFC" w:rsidRPr="000E610B">
              <w:rPr>
                <w:rFonts w:ascii="Courier New" w:eastAsia="Times New Roman" w:hAnsi="Courier New" w:cs="Courier New"/>
              </w:rPr>
              <w:t xml:space="preserve">, </w:t>
            </w:r>
          </w:p>
        </w:tc>
      </w:tr>
      <w:tr w:rsidR="00B172A9" w14:paraId="05CF5B3D" w14:textId="77777777" w:rsidTr="00F61924">
        <w:tc>
          <w:tcPr>
            <w:tcW w:w="284" w:type="dxa"/>
          </w:tcPr>
          <w:p w14:paraId="38EC269E" w14:textId="335FDBC3" w:rsidR="00B172A9" w:rsidRPr="000E610B" w:rsidRDefault="00D3171A" w:rsidP="00260035">
            <w:pPr>
              <w:spacing w:line="480" w:lineRule="auto"/>
            </w:pPr>
            <w:r>
              <w:t>6</w:t>
            </w:r>
          </w:p>
        </w:tc>
        <w:tc>
          <w:tcPr>
            <w:tcW w:w="709" w:type="dxa"/>
          </w:tcPr>
          <w:p w14:paraId="56924CB2" w14:textId="77777777" w:rsidR="00B172A9" w:rsidRPr="000E610B" w:rsidRDefault="00B172A9" w:rsidP="00260035">
            <w:pPr>
              <w:spacing w:line="480" w:lineRule="auto"/>
              <w:rPr>
                <w:rFonts w:ascii="Courier New" w:eastAsia="Times New Roman" w:hAnsi="Courier New" w:cs="Courier New"/>
              </w:rPr>
            </w:pPr>
          </w:p>
        </w:tc>
        <w:tc>
          <w:tcPr>
            <w:tcW w:w="8329" w:type="dxa"/>
          </w:tcPr>
          <w:p w14:paraId="45952593" w14:textId="7AB34DF7" w:rsidR="00B172A9" w:rsidRPr="000E610B" w:rsidRDefault="00B172A9" w:rsidP="00260035">
            <w:pPr>
              <w:spacing w:line="480" w:lineRule="auto"/>
              <w:rPr>
                <w:rFonts w:ascii="Courier New" w:eastAsia="Times New Roman" w:hAnsi="Courier New" w:cs="Courier New"/>
              </w:rPr>
            </w:pPr>
            <w:r w:rsidRPr="000E610B">
              <w:rPr>
                <w:rFonts w:ascii="Courier New" w:eastAsia="Times New Roman" w:hAnsi="Courier New" w:cs="Courier New"/>
              </w:rPr>
              <w:t>(4.6)</w:t>
            </w:r>
          </w:p>
        </w:tc>
      </w:tr>
      <w:tr w:rsidR="00450BFC" w14:paraId="70DE3867" w14:textId="77777777" w:rsidTr="00F61924">
        <w:tc>
          <w:tcPr>
            <w:tcW w:w="284" w:type="dxa"/>
          </w:tcPr>
          <w:p w14:paraId="4E2060FF" w14:textId="3489AA5D" w:rsidR="00450BFC" w:rsidRPr="000E610B" w:rsidRDefault="00D3171A" w:rsidP="00260035">
            <w:pPr>
              <w:spacing w:line="480" w:lineRule="auto"/>
            </w:pPr>
            <w:r>
              <w:t>7</w:t>
            </w:r>
          </w:p>
        </w:tc>
        <w:tc>
          <w:tcPr>
            <w:tcW w:w="709" w:type="dxa"/>
          </w:tcPr>
          <w:p w14:paraId="764AEF16" w14:textId="62291FC1" w:rsidR="00450BFC" w:rsidRPr="000E610B" w:rsidRDefault="00F61924" w:rsidP="00260035">
            <w:pPr>
              <w:spacing w:line="480" w:lineRule="auto"/>
              <w:rPr>
                <w:rFonts w:ascii="Courier New" w:eastAsia="Times New Roman" w:hAnsi="Courier New" w:cs="Courier New"/>
              </w:rPr>
            </w:pPr>
            <w:r>
              <w:rPr>
                <w:rFonts w:ascii="Courier New" w:eastAsia="Times New Roman" w:hAnsi="Courier New" w:cs="Courier New"/>
              </w:rPr>
              <w:t>?</w:t>
            </w:r>
            <w:r w:rsidR="00B172A9" w:rsidRPr="000E610B">
              <w:rPr>
                <w:rFonts w:ascii="Courier New" w:eastAsia="Times New Roman" w:hAnsi="Courier New" w:cs="Courier New"/>
              </w:rPr>
              <w:t>PT</w:t>
            </w:r>
          </w:p>
        </w:tc>
        <w:tc>
          <w:tcPr>
            <w:tcW w:w="8329" w:type="dxa"/>
          </w:tcPr>
          <w:p w14:paraId="4B35FAAA" w14:textId="2AD84812" w:rsidR="00450BFC" w:rsidRPr="000E610B" w:rsidRDefault="00450BFC" w:rsidP="00260035">
            <w:pPr>
              <w:spacing w:line="480" w:lineRule="auto"/>
            </w:pPr>
            <w:r w:rsidRPr="000E610B">
              <w:rPr>
                <w:rFonts w:ascii="Courier New" w:eastAsia="Times New Roman" w:hAnsi="Courier New" w:cs="Courier New"/>
              </w:rPr>
              <w:t xml:space="preserve">so it </w:t>
            </w:r>
            <w:r w:rsidRPr="000E610B">
              <w:rPr>
                <w:rFonts w:ascii="Courier New" w:eastAsia="Times New Roman" w:hAnsi="Courier New" w:cs="Courier New"/>
              </w:rPr>
              <w:sym w:font="Symbol" w:char="F0AD"/>
            </w:r>
            <w:r w:rsidRPr="000E610B">
              <w:rPr>
                <w:rFonts w:ascii="Courier New" w:eastAsia="Times New Roman" w:hAnsi="Courier New" w:cs="Courier New"/>
                <w:u w:val="single"/>
              </w:rPr>
              <w:t>shou</w:t>
            </w:r>
            <w:r w:rsidRPr="000E610B">
              <w:rPr>
                <w:rFonts w:ascii="Courier New" w:eastAsia="Times New Roman" w:hAnsi="Courier New" w:cs="Courier New"/>
              </w:rPr>
              <w:t xml:space="preserve">ld be all </w:t>
            </w:r>
            <w:r w:rsidRPr="000E610B">
              <w:rPr>
                <w:rFonts w:ascii="Courier New" w:eastAsia="Times New Roman" w:hAnsi="Courier New" w:cs="Courier New"/>
              </w:rPr>
              <w:sym w:font="Symbol" w:char="F0AD"/>
            </w:r>
            <w:r w:rsidRPr="000E610B">
              <w:rPr>
                <w:rFonts w:ascii="Courier New" w:eastAsia="Times New Roman" w:hAnsi="Courier New" w:cs="Courier New"/>
              </w:rPr>
              <w:t>right,</w:t>
            </w:r>
            <w:r w:rsidR="00B172A9" w:rsidRPr="000E610B">
              <w:rPr>
                <w:rFonts w:ascii="Courier New" w:eastAsia="Times New Roman" w:hAnsi="Courier New" w:cs="Courier New"/>
              </w:rPr>
              <w:t>((</w:t>
            </w:r>
            <w:r w:rsidR="00F61924">
              <w:rPr>
                <w:rFonts w:ascii="Courier New" w:eastAsia="Times New Roman" w:hAnsi="Courier New" w:cs="Courier New"/>
              </w:rPr>
              <w:t>unclear who says this))</w:t>
            </w:r>
          </w:p>
        </w:tc>
      </w:tr>
      <w:tr w:rsidR="00450BFC" w14:paraId="7CD4025A" w14:textId="77777777" w:rsidTr="00F61924">
        <w:tc>
          <w:tcPr>
            <w:tcW w:w="284" w:type="dxa"/>
          </w:tcPr>
          <w:p w14:paraId="1826AFCC" w14:textId="24152468" w:rsidR="00450BFC" w:rsidRPr="000E610B" w:rsidRDefault="00D3171A" w:rsidP="00260035">
            <w:pPr>
              <w:spacing w:line="480" w:lineRule="auto"/>
            </w:pPr>
            <w:r>
              <w:t>8</w:t>
            </w:r>
          </w:p>
        </w:tc>
        <w:tc>
          <w:tcPr>
            <w:tcW w:w="709" w:type="dxa"/>
          </w:tcPr>
          <w:p w14:paraId="5D37CDDD" w14:textId="77777777" w:rsidR="00450BFC" w:rsidRPr="000E610B" w:rsidRDefault="00450BFC" w:rsidP="00260035">
            <w:pPr>
              <w:spacing w:line="480" w:lineRule="auto"/>
              <w:rPr>
                <w:rFonts w:ascii="Courier New" w:eastAsia="Times New Roman" w:hAnsi="Courier New" w:cs="Courier New"/>
              </w:rPr>
            </w:pPr>
          </w:p>
        </w:tc>
        <w:tc>
          <w:tcPr>
            <w:tcW w:w="8329" w:type="dxa"/>
          </w:tcPr>
          <w:p w14:paraId="1F32D9A3" w14:textId="78C19A55" w:rsidR="00450BFC" w:rsidRPr="000E610B" w:rsidRDefault="00450BFC" w:rsidP="007B4C2A">
            <w:pPr>
              <w:spacing w:line="480" w:lineRule="auto"/>
            </w:pPr>
            <w:r w:rsidRPr="000E610B">
              <w:rPr>
                <w:rFonts w:ascii="Courier New" w:eastAsia="Times New Roman" w:hAnsi="Courier New" w:cs="Courier New"/>
              </w:rPr>
              <w:t>(3.6)</w:t>
            </w:r>
            <w:r w:rsidR="007B4C2A">
              <w:rPr>
                <w:rFonts w:ascii="Courier New" w:eastAsia="Times New Roman" w:hAnsi="Courier New" w:cs="Courier New"/>
              </w:rPr>
              <w:t>((GP continues to look at the screen))</w:t>
            </w:r>
          </w:p>
        </w:tc>
      </w:tr>
      <w:tr w:rsidR="00450BFC" w14:paraId="588A2245" w14:textId="77777777" w:rsidTr="00F61924">
        <w:tc>
          <w:tcPr>
            <w:tcW w:w="284" w:type="dxa"/>
          </w:tcPr>
          <w:p w14:paraId="6C6B231D" w14:textId="74DBED93" w:rsidR="00450BFC" w:rsidRPr="000E610B" w:rsidRDefault="00D3171A" w:rsidP="00260035">
            <w:pPr>
              <w:spacing w:line="480" w:lineRule="auto"/>
            </w:pPr>
            <w:r>
              <w:t>9</w:t>
            </w:r>
          </w:p>
        </w:tc>
        <w:tc>
          <w:tcPr>
            <w:tcW w:w="709" w:type="dxa"/>
          </w:tcPr>
          <w:p w14:paraId="26446D33" w14:textId="1AC185D7" w:rsidR="00450BFC" w:rsidRPr="000E610B" w:rsidRDefault="00450BFC" w:rsidP="00260035">
            <w:pPr>
              <w:spacing w:line="480" w:lineRule="auto"/>
              <w:rPr>
                <w:rFonts w:ascii="Courier New" w:eastAsia="Times New Roman" w:hAnsi="Courier New" w:cs="Courier New"/>
              </w:rPr>
            </w:pPr>
            <w:r w:rsidRPr="000E610B">
              <w:rPr>
                <w:rFonts w:ascii="Courier New" w:eastAsia="Times New Roman" w:hAnsi="Courier New" w:cs="Courier New"/>
              </w:rPr>
              <w:t>PT</w:t>
            </w:r>
          </w:p>
        </w:tc>
        <w:tc>
          <w:tcPr>
            <w:tcW w:w="8329" w:type="dxa"/>
          </w:tcPr>
          <w:p w14:paraId="652F0971" w14:textId="7AE31AA3" w:rsidR="00450BFC" w:rsidRPr="000E610B" w:rsidRDefault="00450BFC" w:rsidP="00260035">
            <w:pPr>
              <w:spacing w:line="480" w:lineRule="auto"/>
            </w:pPr>
            <w:proofErr w:type="spellStart"/>
            <w:r w:rsidRPr="000E610B">
              <w:rPr>
                <w:rFonts w:ascii="Courier New" w:eastAsia="Times New Roman" w:hAnsi="Courier New" w:cs="Courier New"/>
                <w:u w:val="single"/>
              </w:rPr>
              <w:t>ye</w:t>
            </w:r>
            <w:r w:rsidRPr="000E610B">
              <w:rPr>
                <w:rFonts w:ascii="Courier New" w:eastAsia="Times New Roman" w:hAnsi="Courier New" w:cs="Courier New"/>
              </w:rPr>
              <w:t>a:h</w:t>
            </w:r>
            <w:proofErr w:type="spellEnd"/>
            <w:r w:rsidRPr="000E610B">
              <w:rPr>
                <w:rFonts w:ascii="Courier New" w:eastAsia="Times New Roman" w:hAnsi="Courier New" w:cs="Courier New"/>
              </w:rPr>
              <w:t xml:space="preserve"> I feel all right,  </w:t>
            </w:r>
          </w:p>
        </w:tc>
      </w:tr>
    </w:tbl>
    <w:p w14:paraId="71322F88" w14:textId="652F5F99" w:rsidR="004236E3" w:rsidRPr="003C6DB0" w:rsidRDefault="004236E3" w:rsidP="00260035">
      <w:pPr>
        <w:spacing w:line="480" w:lineRule="auto"/>
        <w:jc w:val="right"/>
        <w:rPr>
          <w:rFonts w:ascii="Courier New" w:hAnsi="Courier New" w:cs="Courier New"/>
        </w:rPr>
      </w:pPr>
      <w:r w:rsidRPr="003C6DB0">
        <w:rPr>
          <w:rFonts w:ascii="Courier New" w:hAnsi="Courier New" w:cs="Courier New"/>
        </w:rPr>
        <w:t>GP1 R</w:t>
      </w:r>
      <w:r>
        <w:rPr>
          <w:rFonts w:ascii="Courier New" w:hAnsi="Courier New" w:cs="Courier New"/>
        </w:rPr>
        <w:t>1</w:t>
      </w:r>
    </w:p>
    <w:p w14:paraId="5BD9E0B6" w14:textId="77777777" w:rsidR="004236E3" w:rsidRDefault="004236E3" w:rsidP="00260035">
      <w:pPr>
        <w:spacing w:line="480" w:lineRule="auto"/>
      </w:pPr>
    </w:p>
    <w:p w14:paraId="194205FC" w14:textId="5D38A92F" w:rsidR="003359E5" w:rsidRDefault="00FC759A" w:rsidP="00260035">
      <w:pPr>
        <w:spacing w:line="480" w:lineRule="auto"/>
        <w:rPr>
          <w:rFonts w:ascii="Courier New" w:eastAsia="Times New Roman" w:hAnsi="Courier New" w:cs="Courier New"/>
          <w:sz w:val="20"/>
          <w:szCs w:val="20"/>
        </w:rPr>
      </w:pPr>
      <w:r>
        <w:t>Similarly to extract 1, t</w:t>
      </w:r>
      <w:r w:rsidR="008C6956">
        <w:t>he GP marks the fact he is going to look up information on the computer</w:t>
      </w:r>
      <w:r w:rsidR="00EC1B10">
        <w:t xml:space="preserve"> </w:t>
      </w:r>
      <w:r w:rsidR="001E09B0">
        <w:t xml:space="preserve">by saying ‘right </w:t>
      </w:r>
      <w:r w:rsidR="0097420E">
        <w:t>let’s</w:t>
      </w:r>
      <w:r w:rsidR="001E09B0">
        <w:t xml:space="preserve"> have a look</w:t>
      </w:r>
      <w:r w:rsidR="0097420E">
        <w:t>’</w:t>
      </w:r>
      <w:r w:rsidR="00F81851">
        <w:t xml:space="preserve"> (line 1)</w:t>
      </w:r>
      <w:r w:rsidR="001E09B0">
        <w:t xml:space="preserve">.  This is said softly but marks the action, with the use of ‘let’s’, </w:t>
      </w:r>
      <w:r>
        <w:t>as</w:t>
      </w:r>
      <w:r w:rsidR="001E09B0">
        <w:t xml:space="preserve"> collaboratively </w:t>
      </w:r>
      <w:r>
        <w:t xml:space="preserve">seeking to </w:t>
      </w:r>
      <w:r w:rsidR="001E09B0">
        <w:t>address</w:t>
      </w:r>
      <w:r>
        <w:t xml:space="preserve"> </w:t>
      </w:r>
      <w:r w:rsidR="001E09B0">
        <w:t>the patient’s query</w:t>
      </w:r>
      <w:r w:rsidR="00EC1B10">
        <w:t xml:space="preserve">.  </w:t>
      </w:r>
      <w:r w:rsidR="00B87B0B">
        <w:t xml:space="preserve">The GP makes clear his assessment on the safety of </w:t>
      </w:r>
      <w:r w:rsidR="00F8781B">
        <w:t>flying is</w:t>
      </w:r>
      <w:r>
        <w:t xml:space="preserve"> based </w:t>
      </w:r>
      <w:r w:rsidR="00B87B0B">
        <w:t xml:space="preserve">on </w:t>
      </w:r>
      <w:r w:rsidR="00504DF6">
        <w:t>the information he</w:t>
      </w:r>
      <w:r w:rsidR="004D1463">
        <w:t xml:space="preserve"> finds, </w:t>
      </w:r>
      <w:r w:rsidR="00585607">
        <w:t>re</w:t>
      </w:r>
      <w:r w:rsidR="00B87B0B">
        <w:t xml:space="preserve">porting to the </w:t>
      </w:r>
      <w:r w:rsidR="00D8400A">
        <w:t>patient ‘what</w:t>
      </w:r>
      <w:r w:rsidR="00504DF6">
        <w:t xml:space="preserve"> they say</w:t>
      </w:r>
      <w:r w:rsidR="00B87B0B">
        <w:t xml:space="preserve"> is</w:t>
      </w:r>
      <w:r w:rsidR="00504DF6">
        <w:t xml:space="preserve">’ (line </w:t>
      </w:r>
      <w:r w:rsidR="00B87B0B">
        <w:t>3</w:t>
      </w:r>
      <w:r w:rsidR="00504DF6">
        <w:t>)</w:t>
      </w:r>
      <w:r w:rsidR="005C7438">
        <w:t xml:space="preserve">. </w:t>
      </w:r>
      <w:r w:rsidR="00613402">
        <w:t xml:space="preserve"> </w:t>
      </w:r>
      <w:r w:rsidR="003B25D7">
        <w:t xml:space="preserve">The website is presented by the GP as the source of information that will be used to provide </w:t>
      </w:r>
      <w:r w:rsidR="005C7438">
        <w:t>a</w:t>
      </w:r>
      <w:r w:rsidR="0068673C">
        <w:t xml:space="preserve"> </w:t>
      </w:r>
      <w:r w:rsidR="003B25D7">
        <w:t xml:space="preserve">written </w:t>
      </w:r>
      <w:r w:rsidR="0068673C">
        <w:t>medical assessment</w:t>
      </w:r>
      <w:r w:rsidR="003B25D7">
        <w:t xml:space="preserve"> to a bureaucratic body. In this way information that is readily available to both the </w:t>
      </w:r>
      <w:r w:rsidR="000743F4">
        <w:t>patient</w:t>
      </w:r>
      <w:r w:rsidR="003B25D7">
        <w:t xml:space="preserve"> and the insurance company is transformed into</w:t>
      </w:r>
      <w:r w:rsidR="00251086">
        <w:t xml:space="preserve"> </w:t>
      </w:r>
      <w:r w:rsidR="000743F4">
        <w:t xml:space="preserve">evidence </w:t>
      </w:r>
      <w:r w:rsidR="0097420E">
        <w:t>upon which to base</w:t>
      </w:r>
      <w:r w:rsidR="000743F4">
        <w:t xml:space="preserve"> a written medical opinion</w:t>
      </w:r>
      <w:r w:rsidR="0068673C">
        <w:t xml:space="preserve">. </w:t>
      </w:r>
      <w:r w:rsidR="00585607">
        <w:t xml:space="preserve">  </w:t>
      </w:r>
      <w:r w:rsidR="003359E5" w:rsidRPr="006A1656">
        <w:rPr>
          <w:rFonts w:ascii="Courier New" w:eastAsia="Times New Roman" w:hAnsi="Courier New" w:cs="Courier New"/>
          <w:sz w:val="20"/>
          <w:szCs w:val="20"/>
        </w:rPr>
        <w:t xml:space="preserve"> </w:t>
      </w:r>
    </w:p>
    <w:p w14:paraId="2610A727" w14:textId="4E0F1978" w:rsidR="00D8400A" w:rsidRDefault="0097420E" w:rsidP="00D8400A">
      <w:pPr>
        <w:spacing w:line="480" w:lineRule="auto"/>
      </w:pPr>
      <w:r>
        <w:lastRenderedPageBreak/>
        <w:t xml:space="preserve">In the next example we see how </w:t>
      </w:r>
      <w:r w:rsidR="00E32A35">
        <w:t xml:space="preserve">images </w:t>
      </w:r>
      <w:r>
        <w:t xml:space="preserve">from the internet may be used </w:t>
      </w:r>
      <w:r w:rsidR="00D8400A">
        <w:t>to support explanation</w:t>
      </w:r>
      <w:r w:rsidR="00FA5E0C">
        <w:t>s</w:t>
      </w:r>
      <w:r w:rsidR="00D8400A">
        <w:t xml:space="preserve"> and advice. </w:t>
      </w:r>
      <w:r w:rsidR="00FA5E0C">
        <w:t xml:space="preserve"> </w:t>
      </w:r>
      <w:r w:rsidR="00D8400A">
        <w:t xml:space="preserve">Images are particularly useful when the patient has a visible disorder such as a skin problem.  </w:t>
      </w:r>
      <w:r w:rsidR="0064207F">
        <w:t>Such i</w:t>
      </w:r>
      <w:r w:rsidR="00D8400A">
        <w:t>mages are readily available but may require medical knowledge to transform them into something understandable. In the following case the p</w:t>
      </w:r>
      <w:r w:rsidR="00D8400A" w:rsidRPr="00CD50AF">
        <w:t>atient</w:t>
      </w:r>
      <w:r w:rsidR="00D8400A">
        <w:t xml:space="preserve">, who had </w:t>
      </w:r>
      <w:r w:rsidR="00D8400A" w:rsidRPr="00CD50AF">
        <w:t>previously been treated for skin cancer</w:t>
      </w:r>
      <w:r w:rsidR="00D8400A">
        <w:t>,</w:t>
      </w:r>
      <w:r w:rsidR="00D8400A" w:rsidRPr="00CD50AF">
        <w:t xml:space="preserve"> present</w:t>
      </w:r>
      <w:r w:rsidR="00D8400A">
        <w:t>s</w:t>
      </w:r>
      <w:r w:rsidR="00D8400A" w:rsidRPr="00CD50AF">
        <w:t xml:space="preserve"> with concerns about some moles</w:t>
      </w:r>
      <w:r w:rsidR="00D8400A">
        <w:t xml:space="preserve"> which he thought had changed; a known indicator of skin cancer</w:t>
      </w:r>
      <w:r w:rsidR="00D8400A" w:rsidRPr="00CD50AF">
        <w:t xml:space="preserve">.  </w:t>
      </w:r>
      <w:r w:rsidR="00D8400A">
        <w:t>The doctor examines the patient and explains the moles are harmless. He then shares images on the internet with the patient to support his assessment</w:t>
      </w:r>
      <w:r w:rsidR="0038553D">
        <w:t>.</w:t>
      </w:r>
      <w:r w:rsidR="00D8400A">
        <w:t xml:space="preserve">    </w:t>
      </w:r>
    </w:p>
    <w:p w14:paraId="67E948D9" w14:textId="004B79F7" w:rsidR="00D8400A" w:rsidRDefault="00D8400A" w:rsidP="00D8400A">
      <w:pPr>
        <w:spacing w:line="480" w:lineRule="auto"/>
        <w:rPr>
          <w:rFonts w:ascii="Courier New" w:hAnsi="Courier New" w:cs="Courier New"/>
        </w:rPr>
      </w:pPr>
      <w:r w:rsidRPr="00362A2E">
        <w:rPr>
          <w:rFonts w:ascii="Courier New" w:hAnsi="Courier New" w:cs="Courier New"/>
        </w:rPr>
        <w:t>Extract</w:t>
      </w:r>
      <w:r>
        <w:rPr>
          <w:rFonts w:ascii="Courier New" w:hAnsi="Courier New" w:cs="Courier New"/>
        </w:rPr>
        <w:t xml:space="preserve"> </w:t>
      </w:r>
      <w:r w:rsidR="00EC6E90">
        <w:rPr>
          <w:rFonts w:ascii="Courier New" w:hAnsi="Courier New" w:cs="Courier New"/>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07"/>
        <w:gridCol w:w="7752"/>
      </w:tblGrid>
      <w:tr w:rsidR="00D8400A" w14:paraId="3482BD12" w14:textId="77777777" w:rsidTr="00E32A35">
        <w:tc>
          <w:tcPr>
            <w:tcW w:w="567" w:type="dxa"/>
          </w:tcPr>
          <w:p w14:paraId="7B9CAA2F" w14:textId="77777777"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w:t>
            </w:r>
          </w:p>
        </w:tc>
        <w:tc>
          <w:tcPr>
            <w:tcW w:w="707" w:type="dxa"/>
          </w:tcPr>
          <w:p w14:paraId="4439C8DB" w14:textId="77777777" w:rsidR="00D8400A" w:rsidRDefault="00D8400A" w:rsidP="00E32A35">
            <w:pPr>
              <w:spacing w:line="480" w:lineRule="auto"/>
              <w:rPr>
                <w:rFonts w:ascii="Courier New" w:hAnsi="Courier New" w:cs="Courier New"/>
                <w:lang w:val="en-US"/>
              </w:rPr>
            </w:pPr>
            <w:r>
              <w:rPr>
                <w:rFonts w:ascii="Courier New" w:hAnsi="Courier New" w:cs="Courier New"/>
                <w:lang w:val="en-US"/>
              </w:rPr>
              <w:t>GP</w:t>
            </w:r>
          </w:p>
        </w:tc>
        <w:tc>
          <w:tcPr>
            <w:tcW w:w="7752" w:type="dxa"/>
          </w:tcPr>
          <w:p w14:paraId="77DB5618" w14:textId="77777777" w:rsidR="00D8400A" w:rsidRPr="006A103C" w:rsidRDefault="00D8400A" w:rsidP="00E32A35">
            <w:pPr>
              <w:spacing w:line="480" w:lineRule="auto"/>
              <w:rPr>
                <w:rFonts w:ascii="Courier New" w:eastAsia="MS ??" w:hAnsi="Courier New" w:cs="Courier New"/>
                <w:sz w:val="20"/>
                <w:szCs w:val="20"/>
                <w:lang w:val="en-US"/>
              </w:rPr>
            </w:pPr>
            <w:r w:rsidRPr="00F61924">
              <w:rPr>
                <w:rFonts w:ascii="Courier New" w:hAnsi="Courier New" w:cs="Courier New"/>
                <w:sz w:val="20"/>
                <w:szCs w:val="20"/>
              </w:rPr>
              <w:t xml:space="preserve">This is </w:t>
            </w:r>
            <w:r>
              <w:rPr>
                <w:rFonts w:ascii="Courier New" w:hAnsi="Courier New" w:cs="Courier New"/>
                <w:sz w:val="20"/>
                <w:szCs w:val="20"/>
              </w:rPr>
              <w:t>(certainly?)</w:t>
            </w:r>
            <w:r w:rsidRPr="00F61924">
              <w:rPr>
                <w:rFonts w:ascii="Courier New" w:hAnsi="Courier New" w:cs="Courier New"/>
                <w:sz w:val="20"/>
                <w:szCs w:val="20"/>
              </w:rPr>
              <w:t xml:space="preserve">not skin cancer  I will </w:t>
            </w:r>
            <w:r w:rsidRPr="00F61924">
              <w:rPr>
                <w:rFonts w:ascii="Courier New" w:hAnsi="Courier New" w:cs="Courier New"/>
                <w:sz w:val="20"/>
                <w:szCs w:val="20"/>
                <w:u w:val="single"/>
              </w:rPr>
              <w:t>sh</w:t>
            </w:r>
            <w:r w:rsidRPr="00F61924">
              <w:rPr>
                <w:rFonts w:ascii="Courier New" w:hAnsi="Courier New" w:cs="Courier New"/>
                <w:sz w:val="20"/>
                <w:szCs w:val="20"/>
              </w:rPr>
              <w:t xml:space="preserve">ow you the </w:t>
            </w:r>
          </w:p>
        </w:tc>
      </w:tr>
      <w:tr w:rsidR="00D8400A" w14:paraId="2EF51B7A" w14:textId="77777777" w:rsidTr="00E32A35">
        <w:tc>
          <w:tcPr>
            <w:tcW w:w="567" w:type="dxa"/>
          </w:tcPr>
          <w:p w14:paraId="169C3A2D" w14:textId="77777777"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2</w:t>
            </w:r>
          </w:p>
        </w:tc>
        <w:tc>
          <w:tcPr>
            <w:tcW w:w="707" w:type="dxa"/>
          </w:tcPr>
          <w:p w14:paraId="027093A3" w14:textId="77777777" w:rsidR="00D8400A" w:rsidRDefault="00D8400A" w:rsidP="00E32A35">
            <w:pPr>
              <w:spacing w:line="480" w:lineRule="auto"/>
              <w:rPr>
                <w:rFonts w:ascii="Courier New" w:hAnsi="Courier New" w:cs="Courier New"/>
                <w:lang w:val="en-US"/>
              </w:rPr>
            </w:pPr>
          </w:p>
        </w:tc>
        <w:tc>
          <w:tcPr>
            <w:tcW w:w="7752" w:type="dxa"/>
          </w:tcPr>
          <w:p w14:paraId="33DC8C0A" w14:textId="6BEB033F" w:rsidR="00D8400A" w:rsidRDefault="00D8400A" w:rsidP="00E32A35">
            <w:pPr>
              <w:spacing w:line="480" w:lineRule="auto"/>
              <w:rPr>
                <w:rFonts w:ascii="Courier New" w:eastAsia="MS ??" w:hAnsi="Courier New" w:cs="Courier New"/>
                <w:sz w:val="20"/>
                <w:szCs w:val="20"/>
                <w:lang w:val="en-US"/>
              </w:rPr>
            </w:pPr>
            <w:r w:rsidRPr="00BC4385">
              <w:rPr>
                <w:rFonts w:ascii="Courier New" w:hAnsi="Courier New" w:cs="Courier New"/>
                <w:sz w:val="20"/>
                <w:szCs w:val="20"/>
              </w:rPr>
              <w:t xml:space="preserve">picture </w:t>
            </w:r>
            <w:r w:rsidRPr="00450E00">
              <w:rPr>
                <w:rFonts w:ascii="Courier New" w:hAnsi="Courier New" w:cs="Courier New"/>
                <w:sz w:val="20"/>
                <w:szCs w:val="20"/>
              </w:rPr>
              <w:t xml:space="preserve">so that </w:t>
            </w:r>
            <w:r w:rsidRPr="00D55D43">
              <w:rPr>
                <w:rFonts w:ascii="Courier New" w:hAnsi="Courier New" w:cs="Courier New"/>
                <w:sz w:val="20"/>
                <w:szCs w:val="20"/>
              </w:rPr>
              <w:t>you can see</w:t>
            </w:r>
            <w:r>
              <w:rPr>
                <w:rFonts w:ascii="Courier New" w:hAnsi="Courier New" w:cs="Courier New"/>
                <w:sz w:val="20"/>
                <w:szCs w:val="20"/>
              </w:rPr>
              <w:t>::</w:t>
            </w:r>
            <w:r w:rsidR="00E32A35">
              <w:rPr>
                <w:rFonts w:ascii="Courier New" w:hAnsi="Courier New" w:cs="Courier New"/>
                <w:sz w:val="20"/>
                <w:szCs w:val="20"/>
              </w:rPr>
              <w:t>((</w:t>
            </w:r>
            <w:r>
              <w:rPr>
                <w:rFonts w:ascii="Courier New" w:hAnsi="Courier New" w:cs="Courier New"/>
                <w:sz w:val="20"/>
                <w:szCs w:val="20"/>
              </w:rPr>
              <w:t xml:space="preserve">said as he examines </w:t>
            </w:r>
            <w:r w:rsidR="00E32A35">
              <w:rPr>
                <w:rFonts w:ascii="Courier New" w:hAnsi="Courier New" w:cs="Courier New"/>
                <w:sz w:val="20"/>
                <w:szCs w:val="20"/>
              </w:rPr>
              <w:t xml:space="preserve">the </w:t>
            </w:r>
          </w:p>
        </w:tc>
      </w:tr>
      <w:tr w:rsidR="00E32A35" w14:paraId="24F07432" w14:textId="77777777" w:rsidTr="00E32A35">
        <w:tc>
          <w:tcPr>
            <w:tcW w:w="567" w:type="dxa"/>
          </w:tcPr>
          <w:p w14:paraId="2213429D" w14:textId="3ABF5481" w:rsidR="00E32A35" w:rsidRDefault="00E32A35"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3</w:t>
            </w:r>
          </w:p>
        </w:tc>
        <w:tc>
          <w:tcPr>
            <w:tcW w:w="707" w:type="dxa"/>
          </w:tcPr>
          <w:p w14:paraId="57EF4811" w14:textId="77777777" w:rsidR="00E32A35" w:rsidRDefault="00E32A35" w:rsidP="00E32A35">
            <w:pPr>
              <w:spacing w:line="480" w:lineRule="auto"/>
              <w:rPr>
                <w:rFonts w:ascii="Courier New" w:hAnsi="Courier New" w:cs="Courier New"/>
                <w:lang w:val="en-US"/>
              </w:rPr>
            </w:pPr>
          </w:p>
        </w:tc>
        <w:tc>
          <w:tcPr>
            <w:tcW w:w="7752" w:type="dxa"/>
          </w:tcPr>
          <w:p w14:paraId="11AC9583" w14:textId="550CA276" w:rsidR="00E32A35" w:rsidRDefault="00E32A35" w:rsidP="00E32A35">
            <w:pPr>
              <w:spacing w:line="480" w:lineRule="auto"/>
              <w:rPr>
                <w:rFonts w:ascii="Courier New" w:hAnsi="Courier New" w:cs="Courier New"/>
                <w:sz w:val="20"/>
                <w:szCs w:val="20"/>
              </w:rPr>
            </w:pPr>
            <w:r>
              <w:rPr>
                <w:rFonts w:ascii="Courier New" w:hAnsi="Courier New" w:cs="Courier New"/>
                <w:sz w:val="20"/>
                <w:szCs w:val="20"/>
              </w:rPr>
              <w:t>patient with a magnifying glass which is then returned to a</w:t>
            </w:r>
          </w:p>
        </w:tc>
      </w:tr>
      <w:tr w:rsidR="00D8400A" w14:paraId="5B28E6B0" w14:textId="77777777" w:rsidTr="00E32A35">
        <w:tc>
          <w:tcPr>
            <w:tcW w:w="567" w:type="dxa"/>
          </w:tcPr>
          <w:p w14:paraId="0C2BD883" w14:textId="5919AA62" w:rsidR="00D8400A" w:rsidRDefault="00E32A35"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4</w:t>
            </w:r>
          </w:p>
        </w:tc>
        <w:tc>
          <w:tcPr>
            <w:tcW w:w="707" w:type="dxa"/>
          </w:tcPr>
          <w:p w14:paraId="091DCE1E" w14:textId="77777777" w:rsidR="00D8400A" w:rsidRDefault="00D8400A" w:rsidP="00E32A35">
            <w:pPr>
              <w:spacing w:line="480" w:lineRule="auto"/>
              <w:rPr>
                <w:rFonts w:ascii="Courier New" w:hAnsi="Courier New" w:cs="Courier New"/>
                <w:lang w:val="en-US"/>
              </w:rPr>
            </w:pPr>
          </w:p>
        </w:tc>
        <w:tc>
          <w:tcPr>
            <w:tcW w:w="7752" w:type="dxa"/>
          </w:tcPr>
          <w:p w14:paraId="57791509" w14:textId="773F5E2C" w:rsidR="00D8400A" w:rsidRDefault="00E32A35" w:rsidP="00E32A35">
            <w:pPr>
              <w:spacing w:line="480" w:lineRule="auto"/>
              <w:rPr>
                <w:rFonts w:ascii="Courier New" w:eastAsia="MS ??" w:hAnsi="Courier New" w:cs="Courier New"/>
                <w:sz w:val="20"/>
                <w:szCs w:val="20"/>
                <w:lang w:val="en-US"/>
              </w:rPr>
            </w:pPr>
            <w:r>
              <w:rPr>
                <w:rFonts w:ascii="Courier New" w:hAnsi="Courier New" w:cs="Courier New"/>
                <w:sz w:val="20"/>
                <w:szCs w:val="20"/>
              </w:rPr>
              <w:t>d</w:t>
            </w:r>
            <w:r w:rsidR="00D8400A">
              <w:rPr>
                <w:rFonts w:ascii="Courier New" w:hAnsi="Courier New" w:cs="Courier New"/>
                <w:sz w:val="20"/>
                <w:szCs w:val="20"/>
              </w:rPr>
              <w:t>rawer))</w:t>
            </w:r>
          </w:p>
        </w:tc>
      </w:tr>
      <w:tr w:rsidR="00D8400A" w14:paraId="17516112" w14:textId="77777777" w:rsidTr="00E32A35">
        <w:tc>
          <w:tcPr>
            <w:tcW w:w="567" w:type="dxa"/>
          </w:tcPr>
          <w:p w14:paraId="4B26E7C5" w14:textId="48AA636B" w:rsidR="00D8400A" w:rsidRDefault="00E32A35"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5</w:t>
            </w:r>
          </w:p>
        </w:tc>
        <w:tc>
          <w:tcPr>
            <w:tcW w:w="707" w:type="dxa"/>
          </w:tcPr>
          <w:p w14:paraId="2E9657BE" w14:textId="77777777" w:rsidR="00D8400A" w:rsidRDefault="00D8400A" w:rsidP="00E32A35">
            <w:pPr>
              <w:spacing w:line="480" w:lineRule="auto"/>
              <w:rPr>
                <w:rFonts w:ascii="Courier New" w:hAnsi="Courier New" w:cs="Courier New"/>
                <w:lang w:val="en-US"/>
              </w:rPr>
            </w:pPr>
          </w:p>
        </w:tc>
        <w:tc>
          <w:tcPr>
            <w:tcW w:w="7752" w:type="dxa"/>
          </w:tcPr>
          <w:p w14:paraId="58B0F26F" w14:textId="5A912571"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w:t>
            </w:r>
            <w:r w:rsidR="00E32A35">
              <w:rPr>
                <w:rFonts w:ascii="Courier New" w:eastAsia="MS ??" w:hAnsi="Courier New" w:cs="Courier New"/>
                <w:sz w:val="20"/>
                <w:szCs w:val="20"/>
                <w:lang w:val="en-US"/>
              </w:rPr>
              <w:t>22</w:t>
            </w:r>
            <w:r>
              <w:rPr>
                <w:rFonts w:ascii="Courier New" w:eastAsia="MS ??" w:hAnsi="Courier New" w:cs="Courier New"/>
                <w:sz w:val="20"/>
                <w:szCs w:val="20"/>
                <w:lang w:val="en-US"/>
              </w:rPr>
              <w:t xml:space="preserve"> lines omitted in which GP reassures patient he does not </w:t>
            </w:r>
          </w:p>
        </w:tc>
      </w:tr>
      <w:tr w:rsidR="00D8400A" w14:paraId="716A67E4" w14:textId="77777777" w:rsidTr="00E32A35">
        <w:tc>
          <w:tcPr>
            <w:tcW w:w="567" w:type="dxa"/>
          </w:tcPr>
          <w:p w14:paraId="2805B3BA" w14:textId="4BB4D657" w:rsidR="00D8400A" w:rsidRDefault="00E32A35"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6</w:t>
            </w:r>
          </w:p>
        </w:tc>
        <w:tc>
          <w:tcPr>
            <w:tcW w:w="707" w:type="dxa"/>
          </w:tcPr>
          <w:p w14:paraId="7DCCA548" w14:textId="77777777" w:rsidR="00D8400A" w:rsidRDefault="00D8400A" w:rsidP="00E32A35">
            <w:pPr>
              <w:spacing w:line="480" w:lineRule="auto"/>
              <w:rPr>
                <w:rFonts w:ascii="Courier New" w:hAnsi="Courier New" w:cs="Courier New"/>
                <w:lang w:val="en-US"/>
              </w:rPr>
            </w:pPr>
          </w:p>
        </w:tc>
        <w:tc>
          <w:tcPr>
            <w:tcW w:w="7752" w:type="dxa"/>
          </w:tcPr>
          <w:p w14:paraId="2EEDBCA2" w14:textId="77777777" w:rsidR="00D8400A" w:rsidDel="006A103C"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have cancer using technical terms to list types of mole)</w:t>
            </w:r>
          </w:p>
        </w:tc>
      </w:tr>
      <w:tr w:rsidR="00D8400A" w14:paraId="2BCA0F1E" w14:textId="77777777" w:rsidTr="00E32A35">
        <w:tc>
          <w:tcPr>
            <w:tcW w:w="567" w:type="dxa"/>
          </w:tcPr>
          <w:p w14:paraId="6628628D" w14:textId="738F929B" w:rsidR="00D8400A" w:rsidRDefault="00E32A35"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7</w:t>
            </w:r>
          </w:p>
        </w:tc>
        <w:tc>
          <w:tcPr>
            <w:tcW w:w="707" w:type="dxa"/>
          </w:tcPr>
          <w:p w14:paraId="3659A3AC" w14:textId="77777777" w:rsidR="00D8400A" w:rsidRDefault="00D8400A" w:rsidP="00E32A35">
            <w:pPr>
              <w:spacing w:line="480" w:lineRule="auto"/>
              <w:rPr>
                <w:rFonts w:ascii="Courier New" w:eastAsia="MS ??" w:hAnsi="Courier New" w:cs="Courier New"/>
                <w:sz w:val="20"/>
                <w:szCs w:val="20"/>
                <w:lang w:val="en-US"/>
              </w:rPr>
            </w:pPr>
            <w:r>
              <w:rPr>
                <w:rFonts w:ascii="Courier New" w:hAnsi="Courier New" w:cs="Courier New"/>
                <w:lang w:val="en-US"/>
              </w:rPr>
              <w:t>GP</w:t>
            </w:r>
            <w:r w:rsidRPr="00BD490E">
              <w:rPr>
                <w:rFonts w:ascii="Courier New" w:eastAsia="MS ??" w:hAnsi="Courier New" w:cs="Courier New"/>
                <w:sz w:val="20"/>
                <w:szCs w:val="20"/>
                <w:lang w:val="en-US"/>
              </w:rPr>
              <w:t>:</w:t>
            </w:r>
          </w:p>
        </w:tc>
        <w:tc>
          <w:tcPr>
            <w:tcW w:w="7752" w:type="dxa"/>
          </w:tcPr>
          <w:p w14:paraId="27E8DF45" w14:textId="77777777" w:rsidR="00D8400A" w:rsidRDefault="00D8400A" w:rsidP="00E32A35">
            <w:pPr>
              <w:spacing w:line="480" w:lineRule="auto"/>
              <w:ind w:left="1418" w:hanging="709"/>
              <w:rPr>
                <w:rFonts w:ascii="Courier New" w:eastAsia="MS ??" w:hAnsi="Courier New" w:cs="Courier New"/>
                <w:sz w:val="20"/>
                <w:szCs w:val="20"/>
                <w:lang w:val="en-US"/>
              </w:rPr>
            </w:pPr>
            <w:r>
              <w:rPr>
                <w:rFonts w:ascii="Courier New" w:eastAsia="MS ??" w:hAnsi="Courier New" w:cs="Courier New"/>
                <w:sz w:val="20"/>
                <w:szCs w:val="20"/>
                <w:lang w:val="en-US"/>
              </w:rPr>
              <w:t xml:space="preserve">  </w:t>
            </w:r>
            <w:r w:rsidRPr="00BD490E">
              <w:rPr>
                <w:rFonts w:ascii="Courier New" w:eastAsia="MS ??" w:hAnsi="Courier New" w:cs="Courier New"/>
                <w:sz w:val="20"/>
                <w:szCs w:val="20"/>
                <w:lang w:val="en-US"/>
              </w:rPr>
              <w:t>[</w:t>
            </w:r>
            <w:proofErr w:type="spellStart"/>
            <w:r w:rsidRPr="00BD490E">
              <w:rPr>
                <w:rFonts w:ascii="Courier New" w:eastAsia="MS ??" w:hAnsi="Courier New" w:cs="Courier New"/>
                <w:sz w:val="20"/>
                <w:szCs w:val="20"/>
                <w:lang w:val="en-US"/>
              </w:rPr>
              <w:t>th</w:t>
            </w:r>
            <w:proofErr w:type="spellEnd"/>
            <w:r w:rsidRPr="00BD490E">
              <w:rPr>
                <w:rFonts w:ascii="Courier New" w:eastAsia="MS ??" w:hAnsi="Courier New" w:cs="Courier New"/>
                <w:sz w:val="20"/>
                <w:szCs w:val="20"/>
                <w:lang w:val="en-US"/>
              </w:rPr>
              <w:t>]</w:t>
            </w:r>
            <w:proofErr w:type="spellStart"/>
            <w:r w:rsidRPr="00BD490E">
              <w:rPr>
                <w:rFonts w:ascii="Courier New" w:eastAsia="MS ??" w:hAnsi="Courier New" w:cs="Courier New"/>
                <w:sz w:val="20"/>
                <w:szCs w:val="20"/>
                <w:lang w:val="en-US"/>
              </w:rPr>
              <w:t>at’s</w:t>
            </w:r>
            <w:proofErr w:type="spellEnd"/>
            <w:r w:rsidRPr="00BD490E">
              <w:rPr>
                <w:rFonts w:ascii="Courier New" w:eastAsia="MS ??" w:hAnsi="Courier New" w:cs="Courier New"/>
                <w:sz w:val="20"/>
                <w:szCs w:val="20"/>
                <w:lang w:val="en-US"/>
              </w:rPr>
              <w:t xml:space="preserve"> a </w:t>
            </w:r>
            <w:r w:rsidRPr="00BD490E">
              <w:rPr>
                <w:rFonts w:ascii="Courier New" w:eastAsia="MS ??" w:hAnsi="Courier New" w:cs="Courier New"/>
                <w:sz w:val="20"/>
                <w:szCs w:val="20"/>
                <w:lang w:val="en-US"/>
              </w:rPr>
              <w:sym w:font="Symbol" w:char="F0AD"/>
            </w:r>
            <w:proofErr w:type="spellStart"/>
            <w:r w:rsidRPr="00BD490E">
              <w:rPr>
                <w:rFonts w:ascii="Courier New" w:eastAsia="MS ??" w:hAnsi="Courier New" w:cs="Courier New"/>
                <w:sz w:val="20"/>
                <w:szCs w:val="20"/>
                <w:lang w:val="en-US"/>
              </w:rPr>
              <w:t>typi</w:t>
            </w:r>
            <w:proofErr w:type="spellEnd"/>
            <w:r w:rsidRPr="00BD490E">
              <w:rPr>
                <w:rFonts w:ascii="Courier New" w:eastAsia="MS ??" w:hAnsi="Courier New" w:cs="Courier New"/>
                <w:sz w:val="20"/>
                <w:szCs w:val="20"/>
                <w:lang w:val="en-US"/>
              </w:rPr>
              <w:sym w:font="Symbol" w:char="F0AD"/>
            </w:r>
            <w:proofErr w:type="spellStart"/>
            <w:r w:rsidRPr="00BD490E">
              <w:rPr>
                <w:rFonts w:ascii="Courier New" w:eastAsia="MS ??" w:hAnsi="Courier New" w:cs="Courier New"/>
                <w:sz w:val="20"/>
                <w:szCs w:val="20"/>
                <w:u w:val="single"/>
                <w:lang w:val="en-US"/>
              </w:rPr>
              <w:t>c</w:t>
            </w:r>
            <w:r w:rsidRPr="00BD490E">
              <w:rPr>
                <w:rFonts w:ascii="Courier New" w:eastAsia="MS ??" w:hAnsi="Courier New" w:cs="Courier New"/>
                <w:sz w:val="20"/>
                <w:szCs w:val="20"/>
                <w:lang w:val="en-US"/>
              </w:rPr>
              <w:t>a:l</w:t>
            </w:r>
            <w:proofErr w:type="spellEnd"/>
            <w:r w:rsidRPr="00BD490E">
              <w:rPr>
                <w:rFonts w:ascii="Courier New" w:eastAsia="MS ??" w:hAnsi="Courier New" w:cs="Courier New"/>
                <w:sz w:val="20"/>
                <w:szCs w:val="20"/>
                <w:lang w:val="en-US"/>
              </w:rPr>
              <w:t xml:space="preserve"> o:ne (0.6) so </w:t>
            </w:r>
            <w:r w:rsidRPr="00BD490E">
              <w:rPr>
                <w:rFonts w:ascii="Courier New" w:eastAsia="MS ??" w:hAnsi="Courier New" w:cs="Courier New"/>
                <w:sz w:val="20"/>
                <w:szCs w:val="20"/>
                <w:lang w:val="en-US"/>
              </w:rPr>
              <w:sym w:font="Symbol" w:char="F0AD"/>
            </w:r>
            <w:r w:rsidRPr="00BD490E">
              <w:rPr>
                <w:rFonts w:ascii="Courier New" w:eastAsia="MS ??" w:hAnsi="Courier New" w:cs="Courier New"/>
                <w:sz w:val="20"/>
                <w:szCs w:val="20"/>
                <w:u w:val="single"/>
                <w:lang w:val="en-US"/>
              </w:rPr>
              <w:t>bu</w:t>
            </w:r>
            <w:r w:rsidRPr="00BD490E">
              <w:rPr>
                <w:rFonts w:ascii="Courier New" w:eastAsia="MS ??" w:hAnsi="Courier New" w:cs="Courier New"/>
                <w:sz w:val="20"/>
                <w:szCs w:val="20"/>
                <w:lang w:val="en-US"/>
              </w:rPr>
              <w:t xml:space="preserve">t at </w:t>
            </w:r>
            <w:r w:rsidRPr="00BD490E">
              <w:rPr>
                <w:rFonts w:ascii="Courier New" w:eastAsia="MS ??" w:hAnsi="Courier New" w:cs="Courier New"/>
                <w:sz w:val="20"/>
                <w:szCs w:val="20"/>
                <w:lang w:val="en-US"/>
              </w:rPr>
              <w:sym w:font="Symbol" w:char="F0AD"/>
            </w:r>
            <w:proofErr w:type="spellStart"/>
            <w:r w:rsidRPr="00BD490E">
              <w:rPr>
                <w:rFonts w:ascii="Courier New" w:eastAsia="MS ??" w:hAnsi="Courier New" w:cs="Courier New"/>
                <w:sz w:val="20"/>
                <w:szCs w:val="20"/>
                <w:lang w:val="en-US"/>
              </w:rPr>
              <w:t>ti</w:t>
            </w:r>
            <w:proofErr w:type="spellEnd"/>
            <w:r w:rsidRPr="00BD490E">
              <w:rPr>
                <w:rFonts w:ascii="Courier New" w:eastAsia="MS ??" w:hAnsi="Courier New" w:cs="Courier New"/>
                <w:sz w:val="20"/>
                <w:szCs w:val="20"/>
                <w:lang w:val="en-US"/>
              </w:rPr>
              <w:t>::</w:t>
            </w:r>
            <w:proofErr w:type="spellStart"/>
            <w:r w:rsidRPr="00BD490E">
              <w:rPr>
                <w:rFonts w:ascii="Courier New" w:eastAsia="MS ??" w:hAnsi="Courier New" w:cs="Courier New"/>
                <w:sz w:val="20"/>
                <w:szCs w:val="20"/>
                <w:lang w:val="en-US"/>
              </w:rPr>
              <w:t>mes</w:t>
            </w:r>
            <w:proofErr w:type="spellEnd"/>
            <w:r w:rsidRPr="00BD490E">
              <w:rPr>
                <w:rFonts w:ascii="Courier New" w:eastAsia="MS ??" w:hAnsi="Courier New" w:cs="Courier New"/>
                <w:sz w:val="20"/>
                <w:szCs w:val="20"/>
                <w:lang w:val="en-US"/>
              </w:rPr>
              <w:t xml:space="preserve"> </w:t>
            </w:r>
          </w:p>
        </w:tc>
      </w:tr>
      <w:tr w:rsidR="00D8400A" w14:paraId="35CE0BEE" w14:textId="77777777" w:rsidTr="00E32A35">
        <w:tc>
          <w:tcPr>
            <w:tcW w:w="567" w:type="dxa"/>
          </w:tcPr>
          <w:p w14:paraId="01B2BC75" w14:textId="2A0C6AAE" w:rsidR="00D8400A" w:rsidRDefault="00F77F62"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8</w:t>
            </w:r>
          </w:p>
        </w:tc>
        <w:tc>
          <w:tcPr>
            <w:tcW w:w="707" w:type="dxa"/>
          </w:tcPr>
          <w:p w14:paraId="40F47DB7" w14:textId="77777777" w:rsidR="00D8400A" w:rsidRDefault="00D8400A" w:rsidP="00E32A35">
            <w:pPr>
              <w:spacing w:line="480" w:lineRule="auto"/>
              <w:rPr>
                <w:rFonts w:ascii="Courier New" w:eastAsia="MS ??" w:hAnsi="Courier New" w:cs="Courier New"/>
                <w:sz w:val="20"/>
                <w:szCs w:val="20"/>
                <w:lang w:val="en-US"/>
              </w:rPr>
            </w:pPr>
          </w:p>
        </w:tc>
        <w:tc>
          <w:tcPr>
            <w:tcW w:w="7752" w:type="dxa"/>
          </w:tcPr>
          <w:p w14:paraId="7E87AB92" w14:textId="77777777" w:rsidR="00D8400A" w:rsidRDefault="00D8400A" w:rsidP="00E32A35">
            <w:pPr>
              <w:spacing w:line="480" w:lineRule="auto"/>
              <w:rPr>
                <w:rFonts w:ascii="Courier New" w:eastAsia="MS ??" w:hAnsi="Courier New" w:cs="Courier New"/>
                <w:sz w:val="20"/>
                <w:szCs w:val="20"/>
                <w:lang w:val="en-US"/>
              </w:rPr>
            </w:pPr>
            <w:r w:rsidRPr="00BD490E">
              <w:rPr>
                <w:rFonts w:ascii="Courier New" w:eastAsia="MS ??" w:hAnsi="Courier New" w:cs="Courier New"/>
                <w:sz w:val="20"/>
                <w:szCs w:val="20"/>
                <w:lang w:val="en-US"/>
              </w:rPr>
              <w:t xml:space="preserve">it can become </w:t>
            </w:r>
            <w:r w:rsidRPr="00BD490E">
              <w:rPr>
                <w:rFonts w:ascii="Courier New" w:eastAsia="MS ??" w:hAnsi="Courier New" w:cs="Courier New"/>
                <w:sz w:val="20"/>
                <w:szCs w:val="20"/>
                <w:lang w:val="en-US"/>
              </w:rPr>
              <w:sym w:font="Symbol" w:char="F0AD"/>
            </w:r>
            <w:proofErr w:type="spellStart"/>
            <w:r w:rsidRPr="00BD490E">
              <w:rPr>
                <w:rFonts w:ascii="Courier New" w:eastAsia="MS ??" w:hAnsi="Courier New" w:cs="Courier New"/>
                <w:sz w:val="20"/>
                <w:szCs w:val="20"/>
                <w:u w:val="single"/>
                <w:lang w:val="en-US"/>
              </w:rPr>
              <w:t>th</w:t>
            </w:r>
            <w:r w:rsidRPr="00BD490E">
              <w:rPr>
                <w:rFonts w:ascii="Courier New" w:eastAsia="MS ??" w:hAnsi="Courier New" w:cs="Courier New"/>
                <w:sz w:val="20"/>
                <w:szCs w:val="20"/>
                <w:lang w:val="en-US"/>
              </w:rPr>
              <w:t>i:s</w:t>
            </w:r>
            <w:proofErr w:type="spellEnd"/>
            <w:r w:rsidRPr="00BD490E">
              <w:rPr>
                <w:rFonts w:ascii="Courier New" w:eastAsia="MS ??" w:hAnsi="Courier New" w:cs="Courier New"/>
                <w:sz w:val="20"/>
                <w:szCs w:val="20"/>
                <w:lang w:val="en-US"/>
              </w:rPr>
              <w:t xml:space="preserve"> (0.8) </w:t>
            </w:r>
            <w:proofErr w:type="spellStart"/>
            <w:r w:rsidRPr="00BD490E">
              <w:rPr>
                <w:rFonts w:ascii="Courier New" w:eastAsia="MS ??" w:hAnsi="Courier New" w:cs="Courier New"/>
                <w:sz w:val="20"/>
                <w:szCs w:val="20"/>
                <w:lang w:val="en-US"/>
              </w:rPr>
              <w:t>len</w:t>
            </w:r>
            <w:proofErr w:type="spellEnd"/>
            <w:r w:rsidRPr="00BD490E">
              <w:rPr>
                <w:rFonts w:ascii="Courier New" w:eastAsia="MS ??" w:hAnsi="Courier New" w:cs="Courier New"/>
                <w:sz w:val="20"/>
                <w:szCs w:val="20"/>
                <w:lang w:val="en-US"/>
              </w:rPr>
              <w:sym w:font="Symbol" w:char="F0AD"/>
            </w:r>
            <w:proofErr w:type="spellStart"/>
            <w:r w:rsidRPr="00BD490E">
              <w:rPr>
                <w:rFonts w:ascii="Courier New" w:eastAsia="MS ??" w:hAnsi="Courier New" w:cs="Courier New"/>
                <w:sz w:val="20"/>
                <w:szCs w:val="20"/>
                <w:u w:val="single"/>
                <w:lang w:val="en-US"/>
              </w:rPr>
              <w:t>ti</w:t>
            </w:r>
            <w:r w:rsidRPr="00BD490E">
              <w:rPr>
                <w:rFonts w:ascii="Courier New" w:eastAsia="MS ??" w:hAnsi="Courier New" w:cs="Courier New"/>
                <w:sz w:val="20"/>
                <w:szCs w:val="20"/>
                <w:lang w:val="en-US"/>
              </w:rPr>
              <w:t>go</w:t>
            </w:r>
            <w:proofErr w:type="spellEnd"/>
            <w:r w:rsidRPr="00BD490E">
              <w:rPr>
                <w:rFonts w:ascii="Courier New" w:eastAsia="MS ??" w:hAnsi="Courier New" w:cs="Courier New"/>
                <w:sz w:val="20"/>
                <w:szCs w:val="20"/>
                <w:lang w:val="en-US"/>
              </w:rPr>
              <w:t xml:space="preserve">:: (2.8) and </w:t>
            </w:r>
            <w:r w:rsidRPr="00BD490E">
              <w:rPr>
                <w:rFonts w:ascii="Courier New" w:eastAsia="MS ??" w:hAnsi="Courier New" w:cs="Courier New"/>
                <w:sz w:val="20"/>
                <w:szCs w:val="20"/>
                <w:lang w:val="en-US"/>
              </w:rPr>
              <w:sym w:font="Symbol" w:char="F0AD"/>
            </w:r>
            <w:r w:rsidRPr="00BD490E">
              <w:rPr>
                <w:rFonts w:ascii="Courier New" w:eastAsia="MS ??" w:hAnsi="Courier New" w:cs="Courier New"/>
                <w:sz w:val="20"/>
                <w:szCs w:val="20"/>
                <w:lang w:val="en-US"/>
              </w:rPr>
              <w:t>you will see</w:t>
            </w:r>
          </w:p>
        </w:tc>
      </w:tr>
      <w:tr w:rsidR="00D8400A" w14:paraId="73AB0114" w14:textId="77777777" w:rsidTr="00E32A35">
        <w:tc>
          <w:tcPr>
            <w:tcW w:w="567" w:type="dxa"/>
          </w:tcPr>
          <w:p w14:paraId="3CAC8819" w14:textId="396567DC" w:rsidR="00D8400A" w:rsidRDefault="00F77F62"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9</w:t>
            </w:r>
          </w:p>
        </w:tc>
        <w:tc>
          <w:tcPr>
            <w:tcW w:w="707" w:type="dxa"/>
          </w:tcPr>
          <w:p w14:paraId="41EDEA5E" w14:textId="77777777" w:rsidR="00D8400A" w:rsidRDefault="00D8400A" w:rsidP="00E32A35">
            <w:pPr>
              <w:spacing w:line="480" w:lineRule="auto"/>
              <w:rPr>
                <w:rFonts w:ascii="Courier New" w:eastAsia="MS ??" w:hAnsi="Courier New" w:cs="Courier New"/>
                <w:sz w:val="20"/>
                <w:szCs w:val="20"/>
                <w:lang w:val="en-US"/>
              </w:rPr>
            </w:pPr>
          </w:p>
        </w:tc>
        <w:tc>
          <w:tcPr>
            <w:tcW w:w="7752" w:type="dxa"/>
          </w:tcPr>
          <w:p w14:paraId="5F44F655" w14:textId="77777777" w:rsidR="00D8400A" w:rsidRDefault="00D8400A" w:rsidP="00E32A35">
            <w:pPr>
              <w:spacing w:line="480" w:lineRule="auto"/>
              <w:rPr>
                <w:rFonts w:ascii="Courier New" w:eastAsia="MS ??" w:hAnsi="Courier New" w:cs="Courier New"/>
                <w:sz w:val="20"/>
                <w:szCs w:val="20"/>
                <w:lang w:val="en-US"/>
              </w:rPr>
            </w:pPr>
            <w:proofErr w:type="gramStart"/>
            <w:r w:rsidRPr="00BD490E">
              <w:rPr>
                <w:rFonts w:ascii="Courier New" w:eastAsia="MS ??" w:hAnsi="Courier New" w:cs="Courier New"/>
                <w:sz w:val="20"/>
                <w:szCs w:val="20"/>
                <w:lang w:val="en-US"/>
              </w:rPr>
              <w:t>the</w:t>
            </w:r>
            <w:proofErr w:type="gramEnd"/>
            <w:r w:rsidRPr="00BD490E">
              <w:rPr>
                <w:rFonts w:ascii="Courier New" w:eastAsia="MS ??" w:hAnsi="Courier New" w:cs="Courier New"/>
                <w:sz w:val="20"/>
                <w:szCs w:val="20"/>
                <w:lang w:val="en-US"/>
              </w:rPr>
              <w:t xml:space="preserve">:, (.) </w:t>
            </w:r>
            <w:proofErr w:type="spellStart"/>
            <w:r w:rsidRPr="00BD490E">
              <w:rPr>
                <w:rFonts w:ascii="Courier New" w:eastAsia="MS ??" w:hAnsi="Courier New" w:cs="Courier New"/>
                <w:sz w:val="20"/>
                <w:szCs w:val="20"/>
                <w:lang w:val="en-US"/>
              </w:rPr>
              <w:t>len</w:t>
            </w:r>
            <w:proofErr w:type="spellEnd"/>
            <w:r w:rsidRPr="00BD490E">
              <w:rPr>
                <w:rFonts w:ascii="Courier New" w:eastAsia="MS ??" w:hAnsi="Courier New" w:cs="Courier New"/>
                <w:sz w:val="20"/>
                <w:szCs w:val="20"/>
                <w:lang w:val="en-US"/>
              </w:rPr>
              <w:sym w:font="Symbol" w:char="F0AD"/>
            </w:r>
            <w:proofErr w:type="spellStart"/>
            <w:r w:rsidRPr="00BD490E">
              <w:rPr>
                <w:rFonts w:ascii="Courier New" w:eastAsia="MS ??" w:hAnsi="Courier New" w:cs="Courier New"/>
                <w:sz w:val="20"/>
                <w:szCs w:val="20"/>
                <w:lang w:val="en-US"/>
              </w:rPr>
              <w:t>tigo</w:t>
            </w:r>
            <w:proofErr w:type="spellEnd"/>
            <w:r w:rsidRPr="00BD490E">
              <w:rPr>
                <w:rFonts w:ascii="Courier New" w:eastAsia="MS ??" w:hAnsi="Courier New" w:cs="Courier New"/>
                <w:sz w:val="20"/>
                <w:szCs w:val="20"/>
                <w:lang w:val="en-US"/>
              </w:rPr>
              <w:t xml:space="preserve"> </w:t>
            </w:r>
            <w:proofErr w:type="spellStart"/>
            <w:r w:rsidRPr="00BD490E">
              <w:rPr>
                <w:rFonts w:ascii="Courier New" w:eastAsia="MS ??" w:hAnsi="Courier New" w:cs="Courier New"/>
                <w:sz w:val="20"/>
                <w:szCs w:val="20"/>
                <w:lang w:val="en-US"/>
              </w:rPr>
              <w:t>magn</w:t>
            </w:r>
            <w:proofErr w:type="spellEnd"/>
            <w:r w:rsidRPr="00BD490E">
              <w:rPr>
                <w:rFonts w:ascii="Courier New" w:eastAsia="MS ??" w:hAnsi="Courier New" w:cs="Courier New"/>
                <w:sz w:val="20"/>
                <w:szCs w:val="20"/>
                <w:lang w:val="en-US"/>
              </w:rPr>
              <w:t>) (.) [which is] =</w:t>
            </w:r>
          </w:p>
        </w:tc>
      </w:tr>
      <w:tr w:rsidR="00D8400A" w14:paraId="3E4D71B2" w14:textId="77777777" w:rsidTr="00E32A35">
        <w:tc>
          <w:tcPr>
            <w:tcW w:w="567" w:type="dxa"/>
          </w:tcPr>
          <w:p w14:paraId="0255532E" w14:textId="024E23D0" w:rsidR="00D8400A" w:rsidRDefault="00F77F62"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10</w:t>
            </w:r>
          </w:p>
        </w:tc>
        <w:tc>
          <w:tcPr>
            <w:tcW w:w="707" w:type="dxa"/>
          </w:tcPr>
          <w:p w14:paraId="1E64C961" w14:textId="77777777" w:rsidR="00D8400A" w:rsidRDefault="00D8400A" w:rsidP="00E32A35">
            <w:pPr>
              <w:spacing w:line="480" w:lineRule="auto"/>
              <w:rPr>
                <w:rFonts w:ascii="Courier New" w:eastAsia="MS ??" w:hAnsi="Courier New" w:cs="Courier New"/>
                <w:sz w:val="20"/>
                <w:szCs w:val="20"/>
                <w:lang w:val="en-US"/>
              </w:rPr>
            </w:pPr>
            <w:r>
              <w:rPr>
                <w:rFonts w:ascii="Courier New" w:hAnsi="Courier New" w:cs="Courier New"/>
                <w:lang w:val="en-US"/>
              </w:rPr>
              <w:t>PT</w:t>
            </w:r>
            <w:r w:rsidRPr="00BD490E">
              <w:rPr>
                <w:rFonts w:ascii="Courier New" w:eastAsia="MS ??" w:hAnsi="Courier New" w:cs="Courier New"/>
                <w:sz w:val="20"/>
                <w:szCs w:val="20"/>
                <w:lang w:val="en-US"/>
              </w:rPr>
              <w:t>:</w:t>
            </w:r>
          </w:p>
        </w:tc>
        <w:tc>
          <w:tcPr>
            <w:tcW w:w="7752" w:type="dxa"/>
          </w:tcPr>
          <w:p w14:paraId="1B8E5487" w14:textId="77777777"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 xml:space="preserve">                             </w:t>
            </w:r>
            <w:r w:rsidRPr="00BD490E">
              <w:rPr>
                <w:rFonts w:ascii="Courier New" w:eastAsia="MS ??" w:hAnsi="Courier New" w:cs="Courier New"/>
                <w:sz w:val="20"/>
                <w:szCs w:val="20"/>
                <w:lang w:val="en-US"/>
              </w:rPr>
              <w:t>[</w:t>
            </w:r>
            <w:proofErr w:type="spellStart"/>
            <w:r w:rsidRPr="00BD490E">
              <w:rPr>
                <w:rFonts w:ascii="Courier New" w:eastAsia="MS ??" w:hAnsi="Courier New" w:cs="Courier New"/>
                <w:sz w:val="20"/>
                <w:szCs w:val="20"/>
                <w:lang w:val="en-US"/>
              </w:rPr>
              <w:t>ri</w:t>
            </w:r>
            <w:proofErr w:type="spellEnd"/>
            <w:r w:rsidRPr="00BD490E">
              <w:rPr>
                <w:rFonts w:ascii="Courier New" w:eastAsia="MS ??" w:hAnsi="Courier New" w:cs="Courier New"/>
                <w:sz w:val="20"/>
                <w:szCs w:val="20"/>
                <w:lang w:val="en-US"/>
              </w:rPr>
              <w:t>::</w:t>
            </w:r>
            <w:proofErr w:type="spellStart"/>
            <w:r w:rsidRPr="00BD490E">
              <w:rPr>
                <w:rFonts w:ascii="Courier New" w:eastAsia="MS ??" w:hAnsi="Courier New" w:cs="Courier New"/>
                <w:sz w:val="20"/>
                <w:szCs w:val="20"/>
                <w:lang w:val="en-US"/>
              </w:rPr>
              <w:t>ght</w:t>
            </w:r>
            <w:proofErr w:type="spellEnd"/>
            <w:r w:rsidRPr="00BD490E">
              <w:rPr>
                <w:rFonts w:ascii="Courier New" w:eastAsia="MS ??" w:hAnsi="Courier New" w:cs="Courier New"/>
                <w:sz w:val="20"/>
                <w:szCs w:val="20"/>
                <w:lang w:val="en-US"/>
              </w:rPr>
              <w:t>,]</w:t>
            </w:r>
          </w:p>
        </w:tc>
      </w:tr>
      <w:tr w:rsidR="00D8400A" w14:paraId="68D90F38" w14:textId="77777777" w:rsidTr="00E32A35">
        <w:tc>
          <w:tcPr>
            <w:tcW w:w="567" w:type="dxa"/>
          </w:tcPr>
          <w:p w14:paraId="3C0F8B69" w14:textId="0AC0A195" w:rsidR="00D8400A" w:rsidRDefault="00F77F62"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11</w:t>
            </w:r>
          </w:p>
        </w:tc>
        <w:tc>
          <w:tcPr>
            <w:tcW w:w="707" w:type="dxa"/>
          </w:tcPr>
          <w:p w14:paraId="3B641B81" w14:textId="77777777"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GP</w:t>
            </w:r>
            <w:r w:rsidRPr="00BD490E">
              <w:rPr>
                <w:rFonts w:ascii="Courier New" w:eastAsia="MS ??" w:hAnsi="Courier New" w:cs="Courier New"/>
                <w:sz w:val="20"/>
                <w:szCs w:val="20"/>
                <w:lang w:val="en-US"/>
              </w:rPr>
              <w:t>:</w:t>
            </w:r>
          </w:p>
        </w:tc>
        <w:tc>
          <w:tcPr>
            <w:tcW w:w="7752" w:type="dxa"/>
          </w:tcPr>
          <w:p w14:paraId="0A7FEDF9" w14:textId="77777777" w:rsidR="00D8400A" w:rsidRDefault="00D8400A" w:rsidP="00E32A35">
            <w:pPr>
              <w:spacing w:line="480" w:lineRule="auto"/>
              <w:rPr>
                <w:rFonts w:ascii="Courier New" w:eastAsia="MS ??" w:hAnsi="Courier New" w:cs="Courier New"/>
                <w:sz w:val="20"/>
                <w:szCs w:val="20"/>
                <w:lang w:val="en-US"/>
              </w:rPr>
            </w:pPr>
            <w:r w:rsidRPr="00BD490E">
              <w:rPr>
                <w:rFonts w:ascii="Courier New" w:eastAsia="MS ??" w:hAnsi="Courier New" w:cs="Courier New"/>
                <w:sz w:val="20"/>
                <w:szCs w:val="20"/>
                <w:lang w:val="en-US"/>
              </w:rPr>
              <w:t>=a super</w:t>
            </w:r>
            <w:r w:rsidRPr="00BD490E">
              <w:rPr>
                <w:rFonts w:ascii="Courier New" w:eastAsia="MS ??" w:hAnsi="Courier New" w:cs="Courier New"/>
                <w:sz w:val="20"/>
                <w:szCs w:val="20"/>
                <w:lang w:val="en-US"/>
              </w:rPr>
              <w:sym w:font="Symbol" w:char="F0AD"/>
            </w:r>
            <w:proofErr w:type="spellStart"/>
            <w:r w:rsidRPr="00BD490E">
              <w:rPr>
                <w:rFonts w:ascii="Courier New" w:eastAsia="MS ??" w:hAnsi="Courier New" w:cs="Courier New"/>
                <w:sz w:val="20"/>
                <w:szCs w:val="20"/>
                <w:u w:val="single"/>
                <w:lang w:val="en-US"/>
              </w:rPr>
              <w:t>fic</w:t>
            </w:r>
            <w:r w:rsidRPr="00BD490E">
              <w:rPr>
                <w:rFonts w:ascii="Courier New" w:eastAsia="MS ??" w:hAnsi="Courier New" w:cs="Courier New"/>
                <w:sz w:val="20"/>
                <w:szCs w:val="20"/>
                <w:lang w:val="en-US"/>
              </w:rPr>
              <w:t>ia</w:t>
            </w:r>
            <w:proofErr w:type="spellEnd"/>
            <w:r w:rsidRPr="00BD490E">
              <w:rPr>
                <w:rFonts w:ascii="Courier New" w:eastAsia="MS ??" w:hAnsi="Courier New" w:cs="Courier New"/>
                <w:sz w:val="20"/>
                <w:szCs w:val="20"/>
                <w:lang w:val="en-US"/>
              </w:rPr>
              <w:t>::l, (0.6) &lt;</w:t>
            </w:r>
            <w:proofErr w:type="spellStart"/>
            <w:r w:rsidRPr="00BD490E">
              <w:rPr>
                <w:rFonts w:ascii="Courier New" w:eastAsia="MS ??" w:hAnsi="Courier New" w:cs="Courier New"/>
                <w:sz w:val="20"/>
                <w:szCs w:val="20"/>
                <w:lang w:val="en-US"/>
              </w:rPr>
              <w:t>ski:n</w:t>
            </w:r>
            <w:proofErr w:type="spellEnd"/>
            <w:r w:rsidRPr="00BD490E">
              <w:rPr>
                <w:rFonts w:ascii="Courier New" w:eastAsia="MS ??" w:hAnsi="Courier New" w:cs="Courier New"/>
                <w:sz w:val="20"/>
                <w:szCs w:val="20"/>
                <w:lang w:val="en-US"/>
              </w:rPr>
              <w:t xml:space="preserve"> cancer&gt; </w:t>
            </w:r>
            <w:r>
              <w:rPr>
                <w:rFonts w:ascii="Courier New" w:eastAsia="MS ??" w:hAnsi="Courier New" w:cs="Courier New"/>
                <w:sz w:val="20"/>
                <w:szCs w:val="20"/>
                <w:lang w:val="en-US"/>
              </w:rPr>
              <w:t xml:space="preserve">a form of </w:t>
            </w:r>
            <w:r w:rsidRPr="00BD490E">
              <w:rPr>
                <w:rFonts w:ascii="Courier New" w:eastAsia="MS ??" w:hAnsi="Courier New" w:cs="Courier New"/>
                <w:sz w:val="20"/>
                <w:szCs w:val="20"/>
                <w:lang w:val="en-US"/>
              </w:rPr>
              <w:t xml:space="preserve">superficial </w:t>
            </w:r>
          </w:p>
        </w:tc>
      </w:tr>
      <w:tr w:rsidR="00D8400A" w14:paraId="549F224B" w14:textId="77777777" w:rsidTr="00E32A35">
        <w:tc>
          <w:tcPr>
            <w:tcW w:w="567" w:type="dxa"/>
          </w:tcPr>
          <w:p w14:paraId="6A29C629" w14:textId="1B037B65" w:rsidR="00D8400A" w:rsidRDefault="00F77F62"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12</w:t>
            </w:r>
          </w:p>
        </w:tc>
        <w:tc>
          <w:tcPr>
            <w:tcW w:w="707" w:type="dxa"/>
          </w:tcPr>
          <w:p w14:paraId="5FA40589" w14:textId="77777777" w:rsidR="00D8400A" w:rsidRDefault="00D8400A" w:rsidP="00E32A35">
            <w:pPr>
              <w:spacing w:line="480" w:lineRule="auto"/>
              <w:rPr>
                <w:rFonts w:ascii="Courier New" w:eastAsia="MS ??" w:hAnsi="Courier New" w:cs="Courier New"/>
                <w:sz w:val="20"/>
                <w:szCs w:val="20"/>
                <w:lang w:val="en-US"/>
              </w:rPr>
            </w:pPr>
          </w:p>
        </w:tc>
        <w:tc>
          <w:tcPr>
            <w:tcW w:w="7752" w:type="dxa"/>
          </w:tcPr>
          <w:p w14:paraId="32752F2A" w14:textId="77777777" w:rsidR="00D8400A" w:rsidRDefault="00D8400A" w:rsidP="00E32A35">
            <w:pPr>
              <w:spacing w:line="480" w:lineRule="auto"/>
              <w:rPr>
                <w:rFonts w:ascii="Courier New" w:eastAsia="MS ??" w:hAnsi="Courier New" w:cs="Courier New"/>
                <w:sz w:val="20"/>
                <w:szCs w:val="20"/>
                <w:lang w:val="en-US"/>
              </w:rPr>
            </w:pPr>
            <w:r w:rsidRPr="00BD490E">
              <w:rPr>
                <w:rFonts w:ascii="Courier New" w:eastAsia="MS ??" w:hAnsi="Courier New" w:cs="Courier New"/>
                <w:sz w:val="20"/>
                <w:szCs w:val="20"/>
                <w:lang w:val="en-US"/>
              </w:rPr>
              <w:t xml:space="preserve">skin [cancer] </w:t>
            </w:r>
            <w:r>
              <w:rPr>
                <w:rFonts w:ascii="Courier New" w:eastAsia="MS ??" w:hAnsi="Courier New" w:cs="Courier New"/>
                <w:sz w:val="20"/>
                <w:szCs w:val="20"/>
                <w:lang w:val="en-US"/>
              </w:rPr>
              <w:t xml:space="preserve">that is not it ((GP shakes his head slightly as </w:t>
            </w:r>
          </w:p>
        </w:tc>
      </w:tr>
      <w:tr w:rsidR="00D8400A" w14:paraId="24B41979" w14:textId="77777777" w:rsidTr="00E32A35">
        <w:tc>
          <w:tcPr>
            <w:tcW w:w="567" w:type="dxa"/>
          </w:tcPr>
          <w:p w14:paraId="77F36E62" w14:textId="6FA186E1" w:rsidR="00D8400A" w:rsidRDefault="00F77F62"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13</w:t>
            </w:r>
          </w:p>
        </w:tc>
        <w:tc>
          <w:tcPr>
            <w:tcW w:w="707" w:type="dxa"/>
          </w:tcPr>
          <w:p w14:paraId="50DEAF52" w14:textId="77777777" w:rsidR="00D8400A" w:rsidRDefault="00D8400A" w:rsidP="00E32A35">
            <w:pPr>
              <w:spacing w:line="480" w:lineRule="auto"/>
              <w:rPr>
                <w:rFonts w:ascii="Courier New" w:eastAsia="MS ??" w:hAnsi="Courier New" w:cs="Courier New"/>
                <w:sz w:val="20"/>
                <w:szCs w:val="20"/>
                <w:lang w:val="en-US"/>
              </w:rPr>
            </w:pPr>
          </w:p>
        </w:tc>
        <w:tc>
          <w:tcPr>
            <w:tcW w:w="7752" w:type="dxa"/>
          </w:tcPr>
          <w:p w14:paraId="09F8B13D" w14:textId="77777777"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 xml:space="preserve">he says this, patient leans forward and </w:t>
            </w:r>
            <w:proofErr w:type="spellStart"/>
            <w:r>
              <w:rPr>
                <w:rFonts w:ascii="Courier New" w:eastAsia="MS ??" w:hAnsi="Courier New" w:cs="Courier New"/>
                <w:sz w:val="20"/>
                <w:szCs w:val="20"/>
                <w:lang w:val="en-US"/>
              </w:rPr>
              <w:t>Dr</w:t>
            </w:r>
            <w:proofErr w:type="spellEnd"/>
            <w:r>
              <w:rPr>
                <w:rFonts w:ascii="Courier New" w:eastAsia="MS ??" w:hAnsi="Courier New" w:cs="Courier New"/>
                <w:sz w:val="20"/>
                <w:szCs w:val="20"/>
                <w:lang w:val="en-US"/>
              </w:rPr>
              <w:t xml:space="preserve"> moves screen </w:t>
            </w:r>
          </w:p>
        </w:tc>
      </w:tr>
      <w:tr w:rsidR="00D8400A" w14:paraId="646672DD" w14:textId="77777777" w:rsidTr="00E32A35">
        <w:tc>
          <w:tcPr>
            <w:tcW w:w="567" w:type="dxa"/>
          </w:tcPr>
          <w:p w14:paraId="2C420628" w14:textId="22C05559" w:rsidR="00D8400A" w:rsidRDefault="00F77F62"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14</w:t>
            </w:r>
          </w:p>
        </w:tc>
        <w:tc>
          <w:tcPr>
            <w:tcW w:w="707" w:type="dxa"/>
          </w:tcPr>
          <w:p w14:paraId="7BF30624" w14:textId="77777777" w:rsidR="00D8400A" w:rsidRDefault="00D8400A" w:rsidP="00E32A35">
            <w:pPr>
              <w:spacing w:line="480" w:lineRule="auto"/>
              <w:rPr>
                <w:rFonts w:ascii="Courier New" w:eastAsia="MS ??" w:hAnsi="Courier New" w:cs="Courier New"/>
                <w:sz w:val="20"/>
                <w:szCs w:val="20"/>
                <w:lang w:val="en-US"/>
              </w:rPr>
            </w:pPr>
          </w:p>
        </w:tc>
        <w:tc>
          <w:tcPr>
            <w:tcW w:w="7752" w:type="dxa"/>
          </w:tcPr>
          <w:p w14:paraId="353F9C93" w14:textId="77777777"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towards the patient))</w:t>
            </w:r>
          </w:p>
        </w:tc>
      </w:tr>
      <w:tr w:rsidR="00D8400A" w14:paraId="54796E6D" w14:textId="77777777" w:rsidTr="00E32A35">
        <w:tc>
          <w:tcPr>
            <w:tcW w:w="567" w:type="dxa"/>
          </w:tcPr>
          <w:p w14:paraId="495182B8" w14:textId="040B5541" w:rsidR="00D8400A" w:rsidRDefault="00F77F62"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15</w:t>
            </w:r>
          </w:p>
        </w:tc>
        <w:tc>
          <w:tcPr>
            <w:tcW w:w="707" w:type="dxa"/>
          </w:tcPr>
          <w:p w14:paraId="57109F0A" w14:textId="77777777"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PT:</w:t>
            </w:r>
          </w:p>
        </w:tc>
        <w:tc>
          <w:tcPr>
            <w:tcW w:w="7752" w:type="dxa"/>
          </w:tcPr>
          <w:p w14:paraId="33B22670" w14:textId="77777777" w:rsidR="00D8400A" w:rsidRDefault="00D8400A" w:rsidP="00E32A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 xml:space="preserve">     </w:t>
            </w:r>
            <w:r w:rsidRPr="00BD490E">
              <w:rPr>
                <w:rFonts w:ascii="Courier New" w:eastAsia="MS ??" w:hAnsi="Courier New" w:cs="Courier New"/>
                <w:sz w:val="20"/>
                <w:szCs w:val="20"/>
                <w:lang w:val="en-US"/>
              </w:rPr>
              <w:t>[</w:t>
            </w:r>
            <w:proofErr w:type="spellStart"/>
            <w:r w:rsidRPr="00BD490E">
              <w:rPr>
                <w:rFonts w:ascii="Courier New" w:eastAsia="MS ??" w:hAnsi="Courier New" w:cs="Courier New"/>
                <w:sz w:val="20"/>
                <w:szCs w:val="20"/>
                <w:lang w:val="en-US"/>
              </w:rPr>
              <w:t>ri:ght</w:t>
            </w:r>
            <w:proofErr w:type="spellEnd"/>
            <w:r w:rsidRPr="00BD490E">
              <w:rPr>
                <w:rFonts w:ascii="Courier New" w:eastAsia="MS ??" w:hAnsi="Courier New" w:cs="Courier New"/>
                <w:sz w:val="20"/>
                <w:szCs w:val="20"/>
                <w:lang w:val="en-US"/>
              </w:rPr>
              <w:t xml:space="preserve">]   </w:t>
            </w:r>
          </w:p>
        </w:tc>
      </w:tr>
    </w:tbl>
    <w:p w14:paraId="5262065F" w14:textId="77777777" w:rsidR="00D8400A" w:rsidRDefault="00D8400A" w:rsidP="00D8400A">
      <w:pPr>
        <w:spacing w:line="480" w:lineRule="auto"/>
        <w:jc w:val="right"/>
      </w:pPr>
      <w:r w:rsidRPr="005A6759">
        <w:rPr>
          <w:rFonts w:ascii="Courier New" w:hAnsi="Courier New"/>
          <w:sz w:val="20"/>
        </w:rPr>
        <w:t>GP2 R53</w:t>
      </w:r>
    </w:p>
    <w:p w14:paraId="159B3A2A" w14:textId="6E7EBA78" w:rsidR="00D8400A" w:rsidRDefault="00D8400A" w:rsidP="00D8400A">
      <w:pPr>
        <w:pStyle w:val="CommentText"/>
        <w:spacing w:line="480" w:lineRule="auto"/>
      </w:pPr>
      <w:r>
        <w:rPr>
          <w:sz w:val="22"/>
          <w:szCs w:val="22"/>
        </w:rPr>
        <w:t xml:space="preserve">In lines 1-2 the GP informs the patient that the moles are not skin cancer. The GP then states his intention to show the patient some pictures to visually bolster this diagnosis.  When the GP uses the computer </w:t>
      </w:r>
      <w:r w:rsidRPr="008879D4">
        <w:rPr>
          <w:sz w:val="22"/>
          <w:szCs w:val="22"/>
        </w:rPr>
        <w:t>the patient move</w:t>
      </w:r>
      <w:r>
        <w:rPr>
          <w:sz w:val="22"/>
          <w:szCs w:val="22"/>
        </w:rPr>
        <w:t>s</w:t>
      </w:r>
      <w:r w:rsidRPr="008879D4">
        <w:rPr>
          <w:sz w:val="22"/>
          <w:szCs w:val="22"/>
        </w:rPr>
        <w:t xml:space="preserve"> forward to see the screen </w:t>
      </w:r>
      <w:r w:rsidR="00641A0E">
        <w:rPr>
          <w:sz w:val="22"/>
          <w:szCs w:val="22"/>
        </w:rPr>
        <w:t xml:space="preserve">which </w:t>
      </w:r>
      <w:r w:rsidRPr="008879D4">
        <w:rPr>
          <w:sz w:val="22"/>
          <w:szCs w:val="22"/>
        </w:rPr>
        <w:t>the doctor angle</w:t>
      </w:r>
      <w:r>
        <w:rPr>
          <w:sz w:val="22"/>
          <w:szCs w:val="22"/>
        </w:rPr>
        <w:t>s</w:t>
      </w:r>
      <w:r w:rsidRPr="008879D4">
        <w:rPr>
          <w:sz w:val="22"/>
          <w:szCs w:val="22"/>
        </w:rPr>
        <w:t xml:space="preserve"> towards the patient </w:t>
      </w:r>
      <w:r w:rsidRPr="008879D4">
        <w:rPr>
          <w:sz w:val="22"/>
          <w:szCs w:val="22"/>
        </w:rPr>
        <w:lastRenderedPageBreak/>
        <w:t>once he ha</w:t>
      </w:r>
      <w:r>
        <w:rPr>
          <w:sz w:val="22"/>
          <w:szCs w:val="22"/>
        </w:rPr>
        <w:t>s</w:t>
      </w:r>
      <w:r w:rsidRPr="008879D4">
        <w:rPr>
          <w:sz w:val="22"/>
          <w:szCs w:val="22"/>
        </w:rPr>
        <w:t xml:space="preserve"> located the images he wishe</w:t>
      </w:r>
      <w:r>
        <w:rPr>
          <w:sz w:val="22"/>
          <w:szCs w:val="22"/>
        </w:rPr>
        <w:t>s</w:t>
      </w:r>
      <w:r w:rsidRPr="008879D4">
        <w:rPr>
          <w:sz w:val="22"/>
          <w:szCs w:val="22"/>
        </w:rPr>
        <w:t xml:space="preserve"> to share (lines </w:t>
      </w:r>
      <w:r w:rsidR="00080D1C">
        <w:rPr>
          <w:sz w:val="22"/>
          <w:szCs w:val="22"/>
        </w:rPr>
        <w:t>13-14</w:t>
      </w:r>
      <w:r>
        <w:rPr>
          <w:sz w:val="22"/>
          <w:szCs w:val="22"/>
        </w:rPr>
        <w:t>)</w:t>
      </w:r>
      <w:r w:rsidRPr="008879D4">
        <w:rPr>
          <w:sz w:val="22"/>
          <w:szCs w:val="22"/>
        </w:rPr>
        <w:t xml:space="preserve">.  Notable in this extract is the GP’s use of medical terminology throughout, </w:t>
      </w:r>
      <w:r w:rsidR="00381925">
        <w:rPr>
          <w:sz w:val="22"/>
          <w:szCs w:val="22"/>
        </w:rPr>
        <w:t>punctuated by</w:t>
      </w:r>
      <w:r w:rsidRPr="008879D4">
        <w:rPr>
          <w:sz w:val="22"/>
          <w:szCs w:val="22"/>
        </w:rPr>
        <w:t xml:space="preserve"> pointing at particular images on the screen.  The patient produce</w:t>
      </w:r>
      <w:r>
        <w:rPr>
          <w:sz w:val="22"/>
          <w:szCs w:val="22"/>
        </w:rPr>
        <w:t>s</w:t>
      </w:r>
      <w:r w:rsidRPr="008879D4">
        <w:rPr>
          <w:sz w:val="22"/>
          <w:szCs w:val="22"/>
        </w:rPr>
        <w:t xml:space="preserve"> continuers, all in overlap with the GP’s talk (lines</w:t>
      </w:r>
      <w:r w:rsidR="00080D1C">
        <w:rPr>
          <w:sz w:val="22"/>
          <w:szCs w:val="22"/>
        </w:rPr>
        <w:t xml:space="preserve"> 10, 15</w:t>
      </w:r>
      <w:r w:rsidRPr="008879D4">
        <w:rPr>
          <w:sz w:val="22"/>
          <w:szCs w:val="22"/>
        </w:rPr>
        <w:t xml:space="preserve">), indicating engagement with what </w:t>
      </w:r>
      <w:r w:rsidR="00381925">
        <w:rPr>
          <w:sz w:val="22"/>
          <w:szCs w:val="22"/>
        </w:rPr>
        <w:t>i</w:t>
      </w:r>
      <w:r w:rsidRPr="008879D4">
        <w:rPr>
          <w:sz w:val="22"/>
          <w:szCs w:val="22"/>
        </w:rPr>
        <w:t xml:space="preserve">s being said and shown, </w:t>
      </w:r>
      <w:proofErr w:type="gramStart"/>
      <w:r w:rsidRPr="008879D4">
        <w:rPr>
          <w:sz w:val="22"/>
          <w:szCs w:val="22"/>
        </w:rPr>
        <w:t>however</w:t>
      </w:r>
      <w:proofErr w:type="gramEnd"/>
      <w:r w:rsidRPr="008879D4">
        <w:rPr>
          <w:sz w:val="22"/>
          <w:szCs w:val="22"/>
        </w:rPr>
        <w:t xml:space="preserve"> this cannot be taken to indicate understanding.  The GP provide</w:t>
      </w:r>
      <w:r w:rsidR="00641A0E">
        <w:rPr>
          <w:sz w:val="22"/>
          <w:szCs w:val="22"/>
        </w:rPr>
        <w:t>s</w:t>
      </w:r>
      <w:r w:rsidRPr="008879D4">
        <w:rPr>
          <w:sz w:val="22"/>
          <w:szCs w:val="22"/>
        </w:rPr>
        <w:t xml:space="preserve"> a translation of images which</w:t>
      </w:r>
      <w:r w:rsidR="00381925">
        <w:rPr>
          <w:sz w:val="22"/>
          <w:szCs w:val="22"/>
        </w:rPr>
        <w:t>,</w:t>
      </w:r>
      <w:r w:rsidRPr="008879D4">
        <w:rPr>
          <w:sz w:val="22"/>
          <w:szCs w:val="22"/>
        </w:rPr>
        <w:t xml:space="preserve"> although readily available using the </w:t>
      </w:r>
      <w:r w:rsidR="007C2E08">
        <w:rPr>
          <w:sz w:val="22"/>
          <w:szCs w:val="22"/>
        </w:rPr>
        <w:t>G</w:t>
      </w:r>
      <w:r w:rsidR="007C2E08" w:rsidRPr="008879D4">
        <w:rPr>
          <w:sz w:val="22"/>
          <w:szCs w:val="22"/>
        </w:rPr>
        <w:t xml:space="preserve">oogle </w:t>
      </w:r>
      <w:r w:rsidRPr="008879D4">
        <w:rPr>
          <w:sz w:val="22"/>
          <w:szCs w:val="22"/>
        </w:rPr>
        <w:t>search engine</w:t>
      </w:r>
      <w:r w:rsidR="00381925">
        <w:rPr>
          <w:sz w:val="22"/>
          <w:szCs w:val="22"/>
        </w:rPr>
        <w:t>,</w:t>
      </w:r>
      <w:r w:rsidRPr="008879D4">
        <w:rPr>
          <w:sz w:val="22"/>
          <w:szCs w:val="22"/>
        </w:rPr>
        <w:t xml:space="preserve"> </w:t>
      </w:r>
      <w:r w:rsidR="00641A0E">
        <w:rPr>
          <w:sz w:val="22"/>
          <w:szCs w:val="22"/>
        </w:rPr>
        <w:t>here called upon</w:t>
      </w:r>
      <w:r w:rsidRPr="008879D4">
        <w:rPr>
          <w:sz w:val="22"/>
          <w:szCs w:val="22"/>
        </w:rPr>
        <w:t xml:space="preserve"> medical expertise in order to respond to the patient’s concerns.  </w:t>
      </w:r>
    </w:p>
    <w:p w14:paraId="68FB4711" w14:textId="0CB50CAD" w:rsidR="00EC6E90" w:rsidRDefault="00EC6E90" w:rsidP="00EC6E90">
      <w:pPr>
        <w:spacing w:line="480" w:lineRule="auto"/>
        <w:rPr>
          <w:rFonts w:eastAsia="MS ??" w:cstheme="majorHAnsi"/>
          <w:lang w:val="en-US"/>
        </w:rPr>
      </w:pPr>
      <w:r>
        <w:rPr>
          <w:rFonts w:eastAsia="MS ??" w:cstheme="majorHAnsi"/>
          <w:lang w:val="en-US"/>
        </w:rPr>
        <w:t>In t</w:t>
      </w:r>
      <w:r w:rsidR="005B0E54">
        <w:rPr>
          <w:rFonts w:eastAsia="MS ??" w:cstheme="majorHAnsi"/>
          <w:lang w:val="en-US"/>
        </w:rPr>
        <w:t xml:space="preserve">he next example we can see how </w:t>
      </w:r>
      <w:r>
        <w:rPr>
          <w:rFonts w:eastAsia="MS ??" w:cstheme="majorHAnsi"/>
          <w:lang w:val="en-US"/>
        </w:rPr>
        <w:t xml:space="preserve">the internet </w:t>
      </w:r>
      <w:r w:rsidR="00381925">
        <w:rPr>
          <w:rFonts w:eastAsia="MS ??" w:cstheme="majorHAnsi"/>
          <w:lang w:val="en-US"/>
        </w:rPr>
        <w:t>may be</w:t>
      </w:r>
      <w:r>
        <w:rPr>
          <w:rFonts w:eastAsia="MS ??" w:cstheme="majorHAnsi"/>
          <w:lang w:val="en-US"/>
        </w:rPr>
        <w:t xml:space="preserve"> used to support and bolster a diagnosis. </w:t>
      </w:r>
      <w:r w:rsidR="00381925">
        <w:rPr>
          <w:rFonts w:eastAsia="MS ??" w:cstheme="majorHAnsi"/>
          <w:lang w:val="en-US"/>
        </w:rPr>
        <w:t>F</w:t>
      </w:r>
      <w:r>
        <w:rPr>
          <w:rFonts w:eastAsia="MS ??" w:cstheme="majorHAnsi"/>
          <w:lang w:val="en-US"/>
        </w:rPr>
        <w:t xml:space="preserve">ollowing a physical examination, the </w:t>
      </w:r>
      <w:r w:rsidRPr="00CD50AF">
        <w:rPr>
          <w:rFonts w:eastAsia="MS ??" w:cstheme="majorHAnsi"/>
          <w:lang w:val="en-US"/>
        </w:rPr>
        <w:t xml:space="preserve">GP </w:t>
      </w:r>
      <w:r>
        <w:rPr>
          <w:rFonts w:eastAsia="MS ??" w:cstheme="majorHAnsi"/>
          <w:lang w:val="en-US"/>
        </w:rPr>
        <w:t xml:space="preserve">suggested a diagnosis of </w:t>
      </w:r>
      <w:r w:rsidRPr="00CD50AF">
        <w:rPr>
          <w:rFonts w:eastAsia="MS ??" w:cstheme="majorHAnsi"/>
          <w:lang w:val="en-US"/>
        </w:rPr>
        <w:t xml:space="preserve">phlebitis </w:t>
      </w:r>
      <w:r>
        <w:rPr>
          <w:rFonts w:eastAsia="MS ??" w:cstheme="majorHAnsi"/>
          <w:lang w:val="en-US"/>
        </w:rPr>
        <w:t xml:space="preserve">and shared </w:t>
      </w:r>
      <w:r w:rsidR="00430C86">
        <w:rPr>
          <w:rFonts w:eastAsia="MS ??" w:cstheme="majorHAnsi"/>
          <w:lang w:val="en-US"/>
        </w:rPr>
        <w:t xml:space="preserve">the website </w:t>
      </w:r>
      <w:r w:rsidRPr="00CD50AF">
        <w:rPr>
          <w:rFonts w:eastAsia="MS ??" w:cstheme="majorHAnsi"/>
          <w:lang w:val="en-US"/>
        </w:rPr>
        <w:t xml:space="preserve">patient.co.uk with </w:t>
      </w:r>
      <w:r>
        <w:rPr>
          <w:rFonts w:eastAsia="MS ??" w:cstheme="majorHAnsi"/>
          <w:lang w:val="en-US"/>
        </w:rPr>
        <w:t>the patient</w:t>
      </w:r>
      <w:r w:rsidRPr="00CD50AF">
        <w:rPr>
          <w:rFonts w:eastAsia="MS ??" w:cstheme="majorHAnsi"/>
          <w:lang w:val="en-US"/>
        </w:rPr>
        <w:t>.</w:t>
      </w:r>
      <w:r>
        <w:rPr>
          <w:rFonts w:eastAsia="MS ??" w:cstheme="majorHAnsi"/>
          <w:lang w:val="en-US"/>
        </w:rPr>
        <w:t xml:space="preserve"> </w:t>
      </w:r>
    </w:p>
    <w:p w14:paraId="25847557" w14:textId="77777777" w:rsidR="00EC6E90" w:rsidRDefault="00EC6E90" w:rsidP="00EC6E90">
      <w:pPr>
        <w:spacing w:line="480" w:lineRule="auto"/>
        <w:ind w:left="709" w:hanging="709"/>
        <w:rPr>
          <w:rFonts w:eastAsia="MS ??" w:cstheme="majorHAnsi"/>
          <w:lang w:val="en-US"/>
        </w:rPr>
      </w:pPr>
      <w:r w:rsidRPr="00362A2E">
        <w:rPr>
          <w:rFonts w:ascii="Courier New" w:hAnsi="Courier New" w:cs="Courier New"/>
        </w:rPr>
        <w:t>Extract</w:t>
      </w:r>
      <w:r>
        <w:rPr>
          <w:rFonts w:ascii="Courier New" w:hAnsi="Courier New" w:cs="Courier New"/>
        </w:rPr>
        <w:t xml:space="preserve"> 4</w:t>
      </w:r>
    </w:p>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567"/>
        <w:gridCol w:w="8363"/>
      </w:tblGrid>
      <w:tr w:rsidR="00EC6E90" w14:paraId="74EE938A" w14:textId="77777777" w:rsidTr="005617C6">
        <w:tc>
          <w:tcPr>
            <w:tcW w:w="568" w:type="dxa"/>
          </w:tcPr>
          <w:p w14:paraId="6596419A" w14:textId="77777777" w:rsidR="00EC6E90" w:rsidRPr="00EF4A12" w:rsidRDefault="00EC6E90" w:rsidP="005617C6">
            <w:pPr>
              <w:spacing w:line="480" w:lineRule="auto"/>
              <w:rPr>
                <w:rFonts w:ascii="Courier New" w:eastAsia="MS ??" w:hAnsi="Courier New" w:cs="Courier New"/>
                <w:sz w:val="20"/>
                <w:szCs w:val="20"/>
                <w:lang w:val="en-US"/>
              </w:rPr>
            </w:pPr>
            <w:r w:rsidRPr="00EF4A12">
              <w:rPr>
                <w:rFonts w:ascii="Courier New" w:eastAsia="MS ??" w:hAnsi="Courier New" w:cs="Courier New"/>
                <w:sz w:val="20"/>
                <w:szCs w:val="20"/>
                <w:lang w:val="en-US"/>
              </w:rPr>
              <w:t>1</w:t>
            </w:r>
          </w:p>
        </w:tc>
        <w:tc>
          <w:tcPr>
            <w:tcW w:w="567" w:type="dxa"/>
          </w:tcPr>
          <w:p w14:paraId="505F9739" w14:textId="77777777" w:rsidR="00EC6E90" w:rsidRDefault="00EC6E90" w:rsidP="005617C6">
            <w:pPr>
              <w:spacing w:line="480" w:lineRule="auto"/>
              <w:rPr>
                <w:rFonts w:eastAsia="MS ??" w:cs="Courier New"/>
                <w:sz w:val="20"/>
                <w:szCs w:val="20"/>
                <w:lang w:val="en-US"/>
              </w:rPr>
            </w:pPr>
            <w:r>
              <w:rPr>
                <w:rFonts w:ascii="Courier New" w:hAnsi="Courier New" w:cs="Courier New"/>
                <w:lang w:val="en-US"/>
              </w:rPr>
              <w:t>GP</w:t>
            </w:r>
            <w:r>
              <w:rPr>
                <w:rFonts w:ascii="Courier New" w:eastAsia="MS ??" w:hAnsi="Courier New" w:cs="Courier New"/>
                <w:sz w:val="20"/>
                <w:szCs w:val="20"/>
                <w:lang w:val="en-US"/>
              </w:rPr>
              <w:t xml:space="preserve">   </w:t>
            </w:r>
          </w:p>
        </w:tc>
        <w:tc>
          <w:tcPr>
            <w:tcW w:w="8363" w:type="dxa"/>
          </w:tcPr>
          <w:p w14:paraId="7E393D38" w14:textId="77777777" w:rsidR="00EC6E90" w:rsidRDefault="00EC6E90" w:rsidP="005617C6">
            <w:pPr>
              <w:pStyle w:val="CommentText"/>
              <w:spacing w:line="480" w:lineRule="auto"/>
              <w:rPr>
                <w:rFonts w:eastAsia="MS ??" w:cs="Courier New"/>
                <w:lang w:val="en-US"/>
              </w:rPr>
            </w:pPr>
            <w:r w:rsidRPr="00795F78">
              <w:rPr>
                <w:rFonts w:ascii="Courier New" w:eastAsia="MS ??" w:hAnsi="Courier New" w:cs="Courier New"/>
                <w:lang w:val="en-US"/>
              </w:rPr>
              <w:sym w:font="Symbol" w:char="F0B0"/>
            </w:r>
            <w:r w:rsidRPr="00335F76">
              <w:rPr>
                <w:rFonts w:ascii="Courier New" w:eastAsia="MS ??" w:hAnsi="Courier New" w:cs="Courier New"/>
                <w:lang w:val="en-US"/>
              </w:rPr>
              <w:t>so</w:t>
            </w:r>
            <w:r w:rsidRPr="00335F76">
              <w:rPr>
                <w:rFonts w:ascii="Courier New" w:eastAsia="MS ??" w:hAnsi="Courier New" w:cs="Courier New"/>
                <w:lang w:val="en-US"/>
              </w:rPr>
              <w:sym w:font="Symbol" w:char="F0B0"/>
            </w:r>
            <w:r w:rsidRPr="00335F76">
              <w:rPr>
                <w:rFonts w:ascii="Courier New" w:eastAsia="MS ??" w:hAnsi="Courier New" w:cs="Courier New"/>
                <w:lang w:val="en-US"/>
              </w:rPr>
              <w:t xml:space="preserve"> (0.4)</w:t>
            </w:r>
            <w:r w:rsidRPr="005A6759">
              <w:rPr>
                <w:rFonts w:ascii="Courier New" w:hAnsi="Courier New" w:cs="Courier New"/>
              </w:rPr>
              <w:t xml:space="preserve"> ((turns screen towards patient and points at it)) redness </w:t>
            </w:r>
          </w:p>
        </w:tc>
      </w:tr>
      <w:tr w:rsidR="00EC6E90" w14:paraId="2D62197B" w14:textId="77777777" w:rsidTr="005617C6">
        <w:tc>
          <w:tcPr>
            <w:tcW w:w="568" w:type="dxa"/>
          </w:tcPr>
          <w:p w14:paraId="7F9EFB42"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2</w:t>
            </w:r>
          </w:p>
        </w:tc>
        <w:tc>
          <w:tcPr>
            <w:tcW w:w="567" w:type="dxa"/>
          </w:tcPr>
          <w:p w14:paraId="111A02FF" w14:textId="77777777" w:rsidR="00EC6E90" w:rsidRDefault="00EC6E90" w:rsidP="005617C6">
            <w:pPr>
              <w:spacing w:line="480" w:lineRule="auto"/>
              <w:rPr>
                <w:rFonts w:ascii="Courier New" w:eastAsia="MS ??" w:hAnsi="Courier New" w:cs="Courier New"/>
                <w:sz w:val="20"/>
                <w:szCs w:val="20"/>
                <w:lang w:val="en-US"/>
              </w:rPr>
            </w:pPr>
          </w:p>
        </w:tc>
        <w:tc>
          <w:tcPr>
            <w:tcW w:w="8363" w:type="dxa"/>
          </w:tcPr>
          <w:p w14:paraId="2DF1B965" w14:textId="77777777" w:rsidR="00EC6E90" w:rsidRPr="006642B7" w:rsidRDefault="00EC6E90" w:rsidP="005617C6">
            <w:pPr>
              <w:spacing w:line="480" w:lineRule="auto"/>
              <w:rPr>
                <w:rFonts w:ascii="Courier New" w:eastAsia="MS ??" w:hAnsi="Courier New" w:cs="Courier New"/>
                <w:sz w:val="20"/>
                <w:szCs w:val="20"/>
                <w:lang w:val="en-US"/>
              </w:rPr>
            </w:pPr>
            <w:r w:rsidRPr="00507265">
              <w:rPr>
                <w:rFonts w:ascii="Courier New" w:hAnsi="Courier New" w:cs="Courier New"/>
              </w:rPr>
              <w:t>and tenderness along the</w:t>
            </w:r>
            <w:r w:rsidRPr="00507265">
              <w:rPr>
                <w:rFonts w:ascii="Courier New" w:eastAsia="MS ??" w:hAnsi="Courier New" w:cs="Courier New"/>
                <w:sz w:val="20"/>
                <w:szCs w:val="20"/>
                <w:lang w:val="en-US"/>
              </w:rPr>
              <w:t xml:space="preserve"> vein with </w:t>
            </w:r>
            <w:proofErr w:type="spellStart"/>
            <w:r w:rsidRPr="00507265">
              <w:rPr>
                <w:rFonts w:ascii="Courier New" w:eastAsia="MS ??" w:hAnsi="Courier New" w:cs="Courier New"/>
                <w:sz w:val="20"/>
                <w:szCs w:val="20"/>
                <w:u w:val="single"/>
                <w:lang w:val="en-US"/>
              </w:rPr>
              <w:t>swe</w:t>
            </w:r>
            <w:proofErr w:type="spellEnd"/>
            <w:r w:rsidRPr="00507265">
              <w:rPr>
                <w:rFonts w:ascii="Courier New" w:eastAsia="MS ??" w:hAnsi="Courier New" w:cs="Courier New"/>
                <w:sz w:val="20"/>
                <w:szCs w:val="20"/>
                <w:lang w:val="en-US"/>
              </w:rPr>
              <w:sym w:font="Symbol" w:char="F0AD"/>
            </w:r>
            <w:proofErr w:type="spellStart"/>
            <w:r w:rsidRPr="00507265">
              <w:rPr>
                <w:rFonts w:ascii="Courier New" w:eastAsia="MS ??" w:hAnsi="Courier New" w:cs="Courier New"/>
                <w:sz w:val="20"/>
                <w:szCs w:val="20"/>
                <w:lang w:val="en-US"/>
              </w:rPr>
              <w:t>lling</w:t>
            </w:r>
            <w:proofErr w:type="spellEnd"/>
            <w:r w:rsidRPr="00507265">
              <w:rPr>
                <w:rFonts w:ascii="Courier New" w:eastAsia="MS ??" w:hAnsi="Courier New" w:cs="Courier New"/>
                <w:sz w:val="20"/>
                <w:szCs w:val="20"/>
                <w:lang w:val="en-US"/>
              </w:rPr>
              <w:t>,</w:t>
            </w:r>
          </w:p>
        </w:tc>
      </w:tr>
      <w:tr w:rsidR="00EC6E90" w14:paraId="14BE6949" w14:textId="77777777" w:rsidTr="005617C6">
        <w:tc>
          <w:tcPr>
            <w:tcW w:w="568" w:type="dxa"/>
          </w:tcPr>
          <w:p w14:paraId="27784998"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3</w:t>
            </w:r>
          </w:p>
        </w:tc>
        <w:tc>
          <w:tcPr>
            <w:tcW w:w="567" w:type="dxa"/>
          </w:tcPr>
          <w:p w14:paraId="4CAC11C0" w14:textId="77777777" w:rsidR="00EC6E90" w:rsidRDefault="00EC6E90" w:rsidP="005617C6">
            <w:pPr>
              <w:spacing w:line="480" w:lineRule="auto"/>
              <w:rPr>
                <w:rFonts w:eastAsia="MS ??" w:cs="Courier New"/>
                <w:sz w:val="20"/>
                <w:szCs w:val="20"/>
                <w:lang w:val="en-US"/>
              </w:rPr>
            </w:pPr>
            <w:r>
              <w:rPr>
                <w:rFonts w:ascii="Courier New" w:eastAsia="MS ??" w:hAnsi="Courier New" w:cs="Courier New"/>
                <w:sz w:val="20"/>
                <w:szCs w:val="20"/>
                <w:lang w:val="en-US"/>
              </w:rPr>
              <w:t>PT</w:t>
            </w:r>
          </w:p>
        </w:tc>
        <w:tc>
          <w:tcPr>
            <w:tcW w:w="8363" w:type="dxa"/>
          </w:tcPr>
          <w:p w14:paraId="0031E22C" w14:textId="77777777" w:rsidR="00EC6E90" w:rsidRDefault="00EC6E90" w:rsidP="005617C6">
            <w:pPr>
              <w:spacing w:line="480" w:lineRule="auto"/>
              <w:rPr>
                <w:rFonts w:eastAsia="MS ??" w:cs="Courier New"/>
                <w:sz w:val="20"/>
                <w:szCs w:val="20"/>
                <w:lang w:val="en-US"/>
              </w:rPr>
            </w:pPr>
            <w:proofErr w:type="spellStart"/>
            <w:r w:rsidRPr="006642B7">
              <w:rPr>
                <w:rFonts w:ascii="Courier New" w:eastAsia="MS ??" w:hAnsi="Courier New" w:cs="Courier New"/>
                <w:sz w:val="20"/>
                <w:szCs w:val="20"/>
                <w:lang w:val="en-US"/>
              </w:rPr>
              <w:t>hm</w:t>
            </w:r>
            <w:proofErr w:type="spellEnd"/>
            <w:r w:rsidRPr="006642B7">
              <w:rPr>
                <w:rFonts w:ascii="Courier New" w:eastAsia="MS ??" w:hAnsi="Courier New" w:cs="Courier New"/>
                <w:sz w:val="20"/>
                <w:szCs w:val="20"/>
                <w:lang w:val="en-US"/>
              </w:rPr>
              <w:t xml:space="preserve"> </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mm::,</w:t>
            </w:r>
          </w:p>
        </w:tc>
      </w:tr>
      <w:tr w:rsidR="00EC6E90" w14:paraId="0FA10E5C" w14:textId="77777777" w:rsidTr="005617C6">
        <w:tc>
          <w:tcPr>
            <w:tcW w:w="568" w:type="dxa"/>
          </w:tcPr>
          <w:p w14:paraId="67D9CAF1"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4</w:t>
            </w:r>
          </w:p>
        </w:tc>
        <w:tc>
          <w:tcPr>
            <w:tcW w:w="567" w:type="dxa"/>
          </w:tcPr>
          <w:p w14:paraId="294B7B51" w14:textId="77777777" w:rsidR="00EC6E90" w:rsidRDefault="00EC6E90" w:rsidP="005617C6">
            <w:pPr>
              <w:spacing w:line="480" w:lineRule="auto"/>
              <w:rPr>
                <w:rFonts w:eastAsia="MS ??" w:cs="Courier New"/>
                <w:sz w:val="20"/>
                <w:szCs w:val="20"/>
                <w:lang w:val="en-US"/>
              </w:rPr>
            </w:pPr>
            <w:r>
              <w:rPr>
                <w:rFonts w:ascii="Courier New" w:hAnsi="Courier New" w:cs="Courier New"/>
                <w:lang w:val="en-US"/>
              </w:rPr>
              <w:t>GP</w:t>
            </w:r>
          </w:p>
        </w:tc>
        <w:tc>
          <w:tcPr>
            <w:tcW w:w="8363" w:type="dxa"/>
          </w:tcPr>
          <w:p w14:paraId="4FC69077" w14:textId="77777777" w:rsidR="00EC6E90" w:rsidRDefault="00EC6E90" w:rsidP="005617C6">
            <w:pPr>
              <w:pStyle w:val="CommentText"/>
              <w:spacing w:line="480" w:lineRule="auto"/>
              <w:rPr>
                <w:rFonts w:eastAsia="MS ??" w:cs="Courier New"/>
                <w:lang w:val="en-US"/>
              </w:rPr>
            </w:pPr>
            <w:r w:rsidRPr="006642B7">
              <w:rPr>
                <w:rFonts w:ascii="Courier New" w:eastAsia="MS ??" w:hAnsi="Courier New" w:cs="Courier New"/>
                <w:lang w:val="en-US"/>
              </w:rPr>
              <w:t>.</w:t>
            </w:r>
            <w:proofErr w:type="spellStart"/>
            <w:r w:rsidRPr="006642B7">
              <w:rPr>
                <w:rFonts w:ascii="Courier New" w:eastAsia="MS ??" w:hAnsi="Courier New" w:cs="Courier New"/>
                <w:lang w:val="en-US"/>
              </w:rPr>
              <w:t>hhhh</w:t>
            </w:r>
            <w:proofErr w:type="spellEnd"/>
            <w:r w:rsidRPr="006642B7">
              <w:rPr>
                <w:rFonts w:ascii="Courier New" w:eastAsia="MS ??" w:hAnsi="Courier New" w:cs="Courier New"/>
                <w:lang w:val="en-US"/>
              </w:rPr>
              <w:t xml:space="preserve"> </w:t>
            </w:r>
            <w:r w:rsidRPr="006642B7">
              <w:rPr>
                <w:rFonts w:ascii="Courier New" w:eastAsia="MS ??" w:hAnsi="Courier New" w:cs="Courier New"/>
                <w:lang w:val="en-US"/>
              </w:rPr>
              <w:sym w:font="Symbol" w:char="F0AD"/>
            </w:r>
            <w:r w:rsidRPr="006642B7">
              <w:rPr>
                <w:rFonts w:ascii="Courier New" w:eastAsia="MS ??" w:hAnsi="Courier New" w:cs="Courier New"/>
                <w:u w:val="single"/>
                <w:lang w:val="en-US"/>
              </w:rPr>
              <w:t>us</w:t>
            </w:r>
            <w:r w:rsidRPr="006642B7">
              <w:rPr>
                <w:rFonts w:ascii="Courier New" w:eastAsia="MS ??" w:hAnsi="Courier New" w:cs="Courier New"/>
                <w:lang w:val="en-US"/>
              </w:rPr>
              <w:t xml:space="preserve">ually in the </w:t>
            </w:r>
            <w:r w:rsidRPr="006642B7">
              <w:rPr>
                <w:rFonts w:ascii="Courier New" w:eastAsia="MS ??" w:hAnsi="Courier New" w:cs="Courier New"/>
                <w:lang w:val="en-US"/>
              </w:rPr>
              <w:sym w:font="Symbol" w:char="F0AD"/>
            </w:r>
            <w:r w:rsidRPr="006642B7">
              <w:rPr>
                <w:rFonts w:ascii="Courier New" w:eastAsia="MS ??" w:hAnsi="Courier New" w:cs="Courier New"/>
                <w:u w:val="single"/>
                <w:lang w:val="en-US"/>
              </w:rPr>
              <w:t>grea</w:t>
            </w:r>
            <w:r w:rsidRPr="006642B7">
              <w:rPr>
                <w:rFonts w:ascii="Courier New" w:eastAsia="MS ??" w:hAnsi="Courier New" w:cs="Courier New"/>
                <w:lang w:val="en-US"/>
              </w:rPr>
              <w:t xml:space="preserve">ter saphenous </w:t>
            </w:r>
            <w:r w:rsidRPr="006642B7">
              <w:rPr>
                <w:rFonts w:ascii="Courier New" w:eastAsia="MS ??" w:hAnsi="Courier New" w:cs="Courier New"/>
                <w:lang w:val="en-US"/>
              </w:rPr>
              <w:sym w:font="Symbol" w:char="F0AD"/>
            </w:r>
            <w:proofErr w:type="spellStart"/>
            <w:r w:rsidRPr="006642B7">
              <w:rPr>
                <w:rFonts w:ascii="Courier New" w:eastAsia="MS ??" w:hAnsi="Courier New" w:cs="Courier New"/>
                <w:lang w:val="en-US"/>
              </w:rPr>
              <w:t>vei:n</w:t>
            </w:r>
            <w:proofErr w:type="spellEnd"/>
            <w:r w:rsidRPr="006642B7">
              <w:rPr>
                <w:rFonts w:ascii="Courier New" w:eastAsia="MS ??" w:hAnsi="Courier New" w:cs="Courier New"/>
                <w:lang w:val="en-US"/>
              </w:rPr>
              <w:t xml:space="preserve"> </w:t>
            </w:r>
            <w:r w:rsidRPr="005A6759">
              <w:rPr>
                <w:rFonts w:ascii="Courier New" w:hAnsi="Courier New" w:cs="Courier New"/>
              </w:rPr>
              <w:t xml:space="preserve">((gestures towards </w:t>
            </w:r>
          </w:p>
        </w:tc>
      </w:tr>
      <w:tr w:rsidR="00EC6E90" w14:paraId="0CD069AC" w14:textId="77777777" w:rsidTr="005617C6">
        <w:tc>
          <w:tcPr>
            <w:tcW w:w="568" w:type="dxa"/>
          </w:tcPr>
          <w:p w14:paraId="30B08CD4"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5</w:t>
            </w:r>
          </w:p>
        </w:tc>
        <w:tc>
          <w:tcPr>
            <w:tcW w:w="567" w:type="dxa"/>
          </w:tcPr>
          <w:p w14:paraId="00177DB5" w14:textId="77777777" w:rsidR="00EC6E90" w:rsidRDefault="00EC6E90" w:rsidP="005617C6">
            <w:pPr>
              <w:spacing w:line="480" w:lineRule="auto"/>
              <w:rPr>
                <w:rFonts w:ascii="Courier New" w:eastAsia="MS ??" w:hAnsi="Courier New" w:cs="Courier New"/>
                <w:sz w:val="20"/>
                <w:szCs w:val="20"/>
                <w:lang w:val="en-US"/>
              </w:rPr>
            </w:pPr>
          </w:p>
        </w:tc>
        <w:tc>
          <w:tcPr>
            <w:tcW w:w="8363" w:type="dxa"/>
          </w:tcPr>
          <w:p w14:paraId="203E3051" w14:textId="77777777" w:rsidR="00EC6E90" w:rsidRPr="006642B7" w:rsidRDefault="00EC6E90" w:rsidP="005617C6">
            <w:pPr>
              <w:pStyle w:val="CommentText"/>
              <w:spacing w:line="480" w:lineRule="auto"/>
              <w:rPr>
                <w:rFonts w:ascii="Courier New" w:eastAsia="MS ??" w:hAnsi="Courier New" w:cs="Courier New"/>
                <w:lang w:val="en-US"/>
              </w:rPr>
            </w:pPr>
            <w:r w:rsidRPr="00D00352">
              <w:rPr>
                <w:rFonts w:ascii="Courier New" w:hAnsi="Courier New" w:cs="Courier New"/>
              </w:rPr>
              <w:t>his thigh))</w:t>
            </w:r>
            <w:r>
              <w:rPr>
                <w:rFonts w:ascii="Courier New" w:hAnsi="Courier New" w:cs="Courier New"/>
              </w:rPr>
              <w:t xml:space="preserve"> </w:t>
            </w:r>
            <w:r w:rsidRPr="006642B7">
              <w:rPr>
                <w:rFonts w:ascii="Courier New" w:eastAsia="MS ??" w:hAnsi="Courier New" w:cs="Courier New"/>
                <w:lang w:val="en-US"/>
              </w:rPr>
              <w:t xml:space="preserve">which is </w:t>
            </w:r>
            <w:r w:rsidRPr="006642B7">
              <w:rPr>
                <w:rFonts w:ascii="Courier New" w:eastAsia="MS ??" w:hAnsi="Courier New" w:cs="Courier New"/>
                <w:lang w:val="en-US"/>
              </w:rPr>
              <w:sym w:font="Symbol" w:char="F0AD"/>
            </w:r>
            <w:r w:rsidRPr="006642B7">
              <w:rPr>
                <w:rFonts w:ascii="Courier New" w:eastAsia="MS ??" w:hAnsi="Courier New" w:cs="Courier New"/>
                <w:lang w:val="en-US"/>
              </w:rPr>
              <w:t xml:space="preserve">just(0.4) just </w:t>
            </w:r>
            <w:r w:rsidRPr="006642B7">
              <w:rPr>
                <w:rFonts w:ascii="Courier New" w:eastAsia="MS ??" w:hAnsi="Courier New" w:cs="Courier New"/>
                <w:lang w:val="en-US"/>
              </w:rPr>
              <w:sym w:font="Symbol" w:char="F0AD"/>
            </w:r>
            <w:r w:rsidRPr="006642B7">
              <w:rPr>
                <w:rFonts w:ascii="Courier New" w:eastAsia="MS ??" w:hAnsi="Courier New" w:cs="Courier New"/>
                <w:u w:val="single"/>
                <w:lang w:val="en-US"/>
              </w:rPr>
              <w:t>sl</w:t>
            </w:r>
            <w:r w:rsidRPr="006642B7">
              <w:rPr>
                <w:rFonts w:ascii="Courier New" w:eastAsia="MS ??" w:hAnsi="Courier New" w:cs="Courier New"/>
                <w:lang w:val="en-US"/>
              </w:rPr>
              <w:t>ightly higher u:p and this</w:t>
            </w:r>
          </w:p>
        </w:tc>
      </w:tr>
      <w:tr w:rsidR="00EC6E90" w14:paraId="370C828E" w14:textId="77777777" w:rsidTr="005617C6">
        <w:tc>
          <w:tcPr>
            <w:tcW w:w="568" w:type="dxa"/>
          </w:tcPr>
          <w:p w14:paraId="3272AF39"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6</w:t>
            </w:r>
          </w:p>
        </w:tc>
        <w:tc>
          <w:tcPr>
            <w:tcW w:w="567" w:type="dxa"/>
          </w:tcPr>
          <w:p w14:paraId="74B8D8F9" w14:textId="77777777" w:rsidR="00EC6E90" w:rsidRDefault="00EC6E90" w:rsidP="005617C6">
            <w:pPr>
              <w:spacing w:line="480" w:lineRule="auto"/>
              <w:rPr>
                <w:rFonts w:eastAsia="MS ??" w:cs="Courier New"/>
                <w:sz w:val="20"/>
                <w:szCs w:val="20"/>
                <w:lang w:val="en-US"/>
              </w:rPr>
            </w:pPr>
          </w:p>
        </w:tc>
        <w:tc>
          <w:tcPr>
            <w:tcW w:w="8363" w:type="dxa"/>
          </w:tcPr>
          <w:p w14:paraId="7268BC4B" w14:textId="77777777" w:rsidR="00EC6E90" w:rsidRDefault="00EC6E90" w:rsidP="005617C6">
            <w:pPr>
              <w:pStyle w:val="CommentText"/>
              <w:spacing w:line="480" w:lineRule="auto"/>
              <w:rPr>
                <w:rFonts w:eastAsia="MS ??" w:cs="Courier New"/>
                <w:lang w:val="en-US"/>
              </w:rPr>
            </w:pPr>
            <w:r w:rsidRPr="006642B7">
              <w:rPr>
                <w:rFonts w:ascii="Courier New" w:eastAsia="MS ??" w:hAnsi="Courier New" w:cs="Courier New"/>
                <w:lang w:val="en-US"/>
              </w:rPr>
              <w:t xml:space="preserve">is the lower </w:t>
            </w:r>
            <w:proofErr w:type="spellStart"/>
            <w:r w:rsidRPr="006642B7">
              <w:rPr>
                <w:rFonts w:ascii="Courier New" w:eastAsia="MS ??" w:hAnsi="Courier New" w:cs="Courier New"/>
                <w:u w:val="single"/>
                <w:lang w:val="en-US"/>
              </w:rPr>
              <w:t>p</w:t>
            </w:r>
            <w:r w:rsidRPr="006642B7">
              <w:rPr>
                <w:rFonts w:ascii="Courier New" w:eastAsia="MS ??" w:hAnsi="Courier New" w:cs="Courier New"/>
                <w:lang w:val="en-US"/>
              </w:rPr>
              <w:t>a:rt</w:t>
            </w:r>
            <w:proofErr w:type="spellEnd"/>
            <w:r w:rsidRPr="006642B7">
              <w:rPr>
                <w:rFonts w:ascii="Courier New" w:eastAsia="MS ??" w:hAnsi="Courier New" w:cs="Courier New"/>
                <w:lang w:val="en-US"/>
              </w:rPr>
              <w:t xml:space="preserve"> of that vein</w:t>
            </w:r>
            <w:r>
              <w:rPr>
                <w:rFonts w:ascii="Courier New" w:eastAsia="MS ??" w:hAnsi="Courier New" w:cs="Courier New"/>
                <w:lang w:val="en-US"/>
              </w:rPr>
              <w:t xml:space="preserve"> </w:t>
            </w:r>
            <w:r w:rsidRPr="00087998">
              <w:rPr>
                <w:rFonts w:ascii="Courier New" w:hAnsi="Courier New" w:cs="Courier New"/>
              </w:rPr>
              <w:t xml:space="preserve">((returns hand to screen and </w:t>
            </w:r>
          </w:p>
        </w:tc>
      </w:tr>
      <w:tr w:rsidR="00EC6E90" w14:paraId="6E4274A7" w14:textId="77777777" w:rsidTr="005617C6">
        <w:tc>
          <w:tcPr>
            <w:tcW w:w="568" w:type="dxa"/>
          </w:tcPr>
          <w:p w14:paraId="75F95E6B"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7</w:t>
            </w:r>
          </w:p>
        </w:tc>
        <w:tc>
          <w:tcPr>
            <w:tcW w:w="567" w:type="dxa"/>
          </w:tcPr>
          <w:p w14:paraId="7AA83118" w14:textId="77777777" w:rsidR="00EC6E90" w:rsidRDefault="00EC6E90" w:rsidP="005617C6">
            <w:pPr>
              <w:spacing w:line="480" w:lineRule="auto"/>
              <w:rPr>
                <w:rFonts w:eastAsia="MS ??" w:cs="Courier New"/>
                <w:sz w:val="20"/>
                <w:szCs w:val="20"/>
                <w:lang w:val="en-US"/>
              </w:rPr>
            </w:pPr>
          </w:p>
        </w:tc>
        <w:tc>
          <w:tcPr>
            <w:tcW w:w="8363" w:type="dxa"/>
          </w:tcPr>
          <w:p w14:paraId="21705A3C" w14:textId="77777777" w:rsidR="00EC6E90" w:rsidRDefault="00EC6E90" w:rsidP="005617C6">
            <w:pPr>
              <w:pStyle w:val="CommentText"/>
              <w:spacing w:line="480" w:lineRule="auto"/>
              <w:rPr>
                <w:rFonts w:eastAsia="MS ??" w:cs="Courier New"/>
                <w:lang w:val="en-US"/>
              </w:rPr>
            </w:pPr>
            <w:r w:rsidRPr="00087998">
              <w:rPr>
                <w:rFonts w:ascii="Courier New" w:hAnsi="Courier New" w:cs="Courier New"/>
              </w:rPr>
              <w:t>points))</w:t>
            </w:r>
          </w:p>
        </w:tc>
      </w:tr>
      <w:tr w:rsidR="00EC6E90" w14:paraId="5488863C" w14:textId="77777777" w:rsidTr="005617C6">
        <w:tc>
          <w:tcPr>
            <w:tcW w:w="568" w:type="dxa"/>
          </w:tcPr>
          <w:p w14:paraId="0682281A"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8</w:t>
            </w:r>
          </w:p>
        </w:tc>
        <w:tc>
          <w:tcPr>
            <w:tcW w:w="567" w:type="dxa"/>
          </w:tcPr>
          <w:p w14:paraId="4A49239E" w14:textId="77777777" w:rsidR="00EC6E90" w:rsidRDefault="00EC6E90" w:rsidP="005617C6">
            <w:pPr>
              <w:spacing w:line="480" w:lineRule="auto"/>
              <w:rPr>
                <w:rFonts w:eastAsia="MS ??" w:cs="Courier New"/>
                <w:sz w:val="20"/>
                <w:szCs w:val="20"/>
                <w:lang w:val="en-US"/>
              </w:rPr>
            </w:pPr>
            <w:r>
              <w:rPr>
                <w:rFonts w:ascii="Courier New" w:eastAsia="MS ??" w:hAnsi="Courier New" w:cs="Courier New"/>
                <w:sz w:val="20"/>
                <w:szCs w:val="20"/>
                <w:lang w:val="en-US"/>
              </w:rPr>
              <w:t>PT</w:t>
            </w:r>
          </w:p>
        </w:tc>
        <w:tc>
          <w:tcPr>
            <w:tcW w:w="8363" w:type="dxa"/>
          </w:tcPr>
          <w:p w14:paraId="72E84ABF" w14:textId="77777777" w:rsidR="00EC6E90" w:rsidRDefault="00EC6E90" w:rsidP="005617C6">
            <w:pPr>
              <w:spacing w:line="480" w:lineRule="auto"/>
              <w:rPr>
                <w:rFonts w:eastAsia="MS ??" w:cs="Courier New"/>
                <w:sz w:val="20"/>
                <w:szCs w:val="20"/>
                <w:lang w:val="en-US"/>
              </w:rPr>
            </w:pPr>
            <w:r w:rsidRPr="006642B7">
              <w:rPr>
                <w:rFonts w:ascii="Courier New" w:eastAsia="MS ??" w:hAnsi="Courier New" w:cs="Courier New"/>
                <w:sz w:val="20"/>
                <w:szCs w:val="20"/>
                <w:lang w:val="en-US"/>
              </w:rPr>
              <w:sym w:font="Symbol" w:char="F0AD"/>
            </w:r>
            <w:proofErr w:type="spellStart"/>
            <w:r w:rsidRPr="006642B7">
              <w:rPr>
                <w:rFonts w:ascii="Courier New" w:eastAsia="MS ??" w:hAnsi="Courier New" w:cs="Courier New"/>
                <w:sz w:val="20"/>
                <w:szCs w:val="20"/>
                <w:lang w:val="en-US"/>
              </w:rPr>
              <w:t>ri:ght</w:t>
            </w:r>
            <w:proofErr w:type="spellEnd"/>
            <w:r w:rsidRPr="006642B7">
              <w:rPr>
                <w:rFonts w:ascii="Courier New" w:eastAsia="MS ??" w:hAnsi="Courier New" w:cs="Courier New"/>
                <w:sz w:val="20"/>
                <w:szCs w:val="20"/>
                <w:lang w:val="en-US"/>
              </w:rPr>
              <w:t>,</w:t>
            </w:r>
          </w:p>
        </w:tc>
      </w:tr>
      <w:tr w:rsidR="00EC6E90" w14:paraId="548A550E" w14:textId="77777777" w:rsidTr="005617C6">
        <w:tc>
          <w:tcPr>
            <w:tcW w:w="568" w:type="dxa"/>
          </w:tcPr>
          <w:p w14:paraId="14928796"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9</w:t>
            </w:r>
          </w:p>
        </w:tc>
        <w:tc>
          <w:tcPr>
            <w:tcW w:w="567" w:type="dxa"/>
          </w:tcPr>
          <w:p w14:paraId="54684C86" w14:textId="77777777" w:rsidR="00EC6E90" w:rsidRDefault="00EC6E90" w:rsidP="005617C6">
            <w:pPr>
              <w:spacing w:line="480" w:lineRule="auto"/>
              <w:rPr>
                <w:rFonts w:eastAsia="MS ??" w:cs="Courier New"/>
                <w:sz w:val="20"/>
                <w:szCs w:val="20"/>
                <w:lang w:val="en-US"/>
              </w:rPr>
            </w:pPr>
          </w:p>
        </w:tc>
        <w:tc>
          <w:tcPr>
            <w:tcW w:w="8363" w:type="dxa"/>
          </w:tcPr>
          <w:p w14:paraId="404C9203" w14:textId="77777777" w:rsidR="00EC6E90" w:rsidRDefault="00EC6E90" w:rsidP="005617C6">
            <w:pPr>
              <w:spacing w:line="480" w:lineRule="auto"/>
              <w:rPr>
                <w:rFonts w:eastAsia="MS ??" w:cs="Courier New"/>
                <w:sz w:val="20"/>
                <w:szCs w:val="20"/>
                <w:lang w:val="en-US"/>
              </w:rPr>
            </w:pPr>
            <w:r w:rsidRPr="006642B7">
              <w:rPr>
                <w:rFonts w:ascii="Courier New" w:eastAsia="MS ??" w:hAnsi="Courier New" w:cs="Courier New"/>
                <w:sz w:val="20"/>
                <w:szCs w:val="20"/>
                <w:lang w:val="en-US"/>
              </w:rPr>
              <w:t>(0.8)</w:t>
            </w:r>
          </w:p>
        </w:tc>
      </w:tr>
      <w:tr w:rsidR="00EC6E90" w14:paraId="4D4A00C7" w14:textId="77777777" w:rsidTr="005617C6">
        <w:tc>
          <w:tcPr>
            <w:tcW w:w="568" w:type="dxa"/>
          </w:tcPr>
          <w:p w14:paraId="59EDDD5D"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10</w:t>
            </w:r>
          </w:p>
        </w:tc>
        <w:tc>
          <w:tcPr>
            <w:tcW w:w="567" w:type="dxa"/>
          </w:tcPr>
          <w:p w14:paraId="15522C7A" w14:textId="77777777" w:rsidR="00EC6E90" w:rsidRDefault="00EC6E90" w:rsidP="005617C6">
            <w:pPr>
              <w:spacing w:line="480" w:lineRule="auto"/>
              <w:rPr>
                <w:rFonts w:eastAsia="MS ??" w:cs="Courier New"/>
                <w:sz w:val="20"/>
                <w:szCs w:val="20"/>
                <w:lang w:val="en-US"/>
              </w:rPr>
            </w:pPr>
            <w:r>
              <w:rPr>
                <w:rFonts w:ascii="Courier New" w:hAnsi="Courier New" w:cs="Courier New"/>
                <w:lang w:val="en-US"/>
              </w:rPr>
              <w:t>GP</w:t>
            </w:r>
          </w:p>
        </w:tc>
        <w:tc>
          <w:tcPr>
            <w:tcW w:w="8363" w:type="dxa"/>
          </w:tcPr>
          <w:p w14:paraId="0C81092F" w14:textId="77777777" w:rsidR="00EC6E90" w:rsidRDefault="00EC6E90" w:rsidP="005617C6">
            <w:pPr>
              <w:spacing w:line="480" w:lineRule="auto"/>
              <w:rPr>
                <w:rFonts w:eastAsia="MS ??" w:cs="Courier New"/>
                <w:sz w:val="20"/>
                <w:szCs w:val="20"/>
                <w:lang w:val="en-US"/>
              </w:rPr>
            </w:pPr>
            <w:proofErr w:type="spellStart"/>
            <w:r w:rsidRPr="006642B7">
              <w:rPr>
                <w:rFonts w:ascii="Courier New" w:eastAsia="MS ??" w:hAnsi="Courier New" w:cs="Courier New"/>
                <w:sz w:val="20"/>
                <w:szCs w:val="20"/>
                <w:lang w:val="en-US"/>
              </w:rPr>
              <w:t>er</w:t>
            </w:r>
            <w:proofErr w:type="spellEnd"/>
            <w:r w:rsidRPr="006642B7">
              <w:rPr>
                <w:rFonts w:ascii="Courier New" w:eastAsia="MS ??" w:hAnsi="Courier New" w:cs="Courier New"/>
                <w:sz w:val="20"/>
                <w:szCs w:val="20"/>
                <w:lang w:val="en-US"/>
              </w:rPr>
              <w:t xml:space="preserve"> I </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 xml:space="preserve">don’t think you’ve got </w:t>
            </w:r>
            <w:proofErr w:type="spellStart"/>
            <w:r w:rsidRPr="006642B7">
              <w:rPr>
                <w:rFonts w:ascii="Courier New" w:eastAsia="MS ??" w:hAnsi="Courier New" w:cs="Courier New"/>
                <w:sz w:val="20"/>
                <w:szCs w:val="20"/>
                <w:lang w:val="en-US"/>
              </w:rPr>
              <w:t>cellu</w:t>
            </w:r>
            <w:proofErr w:type="spellEnd"/>
            <w:r w:rsidRPr="006642B7">
              <w:rPr>
                <w:rFonts w:ascii="Courier New" w:eastAsia="MS ??" w:hAnsi="Courier New" w:cs="Courier New"/>
                <w:sz w:val="20"/>
                <w:szCs w:val="20"/>
                <w:lang w:val="en-US"/>
              </w:rPr>
              <w:sym w:font="Symbol" w:char="F0AD"/>
            </w:r>
            <w:proofErr w:type="spellStart"/>
            <w:r w:rsidRPr="006642B7">
              <w:rPr>
                <w:rFonts w:ascii="Courier New" w:eastAsia="MS ??" w:hAnsi="Courier New" w:cs="Courier New"/>
                <w:sz w:val="20"/>
                <w:szCs w:val="20"/>
                <w:u w:val="single"/>
                <w:lang w:val="en-US"/>
              </w:rPr>
              <w:t>li</w:t>
            </w:r>
            <w:r w:rsidRPr="006642B7">
              <w:rPr>
                <w:rFonts w:ascii="Courier New" w:eastAsia="MS ??" w:hAnsi="Courier New" w:cs="Courier New"/>
                <w:sz w:val="20"/>
                <w:szCs w:val="20"/>
                <w:lang w:val="en-US"/>
              </w:rPr>
              <w:t>tis</w:t>
            </w:r>
            <w:proofErr w:type="spellEnd"/>
            <w:r w:rsidRPr="006642B7">
              <w:rPr>
                <w:rFonts w:ascii="Courier New" w:eastAsia="MS ??" w:hAnsi="Courier New" w:cs="Courier New"/>
                <w:sz w:val="20"/>
                <w:szCs w:val="20"/>
                <w:lang w:val="en-US"/>
              </w:rPr>
              <w:t xml:space="preserve"> there’s </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nothing to</w:t>
            </w:r>
          </w:p>
        </w:tc>
      </w:tr>
      <w:tr w:rsidR="00EC6E90" w14:paraId="7C0FCF28" w14:textId="77777777" w:rsidTr="005617C6">
        <w:tc>
          <w:tcPr>
            <w:tcW w:w="568" w:type="dxa"/>
          </w:tcPr>
          <w:p w14:paraId="2B0CAEAE"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11</w:t>
            </w:r>
          </w:p>
        </w:tc>
        <w:tc>
          <w:tcPr>
            <w:tcW w:w="567" w:type="dxa"/>
          </w:tcPr>
          <w:p w14:paraId="209621A1" w14:textId="77777777" w:rsidR="00EC6E90" w:rsidRPr="006642B7" w:rsidRDefault="00EC6E90" w:rsidP="005617C6">
            <w:pPr>
              <w:spacing w:line="480" w:lineRule="auto"/>
              <w:rPr>
                <w:rFonts w:ascii="Courier New" w:eastAsia="MS ??" w:hAnsi="Courier New" w:cs="Courier New"/>
                <w:sz w:val="20"/>
                <w:szCs w:val="20"/>
                <w:lang w:val="en-US"/>
              </w:rPr>
            </w:pPr>
          </w:p>
        </w:tc>
        <w:tc>
          <w:tcPr>
            <w:tcW w:w="8363" w:type="dxa"/>
          </w:tcPr>
          <w:p w14:paraId="3A94DDDA" w14:textId="77777777" w:rsidR="00EC6E90" w:rsidRPr="006642B7" w:rsidRDefault="00EC6E90" w:rsidP="005617C6">
            <w:pPr>
              <w:spacing w:line="480" w:lineRule="auto"/>
              <w:rPr>
                <w:rFonts w:ascii="Courier New" w:eastAsia="MS ??" w:hAnsi="Courier New" w:cs="Courier New"/>
                <w:sz w:val="20"/>
                <w:szCs w:val="20"/>
                <w:lang w:val="en-US"/>
              </w:rPr>
            </w:pPr>
            <w:proofErr w:type="spellStart"/>
            <w:r w:rsidRPr="006642B7">
              <w:rPr>
                <w:rFonts w:ascii="Courier New" w:eastAsia="MS ??" w:hAnsi="Courier New" w:cs="Courier New"/>
                <w:sz w:val="20"/>
                <w:szCs w:val="20"/>
                <w:lang w:val="en-US"/>
              </w:rPr>
              <w:t>su</w:t>
            </w:r>
            <w:proofErr w:type="spellEnd"/>
            <w:r w:rsidRPr="006642B7">
              <w:rPr>
                <w:rFonts w:ascii="Courier New" w:eastAsia="MS ??" w:hAnsi="Courier New" w:cs="Courier New"/>
                <w:sz w:val="20"/>
                <w:szCs w:val="20"/>
                <w:lang w:val="en-US"/>
              </w:rPr>
              <w:sym w:font="Symbol" w:char="F0AD"/>
            </w:r>
            <w:proofErr w:type="spellStart"/>
            <w:r w:rsidRPr="006642B7">
              <w:rPr>
                <w:rFonts w:ascii="Courier New" w:eastAsia="MS ??" w:hAnsi="Courier New" w:cs="Courier New"/>
                <w:sz w:val="20"/>
                <w:szCs w:val="20"/>
                <w:u w:val="single"/>
                <w:lang w:val="en-US"/>
              </w:rPr>
              <w:t>gge</w:t>
            </w:r>
            <w:r w:rsidRPr="006642B7">
              <w:rPr>
                <w:rFonts w:ascii="Courier New" w:eastAsia="MS ??" w:hAnsi="Courier New" w:cs="Courier New"/>
                <w:sz w:val="20"/>
                <w:szCs w:val="20"/>
                <w:lang w:val="en-US"/>
              </w:rPr>
              <w:t>st</w:t>
            </w:r>
            <w:proofErr w:type="spellEnd"/>
            <w:r w:rsidRPr="006642B7">
              <w:rPr>
                <w:rFonts w:ascii="Courier New" w:eastAsia="MS ??" w:hAnsi="Courier New" w:cs="Courier New"/>
                <w:sz w:val="20"/>
                <w:szCs w:val="20"/>
                <w:lang w:val="en-US"/>
              </w:rPr>
              <w:t xml:space="preserve"> a </w:t>
            </w:r>
            <w:r w:rsidRPr="006642B7">
              <w:rPr>
                <w:rFonts w:ascii="Courier New" w:eastAsia="MS ??" w:hAnsi="Courier New" w:cs="Courier New"/>
                <w:sz w:val="20"/>
                <w:szCs w:val="20"/>
                <w:u w:val="single"/>
                <w:lang w:val="en-US"/>
              </w:rPr>
              <w:t>dee</w:t>
            </w:r>
            <w:r w:rsidRPr="006642B7">
              <w:rPr>
                <w:rFonts w:ascii="Courier New" w:eastAsia="MS ??" w:hAnsi="Courier New" w:cs="Courier New"/>
                <w:sz w:val="20"/>
                <w:szCs w:val="20"/>
                <w:lang w:val="en-US"/>
              </w:rPr>
              <w:t xml:space="preserve">p vein </w:t>
            </w:r>
            <w:proofErr w:type="spellStart"/>
            <w:r w:rsidRPr="006642B7">
              <w:rPr>
                <w:rFonts w:ascii="Courier New" w:eastAsia="MS ??" w:hAnsi="Courier New" w:cs="Courier New"/>
                <w:sz w:val="20"/>
                <w:szCs w:val="20"/>
                <w:lang w:val="en-US"/>
              </w:rPr>
              <w:t>thrombos</w:t>
            </w:r>
            <w:proofErr w:type="spellEnd"/>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is=</w:t>
            </w:r>
          </w:p>
        </w:tc>
      </w:tr>
      <w:tr w:rsidR="00EC6E90" w14:paraId="34742B79" w14:textId="77777777" w:rsidTr="005617C6">
        <w:tc>
          <w:tcPr>
            <w:tcW w:w="568" w:type="dxa"/>
          </w:tcPr>
          <w:p w14:paraId="058B1F01" w14:textId="77777777" w:rsidR="00EC6E90" w:rsidRPr="00EF4A12" w:rsidRDefault="00EC6E90" w:rsidP="005617C6">
            <w:pPr>
              <w:spacing w:line="480" w:lineRule="auto"/>
              <w:rPr>
                <w:rFonts w:ascii="Courier New" w:eastAsia="MS ??" w:hAnsi="Courier New" w:cs="Courier New"/>
                <w:sz w:val="20"/>
                <w:szCs w:val="20"/>
                <w:lang w:val="en-US"/>
              </w:rPr>
            </w:pPr>
            <w:r w:rsidRPr="00EF4A12">
              <w:rPr>
                <w:rFonts w:ascii="Courier New" w:eastAsia="MS ??" w:hAnsi="Courier New" w:cs="Courier New"/>
                <w:sz w:val="20"/>
                <w:szCs w:val="20"/>
                <w:lang w:val="en-US"/>
              </w:rPr>
              <w:t>1</w:t>
            </w:r>
            <w:r>
              <w:rPr>
                <w:rFonts w:ascii="Courier New" w:eastAsia="MS ??" w:hAnsi="Courier New" w:cs="Courier New"/>
                <w:sz w:val="20"/>
                <w:szCs w:val="20"/>
                <w:lang w:val="en-US"/>
              </w:rPr>
              <w:t>2</w:t>
            </w:r>
          </w:p>
        </w:tc>
        <w:tc>
          <w:tcPr>
            <w:tcW w:w="567" w:type="dxa"/>
          </w:tcPr>
          <w:p w14:paraId="45312B60" w14:textId="77777777" w:rsidR="00EC6E90" w:rsidRPr="006642B7"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PT</w:t>
            </w:r>
          </w:p>
        </w:tc>
        <w:tc>
          <w:tcPr>
            <w:tcW w:w="8363" w:type="dxa"/>
          </w:tcPr>
          <w:p w14:paraId="0A59DCB1" w14:textId="77777777" w:rsidR="00EC6E90" w:rsidRPr="006642B7" w:rsidRDefault="00EC6E90" w:rsidP="005617C6">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mm,</w:t>
            </w:r>
          </w:p>
        </w:tc>
      </w:tr>
      <w:tr w:rsidR="00EC6E90" w14:paraId="6A7A2734" w14:textId="77777777" w:rsidTr="005617C6">
        <w:tc>
          <w:tcPr>
            <w:tcW w:w="568" w:type="dxa"/>
          </w:tcPr>
          <w:p w14:paraId="67B48B22" w14:textId="77777777" w:rsidR="00EC6E90" w:rsidRPr="00EF4A12" w:rsidRDefault="00EC6E90" w:rsidP="005617C6">
            <w:pPr>
              <w:spacing w:line="480" w:lineRule="auto"/>
              <w:rPr>
                <w:rFonts w:ascii="Courier New" w:eastAsia="MS ??" w:hAnsi="Courier New" w:cs="Courier New"/>
                <w:sz w:val="20"/>
                <w:szCs w:val="20"/>
                <w:lang w:val="en-US"/>
              </w:rPr>
            </w:pPr>
            <w:r w:rsidRPr="00EF4A12">
              <w:rPr>
                <w:rFonts w:ascii="Courier New" w:eastAsia="MS ??" w:hAnsi="Courier New" w:cs="Courier New"/>
                <w:sz w:val="20"/>
                <w:szCs w:val="20"/>
                <w:lang w:val="en-US"/>
              </w:rPr>
              <w:t>1</w:t>
            </w:r>
            <w:r>
              <w:rPr>
                <w:rFonts w:ascii="Courier New" w:eastAsia="MS ??" w:hAnsi="Courier New" w:cs="Courier New"/>
                <w:sz w:val="20"/>
                <w:szCs w:val="20"/>
                <w:lang w:val="en-US"/>
              </w:rPr>
              <w:t>3</w:t>
            </w:r>
          </w:p>
        </w:tc>
        <w:tc>
          <w:tcPr>
            <w:tcW w:w="567" w:type="dxa"/>
          </w:tcPr>
          <w:p w14:paraId="144A90D0" w14:textId="77777777" w:rsidR="00EC6E90" w:rsidRPr="006642B7" w:rsidRDefault="00EC6E90" w:rsidP="005617C6">
            <w:pPr>
              <w:spacing w:line="480" w:lineRule="auto"/>
              <w:rPr>
                <w:rFonts w:ascii="Courier New" w:eastAsia="MS ??" w:hAnsi="Courier New" w:cs="Courier New"/>
                <w:sz w:val="20"/>
                <w:szCs w:val="20"/>
                <w:lang w:val="en-US"/>
              </w:rPr>
            </w:pPr>
            <w:r>
              <w:rPr>
                <w:rFonts w:ascii="Courier New" w:hAnsi="Courier New" w:cs="Courier New"/>
                <w:lang w:val="en-US"/>
              </w:rPr>
              <w:t>GP</w:t>
            </w:r>
          </w:p>
        </w:tc>
        <w:tc>
          <w:tcPr>
            <w:tcW w:w="8363" w:type="dxa"/>
          </w:tcPr>
          <w:p w14:paraId="0BA23FE7" w14:textId="77777777" w:rsidR="00EC6E90" w:rsidRPr="006642B7" w:rsidRDefault="00EC6E90" w:rsidP="005617C6">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 xml:space="preserve">or any of </w:t>
            </w:r>
            <w:proofErr w:type="spellStart"/>
            <w:r w:rsidRPr="006642B7">
              <w:rPr>
                <w:rFonts w:ascii="Courier New" w:eastAsia="MS ??" w:hAnsi="Courier New" w:cs="Courier New"/>
                <w:sz w:val="20"/>
                <w:szCs w:val="20"/>
                <w:lang w:val="en-US"/>
              </w:rPr>
              <w:t>tho:se</w:t>
            </w:r>
            <w:proofErr w:type="spellEnd"/>
            <w:r w:rsidRPr="006642B7">
              <w:rPr>
                <w:rFonts w:ascii="Courier New" w:eastAsia="MS ??" w:hAnsi="Courier New" w:cs="Courier New"/>
                <w:sz w:val="20"/>
                <w:szCs w:val="20"/>
                <w:lang w:val="en-US"/>
              </w:rPr>
              <w:t xml:space="preserve"> really</w:t>
            </w:r>
            <w:r>
              <w:rPr>
                <w:rFonts w:ascii="Courier New" w:eastAsia="MS ??" w:hAnsi="Courier New" w:cs="Courier New"/>
                <w:sz w:val="20"/>
                <w:szCs w:val="20"/>
                <w:lang w:val="en-US"/>
              </w:rPr>
              <w:t xml:space="preserve"> ((moves hand down the screen as he says </w:t>
            </w:r>
          </w:p>
        </w:tc>
      </w:tr>
      <w:tr w:rsidR="00EC6E90" w14:paraId="61BC8715" w14:textId="77777777" w:rsidTr="005617C6">
        <w:tc>
          <w:tcPr>
            <w:tcW w:w="568" w:type="dxa"/>
          </w:tcPr>
          <w:p w14:paraId="6B3EEF1F" w14:textId="77777777" w:rsidR="00EC6E90" w:rsidRPr="00EF4A12"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14</w:t>
            </w:r>
          </w:p>
        </w:tc>
        <w:tc>
          <w:tcPr>
            <w:tcW w:w="567" w:type="dxa"/>
          </w:tcPr>
          <w:p w14:paraId="6868746A" w14:textId="77777777" w:rsidR="00EC6E90" w:rsidRDefault="00EC6E90" w:rsidP="005617C6">
            <w:pPr>
              <w:spacing w:line="480" w:lineRule="auto"/>
              <w:rPr>
                <w:rFonts w:ascii="Courier New" w:eastAsia="MS ??" w:hAnsi="Courier New" w:cs="Courier New"/>
                <w:sz w:val="20"/>
                <w:szCs w:val="20"/>
                <w:lang w:val="en-US"/>
              </w:rPr>
            </w:pPr>
          </w:p>
        </w:tc>
        <w:tc>
          <w:tcPr>
            <w:tcW w:w="8363" w:type="dxa"/>
          </w:tcPr>
          <w:p w14:paraId="0A4705F7" w14:textId="77777777" w:rsidR="00EC6E90" w:rsidRPr="006642B7"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this))</w:t>
            </w:r>
          </w:p>
        </w:tc>
      </w:tr>
      <w:tr w:rsidR="00EC6E90" w14:paraId="7BC03681" w14:textId="77777777" w:rsidTr="005617C6">
        <w:tc>
          <w:tcPr>
            <w:tcW w:w="568" w:type="dxa"/>
          </w:tcPr>
          <w:p w14:paraId="18970CDE" w14:textId="77777777" w:rsidR="00EC6E90" w:rsidRPr="00EF4A12" w:rsidRDefault="00EC6E90" w:rsidP="005617C6">
            <w:pPr>
              <w:spacing w:line="480" w:lineRule="auto"/>
              <w:rPr>
                <w:rFonts w:ascii="Courier New" w:eastAsia="MS ??" w:hAnsi="Courier New" w:cs="Courier New"/>
                <w:sz w:val="20"/>
                <w:szCs w:val="20"/>
                <w:lang w:val="en-US"/>
              </w:rPr>
            </w:pPr>
            <w:r w:rsidRPr="00EF4A12">
              <w:rPr>
                <w:rFonts w:ascii="Courier New" w:eastAsia="MS ??" w:hAnsi="Courier New" w:cs="Courier New"/>
                <w:sz w:val="20"/>
                <w:szCs w:val="20"/>
                <w:lang w:val="en-US"/>
              </w:rPr>
              <w:t>1</w:t>
            </w:r>
            <w:r>
              <w:rPr>
                <w:rFonts w:ascii="Courier New" w:eastAsia="MS ??" w:hAnsi="Courier New" w:cs="Courier New"/>
                <w:sz w:val="20"/>
                <w:szCs w:val="20"/>
                <w:lang w:val="en-US"/>
              </w:rPr>
              <w:t>5</w:t>
            </w:r>
          </w:p>
        </w:tc>
        <w:tc>
          <w:tcPr>
            <w:tcW w:w="567" w:type="dxa"/>
          </w:tcPr>
          <w:p w14:paraId="75D56B20" w14:textId="77777777" w:rsidR="00EC6E90" w:rsidRPr="006642B7" w:rsidRDefault="00EC6E90" w:rsidP="005617C6">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PT</w:t>
            </w:r>
          </w:p>
        </w:tc>
        <w:tc>
          <w:tcPr>
            <w:tcW w:w="8363" w:type="dxa"/>
          </w:tcPr>
          <w:p w14:paraId="177B9999" w14:textId="77777777" w:rsidR="00EC6E90" w:rsidRPr="006642B7" w:rsidRDefault="00EC6E90" w:rsidP="005617C6">
            <w:pPr>
              <w:spacing w:line="480" w:lineRule="auto"/>
              <w:rPr>
                <w:rFonts w:ascii="Courier New" w:eastAsia="MS ??" w:hAnsi="Courier New" w:cs="Courier New"/>
                <w:sz w:val="20"/>
                <w:szCs w:val="20"/>
                <w:lang w:val="en-US"/>
              </w:rPr>
            </w:pPr>
            <w:proofErr w:type="spellStart"/>
            <w:r w:rsidRPr="006642B7">
              <w:rPr>
                <w:rFonts w:ascii="Courier New" w:eastAsia="MS ??" w:hAnsi="Courier New" w:cs="Courier New"/>
                <w:sz w:val="20"/>
                <w:szCs w:val="20"/>
                <w:lang w:val="en-US"/>
              </w:rPr>
              <w:t>ri:ght</w:t>
            </w:r>
            <w:proofErr w:type="spellEnd"/>
            <w:r w:rsidRPr="006642B7">
              <w:rPr>
                <w:rFonts w:ascii="Courier New" w:eastAsia="MS ??" w:hAnsi="Courier New" w:cs="Courier New"/>
                <w:sz w:val="20"/>
                <w:szCs w:val="20"/>
                <w:lang w:val="en-US"/>
              </w:rPr>
              <w:t xml:space="preserve">,  </w:t>
            </w:r>
          </w:p>
        </w:tc>
      </w:tr>
    </w:tbl>
    <w:p w14:paraId="17F7EE59" w14:textId="77777777" w:rsidR="00EC6E90" w:rsidRPr="00F93CC3" w:rsidRDefault="00EC6E90" w:rsidP="00EC6E90">
      <w:pPr>
        <w:spacing w:after="0" w:line="480" w:lineRule="auto"/>
        <w:ind w:left="1418" w:hanging="709"/>
        <w:jc w:val="right"/>
        <w:rPr>
          <w:rFonts w:ascii="Courier New" w:eastAsia="MS ??" w:hAnsi="Courier New" w:cs="Courier New"/>
          <w:sz w:val="20"/>
          <w:szCs w:val="20"/>
          <w:lang w:val="en-US"/>
        </w:rPr>
      </w:pPr>
      <w:r w:rsidRPr="006642B7">
        <w:rPr>
          <w:rFonts w:ascii="Courier New" w:eastAsia="MS ??" w:hAnsi="Courier New" w:cs="Courier New"/>
          <w:sz w:val="20"/>
          <w:szCs w:val="20"/>
          <w:lang w:val="en-US"/>
        </w:rPr>
        <w:lastRenderedPageBreak/>
        <w:tab/>
        <w:t xml:space="preserve"> </w:t>
      </w:r>
      <w:r w:rsidRPr="005A6759">
        <w:rPr>
          <w:rFonts w:ascii="Courier New" w:hAnsi="Courier New"/>
          <w:sz w:val="20"/>
          <w:lang w:val="en-US"/>
        </w:rPr>
        <w:t>GP1R115</w:t>
      </w:r>
    </w:p>
    <w:p w14:paraId="1D7F8CFF" w14:textId="3F54A207" w:rsidR="00EC6E90" w:rsidRDefault="00430C86" w:rsidP="00EC6E90">
      <w:pPr>
        <w:spacing w:line="480" w:lineRule="auto"/>
        <w:rPr>
          <w:rFonts w:eastAsia="MS ??" w:cstheme="majorHAnsi"/>
          <w:lang w:val="en-US"/>
        </w:rPr>
      </w:pPr>
      <w:r>
        <w:rPr>
          <w:rFonts w:eastAsia="MS ??" w:cstheme="majorHAnsi"/>
          <w:lang w:val="en-US"/>
        </w:rPr>
        <w:t>T</w:t>
      </w:r>
      <w:r w:rsidR="00EC6E90">
        <w:rPr>
          <w:rFonts w:eastAsia="MS ??" w:cstheme="majorHAnsi"/>
          <w:lang w:val="en-US"/>
        </w:rPr>
        <w:t xml:space="preserve">he GP turns the screen towards the patient and points at the relevant </w:t>
      </w:r>
      <w:r w:rsidR="00B65C93">
        <w:rPr>
          <w:rFonts w:eastAsia="MS ??" w:cstheme="majorHAnsi"/>
          <w:lang w:val="en-US"/>
        </w:rPr>
        <w:t>material</w:t>
      </w:r>
      <w:r w:rsidR="00370B9A">
        <w:rPr>
          <w:rFonts w:eastAsia="MS ??" w:cstheme="majorHAnsi"/>
          <w:lang w:val="en-US"/>
        </w:rPr>
        <w:t>, inviting her</w:t>
      </w:r>
      <w:r w:rsidR="00EC6E90">
        <w:rPr>
          <w:rFonts w:eastAsia="MS ??" w:cstheme="majorHAnsi"/>
          <w:lang w:val="en-US"/>
        </w:rPr>
        <w:t xml:space="preserve"> to view the screen </w:t>
      </w:r>
      <w:r w:rsidR="00370B9A">
        <w:rPr>
          <w:rFonts w:eastAsia="MS ??" w:cstheme="majorHAnsi"/>
          <w:lang w:val="en-US"/>
        </w:rPr>
        <w:t>by gesturing towards it.  A</w:t>
      </w:r>
      <w:r w:rsidR="00EC6E90">
        <w:rPr>
          <w:rFonts w:eastAsia="MS ??" w:cstheme="majorHAnsi"/>
          <w:lang w:val="en-US"/>
        </w:rPr>
        <w:t>t the same time</w:t>
      </w:r>
      <w:r w:rsidR="00370B9A">
        <w:rPr>
          <w:rFonts w:eastAsia="MS ??" w:cstheme="majorHAnsi"/>
          <w:lang w:val="en-US"/>
        </w:rPr>
        <w:t xml:space="preserve"> he</w:t>
      </w:r>
      <w:r w:rsidR="00EC6E90">
        <w:rPr>
          <w:rFonts w:eastAsia="MS ??" w:cstheme="majorHAnsi"/>
          <w:lang w:val="en-US"/>
        </w:rPr>
        <w:t xml:space="preserve"> verbally outlin</w:t>
      </w:r>
      <w:r w:rsidR="00370B9A">
        <w:rPr>
          <w:rFonts w:eastAsia="MS ??" w:cstheme="majorHAnsi"/>
          <w:lang w:val="en-US"/>
        </w:rPr>
        <w:t>es</w:t>
      </w:r>
      <w:r w:rsidR="00EC6E90">
        <w:rPr>
          <w:rFonts w:eastAsia="MS ??" w:cstheme="majorHAnsi"/>
          <w:lang w:val="en-US"/>
        </w:rPr>
        <w:t xml:space="preserve"> the description </w:t>
      </w:r>
      <w:r>
        <w:rPr>
          <w:rFonts w:eastAsia="MS ??" w:cstheme="majorHAnsi"/>
          <w:lang w:val="en-US"/>
        </w:rPr>
        <w:t xml:space="preserve">on the site </w:t>
      </w:r>
      <w:r w:rsidR="00EC6E90">
        <w:rPr>
          <w:rFonts w:eastAsia="MS ??" w:cstheme="majorHAnsi"/>
          <w:lang w:val="en-US"/>
        </w:rPr>
        <w:t xml:space="preserve">that fits with her symptoms and his physical examination (lines 1-4).  He </w:t>
      </w:r>
      <w:r w:rsidR="00A05840">
        <w:rPr>
          <w:rFonts w:eastAsia="MS ??" w:cstheme="majorHAnsi"/>
          <w:lang w:val="en-US"/>
        </w:rPr>
        <w:t xml:space="preserve">then moves to </w:t>
      </w:r>
      <w:r>
        <w:rPr>
          <w:rFonts w:eastAsia="MS ??" w:cstheme="majorHAnsi"/>
          <w:lang w:val="en-US"/>
        </w:rPr>
        <w:t xml:space="preserve"> illustrat</w:t>
      </w:r>
      <w:r w:rsidR="00A05840">
        <w:rPr>
          <w:rFonts w:eastAsia="MS ??" w:cstheme="majorHAnsi"/>
          <w:lang w:val="en-US"/>
        </w:rPr>
        <w:t>e</w:t>
      </w:r>
      <w:r>
        <w:rPr>
          <w:rFonts w:eastAsia="MS ??" w:cstheme="majorHAnsi"/>
          <w:lang w:val="en-US"/>
        </w:rPr>
        <w:t xml:space="preserve"> </w:t>
      </w:r>
      <w:r w:rsidR="00EC6E90">
        <w:rPr>
          <w:rFonts w:eastAsia="MS ??" w:cstheme="majorHAnsi"/>
          <w:lang w:val="en-US"/>
        </w:rPr>
        <w:t xml:space="preserve">the </w:t>
      </w:r>
      <w:r w:rsidR="00A05840">
        <w:rPr>
          <w:rFonts w:eastAsia="MS ??" w:cstheme="majorHAnsi"/>
          <w:lang w:val="en-US"/>
        </w:rPr>
        <w:t xml:space="preserve">patient’s </w:t>
      </w:r>
      <w:r w:rsidR="00EC6E90">
        <w:rPr>
          <w:rFonts w:eastAsia="MS ??" w:cstheme="majorHAnsi"/>
          <w:lang w:val="en-US"/>
        </w:rPr>
        <w:t xml:space="preserve">problem </w:t>
      </w:r>
      <w:r>
        <w:rPr>
          <w:rFonts w:eastAsia="MS ??" w:cstheme="majorHAnsi"/>
          <w:lang w:val="en-US"/>
        </w:rPr>
        <w:t xml:space="preserve">on his own body </w:t>
      </w:r>
      <w:r w:rsidR="00EC6E90">
        <w:rPr>
          <w:rFonts w:eastAsia="MS ??" w:cstheme="majorHAnsi"/>
          <w:lang w:val="en-US"/>
        </w:rPr>
        <w:t>(lines 4-6)</w:t>
      </w:r>
      <w:r>
        <w:rPr>
          <w:rFonts w:eastAsia="MS ??" w:cstheme="majorHAnsi"/>
          <w:lang w:val="en-US"/>
        </w:rPr>
        <w:t>, but f</w:t>
      </w:r>
      <w:r w:rsidR="00EC6E90">
        <w:rPr>
          <w:rFonts w:eastAsia="MS ??" w:cstheme="majorHAnsi"/>
          <w:lang w:val="en-US"/>
        </w:rPr>
        <w:t xml:space="preserve">ollowing an acknowledgement from the patient in line 8, he </w:t>
      </w:r>
      <w:r>
        <w:rPr>
          <w:rFonts w:eastAsia="MS ??" w:cstheme="majorHAnsi"/>
          <w:lang w:val="en-US"/>
        </w:rPr>
        <w:t xml:space="preserve">once again </w:t>
      </w:r>
      <w:r w:rsidR="00EC6E90">
        <w:rPr>
          <w:rFonts w:eastAsia="MS ??" w:cstheme="majorHAnsi"/>
          <w:lang w:val="en-US"/>
        </w:rPr>
        <w:t xml:space="preserve">points </w:t>
      </w:r>
      <w:r>
        <w:rPr>
          <w:rFonts w:eastAsia="MS ??" w:cstheme="majorHAnsi"/>
          <w:lang w:val="en-US"/>
        </w:rPr>
        <w:t>at</w:t>
      </w:r>
      <w:r w:rsidR="00EC6E90">
        <w:rPr>
          <w:rFonts w:eastAsia="MS ??" w:cstheme="majorHAnsi"/>
          <w:lang w:val="en-US"/>
        </w:rPr>
        <w:t xml:space="preserve"> the screen</w:t>
      </w:r>
      <w:r>
        <w:rPr>
          <w:rFonts w:eastAsia="MS ??" w:cstheme="majorHAnsi"/>
          <w:lang w:val="en-US"/>
        </w:rPr>
        <w:t xml:space="preserve"> as he </w:t>
      </w:r>
      <w:r w:rsidR="00EC6E90">
        <w:rPr>
          <w:rFonts w:eastAsia="MS ??" w:cstheme="majorHAnsi"/>
          <w:lang w:val="en-US"/>
        </w:rPr>
        <w:t>verbally lists and physically gestures towards the diagnoses</w:t>
      </w:r>
      <w:r w:rsidRPr="00430C86">
        <w:rPr>
          <w:rFonts w:eastAsia="MS ??" w:cstheme="majorHAnsi"/>
          <w:lang w:val="en-US"/>
        </w:rPr>
        <w:t xml:space="preserve"> </w:t>
      </w:r>
      <w:r>
        <w:rPr>
          <w:rFonts w:eastAsia="MS ??" w:cstheme="majorHAnsi"/>
          <w:lang w:val="en-US"/>
        </w:rPr>
        <w:t>he has discounted</w:t>
      </w:r>
      <w:r w:rsidR="00EC6E90">
        <w:rPr>
          <w:rFonts w:eastAsia="MS ??" w:cstheme="majorHAnsi"/>
          <w:lang w:val="en-US"/>
        </w:rPr>
        <w:t>. In this way the internet is used as a primary resource as the GP translates the information on the webpage in order to provide evidence to bolster his diagnosis of the patient’s problem</w:t>
      </w:r>
      <w:r w:rsidR="00CA6BDD">
        <w:rPr>
          <w:rFonts w:eastAsia="MS ??" w:cstheme="majorHAnsi"/>
          <w:lang w:val="en-US"/>
        </w:rPr>
        <w:t xml:space="preserve"> via the exclusion of other possibilities</w:t>
      </w:r>
      <w:r w:rsidR="00EC6E90">
        <w:rPr>
          <w:rFonts w:eastAsia="MS ??" w:cstheme="majorHAnsi"/>
          <w:lang w:val="en-US"/>
        </w:rPr>
        <w:t xml:space="preserve">.  </w:t>
      </w:r>
    </w:p>
    <w:p w14:paraId="14EC4EEB" w14:textId="0E46D9CB" w:rsidR="003359E5" w:rsidRDefault="00171943" w:rsidP="00260035">
      <w:pPr>
        <w:spacing w:after="120" w:line="480" w:lineRule="auto"/>
        <w:jc w:val="both"/>
        <w:rPr>
          <w:rFonts w:eastAsia="Times New Roman" w:cs="Courier New"/>
        </w:rPr>
      </w:pPr>
      <w:r w:rsidRPr="00171943">
        <w:rPr>
          <w:rFonts w:eastAsia="Times New Roman" w:cs="Courier New"/>
        </w:rPr>
        <w:t>In the following example</w:t>
      </w:r>
      <w:r>
        <w:rPr>
          <w:rFonts w:eastAsia="Times New Roman" w:cs="Courier New"/>
        </w:rPr>
        <w:t xml:space="preserve"> the patient </w:t>
      </w:r>
      <w:r w:rsidR="006E1C63">
        <w:rPr>
          <w:rFonts w:eastAsia="Times New Roman" w:cs="Courier New"/>
        </w:rPr>
        <w:t>h</w:t>
      </w:r>
      <w:r w:rsidR="00245FA6">
        <w:rPr>
          <w:rFonts w:eastAsia="Times New Roman" w:cs="Courier New"/>
        </w:rPr>
        <w:t>ad ongoing health issues and one of her reasons for visiting the GP was to find out whether she should avoid contact with her grandson who had chickenpox.  T</w:t>
      </w:r>
      <w:r w:rsidR="0068673C">
        <w:rPr>
          <w:rFonts w:eastAsia="Times New Roman" w:cs="Courier New"/>
        </w:rPr>
        <w:t>he GP use</w:t>
      </w:r>
      <w:r w:rsidR="00245FA6">
        <w:rPr>
          <w:rFonts w:eastAsia="Times New Roman" w:cs="Courier New"/>
        </w:rPr>
        <w:t xml:space="preserve">s the </w:t>
      </w:r>
      <w:r w:rsidR="0068673C">
        <w:rPr>
          <w:rFonts w:eastAsia="Times New Roman" w:cs="Courier New"/>
        </w:rPr>
        <w:t>internet to</w:t>
      </w:r>
      <w:r w:rsidR="00A416EC">
        <w:rPr>
          <w:rFonts w:eastAsia="Times New Roman" w:cs="Courier New"/>
        </w:rPr>
        <w:t xml:space="preserve"> check if this might be a problem.  The patient comment</w:t>
      </w:r>
      <w:r w:rsidR="00F54296">
        <w:rPr>
          <w:rFonts w:eastAsia="Times New Roman" w:cs="Courier New"/>
        </w:rPr>
        <w:t>s</w:t>
      </w:r>
      <w:r w:rsidR="00A416EC">
        <w:rPr>
          <w:rFonts w:eastAsia="Times New Roman" w:cs="Courier New"/>
        </w:rPr>
        <w:t xml:space="preserve"> on the information on the screen, uninvited, </w:t>
      </w:r>
      <w:r w:rsidR="0068673C">
        <w:rPr>
          <w:rFonts w:eastAsia="Times New Roman" w:cs="Courier New"/>
        </w:rPr>
        <w:t xml:space="preserve">stating that she </w:t>
      </w:r>
      <w:r w:rsidR="00A416EC">
        <w:rPr>
          <w:rFonts w:eastAsia="Times New Roman" w:cs="Courier New"/>
        </w:rPr>
        <w:t xml:space="preserve">had </w:t>
      </w:r>
      <w:r w:rsidR="0068673C">
        <w:rPr>
          <w:rFonts w:eastAsia="Times New Roman" w:cs="Courier New"/>
        </w:rPr>
        <w:t xml:space="preserve">tried looking up information on the </w:t>
      </w:r>
      <w:r w:rsidR="00A416EC">
        <w:rPr>
          <w:rFonts w:eastAsia="Times New Roman" w:cs="Courier New"/>
        </w:rPr>
        <w:t xml:space="preserve">same </w:t>
      </w:r>
      <w:r w:rsidR="00437330">
        <w:rPr>
          <w:rFonts w:eastAsia="Times New Roman" w:cs="Courier New"/>
        </w:rPr>
        <w:t>site (patient.co.uk)</w:t>
      </w:r>
      <w:r w:rsidR="0068673C">
        <w:rPr>
          <w:rFonts w:eastAsia="Times New Roman" w:cs="Courier New"/>
        </w:rPr>
        <w:t xml:space="preserve"> but couldn’t understand it. </w:t>
      </w:r>
      <w:r w:rsidR="00CB3CD1">
        <w:rPr>
          <w:rFonts w:eastAsia="Times New Roman" w:cs="Courier New"/>
        </w:rPr>
        <w:t xml:space="preserve">  </w:t>
      </w:r>
    </w:p>
    <w:p w14:paraId="017FE7CF" w14:textId="77777777" w:rsidR="00EE5FFA" w:rsidRDefault="00EE5FFA" w:rsidP="00260035">
      <w:pPr>
        <w:spacing w:after="120" w:line="480" w:lineRule="auto"/>
        <w:jc w:val="both"/>
        <w:rPr>
          <w:rFonts w:eastAsia="Times New Roman" w:cs="Courier New"/>
        </w:rPr>
      </w:pPr>
    </w:p>
    <w:p w14:paraId="22ECB210" w14:textId="332FF110" w:rsidR="00EE5FFA" w:rsidRDefault="00362A2E" w:rsidP="00260035">
      <w:pPr>
        <w:spacing w:after="120" w:line="480" w:lineRule="auto"/>
        <w:jc w:val="both"/>
        <w:rPr>
          <w:rFonts w:ascii="Courier New" w:hAnsi="Courier New" w:cs="Courier New"/>
        </w:rPr>
      </w:pPr>
      <w:r w:rsidRPr="00362A2E">
        <w:rPr>
          <w:rFonts w:ascii="Courier New" w:hAnsi="Courier New" w:cs="Courier New"/>
        </w:rPr>
        <w:t>Extract</w:t>
      </w:r>
      <w:r>
        <w:rPr>
          <w:rFonts w:ascii="Courier New" w:hAnsi="Courier New" w:cs="Courier New"/>
        </w:rPr>
        <w:t xml:space="preserve"> </w:t>
      </w:r>
      <w:r w:rsidR="00300961">
        <w:rPr>
          <w:rFonts w:ascii="Courier New" w:hAnsi="Courier New" w:cs="Courier New"/>
        </w:rPr>
        <w:t>5</w:t>
      </w:r>
    </w:p>
    <w:p w14:paraId="679B369B" w14:textId="77777777" w:rsidR="00362A2E" w:rsidRDefault="00362A2E" w:rsidP="00260035">
      <w:pPr>
        <w:spacing w:after="120" w:line="480" w:lineRule="auto"/>
        <w:jc w:val="both"/>
        <w:rPr>
          <w:rFonts w:eastAsia="Times New Roman" w:cs="Courier Ne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
        <w:gridCol w:w="523"/>
        <w:gridCol w:w="8087"/>
      </w:tblGrid>
      <w:tr w:rsidR="00EE5FFA" w14:paraId="3C3700D1" w14:textId="77777777" w:rsidTr="005A6759">
        <w:tc>
          <w:tcPr>
            <w:tcW w:w="328" w:type="dxa"/>
          </w:tcPr>
          <w:p w14:paraId="3BDADC1A" w14:textId="638DB5DA" w:rsidR="00EE5FFA" w:rsidRDefault="00EE5FFA" w:rsidP="00260035">
            <w:pPr>
              <w:spacing w:after="120" w:line="480" w:lineRule="auto"/>
              <w:jc w:val="both"/>
              <w:rPr>
                <w:rFonts w:eastAsia="Times New Roman" w:cs="Courier New"/>
              </w:rPr>
            </w:pPr>
            <w:r>
              <w:rPr>
                <w:rFonts w:eastAsia="Times New Roman" w:cs="Courier New"/>
              </w:rPr>
              <w:t>1</w:t>
            </w:r>
          </w:p>
        </w:tc>
        <w:tc>
          <w:tcPr>
            <w:tcW w:w="523" w:type="dxa"/>
          </w:tcPr>
          <w:p w14:paraId="563AA97C" w14:textId="52DC4F21" w:rsidR="00EE5FFA" w:rsidRPr="000E610B" w:rsidRDefault="00EE5FFA" w:rsidP="00260035">
            <w:pPr>
              <w:spacing w:line="480" w:lineRule="auto"/>
              <w:jc w:val="both"/>
              <w:rPr>
                <w:rFonts w:eastAsia="Times New Roman" w:cs="Courier New"/>
              </w:rPr>
            </w:pPr>
            <w:r w:rsidRPr="000E610B">
              <w:rPr>
                <w:rFonts w:ascii="Courier New" w:hAnsi="Courier New" w:cs="Courier New"/>
              </w:rPr>
              <w:t>PT</w:t>
            </w:r>
          </w:p>
        </w:tc>
        <w:tc>
          <w:tcPr>
            <w:tcW w:w="8087" w:type="dxa"/>
          </w:tcPr>
          <w:p w14:paraId="2384E44C" w14:textId="584A5E05" w:rsidR="00EE5FFA" w:rsidRPr="000E610B" w:rsidRDefault="00EE5FFA" w:rsidP="00260035">
            <w:pPr>
              <w:spacing w:after="120" w:line="480" w:lineRule="auto"/>
              <w:jc w:val="both"/>
              <w:rPr>
                <w:rFonts w:eastAsia="Times New Roman" w:cs="Courier New"/>
              </w:rPr>
            </w:pPr>
            <w:r w:rsidRPr="000E610B">
              <w:rPr>
                <w:rFonts w:ascii="Courier New" w:hAnsi="Courier New" w:cs="Courier New"/>
                <w:u w:val="single"/>
              </w:rPr>
              <w:t>I</w:t>
            </w:r>
            <w:r w:rsidRPr="000E610B">
              <w:rPr>
                <w:rFonts w:ascii="Courier New" w:hAnsi="Courier New" w:cs="Courier New"/>
              </w:rPr>
              <w:t xml:space="preserve">’ve read </w:t>
            </w:r>
            <w:proofErr w:type="spellStart"/>
            <w:r w:rsidRPr="000E610B">
              <w:rPr>
                <w:rFonts w:ascii="Courier New" w:hAnsi="Courier New" w:cs="Courier New"/>
              </w:rPr>
              <w:t>loa:ds</w:t>
            </w:r>
            <w:proofErr w:type="spellEnd"/>
            <w:r w:rsidRPr="000E610B">
              <w:rPr>
                <w:rFonts w:ascii="Courier New" w:hAnsi="Courier New" w:cs="Courier New"/>
              </w:rPr>
              <w:t xml:space="preserve"> on </w:t>
            </w:r>
            <w:proofErr w:type="spellStart"/>
            <w:r w:rsidRPr="000E610B">
              <w:rPr>
                <w:rFonts w:ascii="Courier New" w:hAnsi="Courier New" w:cs="Courier New"/>
              </w:rPr>
              <w:t>the:re</w:t>
            </w:r>
            <w:proofErr w:type="spellEnd"/>
            <w:r w:rsidRPr="000E610B">
              <w:rPr>
                <w:rFonts w:ascii="Courier New" w:hAnsi="Courier New" w:cs="Courier New"/>
              </w:rPr>
              <w:t xml:space="preserve"> I couldn't make head nor tail of </w:t>
            </w:r>
          </w:p>
        </w:tc>
      </w:tr>
      <w:tr w:rsidR="00EE5FFA" w14:paraId="61B40EAA" w14:textId="77777777" w:rsidTr="005A6759">
        <w:tc>
          <w:tcPr>
            <w:tcW w:w="328" w:type="dxa"/>
          </w:tcPr>
          <w:p w14:paraId="25271729" w14:textId="4E865339" w:rsidR="00EE5FFA" w:rsidRDefault="00EE5FFA" w:rsidP="00260035">
            <w:pPr>
              <w:spacing w:after="120" w:line="480" w:lineRule="auto"/>
              <w:jc w:val="both"/>
              <w:rPr>
                <w:rFonts w:eastAsia="Times New Roman" w:cs="Courier New"/>
              </w:rPr>
            </w:pPr>
            <w:r>
              <w:rPr>
                <w:rFonts w:eastAsia="Times New Roman" w:cs="Courier New"/>
              </w:rPr>
              <w:t>2</w:t>
            </w:r>
          </w:p>
        </w:tc>
        <w:tc>
          <w:tcPr>
            <w:tcW w:w="523" w:type="dxa"/>
          </w:tcPr>
          <w:p w14:paraId="67B05370" w14:textId="77777777" w:rsidR="00EE5FFA" w:rsidRPr="000E610B" w:rsidRDefault="00EE5FFA" w:rsidP="00260035">
            <w:pPr>
              <w:spacing w:after="120" w:line="480" w:lineRule="auto"/>
              <w:jc w:val="both"/>
              <w:rPr>
                <w:rFonts w:eastAsia="Times New Roman" w:cs="Courier New"/>
              </w:rPr>
            </w:pPr>
          </w:p>
        </w:tc>
        <w:tc>
          <w:tcPr>
            <w:tcW w:w="8087" w:type="dxa"/>
          </w:tcPr>
          <w:p w14:paraId="727DDDD4" w14:textId="6A5B3A16" w:rsidR="00EE5FFA" w:rsidRPr="000E610B" w:rsidRDefault="000E610B" w:rsidP="00260035">
            <w:pPr>
              <w:spacing w:after="120" w:line="480" w:lineRule="auto"/>
              <w:jc w:val="both"/>
              <w:rPr>
                <w:rFonts w:eastAsia="Times New Roman" w:cs="Courier New"/>
              </w:rPr>
            </w:pPr>
            <w:r w:rsidRPr="000E610B">
              <w:rPr>
                <w:rFonts w:ascii="Courier New" w:hAnsi="Courier New" w:cs="Courier New"/>
              </w:rPr>
              <w:t xml:space="preserve">it </w:t>
            </w:r>
            <w:r w:rsidR="00EE5FFA" w:rsidRPr="000E610B">
              <w:rPr>
                <w:rFonts w:ascii="Courier New" w:hAnsi="Courier New" w:cs="Courier New"/>
              </w:rPr>
              <w:t xml:space="preserve">in the </w:t>
            </w:r>
            <w:r w:rsidR="00EE5FFA" w:rsidRPr="000E610B">
              <w:rPr>
                <w:rFonts w:ascii="Courier New" w:hAnsi="Courier New" w:cs="Courier New"/>
              </w:rPr>
              <w:sym w:font="Symbol" w:char="F0AD"/>
            </w:r>
            <w:r w:rsidR="00EE5FFA" w:rsidRPr="000E610B">
              <w:rPr>
                <w:rFonts w:ascii="Courier New" w:hAnsi="Courier New" w:cs="Courier New"/>
              </w:rPr>
              <w:t>end, (0.6) does your ‘</w:t>
            </w:r>
            <w:proofErr w:type="spellStart"/>
            <w:r w:rsidR="00EE5FFA" w:rsidRPr="000E610B">
              <w:rPr>
                <w:rFonts w:ascii="Courier New" w:hAnsi="Courier New" w:cs="Courier New"/>
              </w:rPr>
              <w:t>ead</w:t>
            </w:r>
            <w:proofErr w:type="spellEnd"/>
            <w:r w:rsidR="00EE5FFA" w:rsidRPr="000E610B">
              <w:rPr>
                <w:rFonts w:ascii="Courier New" w:hAnsi="Courier New" w:cs="Courier New"/>
              </w:rPr>
              <w:t xml:space="preserve"> in </w:t>
            </w:r>
            <w:proofErr w:type="spellStart"/>
            <w:r w:rsidR="00EE5FFA" w:rsidRPr="000E610B">
              <w:rPr>
                <w:rFonts w:ascii="Courier New" w:hAnsi="Courier New" w:cs="Courier New"/>
              </w:rPr>
              <w:t>dunn</w:t>
            </w:r>
            <w:proofErr w:type="spellEnd"/>
            <w:r w:rsidR="00EE5FFA" w:rsidRPr="000E610B">
              <w:rPr>
                <w:rFonts w:ascii="Courier New" w:hAnsi="Courier New" w:cs="Courier New"/>
              </w:rPr>
              <w:sym w:font="Symbol" w:char="F0AD"/>
            </w:r>
            <w:r w:rsidR="00EE5FFA" w:rsidRPr="000E610B">
              <w:rPr>
                <w:rFonts w:ascii="Courier New" w:hAnsi="Courier New" w:cs="Courier New"/>
              </w:rPr>
              <w:t xml:space="preserve">it </w:t>
            </w:r>
            <w:r w:rsidR="00EE5FFA" w:rsidRPr="000E610B">
              <w:rPr>
                <w:rFonts w:ascii="Courier New" w:hAnsi="Courier New" w:cs="Courier New"/>
              </w:rPr>
              <w:sym w:font="Symbol" w:char="F0AD"/>
            </w:r>
            <w:proofErr w:type="spellStart"/>
            <w:r w:rsidR="00EE5FFA" w:rsidRPr="000E610B">
              <w:rPr>
                <w:rFonts w:ascii="Courier New" w:hAnsi="Courier New" w:cs="Courier New"/>
              </w:rPr>
              <w:t>ha</w:t>
            </w:r>
            <w:proofErr w:type="spellEnd"/>
            <w:r w:rsidR="00EE5FFA" w:rsidRPr="000E610B">
              <w:rPr>
                <w:rFonts w:ascii="Courier New" w:hAnsi="Courier New" w:cs="Courier New"/>
              </w:rPr>
              <w:t xml:space="preserve">::::::::h </w:t>
            </w:r>
          </w:p>
        </w:tc>
      </w:tr>
      <w:tr w:rsidR="00EE5FFA" w14:paraId="241DCED6" w14:textId="77777777" w:rsidTr="005A6759">
        <w:tc>
          <w:tcPr>
            <w:tcW w:w="328" w:type="dxa"/>
          </w:tcPr>
          <w:p w14:paraId="53A38B50" w14:textId="1233822F" w:rsidR="00EE5FFA" w:rsidRDefault="00EE5FFA" w:rsidP="00260035">
            <w:pPr>
              <w:spacing w:after="120" w:line="480" w:lineRule="auto"/>
              <w:jc w:val="both"/>
              <w:rPr>
                <w:rFonts w:eastAsia="Times New Roman" w:cs="Courier New"/>
              </w:rPr>
            </w:pPr>
            <w:r>
              <w:rPr>
                <w:rFonts w:eastAsia="Times New Roman" w:cs="Courier New"/>
              </w:rPr>
              <w:t>3</w:t>
            </w:r>
          </w:p>
        </w:tc>
        <w:tc>
          <w:tcPr>
            <w:tcW w:w="523" w:type="dxa"/>
          </w:tcPr>
          <w:p w14:paraId="44246A0F" w14:textId="77777777" w:rsidR="00EE5FFA" w:rsidRPr="000E610B" w:rsidRDefault="00EE5FFA" w:rsidP="00260035">
            <w:pPr>
              <w:spacing w:after="120" w:line="480" w:lineRule="auto"/>
              <w:jc w:val="both"/>
              <w:rPr>
                <w:rFonts w:eastAsia="Times New Roman" w:cs="Courier New"/>
              </w:rPr>
            </w:pPr>
          </w:p>
        </w:tc>
        <w:tc>
          <w:tcPr>
            <w:tcW w:w="8087" w:type="dxa"/>
          </w:tcPr>
          <w:p w14:paraId="44058DCD" w14:textId="0761030C" w:rsidR="00EE5FFA" w:rsidRPr="000E610B" w:rsidRDefault="000E610B" w:rsidP="00260035">
            <w:pPr>
              <w:spacing w:after="120" w:line="480" w:lineRule="auto"/>
              <w:jc w:val="both"/>
              <w:rPr>
                <w:rFonts w:eastAsia="Times New Roman" w:cs="Courier New"/>
              </w:rPr>
            </w:pPr>
            <w:r w:rsidRPr="000E610B">
              <w:rPr>
                <w:rFonts w:ascii="Courier New" w:hAnsi="Courier New" w:cs="Courier New"/>
              </w:rPr>
              <w:sym w:font="Symbol" w:char="F0AD"/>
            </w:r>
            <w:r w:rsidRPr="000E610B">
              <w:rPr>
                <w:rFonts w:ascii="Courier New" w:hAnsi="Courier New" w:cs="Courier New"/>
              </w:rPr>
              <w:t xml:space="preserve">ha </w:t>
            </w:r>
            <w:r w:rsidR="00EE5FFA" w:rsidRPr="000E610B">
              <w:rPr>
                <w:rFonts w:ascii="Courier New" w:hAnsi="Courier New" w:cs="Courier New"/>
              </w:rPr>
              <w:sym w:font="Symbol" w:char="F0AD"/>
            </w:r>
            <w:proofErr w:type="spellStart"/>
            <w:r w:rsidR="00EE5FFA" w:rsidRPr="000E610B">
              <w:rPr>
                <w:rFonts w:ascii="Courier New" w:hAnsi="Courier New" w:cs="Courier New"/>
              </w:rPr>
              <w:t>ha</w:t>
            </w:r>
            <w:proofErr w:type="spellEnd"/>
            <w:r w:rsidR="00EE5FFA" w:rsidRPr="000E610B">
              <w:rPr>
                <w:rFonts w:ascii="Courier New" w:hAnsi="Courier New" w:cs="Courier New"/>
              </w:rPr>
              <w:t xml:space="preserve"> </w:t>
            </w:r>
            <w:r w:rsidR="00EE5FFA" w:rsidRPr="000E610B">
              <w:rPr>
                <w:rFonts w:ascii="Courier New" w:hAnsi="Courier New" w:cs="Courier New"/>
              </w:rPr>
              <w:sym w:font="Symbol" w:char="F0AD"/>
            </w:r>
            <w:proofErr w:type="spellStart"/>
            <w:r w:rsidR="00EE5FFA" w:rsidRPr="000E610B">
              <w:rPr>
                <w:rFonts w:ascii="Courier New" w:hAnsi="Courier New" w:cs="Courier New"/>
              </w:rPr>
              <w:t>ha</w:t>
            </w:r>
            <w:proofErr w:type="spellEnd"/>
            <w:r w:rsidR="00EE5FFA" w:rsidRPr="000E610B">
              <w:rPr>
                <w:rFonts w:ascii="Courier New" w:hAnsi="Courier New" w:cs="Courier New"/>
              </w:rPr>
              <w:t xml:space="preserve"> </w:t>
            </w:r>
            <w:r w:rsidR="00EE5FFA" w:rsidRPr="000E610B">
              <w:rPr>
                <w:rFonts w:ascii="Courier New" w:hAnsi="Courier New" w:cs="Courier New"/>
              </w:rPr>
              <w:sym w:font="Symbol" w:char="F0AD"/>
            </w:r>
            <w:proofErr w:type="spellStart"/>
            <w:r w:rsidR="00EE5FFA" w:rsidRPr="000E610B">
              <w:rPr>
                <w:rFonts w:ascii="Courier New" w:hAnsi="Courier New" w:cs="Courier New"/>
              </w:rPr>
              <w:t>ha</w:t>
            </w:r>
            <w:proofErr w:type="spellEnd"/>
            <w:r w:rsidR="00EE5FFA" w:rsidRPr="000E610B">
              <w:rPr>
                <w:rFonts w:ascii="Courier New" w:hAnsi="Courier New" w:cs="Courier New"/>
              </w:rPr>
              <w:t xml:space="preserve"> .</w:t>
            </w:r>
            <w:proofErr w:type="spellStart"/>
            <w:r w:rsidR="00EE5FFA" w:rsidRPr="000E610B">
              <w:rPr>
                <w:rFonts w:ascii="Courier New" w:hAnsi="Courier New" w:cs="Courier New"/>
              </w:rPr>
              <w:t>hhhh</w:t>
            </w:r>
            <w:proofErr w:type="spellEnd"/>
            <w:r w:rsidR="00EE5FFA" w:rsidRPr="000E610B">
              <w:rPr>
                <w:rFonts w:ascii="Courier New" w:hAnsi="Courier New" w:cs="Courier New"/>
              </w:rPr>
              <w:t xml:space="preserve">  and </w:t>
            </w:r>
            <w:r w:rsidR="00EE5FFA" w:rsidRPr="000E610B">
              <w:rPr>
                <w:rFonts w:ascii="Courier New" w:hAnsi="Courier New" w:cs="Courier New"/>
              </w:rPr>
              <w:sym w:font="Symbol" w:char="F0AD"/>
            </w:r>
            <w:proofErr w:type="spellStart"/>
            <w:r w:rsidR="00EE5FFA" w:rsidRPr="000E610B">
              <w:rPr>
                <w:rFonts w:ascii="Courier New" w:hAnsi="Courier New" w:cs="Courier New"/>
              </w:rPr>
              <w:t>p’raps</w:t>
            </w:r>
            <w:proofErr w:type="spellEnd"/>
            <w:r w:rsidR="00EE5FFA" w:rsidRPr="000E610B">
              <w:rPr>
                <w:rFonts w:ascii="Courier New" w:hAnsi="Courier New" w:cs="Courier New"/>
              </w:rPr>
              <w:t xml:space="preserve"> </w:t>
            </w:r>
            <w:r w:rsidR="00EE5FFA" w:rsidRPr="000E610B">
              <w:rPr>
                <w:rFonts w:ascii="Courier New" w:hAnsi="Courier New" w:cs="Courier New"/>
              </w:rPr>
              <w:sym w:font="Symbol" w:char="F0AD"/>
            </w:r>
            <w:r w:rsidR="00EE5FFA" w:rsidRPr="000E610B">
              <w:rPr>
                <w:rFonts w:ascii="Courier New" w:hAnsi="Courier New" w:cs="Courier New"/>
              </w:rPr>
              <w:t xml:space="preserve">does </w:t>
            </w:r>
            <w:r w:rsidR="00EE5FFA" w:rsidRPr="000E610B">
              <w:rPr>
                <w:rFonts w:ascii="Courier New" w:hAnsi="Courier New" w:cs="Courier New"/>
              </w:rPr>
              <w:sym w:font="Symbol" w:char="F0AD"/>
            </w:r>
            <w:r w:rsidR="00EE5FFA" w:rsidRPr="000E610B">
              <w:rPr>
                <w:rFonts w:ascii="Courier New" w:hAnsi="Courier New" w:cs="Courier New"/>
              </w:rPr>
              <w:t xml:space="preserve">it </w:t>
            </w:r>
            <w:r w:rsidR="00EE5FFA" w:rsidRPr="000E610B">
              <w:rPr>
                <w:rFonts w:ascii="Courier New" w:hAnsi="Courier New" w:cs="Courier New"/>
              </w:rPr>
              <w:sym w:font="Symbol" w:char="F0AD"/>
            </w:r>
            <w:r w:rsidR="00EE5FFA" w:rsidRPr="000E610B">
              <w:rPr>
                <w:rFonts w:ascii="Courier New" w:hAnsi="Courier New" w:cs="Courier New"/>
              </w:rPr>
              <w:t xml:space="preserve">lead </w:t>
            </w:r>
            <w:r w:rsidR="00EE5FFA" w:rsidRPr="000E610B">
              <w:rPr>
                <w:rFonts w:ascii="Courier New" w:hAnsi="Courier New" w:cs="Courier New"/>
              </w:rPr>
              <w:sym w:font="Symbol" w:char="F0AD"/>
            </w:r>
            <w:r w:rsidR="00EE5FFA" w:rsidRPr="000E610B">
              <w:rPr>
                <w:rFonts w:ascii="Courier New" w:hAnsi="Courier New" w:cs="Courier New"/>
              </w:rPr>
              <w:t xml:space="preserve">to </w:t>
            </w:r>
          </w:p>
        </w:tc>
      </w:tr>
      <w:tr w:rsidR="00EE5FFA" w14:paraId="62FC055A" w14:textId="77777777" w:rsidTr="005A6759">
        <w:tc>
          <w:tcPr>
            <w:tcW w:w="328" w:type="dxa"/>
          </w:tcPr>
          <w:p w14:paraId="2694A7A8" w14:textId="5D15FBB2" w:rsidR="00EE5FFA" w:rsidRDefault="00EE5FFA" w:rsidP="00260035">
            <w:pPr>
              <w:spacing w:after="120" w:line="480" w:lineRule="auto"/>
              <w:jc w:val="both"/>
              <w:rPr>
                <w:rFonts w:eastAsia="Times New Roman" w:cs="Courier New"/>
              </w:rPr>
            </w:pPr>
            <w:r>
              <w:rPr>
                <w:rFonts w:eastAsia="Times New Roman" w:cs="Courier New"/>
              </w:rPr>
              <w:t>4</w:t>
            </w:r>
          </w:p>
        </w:tc>
        <w:tc>
          <w:tcPr>
            <w:tcW w:w="523" w:type="dxa"/>
          </w:tcPr>
          <w:p w14:paraId="2FF0AF8C" w14:textId="77777777" w:rsidR="00EE5FFA" w:rsidRPr="000E610B" w:rsidRDefault="00EE5FFA" w:rsidP="00260035">
            <w:pPr>
              <w:spacing w:after="120" w:line="480" w:lineRule="auto"/>
              <w:jc w:val="both"/>
              <w:rPr>
                <w:rFonts w:eastAsia="Times New Roman" w:cs="Courier New"/>
              </w:rPr>
            </w:pPr>
          </w:p>
        </w:tc>
        <w:tc>
          <w:tcPr>
            <w:tcW w:w="8087" w:type="dxa"/>
          </w:tcPr>
          <w:p w14:paraId="3F8B6DB1" w14:textId="2FBEA573" w:rsidR="00EE5FFA" w:rsidRPr="000E610B" w:rsidRDefault="000E610B" w:rsidP="00260035">
            <w:pPr>
              <w:spacing w:after="120" w:line="480" w:lineRule="auto"/>
              <w:jc w:val="both"/>
              <w:rPr>
                <w:rFonts w:eastAsia="Times New Roman" w:cs="Courier New"/>
              </w:rPr>
            </w:pPr>
            <w:r w:rsidRPr="000E610B">
              <w:rPr>
                <w:rFonts w:ascii="Courier New" w:hAnsi="Courier New" w:cs="Courier New"/>
              </w:rPr>
              <w:sym w:font="Symbol" w:char="F0AD"/>
            </w:r>
            <w:r w:rsidRPr="000E610B">
              <w:rPr>
                <w:rFonts w:ascii="Courier New" w:hAnsi="Courier New" w:cs="Courier New"/>
              </w:rPr>
              <w:t>s</w:t>
            </w:r>
            <w:r w:rsidRPr="000E610B">
              <w:rPr>
                <w:rFonts w:ascii="Courier New" w:hAnsi="Courier New" w:cs="Courier New"/>
                <w:u w:val="single"/>
              </w:rPr>
              <w:t>hi</w:t>
            </w:r>
            <w:r w:rsidRPr="000E610B">
              <w:rPr>
                <w:rFonts w:ascii="Courier New" w:hAnsi="Courier New" w:cs="Courier New"/>
              </w:rPr>
              <w:t>ngle:</w:t>
            </w:r>
            <w:r w:rsidR="00EE5FFA" w:rsidRPr="000E610B">
              <w:rPr>
                <w:rFonts w:ascii="Courier New" w:hAnsi="Courier New" w:cs="Courier New"/>
              </w:rPr>
              <w:t>::s a:::nd,</w:t>
            </w:r>
          </w:p>
        </w:tc>
      </w:tr>
      <w:tr w:rsidR="00EE5FFA" w14:paraId="2031523D" w14:textId="77777777" w:rsidTr="005A6759">
        <w:tc>
          <w:tcPr>
            <w:tcW w:w="328" w:type="dxa"/>
          </w:tcPr>
          <w:p w14:paraId="796636AB" w14:textId="2F65C577" w:rsidR="00EE5FFA" w:rsidRDefault="00EE5FFA" w:rsidP="00260035">
            <w:pPr>
              <w:spacing w:after="120" w:line="480" w:lineRule="auto"/>
              <w:jc w:val="both"/>
              <w:rPr>
                <w:rFonts w:eastAsia="Times New Roman" w:cs="Courier New"/>
              </w:rPr>
            </w:pPr>
            <w:r>
              <w:rPr>
                <w:rFonts w:eastAsia="Times New Roman" w:cs="Courier New"/>
              </w:rPr>
              <w:t>5</w:t>
            </w:r>
          </w:p>
        </w:tc>
        <w:tc>
          <w:tcPr>
            <w:tcW w:w="523" w:type="dxa"/>
          </w:tcPr>
          <w:p w14:paraId="614C2A51" w14:textId="1A88E3CB" w:rsidR="00EE5FFA" w:rsidRPr="000E610B" w:rsidRDefault="00944012" w:rsidP="00260035">
            <w:pPr>
              <w:spacing w:after="120" w:line="480" w:lineRule="auto"/>
              <w:jc w:val="both"/>
              <w:rPr>
                <w:rFonts w:eastAsia="Times New Roman" w:cs="Courier New"/>
              </w:rPr>
            </w:pPr>
            <w:r>
              <w:rPr>
                <w:rFonts w:ascii="Courier New" w:hAnsi="Courier New" w:cs="Courier New"/>
                <w:lang w:val="en-US"/>
              </w:rPr>
              <w:t>GP</w:t>
            </w:r>
          </w:p>
        </w:tc>
        <w:tc>
          <w:tcPr>
            <w:tcW w:w="8087" w:type="dxa"/>
          </w:tcPr>
          <w:p w14:paraId="42004A5B" w14:textId="1DAB5DC3" w:rsidR="00EE5FFA" w:rsidRPr="000E610B" w:rsidRDefault="00EE5FFA" w:rsidP="00260035">
            <w:pPr>
              <w:spacing w:after="120" w:line="480" w:lineRule="auto"/>
              <w:jc w:val="both"/>
              <w:rPr>
                <w:rFonts w:eastAsia="Times New Roman" w:cs="Courier New"/>
              </w:rPr>
            </w:pPr>
            <w:r w:rsidRPr="000E610B">
              <w:rPr>
                <w:rFonts w:ascii="Courier New" w:hAnsi="Courier New" w:cs="Courier New"/>
              </w:rPr>
              <w:t xml:space="preserve">no &gt;the the&lt; the </w:t>
            </w:r>
            <w:r w:rsidRPr="000E610B">
              <w:rPr>
                <w:rFonts w:ascii="Courier New" w:hAnsi="Courier New" w:cs="Courier New"/>
              </w:rPr>
              <w:sym w:font="Symbol" w:char="F0AD"/>
            </w:r>
            <w:r w:rsidRPr="000E610B">
              <w:rPr>
                <w:rFonts w:ascii="Courier New" w:hAnsi="Courier New" w:cs="Courier New"/>
              </w:rPr>
              <w:t xml:space="preserve">only person who can get </w:t>
            </w:r>
            <w:r w:rsidRPr="000E610B">
              <w:rPr>
                <w:rFonts w:ascii="Courier New" w:hAnsi="Courier New" w:cs="Courier New"/>
              </w:rPr>
              <w:sym w:font="Symbol" w:char="F0AD"/>
            </w:r>
            <w:r w:rsidRPr="000E610B">
              <w:rPr>
                <w:rFonts w:ascii="Courier New" w:hAnsi="Courier New" w:cs="Courier New"/>
                <w:u w:val="single"/>
              </w:rPr>
              <w:t>shin</w:t>
            </w:r>
            <w:r w:rsidRPr="000E610B">
              <w:rPr>
                <w:rFonts w:ascii="Courier New" w:hAnsi="Courier New" w:cs="Courier New"/>
              </w:rPr>
              <w:t>gles from</w:t>
            </w:r>
          </w:p>
        </w:tc>
      </w:tr>
      <w:tr w:rsidR="00EE5FFA" w14:paraId="4563251C" w14:textId="77777777" w:rsidTr="005A6759">
        <w:tc>
          <w:tcPr>
            <w:tcW w:w="328" w:type="dxa"/>
          </w:tcPr>
          <w:p w14:paraId="1F2CA516" w14:textId="6E552BFC" w:rsidR="00EE5FFA" w:rsidRDefault="00EE5FFA" w:rsidP="00260035">
            <w:pPr>
              <w:spacing w:after="120" w:line="480" w:lineRule="auto"/>
              <w:jc w:val="both"/>
              <w:rPr>
                <w:rFonts w:eastAsia="Times New Roman" w:cs="Courier New"/>
              </w:rPr>
            </w:pPr>
            <w:r>
              <w:rPr>
                <w:rFonts w:eastAsia="Times New Roman" w:cs="Courier New"/>
              </w:rPr>
              <w:t>6</w:t>
            </w:r>
          </w:p>
        </w:tc>
        <w:tc>
          <w:tcPr>
            <w:tcW w:w="523" w:type="dxa"/>
          </w:tcPr>
          <w:p w14:paraId="0EC5F5F1" w14:textId="77777777" w:rsidR="00EE5FFA" w:rsidRPr="000E610B" w:rsidRDefault="00EE5FFA" w:rsidP="00260035">
            <w:pPr>
              <w:spacing w:after="120" w:line="480" w:lineRule="auto"/>
              <w:jc w:val="both"/>
              <w:rPr>
                <w:rFonts w:eastAsia="Times New Roman" w:cs="Courier New"/>
              </w:rPr>
            </w:pPr>
          </w:p>
        </w:tc>
        <w:tc>
          <w:tcPr>
            <w:tcW w:w="8087" w:type="dxa"/>
          </w:tcPr>
          <w:p w14:paraId="5B78D3D3" w14:textId="7B6B6EFC" w:rsidR="00EE5FFA" w:rsidRPr="000E610B" w:rsidRDefault="00EE5FFA" w:rsidP="00260035">
            <w:pPr>
              <w:spacing w:after="120" w:line="480" w:lineRule="auto"/>
              <w:jc w:val="both"/>
              <w:rPr>
                <w:rFonts w:eastAsia="Times New Roman" w:cs="Courier New"/>
              </w:rPr>
            </w:pPr>
            <w:r w:rsidRPr="000E610B">
              <w:rPr>
                <w:rFonts w:ascii="Courier New" w:hAnsi="Courier New" w:cs="Courier New"/>
              </w:rPr>
              <w:t xml:space="preserve">chickenpox (.) is the person who’s </w:t>
            </w:r>
            <w:r w:rsidRPr="000E610B">
              <w:rPr>
                <w:rFonts w:ascii="Courier New" w:hAnsi="Courier New" w:cs="Courier New"/>
              </w:rPr>
              <w:sym w:font="Symbol" w:char="F0AD"/>
            </w:r>
            <w:r w:rsidRPr="000E610B">
              <w:rPr>
                <w:rFonts w:ascii="Courier New" w:hAnsi="Courier New" w:cs="Courier New"/>
                <w:u w:val="single"/>
              </w:rPr>
              <w:t>ha</w:t>
            </w:r>
            <w:r w:rsidRPr="000E610B">
              <w:rPr>
                <w:rFonts w:ascii="Courier New" w:hAnsi="Courier New" w:cs="Courier New"/>
              </w:rPr>
              <w:t xml:space="preserve">d the chickenpox  </w:t>
            </w:r>
          </w:p>
        </w:tc>
      </w:tr>
    </w:tbl>
    <w:p w14:paraId="2DBCBB0E" w14:textId="611ACFD7" w:rsidR="00941634" w:rsidRPr="007F0207" w:rsidRDefault="0012055A" w:rsidP="00260035">
      <w:pPr>
        <w:spacing w:after="120" w:line="480" w:lineRule="auto"/>
        <w:jc w:val="right"/>
        <w:rPr>
          <w:rFonts w:ascii="Courier New" w:eastAsia="Times New Roman" w:hAnsi="Courier New" w:cs="Courier New"/>
          <w:sz w:val="20"/>
          <w:szCs w:val="20"/>
        </w:rPr>
      </w:pPr>
      <w:r w:rsidRPr="007F0207">
        <w:rPr>
          <w:rFonts w:ascii="Courier New" w:hAnsi="Courier New" w:cs="Courier New"/>
          <w:sz w:val="20"/>
          <w:szCs w:val="20"/>
        </w:rPr>
        <w:t xml:space="preserve"> </w:t>
      </w:r>
      <w:r w:rsidR="00532989" w:rsidRPr="007F0207">
        <w:rPr>
          <w:rFonts w:ascii="Courier New" w:hAnsi="Courier New" w:cs="Courier New"/>
          <w:sz w:val="20"/>
          <w:szCs w:val="20"/>
        </w:rPr>
        <w:t>GP1 R17</w:t>
      </w:r>
    </w:p>
    <w:p w14:paraId="1D543A2D" w14:textId="77777777" w:rsidR="0012055A" w:rsidRDefault="0012055A" w:rsidP="00260035">
      <w:pPr>
        <w:spacing w:after="120" w:line="480" w:lineRule="auto"/>
        <w:rPr>
          <w:rFonts w:eastAsia="Times New Roman" w:cs="Courier New"/>
        </w:rPr>
      </w:pPr>
    </w:p>
    <w:p w14:paraId="26708DEF" w14:textId="4414B1F2" w:rsidR="005960D8" w:rsidRDefault="006C7F17" w:rsidP="00260035">
      <w:pPr>
        <w:spacing w:after="120" w:line="480" w:lineRule="auto"/>
        <w:rPr>
          <w:rFonts w:eastAsia="Times New Roman" w:cs="Courier New"/>
        </w:rPr>
      </w:pPr>
      <w:r>
        <w:rPr>
          <w:rFonts w:eastAsia="Times New Roman" w:cs="Courier New"/>
        </w:rPr>
        <w:t xml:space="preserve">This is the clearest example we have of </w:t>
      </w:r>
      <w:r w:rsidR="005B0E54">
        <w:rPr>
          <w:rFonts w:eastAsia="Times New Roman" w:cs="Courier New"/>
        </w:rPr>
        <w:t xml:space="preserve">both the </w:t>
      </w:r>
      <w:r w:rsidR="00566F02">
        <w:rPr>
          <w:rFonts w:eastAsia="Times New Roman" w:cs="Courier New"/>
        </w:rPr>
        <w:t>GP</w:t>
      </w:r>
      <w:r w:rsidR="005B0E54">
        <w:rPr>
          <w:rFonts w:eastAsia="Times New Roman" w:cs="Courier New"/>
        </w:rPr>
        <w:t xml:space="preserve"> and patient negotiating the boundary between inside and outside of the clinic</w:t>
      </w:r>
      <w:r w:rsidR="00566F02">
        <w:rPr>
          <w:rFonts w:eastAsia="Times New Roman" w:cs="Courier New"/>
        </w:rPr>
        <w:t xml:space="preserve">.  The patient </w:t>
      </w:r>
      <w:r w:rsidR="00B65C93">
        <w:rPr>
          <w:rFonts w:eastAsia="Times New Roman" w:cs="Courier New"/>
        </w:rPr>
        <w:t>navigates</w:t>
      </w:r>
      <w:r w:rsidR="00566F02">
        <w:rPr>
          <w:rFonts w:eastAsia="Times New Roman" w:cs="Courier New"/>
        </w:rPr>
        <w:t xml:space="preserve"> the </w:t>
      </w:r>
      <w:r w:rsidR="005617C6">
        <w:rPr>
          <w:rFonts w:eastAsia="Times New Roman" w:cs="Courier New"/>
        </w:rPr>
        <w:t xml:space="preserve">moral dimension </w:t>
      </w:r>
      <w:r w:rsidR="00566F02">
        <w:rPr>
          <w:rFonts w:eastAsia="Times New Roman" w:cs="Courier New"/>
        </w:rPr>
        <w:t xml:space="preserve">of </w:t>
      </w:r>
      <w:r w:rsidR="005617C6">
        <w:rPr>
          <w:rFonts w:eastAsia="Times New Roman" w:cs="Courier New"/>
        </w:rPr>
        <w:t>what is deemed appropriate consulting by both patients and doctors (</w:t>
      </w:r>
      <w:proofErr w:type="spellStart"/>
      <w:r w:rsidR="005617C6">
        <w:rPr>
          <w:rFonts w:eastAsia="Times New Roman" w:cs="Courier New"/>
        </w:rPr>
        <w:t>Llanwarne</w:t>
      </w:r>
      <w:proofErr w:type="spellEnd"/>
      <w:r w:rsidR="005617C6">
        <w:rPr>
          <w:rFonts w:eastAsia="Times New Roman" w:cs="Courier New"/>
        </w:rPr>
        <w:t xml:space="preserve"> et al 2017)</w:t>
      </w:r>
      <w:r w:rsidR="00566F02">
        <w:rPr>
          <w:rFonts w:eastAsia="Times New Roman" w:cs="Courier New"/>
        </w:rPr>
        <w:t xml:space="preserve">, while the GP is faced with a </w:t>
      </w:r>
      <w:r w:rsidR="00D557A6">
        <w:rPr>
          <w:rFonts w:eastAsia="Times New Roman" w:cs="Courier New"/>
        </w:rPr>
        <w:t xml:space="preserve">situation in which the </w:t>
      </w:r>
      <w:r w:rsidR="00566F02">
        <w:rPr>
          <w:rFonts w:eastAsia="Times New Roman" w:cs="Courier New"/>
        </w:rPr>
        <w:t xml:space="preserve">patient indicates they have already accessed the information </w:t>
      </w:r>
      <w:r w:rsidR="00D801C1">
        <w:rPr>
          <w:rFonts w:eastAsia="Times New Roman" w:cs="Courier New"/>
        </w:rPr>
        <w:t>the GP is using</w:t>
      </w:r>
      <w:r w:rsidR="00566F02">
        <w:rPr>
          <w:rFonts w:eastAsia="Times New Roman" w:cs="Courier New"/>
        </w:rPr>
        <w:t xml:space="preserve"> to address her query</w:t>
      </w:r>
      <w:r w:rsidR="00D801C1">
        <w:rPr>
          <w:rFonts w:eastAsia="Times New Roman" w:cs="Courier New"/>
        </w:rPr>
        <w:t xml:space="preserve">, </w:t>
      </w:r>
      <w:r w:rsidR="00B82153">
        <w:rPr>
          <w:rFonts w:eastAsia="Times New Roman" w:cs="Courier New"/>
        </w:rPr>
        <w:t xml:space="preserve">leaving the </w:t>
      </w:r>
      <w:r w:rsidR="00D801C1">
        <w:rPr>
          <w:rFonts w:eastAsia="Times New Roman" w:cs="Courier New"/>
        </w:rPr>
        <w:t xml:space="preserve">GP </w:t>
      </w:r>
      <w:r w:rsidR="00B82153">
        <w:rPr>
          <w:rFonts w:eastAsia="Times New Roman" w:cs="Courier New"/>
        </w:rPr>
        <w:t xml:space="preserve">needing </w:t>
      </w:r>
      <w:r w:rsidR="00566F02">
        <w:rPr>
          <w:rFonts w:eastAsia="Times New Roman" w:cs="Courier New"/>
        </w:rPr>
        <w:t>to reassert his medical authority</w:t>
      </w:r>
      <w:r w:rsidR="005617C6">
        <w:rPr>
          <w:rFonts w:eastAsia="Times New Roman" w:cs="Courier New"/>
        </w:rPr>
        <w:t xml:space="preserve">.  </w:t>
      </w:r>
      <w:r w:rsidR="0057744B">
        <w:rPr>
          <w:rFonts w:eastAsia="Times New Roman" w:cs="Courier New"/>
        </w:rPr>
        <w:t xml:space="preserve">Unlike the previous extracts, the GP does not announce his intention to use the internet, or look for further information, he just opens up the site on his computer. Uninvited, the patient indicates her recognition of the site and says </w:t>
      </w:r>
      <w:r w:rsidR="005617C6">
        <w:rPr>
          <w:rFonts w:eastAsia="Times New Roman" w:cs="Courier New"/>
        </w:rPr>
        <w:t xml:space="preserve">she has already looked </w:t>
      </w:r>
      <w:r w:rsidR="0057744B">
        <w:rPr>
          <w:rFonts w:eastAsia="Times New Roman" w:cs="Courier New"/>
        </w:rPr>
        <w:t xml:space="preserve">at </w:t>
      </w:r>
      <w:r w:rsidR="005617C6">
        <w:rPr>
          <w:rFonts w:eastAsia="Times New Roman" w:cs="Courier New"/>
        </w:rPr>
        <w:t xml:space="preserve">the information but did not understand it.  In this way the patient presents herself as a ‘good’ patient who has actively researched her query </w:t>
      </w:r>
      <w:r w:rsidR="004511EA">
        <w:rPr>
          <w:rFonts w:eastAsia="Times New Roman" w:cs="Courier New"/>
        </w:rPr>
        <w:t>before</w:t>
      </w:r>
      <w:r w:rsidR="005617C6">
        <w:rPr>
          <w:rFonts w:eastAsia="Times New Roman" w:cs="Courier New"/>
        </w:rPr>
        <w:t xml:space="preserve"> ‘bothering’ the doctor.  The patient</w:t>
      </w:r>
      <w:r w:rsidR="0057744B">
        <w:rPr>
          <w:rFonts w:eastAsia="Times New Roman" w:cs="Courier New"/>
        </w:rPr>
        <w:t xml:space="preserve">’s </w:t>
      </w:r>
      <w:r w:rsidR="00D801C1">
        <w:rPr>
          <w:rFonts w:eastAsia="Times New Roman" w:cs="Courier New"/>
        </w:rPr>
        <w:t xml:space="preserve">uninvited </w:t>
      </w:r>
      <w:r w:rsidR="0057744B">
        <w:rPr>
          <w:rFonts w:eastAsia="Times New Roman" w:cs="Courier New"/>
        </w:rPr>
        <w:t xml:space="preserve">comments </w:t>
      </w:r>
      <w:r w:rsidR="005617C6">
        <w:rPr>
          <w:rFonts w:eastAsia="Times New Roman" w:cs="Courier New"/>
        </w:rPr>
        <w:t>make clear she has a</w:t>
      </w:r>
      <w:r w:rsidR="0057744B">
        <w:rPr>
          <w:rFonts w:eastAsia="Times New Roman" w:cs="Courier New"/>
        </w:rPr>
        <w:t xml:space="preserve">ccess to the same, or similar, </w:t>
      </w:r>
      <w:r w:rsidR="005617C6">
        <w:rPr>
          <w:rFonts w:eastAsia="Times New Roman" w:cs="Courier New"/>
        </w:rPr>
        <w:t>information to that being viewed by the GP</w:t>
      </w:r>
      <w:r w:rsidR="00566F02">
        <w:rPr>
          <w:rFonts w:eastAsia="Times New Roman" w:cs="Courier New"/>
        </w:rPr>
        <w:t xml:space="preserve">.  This presents </w:t>
      </w:r>
      <w:r w:rsidR="0057744B">
        <w:rPr>
          <w:rFonts w:eastAsia="Times New Roman" w:cs="Courier New"/>
        </w:rPr>
        <w:t>a potential challenge to the expertise of the GP</w:t>
      </w:r>
      <w:r w:rsidR="005617C6">
        <w:rPr>
          <w:rFonts w:eastAsia="Times New Roman" w:cs="Courier New"/>
        </w:rPr>
        <w:t xml:space="preserve">. The laughter in lines 2-3 </w:t>
      </w:r>
      <w:r w:rsidR="00D557A6">
        <w:rPr>
          <w:rFonts w:eastAsia="Times New Roman" w:cs="Courier New"/>
        </w:rPr>
        <w:t>may</w:t>
      </w:r>
      <w:r w:rsidR="0057744B">
        <w:rPr>
          <w:rFonts w:eastAsia="Times New Roman" w:cs="Courier New"/>
        </w:rPr>
        <w:t xml:space="preserve"> be attributed to the delicacy of </w:t>
      </w:r>
      <w:r w:rsidR="00B82153">
        <w:rPr>
          <w:rFonts w:eastAsia="Times New Roman" w:cs="Courier New"/>
        </w:rPr>
        <w:t>raising the fact that the</w:t>
      </w:r>
      <w:r w:rsidR="0057744B">
        <w:rPr>
          <w:rFonts w:eastAsia="Times New Roman" w:cs="Courier New"/>
        </w:rPr>
        <w:t xml:space="preserve"> information being used by the GP is generally </w:t>
      </w:r>
      <w:r w:rsidR="00D557A6">
        <w:rPr>
          <w:rFonts w:eastAsia="Times New Roman" w:cs="Courier New"/>
        </w:rPr>
        <w:t>accessible</w:t>
      </w:r>
      <w:r w:rsidR="0057744B">
        <w:rPr>
          <w:rFonts w:eastAsia="Times New Roman" w:cs="Courier New"/>
        </w:rPr>
        <w:t>, as well as orientating to the</w:t>
      </w:r>
      <w:r w:rsidR="005617C6">
        <w:rPr>
          <w:rFonts w:eastAsia="Times New Roman" w:cs="Courier New"/>
        </w:rPr>
        <w:t xml:space="preserve"> interactional delicacy of </w:t>
      </w:r>
      <w:r w:rsidR="00D801C1">
        <w:rPr>
          <w:rFonts w:eastAsia="Times New Roman" w:cs="Courier New"/>
        </w:rPr>
        <w:t xml:space="preserve">her </w:t>
      </w:r>
      <w:r w:rsidR="001B4443">
        <w:rPr>
          <w:rFonts w:eastAsia="Times New Roman" w:cs="Courier New"/>
        </w:rPr>
        <w:t>suggestion</w:t>
      </w:r>
      <w:r w:rsidR="00D801C1">
        <w:rPr>
          <w:rFonts w:eastAsia="Times New Roman" w:cs="Courier New"/>
        </w:rPr>
        <w:t xml:space="preserve"> of</w:t>
      </w:r>
      <w:r w:rsidR="005617C6">
        <w:rPr>
          <w:rFonts w:eastAsia="Times New Roman" w:cs="Courier New"/>
        </w:rPr>
        <w:t xml:space="preserve"> a lack </w:t>
      </w:r>
      <w:r w:rsidR="00566F02">
        <w:rPr>
          <w:rFonts w:eastAsia="Times New Roman" w:cs="Courier New"/>
        </w:rPr>
        <w:t xml:space="preserve">of </w:t>
      </w:r>
      <w:r w:rsidR="005617C6">
        <w:rPr>
          <w:rFonts w:eastAsia="Times New Roman" w:cs="Courier New"/>
        </w:rPr>
        <w:t>understanding</w:t>
      </w:r>
      <w:r w:rsidR="00760E65">
        <w:rPr>
          <w:rFonts w:eastAsia="Times New Roman" w:cs="Courier New"/>
        </w:rPr>
        <w:t xml:space="preserve"> (Holt 2012)</w:t>
      </w:r>
      <w:r w:rsidR="005617C6">
        <w:rPr>
          <w:rFonts w:eastAsia="Times New Roman" w:cs="Courier New"/>
        </w:rPr>
        <w:t xml:space="preserve">.   </w:t>
      </w:r>
      <w:r w:rsidR="0057744B">
        <w:rPr>
          <w:rFonts w:eastAsia="Times New Roman" w:cs="Courier New"/>
        </w:rPr>
        <w:t>Throughout</w:t>
      </w:r>
      <w:r w:rsidR="00D801C1">
        <w:rPr>
          <w:rFonts w:eastAsia="Times New Roman" w:cs="Courier New"/>
        </w:rPr>
        <w:t>,</w:t>
      </w:r>
      <w:r w:rsidR="0057744B">
        <w:rPr>
          <w:rFonts w:eastAsia="Times New Roman" w:cs="Courier New"/>
        </w:rPr>
        <w:t xml:space="preserve"> the patient </w:t>
      </w:r>
      <w:r w:rsidR="005617C6">
        <w:rPr>
          <w:rFonts w:eastAsia="Times New Roman" w:cs="Courier New"/>
        </w:rPr>
        <w:t xml:space="preserve">carefully presents herself as less expert than the </w:t>
      </w:r>
      <w:r w:rsidR="00D557A6">
        <w:rPr>
          <w:rFonts w:eastAsia="Times New Roman" w:cs="Courier New"/>
        </w:rPr>
        <w:t>GP</w:t>
      </w:r>
      <w:r w:rsidR="005617C6">
        <w:rPr>
          <w:rFonts w:eastAsia="Times New Roman" w:cs="Courier New"/>
        </w:rPr>
        <w:t xml:space="preserve"> by indicating she could not understand the information she had read, while at the same time creating an opportunity to ask a question about whether contact with her grandson who ha</w:t>
      </w:r>
      <w:r w:rsidR="00B82153">
        <w:rPr>
          <w:rFonts w:eastAsia="Times New Roman" w:cs="Courier New"/>
        </w:rPr>
        <w:t>s</w:t>
      </w:r>
      <w:r w:rsidR="005617C6">
        <w:rPr>
          <w:rFonts w:eastAsia="Times New Roman" w:cs="Courier New"/>
        </w:rPr>
        <w:t xml:space="preserve"> chickenpox could cause her to develop shingles.  </w:t>
      </w:r>
      <w:r w:rsidR="005B0E54">
        <w:rPr>
          <w:rFonts w:eastAsia="Times New Roman" w:cs="Courier New"/>
        </w:rPr>
        <w:t xml:space="preserve">  </w:t>
      </w:r>
      <w:r w:rsidR="0057744B">
        <w:rPr>
          <w:rFonts w:eastAsia="Times New Roman" w:cs="Courier New"/>
        </w:rPr>
        <w:t xml:space="preserve">This provides an opportunity for the GP to reassert his </w:t>
      </w:r>
      <w:r w:rsidR="00B82153">
        <w:rPr>
          <w:rFonts w:eastAsia="Times New Roman" w:cs="Courier New"/>
        </w:rPr>
        <w:t>authority</w:t>
      </w:r>
      <w:r w:rsidR="0057744B">
        <w:rPr>
          <w:rFonts w:eastAsia="Times New Roman" w:cs="Courier New"/>
        </w:rPr>
        <w:t xml:space="preserve"> as </w:t>
      </w:r>
      <w:r w:rsidR="00B82153">
        <w:rPr>
          <w:rFonts w:eastAsia="Times New Roman" w:cs="Courier New"/>
        </w:rPr>
        <w:t>an</w:t>
      </w:r>
      <w:r w:rsidR="0057744B">
        <w:rPr>
          <w:rFonts w:eastAsia="Times New Roman" w:cs="Courier New"/>
        </w:rPr>
        <w:t xml:space="preserve"> expert by demonstrating his knowledge of the link between chicken pox and shingles (lines 5-6).  </w:t>
      </w:r>
      <w:r w:rsidR="0083044A">
        <w:rPr>
          <w:rFonts w:eastAsia="Times New Roman" w:cs="Courier New"/>
        </w:rPr>
        <w:t xml:space="preserve">It is important to note here </w:t>
      </w:r>
      <w:r w:rsidR="00C06766">
        <w:rPr>
          <w:rFonts w:eastAsia="Times New Roman" w:cs="Courier New"/>
        </w:rPr>
        <w:t>the co-constructed nature of the interaction</w:t>
      </w:r>
      <w:r w:rsidR="00BB5480">
        <w:rPr>
          <w:rFonts w:eastAsia="Times New Roman" w:cs="Courier New"/>
        </w:rPr>
        <w:t xml:space="preserve"> between </w:t>
      </w:r>
      <w:r w:rsidR="00F946FB">
        <w:rPr>
          <w:rFonts w:eastAsia="Times New Roman" w:cs="Courier New"/>
        </w:rPr>
        <w:t>t</w:t>
      </w:r>
      <w:r w:rsidR="00BB5480">
        <w:rPr>
          <w:rFonts w:eastAsia="Times New Roman" w:cs="Courier New"/>
        </w:rPr>
        <w:t>he patient and the doctor</w:t>
      </w:r>
      <w:r w:rsidR="00CF629C">
        <w:rPr>
          <w:rFonts w:eastAsia="Times New Roman" w:cs="Courier New"/>
        </w:rPr>
        <w:t xml:space="preserve">, in particular </w:t>
      </w:r>
      <w:r w:rsidR="00BB5480">
        <w:rPr>
          <w:rFonts w:eastAsia="Times New Roman" w:cs="Courier New"/>
        </w:rPr>
        <w:t>that it is the patient’s utterances in lines 3-4 about the possibility of shingles</w:t>
      </w:r>
      <w:r w:rsidR="00F946FB">
        <w:rPr>
          <w:rFonts w:eastAsia="Times New Roman" w:cs="Courier New"/>
        </w:rPr>
        <w:t>,</w:t>
      </w:r>
      <w:r w:rsidR="00BB5480">
        <w:rPr>
          <w:rFonts w:eastAsia="Times New Roman" w:cs="Courier New"/>
        </w:rPr>
        <w:t xml:space="preserve"> left unfinished</w:t>
      </w:r>
      <w:r w:rsidR="00F946FB">
        <w:rPr>
          <w:rFonts w:eastAsia="Times New Roman" w:cs="Courier New"/>
        </w:rPr>
        <w:t>,</w:t>
      </w:r>
      <w:r w:rsidR="00BB5480">
        <w:rPr>
          <w:rFonts w:eastAsia="Times New Roman" w:cs="Courier New"/>
        </w:rPr>
        <w:t xml:space="preserve"> that provides the GP with the opportunity to assert his medical expertise and his position of authority in the consultation.  </w:t>
      </w:r>
      <w:r w:rsidR="00CF629C">
        <w:rPr>
          <w:rFonts w:eastAsia="Times New Roman" w:cs="Courier New"/>
        </w:rPr>
        <w:t xml:space="preserve"> </w:t>
      </w:r>
    </w:p>
    <w:p w14:paraId="66E7FC58" w14:textId="10D95954" w:rsidR="004260E5" w:rsidRDefault="000D256A" w:rsidP="00260035">
      <w:pPr>
        <w:spacing w:line="480" w:lineRule="auto"/>
      </w:pPr>
      <w:r>
        <w:t xml:space="preserve">Having considered how the internet was used by doctors in consultations </w:t>
      </w:r>
      <w:r w:rsidR="006F0E8A">
        <w:t>to</w:t>
      </w:r>
      <w:r>
        <w:t xml:space="preserve"> </w:t>
      </w:r>
      <w:r w:rsidR="006F0E8A" w:rsidRPr="006F0E8A">
        <w:t>support medical explanations, diagnostic reasoning, and treatment advice</w:t>
      </w:r>
      <w:r w:rsidR="008B1408">
        <w:t>,</w:t>
      </w:r>
      <w:r>
        <w:t xml:space="preserve"> </w:t>
      </w:r>
      <w:r w:rsidR="006F7488">
        <w:t xml:space="preserve">we </w:t>
      </w:r>
      <w:r>
        <w:t xml:space="preserve">now moves on to consider how </w:t>
      </w:r>
      <w:r>
        <w:lastRenderedPageBreak/>
        <w:t>resources referred to</w:t>
      </w:r>
      <w:r w:rsidR="00713A8D">
        <w:t>,</w:t>
      </w:r>
      <w:r>
        <w:t xml:space="preserve"> or discussed</w:t>
      </w:r>
      <w:r w:rsidR="00713A8D">
        <w:t>,</w:t>
      </w:r>
      <w:r>
        <w:t xml:space="preserve"> </w:t>
      </w:r>
      <w:r w:rsidR="00876C6D">
        <w:t xml:space="preserve">which originate </w:t>
      </w:r>
      <w:r w:rsidR="00713A8D">
        <w:t>from</w:t>
      </w:r>
      <w:r>
        <w:t xml:space="preserve"> the internet wer</w:t>
      </w:r>
      <w:r w:rsidR="001B5A87">
        <w:t xml:space="preserve">e transformed </w:t>
      </w:r>
      <w:r w:rsidR="00A323A5">
        <w:t xml:space="preserve">into </w:t>
      </w:r>
      <w:r w:rsidR="00876C6D">
        <w:t xml:space="preserve">medical resources </w:t>
      </w:r>
      <w:r w:rsidR="00793DE2">
        <w:t xml:space="preserve">for use outside of the consultation </w:t>
      </w:r>
      <w:r w:rsidR="00876C6D">
        <w:t xml:space="preserve">by virtue of being </w:t>
      </w:r>
      <w:r w:rsidR="00A323A5">
        <w:t>printed</w:t>
      </w:r>
      <w:r w:rsidR="001B5A87">
        <w:t xml:space="preserve"> </w:t>
      </w:r>
      <w:r w:rsidR="00876C6D">
        <w:t xml:space="preserve">and given to patients.  </w:t>
      </w:r>
    </w:p>
    <w:p w14:paraId="2F1237BC" w14:textId="77777777" w:rsidR="00AB715C" w:rsidRDefault="00AB715C" w:rsidP="00260035">
      <w:pPr>
        <w:spacing w:line="480" w:lineRule="auto"/>
        <w:rPr>
          <w:b/>
        </w:rPr>
      </w:pPr>
    </w:p>
    <w:p w14:paraId="316ED6BB" w14:textId="2C42D766" w:rsidR="006612E8" w:rsidRPr="006612E8" w:rsidRDefault="00AF71D8" w:rsidP="00260035">
      <w:pPr>
        <w:spacing w:line="480" w:lineRule="auto"/>
        <w:rPr>
          <w:b/>
          <w:i/>
        </w:rPr>
      </w:pPr>
      <w:r>
        <w:rPr>
          <w:b/>
          <w:i/>
        </w:rPr>
        <w:t>(i</w:t>
      </w:r>
      <w:r w:rsidR="00904844">
        <w:rPr>
          <w:b/>
          <w:i/>
        </w:rPr>
        <w:t>i</w:t>
      </w:r>
      <w:r>
        <w:rPr>
          <w:b/>
          <w:i/>
        </w:rPr>
        <w:t>i)</w:t>
      </w:r>
      <w:r w:rsidR="001C3A7C">
        <w:rPr>
          <w:b/>
          <w:i/>
        </w:rPr>
        <w:t xml:space="preserve"> </w:t>
      </w:r>
      <w:r w:rsidR="006612E8">
        <w:rPr>
          <w:b/>
          <w:i/>
        </w:rPr>
        <w:t>Pr</w:t>
      </w:r>
      <w:r w:rsidR="001B5A87">
        <w:rPr>
          <w:b/>
          <w:i/>
        </w:rPr>
        <w:t xml:space="preserve">ovision </w:t>
      </w:r>
      <w:r w:rsidR="006612E8">
        <w:rPr>
          <w:b/>
          <w:i/>
        </w:rPr>
        <w:t>of</w:t>
      </w:r>
      <w:r w:rsidR="006612E8" w:rsidRPr="006612E8">
        <w:rPr>
          <w:b/>
          <w:i/>
        </w:rPr>
        <w:t xml:space="preserve"> printed information to take away and / or signpost</w:t>
      </w:r>
      <w:r w:rsidR="001B5A87">
        <w:rPr>
          <w:b/>
          <w:i/>
        </w:rPr>
        <w:t xml:space="preserve">ing </w:t>
      </w:r>
      <w:r w:rsidR="00A323A5">
        <w:rPr>
          <w:b/>
          <w:i/>
        </w:rPr>
        <w:t xml:space="preserve">of </w:t>
      </w:r>
      <w:r w:rsidR="00A323A5" w:rsidRPr="006612E8">
        <w:rPr>
          <w:b/>
          <w:i/>
        </w:rPr>
        <w:t>resources</w:t>
      </w:r>
      <w:r w:rsidR="006612E8" w:rsidRPr="006612E8">
        <w:rPr>
          <w:b/>
          <w:i/>
        </w:rPr>
        <w:t xml:space="preserve"> outside of the consultation </w:t>
      </w:r>
    </w:p>
    <w:p w14:paraId="1FED5652" w14:textId="56B4D5E1" w:rsidR="00A323A5" w:rsidRPr="00A323A5" w:rsidRDefault="00A323A5" w:rsidP="00260035">
      <w:pPr>
        <w:spacing w:line="480" w:lineRule="auto"/>
        <w:rPr>
          <w:rFonts w:cstheme="minorHAnsi"/>
          <w:color w:val="000000" w:themeColor="text1"/>
        </w:rPr>
      </w:pPr>
      <w:r>
        <w:rPr>
          <w:rFonts w:cstheme="minorHAnsi"/>
          <w:color w:val="000000" w:themeColor="text1"/>
        </w:rPr>
        <w:t xml:space="preserve">Here we consider examples in which the GP </w:t>
      </w:r>
      <w:r w:rsidR="00720FE0">
        <w:rPr>
          <w:rFonts w:cstheme="minorHAnsi"/>
          <w:color w:val="000000" w:themeColor="text1"/>
        </w:rPr>
        <w:t xml:space="preserve">gave </w:t>
      </w:r>
      <w:r w:rsidR="00912B0C">
        <w:rPr>
          <w:rFonts w:cstheme="minorHAnsi"/>
          <w:color w:val="000000" w:themeColor="text1"/>
        </w:rPr>
        <w:t>the</w:t>
      </w:r>
      <w:r w:rsidR="00791797">
        <w:rPr>
          <w:rFonts w:cstheme="minorHAnsi"/>
          <w:color w:val="000000" w:themeColor="text1"/>
        </w:rPr>
        <w:t xml:space="preserve"> patient printed versions of </w:t>
      </w:r>
      <w:r w:rsidR="00895C44">
        <w:rPr>
          <w:rFonts w:cstheme="minorHAnsi"/>
          <w:color w:val="000000" w:themeColor="text1"/>
        </w:rPr>
        <w:t xml:space="preserve">material </w:t>
      </w:r>
      <w:r w:rsidR="00791797">
        <w:rPr>
          <w:rFonts w:cstheme="minorHAnsi"/>
          <w:color w:val="000000" w:themeColor="text1"/>
        </w:rPr>
        <w:t>from the internet</w:t>
      </w:r>
      <w:r w:rsidR="00912B0C">
        <w:rPr>
          <w:rFonts w:cstheme="minorHAnsi"/>
          <w:color w:val="000000" w:themeColor="text1"/>
        </w:rPr>
        <w:t>.</w:t>
      </w:r>
      <w:r w:rsidR="00814A66">
        <w:rPr>
          <w:rFonts w:cstheme="minorHAnsi"/>
          <w:color w:val="000000" w:themeColor="text1"/>
        </w:rPr>
        <w:t xml:space="preserve">  </w:t>
      </w:r>
    </w:p>
    <w:p w14:paraId="6AB23640" w14:textId="067DA233" w:rsidR="00D0279E" w:rsidRDefault="00B547DF" w:rsidP="00260035">
      <w:pPr>
        <w:spacing w:line="480" w:lineRule="auto"/>
        <w:rPr>
          <w:rFonts w:cstheme="minorHAnsi"/>
          <w:color w:val="000000" w:themeColor="text1"/>
        </w:rPr>
      </w:pPr>
      <w:r>
        <w:t xml:space="preserve">The following extract is from a consultation in which the patient presented with pain in his wrist. </w:t>
      </w:r>
      <w:r w:rsidR="00D0279E">
        <w:rPr>
          <w:rFonts w:cstheme="minorHAnsi"/>
          <w:color w:val="000000" w:themeColor="text1"/>
        </w:rPr>
        <w:t>Following a physical examination</w:t>
      </w:r>
      <w:r w:rsidR="00B117A4">
        <w:rPr>
          <w:rFonts w:cstheme="minorHAnsi"/>
          <w:color w:val="000000" w:themeColor="text1"/>
        </w:rPr>
        <w:t xml:space="preserve"> and diagnosis</w:t>
      </w:r>
      <w:r w:rsidR="00F93CC3">
        <w:rPr>
          <w:rFonts w:cstheme="minorHAnsi"/>
          <w:color w:val="000000" w:themeColor="text1"/>
        </w:rPr>
        <w:t>,</w:t>
      </w:r>
      <w:r w:rsidR="00D0279E">
        <w:rPr>
          <w:rFonts w:cstheme="minorHAnsi"/>
          <w:color w:val="000000" w:themeColor="text1"/>
        </w:rPr>
        <w:t xml:space="preserve"> the GP offer</w:t>
      </w:r>
      <w:r w:rsidR="00203472">
        <w:rPr>
          <w:rFonts w:cstheme="minorHAnsi"/>
          <w:color w:val="000000" w:themeColor="text1"/>
        </w:rPr>
        <w:t>s</w:t>
      </w:r>
      <w:r w:rsidR="00D0279E">
        <w:rPr>
          <w:rFonts w:cstheme="minorHAnsi"/>
          <w:color w:val="000000" w:themeColor="text1"/>
        </w:rPr>
        <w:t xml:space="preserve"> to </w:t>
      </w:r>
      <w:r w:rsidR="002A0490">
        <w:rPr>
          <w:rFonts w:cstheme="minorHAnsi"/>
          <w:color w:val="000000" w:themeColor="text1"/>
        </w:rPr>
        <w:t xml:space="preserve">find the </w:t>
      </w:r>
      <w:r w:rsidR="00D0279E">
        <w:rPr>
          <w:rFonts w:cstheme="minorHAnsi"/>
          <w:color w:val="000000" w:themeColor="text1"/>
        </w:rPr>
        <w:t xml:space="preserve">patient a </w:t>
      </w:r>
      <w:r w:rsidR="002A0490">
        <w:rPr>
          <w:rFonts w:cstheme="minorHAnsi"/>
          <w:color w:val="000000" w:themeColor="text1"/>
        </w:rPr>
        <w:t>leaflet</w:t>
      </w:r>
      <w:r w:rsidR="00D0279E">
        <w:rPr>
          <w:rFonts w:cstheme="minorHAnsi"/>
          <w:color w:val="000000" w:themeColor="text1"/>
        </w:rPr>
        <w:t xml:space="preserve"> about the presenting problem</w:t>
      </w:r>
      <w:r w:rsidR="002A0490">
        <w:rPr>
          <w:rFonts w:cstheme="minorHAnsi"/>
          <w:color w:val="000000" w:themeColor="text1"/>
        </w:rPr>
        <w:t xml:space="preserve"> and immediately turn</w:t>
      </w:r>
      <w:r w:rsidR="00203472">
        <w:rPr>
          <w:rFonts w:cstheme="minorHAnsi"/>
          <w:color w:val="000000" w:themeColor="text1"/>
        </w:rPr>
        <w:t>s</w:t>
      </w:r>
      <w:r w:rsidR="002A0490">
        <w:rPr>
          <w:rFonts w:cstheme="minorHAnsi"/>
          <w:color w:val="000000" w:themeColor="text1"/>
        </w:rPr>
        <w:t xml:space="preserve"> to the computer to execute a search</w:t>
      </w:r>
      <w:r w:rsidR="00D0279E">
        <w:rPr>
          <w:rFonts w:cstheme="minorHAnsi"/>
          <w:color w:val="000000" w:themeColor="text1"/>
        </w:rPr>
        <w:t>.</w:t>
      </w:r>
    </w:p>
    <w:p w14:paraId="0503A564" w14:textId="294B7252" w:rsidR="00D0279E" w:rsidRPr="00205F43" w:rsidRDefault="00D0279E" w:rsidP="00260035">
      <w:pPr>
        <w:spacing w:line="480" w:lineRule="auto"/>
        <w:rPr>
          <w:rFonts w:ascii="Courier New" w:hAnsi="Courier New" w:cs="Courier New"/>
          <w:color w:val="000000" w:themeColor="text1"/>
        </w:rPr>
      </w:pPr>
      <w:r w:rsidRPr="00205F43">
        <w:rPr>
          <w:rFonts w:ascii="Courier New" w:hAnsi="Courier New" w:cs="Courier New"/>
          <w:color w:val="000000" w:themeColor="text1"/>
        </w:rPr>
        <w:t>Extract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
        <w:gridCol w:w="605"/>
        <w:gridCol w:w="8033"/>
      </w:tblGrid>
      <w:tr w:rsidR="00D0279E" w14:paraId="255B6D60" w14:textId="77777777" w:rsidTr="005A6759">
        <w:tc>
          <w:tcPr>
            <w:tcW w:w="388" w:type="dxa"/>
          </w:tcPr>
          <w:p w14:paraId="77ECABE4" w14:textId="77777777" w:rsidR="00D0279E" w:rsidRDefault="00D0279E" w:rsidP="00260035">
            <w:pPr>
              <w:spacing w:line="480" w:lineRule="auto"/>
              <w:rPr>
                <w:rFonts w:cstheme="minorHAnsi"/>
                <w:color w:val="000000" w:themeColor="text1"/>
              </w:rPr>
            </w:pPr>
            <w:r>
              <w:rPr>
                <w:rFonts w:cstheme="minorHAnsi"/>
                <w:color w:val="000000" w:themeColor="text1"/>
              </w:rPr>
              <w:t>1</w:t>
            </w:r>
          </w:p>
        </w:tc>
        <w:tc>
          <w:tcPr>
            <w:tcW w:w="605" w:type="dxa"/>
          </w:tcPr>
          <w:p w14:paraId="4D8B3D5E" w14:textId="036C079A" w:rsidR="00D0279E" w:rsidRPr="005A6759" w:rsidRDefault="009D5E7D" w:rsidP="00260035">
            <w:pPr>
              <w:spacing w:line="480" w:lineRule="auto"/>
              <w:rPr>
                <w:rFonts w:ascii="Courier New" w:hAnsi="Courier New"/>
                <w:color w:val="000000" w:themeColor="text1"/>
                <w:sz w:val="20"/>
              </w:rPr>
            </w:pPr>
            <w:r>
              <w:rPr>
                <w:rFonts w:ascii="Courier New" w:hAnsi="Courier New" w:cs="Courier New"/>
                <w:lang w:val="en-US"/>
              </w:rPr>
              <w:t>GP</w:t>
            </w:r>
            <w:r w:rsidR="00D0279E" w:rsidRPr="005A6759">
              <w:rPr>
                <w:rFonts w:ascii="Courier New" w:hAnsi="Courier New"/>
                <w:color w:val="000000" w:themeColor="text1"/>
                <w:sz w:val="20"/>
              </w:rPr>
              <w:t>:</w:t>
            </w:r>
          </w:p>
        </w:tc>
        <w:tc>
          <w:tcPr>
            <w:tcW w:w="8033" w:type="dxa"/>
          </w:tcPr>
          <w:p w14:paraId="71BE1C95" w14:textId="77777777" w:rsidR="00D0279E" w:rsidRDefault="00D0279E" w:rsidP="00260035">
            <w:pPr>
              <w:spacing w:line="480" w:lineRule="auto"/>
              <w:rPr>
                <w:rFonts w:cstheme="minorHAnsi"/>
                <w:color w:val="000000" w:themeColor="text1"/>
              </w:rPr>
            </w:pPr>
            <w:r>
              <w:rPr>
                <w:rFonts w:ascii="Courier New" w:hAnsi="Courier New" w:cs="Courier New"/>
                <w:sz w:val="20"/>
                <w:szCs w:val="20"/>
              </w:rPr>
              <w:t xml:space="preserve">um I’ll </w:t>
            </w:r>
            <w:r>
              <w:rPr>
                <w:rFonts w:ascii="Courier New" w:hAnsi="Courier New" w:cs="Courier New"/>
                <w:sz w:val="20"/>
                <w:szCs w:val="20"/>
              </w:rPr>
              <w:sym w:font="Symbol" w:char="F0AD"/>
            </w:r>
            <w:r w:rsidRPr="00F16E3D">
              <w:rPr>
                <w:rFonts w:ascii="Courier New" w:hAnsi="Courier New" w:cs="Courier New"/>
                <w:sz w:val="20"/>
                <w:szCs w:val="20"/>
                <w:u w:val="single"/>
              </w:rPr>
              <w:t>tr</w:t>
            </w:r>
            <w:r>
              <w:rPr>
                <w:rFonts w:ascii="Courier New" w:hAnsi="Courier New" w:cs="Courier New"/>
                <w:sz w:val="20"/>
                <w:szCs w:val="20"/>
              </w:rPr>
              <w:t xml:space="preserve">y and see if I can </w:t>
            </w:r>
            <w:r w:rsidRPr="00F16E3D">
              <w:rPr>
                <w:rFonts w:ascii="Courier New" w:hAnsi="Courier New" w:cs="Courier New"/>
                <w:sz w:val="20"/>
                <w:szCs w:val="20"/>
                <w:u w:val="single"/>
              </w:rPr>
              <w:t>fi</w:t>
            </w:r>
            <w:r>
              <w:rPr>
                <w:rFonts w:ascii="Courier New" w:hAnsi="Courier New" w:cs="Courier New"/>
                <w:sz w:val="20"/>
                <w:szCs w:val="20"/>
              </w:rPr>
              <w:t xml:space="preserve">nd something for you a </w:t>
            </w:r>
            <w:r>
              <w:rPr>
                <w:rFonts w:ascii="Courier New" w:hAnsi="Courier New" w:cs="Courier New"/>
                <w:sz w:val="20"/>
                <w:szCs w:val="20"/>
              </w:rPr>
              <w:sym w:font="Symbol" w:char="F0AD"/>
            </w:r>
            <w:r w:rsidRPr="00F16E3D">
              <w:rPr>
                <w:rFonts w:ascii="Courier New" w:hAnsi="Courier New" w:cs="Courier New"/>
                <w:sz w:val="20"/>
                <w:szCs w:val="20"/>
                <w:u w:val="single"/>
              </w:rPr>
              <w:t>lea</w:t>
            </w:r>
            <w:r>
              <w:rPr>
                <w:rFonts w:ascii="Courier New" w:hAnsi="Courier New" w:cs="Courier New"/>
                <w:sz w:val="20"/>
                <w:szCs w:val="20"/>
              </w:rPr>
              <w:t>flet,</w:t>
            </w:r>
          </w:p>
        </w:tc>
      </w:tr>
      <w:tr w:rsidR="00D0279E" w14:paraId="176E0F25" w14:textId="77777777" w:rsidTr="005A6759">
        <w:tc>
          <w:tcPr>
            <w:tcW w:w="388" w:type="dxa"/>
          </w:tcPr>
          <w:p w14:paraId="3F7FCF6C" w14:textId="77777777" w:rsidR="00D0279E" w:rsidRDefault="00D0279E" w:rsidP="00260035">
            <w:pPr>
              <w:spacing w:line="480" w:lineRule="auto"/>
              <w:rPr>
                <w:rFonts w:cstheme="minorHAnsi"/>
                <w:color w:val="000000" w:themeColor="text1"/>
              </w:rPr>
            </w:pPr>
            <w:r>
              <w:rPr>
                <w:rFonts w:cstheme="minorHAnsi"/>
                <w:color w:val="000000" w:themeColor="text1"/>
              </w:rPr>
              <w:t>2</w:t>
            </w:r>
          </w:p>
        </w:tc>
        <w:tc>
          <w:tcPr>
            <w:tcW w:w="605" w:type="dxa"/>
          </w:tcPr>
          <w:p w14:paraId="25452A05" w14:textId="77777777" w:rsidR="00D0279E" w:rsidRDefault="00D0279E" w:rsidP="00260035">
            <w:pPr>
              <w:spacing w:line="480" w:lineRule="auto"/>
              <w:rPr>
                <w:rFonts w:cstheme="minorHAnsi"/>
                <w:color w:val="000000" w:themeColor="text1"/>
              </w:rPr>
            </w:pPr>
          </w:p>
        </w:tc>
        <w:tc>
          <w:tcPr>
            <w:tcW w:w="8033" w:type="dxa"/>
          </w:tcPr>
          <w:p w14:paraId="6969B5BD" w14:textId="0FB67279" w:rsidR="00D0279E" w:rsidRDefault="00D0279E" w:rsidP="004B2B7B">
            <w:pPr>
              <w:spacing w:line="480" w:lineRule="auto"/>
              <w:rPr>
                <w:rFonts w:cstheme="minorHAnsi"/>
                <w:color w:val="000000" w:themeColor="text1"/>
              </w:rPr>
            </w:pPr>
            <w:r>
              <w:rPr>
                <w:rFonts w:ascii="Courier New" w:hAnsi="Courier New" w:cs="Courier New"/>
                <w:sz w:val="20"/>
                <w:szCs w:val="20"/>
              </w:rPr>
              <w:t>(0.6) which (</w:t>
            </w:r>
            <w:proofErr w:type="spellStart"/>
            <w:r>
              <w:rPr>
                <w:rFonts w:ascii="Courier New" w:hAnsi="Courier New" w:cs="Courier New"/>
                <w:sz w:val="20"/>
                <w:szCs w:val="20"/>
              </w:rPr>
              <w:t>kinda</w:t>
            </w:r>
            <w:proofErr w:type="spellEnd"/>
            <w:r>
              <w:rPr>
                <w:rFonts w:ascii="Courier New" w:hAnsi="Courier New" w:cs="Courier New"/>
                <w:sz w:val="20"/>
                <w:szCs w:val="20"/>
              </w:rPr>
              <w:t xml:space="preserve">) explains a bit </w:t>
            </w:r>
            <w:r w:rsidRPr="005A4A58">
              <w:rPr>
                <w:rFonts w:ascii="Courier New" w:hAnsi="Courier New" w:cs="Courier New"/>
                <w:sz w:val="20"/>
                <w:szCs w:val="20"/>
                <w:u w:val="single"/>
              </w:rPr>
              <w:t>mo</w:t>
            </w:r>
            <w:r>
              <w:rPr>
                <w:rFonts w:ascii="Courier New" w:hAnsi="Courier New" w:cs="Courier New"/>
                <w:sz w:val="20"/>
                <w:szCs w:val="20"/>
              </w:rPr>
              <w:t>re about this</w:t>
            </w:r>
            <w:r w:rsidR="008C6946">
              <w:rPr>
                <w:rFonts w:ascii="Courier New" w:hAnsi="Courier New" w:cs="Courier New"/>
                <w:sz w:val="20"/>
                <w:szCs w:val="20"/>
              </w:rPr>
              <w:t xml:space="preserve"> ((starts </w:t>
            </w:r>
          </w:p>
        </w:tc>
      </w:tr>
      <w:tr w:rsidR="004B2B7B" w14:paraId="4ECAE04D" w14:textId="77777777" w:rsidTr="005A6759">
        <w:tc>
          <w:tcPr>
            <w:tcW w:w="388" w:type="dxa"/>
          </w:tcPr>
          <w:p w14:paraId="71B82C89" w14:textId="1E91FFEC" w:rsidR="004B2B7B" w:rsidRDefault="004B2B7B" w:rsidP="00260035">
            <w:pPr>
              <w:spacing w:line="480" w:lineRule="auto"/>
              <w:rPr>
                <w:rFonts w:cstheme="minorHAnsi"/>
                <w:color w:val="000000" w:themeColor="text1"/>
              </w:rPr>
            </w:pPr>
            <w:r>
              <w:rPr>
                <w:rFonts w:cstheme="minorHAnsi"/>
                <w:color w:val="000000" w:themeColor="text1"/>
              </w:rPr>
              <w:t>3</w:t>
            </w:r>
          </w:p>
        </w:tc>
        <w:tc>
          <w:tcPr>
            <w:tcW w:w="605" w:type="dxa"/>
          </w:tcPr>
          <w:p w14:paraId="4191737D" w14:textId="77777777" w:rsidR="004B2B7B" w:rsidRDefault="004B2B7B" w:rsidP="00260035">
            <w:pPr>
              <w:spacing w:line="480" w:lineRule="auto"/>
              <w:rPr>
                <w:rFonts w:cstheme="minorHAnsi"/>
                <w:color w:val="000000" w:themeColor="text1"/>
              </w:rPr>
            </w:pPr>
          </w:p>
        </w:tc>
        <w:tc>
          <w:tcPr>
            <w:tcW w:w="8033" w:type="dxa"/>
          </w:tcPr>
          <w:p w14:paraId="040855A9" w14:textId="65523A43" w:rsidR="004B2B7B" w:rsidRDefault="004B2B7B" w:rsidP="004B2B7B">
            <w:pPr>
              <w:spacing w:line="480" w:lineRule="auto"/>
              <w:rPr>
                <w:rFonts w:ascii="Courier New" w:hAnsi="Courier New" w:cs="Courier New"/>
                <w:sz w:val="20"/>
                <w:szCs w:val="20"/>
              </w:rPr>
            </w:pPr>
            <w:r>
              <w:rPr>
                <w:rFonts w:ascii="Courier New" w:hAnsi="Courier New" w:cs="Courier New"/>
                <w:sz w:val="20"/>
                <w:szCs w:val="20"/>
              </w:rPr>
              <w:t>searching on internet))</w:t>
            </w:r>
          </w:p>
        </w:tc>
      </w:tr>
    </w:tbl>
    <w:p w14:paraId="7F7B3F47" w14:textId="77777777" w:rsidR="00D0279E" w:rsidRPr="005A6759" w:rsidRDefault="00D0279E" w:rsidP="00260035">
      <w:pPr>
        <w:spacing w:line="480" w:lineRule="auto"/>
        <w:jc w:val="right"/>
        <w:rPr>
          <w:rFonts w:ascii="Courier New" w:hAnsi="Courier New"/>
          <w:color w:val="000000" w:themeColor="text1"/>
          <w:sz w:val="20"/>
        </w:rPr>
      </w:pPr>
      <w:r w:rsidRPr="005A6759">
        <w:rPr>
          <w:rFonts w:ascii="Courier New" w:hAnsi="Courier New"/>
          <w:color w:val="000000" w:themeColor="text1"/>
          <w:sz w:val="20"/>
        </w:rPr>
        <w:t>GP4R85</w:t>
      </w:r>
    </w:p>
    <w:p w14:paraId="7B407768" w14:textId="04A05283" w:rsidR="00A323A5" w:rsidRDefault="00B36951" w:rsidP="00260035">
      <w:pPr>
        <w:spacing w:line="480" w:lineRule="auto"/>
        <w:rPr>
          <w:rFonts w:cstheme="minorHAnsi"/>
          <w:color w:val="000000" w:themeColor="text1"/>
        </w:rPr>
      </w:pPr>
      <w:r>
        <w:rPr>
          <w:rFonts w:cstheme="minorHAnsi"/>
          <w:color w:val="000000" w:themeColor="text1"/>
        </w:rPr>
        <w:t xml:space="preserve">The </w:t>
      </w:r>
      <w:r w:rsidR="00D0279E">
        <w:rPr>
          <w:rFonts w:cstheme="minorHAnsi"/>
          <w:color w:val="000000" w:themeColor="text1"/>
        </w:rPr>
        <w:t xml:space="preserve">GP </w:t>
      </w:r>
      <w:r>
        <w:rPr>
          <w:rFonts w:cstheme="minorHAnsi"/>
          <w:color w:val="000000" w:themeColor="text1"/>
        </w:rPr>
        <w:t>use</w:t>
      </w:r>
      <w:r w:rsidR="00203472">
        <w:rPr>
          <w:rFonts w:cstheme="minorHAnsi"/>
          <w:color w:val="000000" w:themeColor="text1"/>
        </w:rPr>
        <w:t>s</w:t>
      </w:r>
      <w:r>
        <w:rPr>
          <w:rFonts w:cstheme="minorHAnsi"/>
          <w:color w:val="000000" w:themeColor="text1"/>
        </w:rPr>
        <w:t xml:space="preserve"> the </w:t>
      </w:r>
      <w:r w:rsidR="00D317F1">
        <w:rPr>
          <w:rFonts w:cstheme="minorHAnsi"/>
          <w:color w:val="000000" w:themeColor="text1"/>
        </w:rPr>
        <w:t>G</w:t>
      </w:r>
      <w:r>
        <w:rPr>
          <w:rFonts w:cstheme="minorHAnsi"/>
          <w:color w:val="000000" w:themeColor="text1"/>
        </w:rPr>
        <w:t xml:space="preserve">oogle search engine </w:t>
      </w:r>
      <w:r w:rsidR="009267C4">
        <w:rPr>
          <w:rFonts w:cstheme="minorHAnsi"/>
          <w:color w:val="000000" w:themeColor="text1"/>
        </w:rPr>
        <w:t xml:space="preserve">to locate </w:t>
      </w:r>
      <w:r w:rsidR="005630F8">
        <w:rPr>
          <w:rFonts w:cstheme="minorHAnsi"/>
          <w:color w:val="000000" w:themeColor="text1"/>
        </w:rPr>
        <w:t>a fact sheet which include</w:t>
      </w:r>
      <w:r w:rsidR="00203472">
        <w:rPr>
          <w:rFonts w:cstheme="minorHAnsi"/>
          <w:color w:val="000000" w:themeColor="text1"/>
        </w:rPr>
        <w:t>s</w:t>
      </w:r>
      <w:r w:rsidR="005630F8">
        <w:rPr>
          <w:rFonts w:cstheme="minorHAnsi"/>
          <w:color w:val="000000" w:themeColor="text1"/>
        </w:rPr>
        <w:t xml:space="preserve"> </w:t>
      </w:r>
      <w:r w:rsidRPr="00E72194">
        <w:rPr>
          <w:rFonts w:cstheme="minorHAnsi"/>
          <w:color w:val="000000" w:themeColor="text1"/>
        </w:rPr>
        <w:t>anatom</w:t>
      </w:r>
      <w:r w:rsidR="00B52B23">
        <w:rPr>
          <w:rFonts w:cstheme="minorHAnsi"/>
          <w:color w:val="000000" w:themeColor="text1"/>
        </w:rPr>
        <w:t>ical</w:t>
      </w:r>
      <w:r w:rsidRPr="00E72194">
        <w:rPr>
          <w:rFonts w:cstheme="minorHAnsi"/>
          <w:color w:val="000000" w:themeColor="text1"/>
        </w:rPr>
        <w:t xml:space="preserve"> diagrams</w:t>
      </w:r>
      <w:r>
        <w:rPr>
          <w:rFonts w:cstheme="minorHAnsi"/>
          <w:color w:val="000000" w:themeColor="text1"/>
        </w:rPr>
        <w:t xml:space="preserve">.  </w:t>
      </w:r>
      <w:r w:rsidR="00F617D0">
        <w:rPr>
          <w:rFonts w:cstheme="minorHAnsi"/>
          <w:color w:val="000000" w:themeColor="text1"/>
        </w:rPr>
        <w:t>Alt</w:t>
      </w:r>
      <w:r w:rsidR="00A81419">
        <w:rPr>
          <w:rFonts w:cstheme="minorHAnsi"/>
          <w:color w:val="000000" w:themeColor="text1"/>
        </w:rPr>
        <w:t>hough t</w:t>
      </w:r>
      <w:r>
        <w:rPr>
          <w:rFonts w:cstheme="minorHAnsi"/>
          <w:color w:val="000000" w:themeColor="text1"/>
        </w:rPr>
        <w:t xml:space="preserve">he GP </w:t>
      </w:r>
      <w:r w:rsidR="00407058">
        <w:rPr>
          <w:rFonts w:cstheme="minorHAnsi"/>
          <w:color w:val="000000" w:themeColor="text1"/>
        </w:rPr>
        <w:t xml:space="preserve">does not invite </w:t>
      </w:r>
      <w:r>
        <w:rPr>
          <w:rFonts w:cstheme="minorHAnsi"/>
          <w:color w:val="000000" w:themeColor="text1"/>
        </w:rPr>
        <w:t>the patient</w:t>
      </w:r>
      <w:r w:rsidR="00407058">
        <w:rPr>
          <w:rFonts w:cstheme="minorHAnsi"/>
          <w:color w:val="000000" w:themeColor="text1"/>
        </w:rPr>
        <w:t xml:space="preserve"> to share the screen</w:t>
      </w:r>
      <w:r>
        <w:rPr>
          <w:rFonts w:cstheme="minorHAnsi"/>
          <w:color w:val="000000" w:themeColor="text1"/>
        </w:rPr>
        <w:t xml:space="preserve">, </w:t>
      </w:r>
      <w:r w:rsidR="0043776A">
        <w:rPr>
          <w:rFonts w:cstheme="minorHAnsi"/>
          <w:color w:val="000000" w:themeColor="text1"/>
        </w:rPr>
        <w:t xml:space="preserve">after 12 </w:t>
      </w:r>
      <w:r w:rsidR="00C872D5">
        <w:rPr>
          <w:rFonts w:cstheme="minorHAnsi"/>
          <w:color w:val="000000" w:themeColor="text1"/>
        </w:rPr>
        <w:t xml:space="preserve">seconds </w:t>
      </w:r>
      <w:r>
        <w:rPr>
          <w:rFonts w:cstheme="minorHAnsi"/>
          <w:color w:val="000000" w:themeColor="text1"/>
        </w:rPr>
        <w:t>the patient shift</w:t>
      </w:r>
      <w:r w:rsidR="00203472">
        <w:rPr>
          <w:rFonts w:cstheme="minorHAnsi"/>
          <w:color w:val="000000" w:themeColor="text1"/>
        </w:rPr>
        <w:t>s</w:t>
      </w:r>
      <w:r>
        <w:rPr>
          <w:rFonts w:cstheme="minorHAnsi"/>
          <w:color w:val="000000" w:themeColor="text1"/>
        </w:rPr>
        <w:t xml:space="preserve"> forward in his seat and appear</w:t>
      </w:r>
      <w:r w:rsidR="00203472">
        <w:rPr>
          <w:rFonts w:cstheme="minorHAnsi"/>
          <w:color w:val="000000" w:themeColor="text1"/>
        </w:rPr>
        <w:t>s</w:t>
      </w:r>
      <w:r>
        <w:rPr>
          <w:rFonts w:cstheme="minorHAnsi"/>
          <w:color w:val="000000" w:themeColor="text1"/>
        </w:rPr>
        <w:t xml:space="preserve"> to be looking at the screen.  </w:t>
      </w:r>
      <w:r w:rsidR="00C872D5">
        <w:rPr>
          <w:rFonts w:cstheme="minorHAnsi"/>
          <w:color w:val="000000" w:themeColor="text1"/>
        </w:rPr>
        <w:t>After finishing his searching, r</w:t>
      </w:r>
      <w:r>
        <w:rPr>
          <w:rFonts w:cstheme="minorHAnsi"/>
          <w:color w:val="000000" w:themeColor="text1"/>
        </w:rPr>
        <w:t xml:space="preserve">ather than </w:t>
      </w:r>
      <w:r w:rsidR="005630F8">
        <w:rPr>
          <w:rFonts w:cstheme="minorHAnsi"/>
          <w:color w:val="000000" w:themeColor="text1"/>
        </w:rPr>
        <w:t xml:space="preserve">pointing </w:t>
      </w:r>
      <w:r w:rsidR="00B52B23">
        <w:rPr>
          <w:rFonts w:cstheme="minorHAnsi"/>
          <w:color w:val="000000" w:themeColor="text1"/>
        </w:rPr>
        <w:t xml:space="preserve">to </w:t>
      </w:r>
      <w:r w:rsidR="005630F8">
        <w:rPr>
          <w:rFonts w:cstheme="minorHAnsi"/>
          <w:color w:val="000000" w:themeColor="text1"/>
        </w:rPr>
        <w:t xml:space="preserve">what was on </w:t>
      </w:r>
      <w:r w:rsidR="00B52B23">
        <w:rPr>
          <w:rFonts w:cstheme="minorHAnsi"/>
          <w:color w:val="000000" w:themeColor="text1"/>
        </w:rPr>
        <w:t>the screen</w:t>
      </w:r>
      <w:r w:rsidR="00AA2250">
        <w:rPr>
          <w:rFonts w:cstheme="minorHAnsi"/>
          <w:color w:val="000000" w:themeColor="text1"/>
        </w:rPr>
        <w:t xml:space="preserve"> (as we saw in extract</w:t>
      </w:r>
      <w:r w:rsidR="009A57B4">
        <w:rPr>
          <w:rFonts w:cstheme="minorHAnsi"/>
          <w:color w:val="000000" w:themeColor="text1"/>
        </w:rPr>
        <w:t xml:space="preserve">s </w:t>
      </w:r>
      <w:r w:rsidR="00720FE0">
        <w:rPr>
          <w:rFonts w:cstheme="minorHAnsi"/>
          <w:color w:val="000000" w:themeColor="text1"/>
        </w:rPr>
        <w:t>3</w:t>
      </w:r>
      <w:r w:rsidR="009A57B4">
        <w:rPr>
          <w:rFonts w:cstheme="minorHAnsi"/>
          <w:color w:val="000000" w:themeColor="text1"/>
        </w:rPr>
        <w:t xml:space="preserve"> and</w:t>
      </w:r>
      <w:r w:rsidR="00AA2250">
        <w:rPr>
          <w:rFonts w:cstheme="minorHAnsi"/>
          <w:color w:val="000000" w:themeColor="text1"/>
        </w:rPr>
        <w:t xml:space="preserve"> </w:t>
      </w:r>
      <w:r w:rsidR="00720FE0">
        <w:rPr>
          <w:rFonts w:cstheme="minorHAnsi"/>
          <w:color w:val="000000" w:themeColor="text1"/>
        </w:rPr>
        <w:t>4</w:t>
      </w:r>
      <w:r w:rsidR="00AA2250">
        <w:rPr>
          <w:rFonts w:cstheme="minorHAnsi"/>
          <w:color w:val="000000" w:themeColor="text1"/>
        </w:rPr>
        <w:t>)</w:t>
      </w:r>
      <w:r w:rsidR="00F93CC3">
        <w:rPr>
          <w:rFonts w:cstheme="minorHAnsi"/>
          <w:color w:val="000000" w:themeColor="text1"/>
        </w:rPr>
        <w:t>,</w:t>
      </w:r>
      <w:r w:rsidR="00203472">
        <w:rPr>
          <w:rFonts w:cstheme="minorHAnsi"/>
          <w:color w:val="000000" w:themeColor="text1"/>
        </w:rPr>
        <w:t xml:space="preserve"> the GP demonstrates</w:t>
      </w:r>
      <w:r w:rsidR="00B52B23">
        <w:rPr>
          <w:rFonts w:cstheme="minorHAnsi"/>
          <w:color w:val="000000" w:themeColor="text1"/>
        </w:rPr>
        <w:t xml:space="preserve"> </w:t>
      </w:r>
      <w:r w:rsidR="00B52B23" w:rsidRPr="00E72194">
        <w:rPr>
          <w:rFonts w:cstheme="minorHAnsi"/>
          <w:color w:val="000000" w:themeColor="text1"/>
        </w:rPr>
        <w:t>the</w:t>
      </w:r>
      <w:r>
        <w:rPr>
          <w:rFonts w:cstheme="minorHAnsi"/>
          <w:color w:val="000000" w:themeColor="text1"/>
        </w:rPr>
        <w:t xml:space="preserve"> likely </w:t>
      </w:r>
      <w:r w:rsidR="00B52B23">
        <w:rPr>
          <w:rFonts w:cstheme="minorHAnsi"/>
          <w:color w:val="000000" w:themeColor="text1"/>
        </w:rPr>
        <w:t>cause</w:t>
      </w:r>
      <w:r>
        <w:rPr>
          <w:rFonts w:cstheme="minorHAnsi"/>
          <w:color w:val="000000" w:themeColor="text1"/>
        </w:rPr>
        <w:t xml:space="preserve"> of </w:t>
      </w:r>
      <w:r w:rsidR="00B52B23">
        <w:rPr>
          <w:rFonts w:cstheme="minorHAnsi"/>
          <w:color w:val="000000" w:themeColor="text1"/>
        </w:rPr>
        <w:t xml:space="preserve">the </w:t>
      </w:r>
      <w:r>
        <w:rPr>
          <w:rFonts w:cstheme="minorHAnsi"/>
          <w:color w:val="000000" w:themeColor="text1"/>
        </w:rPr>
        <w:t xml:space="preserve">pain using his own wrist.  </w:t>
      </w:r>
    </w:p>
    <w:p w14:paraId="487DF857" w14:textId="3EFC9FC7" w:rsidR="002105BA" w:rsidRDefault="008F5B25" w:rsidP="00260035">
      <w:pPr>
        <w:spacing w:line="480" w:lineRule="auto"/>
        <w:rPr>
          <w:rFonts w:cstheme="minorHAnsi"/>
          <w:color w:val="000000" w:themeColor="text1"/>
        </w:rPr>
      </w:pPr>
      <w:r>
        <w:rPr>
          <w:rFonts w:cstheme="minorHAnsi"/>
          <w:color w:val="000000" w:themeColor="text1"/>
        </w:rPr>
        <w:t>The GP subsequently print</w:t>
      </w:r>
      <w:r w:rsidR="00203472">
        <w:rPr>
          <w:rFonts w:cstheme="minorHAnsi"/>
          <w:color w:val="000000" w:themeColor="text1"/>
        </w:rPr>
        <w:t>s</w:t>
      </w:r>
      <w:r>
        <w:rPr>
          <w:rFonts w:cstheme="minorHAnsi"/>
          <w:color w:val="000000" w:themeColor="text1"/>
        </w:rPr>
        <w:t xml:space="preserve"> out </w:t>
      </w:r>
      <w:r w:rsidR="00787360">
        <w:rPr>
          <w:rFonts w:cstheme="minorHAnsi"/>
          <w:color w:val="000000" w:themeColor="text1"/>
        </w:rPr>
        <w:t xml:space="preserve">the </w:t>
      </w:r>
      <w:r>
        <w:rPr>
          <w:rFonts w:cstheme="minorHAnsi"/>
          <w:color w:val="000000" w:themeColor="text1"/>
        </w:rPr>
        <w:t xml:space="preserve">information and </w:t>
      </w:r>
      <w:r w:rsidR="00BE6B57">
        <w:rPr>
          <w:rFonts w:cstheme="minorHAnsi"/>
          <w:color w:val="000000" w:themeColor="text1"/>
        </w:rPr>
        <w:t>us</w:t>
      </w:r>
      <w:r w:rsidR="00787360">
        <w:rPr>
          <w:rFonts w:cstheme="minorHAnsi"/>
          <w:color w:val="000000" w:themeColor="text1"/>
        </w:rPr>
        <w:t>es</w:t>
      </w:r>
      <w:r>
        <w:rPr>
          <w:rFonts w:cstheme="minorHAnsi"/>
          <w:color w:val="000000" w:themeColor="text1"/>
        </w:rPr>
        <w:t xml:space="preserve"> the printed version</w:t>
      </w:r>
      <w:r w:rsidR="00BE6B57">
        <w:rPr>
          <w:rFonts w:cstheme="minorHAnsi"/>
          <w:color w:val="000000" w:themeColor="text1"/>
        </w:rPr>
        <w:t xml:space="preserve"> to illustrate </w:t>
      </w:r>
      <w:r w:rsidR="00787360">
        <w:rPr>
          <w:rFonts w:cstheme="minorHAnsi"/>
          <w:color w:val="000000" w:themeColor="text1"/>
        </w:rPr>
        <w:t>his message</w:t>
      </w:r>
      <w:r>
        <w:rPr>
          <w:rFonts w:cstheme="minorHAnsi"/>
          <w:color w:val="000000" w:themeColor="text1"/>
        </w:rPr>
        <w:t xml:space="preserve">.  </w:t>
      </w:r>
      <w:r w:rsidR="00BE6B57">
        <w:rPr>
          <w:rFonts w:cstheme="minorHAnsi"/>
          <w:color w:val="000000" w:themeColor="text1"/>
        </w:rPr>
        <w:t>In summary, t</w:t>
      </w:r>
      <w:r w:rsidR="002105BA">
        <w:rPr>
          <w:rFonts w:cstheme="minorHAnsi"/>
          <w:color w:val="000000" w:themeColor="text1"/>
        </w:rPr>
        <w:t xml:space="preserve">he </w:t>
      </w:r>
      <w:r w:rsidR="00205C73">
        <w:rPr>
          <w:rFonts w:cstheme="minorHAnsi"/>
          <w:color w:val="000000" w:themeColor="text1"/>
        </w:rPr>
        <w:t>GP</w:t>
      </w:r>
      <w:r w:rsidR="002105BA">
        <w:rPr>
          <w:rFonts w:cstheme="minorHAnsi"/>
          <w:color w:val="000000" w:themeColor="text1"/>
        </w:rPr>
        <w:t xml:space="preserve"> </w:t>
      </w:r>
      <w:r w:rsidR="00BE6B57">
        <w:rPr>
          <w:rFonts w:cstheme="minorHAnsi"/>
          <w:color w:val="000000" w:themeColor="text1"/>
        </w:rPr>
        <w:t>use</w:t>
      </w:r>
      <w:r w:rsidR="00203472">
        <w:rPr>
          <w:rFonts w:cstheme="minorHAnsi"/>
          <w:color w:val="000000" w:themeColor="text1"/>
        </w:rPr>
        <w:t>s</w:t>
      </w:r>
      <w:r w:rsidR="002105BA">
        <w:rPr>
          <w:rFonts w:cstheme="minorHAnsi"/>
          <w:color w:val="000000" w:themeColor="text1"/>
        </w:rPr>
        <w:t xml:space="preserve"> the internet </w:t>
      </w:r>
      <w:r w:rsidR="00205C73">
        <w:rPr>
          <w:rFonts w:cstheme="minorHAnsi"/>
          <w:color w:val="000000" w:themeColor="text1"/>
        </w:rPr>
        <w:t xml:space="preserve">as a source of </w:t>
      </w:r>
      <w:r w:rsidR="002105BA">
        <w:rPr>
          <w:rFonts w:cstheme="minorHAnsi"/>
          <w:color w:val="000000" w:themeColor="text1"/>
        </w:rPr>
        <w:t xml:space="preserve">information </w:t>
      </w:r>
      <w:r w:rsidR="00AA71C7">
        <w:rPr>
          <w:rFonts w:cstheme="minorHAnsi"/>
          <w:color w:val="000000" w:themeColor="text1"/>
        </w:rPr>
        <w:t xml:space="preserve">similar to the </w:t>
      </w:r>
      <w:r w:rsidR="00B65C93">
        <w:rPr>
          <w:rFonts w:cstheme="minorHAnsi"/>
          <w:color w:val="000000" w:themeColor="text1"/>
        </w:rPr>
        <w:t xml:space="preserve">previous </w:t>
      </w:r>
      <w:r w:rsidR="00AA71C7">
        <w:rPr>
          <w:rFonts w:cstheme="minorHAnsi"/>
          <w:color w:val="000000" w:themeColor="text1"/>
        </w:rPr>
        <w:t xml:space="preserve">examples, however </w:t>
      </w:r>
      <w:r w:rsidR="00205C73">
        <w:rPr>
          <w:rFonts w:cstheme="minorHAnsi"/>
          <w:color w:val="000000" w:themeColor="text1"/>
        </w:rPr>
        <w:t>also t</w:t>
      </w:r>
      <w:r w:rsidR="00A11648">
        <w:rPr>
          <w:rFonts w:cstheme="minorHAnsi"/>
          <w:color w:val="000000" w:themeColor="text1"/>
        </w:rPr>
        <w:t>ransform</w:t>
      </w:r>
      <w:r w:rsidR="00816366">
        <w:rPr>
          <w:rFonts w:cstheme="minorHAnsi"/>
          <w:color w:val="000000" w:themeColor="text1"/>
        </w:rPr>
        <w:t>s</w:t>
      </w:r>
      <w:r w:rsidR="00A11648">
        <w:rPr>
          <w:rFonts w:cstheme="minorHAnsi"/>
          <w:color w:val="000000" w:themeColor="text1"/>
        </w:rPr>
        <w:t xml:space="preserve"> </w:t>
      </w:r>
      <w:r w:rsidR="00E87034">
        <w:rPr>
          <w:rFonts w:cstheme="minorHAnsi"/>
          <w:color w:val="000000" w:themeColor="text1"/>
        </w:rPr>
        <w:t xml:space="preserve">the information </w:t>
      </w:r>
      <w:r w:rsidR="00A11648">
        <w:rPr>
          <w:rFonts w:cstheme="minorHAnsi"/>
          <w:color w:val="000000" w:themeColor="text1"/>
        </w:rPr>
        <w:t xml:space="preserve">from something that </w:t>
      </w:r>
      <w:r w:rsidR="00C945A6">
        <w:rPr>
          <w:rFonts w:cstheme="minorHAnsi"/>
          <w:color w:val="000000" w:themeColor="text1"/>
        </w:rPr>
        <w:t xml:space="preserve">the patient could find </w:t>
      </w:r>
      <w:r w:rsidR="00C945A6">
        <w:rPr>
          <w:rFonts w:cstheme="minorHAnsi"/>
          <w:color w:val="000000" w:themeColor="text1"/>
        </w:rPr>
        <w:lastRenderedPageBreak/>
        <w:t xml:space="preserve">themselves </w:t>
      </w:r>
      <w:r w:rsidR="00FD1900">
        <w:rPr>
          <w:rFonts w:cstheme="minorHAnsi"/>
          <w:color w:val="000000" w:themeColor="text1"/>
        </w:rPr>
        <w:t xml:space="preserve">via a web search </w:t>
      </w:r>
      <w:r w:rsidR="00A11648">
        <w:rPr>
          <w:rFonts w:cstheme="minorHAnsi"/>
          <w:color w:val="000000" w:themeColor="text1"/>
        </w:rPr>
        <w:t xml:space="preserve">to </w:t>
      </w:r>
      <w:r w:rsidR="00C945A6">
        <w:rPr>
          <w:rFonts w:cstheme="minorHAnsi"/>
          <w:color w:val="000000" w:themeColor="text1"/>
        </w:rPr>
        <w:t xml:space="preserve">a printed version </w:t>
      </w:r>
      <w:r w:rsidR="004B251F">
        <w:rPr>
          <w:rFonts w:cstheme="minorHAnsi"/>
          <w:color w:val="000000" w:themeColor="text1"/>
        </w:rPr>
        <w:t xml:space="preserve">shared in the consultation </w:t>
      </w:r>
      <w:r w:rsidR="00787360">
        <w:rPr>
          <w:rFonts w:cstheme="minorHAnsi"/>
          <w:color w:val="000000" w:themeColor="text1"/>
        </w:rPr>
        <w:t xml:space="preserve">and </w:t>
      </w:r>
      <w:r w:rsidR="00A11648">
        <w:rPr>
          <w:rFonts w:cstheme="minorHAnsi"/>
          <w:color w:val="000000" w:themeColor="text1"/>
        </w:rPr>
        <w:t xml:space="preserve">endorsed </w:t>
      </w:r>
      <w:r w:rsidR="004B251F">
        <w:rPr>
          <w:rFonts w:cstheme="minorHAnsi"/>
          <w:color w:val="000000" w:themeColor="text1"/>
        </w:rPr>
        <w:t>for use outside of the consultation</w:t>
      </w:r>
      <w:r w:rsidR="00787360">
        <w:rPr>
          <w:rFonts w:cstheme="minorHAnsi"/>
          <w:color w:val="000000" w:themeColor="text1"/>
        </w:rPr>
        <w:t>.  The action of providing a print</w:t>
      </w:r>
      <w:r w:rsidR="004169A1">
        <w:rPr>
          <w:rFonts w:cstheme="minorHAnsi"/>
          <w:color w:val="000000" w:themeColor="text1"/>
        </w:rPr>
        <w:t>-</w:t>
      </w:r>
      <w:r w:rsidR="00787360">
        <w:rPr>
          <w:rFonts w:cstheme="minorHAnsi"/>
          <w:color w:val="000000" w:themeColor="text1"/>
        </w:rPr>
        <w:t xml:space="preserve">out may be seen as </w:t>
      </w:r>
      <w:r w:rsidR="00606D88">
        <w:rPr>
          <w:rFonts w:cstheme="minorHAnsi"/>
          <w:color w:val="000000" w:themeColor="text1"/>
        </w:rPr>
        <w:t xml:space="preserve">comparable to the </w:t>
      </w:r>
      <w:r w:rsidR="008C6984">
        <w:rPr>
          <w:rFonts w:cstheme="minorHAnsi"/>
          <w:color w:val="000000" w:themeColor="text1"/>
        </w:rPr>
        <w:t>‘</w:t>
      </w:r>
      <w:r w:rsidR="00606D88">
        <w:rPr>
          <w:rFonts w:cstheme="minorHAnsi"/>
          <w:color w:val="000000" w:themeColor="text1"/>
        </w:rPr>
        <w:t>gifting</w:t>
      </w:r>
      <w:r w:rsidR="008C6984">
        <w:rPr>
          <w:rFonts w:cstheme="minorHAnsi"/>
          <w:color w:val="000000" w:themeColor="text1"/>
        </w:rPr>
        <w:t>’</w:t>
      </w:r>
      <w:r w:rsidR="00606D88">
        <w:rPr>
          <w:rFonts w:cstheme="minorHAnsi"/>
          <w:color w:val="000000" w:themeColor="text1"/>
        </w:rPr>
        <w:t xml:space="preserve"> involved in issuing</w:t>
      </w:r>
      <w:r w:rsidR="00787360">
        <w:rPr>
          <w:rFonts w:cstheme="minorHAnsi"/>
          <w:color w:val="000000" w:themeColor="text1"/>
        </w:rPr>
        <w:t xml:space="preserve"> a </w:t>
      </w:r>
      <w:r w:rsidR="00006AD3">
        <w:rPr>
          <w:rFonts w:cstheme="minorHAnsi"/>
          <w:color w:val="000000" w:themeColor="text1"/>
        </w:rPr>
        <w:t>prescription</w:t>
      </w:r>
      <w:r w:rsidR="0057433A">
        <w:rPr>
          <w:rFonts w:cstheme="minorHAnsi"/>
          <w:color w:val="000000" w:themeColor="text1"/>
        </w:rPr>
        <w:t xml:space="preserve"> for a medicine</w:t>
      </w:r>
      <w:r w:rsidR="00D94FAF">
        <w:rPr>
          <w:rFonts w:cstheme="minorHAnsi"/>
          <w:color w:val="000000" w:themeColor="text1"/>
        </w:rPr>
        <w:t xml:space="preserve"> (Pellegrino 1976</w:t>
      </w:r>
      <w:r w:rsidR="00EF55D9">
        <w:rPr>
          <w:rFonts w:cstheme="minorHAnsi"/>
          <w:color w:val="000000" w:themeColor="text1"/>
        </w:rPr>
        <w:t>, Cooper 2011</w:t>
      </w:r>
      <w:r w:rsidR="00D94FAF">
        <w:rPr>
          <w:rFonts w:cstheme="minorHAnsi"/>
          <w:color w:val="000000" w:themeColor="text1"/>
        </w:rPr>
        <w:t>)</w:t>
      </w:r>
      <w:r w:rsidR="00A11648">
        <w:rPr>
          <w:rFonts w:cstheme="minorHAnsi"/>
          <w:color w:val="000000" w:themeColor="text1"/>
        </w:rPr>
        <w:t>.</w:t>
      </w:r>
      <w:r w:rsidR="002105BA">
        <w:rPr>
          <w:rFonts w:cstheme="minorHAnsi"/>
          <w:color w:val="000000" w:themeColor="text1"/>
        </w:rPr>
        <w:t xml:space="preserve">   </w:t>
      </w:r>
    </w:p>
    <w:p w14:paraId="7331CBE3" w14:textId="77056A0E" w:rsidR="00A323A5" w:rsidRDefault="00765D13" w:rsidP="00260035">
      <w:pPr>
        <w:spacing w:line="480" w:lineRule="auto"/>
        <w:rPr>
          <w:rFonts w:cstheme="minorHAnsi"/>
          <w:color w:val="000000" w:themeColor="text1"/>
        </w:rPr>
      </w:pPr>
      <w:r>
        <w:t>The next example is drawn from the same consultation as extract 4.</w:t>
      </w:r>
      <w:r w:rsidR="00B3551A">
        <w:rPr>
          <w:rFonts w:eastAsia="MS ??" w:cstheme="majorHAnsi"/>
          <w:lang w:val="en-US"/>
        </w:rPr>
        <w:t xml:space="preserve">  </w:t>
      </w:r>
      <w:r w:rsidR="002C2C5F">
        <w:rPr>
          <w:rFonts w:eastAsia="MS ??" w:cstheme="majorHAnsi"/>
          <w:lang w:val="en-US"/>
        </w:rPr>
        <w:t>Here, t</w:t>
      </w:r>
      <w:r w:rsidR="00B3551A">
        <w:rPr>
          <w:rFonts w:eastAsia="MS ??" w:cstheme="majorHAnsi"/>
          <w:lang w:val="en-US"/>
        </w:rPr>
        <w:t>he GP offer</w:t>
      </w:r>
      <w:r w:rsidR="002C2C5F">
        <w:rPr>
          <w:rFonts w:eastAsia="MS ??" w:cstheme="majorHAnsi"/>
          <w:lang w:val="en-US"/>
        </w:rPr>
        <w:t>s</w:t>
      </w:r>
      <w:r w:rsidR="00B3551A">
        <w:rPr>
          <w:rFonts w:eastAsia="MS ??" w:cstheme="majorHAnsi"/>
          <w:lang w:val="en-US"/>
        </w:rPr>
        <w:t xml:space="preserve"> the patient a print</w:t>
      </w:r>
      <w:r w:rsidR="00A81419">
        <w:rPr>
          <w:rFonts w:eastAsia="MS ??" w:cstheme="majorHAnsi"/>
          <w:lang w:val="en-US"/>
        </w:rPr>
        <w:t>-</w:t>
      </w:r>
      <w:r w:rsidR="00B3551A">
        <w:rPr>
          <w:rFonts w:eastAsia="MS ??" w:cstheme="majorHAnsi"/>
          <w:lang w:val="en-US"/>
        </w:rPr>
        <w:t>out of information</w:t>
      </w:r>
      <w:r w:rsidR="006943B1">
        <w:rPr>
          <w:rFonts w:eastAsia="MS ??" w:cstheme="majorHAnsi"/>
          <w:lang w:val="en-US"/>
        </w:rPr>
        <w:t>,</w:t>
      </w:r>
      <w:r w:rsidR="00B3551A">
        <w:rPr>
          <w:rFonts w:eastAsia="MS ??" w:cstheme="majorHAnsi"/>
          <w:lang w:val="en-US"/>
        </w:rPr>
        <w:t xml:space="preserve"> not</w:t>
      </w:r>
      <w:r w:rsidR="006943B1">
        <w:rPr>
          <w:rFonts w:eastAsia="MS ??" w:cstheme="majorHAnsi"/>
          <w:lang w:val="en-US"/>
        </w:rPr>
        <w:t>ing</w:t>
      </w:r>
      <w:r w:rsidR="00B3551A">
        <w:rPr>
          <w:rFonts w:eastAsia="MS ??" w:cstheme="majorHAnsi"/>
          <w:lang w:val="en-US"/>
        </w:rPr>
        <w:t xml:space="preserve"> the version they had viewed together was the medical </w:t>
      </w:r>
      <w:r w:rsidR="00BF08C8">
        <w:rPr>
          <w:rFonts w:eastAsia="MS ??" w:cstheme="majorHAnsi"/>
          <w:lang w:val="en-US"/>
        </w:rPr>
        <w:t xml:space="preserve">article </w:t>
      </w:r>
      <w:r w:rsidR="00B3551A">
        <w:rPr>
          <w:rFonts w:eastAsia="MS ??" w:cstheme="majorHAnsi"/>
          <w:lang w:val="en-US"/>
        </w:rPr>
        <w:t xml:space="preserve">and </w:t>
      </w:r>
      <w:r w:rsidR="00DC00FC">
        <w:rPr>
          <w:rFonts w:eastAsia="MS ??" w:cstheme="majorHAnsi"/>
          <w:lang w:val="en-US"/>
        </w:rPr>
        <w:t xml:space="preserve">the version </w:t>
      </w:r>
      <w:r w:rsidR="005F1B11">
        <w:rPr>
          <w:rFonts w:eastAsia="MS ??" w:cstheme="majorHAnsi"/>
          <w:lang w:val="en-US"/>
        </w:rPr>
        <w:t xml:space="preserve">he was </w:t>
      </w:r>
      <w:r w:rsidR="00B3551A">
        <w:rPr>
          <w:rFonts w:eastAsia="MS ??" w:cstheme="majorHAnsi"/>
          <w:lang w:val="en-US"/>
        </w:rPr>
        <w:t>print</w:t>
      </w:r>
      <w:r w:rsidR="006943B1">
        <w:rPr>
          <w:rFonts w:eastAsia="MS ??" w:cstheme="majorHAnsi"/>
          <w:lang w:val="en-US"/>
        </w:rPr>
        <w:t>ing</w:t>
      </w:r>
      <w:r w:rsidR="00B3551A">
        <w:rPr>
          <w:rFonts w:eastAsia="MS ??" w:cstheme="majorHAnsi"/>
          <w:lang w:val="en-US"/>
        </w:rPr>
        <w:t xml:space="preserve"> </w:t>
      </w:r>
      <w:r w:rsidR="00DC00FC">
        <w:rPr>
          <w:rFonts w:eastAsia="MS ??" w:cstheme="majorHAnsi"/>
          <w:lang w:val="en-US"/>
        </w:rPr>
        <w:t xml:space="preserve">for her to take away was </w:t>
      </w:r>
      <w:r w:rsidR="00B3551A">
        <w:rPr>
          <w:rFonts w:eastAsia="MS ??" w:cstheme="majorHAnsi"/>
          <w:lang w:val="en-US"/>
        </w:rPr>
        <w:t xml:space="preserve">the patient version.  </w:t>
      </w:r>
    </w:p>
    <w:p w14:paraId="5816071E" w14:textId="77777777" w:rsidR="006612E8" w:rsidRPr="006612E8" w:rsidRDefault="006612E8" w:rsidP="00260035">
      <w:pPr>
        <w:spacing w:line="480" w:lineRule="auto"/>
        <w:ind w:left="1418" w:hanging="709"/>
        <w:rPr>
          <w:b/>
          <w:i/>
        </w:rPr>
      </w:pPr>
    </w:p>
    <w:p w14:paraId="3F05D339" w14:textId="5387C273" w:rsidR="00E75601" w:rsidRPr="00533967" w:rsidRDefault="00533967" w:rsidP="00260035">
      <w:pPr>
        <w:spacing w:after="0" w:line="480" w:lineRule="auto"/>
        <w:rPr>
          <w:rFonts w:ascii="Courier New" w:eastAsia="MS ??" w:hAnsi="Courier New" w:cs="Courier New"/>
          <w:lang w:val="en-US"/>
        </w:rPr>
      </w:pPr>
      <w:r w:rsidRPr="00533967">
        <w:rPr>
          <w:rFonts w:ascii="Courier New" w:eastAsia="MS ??" w:hAnsi="Courier New" w:cs="Courier New"/>
          <w:lang w:val="en-US"/>
        </w:rPr>
        <w:t>Extract 7</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601"/>
        <w:gridCol w:w="8144"/>
      </w:tblGrid>
      <w:tr w:rsidR="00E75601" w14:paraId="54B7B761" w14:textId="77777777" w:rsidTr="005A6759">
        <w:tc>
          <w:tcPr>
            <w:tcW w:w="426" w:type="dxa"/>
          </w:tcPr>
          <w:p w14:paraId="5D851237"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w:t>
            </w:r>
          </w:p>
        </w:tc>
        <w:tc>
          <w:tcPr>
            <w:tcW w:w="577" w:type="dxa"/>
          </w:tcPr>
          <w:p w14:paraId="5518A005" w14:textId="7C52368B" w:rsidR="00E75601" w:rsidRDefault="009D5E7D" w:rsidP="00260035">
            <w:pPr>
              <w:spacing w:line="480" w:lineRule="auto"/>
              <w:rPr>
                <w:rFonts w:ascii="Courier New" w:eastAsia="MS ??" w:hAnsi="Courier New" w:cs="Courier New"/>
                <w:sz w:val="20"/>
                <w:szCs w:val="20"/>
                <w:lang w:val="en-US"/>
              </w:rPr>
            </w:pPr>
            <w:r>
              <w:rPr>
                <w:rFonts w:ascii="Courier New" w:hAnsi="Courier New" w:cs="Courier New"/>
                <w:lang w:val="en-US"/>
              </w:rPr>
              <w:t>GP</w:t>
            </w:r>
            <w:r w:rsidR="00E75601" w:rsidRPr="006642B7">
              <w:rPr>
                <w:rFonts w:ascii="Courier New" w:eastAsia="MS ??" w:hAnsi="Courier New" w:cs="Courier New"/>
                <w:sz w:val="20"/>
                <w:szCs w:val="20"/>
                <w:lang w:val="en-US"/>
              </w:rPr>
              <w:t>:</w:t>
            </w:r>
          </w:p>
        </w:tc>
        <w:tc>
          <w:tcPr>
            <w:tcW w:w="8415" w:type="dxa"/>
          </w:tcPr>
          <w:p w14:paraId="2CBFCA11" w14:textId="58F9A156" w:rsidR="00E75601" w:rsidRDefault="00C17B1A"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w:t>
            </w:r>
            <w:proofErr w:type="spellStart"/>
            <w:r w:rsidR="00E75601" w:rsidRPr="006642B7">
              <w:rPr>
                <w:rFonts w:ascii="Courier New" w:eastAsia="MS ??" w:hAnsi="Courier New" w:cs="Courier New"/>
                <w:sz w:val="20"/>
                <w:szCs w:val="20"/>
                <w:lang w:val="en-US"/>
              </w:rPr>
              <w:t>hh</w:t>
            </w:r>
            <w:proofErr w:type="spellEnd"/>
            <w:r w:rsidR="00E75601" w:rsidRPr="006642B7">
              <w:rPr>
                <w:rFonts w:ascii="Courier New" w:eastAsia="MS ??" w:hAnsi="Courier New" w:cs="Courier New"/>
                <w:sz w:val="20"/>
                <w:szCs w:val="20"/>
                <w:lang w:val="en-US"/>
              </w:rPr>
              <w:t xml:space="preserve"> what I could do: is </w:t>
            </w:r>
            <w:r w:rsidR="00E75601" w:rsidRPr="006642B7">
              <w:rPr>
                <w:rFonts w:ascii="Courier New" w:eastAsia="MS ??" w:hAnsi="Courier New" w:cs="Courier New"/>
                <w:sz w:val="20"/>
                <w:szCs w:val="20"/>
                <w:lang w:val="en-US"/>
              </w:rPr>
              <w:sym w:font="Symbol" w:char="F0AD"/>
            </w:r>
            <w:r w:rsidR="00E75601" w:rsidRPr="006642B7">
              <w:rPr>
                <w:rFonts w:ascii="Courier New" w:eastAsia="MS ??" w:hAnsi="Courier New" w:cs="Courier New"/>
                <w:sz w:val="20"/>
                <w:szCs w:val="20"/>
                <w:u w:val="single"/>
                <w:lang w:val="en-US"/>
              </w:rPr>
              <w:t>tha</w:t>
            </w:r>
            <w:r w:rsidR="00E75601" w:rsidRPr="006642B7">
              <w:rPr>
                <w:rFonts w:ascii="Courier New" w:eastAsia="MS ??" w:hAnsi="Courier New" w:cs="Courier New"/>
                <w:sz w:val="20"/>
                <w:szCs w:val="20"/>
                <w:lang w:val="en-US"/>
              </w:rPr>
              <w:t xml:space="preserve">t that was the </w:t>
            </w:r>
            <w:r w:rsidR="00E75601" w:rsidRPr="006642B7">
              <w:rPr>
                <w:rFonts w:ascii="Courier New" w:eastAsia="MS ??" w:hAnsi="Courier New" w:cs="Courier New"/>
                <w:sz w:val="20"/>
                <w:szCs w:val="20"/>
                <w:lang w:val="en-US"/>
              </w:rPr>
              <w:sym w:font="Symbol" w:char="F0AD"/>
            </w:r>
            <w:r w:rsidR="00E75601" w:rsidRPr="006642B7">
              <w:rPr>
                <w:rFonts w:ascii="Courier New" w:eastAsia="MS ??" w:hAnsi="Courier New" w:cs="Courier New"/>
                <w:sz w:val="20"/>
                <w:szCs w:val="20"/>
                <w:lang w:val="en-US"/>
              </w:rPr>
              <w:t xml:space="preserve">medical a:rticle I </w:t>
            </w:r>
          </w:p>
        </w:tc>
      </w:tr>
      <w:tr w:rsidR="00E75601" w14:paraId="5EDD720B" w14:textId="77777777" w:rsidTr="005A6759">
        <w:tc>
          <w:tcPr>
            <w:tcW w:w="426" w:type="dxa"/>
          </w:tcPr>
          <w:p w14:paraId="2702EFD6"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2</w:t>
            </w:r>
          </w:p>
        </w:tc>
        <w:tc>
          <w:tcPr>
            <w:tcW w:w="577" w:type="dxa"/>
          </w:tcPr>
          <w:p w14:paraId="36B7B84A" w14:textId="77777777" w:rsidR="00E75601" w:rsidRDefault="00E75601" w:rsidP="00260035">
            <w:pPr>
              <w:spacing w:line="480" w:lineRule="auto"/>
              <w:rPr>
                <w:rFonts w:ascii="Courier New" w:eastAsia="MS ??" w:hAnsi="Courier New" w:cs="Courier New"/>
                <w:sz w:val="20"/>
                <w:szCs w:val="20"/>
                <w:lang w:val="en-US"/>
              </w:rPr>
            </w:pPr>
          </w:p>
        </w:tc>
        <w:tc>
          <w:tcPr>
            <w:tcW w:w="8415" w:type="dxa"/>
          </w:tcPr>
          <w:p w14:paraId="4125B6AA" w14:textId="77777777" w:rsidR="00E75601"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 xml:space="preserve">could </w:t>
            </w:r>
            <w:r w:rsidRPr="006642B7">
              <w:rPr>
                <w:rFonts w:ascii="Courier New" w:eastAsia="MS ??" w:hAnsi="Courier New" w:cs="Courier New"/>
                <w:sz w:val="20"/>
                <w:szCs w:val="20"/>
                <w:u w:val="single"/>
                <w:lang w:val="en-US"/>
              </w:rPr>
              <w:t xml:space="preserve"> </w:t>
            </w:r>
            <w:r w:rsidRPr="006642B7">
              <w:rPr>
                <w:rFonts w:ascii="Courier New" w:eastAsia="MS ??" w:hAnsi="Courier New" w:cs="Courier New"/>
                <w:sz w:val="20"/>
                <w:szCs w:val="20"/>
                <w:lang w:val="en-US"/>
              </w:rPr>
              <w:t>[</w:t>
            </w:r>
            <w:proofErr w:type="spellStart"/>
            <w:r w:rsidRPr="006642B7">
              <w:rPr>
                <w:rFonts w:ascii="Courier New" w:eastAsia="MS ??" w:hAnsi="Courier New" w:cs="Courier New"/>
                <w:sz w:val="20"/>
                <w:szCs w:val="20"/>
                <w:lang w:val="en-US"/>
              </w:rPr>
              <w:t>ve</w:t>
            </w:r>
            <w:proofErr w:type="spellEnd"/>
            <w:r w:rsidRPr="006642B7">
              <w:rPr>
                <w:rFonts w:ascii="Courier New" w:eastAsia="MS ??" w:hAnsi="Courier New" w:cs="Courier New"/>
                <w:sz w:val="20"/>
                <w:szCs w:val="20"/>
                <w:lang w:val="en-US"/>
              </w:rPr>
              <w:t xml:space="preserve"> you] the, (0.4) this is the=</w:t>
            </w:r>
          </w:p>
        </w:tc>
      </w:tr>
      <w:tr w:rsidR="00E75601" w14:paraId="2B3A87B2" w14:textId="77777777" w:rsidTr="005A6759">
        <w:tc>
          <w:tcPr>
            <w:tcW w:w="426" w:type="dxa"/>
          </w:tcPr>
          <w:p w14:paraId="706D0B7A"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3</w:t>
            </w:r>
          </w:p>
        </w:tc>
        <w:tc>
          <w:tcPr>
            <w:tcW w:w="577" w:type="dxa"/>
          </w:tcPr>
          <w:p w14:paraId="225E2E59" w14:textId="77777777" w:rsidR="00E75601"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PT:</w:t>
            </w:r>
          </w:p>
        </w:tc>
        <w:tc>
          <w:tcPr>
            <w:tcW w:w="8415" w:type="dxa"/>
          </w:tcPr>
          <w:p w14:paraId="1224DCE2"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 xml:space="preserve">         </w:t>
            </w:r>
            <w:r w:rsidRPr="006642B7">
              <w:rPr>
                <w:rFonts w:ascii="Courier New" w:eastAsia="MS ??" w:hAnsi="Courier New" w:cs="Courier New"/>
                <w:sz w:val="20"/>
                <w:szCs w:val="20"/>
                <w:lang w:val="en-US"/>
              </w:rPr>
              <w:t>[o:</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kay]</w:t>
            </w:r>
          </w:p>
        </w:tc>
      </w:tr>
      <w:tr w:rsidR="00E75601" w14:paraId="4EECF357" w14:textId="77777777" w:rsidTr="005A6759">
        <w:tc>
          <w:tcPr>
            <w:tcW w:w="426" w:type="dxa"/>
          </w:tcPr>
          <w:p w14:paraId="7F7476FA"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4</w:t>
            </w:r>
          </w:p>
        </w:tc>
        <w:tc>
          <w:tcPr>
            <w:tcW w:w="577" w:type="dxa"/>
          </w:tcPr>
          <w:p w14:paraId="32054151" w14:textId="79035E51" w:rsidR="00E75601" w:rsidRDefault="009D5E7D" w:rsidP="00260035">
            <w:pPr>
              <w:spacing w:line="480" w:lineRule="auto"/>
              <w:rPr>
                <w:rFonts w:ascii="Courier New" w:eastAsia="MS ??" w:hAnsi="Courier New" w:cs="Courier New"/>
                <w:sz w:val="20"/>
                <w:szCs w:val="20"/>
                <w:lang w:val="en-US"/>
              </w:rPr>
            </w:pPr>
            <w:r>
              <w:rPr>
                <w:rFonts w:ascii="Courier New" w:hAnsi="Courier New" w:cs="Courier New"/>
                <w:lang w:val="en-US"/>
              </w:rPr>
              <w:t>GP</w:t>
            </w:r>
            <w:r w:rsidR="00E75601" w:rsidRPr="006642B7">
              <w:rPr>
                <w:rFonts w:ascii="Courier New" w:eastAsia="MS ??" w:hAnsi="Courier New" w:cs="Courier New"/>
                <w:sz w:val="20"/>
                <w:szCs w:val="20"/>
                <w:lang w:val="en-US"/>
              </w:rPr>
              <w:t>:</w:t>
            </w:r>
          </w:p>
        </w:tc>
        <w:tc>
          <w:tcPr>
            <w:tcW w:w="8415" w:type="dxa"/>
          </w:tcPr>
          <w:p w14:paraId="0EA79ADE" w14:textId="77777777" w:rsidR="00E75601"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=patient version,</w:t>
            </w:r>
          </w:p>
        </w:tc>
      </w:tr>
      <w:tr w:rsidR="00E75601" w14:paraId="6539CD35" w14:textId="77777777" w:rsidTr="005A6759">
        <w:tc>
          <w:tcPr>
            <w:tcW w:w="426" w:type="dxa"/>
          </w:tcPr>
          <w:p w14:paraId="73402F63"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5</w:t>
            </w:r>
          </w:p>
        </w:tc>
        <w:tc>
          <w:tcPr>
            <w:tcW w:w="577" w:type="dxa"/>
          </w:tcPr>
          <w:p w14:paraId="0066E08E" w14:textId="77777777" w:rsidR="00E75601"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PT:</w:t>
            </w:r>
          </w:p>
        </w:tc>
        <w:tc>
          <w:tcPr>
            <w:tcW w:w="8415" w:type="dxa"/>
          </w:tcPr>
          <w:p w14:paraId="05C1572B" w14:textId="1C19E085" w:rsidR="00E75601" w:rsidRDefault="00E75601" w:rsidP="00DE289A">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sym w:font="Symbol" w:char="F0AD"/>
            </w:r>
            <w:proofErr w:type="spellStart"/>
            <w:r w:rsidRPr="006642B7">
              <w:rPr>
                <w:rFonts w:ascii="Courier New" w:eastAsia="MS ??" w:hAnsi="Courier New" w:cs="Courier New"/>
                <w:sz w:val="20"/>
                <w:szCs w:val="20"/>
                <w:lang w:val="en-US"/>
              </w:rPr>
              <w:t>oka:y</w:t>
            </w:r>
            <w:proofErr w:type="spellEnd"/>
            <w:r w:rsidRPr="006642B7">
              <w:rPr>
                <w:rFonts w:ascii="Courier New" w:eastAsia="MS ??" w:hAnsi="Courier New" w:cs="Courier New"/>
                <w:sz w:val="20"/>
                <w:szCs w:val="20"/>
                <w:lang w:val="en-US"/>
              </w:rPr>
              <w:t xml:space="preserve"> (4.0)</w:t>
            </w:r>
            <w:r w:rsidR="00DE289A">
              <w:rPr>
                <w:rFonts w:ascii="Courier New" w:eastAsia="MS ??" w:hAnsi="Courier New" w:cs="Courier New"/>
                <w:sz w:val="20"/>
                <w:szCs w:val="20"/>
                <w:lang w:val="en-US"/>
              </w:rPr>
              <w:t>((GP scrolling through page))</w:t>
            </w:r>
            <w:r w:rsidRPr="006642B7">
              <w:rPr>
                <w:rFonts w:ascii="Courier New" w:eastAsia="MS ??" w:hAnsi="Courier New" w:cs="Courier New"/>
                <w:sz w:val="20"/>
                <w:szCs w:val="20"/>
                <w:lang w:val="en-US"/>
              </w:rPr>
              <w:t xml:space="preserve"> </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thank you:</w:t>
            </w:r>
          </w:p>
        </w:tc>
      </w:tr>
      <w:tr w:rsidR="00E75601" w14:paraId="6136F1C6" w14:textId="77777777" w:rsidTr="005A6759">
        <w:tc>
          <w:tcPr>
            <w:tcW w:w="426" w:type="dxa"/>
          </w:tcPr>
          <w:p w14:paraId="7582687E"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6</w:t>
            </w:r>
          </w:p>
        </w:tc>
        <w:tc>
          <w:tcPr>
            <w:tcW w:w="577" w:type="dxa"/>
          </w:tcPr>
          <w:p w14:paraId="26EF9599" w14:textId="77777777" w:rsidR="00E75601" w:rsidRDefault="00E75601" w:rsidP="00260035">
            <w:pPr>
              <w:spacing w:line="480" w:lineRule="auto"/>
              <w:rPr>
                <w:rFonts w:ascii="Courier New" w:eastAsia="MS ??" w:hAnsi="Courier New" w:cs="Courier New"/>
                <w:sz w:val="20"/>
                <w:szCs w:val="20"/>
                <w:lang w:val="en-US"/>
              </w:rPr>
            </w:pPr>
          </w:p>
        </w:tc>
        <w:tc>
          <w:tcPr>
            <w:tcW w:w="8415" w:type="dxa"/>
          </w:tcPr>
          <w:p w14:paraId="504AD0BE" w14:textId="77777777" w:rsidR="00E75601"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(1.6)</w:t>
            </w:r>
          </w:p>
        </w:tc>
      </w:tr>
      <w:tr w:rsidR="00E75601" w14:paraId="3C91DAA1" w14:textId="77777777" w:rsidTr="005A6759">
        <w:tc>
          <w:tcPr>
            <w:tcW w:w="426" w:type="dxa"/>
          </w:tcPr>
          <w:p w14:paraId="13E61039"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7</w:t>
            </w:r>
          </w:p>
        </w:tc>
        <w:tc>
          <w:tcPr>
            <w:tcW w:w="577" w:type="dxa"/>
          </w:tcPr>
          <w:p w14:paraId="7C0925A2" w14:textId="114631F4" w:rsidR="00E75601" w:rsidRDefault="009D5E7D" w:rsidP="00260035">
            <w:pPr>
              <w:spacing w:line="480" w:lineRule="auto"/>
              <w:rPr>
                <w:rFonts w:ascii="Courier New" w:eastAsia="MS ??" w:hAnsi="Courier New" w:cs="Courier New"/>
                <w:sz w:val="20"/>
                <w:szCs w:val="20"/>
                <w:lang w:val="en-US"/>
              </w:rPr>
            </w:pPr>
            <w:r>
              <w:rPr>
                <w:rFonts w:ascii="Courier New" w:hAnsi="Courier New" w:cs="Courier New"/>
                <w:lang w:val="en-US"/>
              </w:rPr>
              <w:t>GP</w:t>
            </w:r>
            <w:r w:rsidR="00E75601" w:rsidRPr="006642B7">
              <w:rPr>
                <w:rFonts w:ascii="Courier New" w:eastAsia="MS ??" w:hAnsi="Courier New" w:cs="Courier New"/>
                <w:sz w:val="20"/>
                <w:szCs w:val="20"/>
                <w:lang w:val="en-US"/>
              </w:rPr>
              <w:t>:</w:t>
            </w:r>
          </w:p>
        </w:tc>
        <w:tc>
          <w:tcPr>
            <w:tcW w:w="8415" w:type="dxa"/>
          </w:tcPr>
          <w:p w14:paraId="05F5AA45" w14:textId="77777777" w:rsidR="00E75601"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sym w:font="Symbol" w:char="F0B0"/>
            </w:r>
            <w:r w:rsidRPr="006642B7">
              <w:rPr>
                <w:rFonts w:ascii="Courier New" w:eastAsia="MS ??" w:hAnsi="Courier New" w:cs="Courier New"/>
                <w:sz w:val="20"/>
                <w:szCs w:val="20"/>
                <w:lang w:val="en-US"/>
              </w:rPr>
              <w:t>e:::r</w:t>
            </w:r>
            <w:r w:rsidRPr="006642B7">
              <w:rPr>
                <w:rFonts w:ascii="Courier New" w:eastAsia="MS ??" w:hAnsi="Courier New" w:cs="Courier New"/>
                <w:sz w:val="20"/>
                <w:szCs w:val="20"/>
                <w:lang w:val="en-US"/>
              </w:rPr>
              <w:sym w:font="Symbol" w:char="F0B0"/>
            </w:r>
            <w:r w:rsidRPr="006642B7">
              <w:rPr>
                <w:rFonts w:ascii="Courier New" w:eastAsia="MS ??" w:hAnsi="Courier New" w:cs="Courier New"/>
                <w:sz w:val="20"/>
                <w:szCs w:val="20"/>
                <w:lang w:val="en-US"/>
              </w:rPr>
              <w:t xml:space="preserve"> (.) </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u w:val="single"/>
                <w:lang w:val="en-US"/>
              </w:rPr>
              <w:t>us</w:t>
            </w:r>
            <w:r w:rsidRPr="006642B7">
              <w:rPr>
                <w:rFonts w:ascii="Courier New" w:eastAsia="MS ??" w:hAnsi="Courier New" w:cs="Courier New"/>
                <w:sz w:val="20"/>
                <w:szCs w:val="20"/>
                <w:lang w:val="en-US"/>
              </w:rPr>
              <w:t xml:space="preserve">ually page </w:t>
            </w:r>
            <w:proofErr w:type="spellStart"/>
            <w:r w:rsidRPr="006642B7">
              <w:rPr>
                <w:rFonts w:ascii="Courier New" w:eastAsia="MS ??" w:hAnsi="Courier New" w:cs="Courier New"/>
                <w:sz w:val="20"/>
                <w:szCs w:val="20"/>
                <w:lang w:val="en-US"/>
              </w:rPr>
              <w:t>fou</w:t>
            </w:r>
            <w:proofErr w:type="spellEnd"/>
            <w:r w:rsidRPr="006642B7">
              <w:rPr>
                <w:rFonts w:ascii="Courier New" w:eastAsia="MS ??" w:hAnsi="Courier New" w:cs="Courier New"/>
                <w:sz w:val="20"/>
                <w:szCs w:val="20"/>
                <w:lang w:val="en-US"/>
              </w:rPr>
              <w:t xml:space="preserve">::r (0.6) yeah </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that’s just their</w:t>
            </w:r>
          </w:p>
        </w:tc>
      </w:tr>
      <w:tr w:rsidR="00E75601" w14:paraId="79A6628C" w14:textId="77777777" w:rsidTr="005A6759">
        <w:tc>
          <w:tcPr>
            <w:tcW w:w="426" w:type="dxa"/>
          </w:tcPr>
          <w:p w14:paraId="427D29DB"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8</w:t>
            </w:r>
          </w:p>
        </w:tc>
        <w:tc>
          <w:tcPr>
            <w:tcW w:w="577" w:type="dxa"/>
          </w:tcPr>
          <w:p w14:paraId="56BB8874" w14:textId="77777777" w:rsidR="00E75601" w:rsidRDefault="00E75601" w:rsidP="00260035">
            <w:pPr>
              <w:spacing w:line="480" w:lineRule="auto"/>
              <w:rPr>
                <w:rFonts w:ascii="Courier New" w:eastAsia="MS ??" w:hAnsi="Courier New" w:cs="Courier New"/>
                <w:sz w:val="20"/>
                <w:szCs w:val="20"/>
                <w:lang w:val="en-US"/>
              </w:rPr>
            </w:pPr>
          </w:p>
        </w:tc>
        <w:tc>
          <w:tcPr>
            <w:tcW w:w="8415" w:type="dxa"/>
          </w:tcPr>
          <w:p w14:paraId="736EB86F" w14:textId="77777777" w:rsidR="00E75601" w:rsidRDefault="00E75601" w:rsidP="00260035">
            <w:pPr>
              <w:spacing w:line="480" w:lineRule="auto"/>
              <w:rPr>
                <w:rFonts w:ascii="Courier New" w:eastAsia="MS ??" w:hAnsi="Courier New" w:cs="Courier New"/>
                <w:sz w:val="20"/>
                <w:szCs w:val="20"/>
                <w:lang w:val="en-US"/>
              </w:rPr>
            </w:pPr>
            <w:proofErr w:type="spellStart"/>
            <w:r w:rsidRPr="006642B7">
              <w:rPr>
                <w:rFonts w:ascii="Courier New" w:eastAsia="MS ??" w:hAnsi="Courier New" w:cs="Courier New"/>
                <w:sz w:val="20"/>
                <w:szCs w:val="20"/>
                <w:lang w:val="en-US"/>
              </w:rPr>
              <w:t>advertis</w:t>
            </w:r>
            <w:proofErr w:type="spellEnd"/>
            <w:r w:rsidRPr="006642B7">
              <w:rPr>
                <w:rFonts w:ascii="Courier New" w:eastAsia="MS ??" w:hAnsi="Courier New" w:cs="Courier New"/>
                <w:sz w:val="20"/>
                <w:szCs w:val="20"/>
                <w:lang w:val="en-US"/>
              </w:rPr>
              <w:sym w:font="Symbol" w:char="F0AD"/>
            </w:r>
            <w:proofErr w:type="spellStart"/>
            <w:r w:rsidRPr="006642B7">
              <w:rPr>
                <w:rFonts w:ascii="Courier New" w:eastAsia="MS ??" w:hAnsi="Courier New" w:cs="Courier New"/>
                <w:sz w:val="20"/>
                <w:szCs w:val="20"/>
                <w:lang w:val="en-US"/>
              </w:rPr>
              <w:t>ing</w:t>
            </w:r>
            <w:proofErr w:type="spellEnd"/>
            <w:r w:rsidRPr="006642B7">
              <w:rPr>
                <w:rFonts w:ascii="Courier New" w:eastAsia="MS ??" w:hAnsi="Courier New" w:cs="Courier New"/>
                <w:sz w:val="20"/>
                <w:szCs w:val="20"/>
                <w:lang w:val="en-US"/>
              </w:rPr>
              <w:t>,</w:t>
            </w:r>
          </w:p>
        </w:tc>
      </w:tr>
      <w:tr w:rsidR="00E75601" w14:paraId="51730BDF" w14:textId="77777777" w:rsidTr="005A6759">
        <w:tc>
          <w:tcPr>
            <w:tcW w:w="426" w:type="dxa"/>
          </w:tcPr>
          <w:p w14:paraId="7F1F882C"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9</w:t>
            </w:r>
          </w:p>
        </w:tc>
        <w:tc>
          <w:tcPr>
            <w:tcW w:w="577" w:type="dxa"/>
          </w:tcPr>
          <w:p w14:paraId="77B7EECD" w14:textId="77777777" w:rsidR="00E75601"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PT:</w:t>
            </w:r>
          </w:p>
        </w:tc>
        <w:tc>
          <w:tcPr>
            <w:tcW w:w="8415" w:type="dxa"/>
          </w:tcPr>
          <w:p w14:paraId="66512130" w14:textId="77777777" w:rsidR="00E75601" w:rsidRPr="006642B7" w:rsidRDefault="00E75601" w:rsidP="00260035">
            <w:pPr>
              <w:spacing w:line="480" w:lineRule="auto"/>
              <w:rPr>
                <w:rFonts w:ascii="Courier New" w:eastAsia="MS ??" w:hAnsi="Courier New" w:cs="Courier New"/>
                <w:sz w:val="20"/>
                <w:szCs w:val="20"/>
                <w:lang w:val="en-US"/>
              </w:rPr>
            </w:pPr>
            <w:proofErr w:type="spellStart"/>
            <w:r w:rsidRPr="006642B7">
              <w:rPr>
                <w:rFonts w:ascii="Courier New" w:eastAsia="MS ??" w:hAnsi="Courier New" w:cs="Courier New"/>
                <w:sz w:val="20"/>
                <w:szCs w:val="20"/>
                <w:lang w:val="en-US"/>
              </w:rPr>
              <w:t>hm</w:t>
            </w:r>
            <w:proofErr w:type="spellEnd"/>
            <w:r w:rsidRPr="006642B7">
              <w:rPr>
                <w:rFonts w:ascii="Courier New" w:eastAsia="MS ??" w:hAnsi="Courier New" w:cs="Courier New"/>
                <w:sz w:val="20"/>
                <w:szCs w:val="20"/>
                <w:lang w:val="en-US"/>
              </w:rPr>
              <w:t xml:space="preserve"> </w:t>
            </w:r>
            <w:r w:rsidRPr="006642B7">
              <w:rPr>
                <w:rFonts w:ascii="Courier New" w:eastAsia="MS ??" w:hAnsi="Courier New" w:cs="Courier New"/>
                <w:sz w:val="20"/>
                <w:szCs w:val="20"/>
                <w:lang w:val="en-US"/>
              </w:rPr>
              <w:sym w:font="Symbol" w:char="F0AD"/>
            </w:r>
            <w:r w:rsidRPr="006642B7">
              <w:rPr>
                <w:rFonts w:ascii="Courier New" w:eastAsia="MS ??" w:hAnsi="Courier New" w:cs="Courier New"/>
                <w:sz w:val="20"/>
                <w:szCs w:val="20"/>
                <w:lang w:val="en-US"/>
              </w:rPr>
              <w:t>mm::,</w:t>
            </w:r>
          </w:p>
        </w:tc>
      </w:tr>
      <w:tr w:rsidR="00E75601" w14:paraId="7A1B035F" w14:textId="77777777" w:rsidTr="005A6759">
        <w:tc>
          <w:tcPr>
            <w:tcW w:w="426" w:type="dxa"/>
          </w:tcPr>
          <w:p w14:paraId="459B5742"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10</w:t>
            </w:r>
          </w:p>
        </w:tc>
        <w:tc>
          <w:tcPr>
            <w:tcW w:w="577" w:type="dxa"/>
          </w:tcPr>
          <w:p w14:paraId="736F525E" w14:textId="4CF7201A" w:rsidR="00E75601" w:rsidRDefault="009D5E7D" w:rsidP="00260035">
            <w:pPr>
              <w:spacing w:line="480" w:lineRule="auto"/>
              <w:rPr>
                <w:rFonts w:ascii="Courier New" w:eastAsia="MS ??" w:hAnsi="Courier New" w:cs="Courier New"/>
                <w:sz w:val="20"/>
                <w:szCs w:val="20"/>
                <w:lang w:val="en-US"/>
              </w:rPr>
            </w:pPr>
            <w:r>
              <w:rPr>
                <w:rFonts w:ascii="Courier New" w:hAnsi="Courier New" w:cs="Courier New"/>
                <w:lang w:val="en-US"/>
              </w:rPr>
              <w:t>GP</w:t>
            </w:r>
            <w:r w:rsidR="00E75601" w:rsidRPr="006642B7">
              <w:rPr>
                <w:rFonts w:ascii="Courier New" w:eastAsia="MS ??" w:hAnsi="Courier New" w:cs="Courier New"/>
                <w:sz w:val="20"/>
                <w:szCs w:val="20"/>
                <w:lang w:val="en-US"/>
              </w:rPr>
              <w:t>:</w:t>
            </w:r>
          </w:p>
        </w:tc>
        <w:tc>
          <w:tcPr>
            <w:tcW w:w="8415" w:type="dxa"/>
          </w:tcPr>
          <w:p w14:paraId="10B7E6B9" w14:textId="77777777" w:rsidR="00E75601" w:rsidRPr="006642B7"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and their dis</w:t>
            </w:r>
            <w:r w:rsidRPr="006642B7">
              <w:rPr>
                <w:rFonts w:ascii="Courier New" w:eastAsia="MS ??" w:hAnsi="Courier New" w:cs="Courier New"/>
                <w:sz w:val="20"/>
                <w:szCs w:val="20"/>
                <w:u w:val="single"/>
                <w:lang w:val="en-US"/>
              </w:rPr>
              <w:t>claim</w:t>
            </w:r>
            <w:r w:rsidRPr="006642B7">
              <w:rPr>
                <w:rFonts w:ascii="Courier New" w:eastAsia="MS ??" w:hAnsi="Courier New" w:cs="Courier New"/>
                <w:sz w:val="20"/>
                <w:szCs w:val="20"/>
                <w:lang w:val="en-US"/>
              </w:rPr>
              <w:t xml:space="preserve">er so if it’s all right with you I won’t </w:t>
            </w:r>
            <w:r w:rsidRPr="006642B7">
              <w:rPr>
                <w:rFonts w:ascii="Courier New" w:eastAsia="MS ??" w:hAnsi="Courier New" w:cs="Courier New"/>
                <w:sz w:val="20"/>
                <w:szCs w:val="20"/>
                <w:u w:val="single"/>
                <w:lang w:val="en-US"/>
              </w:rPr>
              <w:t>pr</w:t>
            </w:r>
            <w:r w:rsidRPr="006642B7">
              <w:rPr>
                <w:rFonts w:ascii="Courier New" w:eastAsia="MS ??" w:hAnsi="Courier New" w:cs="Courier New"/>
                <w:sz w:val="20"/>
                <w:szCs w:val="20"/>
                <w:lang w:val="en-US"/>
              </w:rPr>
              <w:t>int</w:t>
            </w:r>
          </w:p>
        </w:tc>
      </w:tr>
      <w:tr w:rsidR="00E75601" w14:paraId="1E08AB07" w14:textId="77777777" w:rsidTr="005A6759">
        <w:tc>
          <w:tcPr>
            <w:tcW w:w="426" w:type="dxa"/>
          </w:tcPr>
          <w:p w14:paraId="795D4E3E"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11</w:t>
            </w:r>
          </w:p>
        </w:tc>
        <w:tc>
          <w:tcPr>
            <w:tcW w:w="577" w:type="dxa"/>
          </w:tcPr>
          <w:p w14:paraId="0B8F8EBF" w14:textId="77777777" w:rsidR="00E75601" w:rsidRDefault="00E75601" w:rsidP="00260035">
            <w:pPr>
              <w:spacing w:line="480" w:lineRule="auto"/>
              <w:rPr>
                <w:rFonts w:ascii="Courier New" w:eastAsia="MS ??" w:hAnsi="Courier New" w:cs="Courier New"/>
                <w:sz w:val="20"/>
                <w:szCs w:val="20"/>
                <w:lang w:val="en-US"/>
              </w:rPr>
            </w:pPr>
          </w:p>
        </w:tc>
        <w:tc>
          <w:tcPr>
            <w:tcW w:w="8415" w:type="dxa"/>
          </w:tcPr>
          <w:p w14:paraId="1D63F05C" w14:textId="77777777" w:rsidR="00E75601" w:rsidRPr="006642B7" w:rsidRDefault="00E75601" w:rsidP="00260035">
            <w:pPr>
              <w:spacing w:line="480" w:lineRule="auto"/>
              <w:rPr>
                <w:rFonts w:ascii="Courier New" w:eastAsia="MS ??" w:hAnsi="Courier New" w:cs="Courier New"/>
                <w:sz w:val="20"/>
                <w:szCs w:val="20"/>
                <w:lang w:val="en-US"/>
              </w:rPr>
            </w:pPr>
            <w:proofErr w:type="spellStart"/>
            <w:r w:rsidRPr="006642B7">
              <w:rPr>
                <w:rFonts w:ascii="Courier New" w:eastAsia="MS ??" w:hAnsi="Courier New" w:cs="Courier New"/>
                <w:sz w:val="20"/>
                <w:szCs w:val="20"/>
                <w:lang w:val="en-US"/>
              </w:rPr>
              <w:t>th</w:t>
            </w:r>
            <w:proofErr w:type="spellEnd"/>
            <w:r w:rsidRPr="006642B7">
              <w:rPr>
                <w:rFonts w:ascii="Courier New" w:eastAsia="MS ??" w:hAnsi="Courier New" w:cs="Courier New"/>
                <w:sz w:val="20"/>
                <w:szCs w:val="20"/>
                <w:lang w:val="en-US"/>
              </w:rPr>
              <w:t>[at bit]</w:t>
            </w:r>
          </w:p>
        </w:tc>
      </w:tr>
      <w:tr w:rsidR="00E75601" w14:paraId="1D04F840" w14:textId="77777777" w:rsidTr="005A6759">
        <w:tc>
          <w:tcPr>
            <w:tcW w:w="426" w:type="dxa"/>
          </w:tcPr>
          <w:p w14:paraId="4D95E876" w14:textId="77777777" w:rsidR="00E75601"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12</w:t>
            </w:r>
          </w:p>
        </w:tc>
        <w:tc>
          <w:tcPr>
            <w:tcW w:w="577" w:type="dxa"/>
          </w:tcPr>
          <w:p w14:paraId="0B03C432" w14:textId="77777777" w:rsidR="00E75601" w:rsidRDefault="00E75601" w:rsidP="00260035">
            <w:pPr>
              <w:spacing w:line="480" w:lineRule="auto"/>
              <w:rPr>
                <w:rFonts w:ascii="Courier New" w:eastAsia="MS ??" w:hAnsi="Courier New" w:cs="Courier New"/>
                <w:sz w:val="20"/>
                <w:szCs w:val="20"/>
                <w:lang w:val="en-US"/>
              </w:rPr>
            </w:pPr>
            <w:r w:rsidRPr="006642B7">
              <w:rPr>
                <w:rFonts w:ascii="Courier New" w:eastAsia="MS ??" w:hAnsi="Courier New" w:cs="Courier New"/>
                <w:sz w:val="20"/>
                <w:szCs w:val="20"/>
                <w:lang w:val="en-US"/>
              </w:rPr>
              <w:t>PT:</w:t>
            </w:r>
          </w:p>
        </w:tc>
        <w:tc>
          <w:tcPr>
            <w:tcW w:w="8415" w:type="dxa"/>
          </w:tcPr>
          <w:p w14:paraId="2A8A7706" w14:textId="77777777" w:rsidR="00E75601" w:rsidRPr="006642B7" w:rsidRDefault="00E75601"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 xml:space="preserve">  </w:t>
            </w:r>
            <w:r w:rsidRPr="006642B7">
              <w:rPr>
                <w:rFonts w:ascii="Courier New" w:eastAsia="MS ??" w:hAnsi="Courier New" w:cs="Courier New"/>
                <w:sz w:val="20"/>
                <w:szCs w:val="20"/>
                <w:lang w:val="en-US"/>
              </w:rPr>
              <w:t>[</w:t>
            </w:r>
            <w:r w:rsidRPr="006642B7">
              <w:rPr>
                <w:rFonts w:ascii="Courier New" w:eastAsia="MS ??" w:hAnsi="Courier New" w:cs="Courier New"/>
                <w:sz w:val="20"/>
                <w:szCs w:val="20"/>
                <w:lang w:val="en-US"/>
              </w:rPr>
              <w:sym w:font="Symbol" w:char="F0AD"/>
            </w:r>
            <w:r>
              <w:rPr>
                <w:rFonts w:ascii="Courier New" w:eastAsia="MS ??" w:hAnsi="Courier New" w:cs="Courier New"/>
                <w:sz w:val="20"/>
                <w:szCs w:val="20"/>
                <w:lang w:val="en-US"/>
              </w:rPr>
              <w:t xml:space="preserve">no:: ] no that’s </w:t>
            </w:r>
            <w:proofErr w:type="spellStart"/>
            <w:r>
              <w:rPr>
                <w:rFonts w:ascii="Courier New" w:eastAsia="MS ??" w:hAnsi="Courier New" w:cs="Courier New"/>
                <w:sz w:val="20"/>
                <w:szCs w:val="20"/>
                <w:lang w:val="en-US"/>
              </w:rPr>
              <w:t>fi:ne</w:t>
            </w:r>
            <w:proofErr w:type="spellEnd"/>
          </w:p>
        </w:tc>
      </w:tr>
    </w:tbl>
    <w:p w14:paraId="62B46546" w14:textId="77777777" w:rsidR="00E75601" w:rsidRPr="006642B7" w:rsidRDefault="00E75601" w:rsidP="00260035">
      <w:pPr>
        <w:spacing w:after="0" w:line="480" w:lineRule="auto"/>
        <w:ind w:left="1418" w:hanging="709"/>
        <w:rPr>
          <w:rFonts w:ascii="Courier New" w:eastAsia="MS ??" w:hAnsi="Courier New" w:cs="Courier New"/>
          <w:sz w:val="20"/>
          <w:szCs w:val="20"/>
          <w:lang w:val="en-US"/>
        </w:rPr>
      </w:pPr>
      <w:r w:rsidRPr="006642B7">
        <w:rPr>
          <w:rFonts w:ascii="Courier New" w:eastAsia="MS ??" w:hAnsi="Courier New" w:cs="Courier New"/>
          <w:sz w:val="20"/>
          <w:szCs w:val="20"/>
          <w:lang w:val="en-US"/>
        </w:rPr>
        <w:tab/>
      </w:r>
    </w:p>
    <w:p w14:paraId="3D9E06D8" w14:textId="77777777" w:rsidR="00E75601" w:rsidRPr="00265864" w:rsidRDefault="00E75601" w:rsidP="00260035">
      <w:pPr>
        <w:spacing w:line="480" w:lineRule="auto"/>
        <w:jc w:val="right"/>
        <w:rPr>
          <w:rFonts w:ascii="Courier New" w:eastAsia="MS ??" w:hAnsi="Courier New" w:cs="Courier New"/>
          <w:sz w:val="20"/>
          <w:szCs w:val="20"/>
          <w:lang w:val="en-US"/>
        </w:rPr>
      </w:pPr>
      <w:r>
        <w:rPr>
          <w:rFonts w:ascii="Courier New" w:eastAsia="MS ??" w:hAnsi="Courier New" w:cs="Courier New"/>
          <w:sz w:val="20"/>
          <w:szCs w:val="20"/>
          <w:lang w:val="en-US"/>
        </w:rPr>
        <w:t xml:space="preserve">      </w:t>
      </w:r>
      <w:r>
        <w:rPr>
          <w:rFonts w:ascii="Courier New" w:eastAsia="MS ??" w:hAnsi="Courier New" w:cs="Courier New"/>
          <w:sz w:val="20"/>
          <w:szCs w:val="20"/>
          <w:lang w:val="en-US"/>
        </w:rPr>
        <w:tab/>
        <w:t xml:space="preserve">           </w:t>
      </w:r>
      <w:r>
        <w:rPr>
          <w:rFonts w:ascii="Courier New" w:eastAsia="MS ??" w:hAnsi="Courier New" w:cs="Courier New"/>
          <w:sz w:val="20"/>
          <w:szCs w:val="20"/>
          <w:lang w:val="en-US"/>
        </w:rPr>
        <w:tab/>
      </w:r>
      <w:r>
        <w:rPr>
          <w:rFonts w:ascii="Courier New" w:eastAsia="MS ??" w:hAnsi="Courier New" w:cs="Courier New"/>
          <w:sz w:val="20"/>
          <w:szCs w:val="20"/>
          <w:lang w:val="en-US"/>
        </w:rPr>
        <w:tab/>
      </w:r>
      <w:r>
        <w:rPr>
          <w:rFonts w:ascii="Courier New" w:eastAsia="MS ??" w:hAnsi="Courier New" w:cs="Courier New"/>
          <w:sz w:val="20"/>
          <w:szCs w:val="20"/>
          <w:lang w:val="en-US"/>
        </w:rPr>
        <w:tab/>
      </w:r>
      <w:r>
        <w:rPr>
          <w:rFonts w:ascii="Courier New" w:eastAsia="MS ??" w:hAnsi="Courier New" w:cs="Courier New"/>
          <w:sz w:val="20"/>
          <w:szCs w:val="20"/>
          <w:lang w:val="en-US"/>
        </w:rPr>
        <w:tab/>
      </w:r>
      <w:r w:rsidRPr="005A6759">
        <w:rPr>
          <w:rFonts w:ascii="Courier New" w:hAnsi="Courier New"/>
          <w:sz w:val="20"/>
          <w:lang w:val="en-US"/>
        </w:rPr>
        <w:t>GP1R115</w:t>
      </w:r>
    </w:p>
    <w:p w14:paraId="0F02937A" w14:textId="5D917F4C" w:rsidR="00A60940" w:rsidRDefault="00430C86" w:rsidP="00260035">
      <w:pPr>
        <w:spacing w:line="480" w:lineRule="auto"/>
        <w:rPr>
          <w:rFonts w:eastAsia="MS ??" w:cstheme="majorHAnsi"/>
          <w:lang w:val="en-US"/>
        </w:rPr>
      </w:pPr>
      <w:r>
        <w:rPr>
          <w:rFonts w:eastAsia="MS ??" w:cstheme="majorHAnsi"/>
          <w:lang w:val="en-US"/>
        </w:rPr>
        <w:t>This is the only reference in our data to two versions of patie</w:t>
      </w:r>
      <w:r w:rsidR="00DC00FC">
        <w:rPr>
          <w:rFonts w:eastAsia="MS ??" w:cstheme="majorHAnsi"/>
          <w:lang w:val="en-US"/>
        </w:rPr>
        <w:t>nt.co.uk; the information shared with the patient when discussing diagnostic reasoning (the medical version) and the information the GP offers to print out for the patient for use outside the consultation (the patient version) (lines 1-4).  T</w:t>
      </w:r>
      <w:r w:rsidR="00812884">
        <w:rPr>
          <w:rFonts w:eastAsia="MS ??" w:cstheme="majorHAnsi"/>
          <w:lang w:val="en-US"/>
        </w:rPr>
        <w:t xml:space="preserve">he reference to the </w:t>
      </w:r>
      <w:r w:rsidR="00634971">
        <w:rPr>
          <w:rFonts w:eastAsia="MS ??" w:cstheme="majorHAnsi"/>
          <w:lang w:val="en-US"/>
        </w:rPr>
        <w:t>p</w:t>
      </w:r>
      <w:r w:rsidR="00DC00FC">
        <w:rPr>
          <w:rFonts w:eastAsia="MS ??" w:cstheme="majorHAnsi"/>
          <w:lang w:val="en-US"/>
        </w:rPr>
        <w:t>age containing the</w:t>
      </w:r>
      <w:r w:rsidR="00634971">
        <w:rPr>
          <w:rFonts w:eastAsia="MS ??" w:cstheme="majorHAnsi"/>
          <w:lang w:val="en-US"/>
        </w:rPr>
        <w:t xml:space="preserve"> </w:t>
      </w:r>
      <w:r w:rsidR="00812884">
        <w:rPr>
          <w:rFonts w:eastAsia="MS ??" w:cstheme="majorHAnsi"/>
          <w:lang w:val="en-US"/>
        </w:rPr>
        <w:t>advertising</w:t>
      </w:r>
      <w:r w:rsidR="00634971">
        <w:rPr>
          <w:rFonts w:eastAsia="MS ??" w:cstheme="majorHAnsi"/>
          <w:lang w:val="en-US"/>
        </w:rPr>
        <w:t xml:space="preserve"> (line 7 -8) and the disclaimer (line 10) </w:t>
      </w:r>
      <w:r w:rsidR="00DC00FC">
        <w:rPr>
          <w:rFonts w:eastAsia="MS ??" w:cstheme="majorHAnsi"/>
          <w:lang w:val="en-US"/>
        </w:rPr>
        <w:t xml:space="preserve">not only </w:t>
      </w:r>
      <w:r w:rsidR="006943B1">
        <w:rPr>
          <w:rFonts w:eastAsia="MS ??" w:cstheme="majorHAnsi"/>
          <w:lang w:val="en-US"/>
        </w:rPr>
        <w:lastRenderedPageBreak/>
        <w:t xml:space="preserve">demonstrates </w:t>
      </w:r>
      <w:r w:rsidR="00DC00FC">
        <w:rPr>
          <w:rFonts w:eastAsia="MS ??" w:cstheme="majorHAnsi"/>
          <w:lang w:val="en-US"/>
        </w:rPr>
        <w:t xml:space="preserve">the GP’s </w:t>
      </w:r>
      <w:r w:rsidR="00812884">
        <w:rPr>
          <w:rFonts w:eastAsia="MS ??" w:cstheme="majorHAnsi"/>
          <w:lang w:val="en-US"/>
        </w:rPr>
        <w:t xml:space="preserve">familiarity with </w:t>
      </w:r>
      <w:r w:rsidR="006943B1">
        <w:rPr>
          <w:rFonts w:eastAsia="MS ??" w:cstheme="majorHAnsi"/>
          <w:lang w:val="en-US"/>
        </w:rPr>
        <w:t>patient.co.uk</w:t>
      </w:r>
      <w:r w:rsidR="00942C47">
        <w:rPr>
          <w:rFonts w:eastAsia="MS ??" w:cstheme="majorHAnsi"/>
          <w:lang w:val="en-US"/>
        </w:rPr>
        <w:t xml:space="preserve">, but also </w:t>
      </w:r>
      <w:r w:rsidR="00F60DCA">
        <w:t xml:space="preserve">works to distinguish </w:t>
      </w:r>
      <w:r w:rsidR="003F58CF">
        <w:t>the</w:t>
      </w:r>
      <w:r w:rsidR="00F60DCA">
        <w:t xml:space="preserve"> offering as a ‘lay’ resource</w:t>
      </w:r>
      <w:r w:rsidR="00942C47">
        <w:rPr>
          <w:rFonts w:eastAsia="MS ??" w:cstheme="majorHAnsi"/>
          <w:lang w:val="en-US"/>
        </w:rPr>
        <w:t xml:space="preserve">. In this example </w:t>
      </w:r>
      <w:r w:rsidR="009023B0">
        <w:rPr>
          <w:rFonts w:eastAsia="MS ??" w:cstheme="majorHAnsi"/>
          <w:lang w:val="en-US"/>
        </w:rPr>
        <w:t xml:space="preserve">the GP demonstrates his expertise in translating the ‘medical’ version for the purposes of diagnosis in the consultation but also </w:t>
      </w:r>
      <w:r w:rsidR="000D6DAA">
        <w:rPr>
          <w:rFonts w:eastAsia="MS ??" w:cstheme="majorHAnsi"/>
          <w:lang w:val="en-US"/>
        </w:rPr>
        <w:t>establishes</w:t>
      </w:r>
      <w:r w:rsidR="009023B0">
        <w:rPr>
          <w:rFonts w:eastAsia="MS ??" w:cstheme="majorHAnsi"/>
          <w:lang w:val="en-US"/>
        </w:rPr>
        <w:t xml:space="preserve"> a demarcation between the information he accessed and used and the </w:t>
      </w:r>
      <w:r w:rsidR="00942C47">
        <w:rPr>
          <w:rFonts w:eastAsia="MS ??" w:cstheme="majorHAnsi"/>
          <w:lang w:val="en-US"/>
        </w:rPr>
        <w:t xml:space="preserve">version of the information </w:t>
      </w:r>
      <w:r w:rsidR="009023B0">
        <w:rPr>
          <w:rFonts w:eastAsia="MS ??" w:cstheme="majorHAnsi"/>
          <w:lang w:val="en-US"/>
        </w:rPr>
        <w:t xml:space="preserve">he gives to the patient for her use outside of the consultation.  Crucially the GP </w:t>
      </w:r>
      <w:r w:rsidR="00737369">
        <w:rPr>
          <w:rFonts w:eastAsia="MS ??" w:cstheme="majorHAnsi"/>
          <w:lang w:val="en-US"/>
        </w:rPr>
        <w:t>asserts</w:t>
      </w:r>
      <w:r w:rsidR="009023B0">
        <w:rPr>
          <w:rFonts w:eastAsia="MS ??" w:cstheme="majorHAnsi"/>
          <w:lang w:val="en-US"/>
        </w:rPr>
        <w:t xml:space="preserve"> his authority over information sources across the boundary between home and the clinic.</w:t>
      </w:r>
      <w:r w:rsidR="00942C47">
        <w:rPr>
          <w:rFonts w:eastAsia="MS ??" w:cstheme="majorHAnsi"/>
          <w:lang w:val="en-US"/>
        </w:rPr>
        <w:t xml:space="preserve"> </w:t>
      </w:r>
      <w:r w:rsidR="00634971">
        <w:rPr>
          <w:rFonts w:eastAsia="MS ??" w:cstheme="majorHAnsi"/>
          <w:lang w:val="en-US"/>
        </w:rPr>
        <w:t xml:space="preserve"> </w:t>
      </w:r>
    </w:p>
    <w:p w14:paraId="083769A8" w14:textId="0C6687EF" w:rsidR="00EE0D13" w:rsidRDefault="00B7519F" w:rsidP="00260035">
      <w:pPr>
        <w:spacing w:line="480" w:lineRule="auto"/>
      </w:pPr>
      <w:r>
        <w:t xml:space="preserve">In the following example the patient reported </w:t>
      </w:r>
      <w:r w:rsidR="000E65BE">
        <w:t>pain in his foot on walking</w:t>
      </w:r>
      <w:r>
        <w:t xml:space="preserve"> and was given printed information as well as exercises to alleviate his symptoms.</w:t>
      </w:r>
    </w:p>
    <w:p w14:paraId="0695C31C" w14:textId="4787FFC0" w:rsidR="00BA1FAB" w:rsidRPr="006C53AE" w:rsidRDefault="003340F8" w:rsidP="00BA1FAB">
      <w:pPr>
        <w:spacing w:line="480" w:lineRule="auto"/>
        <w:rPr>
          <w:rFonts w:ascii="Courier New" w:hAnsi="Courier New" w:cs="Courier New"/>
          <w:sz w:val="20"/>
          <w:szCs w:val="20"/>
        </w:rPr>
      </w:pPr>
      <w:r w:rsidRPr="00EE0D13">
        <w:rPr>
          <w:rFonts w:ascii="Courier New" w:hAnsi="Courier New" w:cs="Courier New"/>
        </w:rPr>
        <w:t xml:space="preserve">Extract </w:t>
      </w:r>
      <w:r w:rsidR="00353D41">
        <w:rPr>
          <w:rFonts w:ascii="Courier New" w:hAnsi="Courier New" w:cs="Courier New"/>
        </w:rPr>
        <w:t>8</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709"/>
        <w:gridCol w:w="7750"/>
      </w:tblGrid>
      <w:tr w:rsidR="006C53AE" w14:paraId="7047F64A" w14:textId="77777777" w:rsidTr="006C53AE">
        <w:tc>
          <w:tcPr>
            <w:tcW w:w="572" w:type="dxa"/>
          </w:tcPr>
          <w:p w14:paraId="7B1A94A1" w14:textId="476B5120"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1</w:t>
            </w:r>
          </w:p>
        </w:tc>
        <w:tc>
          <w:tcPr>
            <w:tcW w:w="709" w:type="dxa"/>
          </w:tcPr>
          <w:p w14:paraId="45C4D1E2" w14:textId="4A3F126D" w:rsidR="006C53AE" w:rsidRDefault="006C53AE" w:rsidP="00260035">
            <w:pPr>
              <w:spacing w:line="480" w:lineRule="auto"/>
              <w:rPr>
                <w:rFonts w:ascii="Courier New" w:hAnsi="Courier New" w:cs="Courier New"/>
                <w:lang w:val="en-US"/>
              </w:rPr>
            </w:pPr>
            <w:r>
              <w:rPr>
                <w:rFonts w:ascii="Courier New" w:hAnsi="Courier New" w:cs="Courier New"/>
              </w:rPr>
              <w:t>GP:</w:t>
            </w:r>
          </w:p>
        </w:tc>
        <w:tc>
          <w:tcPr>
            <w:tcW w:w="7750" w:type="dxa"/>
          </w:tcPr>
          <w:p w14:paraId="2AB4AC6F" w14:textId="77F26E88" w:rsidR="006C53AE" w:rsidRDefault="006C53AE" w:rsidP="006C53AE">
            <w:pPr>
              <w:spacing w:line="480" w:lineRule="auto"/>
              <w:rPr>
                <w:rFonts w:ascii="Courier New" w:hAnsi="Courier New" w:cs="Courier New"/>
                <w:sz w:val="20"/>
                <w:szCs w:val="20"/>
              </w:rPr>
            </w:pPr>
            <w:r w:rsidRPr="006C53AE">
              <w:rPr>
                <w:rFonts w:ascii="Courier New" w:hAnsi="Courier New" w:cs="Courier New"/>
                <w:sz w:val="20"/>
                <w:szCs w:val="20"/>
              </w:rPr>
              <w:t xml:space="preserve">((GP takes print-out from printer, staples it and shows it to </w:t>
            </w:r>
          </w:p>
        </w:tc>
      </w:tr>
      <w:tr w:rsidR="006C53AE" w14:paraId="12C030A8" w14:textId="77777777" w:rsidTr="006C53AE">
        <w:tc>
          <w:tcPr>
            <w:tcW w:w="572" w:type="dxa"/>
          </w:tcPr>
          <w:p w14:paraId="13C0582A" w14:textId="7B14136F"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2</w:t>
            </w:r>
          </w:p>
        </w:tc>
        <w:tc>
          <w:tcPr>
            <w:tcW w:w="709" w:type="dxa"/>
          </w:tcPr>
          <w:p w14:paraId="550310A8" w14:textId="77777777" w:rsidR="006C53AE" w:rsidRDefault="006C53AE" w:rsidP="00260035">
            <w:pPr>
              <w:spacing w:line="480" w:lineRule="auto"/>
              <w:rPr>
                <w:rFonts w:ascii="Courier New" w:hAnsi="Courier New" w:cs="Courier New"/>
                <w:lang w:val="en-US"/>
              </w:rPr>
            </w:pPr>
          </w:p>
        </w:tc>
        <w:tc>
          <w:tcPr>
            <w:tcW w:w="7750" w:type="dxa"/>
          </w:tcPr>
          <w:p w14:paraId="71A2EF38" w14:textId="0F26C477" w:rsidR="006C53AE" w:rsidRDefault="006C53AE" w:rsidP="006C53AE">
            <w:pPr>
              <w:spacing w:line="480" w:lineRule="auto"/>
              <w:rPr>
                <w:rFonts w:ascii="Courier New" w:hAnsi="Courier New" w:cs="Courier New"/>
                <w:sz w:val="20"/>
                <w:szCs w:val="20"/>
              </w:rPr>
            </w:pPr>
            <w:r w:rsidRPr="006C53AE">
              <w:rPr>
                <w:rFonts w:ascii="Courier New" w:hAnsi="Courier New" w:cs="Courier New"/>
                <w:sz w:val="20"/>
                <w:szCs w:val="20"/>
              </w:rPr>
              <w:t>the patient))</w:t>
            </w:r>
            <w:r w:rsidRPr="00BA1FAB">
              <w:rPr>
                <w:rFonts w:ascii="Calibri" w:hAnsi="Calibri"/>
              </w:rPr>
              <w:t xml:space="preserve"> </w:t>
            </w:r>
            <w:proofErr w:type="spellStart"/>
            <w:r w:rsidRPr="006C53AE">
              <w:rPr>
                <w:rFonts w:ascii="Courier New" w:hAnsi="Courier New" w:cs="Courier New"/>
                <w:sz w:val="20"/>
                <w:szCs w:val="20"/>
              </w:rPr>
              <w:t>Thi</w:t>
            </w:r>
            <w:proofErr w:type="spellEnd"/>
            <w:r w:rsidRPr="006C53AE">
              <w:rPr>
                <w:rFonts w:ascii="Courier New" w:hAnsi="Courier New" w:cs="Courier New"/>
                <w:sz w:val="20"/>
                <w:szCs w:val="20"/>
              </w:rPr>
              <w:t xml:space="preserve"> this is (0.2), so although this talks about </w:t>
            </w:r>
          </w:p>
        </w:tc>
      </w:tr>
      <w:tr w:rsidR="006C53AE" w14:paraId="3E9FA5FE" w14:textId="77777777" w:rsidTr="006C53AE">
        <w:tc>
          <w:tcPr>
            <w:tcW w:w="572" w:type="dxa"/>
          </w:tcPr>
          <w:p w14:paraId="72175380" w14:textId="4C3A8F38"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3</w:t>
            </w:r>
          </w:p>
        </w:tc>
        <w:tc>
          <w:tcPr>
            <w:tcW w:w="709" w:type="dxa"/>
          </w:tcPr>
          <w:p w14:paraId="03EB57BB" w14:textId="77777777" w:rsidR="006C53AE" w:rsidRDefault="006C53AE" w:rsidP="00260035">
            <w:pPr>
              <w:spacing w:line="480" w:lineRule="auto"/>
              <w:rPr>
                <w:rFonts w:ascii="Courier New" w:hAnsi="Courier New" w:cs="Courier New"/>
                <w:lang w:val="en-US"/>
              </w:rPr>
            </w:pPr>
          </w:p>
        </w:tc>
        <w:tc>
          <w:tcPr>
            <w:tcW w:w="7750" w:type="dxa"/>
          </w:tcPr>
          <w:p w14:paraId="769148B8" w14:textId="5D4BCB3E" w:rsidR="006C53AE" w:rsidRDefault="006C53AE" w:rsidP="00260035">
            <w:pPr>
              <w:spacing w:line="480" w:lineRule="auto"/>
              <w:rPr>
                <w:rFonts w:ascii="Courier New" w:hAnsi="Courier New" w:cs="Courier New"/>
                <w:sz w:val="20"/>
                <w:szCs w:val="20"/>
              </w:rPr>
            </w:pPr>
            <w:r w:rsidRPr="006C53AE">
              <w:rPr>
                <w:rFonts w:ascii="Courier New" w:hAnsi="Courier New" w:cs="Courier New"/>
                <w:sz w:val="20"/>
                <w:szCs w:val="20"/>
              </w:rPr>
              <w:t>Achilles tendon as well</w:t>
            </w:r>
          </w:p>
        </w:tc>
      </w:tr>
      <w:tr w:rsidR="006C53AE" w14:paraId="4C8A1136" w14:textId="77777777" w:rsidTr="006C53AE">
        <w:tc>
          <w:tcPr>
            <w:tcW w:w="572" w:type="dxa"/>
          </w:tcPr>
          <w:p w14:paraId="0DAFD186" w14:textId="7D9547F5"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4</w:t>
            </w:r>
          </w:p>
        </w:tc>
        <w:tc>
          <w:tcPr>
            <w:tcW w:w="709" w:type="dxa"/>
          </w:tcPr>
          <w:p w14:paraId="2D05C9C3" w14:textId="2DC1F31F" w:rsidR="006C53AE" w:rsidRDefault="006C53AE" w:rsidP="00260035">
            <w:pPr>
              <w:spacing w:line="480" w:lineRule="auto"/>
              <w:rPr>
                <w:rFonts w:ascii="Courier New" w:hAnsi="Courier New" w:cs="Courier New"/>
                <w:lang w:val="en-US"/>
              </w:rPr>
            </w:pPr>
            <w:r>
              <w:rPr>
                <w:rFonts w:ascii="Courier New" w:hAnsi="Courier New" w:cs="Courier New"/>
                <w:lang w:val="en-US"/>
              </w:rPr>
              <w:t>PT:</w:t>
            </w:r>
          </w:p>
        </w:tc>
        <w:tc>
          <w:tcPr>
            <w:tcW w:w="7750" w:type="dxa"/>
          </w:tcPr>
          <w:p w14:paraId="521A0DA3" w14:textId="0B9CD4B8" w:rsidR="006C53AE" w:rsidRDefault="006C53AE" w:rsidP="00260035">
            <w:pPr>
              <w:spacing w:line="480" w:lineRule="auto"/>
              <w:rPr>
                <w:rFonts w:ascii="Courier New" w:hAnsi="Courier New" w:cs="Courier New"/>
                <w:sz w:val="20"/>
                <w:szCs w:val="20"/>
              </w:rPr>
            </w:pPr>
            <w:proofErr w:type="spellStart"/>
            <w:r w:rsidRPr="006C53AE">
              <w:rPr>
                <w:rFonts w:ascii="Courier New" w:hAnsi="Courier New" w:cs="Courier New"/>
                <w:sz w:val="20"/>
                <w:szCs w:val="20"/>
              </w:rPr>
              <w:t>Mmm</w:t>
            </w:r>
            <w:proofErr w:type="spellEnd"/>
          </w:p>
        </w:tc>
      </w:tr>
      <w:tr w:rsidR="006C53AE" w14:paraId="69A4A3A0" w14:textId="77777777" w:rsidTr="006C53AE">
        <w:tc>
          <w:tcPr>
            <w:tcW w:w="572" w:type="dxa"/>
          </w:tcPr>
          <w:p w14:paraId="67C32D24" w14:textId="62F6826E"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5</w:t>
            </w:r>
          </w:p>
        </w:tc>
        <w:tc>
          <w:tcPr>
            <w:tcW w:w="709" w:type="dxa"/>
          </w:tcPr>
          <w:p w14:paraId="45A7A6D4" w14:textId="0CC93708" w:rsidR="006C53AE" w:rsidRDefault="006C53AE" w:rsidP="00260035">
            <w:pPr>
              <w:spacing w:line="480" w:lineRule="auto"/>
              <w:rPr>
                <w:rFonts w:ascii="Courier New" w:hAnsi="Courier New" w:cs="Courier New"/>
                <w:lang w:val="en-US"/>
              </w:rPr>
            </w:pPr>
            <w:r>
              <w:rPr>
                <w:rFonts w:ascii="Courier New" w:hAnsi="Courier New" w:cs="Courier New"/>
                <w:lang w:val="en-US"/>
              </w:rPr>
              <w:t>GP:</w:t>
            </w:r>
          </w:p>
        </w:tc>
        <w:tc>
          <w:tcPr>
            <w:tcW w:w="7750" w:type="dxa"/>
          </w:tcPr>
          <w:p w14:paraId="4BB7EA4F" w14:textId="7C19ADA8" w:rsidR="006C53AE" w:rsidRDefault="006C53AE" w:rsidP="00260035">
            <w:pPr>
              <w:spacing w:line="480" w:lineRule="auto"/>
              <w:rPr>
                <w:rFonts w:ascii="Courier New" w:hAnsi="Courier New" w:cs="Courier New"/>
                <w:sz w:val="20"/>
                <w:szCs w:val="20"/>
              </w:rPr>
            </w:pPr>
            <w:r w:rsidRPr="006C53AE">
              <w:rPr>
                <w:rFonts w:ascii="Courier New" w:hAnsi="Courier New" w:cs="Courier New"/>
                <w:sz w:val="20"/>
                <w:szCs w:val="20"/>
              </w:rPr>
              <w:t>it is (.) for the plantar fascia</w:t>
            </w:r>
          </w:p>
        </w:tc>
      </w:tr>
      <w:tr w:rsidR="006C53AE" w14:paraId="43E9A69B" w14:textId="77777777" w:rsidTr="006C53AE">
        <w:tc>
          <w:tcPr>
            <w:tcW w:w="572" w:type="dxa"/>
          </w:tcPr>
          <w:p w14:paraId="4AEF2017" w14:textId="25F69CB1"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6</w:t>
            </w:r>
          </w:p>
        </w:tc>
        <w:tc>
          <w:tcPr>
            <w:tcW w:w="709" w:type="dxa"/>
          </w:tcPr>
          <w:p w14:paraId="52AEF6D5" w14:textId="1E50F517" w:rsidR="006C53AE" w:rsidRDefault="006C53AE" w:rsidP="00260035">
            <w:pPr>
              <w:spacing w:line="480" w:lineRule="auto"/>
              <w:rPr>
                <w:rFonts w:ascii="Courier New" w:hAnsi="Courier New" w:cs="Courier New"/>
                <w:lang w:val="en-US"/>
              </w:rPr>
            </w:pPr>
            <w:r>
              <w:rPr>
                <w:rFonts w:ascii="Courier New" w:hAnsi="Courier New" w:cs="Courier New"/>
                <w:lang w:val="en-US"/>
              </w:rPr>
              <w:t>PT:</w:t>
            </w:r>
          </w:p>
        </w:tc>
        <w:tc>
          <w:tcPr>
            <w:tcW w:w="7750" w:type="dxa"/>
          </w:tcPr>
          <w:p w14:paraId="1D403979" w14:textId="34FB6FA1" w:rsidR="006C53AE" w:rsidRPr="006C53AE" w:rsidRDefault="006C53AE" w:rsidP="00260035">
            <w:pPr>
              <w:spacing w:line="480" w:lineRule="auto"/>
              <w:rPr>
                <w:rFonts w:ascii="Courier New" w:hAnsi="Courier New" w:cs="Courier New"/>
                <w:sz w:val="20"/>
                <w:szCs w:val="20"/>
              </w:rPr>
            </w:pPr>
            <w:proofErr w:type="spellStart"/>
            <w:r w:rsidRPr="006C53AE">
              <w:rPr>
                <w:rFonts w:ascii="Courier New" w:hAnsi="Courier New" w:cs="Courier New"/>
                <w:sz w:val="20"/>
                <w:szCs w:val="20"/>
              </w:rPr>
              <w:t>Mhm</w:t>
            </w:r>
            <w:proofErr w:type="spellEnd"/>
          </w:p>
        </w:tc>
      </w:tr>
      <w:tr w:rsidR="006C53AE" w14:paraId="2C3432DB" w14:textId="77777777" w:rsidTr="006C53AE">
        <w:tc>
          <w:tcPr>
            <w:tcW w:w="572" w:type="dxa"/>
          </w:tcPr>
          <w:p w14:paraId="01360C1C" w14:textId="00E5E6E8"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7</w:t>
            </w:r>
          </w:p>
        </w:tc>
        <w:tc>
          <w:tcPr>
            <w:tcW w:w="709" w:type="dxa"/>
          </w:tcPr>
          <w:p w14:paraId="117B47B8" w14:textId="22D73C43" w:rsidR="006C53AE" w:rsidRDefault="006C53AE" w:rsidP="00260035">
            <w:pPr>
              <w:spacing w:line="480" w:lineRule="auto"/>
              <w:rPr>
                <w:rFonts w:ascii="Courier New" w:hAnsi="Courier New" w:cs="Courier New"/>
                <w:lang w:val="en-US"/>
              </w:rPr>
            </w:pPr>
            <w:r>
              <w:rPr>
                <w:rFonts w:ascii="Courier New" w:hAnsi="Courier New" w:cs="Courier New"/>
                <w:lang w:val="en-US"/>
              </w:rPr>
              <w:t>GP:</w:t>
            </w:r>
          </w:p>
        </w:tc>
        <w:tc>
          <w:tcPr>
            <w:tcW w:w="7750" w:type="dxa"/>
          </w:tcPr>
          <w:p w14:paraId="417B2481" w14:textId="70AE1C5D" w:rsidR="006C53AE" w:rsidRPr="006C53AE" w:rsidRDefault="006C53AE" w:rsidP="00260035">
            <w:pPr>
              <w:spacing w:line="480" w:lineRule="auto"/>
              <w:rPr>
                <w:rFonts w:ascii="Courier New" w:hAnsi="Courier New" w:cs="Courier New"/>
                <w:sz w:val="20"/>
                <w:szCs w:val="20"/>
              </w:rPr>
            </w:pPr>
            <w:proofErr w:type="spellStart"/>
            <w:r w:rsidRPr="006C53AE">
              <w:rPr>
                <w:rFonts w:ascii="Courier New" w:hAnsi="Courier New" w:cs="Courier New"/>
                <w:sz w:val="20"/>
                <w:szCs w:val="20"/>
              </w:rPr>
              <w:t>erm</w:t>
            </w:r>
            <w:proofErr w:type="spellEnd"/>
            <w:r w:rsidRPr="006C53AE">
              <w:rPr>
                <w:rFonts w:ascii="Courier New" w:hAnsi="Courier New" w:cs="Courier New"/>
                <w:sz w:val="20"/>
                <w:szCs w:val="20"/>
              </w:rPr>
              <w:t xml:space="preserve"> um because of the link </w:t>
            </w:r>
            <w:proofErr w:type="spellStart"/>
            <w:r w:rsidRPr="006C53AE">
              <w:rPr>
                <w:rFonts w:ascii="Courier New" w:hAnsi="Courier New" w:cs="Courier New"/>
                <w:sz w:val="20"/>
                <w:szCs w:val="20"/>
              </w:rPr>
              <w:t>er</w:t>
            </w:r>
            <w:proofErr w:type="spellEnd"/>
            <w:r w:rsidRPr="006C53AE">
              <w:rPr>
                <w:rFonts w:ascii="Courier New" w:hAnsi="Courier New" w:cs="Courier New"/>
                <w:sz w:val="20"/>
                <w:szCs w:val="20"/>
              </w:rPr>
              <w:t xml:space="preserve"> explained there</w:t>
            </w:r>
          </w:p>
        </w:tc>
      </w:tr>
      <w:tr w:rsidR="006C53AE" w14:paraId="60F1F300" w14:textId="77777777" w:rsidTr="006C53AE">
        <w:tc>
          <w:tcPr>
            <w:tcW w:w="572" w:type="dxa"/>
          </w:tcPr>
          <w:p w14:paraId="01BB4932" w14:textId="0ED7F307"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8</w:t>
            </w:r>
          </w:p>
        </w:tc>
        <w:tc>
          <w:tcPr>
            <w:tcW w:w="709" w:type="dxa"/>
          </w:tcPr>
          <w:p w14:paraId="08F3B5B5" w14:textId="362FA611" w:rsidR="006C53AE" w:rsidRDefault="006C53AE" w:rsidP="00260035">
            <w:pPr>
              <w:spacing w:line="480" w:lineRule="auto"/>
              <w:rPr>
                <w:rFonts w:ascii="Courier New" w:hAnsi="Courier New" w:cs="Courier New"/>
                <w:lang w:val="en-US"/>
              </w:rPr>
            </w:pPr>
            <w:r>
              <w:rPr>
                <w:rFonts w:ascii="Courier New" w:hAnsi="Courier New" w:cs="Courier New"/>
                <w:lang w:val="en-US"/>
              </w:rPr>
              <w:t>PT:</w:t>
            </w:r>
          </w:p>
        </w:tc>
        <w:tc>
          <w:tcPr>
            <w:tcW w:w="7750" w:type="dxa"/>
          </w:tcPr>
          <w:p w14:paraId="088E94DF" w14:textId="2380A10E" w:rsidR="006C53AE" w:rsidRPr="006C53AE" w:rsidRDefault="006C53AE" w:rsidP="00260035">
            <w:pPr>
              <w:spacing w:line="480" w:lineRule="auto"/>
              <w:rPr>
                <w:rFonts w:ascii="Courier New" w:hAnsi="Courier New" w:cs="Courier New"/>
                <w:sz w:val="20"/>
                <w:szCs w:val="20"/>
              </w:rPr>
            </w:pPr>
            <w:r w:rsidRPr="006C53AE">
              <w:rPr>
                <w:rFonts w:ascii="Courier New" w:hAnsi="Courier New" w:cs="Courier New"/>
                <w:sz w:val="20"/>
                <w:szCs w:val="20"/>
              </w:rPr>
              <w:t>Right yeah</w:t>
            </w:r>
          </w:p>
        </w:tc>
      </w:tr>
      <w:tr w:rsidR="006C53AE" w14:paraId="02DDECAD" w14:textId="77777777" w:rsidTr="006C53AE">
        <w:tc>
          <w:tcPr>
            <w:tcW w:w="572" w:type="dxa"/>
          </w:tcPr>
          <w:p w14:paraId="6C26238A" w14:textId="0D93157C"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9</w:t>
            </w:r>
          </w:p>
        </w:tc>
        <w:tc>
          <w:tcPr>
            <w:tcW w:w="709" w:type="dxa"/>
          </w:tcPr>
          <w:p w14:paraId="0E2E4CFD" w14:textId="77777777" w:rsidR="006C53AE" w:rsidRDefault="006C53AE" w:rsidP="00260035">
            <w:pPr>
              <w:spacing w:line="480" w:lineRule="auto"/>
              <w:rPr>
                <w:rFonts w:ascii="Courier New" w:hAnsi="Courier New" w:cs="Courier New"/>
                <w:lang w:val="en-US"/>
              </w:rPr>
            </w:pPr>
          </w:p>
        </w:tc>
        <w:tc>
          <w:tcPr>
            <w:tcW w:w="7750" w:type="dxa"/>
          </w:tcPr>
          <w:p w14:paraId="214C3019" w14:textId="03F01E2A" w:rsidR="006C53AE" w:rsidRDefault="006C53AE" w:rsidP="00260035">
            <w:pPr>
              <w:spacing w:line="480" w:lineRule="auto"/>
              <w:rPr>
                <w:rFonts w:ascii="Courier New" w:hAnsi="Courier New" w:cs="Courier New"/>
                <w:sz w:val="20"/>
                <w:szCs w:val="20"/>
              </w:rPr>
            </w:pPr>
            <w:r w:rsidRPr="006C53AE">
              <w:rPr>
                <w:rFonts w:ascii="Courier New" w:hAnsi="Courier New" w:cs="Courier New"/>
                <w:sz w:val="20"/>
                <w:szCs w:val="20"/>
              </w:rPr>
              <w:t>(0.1)</w:t>
            </w:r>
          </w:p>
        </w:tc>
      </w:tr>
      <w:tr w:rsidR="00F01FAA" w14:paraId="5A836A1D" w14:textId="77777777" w:rsidTr="006C53AE">
        <w:tc>
          <w:tcPr>
            <w:tcW w:w="572" w:type="dxa"/>
          </w:tcPr>
          <w:p w14:paraId="70847F41" w14:textId="04FDD1DA" w:rsidR="00F01FAA" w:rsidRDefault="003340F8" w:rsidP="006C53AE">
            <w:pPr>
              <w:spacing w:line="480" w:lineRule="auto"/>
              <w:rPr>
                <w:rFonts w:ascii="Courier New" w:hAnsi="Courier New" w:cs="Courier New"/>
                <w:sz w:val="20"/>
                <w:szCs w:val="20"/>
              </w:rPr>
            </w:pPr>
            <w:r>
              <w:rPr>
                <w:rFonts w:ascii="Courier New" w:hAnsi="Courier New" w:cs="Courier New"/>
                <w:sz w:val="20"/>
                <w:szCs w:val="20"/>
              </w:rPr>
              <w:t>1</w:t>
            </w:r>
            <w:r w:rsidR="006C53AE">
              <w:rPr>
                <w:rFonts w:ascii="Courier New" w:hAnsi="Courier New" w:cs="Courier New"/>
                <w:sz w:val="20"/>
                <w:szCs w:val="20"/>
              </w:rPr>
              <w:t>0</w:t>
            </w:r>
          </w:p>
        </w:tc>
        <w:tc>
          <w:tcPr>
            <w:tcW w:w="709" w:type="dxa"/>
          </w:tcPr>
          <w:p w14:paraId="2612D02F" w14:textId="6EC70FEE" w:rsidR="00F01FAA" w:rsidRDefault="000C1D24" w:rsidP="00260035">
            <w:pPr>
              <w:spacing w:line="480" w:lineRule="auto"/>
              <w:rPr>
                <w:rFonts w:ascii="Courier New" w:hAnsi="Courier New" w:cs="Courier New"/>
                <w:sz w:val="20"/>
                <w:szCs w:val="20"/>
              </w:rPr>
            </w:pPr>
            <w:r>
              <w:rPr>
                <w:rFonts w:ascii="Courier New" w:hAnsi="Courier New" w:cs="Courier New"/>
                <w:lang w:val="en-US"/>
              </w:rPr>
              <w:t>GP</w:t>
            </w:r>
            <w:r w:rsidR="003340F8">
              <w:rPr>
                <w:rFonts w:ascii="Courier New" w:hAnsi="Courier New" w:cs="Courier New"/>
                <w:sz w:val="20"/>
                <w:szCs w:val="20"/>
              </w:rPr>
              <w:t>:</w:t>
            </w:r>
          </w:p>
        </w:tc>
        <w:tc>
          <w:tcPr>
            <w:tcW w:w="7750" w:type="dxa"/>
          </w:tcPr>
          <w:p w14:paraId="3AC96062" w14:textId="2267E3AA" w:rsidR="00F01FAA" w:rsidRDefault="00BA1FAB" w:rsidP="00260035">
            <w:pPr>
              <w:spacing w:line="480" w:lineRule="auto"/>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hh</w:t>
            </w:r>
            <w:proofErr w:type="spellEnd"/>
            <w:r>
              <w:rPr>
                <w:rFonts w:ascii="Courier New" w:hAnsi="Courier New" w:cs="Courier New"/>
                <w:sz w:val="20"/>
                <w:szCs w:val="20"/>
              </w:rPr>
              <w:t xml:space="preserve"> </w:t>
            </w:r>
            <w:r w:rsidR="003340F8">
              <w:rPr>
                <w:rFonts w:ascii="Courier New" w:hAnsi="Courier New" w:cs="Courier New"/>
                <w:sz w:val="20"/>
                <w:szCs w:val="20"/>
              </w:rPr>
              <w:t xml:space="preserve">so, (0.6) have a </w:t>
            </w:r>
            <w:r w:rsidR="003340F8">
              <w:rPr>
                <w:rFonts w:ascii="Courier New" w:hAnsi="Courier New" w:cs="Courier New"/>
                <w:sz w:val="20"/>
                <w:szCs w:val="20"/>
              </w:rPr>
              <w:sym w:font="Symbol" w:char="F0AD"/>
            </w:r>
            <w:r w:rsidR="003340F8" w:rsidRPr="00E66459">
              <w:rPr>
                <w:rFonts w:ascii="Courier New" w:hAnsi="Courier New" w:cs="Courier New"/>
                <w:sz w:val="20"/>
                <w:szCs w:val="20"/>
                <w:u w:val="single"/>
              </w:rPr>
              <w:t>rea</w:t>
            </w:r>
            <w:r w:rsidR="003340F8">
              <w:rPr>
                <w:rFonts w:ascii="Courier New" w:hAnsi="Courier New" w:cs="Courier New"/>
                <w:sz w:val="20"/>
                <w:szCs w:val="20"/>
              </w:rPr>
              <w:t xml:space="preserve">d </w:t>
            </w:r>
            <w:r w:rsidR="003340F8">
              <w:rPr>
                <w:rFonts w:ascii="Courier New" w:hAnsi="Courier New" w:cs="Courier New"/>
                <w:sz w:val="20"/>
                <w:szCs w:val="20"/>
              </w:rPr>
              <w:sym w:font="Symbol" w:char="F0AD"/>
            </w:r>
            <w:proofErr w:type="spellStart"/>
            <w:r w:rsidR="003340F8">
              <w:rPr>
                <w:rFonts w:ascii="Courier New" w:hAnsi="Courier New" w:cs="Courier New"/>
                <w:sz w:val="20"/>
                <w:szCs w:val="20"/>
              </w:rPr>
              <w:t>throu</w:t>
            </w:r>
            <w:proofErr w:type="spellEnd"/>
            <w:r w:rsidR="003340F8">
              <w:rPr>
                <w:rFonts w:ascii="Courier New" w:hAnsi="Courier New" w:cs="Courier New"/>
                <w:sz w:val="20"/>
                <w:szCs w:val="20"/>
              </w:rPr>
              <w:t>::</w:t>
            </w:r>
            <w:proofErr w:type="spellStart"/>
            <w:r w:rsidR="003340F8">
              <w:rPr>
                <w:rFonts w:ascii="Courier New" w:hAnsi="Courier New" w:cs="Courier New"/>
                <w:sz w:val="20"/>
                <w:szCs w:val="20"/>
              </w:rPr>
              <w:t>gh</w:t>
            </w:r>
            <w:proofErr w:type="spellEnd"/>
            <w:r w:rsidR="003340F8">
              <w:rPr>
                <w:rFonts w:ascii="Courier New" w:hAnsi="Courier New" w:cs="Courier New"/>
                <w:sz w:val="20"/>
                <w:szCs w:val="20"/>
              </w:rPr>
              <w:t>,</w:t>
            </w:r>
          </w:p>
        </w:tc>
      </w:tr>
      <w:tr w:rsidR="00F01FAA" w14:paraId="1F572D04" w14:textId="77777777" w:rsidTr="006C53AE">
        <w:tc>
          <w:tcPr>
            <w:tcW w:w="572" w:type="dxa"/>
          </w:tcPr>
          <w:p w14:paraId="7E8AC48E" w14:textId="4072EE1A" w:rsidR="00F01FAA" w:rsidRDefault="006C53AE" w:rsidP="00260035">
            <w:pPr>
              <w:spacing w:line="480" w:lineRule="auto"/>
              <w:rPr>
                <w:rFonts w:ascii="Courier New" w:hAnsi="Courier New" w:cs="Courier New"/>
                <w:sz w:val="20"/>
                <w:szCs w:val="20"/>
              </w:rPr>
            </w:pPr>
            <w:r>
              <w:rPr>
                <w:rFonts w:ascii="Courier New" w:hAnsi="Courier New" w:cs="Courier New"/>
                <w:sz w:val="20"/>
                <w:szCs w:val="20"/>
              </w:rPr>
              <w:t>11</w:t>
            </w:r>
          </w:p>
        </w:tc>
        <w:tc>
          <w:tcPr>
            <w:tcW w:w="709" w:type="dxa"/>
          </w:tcPr>
          <w:p w14:paraId="2CA37C9D" w14:textId="2D9F5D5D" w:rsidR="00F01FAA" w:rsidRDefault="003340F8" w:rsidP="00260035">
            <w:pPr>
              <w:spacing w:line="480" w:lineRule="auto"/>
              <w:rPr>
                <w:rFonts w:ascii="Courier New" w:hAnsi="Courier New" w:cs="Courier New"/>
                <w:sz w:val="20"/>
                <w:szCs w:val="20"/>
              </w:rPr>
            </w:pPr>
            <w:r>
              <w:rPr>
                <w:rFonts w:ascii="Courier New" w:hAnsi="Courier New" w:cs="Courier New"/>
                <w:sz w:val="20"/>
                <w:szCs w:val="20"/>
              </w:rPr>
              <w:t>PT:</w:t>
            </w:r>
          </w:p>
        </w:tc>
        <w:tc>
          <w:tcPr>
            <w:tcW w:w="7750" w:type="dxa"/>
          </w:tcPr>
          <w:p w14:paraId="16F064C9" w14:textId="164429F6" w:rsidR="00F01FAA" w:rsidRDefault="003340F8" w:rsidP="00260035">
            <w:pPr>
              <w:spacing w:line="480" w:lineRule="auto"/>
              <w:rPr>
                <w:rFonts w:ascii="Courier New" w:hAnsi="Courier New" w:cs="Courier New"/>
                <w:sz w:val="20"/>
                <w:szCs w:val="20"/>
              </w:rPr>
            </w:pPr>
            <w:r>
              <w:rPr>
                <w:rFonts w:ascii="Courier New" w:hAnsi="Courier New" w:cs="Courier New"/>
                <w:sz w:val="20"/>
                <w:szCs w:val="20"/>
              </w:rPr>
              <w:sym w:font="Symbol" w:char="F0AD"/>
            </w:r>
            <w:r>
              <w:rPr>
                <w:rFonts w:ascii="Courier New" w:hAnsi="Courier New" w:cs="Courier New"/>
                <w:sz w:val="20"/>
                <w:szCs w:val="20"/>
              </w:rPr>
              <w:t>yeah [I will]</w:t>
            </w:r>
          </w:p>
        </w:tc>
      </w:tr>
      <w:tr w:rsidR="00F01FAA" w14:paraId="7F01068E" w14:textId="77777777" w:rsidTr="006C53AE">
        <w:tc>
          <w:tcPr>
            <w:tcW w:w="572" w:type="dxa"/>
          </w:tcPr>
          <w:p w14:paraId="6E66BC8E" w14:textId="6FDF2131" w:rsidR="00F01FAA" w:rsidRDefault="006C53AE" w:rsidP="00260035">
            <w:pPr>
              <w:spacing w:line="480" w:lineRule="auto"/>
              <w:rPr>
                <w:rFonts w:ascii="Courier New" w:hAnsi="Courier New" w:cs="Courier New"/>
                <w:sz w:val="20"/>
                <w:szCs w:val="20"/>
              </w:rPr>
            </w:pPr>
            <w:r>
              <w:rPr>
                <w:rFonts w:ascii="Courier New" w:hAnsi="Courier New" w:cs="Courier New"/>
                <w:sz w:val="20"/>
                <w:szCs w:val="20"/>
              </w:rPr>
              <w:t>12</w:t>
            </w:r>
          </w:p>
        </w:tc>
        <w:tc>
          <w:tcPr>
            <w:tcW w:w="709" w:type="dxa"/>
          </w:tcPr>
          <w:p w14:paraId="765C8613" w14:textId="65BB1A84" w:rsidR="00F01FAA" w:rsidRDefault="000C1D24" w:rsidP="00260035">
            <w:pPr>
              <w:spacing w:line="480" w:lineRule="auto"/>
              <w:rPr>
                <w:rFonts w:ascii="Courier New" w:hAnsi="Courier New" w:cs="Courier New"/>
                <w:sz w:val="20"/>
                <w:szCs w:val="20"/>
              </w:rPr>
            </w:pPr>
            <w:r>
              <w:rPr>
                <w:rFonts w:ascii="Courier New" w:hAnsi="Courier New" w:cs="Courier New"/>
                <w:lang w:val="en-US"/>
              </w:rPr>
              <w:t>GP</w:t>
            </w:r>
            <w:r w:rsidR="003340F8">
              <w:rPr>
                <w:rFonts w:ascii="Courier New" w:hAnsi="Courier New" w:cs="Courier New"/>
                <w:sz w:val="20"/>
                <w:szCs w:val="20"/>
              </w:rPr>
              <w:t>:</w:t>
            </w:r>
          </w:p>
        </w:tc>
        <w:tc>
          <w:tcPr>
            <w:tcW w:w="7750" w:type="dxa"/>
          </w:tcPr>
          <w:p w14:paraId="569075B8" w14:textId="139DD4C6" w:rsidR="00F01FAA" w:rsidRDefault="00694E36" w:rsidP="00260035">
            <w:pPr>
              <w:spacing w:line="480" w:lineRule="auto"/>
              <w:rPr>
                <w:rFonts w:ascii="Courier New" w:hAnsi="Courier New" w:cs="Courier New"/>
                <w:sz w:val="20"/>
                <w:szCs w:val="20"/>
              </w:rPr>
            </w:pPr>
            <w:r>
              <w:rPr>
                <w:rFonts w:ascii="Courier New" w:hAnsi="Courier New" w:cs="Courier New"/>
                <w:sz w:val="20"/>
                <w:szCs w:val="20"/>
              </w:rPr>
              <w:t xml:space="preserve">      </w:t>
            </w:r>
            <w:r w:rsidR="003340F8">
              <w:rPr>
                <w:rFonts w:ascii="Courier New" w:hAnsi="Courier New" w:cs="Courier New"/>
                <w:sz w:val="20"/>
                <w:szCs w:val="20"/>
              </w:rPr>
              <w:t>[</w:t>
            </w:r>
            <w:proofErr w:type="gramStart"/>
            <w:r w:rsidR="003340F8">
              <w:rPr>
                <w:rFonts w:ascii="Courier New" w:hAnsi="Courier New" w:cs="Courier New"/>
                <w:sz w:val="20"/>
                <w:szCs w:val="20"/>
              </w:rPr>
              <w:t>have</w:t>
            </w:r>
            <w:proofErr w:type="gramEnd"/>
            <w:r w:rsidR="003340F8">
              <w:rPr>
                <w:rFonts w:ascii="Courier New" w:hAnsi="Courier New" w:cs="Courier New"/>
                <w:sz w:val="20"/>
                <w:szCs w:val="20"/>
              </w:rPr>
              <w:t xml:space="preserve"> a] go at the </w:t>
            </w:r>
            <w:proofErr w:type="spellStart"/>
            <w:r w:rsidR="003340F8">
              <w:rPr>
                <w:rFonts w:ascii="Courier New" w:hAnsi="Courier New" w:cs="Courier New"/>
                <w:sz w:val="20"/>
                <w:szCs w:val="20"/>
              </w:rPr>
              <w:t>exer</w:t>
            </w:r>
            <w:proofErr w:type="spellEnd"/>
            <w:r w:rsidR="003340F8">
              <w:rPr>
                <w:rFonts w:ascii="Courier New" w:hAnsi="Courier New" w:cs="Courier New"/>
                <w:sz w:val="20"/>
                <w:szCs w:val="20"/>
              </w:rPr>
              <w:sym w:font="Symbol" w:char="F0AD"/>
            </w:r>
            <w:proofErr w:type="spellStart"/>
            <w:r w:rsidR="003340F8">
              <w:rPr>
                <w:rFonts w:ascii="Courier New" w:hAnsi="Courier New" w:cs="Courier New"/>
                <w:sz w:val="20"/>
                <w:szCs w:val="20"/>
              </w:rPr>
              <w:t>cises</w:t>
            </w:r>
            <w:proofErr w:type="spellEnd"/>
            <w:r w:rsidR="003340F8">
              <w:rPr>
                <w:rFonts w:ascii="Courier New" w:hAnsi="Courier New" w:cs="Courier New"/>
                <w:sz w:val="20"/>
                <w:szCs w:val="20"/>
              </w:rPr>
              <w:t xml:space="preserve"> and [</w:t>
            </w:r>
            <w:proofErr w:type="spellStart"/>
            <w:r w:rsidR="003340F8" w:rsidRPr="00E66459">
              <w:rPr>
                <w:rFonts w:ascii="Courier New" w:hAnsi="Courier New" w:cs="Courier New"/>
                <w:sz w:val="20"/>
                <w:szCs w:val="20"/>
                <w:u w:val="single"/>
              </w:rPr>
              <w:t>hope</w:t>
            </w:r>
            <w:r w:rsidR="003340F8">
              <w:rPr>
                <w:rFonts w:ascii="Courier New" w:hAnsi="Courier New" w:cs="Courier New"/>
                <w:sz w:val="20"/>
                <w:szCs w:val="20"/>
              </w:rPr>
              <w:t>f</w:t>
            </w:r>
            <w:proofErr w:type="spellEnd"/>
            <w:r w:rsidR="003340F8">
              <w:rPr>
                <w:rFonts w:ascii="Courier New" w:hAnsi="Courier New" w:cs="Courier New"/>
                <w:sz w:val="20"/>
                <w:szCs w:val="20"/>
              </w:rPr>
              <w:t>]</w:t>
            </w:r>
            <w:proofErr w:type="spellStart"/>
            <w:r w:rsidR="003340F8">
              <w:rPr>
                <w:rFonts w:ascii="Courier New" w:hAnsi="Courier New" w:cs="Courier New"/>
                <w:sz w:val="20"/>
                <w:szCs w:val="20"/>
              </w:rPr>
              <w:t>ully</w:t>
            </w:r>
            <w:proofErr w:type="spellEnd"/>
            <w:r w:rsidR="003340F8">
              <w:rPr>
                <w:rFonts w:ascii="Courier New" w:hAnsi="Courier New" w:cs="Courier New"/>
                <w:sz w:val="20"/>
                <w:szCs w:val="20"/>
              </w:rPr>
              <w:t xml:space="preserve"> (.)=</w:t>
            </w:r>
          </w:p>
        </w:tc>
      </w:tr>
      <w:tr w:rsidR="00F01FAA" w14:paraId="1A3BE5DC" w14:textId="77777777" w:rsidTr="006C53AE">
        <w:tc>
          <w:tcPr>
            <w:tcW w:w="572" w:type="dxa"/>
          </w:tcPr>
          <w:p w14:paraId="6565794F" w14:textId="268A9F10" w:rsidR="00F01FAA" w:rsidRDefault="006C53AE" w:rsidP="00260035">
            <w:pPr>
              <w:spacing w:line="480" w:lineRule="auto"/>
              <w:rPr>
                <w:rFonts w:ascii="Courier New" w:hAnsi="Courier New" w:cs="Courier New"/>
                <w:sz w:val="20"/>
                <w:szCs w:val="20"/>
              </w:rPr>
            </w:pPr>
            <w:r>
              <w:rPr>
                <w:rFonts w:ascii="Courier New" w:hAnsi="Courier New" w:cs="Courier New"/>
                <w:sz w:val="20"/>
                <w:szCs w:val="20"/>
              </w:rPr>
              <w:t>13</w:t>
            </w:r>
          </w:p>
        </w:tc>
        <w:tc>
          <w:tcPr>
            <w:tcW w:w="709" w:type="dxa"/>
          </w:tcPr>
          <w:p w14:paraId="00EBB221" w14:textId="2F4D4718" w:rsidR="00F01FAA" w:rsidRDefault="003340F8" w:rsidP="00260035">
            <w:pPr>
              <w:spacing w:line="480" w:lineRule="auto"/>
              <w:rPr>
                <w:rFonts w:ascii="Courier New" w:hAnsi="Courier New" w:cs="Courier New"/>
                <w:sz w:val="20"/>
                <w:szCs w:val="20"/>
              </w:rPr>
            </w:pPr>
            <w:r>
              <w:rPr>
                <w:rFonts w:ascii="Courier New" w:hAnsi="Courier New" w:cs="Courier New"/>
                <w:sz w:val="20"/>
                <w:szCs w:val="20"/>
              </w:rPr>
              <w:t>PT:</w:t>
            </w:r>
          </w:p>
        </w:tc>
        <w:tc>
          <w:tcPr>
            <w:tcW w:w="7750" w:type="dxa"/>
          </w:tcPr>
          <w:p w14:paraId="6D1D5B13" w14:textId="28F87265" w:rsidR="00F01FAA" w:rsidRDefault="00694E36" w:rsidP="00260035">
            <w:pPr>
              <w:spacing w:line="480" w:lineRule="auto"/>
              <w:rPr>
                <w:rFonts w:ascii="Courier New" w:hAnsi="Courier New" w:cs="Courier New"/>
                <w:sz w:val="20"/>
                <w:szCs w:val="20"/>
              </w:rPr>
            </w:pPr>
            <w:r>
              <w:rPr>
                <w:rFonts w:ascii="Courier New" w:hAnsi="Courier New" w:cs="Courier New"/>
                <w:sz w:val="20"/>
                <w:szCs w:val="20"/>
              </w:rPr>
              <w:t xml:space="preserve">                                        </w:t>
            </w:r>
            <w:r w:rsidR="003340F8">
              <w:rPr>
                <w:rFonts w:ascii="Courier New" w:hAnsi="Courier New" w:cs="Courier New"/>
                <w:sz w:val="20"/>
                <w:szCs w:val="20"/>
              </w:rPr>
              <w:t>[yeah,]</w:t>
            </w:r>
          </w:p>
        </w:tc>
      </w:tr>
      <w:tr w:rsidR="00F01FAA" w14:paraId="76DAFC2C" w14:textId="77777777" w:rsidTr="006C53AE">
        <w:tc>
          <w:tcPr>
            <w:tcW w:w="572" w:type="dxa"/>
          </w:tcPr>
          <w:p w14:paraId="06EDF4FA" w14:textId="6927AD2E" w:rsidR="00F01FAA" w:rsidRDefault="006C53AE" w:rsidP="006C53AE">
            <w:pPr>
              <w:spacing w:line="480" w:lineRule="auto"/>
              <w:rPr>
                <w:rFonts w:ascii="Courier New" w:hAnsi="Courier New" w:cs="Courier New"/>
                <w:sz w:val="20"/>
                <w:szCs w:val="20"/>
              </w:rPr>
            </w:pPr>
            <w:r>
              <w:rPr>
                <w:rFonts w:ascii="Courier New" w:hAnsi="Courier New" w:cs="Courier New"/>
                <w:sz w:val="20"/>
                <w:szCs w:val="20"/>
              </w:rPr>
              <w:t>14</w:t>
            </w:r>
          </w:p>
        </w:tc>
        <w:tc>
          <w:tcPr>
            <w:tcW w:w="709" w:type="dxa"/>
          </w:tcPr>
          <w:p w14:paraId="71DBDC4E" w14:textId="55F519EF" w:rsidR="00F01FAA" w:rsidRDefault="000C1D24" w:rsidP="00260035">
            <w:pPr>
              <w:spacing w:line="480" w:lineRule="auto"/>
              <w:rPr>
                <w:rFonts w:ascii="Courier New" w:hAnsi="Courier New" w:cs="Courier New"/>
                <w:sz w:val="20"/>
                <w:szCs w:val="20"/>
              </w:rPr>
            </w:pPr>
            <w:r>
              <w:rPr>
                <w:rFonts w:ascii="Courier New" w:hAnsi="Courier New" w:cs="Courier New"/>
                <w:lang w:val="en-US"/>
              </w:rPr>
              <w:t>GP</w:t>
            </w:r>
            <w:r w:rsidR="003340F8">
              <w:rPr>
                <w:rFonts w:ascii="Courier New" w:hAnsi="Courier New" w:cs="Courier New"/>
                <w:sz w:val="20"/>
                <w:szCs w:val="20"/>
              </w:rPr>
              <w:t>:</w:t>
            </w:r>
          </w:p>
        </w:tc>
        <w:tc>
          <w:tcPr>
            <w:tcW w:w="7750" w:type="dxa"/>
          </w:tcPr>
          <w:p w14:paraId="1A9F931A" w14:textId="36F0D9D0" w:rsidR="00F01FAA" w:rsidRDefault="003340F8" w:rsidP="00260035">
            <w:pPr>
              <w:spacing w:line="480" w:lineRule="auto"/>
              <w:rPr>
                <w:rFonts w:ascii="Courier New" w:hAnsi="Courier New" w:cs="Courier New"/>
                <w:sz w:val="20"/>
                <w:szCs w:val="20"/>
              </w:rPr>
            </w:pPr>
            <w:r>
              <w:rPr>
                <w:rFonts w:ascii="Courier New" w:hAnsi="Courier New" w:cs="Courier New"/>
                <w:sz w:val="20"/>
                <w:szCs w:val="20"/>
              </w:rPr>
              <w:t>=it will settle down for</w:t>
            </w:r>
            <w:r w:rsidR="00694E36">
              <w:rPr>
                <w:rFonts w:ascii="Courier New" w:hAnsi="Courier New" w:cs="Courier New"/>
                <w:sz w:val="20"/>
                <w:szCs w:val="20"/>
              </w:rPr>
              <w:t xml:space="preserve"> </w:t>
            </w:r>
            <w:r>
              <w:rPr>
                <w:rFonts w:ascii="Courier New" w:hAnsi="Courier New" w:cs="Courier New"/>
                <w:sz w:val="20"/>
                <w:szCs w:val="20"/>
              </w:rPr>
              <w:t>[you]</w:t>
            </w:r>
          </w:p>
        </w:tc>
      </w:tr>
      <w:tr w:rsidR="000D3DBA" w14:paraId="3D1C7233" w14:textId="77777777" w:rsidTr="006C53AE">
        <w:tc>
          <w:tcPr>
            <w:tcW w:w="572" w:type="dxa"/>
          </w:tcPr>
          <w:p w14:paraId="01754829" w14:textId="525B349A" w:rsidR="000D3DBA" w:rsidRDefault="006C53AE" w:rsidP="00260035">
            <w:pPr>
              <w:spacing w:line="480" w:lineRule="auto"/>
              <w:rPr>
                <w:rFonts w:ascii="Courier New" w:hAnsi="Courier New" w:cs="Courier New"/>
                <w:sz w:val="20"/>
                <w:szCs w:val="20"/>
              </w:rPr>
            </w:pPr>
            <w:r>
              <w:rPr>
                <w:rFonts w:ascii="Courier New" w:hAnsi="Courier New" w:cs="Courier New"/>
                <w:sz w:val="20"/>
                <w:szCs w:val="20"/>
              </w:rPr>
              <w:t>15</w:t>
            </w:r>
          </w:p>
        </w:tc>
        <w:tc>
          <w:tcPr>
            <w:tcW w:w="709" w:type="dxa"/>
          </w:tcPr>
          <w:p w14:paraId="0B5DFC1A" w14:textId="7DB48F0E" w:rsidR="000D3DBA" w:rsidRDefault="000D3DBA" w:rsidP="00260035">
            <w:pPr>
              <w:spacing w:line="480" w:lineRule="auto"/>
              <w:rPr>
                <w:rFonts w:ascii="Courier New" w:hAnsi="Courier New" w:cs="Courier New"/>
                <w:sz w:val="20"/>
                <w:szCs w:val="20"/>
              </w:rPr>
            </w:pPr>
            <w:r>
              <w:rPr>
                <w:rFonts w:ascii="Courier New" w:hAnsi="Courier New" w:cs="Courier New"/>
                <w:sz w:val="20"/>
                <w:szCs w:val="20"/>
              </w:rPr>
              <w:t>PT:</w:t>
            </w:r>
          </w:p>
        </w:tc>
        <w:tc>
          <w:tcPr>
            <w:tcW w:w="7750" w:type="dxa"/>
          </w:tcPr>
          <w:p w14:paraId="2F9D358F" w14:textId="1D769AFB" w:rsidR="000D3DBA" w:rsidRDefault="000D3DBA" w:rsidP="006C53AE">
            <w:pPr>
              <w:spacing w:line="480" w:lineRule="auto"/>
              <w:ind w:left="1418" w:hanging="709"/>
              <w:rPr>
                <w:rFonts w:ascii="Courier New" w:hAnsi="Courier New" w:cs="Courier New"/>
                <w:sz w:val="20"/>
                <w:szCs w:val="20"/>
              </w:rPr>
            </w:pPr>
            <w:r>
              <w:rPr>
                <w:rFonts w:ascii="Courier New" w:hAnsi="Courier New" w:cs="Courier New"/>
                <w:sz w:val="20"/>
                <w:szCs w:val="20"/>
              </w:rPr>
              <w:tab/>
              <w:t xml:space="preserve">             </w:t>
            </w:r>
            <w:r w:rsidR="00694E36">
              <w:rPr>
                <w:rFonts w:ascii="Courier New" w:hAnsi="Courier New" w:cs="Courier New"/>
                <w:sz w:val="20"/>
                <w:szCs w:val="20"/>
              </w:rPr>
              <w:t xml:space="preserve"> </w:t>
            </w:r>
            <w:r>
              <w:rPr>
                <w:rFonts w:ascii="Courier New" w:hAnsi="Courier New" w:cs="Courier New"/>
                <w:sz w:val="20"/>
                <w:szCs w:val="20"/>
              </w:rPr>
              <w:t>[</w:t>
            </w:r>
            <w:r>
              <w:rPr>
                <w:rFonts w:ascii="Courier New" w:hAnsi="Courier New" w:cs="Courier New"/>
                <w:sz w:val="20"/>
                <w:szCs w:val="20"/>
              </w:rPr>
              <w:sym w:font="Symbol" w:char="F0AD"/>
            </w:r>
            <w:r>
              <w:rPr>
                <w:rFonts w:ascii="Courier New" w:hAnsi="Courier New" w:cs="Courier New"/>
                <w:sz w:val="20"/>
                <w:szCs w:val="20"/>
              </w:rPr>
              <w:t>lo]</w:t>
            </w:r>
            <w:proofErr w:type="spellStart"/>
            <w:r>
              <w:rPr>
                <w:rFonts w:ascii="Courier New" w:hAnsi="Courier New" w:cs="Courier New"/>
                <w:sz w:val="20"/>
                <w:szCs w:val="20"/>
              </w:rPr>
              <w:t>vely</w:t>
            </w:r>
            <w:proofErr w:type="spellEnd"/>
            <w:r>
              <w:rPr>
                <w:rFonts w:ascii="Courier New" w:hAnsi="Courier New" w:cs="Courier New"/>
                <w:sz w:val="20"/>
                <w:szCs w:val="20"/>
              </w:rPr>
              <w:t xml:space="preserve"> (0.4) </w:t>
            </w:r>
            <w:r>
              <w:rPr>
                <w:rFonts w:ascii="Courier New" w:hAnsi="Courier New" w:cs="Courier New"/>
                <w:sz w:val="20"/>
                <w:szCs w:val="20"/>
              </w:rPr>
              <w:sym w:font="Symbol" w:char="F0AD"/>
            </w:r>
            <w:r w:rsidRPr="00912DAD">
              <w:rPr>
                <w:rFonts w:ascii="Courier New" w:hAnsi="Courier New" w:cs="Courier New"/>
                <w:sz w:val="20"/>
                <w:szCs w:val="20"/>
                <w:u w:val="single"/>
              </w:rPr>
              <w:t>tha</w:t>
            </w:r>
            <w:r>
              <w:rPr>
                <w:rFonts w:ascii="Courier New" w:hAnsi="Courier New" w:cs="Courier New"/>
                <w:sz w:val="20"/>
                <w:szCs w:val="20"/>
              </w:rPr>
              <w:t xml:space="preserve">nk you </w:t>
            </w:r>
            <w:r w:rsidR="00AF4BED">
              <w:rPr>
                <w:rFonts w:ascii="Courier New" w:hAnsi="Courier New" w:cs="Courier New"/>
                <w:sz w:val="20"/>
                <w:szCs w:val="20"/>
              </w:rPr>
              <w:t xml:space="preserve">very </w:t>
            </w:r>
          </w:p>
        </w:tc>
      </w:tr>
      <w:tr w:rsidR="006C53AE" w14:paraId="2F1AB48A" w14:textId="77777777" w:rsidTr="006C53AE">
        <w:tc>
          <w:tcPr>
            <w:tcW w:w="572" w:type="dxa"/>
          </w:tcPr>
          <w:p w14:paraId="6ACE9617" w14:textId="0C51DCBE" w:rsidR="006C53AE" w:rsidRDefault="006C53AE" w:rsidP="00260035">
            <w:pPr>
              <w:spacing w:line="480" w:lineRule="auto"/>
              <w:rPr>
                <w:rFonts w:ascii="Courier New" w:hAnsi="Courier New" w:cs="Courier New"/>
                <w:sz w:val="20"/>
                <w:szCs w:val="20"/>
              </w:rPr>
            </w:pPr>
            <w:r>
              <w:rPr>
                <w:rFonts w:ascii="Courier New" w:hAnsi="Courier New" w:cs="Courier New"/>
                <w:sz w:val="20"/>
                <w:szCs w:val="20"/>
              </w:rPr>
              <w:t>16</w:t>
            </w:r>
          </w:p>
        </w:tc>
        <w:tc>
          <w:tcPr>
            <w:tcW w:w="709" w:type="dxa"/>
          </w:tcPr>
          <w:p w14:paraId="1260E971" w14:textId="77777777" w:rsidR="006C53AE" w:rsidRDefault="006C53AE" w:rsidP="00260035">
            <w:pPr>
              <w:spacing w:line="480" w:lineRule="auto"/>
              <w:rPr>
                <w:rFonts w:ascii="Courier New" w:hAnsi="Courier New" w:cs="Courier New"/>
                <w:sz w:val="20"/>
                <w:szCs w:val="20"/>
              </w:rPr>
            </w:pPr>
          </w:p>
        </w:tc>
        <w:tc>
          <w:tcPr>
            <w:tcW w:w="7750" w:type="dxa"/>
          </w:tcPr>
          <w:p w14:paraId="2AE85BE9" w14:textId="6A244401" w:rsidR="006C53AE" w:rsidRDefault="006C53AE" w:rsidP="006C53AE">
            <w:pPr>
              <w:spacing w:line="480" w:lineRule="auto"/>
              <w:rPr>
                <w:rFonts w:ascii="Courier New" w:hAnsi="Courier New" w:cs="Courier New"/>
                <w:sz w:val="20"/>
                <w:szCs w:val="20"/>
              </w:rPr>
            </w:pPr>
            <w:r>
              <w:rPr>
                <w:rFonts w:ascii="Courier New" w:hAnsi="Courier New" w:cs="Courier New"/>
                <w:sz w:val="20"/>
                <w:szCs w:val="20"/>
              </w:rPr>
              <w:t>mu[</w:t>
            </w:r>
            <w:proofErr w:type="spellStart"/>
            <w:r>
              <w:rPr>
                <w:rFonts w:ascii="Courier New" w:hAnsi="Courier New" w:cs="Courier New"/>
                <w:sz w:val="20"/>
                <w:szCs w:val="20"/>
              </w:rPr>
              <w:t>ch</w:t>
            </w:r>
            <w:proofErr w:type="spellEnd"/>
            <w:r>
              <w:rPr>
                <w:rFonts w:ascii="Courier New" w:hAnsi="Courier New" w:cs="Courier New"/>
                <w:sz w:val="20"/>
                <w:szCs w:val="20"/>
              </w:rPr>
              <w:t>]</w:t>
            </w:r>
          </w:p>
        </w:tc>
      </w:tr>
    </w:tbl>
    <w:p w14:paraId="248DFBC0" w14:textId="667F726A" w:rsidR="003340F8" w:rsidRDefault="002D398F" w:rsidP="00260035">
      <w:pPr>
        <w:spacing w:line="480" w:lineRule="auto"/>
        <w:ind w:left="1418" w:hanging="709"/>
        <w:jc w:val="right"/>
      </w:pPr>
      <w:r>
        <w:rPr>
          <w:rFonts w:ascii="Courier New" w:hAnsi="Courier New" w:cs="Courier New"/>
          <w:sz w:val="20"/>
          <w:szCs w:val="20"/>
        </w:rPr>
        <w:tab/>
        <w:t xml:space="preserve"> </w:t>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63693C">
        <w:rPr>
          <w:rFonts w:ascii="Courier New" w:hAnsi="Courier New" w:cs="Courier New"/>
          <w:sz w:val="20"/>
          <w:szCs w:val="20"/>
        </w:rPr>
        <w:tab/>
      </w:r>
      <w:r w:rsidR="003340F8">
        <w:t>GP1R14</w:t>
      </w:r>
    </w:p>
    <w:p w14:paraId="370D1581" w14:textId="2D4CE743" w:rsidR="0055640F" w:rsidRDefault="0086550F" w:rsidP="00260035">
      <w:pPr>
        <w:spacing w:line="480" w:lineRule="auto"/>
        <w:rPr>
          <w:rFonts w:cstheme="minorHAnsi"/>
        </w:rPr>
      </w:pPr>
      <w:r>
        <w:rPr>
          <w:rFonts w:cstheme="minorHAnsi"/>
        </w:rPr>
        <w:lastRenderedPageBreak/>
        <w:t>T</w:t>
      </w:r>
      <w:r w:rsidR="000D3DBA">
        <w:rPr>
          <w:rFonts w:cstheme="minorHAnsi"/>
        </w:rPr>
        <w:t>he print</w:t>
      </w:r>
      <w:r>
        <w:rPr>
          <w:rFonts w:cstheme="minorHAnsi"/>
        </w:rPr>
        <w:t>-</w:t>
      </w:r>
      <w:r w:rsidR="00E17478">
        <w:rPr>
          <w:rFonts w:cstheme="minorHAnsi"/>
        </w:rPr>
        <w:t>out provides</w:t>
      </w:r>
      <w:r w:rsidR="00AE5F00">
        <w:rPr>
          <w:rFonts w:cstheme="minorHAnsi"/>
        </w:rPr>
        <w:t xml:space="preserve"> </w:t>
      </w:r>
      <w:r w:rsidR="000D3DBA">
        <w:rPr>
          <w:rFonts w:cstheme="minorHAnsi"/>
        </w:rPr>
        <w:t xml:space="preserve">information </w:t>
      </w:r>
      <w:r w:rsidR="002D3737">
        <w:rPr>
          <w:rFonts w:cstheme="minorHAnsi"/>
        </w:rPr>
        <w:t>about the problem and</w:t>
      </w:r>
      <w:r w:rsidR="00262C4E">
        <w:rPr>
          <w:rFonts w:cstheme="minorHAnsi"/>
        </w:rPr>
        <w:t xml:space="preserve"> </w:t>
      </w:r>
      <w:r w:rsidR="000D3DBA">
        <w:rPr>
          <w:rFonts w:cstheme="minorHAnsi"/>
        </w:rPr>
        <w:t xml:space="preserve">self-help </w:t>
      </w:r>
      <w:r w:rsidR="00076548">
        <w:rPr>
          <w:rFonts w:cstheme="minorHAnsi"/>
        </w:rPr>
        <w:t>resource</w:t>
      </w:r>
      <w:r w:rsidR="00076548" w:rsidDel="00262C4E">
        <w:rPr>
          <w:rFonts w:cstheme="minorHAnsi"/>
        </w:rPr>
        <w:t xml:space="preserve"> </w:t>
      </w:r>
      <w:r w:rsidR="00076548">
        <w:rPr>
          <w:rFonts w:cstheme="minorHAnsi"/>
        </w:rPr>
        <w:t xml:space="preserve">in the form of </w:t>
      </w:r>
      <w:r w:rsidR="00262C4E">
        <w:rPr>
          <w:rFonts w:cstheme="minorHAnsi"/>
        </w:rPr>
        <w:t>exercise</w:t>
      </w:r>
      <w:r w:rsidR="00076548">
        <w:rPr>
          <w:rFonts w:cstheme="minorHAnsi"/>
        </w:rPr>
        <w:t>s</w:t>
      </w:r>
      <w:r w:rsidR="00AE5F00">
        <w:rPr>
          <w:rFonts w:cstheme="minorHAnsi"/>
        </w:rPr>
        <w:t>.</w:t>
      </w:r>
      <w:r w:rsidR="00262C4E">
        <w:rPr>
          <w:rFonts w:cstheme="minorHAnsi"/>
        </w:rPr>
        <w:t xml:space="preserve"> </w:t>
      </w:r>
      <w:r w:rsidR="00C737AC">
        <w:rPr>
          <w:rFonts w:cstheme="minorHAnsi"/>
        </w:rPr>
        <w:t xml:space="preserve"> The exercises are not demonstrated in the consultation however the doctor imbues them with the authority of medical treatment (lines </w:t>
      </w:r>
      <w:r w:rsidR="00371144">
        <w:rPr>
          <w:rFonts w:cstheme="minorHAnsi"/>
        </w:rPr>
        <w:t>12-14</w:t>
      </w:r>
      <w:r w:rsidR="00C737AC">
        <w:rPr>
          <w:rFonts w:cstheme="minorHAnsi"/>
        </w:rPr>
        <w:t xml:space="preserve">), and the patient responds with an appreciation </w:t>
      </w:r>
      <w:r w:rsidR="00CE7E9D">
        <w:rPr>
          <w:rFonts w:cstheme="minorHAnsi"/>
        </w:rPr>
        <w:t>marki</w:t>
      </w:r>
      <w:r w:rsidR="00C737AC">
        <w:rPr>
          <w:rFonts w:cstheme="minorHAnsi"/>
        </w:rPr>
        <w:t xml:space="preserve">ng this </w:t>
      </w:r>
      <w:r w:rsidR="00CE7E9D">
        <w:rPr>
          <w:rFonts w:cstheme="minorHAnsi"/>
        </w:rPr>
        <w:t>a</w:t>
      </w:r>
      <w:r w:rsidR="00C737AC">
        <w:rPr>
          <w:rFonts w:cstheme="minorHAnsi"/>
        </w:rPr>
        <w:t xml:space="preserve">s unproblematic.  </w:t>
      </w:r>
    </w:p>
    <w:p w14:paraId="19A30088" w14:textId="0E17083F" w:rsidR="002C78A0" w:rsidRPr="005A6759" w:rsidRDefault="00BA2E2E" w:rsidP="00260035">
      <w:pPr>
        <w:tabs>
          <w:tab w:val="left" w:pos="2289"/>
        </w:tabs>
        <w:spacing w:line="480" w:lineRule="auto"/>
        <w:rPr>
          <w:rFonts w:cstheme="minorHAnsi"/>
        </w:rPr>
      </w:pPr>
      <w:r>
        <w:rPr>
          <w:rFonts w:cstheme="minorHAnsi"/>
        </w:rPr>
        <w:t xml:space="preserve">A similar scenario </w:t>
      </w:r>
      <w:r w:rsidR="005F0957">
        <w:rPr>
          <w:rFonts w:cstheme="minorHAnsi"/>
        </w:rPr>
        <w:t xml:space="preserve">was </w:t>
      </w:r>
      <w:r>
        <w:rPr>
          <w:rFonts w:cstheme="minorHAnsi"/>
        </w:rPr>
        <w:t>played out in a different</w:t>
      </w:r>
      <w:r w:rsidR="002C78A0" w:rsidRPr="005A6759">
        <w:rPr>
          <w:rFonts w:cstheme="minorHAnsi"/>
        </w:rPr>
        <w:t xml:space="preserve"> consultation </w:t>
      </w:r>
      <w:r w:rsidR="00F80AE7">
        <w:rPr>
          <w:rFonts w:cstheme="minorHAnsi"/>
        </w:rPr>
        <w:t xml:space="preserve">(not shown here) </w:t>
      </w:r>
      <w:r>
        <w:rPr>
          <w:rFonts w:cstheme="minorHAnsi"/>
        </w:rPr>
        <w:t xml:space="preserve">in which </w:t>
      </w:r>
      <w:r w:rsidR="002C78A0" w:rsidRPr="005A6759">
        <w:rPr>
          <w:rFonts w:cstheme="minorHAnsi"/>
        </w:rPr>
        <w:t xml:space="preserve">the GP </w:t>
      </w:r>
      <w:r>
        <w:rPr>
          <w:rFonts w:cstheme="minorHAnsi"/>
        </w:rPr>
        <w:t>alluded</w:t>
      </w:r>
      <w:r w:rsidR="002C78A0" w:rsidRPr="005A6759">
        <w:rPr>
          <w:rFonts w:cstheme="minorHAnsi"/>
        </w:rPr>
        <w:t xml:space="preserve"> to the normality of providing printed information about anxiety, </w:t>
      </w:r>
      <w:r w:rsidR="002C78A0">
        <w:rPr>
          <w:rFonts w:cstheme="minorHAnsi"/>
        </w:rPr>
        <w:t>stating the</w:t>
      </w:r>
      <w:r w:rsidR="002C78A0" w:rsidRPr="005A6759">
        <w:rPr>
          <w:rFonts w:cstheme="minorHAnsi"/>
        </w:rPr>
        <w:t xml:space="preserve"> resources </w:t>
      </w:r>
      <w:r w:rsidR="00F80AE7">
        <w:rPr>
          <w:rFonts w:cstheme="minorHAnsi"/>
        </w:rPr>
        <w:t>were</w:t>
      </w:r>
      <w:r w:rsidR="002C78A0">
        <w:rPr>
          <w:rFonts w:cstheme="minorHAnsi"/>
        </w:rPr>
        <w:t xml:space="preserve"> </w:t>
      </w:r>
      <w:r w:rsidR="002C78A0" w:rsidRPr="005A6759">
        <w:rPr>
          <w:rFonts w:cstheme="minorHAnsi"/>
        </w:rPr>
        <w:t>bookmarked on his computer for ease of access.</w:t>
      </w:r>
      <w:r w:rsidR="00F80AE7">
        <w:rPr>
          <w:rFonts w:cstheme="minorHAnsi"/>
        </w:rPr>
        <w:t xml:space="preserve"> In that consultation the GP </w:t>
      </w:r>
      <w:r w:rsidR="002C78A0">
        <w:rPr>
          <w:rFonts w:cstheme="minorHAnsi"/>
        </w:rPr>
        <w:t xml:space="preserve">provided a </w:t>
      </w:r>
      <w:r w:rsidR="002C78A0" w:rsidRPr="005A6759">
        <w:rPr>
          <w:rFonts w:cstheme="minorHAnsi"/>
        </w:rPr>
        <w:t xml:space="preserve">print off </w:t>
      </w:r>
      <w:r w:rsidR="002C78A0">
        <w:rPr>
          <w:rFonts w:cstheme="minorHAnsi"/>
        </w:rPr>
        <w:t>outlining</w:t>
      </w:r>
      <w:r w:rsidR="002C78A0" w:rsidRPr="005A6759">
        <w:rPr>
          <w:rFonts w:cstheme="minorHAnsi"/>
        </w:rPr>
        <w:t xml:space="preserve"> </w:t>
      </w:r>
      <w:r w:rsidR="002C78A0" w:rsidRPr="0035128D">
        <w:rPr>
          <w:rFonts w:cstheme="minorHAnsi"/>
        </w:rPr>
        <w:t>self-referral to counselling and / or exercises</w:t>
      </w:r>
      <w:r w:rsidR="00B65C93">
        <w:rPr>
          <w:rFonts w:cstheme="minorHAnsi"/>
        </w:rPr>
        <w:t xml:space="preserve"> </w:t>
      </w:r>
      <w:r w:rsidR="00501A94">
        <w:rPr>
          <w:rFonts w:cstheme="minorHAnsi"/>
        </w:rPr>
        <w:t xml:space="preserve">providing another example of </w:t>
      </w:r>
      <w:r w:rsidR="002C78A0">
        <w:rPr>
          <w:rFonts w:cstheme="minorHAnsi"/>
        </w:rPr>
        <w:t>r</w:t>
      </w:r>
      <w:r w:rsidR="002C78A0" w:rsidRPr="005A6759">
        <w:rPr>
          <w:rFonts w:cstheme="minorHAnsi"/>
        </w:rPr>
        <w:t xml:space="preserve">esources from the internet </w:t>
      </w:r>
      <w:r w:rsidR="00501A94">
        <w:rPr>
          <w:rFonts w:cstheme="minorHAnsi"/>
        </w:rPr>
        <w:t>being</w:t>
      </w:r>
      <w:r w:rsidR="00DF6F45">
        <w:rPr>
          <w:rFonts w:cstheme="minorHAnsi"/>
        </w:rPr>
        <w:t xml:space="preserve"> transformed into treatment recommendations imbued with medical authority.</w:t>
      </w:r>
    </w:p>
    <w:p w14:paraId="515DE472" w14:textId="29BE3B07" w:rsidR="00F82721" w:rsidRPr="005A6759" w:rsidRDefault="00C87D6B" w:rsidP="00260035">
      <w:pPr>
        <w:tabs>
          <w:tab w:val="left" w:pos="2289"/>
        </w:tabs>
        <w:spacing w:line="480" w:lineRule="auto"/>
        <w:rPr>
          <w:rFonts w:cstheme="minorHAnsi"/>
        </w:rPr>
      </w:pPr>
      <w:r w:rsidRPr="005A6759">
        <w:rPr>
          <w:rFonts w:cstheme="minorHAnsi"/>
        </w:rPr>
        <w:t xml:space="preserve">The patient in the following extract came to see the GP after suffering a panic attack the previous night and being taken to hospital.  </w:t>
      </w:r>
      <w:r w:rsidR="00E11E9E" w:rsidRPr="005A6759">
        <w:rPr>
          <w:rFonts w:cstheme="minorHAnsi"/>
        </w:rPr>
        <w:t xml:space="preserve">On her </w:t>
      </w:r>
      <w:r w:rsidRPr="005A6759">
        <w:rPr>
          <w:rFonts w:cstheme="minorHAnsi"/>
        </w:rPr>
        <w:t>discharge from Accident and Emergency it had been suggested she visited her GP for a follow up.  The GP</w:t>
      </w:r>
      <w:r w:rsidR="00E11E9E" w:rsidRPr="005A6759">
        <w:rPr>
          <w:rFonts w:cstheme="minorHAnsi"/>
        </w:rPr>
        <w:t>,</w:t>
      </w:r>
      <w:r w:rsidRPr="005A6759">
        <w:rPr>
          <w:rFonts w:cstheme="minorHAnsi"/>
        </w:rPr>
        <w:t xml:space="preserve"> </w:t>
      </w:r>
      <w:r w:rsidR="00E11E9E" w:rsidRPr="005A6759">
        <w:rPr>
          <w:rFonts w:cstheme="minorHAnsi"/>
        </w:rPr>
        <w:t>as in</w:t>
      </w:r>
      <w:r w:rsidRPr="005A6759">
        <w:rPr>
          <w:rFonts w:cstheme="minorHAnsi"/>
        </w:rPr>
        <w:t xml:space="preserve"> the previous examples</w:t>
      </w:r>
      <w:r w:rsidR="00E11E9E" w:rsidRPr="005A6759">
        <w:rPr>
          <w:rFonts w:cstheme="minorHAnsi"/>
        </w:rPr>
        <w:t>,</w:t>
      </w:r>
      <w:r w:rsidRPr="005A6759">
        <w:rPr>
          <w:rFonts w:cstheme="minorHAnsi"/>
        </w:rPr>
        <w:t xml:space="preserve"> provides the patient with a print out of information and breathing exercises to address her anxiety. </w:t>
      </w:r>
      <w:r w:rsidR="00E11E9E" w:rsidRPr="005A6759">
        <w:rPr>
          <w:rFonts w:cstheme="minorHAnsi"/>
        </w:rPr>
        <w:t>I</w:t>
      </w:r>
      <w:r w:rsidRPr="005A6759">
        <w:rPr>
          <w:rFonts w:cstheme="minorHAnsi"/>
        </w:rPr>
        <w:t>n contrast</w:t>
      </w:r>
      <w:r w:rsidR="00B51FC5">
        <w:rPr>
          <w:rFonts w:cstheme="minorHAnsi"/>
        </w:rPr>
        <w:t xml:space="preserve">, however, the patient (and her companion) resist this </w:t>
      </w:r>
      <w:r w:rsidR="00765204">
        <w:rPr>
          <w:rFonts w:cstheme="minorHAnsi"/>
        </w:rPr>
        <w:t xml:space="preserve">recommendation and present </w:t>
      </w:r>
      <w:proofErr w:type="spellStart"/>
      <w:r w:rsidR="00765204" w:rsidRPr="005A6759">
        <w:rPr>
          <w:rFonts w:cstheme="minorHAnsi"/>
        </w:rPr>
        <w:t>Kalms</w:t>
      </w:r>
      <w:proofErr w:type="spellEnd"/>
      <w:r w:rsidR="00765204" w:rsidRPr="005A6759">
        <w:rPr>
          <w:rFonts w:cstheme="minorHAnsi"/>
        </w:rPr>
        <w:t xml:space="preserve"> (</w:t>
      </w:r>
      <w:proofErr w:type="gramStart"/>
      <w:r w:rsidR="00765204" w:rsidRPr="005A6759">
        <w:rPr>
          <w:rFonts w:cstheme="minorHAnsi"/>
        </w:rPr>
        <w:t>a</w:t>
      </w:r>
      <w:proofErr w:type="gramEnd"/>
      <w:r w:rsidR="00765204" w:rsidRPr="005A6759">
        <w:rPr>
          <w:rFonts w:cstheme="minorHAnsi"/>
        </w:rPr>
        <w:t xml:space="preserve"> herbal remedy for anxiety)</w:t>
      </w:r>
      <w:r w:rsidR="00B51FC5">
        <w:rPr>
          <w:rFonts w:cstheme="minorHAnsi"/>
        </w:rPr>
        <w:t xml:space="preserve"> as an alternative</w:t>
      </w:r>
      <w:r w:rsidR="00765204">
        <w:rPr>
          <w:rFonts w:cstheme="minorHAnsi"/>
        </w:rPr>
        <w:t xml:space="preserve">, attributing the suggestion </w:t>
      </w:r>
      <w:r w:rsidR="004C1EBC">
        <w:rPr>
          <w:rFonts w:cstheme="minorHAnsi"/>
        </w:rPr>
        <w:t>to</w:t>
      </w:r>
      <w:r w:rsidR="00765204">
        <w:rPr>
          <w:rFonts w:cstheme="minorHAnsi"/>
        </w:rPr>
        <w:t xml:space="preserve"> </w:t>
      </w:r>
      <w:r w:rsidR="00B51FC5">
        <w:rPr>
          <w:rFonts w:cstheme="minorHAnsi"/>
        </w:rPr>
        <w:t>an unnamed person</w:t>
      </w:r>
      <w:r w:rsidR="00765204">
        <w:rPr>
          <w:rFonts w:cstheme="minorHAnsi"/>
        </w:rPr>
        <w:t xml:space="preserve"> at the hospital.</w:t>
      </w:r>
      <w:r w:rsidR="004D7F00" w:rsidRPr="005A6759">
        <w:rPr>
          <w:rFonts w:cstheme="minorHAnsi"/>
        </w:rPr>
        <w:t xml:space="preserve"> </w:t>
      </w:r>
    </w:p>
    <w:p w14:paraId="52F24574" w14:textId="274D034D" w:rsidR="00982D5E" w:rsidRDefault="00A10F1C" w:rsidP="00260035">
      <w:pPr>
        <w:tabs>
          <w:tab w:val="left" w:pos="2289"/>
        </w:tabs>
        <w:spacing w:line="480" w:lineRule="auto"/>
        <w:rPr>
          <w:rFonts w:asciiTheme="majorHAnsi" w:hAnsiTheme="majorHAnsi" w:cstheme="majorHAnsi"/>
        </w:rPr>
      </w:pPr>
      <w:r w:rsidRPr="00EE0D13">
        <w:rPr>
          <w:rFonts w:ascii="Courier New" w:hAnsi="Courier New" w:cs="Courier New"/>
        </w:rPr>
        <w:t xml:space="preserve">Extract </w:t>
      </w:r>
      <w:r w:rsidR="00353D41">
        <w:rPr>
          <w:rFonts w:ascii="Courier New" w:hAnsi="Courier New" w:cs="Courier New"/>
        </w:rPr>
        <w:t>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583"/>
        <w:gridCol w:w="7788"/>
        <w:gridCol w:w="9"/>
      </w:tblGrid>
      <w:tr w:rsidR="00896842" w14:paraId="3D7F76AD" w14:textId="77777777" w:rsidTr="00463D53">
        <w:trPr>
          <w:gridAfter w:val="1"/>
          <w:wAfter w:w="9" w:type="dxa"/>
        </w:trPr>
        <w:tc>
          <w:tcPr>
            <w:tcW w:w="546" w:type="dxa"/>
          </w:tcPr>
          <w:p w14:paraId="1584B4B1" w14:textId="2B776E66" w:rsidR="00896842" w:rsidRDefault="00A10F1C" w:rsidP="00260035">
            <w:pPr>
              <w:tabs>
                <w:tab w:val="left" w:pos="2289"/>
              </w:tabs>
              <w:spacing w:line="480" w:lineRule="auto"/>
              <w:rPr>
                <w:rFonts w:asciiTheme="majorHAnsi" w:hAnsiTheme="majorHAnsi" w:cstheme="majorHAnsi"/>
              </w:rPr>
            </w:pPr>
            <w:r>
              <w:rPr>
                <w:rFonts w:asciiTheme="majorHAnsi" w:hAnsiTheme="majorHAnsi" w:cstheme="majorHAnsi"/>
              </w:rPr>
              <w:t>1</w:t>
            </w:r>
          </w:p>
        </w:tc>
        <w:tc>
          <w:tcPr>
            <w:tcW w:w="583" w:type="dxa"/>
          </w:tcPr>
          <w:p w14:paraId="3D4D745B" w14:textId="48F4A3B2" w:rsidR="00896842" w:rsidRDefault="00896842" w:rsidP="00260035">
            <w:pPr>
              <w:tabs>
                <w:tab w:val="left" w:pos="2289"/>
              </w:tabs>
              <w:spacing w:line="480" w:lineRule="auto"/>
              <w:rPr>
                <w:rFonts w:asciiTheme="majorHAnsi" w:hAnsiTheme="majorHAnsi" w:cstheme="majorHAnsi"/>
              </w:rPr>
            </w:pPr>
            <w:r>
              <w:rPr>
                <w:rFonts w:ascii="Courier New" w:hAnsi="Courier New" w:cs="Courier New"/>
                <w:sz w:val="20"/>
                <w:szCs w:val="20"/>
              </w:rPr>
              <w:t>GP:</w:t>
            </w:r>
          </w:p>
        </w:tc>
        <w:tc>
          <w:tcPr>
            <w:tcW w:w="7788" w:type="dxa"/>
          </w:tcPr>
          <w:p w14:paraId="5F75991A" w14:textId="508459FE" w:rsidR="00896842" w:rsidRDefault="00896842" w:rsidP="00260035">
            <w:pPr>
              <w:tabs>
                <w:tab w:val="left" w:pos="2289"/>
              </w:tabs>
              <w:spacing w:line="480" w:lineRule="auto"/>
              <w:rPr>
                <w:rFonts w:asciiTheme="majorHAnsi" w:hAnsiTheme="majorHAnsi" w:cstheme="majorHAnsi"/>
              </w:rPr>
            </w:pPr>
            <w:r>
              <w:rPr>
                <w:rFonts w:ascii="Courier New" w:hAnsi="Courier New" w:cs="Courier New"/>
                <w:sz w:val="20"/>
                <w:szCs w:val="20"/>
              </w:rPr>
              <w:t xml:space="preserve">so </w:t>
            </w:r>
            <w:r>
              <w:rPr>
                <w:rFonts w:ascii="Courier New" w:hAnsi="Courier New" w:cs="Courier New"/>
                <w:sz w:val="20"/>
                <w:szCs w:val="20"/>
              </w:rPr>
              <w:sym w:font="Symbol" w:char="F0AD"/>
            </w:r>
            <w:r>
              <w:rPr>
                <w:rFonts w:ascii="Courier New" w:hAnsi="Courier New" w:cs="Courier New"/>
                <w:sz w:val="20"/>
                <w:szCs w:val="20"/>
              </w:rPr>
              <w:t xml:space="preserve">what </w:t>
            </w:r>
            <w:r>
              <w:rPr>
                <w:rFonts w:ascii="Courier New" w:hAnsi="Courier New" w:cs="Courier New"/>
                <w:sz w:val="20"/>
                <w:szCs w:val="20"/>
              </w:rPr>
              <w:sym w:font="Symbol" w:char="F0AD"/>
            </w:r>
            <w:proofErr w:type="spellStart"/>
            <w:r>
              <w:rPr>
                <w:rFonts w:ascii="Courier New" w:hAnsi="Courier New" w:cs="Courier New"/>
                <w:sz w:val="20"/>
                <w:szCs w:val="20"/>
              </w:rPr>
              <w:t>what</w:t>
            </w:r>
            <w:proofErr w:type="spellEnd"/>
            <w:r>
              <w:rPr>
                <w:rFonts w:ascii="Courier New" w:hAnsi="Courier New" w:cs="Courier New"/>
                <w:sz w:val="20"/>
                <w:szCs w:val="20"/>
              </w:rPr>
              <w:t xml:space="preserve"> </w:t>
            </w:r>
            <w:r>
              <w:rPr>
                <w:rFonts w:ascii="Courier New" w:hAnsi="Courier New" w:cs="Courier New"/>
                <w:sz w:val="20"/>
                <w:szCs w:val="20"/>
              </w:rPr>
              <w:sym w:font="Symbol" w:char="F0AD"/>
            </w:r>
            <w:proofErr w:type="spellStart"/>
            <w:r>
              <w:rPr>
                <w:rFonts w:ascii="Courier New" w:hAnsi="Courier New" w:cs="Courier New"/>
                <w:sz w:val="20"/>
                <w:szCs w:val="20"/>
              </w:rPr>
              <w:t>what</w:t>
            </w:r>
            <w:proofErr w:type="spellEnd"/>
            <w:r>
              <w:rPr>
                <w:rFonts w:ascii="Courier New" w:hAnsi="Courier New" w:cs="Courier New"/>
                <w:sz w:val="20"/>
                <w:szCs w:val="20"/>
              </w:rPr>
              <w:t xml:space="preserve"> we’d </w:t>
            </w:r>
            <w:r w:rsidRPr="0026142E">
              <w:rPr>
                <w:rFonts w:ascii="Courier New" w:hAnsi="Courier New" w:cs="Courier New"/>
                <w:sz w:val="20"/>
                <w:szCs w:val="20"/>
                <w:u w:val="single"/>
              </w:rPr>
              <w:t>nor</w:t>
            </w:r>
            <w:r>
              <w:rPr>
                <w:rFonts w:ascii="Courier New" w:hAnsi="Courier New" w:cs="Courier New"/>
                <w:sz w:val="20"/>
                <w:szCs w:val="20"/>
              </w:rPr>
              <w:t xml:space="preserve">mally do is give you </w:t>
            </w:r>
            <w:proofErr w:type="spellStart"/>
            <w:r>
              <w:rPr>
                <w:rFonts w:ascii="Courier New" w:hAnsi="Courier New" w:cs="Courier New"/>
                <w:sz w:val="20"/>
                <w:szCs w:val="20"/>
              </w:rPr>
              <w:t>so:me</w:t>
            </w:r>
            <w:proofErr w:type="spellEnd"/>
            <w:r>
              <w:rPr>
                <w:rFonts w:ascii="Courier New" w:hAnsi="Courier New" w:cs="Courier New"/>
                <w:sz w:val="20"/>
                <w:szCs w:val="20"/>
              </w:rPr>
              <w:t xml:space="preserve">, </w:t>
            </w:r>
          </w:p>
        </w:tc>
      </w:tr>
      <w:tr w:rsidR="00896842" w14:paraId="5181B618" w14:textId="77777777" w:rsidTr="00463D53">
        <w:trPr>
          <w:gridAfter w:val="1"/>
          <w:wAfter w:w="9" w:type="dxa"/>
        </w:trPr>
        <w:tc>
          <w:tcPr>
            <w:tcW w:w="546" w:type="dxa"/>
          </w:tcPr>
          <w:p w14:paraId="747172E9" w14:textId="1FD30258" w:rsidR="00896842" w:rsidRDefault="00A10F1C" w:rsidP="00260035">
            <w:pPr>
              <w:tabs>
                <w:tab w:val="left" w:pos="2289"/>
              </w:tabs>
              <w:spacing w:line="480" w:lineRule="auto"/>
              <w:rPr>
                <w:rFonts w:asciiTheme="majorHAnsi" w:hAnsiTheme="majorHAnsi" w:cstheme="majorHAnsi"/>
              </w:rPr>
            </w:pPr>
            <w:r>
              <w:rPr>
                <w:rFonts w:asciiTheme="majorHAnsi" w:hAnsiTheme="majorHAnsi" w:cstheme="majorHAnsi"/>
              </w:rPr>
              <w:t>2</w:t>
            </w:r>
          </w:p>
        </w:tc>
        <w:tc>
          <w:tcPr>
            <w:tcW w:w="583" w:type="dxa"/>
          </w:tcPr>
          <w:p w14:paraId="5DF8AAD4" w14:textId="1F149A55" w:rsidR="00896842" w:rsidRDefault="00896842" w:rsidP="00260035">
            <w:pPr>
              <w:tabs>
                <w:tab w:val="left" w:pos="2289"/>
              </w:tabs>
              <w:spacing w:line="480" w:lineRule="auto"/>
              <w:rPr>
                <w:rFonts w:asciiTheme="majorHAnsi" w:hAnsiTheme="majorHAnsi" w:cstheme="majorHAnsi"/>
              </w:rPr>
            </w:pPr>
          </w:p>
        </w:tc>
        <w:tc>
          <w:tcPr>
            <w:tcW w:w="7788" w:type="dxa"/>
          </w:tcPr>
          <w:p w14:paraId="27BE7B02" w14:textId="59CA7C91" w:rsidR="00896842" w:rsidRDefault="00770E29" w:rsidP="003A2025">
            <w:pPr>
              <w:tabs>
                <w:tab w:val="left" w:pos="2289"/>
              </w:tabs>
              <w:spacing w:line="480" w:lineRule="auto"/>
              <w:rPr>
                <w:rFonts w:asciiTheme="majorHAnsi" w:hAnsiTheme="majorHAnsi" w:cstheme="majorHAnsi"/>
              </w:rPr>
            </w:pPr>
            <w:r>
              <w:rPr>
                <w:rFonts w:ascii="Courier New" w:hAnsi="Courier New" w:cs="Courier New"/>
                <w:sz w:val="20"/>
                <w:szCs w:val="20"/>
              </w:rPr>
              <w:t>(0.4)</w:t>
            </w:r>
            <w:r w:rsidR="00896842">
              <w:rPr>
                <w:rFonts w:ascii="Courier New" w:hAnsi="Courier New" w:cs="Courier New"/>
                <w:sz w:val="20"/>
                <w:szCs w:val="20"/>
              </w:rPr>
              <w:t>.</w:t>
            </w:r>
            <w:proofErr w:type="spellStart"/>
            <w:r w:rsidR="00896842">
              <w:rPr>
                <w:rFonts w:ascii="Courier New" w:hAnsi="Courier New" w:cs="Courier New"/>
                <w:sz w:val="20"/>
                <w:szCs w:val="20"/>
              </w:rPr>
              <w:t>tch</w:t>
            </w:r>
            <w:proofErr w:type="spellEnd"/>
            <w:r w:rsidR="00896842">
              <w:rPr>
                <w:rFonts w:ascii="Courier New" w:hAnsi="Courier New" w:cs="Courier New"/>
                <w:sz w:val="20"/>
                <w:szCs w:val="20"/>
              </w:rPr>
              <w:t xml:space="preserve"> (0.6) some </w:t>
            </w:r>
            <w:r w:rsidR="00896842">
              <w:rPr>
                <w:rFonts w:ascii="Courier New" w:hAnsi="Courier New" w:cs="Courier New"/>
                <w:sz w:val="20"/>
                <w:szCs w:val="20"/>
              </w:rPr>
              <w:sym w:font="Symbol" w:char="F0AD"/>
            </w:r>
            <w:r w:rsidR="00896842" w:rsidRPr="0026142E">
              <w:rPr>
                <w:rFonts w:ascii="Courier New" w:hAnsi="Courier New" w:cs="Courier New"/>
                <w:sz w:val="20"/>
                <w:szCs w:val="20"/>
                <w:u w:val="single"/>
              </w:rPr>
              <w:t>ti</w:t>
            </w:r>
            <w:r w:rsidR="00896842">
              <w:rPr>
                <w:rFonts w:ascii="Courier New" w:hAnsi="Courier New" w:cs="Courier New"/>
                <w:sz w:val="20"/>
                <w:szCs w:val="20"/>
              </w:rPr>
              <w:t xml:space="preserve">ps (.) </w:t>
            </w:r>
            <w:r w:rsidR="00896842">
              <w:rPr>
                <w:rFonts w:ascii="Courier New" w:hAnsi="Courier New" w:cs="Courier New"/>
                <w:sz w:val="20"/>
                <w:szCs w:val="20"/>
              </w:rPr>
              <w:sym w:font="Symbol" w:char="F0AD"/>
            </w:r>
            <w:r w:rsidR="00896842">
              <w:rPr>
                <w:rFonts w:ascii="Courier New" w:hAnsi="Courier New" w:cs="Courier New"/>
                <w:sz w:val="20"/>
                <w:szCs w:val="20"/>
              </w:rPr>
              <w:t xml:space="preserve">to:::: (0.4) </w:t>
            </w:r>
            <w:r w:rsidR="00896842">
              <w:rPr>
                <w:rFonts w:ascii="Courier New" w:hAnsi="Courier New" w:cs="Courier New"/>
                <w:sz w:val="20"/>
                <w:szCs w:val="20"/>
              </w:rPr>
              <w:sym w:font="Symbol" w:char="F0AD"/>
            </w:r>
            <w:r w:rsidR="00896842">
              <w:rPr>
                <w:rFonts w:ascii="Courier New" w:hAnsi="Courier New" w:cs="Courier New"/>
                <w:sz w:val="20"/>
                <w:szCs w:val="20"/>
              </w:rPr>
              <w:t>teach</w:t>
            </w:r>
          </w:p>
        </w:tc>
      </w:tr>
      <w:tr w:rsidR="00896842" w14:paraId="45DF1A58" w14:textId="77777777" w:rsidTr="00463D53">
        <w:trPr>
          <w:gridAfter w:val="1"/>
          <w:wAfter w:w="9" w:type="dxa"/>
        </w:trPr>
        <w:tc>
          <w:tcPr>
            <w:tcW w:w="546" w:type="dxa"/>
          </w:tcPr>
          <w:p w14:paraId="54265F3C" w14:textId="7D0DA1C9" w:rsidR="00896842" w:rsidRDefault="00A10F1C" w:rsidP="00260035">
            <w:pPr>
              <w:tabs>
                <w:tab w:val="left" w:pos="2289"/>
              </w:tabs>
              <w:spacing w:line="480" w:lineRule="auto"/>
              <w:rPr>
                <w:rFonts w:asciiTheme="majorHAnsi" w:hAnsiTheme="majorHAnsi" w:cstheme="majorHAnsi"/>
              </w:rPr>
            </w:pPr>
            <w:r>
              <w:rPr>
                <w:rFonts w:asciiTheme="majorHAnsi" w:hAnsiTheme="majorHAnsi" w:cstheme="majorHAnsi"/>
              </w:rPr>
              <w:t>3</w:t>
            </w:r>
          </w:p>
        </w:tc>
        <w:tc>
          <w:tcPr>
            <w:tcW w:w="583" w:type="dxa"/>
          </w:tcPr>
          <w:p w14:paraId="7833A3A9" w14:textId="3F525226" w:rsidR="00896842" w:rsidRDefault="00896842" w:rsidP="00260035">
            <w:pPr>
              <w:tabs>
                <w:tab w:val="left" w:pos="2289"/>
              </w:tabs>
              <w:spacing w:line="480" w:lineRule="auto"/>
              <w:rPr>
                <w:rFonts w:asciiTheme="majorHAnsi" w:hAnsiTheme="majorHAnsi" w:cstheme="majorHAnsi"/>
              </w:rPr>
            </w:pPr>
          </w:p>
        </w:tc>
        <w:tc>
          <w:tcPr>
            <w:tcW w:w="7788" w:type="dxa"/>
          </w:tcPr>
          <w:p w14:paraId="701A8EA4" w14:textId="3E1D8C1B" w:rsidR="00896842" w:rsidRDefault="00896842" w:rsidP="00260035">
            <w:pPr>
              <w:tabs>
                <w:tab w:val="left" w:pos="2289"/>
              </w:tabs>
              <w:spacing w:line="480" w:lineRule="auto"/>
              <w:rPr>
                <w:rFonts w:asciiTheme="majorHAnsi" w:hAnsiTheme="majorHAnsi" w:cstheme="majorHAnsi"/>
              </w:rPr>
            </w:pPr>
            <w:r>
              <w:rPr>
                <w:rFonts w:ascii="Courier New" w:hAnsi="Courier New" w:cs="Courier New"/>
                <w:sz w:val="20"/>
                <w:szCs w:val="20"/>
              </w:rPr>
              <w:t xml:space="preserve">yourself some </w:t>
            </w:r>
            <w:r w:rsidRPr="00D14828">
              <w:rPr>
                <w:rFonts w:ascii="Courier New" w:hAnsi="Courier New" w:cs="Courier New"/>
                <w:sz w:val="20"/>
                <w:szCs w:val="20"/>
                <w:u w:val="single"/>
              </w:rPr>
              <w:t>ca</w:t>
            </w:r>
            <w:r>
              <w:rPr>
                <w:rFonts w:ascii="Courier New" w:hAnsi="Courier New" w:cs="Courier New"/>
                <w:sz w:val="20"/>
                <w:szCs w:val="20"/>
              </w:rPr>
              <w:t>lming breathing making muscles relax</w:t>
            </w:r>
          </w:p>
        </w:tc>
      </w:tr>
      <w:tr w:rsidR="00896842" w14:paraId="22E32CA1" w14:textId="77777777" w:rsidTr="00463D53">
        <w:trPr>
          <w:gridAfter w:val="1"/>
          <w:wAfter w:w="9" w:type="dxa"/>
        </w:trPr>
        <w:tc>
          <w:tcPr>
            <w:tcW w:w="546" w:type="dxa"/>
          </w:tcPr>
          <w:p w14:paraId="77788E6D" w14:textId="0F04A897" w:rsidR="00896842" w:rsidRDefault="00A10F1C" w:rsidP="00260035">
            <w:pPr>
              <w:tabs>
                <w:tab w:val="left" w:pos="2289"/>
              </w:tabs>
              <w:spacing w:line="480" w:lineRule="auto"/>
              <w:rPr>
                <w:rFonts w:asciiTheme="majorHAnsi" w:hAnsiTheme="majorHAnsi" w:cstheme="majorHAnsi"/>
              </w:rPr>
            </w:pPr>
            <w:r>
              <w:rPr>
                <w:rFonts w:asciiTheme="majorHAnsi" w:hAnsiTheme="majorHAnsi" w:cstheme="majorHAnsi"/>
              </w:rPr>
              <w:t>4</w:t>
            </w:r>
          </w:p>
        </w:tc>
        <w:tc>
          <w:tcPr>
            <w:tcW w:w="583" w:type="dxa"/>
          </w:tcPr>
          <w:p w14:paraId="1B028A0C" w14:textId="6B2B62EE" w:rsidR="00896842" w:rsidRDefault="00896842" w:rsidP="00260035">
            <w:pPr>
              <w:tabs>
                <w:tab w:val="left" w:pos="2289"/>
              </w:tabs>
              <w:spacing w:line="480" w:lineRule="auto"/>
              <w:rPr>
                <w:rFonts w:asciiTheme="majorHAnsi" w:hAnsiTheme="majorHAnsi" w:cstheme="majorHAnsi"/>
              </w:rPr>
            </w:pPr>
            <w:r>
              <w:rPr>
                <w:rFonts w:ascii="Courier New" w:hAnsi="Courier New" w:cs="Courier New"/>
                <w:sz w:val="20"/>
                <w:szCs w:val="20"/>
              </w:rPr>
              <w:t>PT:</w:t>
            </w:r>
          </w:p>
        </w:tc>
        <w:tc>
          <w:tcPr>
            <w:tcW w:w="7788" w:type="dxa"/>
          </w:tcPr>
          <w:p w14:paraId="4B76AD4C" w14:textId="1B7BC644" w:rsidR="00896842" w:rsidRDefault="00896842" w:rsidP="00260035">
            <w:pPr>
              <w:tabs>
                <w:tab w:val="left" w:pos="2289"/>
              </w:tabs>
              <w:spacing w:line="480" w:lineRule="auto"/>
              <w:rPr>
                <w:rFonts w:asciiTheme="majorHAnsi" w:hAnsiTheme="majorHAnsi" w:cstheme="majorHAnsi"/>
              </w:rPr>
            </w:pPr>
            <w:r>
              <w:rPr>
                <w:rFonts w:ascii="Courier New" w:hAnsi="Courier New" w:cs="Courier New"/>
                <w:sz w:val="20"/>
                <w:szCs w:val="20"/>
              </w:rPr>
              <w:t xml:space="preserve">yeah,    </w:t>
            </w:r>
          </w:p>
        </w:tc>
      </w:tr>
      <w:tr w:rsidR="00896842" w14:paraId="232C3FDE" w14:textId="77777777" w:rsidTr="00463D53">
        <w:trPr>
          <w:gridAfter w:val="1"/>
          <w:wAfter w:w="9" w:type="dxa"/>
        </w:trPr>
        <w:tc>
          <w:tcPr>
            <w:tcW w:w="546" w:type="dxa"/>
          </w:tcPr>
          <w:p w14:paraId="0FA14CA4" w14:textId="40C4530A" w:rsidR="00896842" w:rsidRDefault="00A10F1C" w:rsidP="00260035">
            <w:pPr>
              <w:tabs>
                <w:tab w:val="left" w:pos="2289"/>
              </w:tabs>
              <w:spacing w:line="480" w:lineRule="auto"/>
              <w:rPr>
                <w:rFonts w:asciiTheme="majorHAnsi" w:hAnsiTheme="majorHAnsi" w:cstheme="majorHAnsi"/>
              </w:rPr>
            </w:pPr>
            <w:r>
              <w:rPr>
                <w:rFonts w:asciiTheme="majorHAnsi" w:hAnsiTheme="majorHAnsi" w:cstheme="majorHAnsi"/>
              </w:rPr>
              <w:t>5</w:t>
            </w:r>
          </w:p>
        </w:tc>
        <w:tc>
          <w:tcPr>
            <w:tcW w:w="583" w:type="dxa"/>
          </w:tcPr>
          <w:p w14:paraId="0033E52C" w14:textId="31061BF2" w:rsidR="00896842" w:rsidRDefault="00896842" w:rsidP="00260035">
            <w:pPr>
              <w:tabs>
                <w:tab w:val="left" w:pos="2289"/>
              </w:tabs>
              <w:spacing w:line="480" w:lineRule="auto"/>
              <w:rPr>
                <w:rFonts w:asciiTheme="majorHAnsi" w:hAnsiTheme="majorHAnsi" w:cstheme="majorHAnsi"/>
              </w:rPr>
            </w:pPr>
            <w:r>
              <w:rPr>
                <w:rFonts w:ascii="Courier New" w:hAnsi="Courier New" w:cs="Courier New"/>
                <w:sz w:val="20"/>
                <w:szCs w:val="20"/>
              </w:rPr>
              <w:t>GP:</w:t>
            </w:r>
          </w:p>
        </w:tc>
        <w:tc>
          <w:tcPr>
            <w:tcW w:w="7788" w:type="dxa"/>
          </w:tcPr>
          <w:p w14:paraId="61EB83CD" w14:textId="4819AB31" w:rsidR="00896842" w:rsidRDefault="00896842" w:rsidP="003A2025">
            <w:pPr>
              <w:tabs>
                <w:tab w:val="left" w:pos="2289"/>
              </w:tabs>
              <w:spacing w:line="480" w:lineRule="auto"/>
              <w:rPr>
                <w:rFonts w:asciiTheme="majorHAnsi" w:hAnsiTheme="majorHAnsi" w:cstheme="majorHAnsi"/>
              </w:rPr>
            </w:pPr>
            <w:r>
              <w:rPr>
                <w:rFonts w:ascii="Courier New" w:hAnsi="Courier New" w:cs="Courier New"/>
                <w:sz w:val="20"/>
                <w:szCs w:val="20"/>
              </w:rPr>
              <w:t xml:space="preserve">and then there’s </w:t>
            </w:r>
            <w:r>
              <w:rPr>
                <w:rFonts w:ascii="Courier New" w:hAnsi="Courier New" w:cs="Courier New"/>
                <w:sz w:val="20"/>
                <w:szCs w:val="20"/>
              </w:rPr>
              <w:sym w:font="Symbol" w:char="F0AD"/>
            </w:r>
            <w:r>
              <w:rPr>
                <w:rFonts w:ascii="Courier New" w:hAnsi="Courier New" w:cs="Courier New"/>
                <w:sz w:val="20"/>
                <w:szCs w:val="20"/>
              </w:rPr>
              <w:t xml:space="preserve">also::, (0.6) do </w:t>
            </w:r>
            <w:r>
              <w:rPr>
                <w:rFonts w:ascii="Courier New" w:hAnsi="Courier New" w:cs="Courier New"/>
                <w:sz w:val="20"/>
                <w:szCs w:val="20"/>
              </w:rPr>
              <w:sym w:font="Symbol" w:char="F0AD"/>
            </w:r>
            <w:r w:rsidRPr="00D14828">
              <w:rPr>
                <w:rFonts w:ascii="Courier New" w:hAnsi="Courier New" w:cs="Courier New"/>
                <w:sz w:val="20"/>
                <w:szCs w:val="20"/>
                <w:u w:val="single"/>
              </w:rPr>
              <w:t>ei</w:t>
            </w:r>
            <w:r>
              <w:rPr>
                <w:rFonts w:ascii="Courier New" w:hAnsi="Courier New" w:cs="Courier New"/>
                <w:sz w:val="20"/>
                <w:szCs w:val="20"/>
              </w:rPr>
              <w:t>ther of you u- use</w:t>
            </w:r>
          </w:p>
        </w:tc>
      </w:tr>
      <w:tr w:rsidR="00896842" w14:paraId="68CA425A" w14:textId="77777777" w:rsidTr="00463D53">
        <w:trPr>
          <w:gridAfter w:val="1"/>
          <w:wAfter w:w="9" w:type="dxa"/>
        </w:trPr>
        <w:tc>
          <w:tcPr>
            <w:tcW w:w="546" w:type="dxa"/>
          </w:tcPr>
          <w:p w14:paraId="0E408922" w14:textId="46B28A96" w:rsidR="00896842" w:rsidRDefault="00A10F1C" w:rsidP="00260035">
            <w:pPr>
              <w:tabs>
                <w:tab w:val="left" w:pos="2289"/>
              </w:tabs>
              <w:spacing w:line="480" w:lineRule="auto"/>
              <w:rPr>
                <w:rFonts w:asciiTheme="majorHAnsi" w:hAnsiTheme="majorHAnsi" w:cstheme="majorHAnsi"/>
              </w:rPr>
            </w:pPr>
            <w:r>
              <w:rPr>
                <w:rFonts w:asciiTheme="majorHAnsi" w:hAnsiTheme="majorHAnsi" w:cstheme="majorHAnsi"/>
              </w:rPr>
              <w:t>6</w:t>
            </w:r>
          </w:p>
        </w:tc>
        <w:tc>
          <w:tcPr>
            <w:tcW w:w="583" w:type="dxa"/>
          </w:tcPr>
          <w:p w14:paraId="739AFB31" w14:textId="3A05DEC9" w:rsidR="00896842" w:rsidRDefault="00896842" w:rsidP="00260035">
            <w:pPr>
              <w:tabs>
                <w:tab w:val="left" w:pos="2289"/>
              </w:tabs>
              <w:spacing w:line="480" w:lineRule="auto"/>
              <w:rPr>
                <w:rFonts w:asciiTheme="majorHAnsi" w:hAnsiTheme="majorHAnsi" w:cstheme="majorHAnsi"/>
              </w:rPr>
            </w:pPr>
          </w:p>
        </w:tc>
        <w:tc>
          <w:tcPr>
            <w:tcW w:w="7788" w:type="dxa"/>
          </w:tcPr>
          <w:p w14:paraId="1BA374F3" w14:textId="1AA392C6" w:rsidR="00896842" w:rsidRDefault="00896842" w:rsidP="00260035">
            <w:pPr>
              <w:tabs>
                <w:tab w:val="left" w:pos="2289"/>
              </w:tabs>
              <w:spacing w:line="480" w:lineRule="auto"/>
              <w:rPr>
                <w:rFonts w:asciiTheme="majorHAnsi" w:hAnsiTheme="majorHAnsi" w:cstheme="majorHAnsi"/>
              </w:rPr>
            </w:pPr>
            <w:proofErr w:type="spellStart"/>
            <w:proofErr w:type="gramStart"/>
            <w:r>
              <w:rPr>
                <w:rFonts w:ascii="Courier New" w:hAnsi="Courier New" w:cs="Courier New"/>
                <w:sz w:val="20"/>
                <w:szCs w:val="20"/>
              </w:rPr>
              <w:t>comput</w:t>
            </w:r>
            <w:proofErr w:type="spellEnd"/>
            <w:r>
              <w:rPr>
                <w:rFonts w:ascii="Courier New" w:hAnsi="Courier New" w:cs="Courier New"/>
                <w:sz w:val="20"/>
                <w:szCs w:val="20"/>
              </w:rPr>
              <w:t>-</w:t>
            </w:r>
            <w:proofErr w:type="gramEnd"/>
            <w:r>
              <w:rPr>
                <w:rFonts w:ascii="Courier New" w:hAnsi="Courier New" w:cs="Courier New"/>
                <w:sz w:val="20"/>
                <w:szCs w:val="20"/>
              </w:rPr>
              <w:t xml:space="preserve"> the com</w:t>
            </w:r>
            <w:r>
              <w:rPr>
                <w:rFonts w:ascii="Courier New" w:hAnsi="Courier New" w:cs="Courier New"/>
                <w:sz w:val="20"/>
                <w:szCs w:val="20"/>
              </w:rPr>
              <w:sym w:font="Symbol" w:char="F0AD"/>
            </w:r>
            <w:proofErr w:type="spellStart"/>
            <w:r>
              <w:rPr>
                <w:rFonts w:ascii="Courier New" w:hAnsi="Courier New" w:cs="Courier New"/>
                <w:sz w:val="20"/>
                <w:szCs w:val="20"/>
              </w:rPr>
              <w:t>puter</w:t>
            </w:r>
            <w:proofErr w:type="spellEnd"/>
            <w:r>
              <w:rPr>
                <w:rFonts w:ascii="Courier New" w:hAnsi="Courier New" w:cs="Courier New"/>
                <w:sz w:val="20"/>
                <w:szCs w:val="20"/>
              </w:rPr>
              <w:t>?</w:t>
            </w:r>
          </w:p>
        </w:tc>
      </w:tr>
      <w:tr w:rsidR="00896842" w14:paraId="3DF4CDFE" w14:textId="77777777" w:rsidTr="00463D53">
        <w:trPr>
          <w:gridAfter w:val="1"/>
          <w:wAfter w:w="9" w:type="dxa"/>
        </w:trPr>
        <w:tc>
          <w:tcPr>
            <w:tcW w:w="546" w:type="dxa"/>
          </w:tcPr>
          <w:p w14:paraId="2239BF51" w14:textId="4A7B822B" w:rsidR="00896842" w:rsidRDefault="00A10F1C" w:rsidP="00260035">
            <w:pPr>
              <w:tabs>
                <w:tab w:val="left" w:pos="2289"/>
              </w:tabs>
              <w:spacing w:line="480" w:lineRule="auto"/>
              <w:rPr>
                <w:rFonts w:asciiTheme="majorHAnsi" w:hAnsiTheme="majorHAnsi" w:cstheme="majorHAnsi"/>
              </w:rPr>
            </w:pPr>
            <w:r>
              <w:rPr>
                <w:rFonts w:asciiTheme="majorHAnsi" w:hAnsiTheme="majorHAnsi" w:cstheme="majorHAnsi"/>
              </w:rPr>
              <w:t>7</w:t>
            </w:r>
          </w:p>
        </w:tc>
        <w:tc>
          <w:tcPr>
            <w:tcW w:w="583" w:type="dxa"/>
          </w:tcPr>
          <w:p w14:paraId="326059C0" w14:textId="060AADAF" w:rsidR="00896842" w:rsidRDefault="00896842" w:rsidP="00260035">
            <w:pPr>
              <w:tabs>
                <w:tab w:val="left" w:pos="2289"/>
              </w:tabs>
              <w:spacing w:line="480" w:lineRule="auto"/>
              <w:rPr>
                <w:rFonts w:asciiTheme="majorHAnsi" w:hAnsiTheme="majorHAnsi" w:cstheme="majorHAnsi"/>
              </w:rPr>
            </w:pPr>
            <w:r>
              <w:rPr>
                <w:rFonts w:ascii="Courier New" w:hAnsi="Courier New" w:cs="Courier New"/>
                <w:sz w:val="20"/>
                <w:szCs w:val="20"/>
              </w:rPr>
              <w:t>PT:</w:t>
            </w:r>
          </w:p>
        </w:tc>
        <w:tc>
          <w:tcPr>
            <w:tcW w:w="7788" w:type="dxa"/>
          </w:tcPr>
          <w:p w14:paraId="355FF989" w14:textId="0E2E2417" w:rsidR="00896842" w:rsidRDefault="00A10F1C" w:rsidP="00260035">
            <w:pPr>
              <w:spacing w:line="480" w:lineRule="auto"/>
              <w:rPr>
                <w:rFonts w:asciiTheme="majorHAnsi" w:hAnsiTheme="majorHAnsi" w:cstheme="majorHAnsi"/>
              </w:rPr>
            </w:pPr>
            <w:r>
              <w:rPr>
                <w:rFonts w:ascii="Courier New" w:hAnsi="Courier New" w:cs="Courier New"/>
                <w:sz w:val="20"/>
                <w:szCs w:val="20"/>
              </w:rPr>
              <w:t>[no:]</w:t>
            </w:r>
          </w:p>
        </w:tc>
      </w:tr>
      <w:tr w:rsidR="00896842" w14:paraId="0AEB457B" w14:textId="77777777" w:rsidTr="00463D53">
        <w:trPr>
          <w:gridAfter w:val="1"/>
          <w:wAfter w:w="9" w:type="dxa"/>
        </w:trPr>
        <w:tc>
          <w:tcPr>
            <w:tcW w:w="546" w:type="dxa"/>
          </w:tcPr>
          <w:p w14:paraId="2A4C8B4D" w14:textId="7F3D981D" w:rsidR="00896842" w:rsidRDefault="00A10F1C" w:rsidP="00260035">
            <w:pPr>
              <w:tabs>
                <w:tab w:val="left" w:pos="2289"/>
              </w:tabs>
              <w:spacing w:line="480" w:lineRule="auto"/>
              <w:rPr>
                <w:rFonts w:asciiTheme="majorHAnsi" w:hAnsiTheme="majorHAnsi" w:cstheme="majorHAnsi"/>
              </w:rPr>
            </w:pPr>
            <w:r>
              <w:rPr>
                <w:rFonts w:asciiTheme="majorHAnsi" w:hAnsiTheme="majorHAnsi" w:cstheme="majorHAnsi"/>
              </w:rPr>
              <w:lastRenderedPageBreak/>
              <w:t>8</w:t>
            </w:r>
          </w:p>
        </w:tc>
        <w:tc>
          <w:tcPr>
            <w:tcW w:w="583" w:type="dxa"/>
          </w:tcPr>
          <w:p w14:paraId="738F5F37" w14:textId="007D47E2" w:rsidR="00896842" w:rsidRDefault="009B069F" w:rsidP="00260035">
            <w:pPr>
              <w:tabs>
                <w:tab w:val="left" w:pos="2289"/>
              </w:tabs>
              <w:spacing w:line="480" w:lineRule="auto"/>
              <w:rPr>
                <w:rFonts w:asciiTheme="majorHAnsi" w:hAnsiTheme="majorHAnsi" w:cstheme="majorHAnsi"/>
              </w:rPr>
            </w:pPr>
            <w:r>
              <w:rPr>
                <w:rFonts w:ascii="Courier New" w:hAnsi="Courier New" w:cs="Courier New"/>
                <w:sz w:val="20"/>
                <w:szCs w:val="20"/>
              </w:rPr>
              <w:t>CM</w:t>
            </w:r>
            <w:r w:rsidR="00896842">
              <w:rPr>
                <w:rFonts w:ascii="Courier New" w:hAnsi="Courier New" w:cs="Courier New"/>
                <w:sz w:val="20"/>
                <w:szCs w:val="20"/>
              </w:rPr>
              <w:t>:</w:t>
            </w:r>
          </w:p>
        </w:tc>
        <w:tc>
          <w:tcPr>
            <w:tcW w:w="7788" w:type="dxa"/>
          </w:tcPr>
          <w:p w14:paraId="5E44A7EE" w14:textId="7058E04E" w:rsidR="00896842" w:rsidRDefault="00896842" w:rsidP="00260035">
            <w:pPr>
              <w:tabs>
                <w:tab w:val="left" w:pos="2289"/>
              </w:tabs>
              <w:spacing w:line="480" w:lineRule="auto"/>
              <w:rPr>
                <w:rFonts w:asciiTheme="majorHAnsi" w:hAnsiTheme="majorHAnsi" w:cstheme="majorHAnsi"/>
              </w:rPr>
            </w:pPr>
            <w:r>
              <w:rPr>
                <w:rFonts w:ascii="Courier New" w:hAnsi="Courier New" w:cs="Courier New"/>
                <w:sz w:val="20"/>
                <w:szCs w:val="20"/>
              </w:rPr>
              <w:t>[no:]</w:t>
            </w:r>
          </w:p>
        </w:tc>
      </w:tr>
      <w:tr w:rsidR="0034723A" w:rsidRPr="00FF5624" w14:paraId="38D755A0" w14:textId="77777777" w:rsidTr="00463D53">
        <w:trPr>
          <w:gridAfter w:val="1"/>
          <w:wAfter w:w="9" w:type="dxa"/>
        </w:trPr>
        <w:tc>
          <w:tcPr>
            <w:tcW w:w="546" w:type="dxa"/>
          </w:tcPr>
          <w:p w14:paraId="346C1D31" w14:textId="1A9DB07C" w:rsidR="0034723A" w:rsidRDefault="0034723A" w:rsidP="00260035">
            <w:pPr>
              <w:tabs>
                <w:tab w:val="left" w:pos="2289"/>
              </w:tabs>
              <w:spacing w:line="480" w:lineRule="auto"/>
              <w:rPr>
                <w:rFonts w:asciiTheme="majorHAnsi" w:hAnsiTheme="majorHAnsi" w:cstheme="majorHAnsi"/>
              </w:rPr>
            </w:pPr>
            <w:r>
              <w:rPr>
                <w:rFonts w:asciiTheme="majorHAnsi" w:hAnsiTheme="majorHAnsi" w:cstheme="majorHAnsi"/>
              </w:rPr>
              <w:t>9</w:t>
            </w:r>
          </w:p>
        </w:tc>
        <w:tc>
          <w:tcPr>
            <w:tcW w:w="583" w:type="dxa"/>
          </w:tcPr>
          <w:p w14:paraId="32A89DDE" w14:textId="32133112" w:rsidR="0034723A" w:rsidRDefault="0034723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GP:</w:t>
            </w:r>
          </w:p>
        </w:tc>
        <w:tc>
          <w:tcPr>
            <w:tcW w:w="7788" w:type="dxa"/>
          </w:tcPr>
          <w:p w14:paraId="09BD28EA" w14:textId="29E6CA89" w:rsidR="0034723A" w:rsidRPr="00FF5624" w:rsidRDefault="0034723A" w:rsidP="00166500">
            <w:pPr>
              <w:spacing w:line="360" w:lineRule="auto"/>
              <w:rPr>
                <w:rFonts w:ascii="Courier New" w:hAnsi="Courier New" w:cs="Courier New"/>
                <w:sz w:val="20"/>
                <w:szCs w:val="20"/>
                <w:lang w:val="es-ES"/>
              </w:rPr>
            </w:pPr>
            <w:r>
              <w:rPr>
                <w:rFonts w:ascii="Courier New" w:hAnsi="Courier New" w:cs="Courier New"/>
                <w:sz w:val="20"/>
                <w:szCs w:val="20"/>
              </w:rPr>
              <w:sym w:font="Symbol" w:char="F0B0"/>
            </w:r>
            <w:proofErr w:type="spellStart"/>
            <w:r w:rsidRPr="00FF5624">
              <w:rPr>
                <w:rFonts w:ascii="Courier New" w:hAnsi="Courier New" w:cs="Courier New"/>
                <w:sz w:val="20"/>
                <w:szCs w:val="20"/>
                <w:lang w:val="es-ES"/>
              </w:rPr>
              <w:t>okay</w:t>
            </w:r>
            <w:proofErr w:type="spellEnd"/>
            <w:r>
              <w:rPr>
                <w:rFonts w:ascii="Courier New" w:hAnsi="Courier New" w:cs="Courier New"/>
                <w:sz w:val="20"/>
                <w:szCs w:val="20"/>
              </w:rPr>
              <w:sym w:font="Symbol" w:char="F0B0"/>
            </w:r>
            <w:r w:rsidR="00DA54FF" w:rsidRPr="00FF5624">
              <w:rPr>
                <w:rFonts w:ascii="Courier New" w:hAnsi="Courier New" w:cs="Courier New"/>
                <w:sz w:val="20"/>
                <w:szCs w:val="20"/>
                <w:lang w:val="es-ES"/>
              </w:rPr>
              <w:t xml:space="preserve"> .</w:t>
            </w:r>
            <w:proofErr w:type="spellStart"/>
            <w:r w:rsidR="00DA54FF" w:rsidRPr="00FF5624">
              <w:rPr>
                <w:rFonts w:ascii="Courier New" w:hAnsi="Courier New" w:cs="Courier New"/>
                <w:sz w:val="20"/>
                <w:szCs w:val="20"/>
                <w:lang w:val="es-ES"/>
              </w:rPr>
              <w:t>hh</w:t>
            </w:r>
            <w:proofErr w:type="spellEnd"/>
            <w:r w:rsidRPr="00FF5624">
              <w:rPr>
                <w:rFonts w:ascii="Courier New" w:hAnsi="Courier New" w:cs="Courier New"/>
                <w:sz w:val="20"/>
                <w:szCs w:val="20"/>
                <w:lang w:val="es-ES"/>
              </w:rPr>
              <w:t xml:space="preserve"> (0.4) </w:t>
            </w:r>
            <w:r>
              <w:rPr>
                <w:rFonts w:ascii="Courier New" w:hAnsi="Courier New" w:cs="Courier New"/>
                <w:sz w:val="20"/>
                <w:szCs w:val="20"/>
              </w:rPr>
              <w:sym w:font="Symbol" w:char="F0AD"/>
            </w:r>
            <w:r w:rsidRPr="00FF5624">
              <w:rPr>
                <w:rFonts w:ascii="Courier New" w:hAnsi="Courier New" w:cs="Courier New"/>
                <w:sz w:val="20"/>
                <w:szCs w:val="20"/>
                <w:lang w:val="es-ES"/>
              </w:rPr>
              <w:t xml:space="preserve">u:::m, </w:t>
            </w:r>
            <w:proofErr w:type="spellStart"/>
            <w:r w:rsidRPr="00FF5624">
              <w:rPr>
                <w:rFonts w:ascii="Courier New" w:hAnsi="Courier New" w:cs="Courier New"/>
                <w:sz w:val="20"/>
                <w:szCs w:val="20"/>
                <w:lang w:val="es-ES"/>
              </w:rPr>
              <w:t>hhhh</w:t>
            </w:r>
            <w:proofErr w:type="spellEnd"/>
          </w:p>
        </w:tc>
      </w:tr>
      <w:tr w:rsidR="0034723A" w14:paraId="5A44C09A" w14:textId="77777777" w:rsidTr="00463D53">
        <w:trPr>
          <w:gridAfter w:val="1"/>
          <w:wAfter w:w="9" w:type="dxa"/>
        </w:trPr>
        <w:tc>
          <w:tcPr>
            <w:tcW w:w="546" w:type="dxa"/>
          </w:tcPr>
          <w:p w14:paraId="3E06471A" w14:textId="2E884509" w:rsidR="0034723A" w:rsidRDefault="0034723A" w:rsidP="00260035">
            <w:pPr>
              <w:tabs>
                <w:tab w:val="left" w:pos="2289"/>
              </w:tabs>
              <w:spacing w:line="480" w:lineRule="auto"/>
              <w:rPr>
                <w:rFonts w:asciiTheme="majorHAnsi" w:hAnsiTheme="majorHAnsi" w:cstheme="majorHAnsi"/>
              </w:rPr>
            </w:pPr>
            <w:r>
              <w:rPr>
                <w:rFonts w:asciiTheme="majorHAnsi" w:hAnsiTheme="majorHAnsi" w:cstheme="majorHAnsi"/>
              </w:rPr>
              <w:t>10</w:t>
            </w:r>
          </w:p>
        </w:tc>
        <w:tc>
          <w:tcPr>
            <w:tcW w:w="583" w:type="dxa"/>
          </w:tcPr>
          <w:p w14:paraId="11E27622" w14:textId="77777777" w:rsidR="0034723A" w:rsidRDefault="0034723A" w:rsidP="00260035">
            <w:pPr>
              <w:tabs>
                <w:tab w:val="left" w:pos="2289"/>
              </w:tabs>
              <w:spacing w:line="480" w:lineRule="auto"/>
              <w:rPr>
                <w:rFonts w:ascii="Courier New" w:hAnsi="Courier New" w:cs="Courier New"/>
                <w:sz w:val="20"/>
                <w:szCs w:val="20"/>
              </w:rPr>
            </w:pPr>
          </w:p>
        </w:tc>
        <w:tc>
          <w:tcPr>
            <w:tcW w:w="7788" w:type="dxa"/>
          </w:tcPr>
          <w:p w14:paraId="37DAA6FB" w14:textId="2DC886EC" w:rsidR="0034723A" w:rsidRDefault="0034723A" w:rsidP="0034723A">
            <w:pPr>
              <w:spacing w:line="360" w:lineRule="auto"/>
              <w:jc w:val="both"/>
              <w:rPr>
                <w:rFonts w:ascii="Courier New" w:hAnsi="Courier New" w:cs="Courier New"/>
                <w:sz w:val="20"/>
                <w:szCs w:val="20"/>
              </w:rPr>
            </w:pPr>
            <w:r>
              <w:rPr>
                <w:rFonts w:ascii="Courier New" w:hAnsi="Courier New" w:cs="Courier New"/>
                <w:sz w:val="20"/>
                <w:szCs w:val="20"/>
              </w:rPr>
              <w:t>(0.8)</w:t>
            </w:r>
          </w:p>
        </w:tc>
      </w:tr>
      <w:tr w:rsidR="003F272A" w14:paraId="73E4BDC6" w14:textId="77777777" w:rsidTr="00463D53">
        <w:trPr>
          <w:gridAfter w:val="1"/>
          <w:wAfter w:w="9" w:type="dxa"/>
        </w:trPr>
        <w:tc>
          <w:tcPr>
            <w:tcW w:w="546" w:type="dxa"/>
          </w:tcPr>
          <w:p w14:paraId="66A6B1A3" w14:textId="50E0036A" w:rsidR="003F272A" w:rsidRDefault="00CF5FD1" w:rsidP="00260035">
            <w:pPr>
              <w:tabs>
                <w:tab w:val="left" w:pos="2289"/>
              </w:tabs>
              <w:spacing w:line="480" w:lineRule="auto"/>
              <w:rPr>
                <w:rFonts w:asciiTheme="majorHAnsi" w:hAnsiTheme="majorHAnsi" w:cstheme="majorHAnsi"/>
              </w:rPr>
            </w:pPr>
            <w:r>
              <w:rPr>
                <w:rFonts w:asciiTheme="majorHAnsi" w:hAnsiTheme="majorHAnsi" w:cstheme="majorHAnsi"/>
              </w:rPr>
              <w:t>11</w:t>
            </w:r>
          </w:p>
        </w:tc>
        <w:tc>
          <w:tcPr>
            <w:tcW w:w="583" w:type="dxa"/>
          </w:tcPr>
          <w:p w14:paraId="23F9999A" w14:textId="77777777" w:rsidR="003F272A" w:rsidRDefault="003F272A" w:rsidP="00260035">
            <w:pPr>
              <w:tabs>
                <w:tab w:val="left" w:pos="2289"/>
              </w:tabs>
              <w:spacing w:line="480" w:lineRule="auto"/>
              <w:rPr>
                <w:rFonts w:ascii="Courier New" w:hAnsi="Courier New" w:cs="Courier New"/>
                <w:sz w:val="20"/>
                <w:szCs w:val="20"/>
              </w:rPr>
            </w:pPr>
          </w:p>
        </w:tc>
        <w:tc>
          <w:tcPr>
            <w:tcW w:w="7788" w:type="dxa"/>
          </w:tcPr>
          <w:p w14:paraId="39866530" w14:textId="79E97F64" w:rsidR="003F272A" w:rsidRDefault="003F272A" w:rsidP="0034723A">
            <w:pPr>
              <w:spacing w:line="360" w:lineRule="auto"/>
              <w:rPr>
                <w:rFonts w:ascii="Courier New" w:hAnsi="Courier New" w:cs="Courier New"/>
                <w:sz w:val="20"/>
                <w:szCs w:val="20"/>
              </w:rPr>
            </w:pPr>
            <w:r>
              <w:rPr>
                <w:rFonts w:ascii="Courier New" w:hAnsi="Courier New" w:cs="Courier New"/>
                <w:sz w:val="20"/>
                <w:szCs w:val="20"/>
              </w:rPr>
              <w:t>((34 lines omitted</w:t>
            </w:r>
            <w:r w:rsidR="00043933">
              <w:rPr>
                <w:rFonts w:ascii="Courier New" w:hAnsi="Courier New" w:cs="Courier New"/>
                <w:sz w:val="20"/>
                <w:szCs w:val="20"/>
              </w:rPr>
              <w:t xml:space="preserve"> where the companion talks </w:t>
            </w:r>
            <w:r w:rsidR="00047C10">
              <w:rPr>
                <w:rFonts w:ascii="Courier New" w:hAnsi="Courier New" w:cs="Courier New"/>
                <w:sz w:val="20"/>
                <w:szCs w:val="20"/>
              </w:rPr>
              <w:t xml:space="preserve">about </w:t>
            </w:r>
            <w:r w:rsidR="00043933">
              <w:rPr>
                <w:rFonts w:ascii="Courier New" w:hAnsi="Courier New" w:cs="Courier New"/>
                <w:sz w:val="20"/>
                <w:szCs w:val="20"/>
              </w:rPr>
              <w:t>the patient’s recent health problems and whether it is alright to go on a planned holiday)</w:t>
            </w:r>
            <w:r>
              <w:rPr>
                <w:rFonts w:ascii="Courier New" w:hAnsi="Courier New" w:cs="Courier New"/>
                <w:sz w:val="20"/>
                <w:szCs w:val="20"/>
              </w:rPr>
              <w:t xml:space="preserve">) </w:t>
            </w:r>
          </w:p>
        </w:tc>
      </w:tr>
      <w:tr w:rsidR="003F272A" w14:paraId="62539081" w14:textId="77777777" w:rsidTr="00463D53">
        <w:trPr>
          <w:gridAfter w:val="1"/>
          <w:wAfter w:w="9" w:type="dxa"/>
        </w:trPr>
        <w:tc>
          <w:tcPr>
            <w:tcW w:w="546" w:type="dxa"/>
          </w:tcPr>
          <w:p w14:paraId="7B503CD2" w14:textId="56E7F660" w:rsidR="003F272A" w:rsidRDefault="00C41BE5" w:rsidP="00CF5FD1">
            <w:pPr>
              <w:tabs>
                <w:tab w:val="left" w:pos="2289"/>
              </w:tabs>
              <w:spacing w:line="480" w:lineRule="auto"/>
              <w:rPr>
                <w:rFonts w:asciiTheme="majorHAnsi" w:hAnsiTheme="majorHAnsi" w:cstheme="majorHAnsi"/>
              </w:rPr>
            </w:pPr>
            <w:r>
              <w:rPr>
                <w:rFonts w:asciiTheme="majorHAnsi" w:hAnsiTheme="majorHAnsi" w:cstheme="majorHAnsi"/>
              </w:rPr>
              <w:t>1</w:t>
            </w:r>
            <w:r w:rsidR="00CF5FD1">
              <w:rPr>
                <w:rFonts w:asciiTheme="majorHAnsi" w:hAnsiTheme="majorHAnsi" w:cstheme="majorHAnsi"/>
              </w:rPr>
              <w:t>2</w:t>
            </w:r>
          </w:p>
        </w:tc>
        <w:tc>
          <w:tcPr>
            <w:tcW w:w="583" w:type="dxa"/>
          </w:tcPr>
          <w:p w14:paraId="503A4145" w14:textId="4CACCB8D"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GP:</w:t>
            </w:r>
          </w:p>
        </w:tc>
        <w:tc>
          <w:tcPr>
            <w:tcW w:w="7788" w:type="dxa"/>
          </w:tcPr>
          <w:p w14:paraId="65E6CD01" w14:textId="0D308C2E" w:rsidR="003F272A" w:rsidRDefault="00F82FF7"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 xml:space="preserve">((prints off documents and goes through it with the patient </w:t>
            </w:r>
          </w:p>
        </w:tc>
      </w:tr>
      <w:tr w:rsidR="00016DD3" w14:paraId="2B465B52" w14:textId="77777777" w:rsidTr="00463D53">
        <w:trPr>
          <w:gridAfter w:val="1"/>
          <w:wAfter w:w="9" w:type="dxa"/>
        </w:trPr>
        <w:tc>
          <w:tcPr>
            <w:tcW w:w="546" w:type="dxa"/>
          </w:tcPr>
          <w:p w14:paraId="6BA682E4" w14:textId="065708C9" w:rsidR="00016DD3" w:rsidRDefault="00F9013B" w:rsidP="00CF5FD1">
            <w:pPr>
              <w:tabs>
                <w:tab w:val="left" w:pos="2289"/>
              </w:tabs>
              <w:spacing w:line="480" w:lineRule="auto"/>
              <w:rPr>
                <w:rFonts w:asciiTheme="majorHAnsi" w:hAnsiTheme="majorHAnsi" w:cstheme="majorHAnsi"/>
              </w:rPr>
            </w:pPr>
            <w:r>
              <w:rPr>
                <w:rFonts w:asciiTheme="majorHAnsi" w:hAnsiTheme="majorHAnsi" w:cstheme="majorHAnsi"/>
              </w:rPr>
              <w:t>1</w:t>
            </w:r>
            <w:r w:rsidR="00CF5FD1">
              <w:rPr>
                <w:rFonts w:asciiTheme="majorHAnsi" w:hAnsiTheme="majorHAnsi" w:cstheme="majorHAnsi"/>
              </w:rPr>
              <w:t>3</w:t>
            </w:r>
          </w:p>
        </w:tc>
        <w:tc>
          <w:tcPr>
            <w:tcW w:w="583" w:type="dxa"/>
          </w:tcPr>
          <w:p w14:paraId="6DF86015" w14:textId="77777777" w:rsidR="00016DD3" w:rsidRDefault="00016DD3" w:rsidP="00260035">
            <w:pPr>
              <w:tabs>
                <w:tab w:val="left" w:pos="2289"/>
              </w:tabs>
              <w:spacing w:line="480" w:lineRule="auto"/>
              <w:rPr>
                <w:rFonts w:ascii="Courier New" w:hAnsi="Courier New" w:cs="Courier New"/>
                <w:sz w:val="20"/>
                <w:szCs w:val="20"/>
              </w:rPr>
            </w:pPr>
          </w:p>
        </w:tc>
        <w:tc>
          <w:tcPr>
            <w:tcW w:w="7788" w:type="dxa"/>
          </w:tcPr>
          <w:p w14:paraId="6C8AFE30" w14:textId="5B89070B" w:rsidR="00016DD3" w:rsidRDefault="00016DD3"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illustrating what he is saying by pointing to the relevant part</w:t>
            </w:r>
          </w:p>
        </w:tc>
      </w:tr>
      <w:tr w:rsidR="00016DD3" w14:paraId="2B9214F1" w14:textId="77777777" w:rsidTr="00463D53">
        <w:trPr>
          <w:gridAfter w:val="1"/>
          <w:wAfter w:w="9" w:type="dxa"/>
        </w:trPr>
        <w:tc>
          <w:tcPr>
            <w:tcW w:w="546" w:type="dxa"/>
          </w:tcPr>
          <w:p w14:paraId="5DB67A1F" w14:textId="075114BC" w:rsidR="00016DD3" w:rsidRDefault="00CF5FD1" w:rsidP="00260035">
            <w:pPr>
              <w:tabs>
                <w:tab w:val="left" w:pos="2289"/>
              </w:tabs>
              <w:spacing w:line="480" w:lineRule="auto"/>
              <w:rPr>
                <w:rFonts w:asciiTheme="majorHAnsi" w:hAnsiTheme="majorHAnsi" w:cstheme="majorHAnsi"/>
              </w:rPr>
            </w:pPr>
            <w:r>
              <w:rPr>
                <w:rFonts w:asciiTheme="majorHAnsi" w:hAnsiTheme="majorHAnsi" w:cstheme="majorHAnsi"/>
              </w:rPr>
              <w:t>14</w:t>
            </w:r>
          </w:p>
        </w:tc>
        <w:tc>
          <w:tcPr>
            <w:tcW w:w="583" w:type="dxa"/>
          </w:tcPr>
          <w:p w14:paraId="3C77E7F4" w14:textId="77777777" w:rsidR="00016DD3" w:rsidRDefault="00016DD3" w:rsidP="00260035">
            <w:pPr>
              <w:tabs>
                <w:tab w:val="left" w:pos="2289"/>
              </w:tabs>
              <w:spacing w:line="480" w:lineRule="auto"/>
              <w:rPr>
                <w:rFonts w:ascii="Courier New" w:hAnsi="Courier New" w:cs="Courier New"/>
                <w:sz w:val="20"/>
                <w:szCs w:val="20"/>
              </w:rPr>
            </w:pPr>
          </w:p>
        </w:tc>
        <w:tc>
          <w:tcPr>
            <w:tcW w:w="7788" w:type="dxa"/>
          </w:tcPr>
          <w:p w14:paraId="5F0A5CAC" w14:textId="317998BF" w:rsidR="00016DD3" w:rsidRDefault="00016DD3"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 xml:space="preserve">on the paper)) right </w:t>
            </w:r>
            <w:r>
              <w:rPr>
                <w:rFonts w:ascii="Courier New" w:hAnsi="Courier New" w:cs="Courier New"/>
                <w:sz w:val="20"/>
                <w:szCs w:val="20"/>
              </w:rPr>
              <w:sym w:font="Symbol" w:char="F0AD"/>
            </w:r>
            <w:r>
              <w:rPr>
                <w:rFonts w:ascii="Courier New" w:hAnsi="Courier New" w:cs="Courier New"/>
                <w:sz w:val="20"/>
                <w:szCs w:val="20"/>
              </w:rPr>
              <w:t xml:space="preserve">the::se, (0.4) so a </w:t>
            </w:r>
            <w:r w:rsidRPr="00502403">
              <w:rPr>
                <w:rFonts w:ascii="Courier New" w:hAnsi="Courier New" w:cs="Courier New"/>
                <w:sz w:val="20"/>
                <w:szCs w:val="20"/>
                <w:u w:val="single"/>
              </w:rPr>
              <w:t>lo</w:t>
            </w:r>
            <w:r>
              <w:rPr>
                <w:rFonts w:ascii="Courier New" w:hAnsi="Courier New" w:cs="Courier New"/>
                <w:sz w:val="20"/>
                <w:szCs w:val="20"/>
              </w:rPr>
              <w:t>t of this is</w:t>
            </w:r>
          </w:p>
        </w:tc>
      </w:tr>
      <w:tr w:rsidR="00335967" w14:paraId="67EEBD79" w14:textId="77777777" w:rsidTr="00463D53">
        <w:trPr>
          <w:gridAfter w:val="1"/>
          <w:wAfter w:w="9" w:type="dxa"/>
        </w:trPr>
        <w:tc>
          <w:tcPr>
            <w:tcW w:w="546" w:type="dxa"/>
          </w:tcPr>
          <w:p w14:paraId="1CD088C0" w14:textId="12D77A18" w:rsidR="00335967" w:rsidRDefault="00CF5FD1" w:rsidP="00260035">
            <w:pPr>
              <w:tabs>
                <w:tab w:val="left" w:pos="2289"/>
              </w:tabs>
              <w:spacing w:line="480" w:lineRule="auto"/>
              <w:rPr>
                <w:rFonts w:asciiTheme="majorHAnsi" w:hAnsiTheme="majorHAnsi" w:cstheme="majorHAnsi"/>
              </w:rPr>
            </w:pPr>
            <w:r>
              <w:rPr>
                <w:rFonts w:asciiTheme="majorHAnsi" w:hAnsiTheme="majorHAnsi" w:cstheme="majorHAnsi"/>
              </w:rPr>
              <w:t>15</w:t>
            </w:r>
          </w:p>
        </w:tc>
        <w:tc>
          <w:tcPr>
            <w:tcW w:w="583" w:type="dxa"/>
          </w:tcPr>
          <w:p w14:paraId="071AFB3B" w14:textId="77777777" w:rsidR="00335967" w:rsidRDefault="00335967" w:rsidP="00260035">
            <w:pPr>
              <w:tabs>
                <w:tab w:val="left" w:pos="2289"/>
              </w:tabs>
              <w:spacing w:line="480" w:lineRule="auto"/>
              <w:rPr>
                <w:rFonts w:ascii="Courier New" w:hAnsi="Courier New" w:cs="Courier New"/>
                <w:sz w:val="20"/>
                <w:szCs w:val="20"/>
              </w:rPr>
            </w:pPr>
          </w:p>
        </w:tc>
        <w:tc>
          <w:tcPr>
            <w:tcW w:w="7788" w:type="dxa"/>
          </w:tcPr>
          <w:p w14:paraId="3124B2DE" w14:textId="640149DC" w:rsidR="00335967" w:rsidRDefault="00335967"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 xml:space="preserve">computer based but there is a </w:t>
            </w:r>
            <w:r w:rsidRPr="00502403">
              <w:rPr>
                <w:rFonts w:ascii="Courier New" w:hAnsi="Courier New" w:cs="Courier New"/>
                <w:sz w:val="20"/>
                <w:szCs w:val="20"/>
                <w:u w:val="single"/>
              </w:rPr>
              <w:t>pho</w:t>
            </w:r>
            <w:r>
              <w:rPr>
                <w:rFonts w:ascii="Courier New" w:hAnsi="Courier New" w:cs="Courier New"/>
                <w:sz w:val="20"/>
                <w:szCs w:val="20"/>
              </w:rPr>
              <w:t>ne number as well if you (0.6)</w:t>
            </w:r>
          </w:p>
        </w:tc>
      </w:tr>
      <w:tr w:rsidR="00016DD3" w14:paraId="6BC3A85F" w14:textId="77777777" w:rsidTr="00463D53">
        <w:trPr>
          <w:gridAfter w:val="1"/>
          <w:wAfter w:w="9" w:type="dxa"/>
        </w:trPr>
        <w:tc>
          <w:tcPr>
            <w:tcW w:w="546" w:type="dxa"/>
          </w:tcPr>
          <w:p w14:paraId="0743E8AB" w14:textId="4157D809" w:rsidR="00016DD3" w:rsidRDefault="00CF5FD1" w:rsidP="00260035">
            <w:pPr>
              <w:tabs>
                <w:tab w:val="left" w:pos="2289"/>
              </w:tabs>
              <w:spacing w:line="480" w:lineRule="auto"/>
              <w:rPr>
                <w:rFonts w:asciiTheme="majorHAnsi" w:hAnsiTheme="majorHAnsi" w:cstheme="majorHAnsi"/>
              </w:rPr>
            </w:pPr>
            <w:r>
              <w:rPr>
                <w:rFonts w:asciiTheme="majorHAnsi" w:hAnsiTheme="majorHAnsi" w:cstheme="majorHAnsi"/>
              </w:rPr>
              <w:t>16</w:t>
            </w:r>
          </w:p>
        </w:tc>
        <w:tc>
          <w:tcPr>
            <w:tcW w:w="583" w:type="dxa"/>
          </w:tcPr>
          <w:p w14:paraId="534193CE" w14:textId="77777777" w:rsidR="00016DD3" w:rsidRDefault="00016DD3" w:rsidP="00260035">
            <w:pPr>
              <w:tabs>
                <w:tab w:val="left" w:pos="2289"/>
              </w:tabs>
              <w:spacing w:line="480" w:lineRule="auto"/>
              <w:rPr>
                <w:rFonts w:ascii="Courier New" w:hAnsi="Courier New" w:cs="Courier New"/>
                <w:sz w:val="20"/>
                <w:szCs w:val="20"/>
              </w:rPr>
            </w:pPr>
          </w:p>
        </w:tc>
        <w:tc>
          <w:tcPr>
            <w:tcW w:w="7788" w:type="dxa"/>
          </w:tcPr>
          <w:p w14:paraId="15D01BB5" w14:textId="2BBF4686" w:rsidR="00016DD3" w:rsidRDefault="00431C94" w:rsidP="00260035">
            <w:pPr>
              <w:tabs>
                <w:tab w:val="left" w:pos="2289"/>
              </w:tabs>
              <w:spacing w:line="480" w:lineRule="auto"/>
              <w:rPr>
                <w:rFonts w:ascii="Courier New" w:hAnsi="Courier New" w:cs="Courier New"/>
                <w:sz w:val="20"/>
                <w:szCs w:val="20"/>
              </w:rPr>
            </w:pPr>
            <w:proofErr w:type="gramStart"/>
            <w:r>
              <w:rPr>
                <w:rFonts w:ascii="Courier New" w:hAnsi="Courier New" w:cs="Courier New"/>
                <w:sz w:val="20"/>
                <w:szCs w:val="20"/>
              </w:rPr>
              <w:t>this</w:t>
            </w:r>
            <w:proofErr w:type="gramEnd"/>
            <w:r>
              <w:rPr>
                <w:rFonts w:ascii="Courier New" w:hAnsi="Courier New" w:cs="Courier New"/>
                <w:sz w:val="20"/>
                <w:szCs w:val="20"/>
              </w:rPr>
              <w:t xml:space="preserve"> is </w:t>
            </w:r>
            <w:r>
              <w:rPr>
                <w:rFonts w:ascii="Courier New" w:hAnsi="Courier New" w:cs="Courier New"/>
                <w:sz w:val="20"/>
                <w:szCs w:val="20"/>
              </w:rPr>
              <w:sym w:font="Symbol" w:char="F0AD"/>
            </w:r>
            <w:proofErr w:type="spellStart"/>
            <w:r>
              <w:rPr>
                <w:rFonts w:ascii="Courier New" w:hAnsi="Courier New" w:cs="Courier New"/>
                <w:sz w:val="20"/>
                <w:szCs w:val="20"/>
              </w:rPr>
              <w:t>ou</w:t>
            </w:r>
            <w:proofErr w:type="spellEnd"/>
            <w:r>
              <w:rPr>
                <w:rFonts w:ascii="Courier New" w:hAnsi="Courier New" w:cs="Courier New"/>
                <w:sz w:val="20"/>
                <w:szCs w:val="20"/>
              </w:rPr>
              <w:t>::r (.)</w:t>
            </w:r>
            <w:proofErr w:type="spellStart"/>
            <w:r>
              <w:rPr>
                <w:rFonts w:ascii="Courier New" w:hAnsi="Courier New" w:cs="Courier New"/>
                <w:sz w:val="20"/>
                <w:szCs w:val="20"/>
              </w:rPr>
              <w:t>en</w:t>
            </w:r>
            <w:proofErr w:type="spellEnd"/>
            <w:r>
              <w:rPr>
                <w:rFonts w:ascii="Courier New" w:hAnsi="Courier New" w:cs="Courier New"/>
                <w:sz w:val="20"/>
                <w:szCs w:val="20"/>
              </w:rPr>
              <w:t xml:space="preserve"> aitch </w:t>
            </w:r>
            <w:proofErr w:type="spellStart"/>
            <w:r>
              <w:rPr>
                <w:rFonts w:ascii="Courier New" w:hAnsi="Courier New" w:cs="Courier New"/>
                <w:sz w:val="20"/>
                <w:szCs w:val="20"/>
              </w:rPr>
              <w:t>ess</w:t>
            </w:r>
            <w:proofErr w:type="spellEnd"/>
            <w:r>
              <w:rPr>
                <w:rFonts w:ascii="Courier New" w:hAnsi="Courier New" w:cs="Courier New"/>
                <w:sz w:val="20"/>
                <w:szCs w:val="20"/>
              </w:rPr>
              <w:t xml:space="preserve"> (NHS) </w:t>
            </w:r>
            <w:r>
              <w:rPr>
                <w:rFonts w:ascii="Courier New" w:hAnsi="Courier New" w:cs="Courier New"/>
                <w:sz w:val="20"/>
                <w:szCs w:val="20"/>
              </w:rPr>
              <w:sym w:font="Symbol" w:char="F0AD"/>
            </w:r>
            <w:r>
              <w:rPr>
                <w:rFonts w:ascii="Courier New" w:hAnsi="Courier New" w:cs="Courier New"/>
                <w:sz w:val="20"/>
                <w:szCs w:val="20"/>
              </w:rPr>
              <w:t>counselling service</w:t>
            </w:r>
          </w:p>
        </w:tc>
      </w:tr>
      <w:tr w:rsidR="003F272A" w14:paraId="5FDE0270" w14:textId="77777777" w:rsidTr="00463D53">
        <w:trPr>
          <w:gridAfter w:val="1"/>
          <w:wAfter w:w="9" w:type="dxa"/>
        </w:trPr>
        <w:tc>
          <w:tcPr>
            <w:tcW w:w="546" w:type="dxa"/>
          </w:tcPr>
          <w:p w14:paraId="7F4A7D89" w14:textId="5A2DEF00" w:rsidR="003F272A" w:rsidRDefault="00236B28" w:rsidP="00260035">
            <w:pPr>
              <w:tabs>
                <w:tab w:val="left" w:pos="2289"/>
              </w:tabs>
              <w:spacing w:line="480" w:lineRule="auto"/>
              <w:rPr>
                <w:rFonts w:asciiTheme="majorHAnsi" w:hAnsiTheme="majorHAnsi" w:cstheme="majorHAnsi"/>
              </w:rPr>
            </w:pPr>
            <w:r>
              <w:rPr>
                <w:rFonts w:asciiTheme="majorHAnsi" w:hAnsiTheme="majorHAnsi" w:cstheme="majorHAnsi"/>
              </w:rPr>
              <w:t>1</w:t>
            </w:r>
            <w:r w:rsidR="00CF5FD1">
              <w:rPr>
                <w:rFonts w:asciiTheme="majorHAnsi" w:hAnsiTheme="majorHAnsi" w:cstheme="majorHAnsi"/>
              </w:rPr>
              <w:t>7</w:t>
            </w:r>
          </w:p>
        </w:tc>
        <w:tc>
          <w:tcPr>
            <w:tcW w:w="583" w:type="dxa"/>
          </w:tcPr>
          <w:p w14:paraId="67BEE5EB" w14:textId="77777777" w:rsidR="003F272A" w:rsidRDefault="003F272A" w:rsidP="00260035">
            <w:pPr>
              <w:tabs>
                <w:tab w:val="left" w:pos="2289"/>
              </w:tabs>
              <w:spacing w:line="480" w:lineRule="auto"/>
              <w:rPr>
                <w:rFonts w:ascii="Courier New" w:hAnsi="Courier New" w:cs="Courier New"/>
                <w:sz w:val="20"/>
                <w:szCs w:val="20"/>
              </w:rPr>
            </w:pPr>
          </w:p>
        </w:tc>
        <w:tc>
          <w:tcPr>
            <w:tcW w:w="7788" w:type="dxa"/>
          </w:tcPr>
          <w:p w14:paraId="2187553E" w14:textId="6DF8D2AF"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sym w:font="Symbol" w:char="F0AD"/>
            </w:r>
            <w:proofErr w:type="spellStart"/>
            <w:r>
              <w:rPr>
                <w:rFonts w:ascii="Courier New" w:hAnsi="Courier New" w:cs="Courier New"/>
                <w:sz w:val="20"/>
                <w:szCs w:val="20"/>
              </w:rPr>
              <w:t>loca</w:t>
            </w:r>
            <w:proofErr w:type="spellEnd"/>
            <w:r>
              <w:rPr>
                <w:rFonts w:ascii="Courier New" w:hAnsi="Courier New" w:cs="Courier New"/>
                <w:sz w:val="20"/>
                <w:szCs w:val="20"/>
              </w:rPr>
              <w:sym w:font="Symbol" w:char="F0AD"/>
            </w:r>
            <w:proofErr w:type="spellStart"/>
            <w:r>
              <w:rPr>
                <w:rFonts w:ascii="Courier New" w:hAnsi="Courier New" w:cs="Courier New"/>
                <w:sz w:val="20"/>
                <w:szCs w:val="20"/>
              </w:rPr>
              <w:t>lly</w:t>
            </w:r>
            <w:proofErr w:type="spellEnd"/>
            <w:r>
              <w:rPr>
                <w:rFonts w:ascii="Courier New" w:hAnsi="Courier New" w:cs="Courier New"/>
                <w:sz w:val="20"/>
                <w:szCs w:val="20"/>
              </w:rPr>
              <w:t>,</w:t>
            </w:r>
          </w:p>
        </w:tc>
      </w:tr>
      <w:tr w:rsidR="003F272A" w14:paraId="5EEAF908" w14:textId="77777777" w:rsidTr="00463D53">
        <w:trPr>
          <w:gridAfter w:val="1"/>
          <w:wAfter w:w="9" w:type="dxa"/>
        </w:trPr>
        <w:tc>
          <w:tcPr>
            <w:tcW w:w="546" w:type="dxa"/>
          </w:tcPr>
          <w:p w14:paraId="485E4B3C" w14:textId="60100016" w:rsidR="003F272A" w:rsidRDefault="00236B28" w:rsidP="00260035">
            <w:pPr>
              <w:tabs>
                <w:tab w:val="left" w:pos="2289"/>
              </w:tabs>
              <w:spacing w:line="480" w:lineRule="auto"/>
              <w:rPr>
                <w:rFonts w:asciiTheme="majorHAnsi" w:hAnsiTheme="majorHAnsi" w:cstheme="majorHAnsi"/>
              </w:rPr>
            </w:pPr>
            <w:r>
              <w:rPr>
                <w:rFonts w:asciiTheme="majorHAnsi" w:hAnsiTheme="majorHAnsi" w:cstheme="majorHAnsi"/>
              </w:rPr>
              <w:t>1</w:t>
            </w:r>
            <w:r w:rsidR="00CF5FD1">
              <w:rPr>
                <w:rFonts w:asciiTheme="majorHAnsi" w:hAnsiTheme="majorHAnsi" w:cstheme="majorHAnsi"/>
              </w:rPr>
              <w:t>8</w:t>
            </w:r>
          </w:p>
        </w:tc>
        <w:tc>
          <w:tcPr>
            <w:tcW w:w="583" w:type="dxa"/>
          </w:tcPr>
          <w:p w14:paraId="647906C0" w14:textId="095B7811"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PT:</w:t>
            </w:r>
          </w:p>
        </w:tc>
        <w:tc>
          <w:tcPr>
            <w:tcW w:w="7788" w:type="dxa"/>
          </w:tcPr>
          <w:p w14:paraId="1204D84F" w14:textId="448F2032"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sym w:font="Symbol" w:char="F0AD"/>
            </w:r>
            <w:proofErr w:type="spellStart"/>
            <w:r>
              <w:rPr>
                <w:rFonts w:ascii="Courier New" w:hAnsi="Courier New" w:cs="Courier New"/>
                <w:sz w:val="20"/>
                <w:szCs w:val="20"/>
              </w:rPr>
              <w:t>yea:h</w:t>
            </w:r>
            <w:proofErr w:type="spellEnd"/>
          </w:p>
        </w:tc>
      </w:tr>
      <w:tr w:rsidR="003F272A" w14:paraId="358BACD9" w14:textId="77777777" w:rsidTr="00463D53">
        <w:trPr>
          <w:gridAfter w:val="1"/>
          <w:wAfter w:w="9" w:type="dxa"/>
        </w:trPr>
        <w:tc>
          <w:tcPr>
            <w:tcW w:w="546" w:type="dxa"/>
          </w:tcPr>
          <w:p w14:paraId="178D6D4B" w14:textId="13995CB9" w:rsidR="003F272A" w:rsidRDefault="00C41BE5" w:rsidP="00260035">
            <w:pPr>
              <w:tabs>
                <w:tab w:val="left" w:pos="2289"/>
              </w:tabs>
              <w:spacing w:line="480" w:lineRule="auto"/>
              <w:rPr>
                <w:rFonts w:asciiTheme="majorHAnsi" w:hAnsiTheme="majorHAnsi" w:cstheme="majorHAnsi"/>
              </w:rPr>
            </w:pPr>
            <w:r>
              <w:rPr>
                <w:rFonts w:asciiTheme="majorHAnsi" w:hAnsiTheme="majorHAnsi" w:cstheme="majorHAnsi"/>
              </w:rPr>
              <w:t>1</w:t>
            </w:r>
            <w:r w:rsidR="00CF5FD1">
              <w:rPr>
                <w:rFonts w:asciiTheme="majorHAnsi" w:hAnsiTheme="majorHAnsi" w:cstheme="majorHAnsi"/>
              </w:rPr>
              <w:t>9</w:t>
            </w:r>
          </w:p>
        </w:tc>
        <w:tc>
          <w:tcPr>
            <w:tcW w:w="583" w:type="dxa"/>
          </w:tcPr>
          <w:p w14:paraId="27A68BF9" w14:textId="4E5C6DD0"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GP:</w:t>
            </w:r>
          </w:p>
        </w:tc>
        <w:tc>
          <w:tcPr>
            <w:tcW w:w="7788" w:type="dxa"/>
          </w:tcPr>
          <w:p w14:paraId="3B548C00" w14:textId="68096E38"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 xml:space="preserve">u::m if you </w:t>
            </w:r>
            <w:r>
              <w:rPr>
                <w:rFonts w:ascii="Courier New" w:hAnsi="Courier New" w:cs="Courier New"/>
                <w:sz w:val="20"/>
                <w:szCs w:val="20"/>
              </w:rPr>
              <w:sym w:font="Symbol" w:char="F0AD"/>
            </w:r>
            <w:r w:rsidRPr="003F391E">
              <w:rPr>
                <w:rFonts w:ascii="Courier New" w:hAnsi="Courier New" w:cs="Courier New"/>
                <w:sz w:val="20"/>
                <w:szCs w:val="20"/>
                <w:u w:val="single"/>
              </w:rPr>
              <w:t>c</w:t>
            </w:r>
            <w:r>
              <w:rPr>
                <w:rFonts w:ascii="Courier New" w:hAnsi="Courier New" w:cs="Courier New"/>
                <w:sz w:val="20"/>
                <w:szCs w:val="20"/>
              </w:rPr>
              <w:t xml:space="preserve">a::n or </w:t>
            </w:r>
            <w:r>
              <w:rPr>
                <w:rFonts w:ascii="Courier New" w:hAnsi="Courier New" w:cs="Courier New"/>
                <w:sz w:val="20"/>
                <w:szCs w:val="20"/>
              </w:rPr>
              <w:sym w:font="Symbol" w:char="F0AD"/>
            </w:r>
            <w:r>
              <w:rPr>
                <w:rFonts w:ascii="Courier New" w:hAnsi="Courier New" w:cs="Courier New"/>
                <w:sz w:val="20"/>
                <w:szCs w:val="20"/>
              </w:rPr>
              <w:t xml:space="preserve">have </w:t>
            </w:r>
            <w:r>
              <w:rPr>
                <w:rFonts w:ascii="Courier New" w:hAnsi="Courier New" w:cs="Courier New"/>
                <w:sz w:val="20"/>
                <w:szCs w:val="20"/>
              </w:rPr>
              <w:sym w:font="Symbol" w:char="F0AD"/>
            </w:r>
            <w:r>
              <w:rPr>
                <w:rFonts w:ascii="Courier New" w:hAnsi="Courier New" w:cs="Courier New"/>
                <w:sz w:val="20"/>
                <w:szCs w:val="20"/>
              </w:rPr>
              <w:t>got access &gt;to a&lt; com</w:t>
            </w:r>
            <w:r w:rsidRPr="007A122C">
              <w:rPr>
                <w:rFonts w:ascii="Courier New" w:hAnsi="Courier New" w:cs="Courier New"/>
                <w:sz w:val="20"/>
                <w:szCs w:val="20"/>
                <w:u w:val="single"/>
              </w:rPr>
              <w:t>pu</w:t>
            </w:r>
            <w:r>
              <w:rPr>
                <w:rFonts w:ascii="Courier New" w:hAnsi="Courier New" w:cs="Courier New"/>
                <w:sz w:val="20"/>
                <w:szCs w:val="20"/>
              </w:rPr>
              <w:t xml:space="preserve">ter </w:t>
            </w:r>
          </w:p>
        </w:tc>
      </w:tr>
      <w:tr w:rsidR="003F272A" w14:paraId="74F0CC28" w14:textId="77777777" w:rsidTr="00463D53">
        <w:trPr>
          <w:gridAfter w:val="1"/>
          <w:wAfter w:w="9" w:type="dxa"/>
        </w:trPr>
        <w:tc>
          <w:tcPr>
            <w:tcW w:w="546" w:type="dxa"/>
          </w:tcPr>
          <w:p w14:paraId="40884FF2" w14:textId="3C9D5BEE" w:rsidR="003F272A" w:rsidRDefault="00CF5FD1" w:rsidP="00260035">
            <w:pPr>
              <w:tabs>
                <w:tab w:val="left" w:pos="2289"/>
              </w:tabs>
              <w:spacing w:line="480" w:lineRule="auto"/>
              <w:rPr>
                <w:rFonts w:asciiTheme="majorHAnsi" w:hAnsiTheme="majorHAnsi" w:cstheme="majorHAnsi"/>
              </w:rPr>
            </w:pPr>
            <w:r>
              <w:rPr>
                <w:rFonts w:asciiTheme="majorHAnsi" w:hAnsiTheme="majorHAnsi" w:cstheme="majorHAnsi"/>
              </w:rPr>
              <w:t>20</w:t>
            </w:r>
          </w:p>
        </w:tc>
        <w:tc>
          <w:tcPr>
            <w:tcW w:w="583" w:type="dxa"/>
          </w:tcPr>
          <w:p w14:paraId="486FD459" w14:textId="77777777" w:rsidR="003F272A" w:rsidRDefault="003F272A" w:rsidP="00260035">
            <w:pPr>
              <w:tabs>
                <w:tab w:val="left" w:pos="2289"/>
              </w:tabs>
              <w:spacing w:line="480" w:lineRule="auto"/>
              <w:rPr>
                <w:rFonts w:ascii="Courier New" w:hAnsi="Courier New" w:cs="Courier New"/>
                <w:sz w:val="20"/>
                <w:szCs w:val="20"/>
              </w:rPr>
            </w:pPr>
          </w:p>
        </w:tc>
        <w:tc>
          <w:tcPr>
            <w:tcW w:w="7788" w:type="dxa"/>
          </w:tcPr>
          <w:p w14:paraId="05324795" w14:textId="4C353287" w:rsidR="003F272A" w:rsidRDefault="00AC64F7" w:rsidP="00260035">
            <w:pPr>
              <w:tabs>
                <w:tab w:val="left" w:pos="2289"/>
              </w:tabs>
              <w:spacing w:line="480" w:lineRule="auto"/>
              <w:rPr>
                <w:rFonts w:ascii="Courier New" w:hAnsi="Courier New" w:cs="Courier New"/>
                <w:sz w:val="20"/>
                <w:szCs w:val="20"/>
              </w:rPr>
            </w:pPr>
            <w:r w:rsidRPr="00502403">
              <w:rPr>
                <w:rFonts w:ascii="Courier New" w:hAnsi="Courier New" w:cs="Courier New"/>
                <w:sz w:val="20"/>
                <w:szCs w:val="20"/>
                <w:u w:val="single"/>
              </w:rPr>
              <w:t>thes</w:t>
            </w:r>
            <w:r>
              <w:rPr>
                <w:rFonts w:ascii="Courier New" w:hAnsi="Courier New" w:cs="Courier New"/>
                <w:sz w:val="20"/>
                <w:szCs w:val="20"/>
              </w:rPr>
              <w:t xml:space="preserve">e </w:t>
            </w:r>
            <w:r w:rsidR="003F272A">
              <w:rPr>
                <w:rFonts w:ascii="Courier New" w:hAnsi="Courier New" w:cs="Courier New"/>
                <w:sz w:val="20"/>
                <w:szCs w:val="20"/>
              </w:rPr>
              <w:t xml:space="preserve">are </w:t>
            </w:r>
            <w:r w:rsidR="003F272A" w:rsidRPr="007A122C">
              <w:rPr>
                <w:rFonts w:ascii="Courier New" w:hAnsi="Courier New" w:cs="Courier New"/>
                <w:sz w:val="20"/>
                <w:szCs w:val="20"/>
                <w:u w:val="single"/>
              </w:rPr>
              <w:t>ve</w:t>
            </w:r>
            <w:r w:rsidR="003F272A" w:rsidRPr="003F391E">
              <w:rPr>
                <w:rFonts w:ascii="Courier New" w:hAnsi="Courier New" w:cs="Courier New"/>
                <w:sz w:val="20"/>
                <w:szCs w:val="20"/>
              </w:rPr>
              <w:t>r</w:t>
            </w:r>
            <w:r w:rsidR="003F272A">
              <w:rPr>
                <w:rFonts w:ascii="Courier New" w:hAnsi="Courier New" w:cs="Courier New"/>
                <w:sz w:val="20"/>
                <w:szCs w:val="20"/>
              </w:rPr>
              <w:t xml:space="preserve">y </w:t>
            </w:r>
            <w:r w:rsidR="003F272A">
              <w:rPr>
                <w:rFonts w:ascii="Courier New" w:hAnsi="Courier New" w:cs="Courier New"/>
                <w:sz w:val="20"/>
                <w:szCs w:val="20"/>
              </w:rPr>
              <w:sym w:font="Symbol" w:char="F0AD"/>
            </w:r>
            <w:r w:rsidR="003F272A">
              <w:rPr>
                <w:rFonts w:ascii="Courier New" w:hAnsi="Courier New" w:cs="Courier New"/>
                <w:sz w:val="20"/>
                <w:szCs w:val="20"/>
              </w:rPr>
              <w:t xml:space="preserve">good, (0.6) but if not don’t </w:t>
            </w:r>
            <w:r w:rsidR="003F272A">
              <w:rPr>
                <w:rFonts w:ascii="Courier New" w:hAnsi="Courier New" w:cs="Courier New"/>
                <w:sz w:val="20"/>
                <w:szCs w:val="20"/>
              </w:rPr>
              <w:sym w:font="Symbol" w:char="F0AD"/>
            </w:r>
            <w:r w:rsidR="003F272A">
              <w:rPr>
                <w:rFonts w:ascii="Courier New" w:hAnsi="Courier New" w:cs="Courier New"/>
                <w:sz w:val="20"/>
                <w:szCs w:val="20"/>
              </w:rPr>
              <w:t>worry,</w:t>
            </w:r>
          </w:p>
        </w:tc>
      </w:tr>
      <w:tr w:rsidR="003F272A" w14:paraId="2DA5DDD2" w14:textId="77777777" w:rsidTr="00463D53">
        <w:trPr>
          <w:gridAfter w:val="1"/>
          <w:wAfter w:w="9" w:type="dxa"/>
        </w:trPr>
        <w:tc>
          <w:tcPr>
            <w:tcW w:w="546" w:type="dxa"/>
          </w:tcPr>
          <w:p w14:paraId="6C844281" w14:textId="59FA2C66" w:rsidR="003F272A" w:rsidRDefault="00CF5FD1" w:rsidP="00260035">
            <w:pPr>
              <w:tabs>
                <w:tab w:val="left" w:pos="2289"/>
              </w:tabs>
              <w:spacing w:line="480" w:lineRule="auto"/>
              <w:rPr>
                <w:rFonts w:asciiTheme="majorHAnsi" w:hAnsiTheme="majorHAnsi" w:cstheme="majorHAnsi"/>
              </w:rPr>
            </w:pPr>
            <w:r>
              <w:rPr>
                <w:rFonts w:asciiTheme="majorHAnsi" w:hAnsiTheme="majorHAnsi" w:cstheme="majorHAnsi"/>
              </w:rPr>
              <w:t>21</w:t>
            </w:r>
          </w:p>
        </w:tc>
        <w:tc>
          <w:tcPr>
            <w:tcW w:w="583" w:type="dxa"/>
          </w:tcPr>
          <w:p w14:paraId="28F8488D" w14:textId="45E77CFD"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PT:</w:t>
            </w:r>
          </w:p>
        </w:tc>
        <w:tc>
          <w:tcPr>
            <w:tcW w:w="7788" w:type="dxa"/>
          </w:tcPr>
          <w:p w14:paraId="580407A3" w14:textId="3458760E"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sym w:font="Symbol" w:char="F0AD"/>
            </w:r>
            <w:proofErr w:type="spellStart"/>
            <w:r>
              <w:rPr>
                <w:rFonts w:ascii="Courier New" w:hAnsi="Courier New" w:cs="Courier New"/>
                <w:sz w:val="20"/>
                <w:szCs w:val="20"/>
              </w:rPr>
              <w:t>yea:h</w:t>
            </w:r>
            <w:proofErr w:type="spellEnd"/>
          </w:p>
        </w:tc>
      </w:tr>
      <w:tr w:rsidR="003F272A" w14:paraId="11F9C77C" w14:textId="77777777" w:rsidTr="00463D53">
        <w:trPr>
          <w:gridAfter w:val="1"/>
          <w:wAfter w:w="9" w:type="dxa"/>
        </w:trPr>
        <w:tc>
          <w:tcPr>
            <w:tcW w:w="546" w:type="dxa"/>
          </w:tcPr>
          <w:p w14:paraId="459C830F" w14:textId="5052E6B8" w:rsidR="003F272A" w:rsidRDefault="00BF4A02" w:rsidP="00CF5FD1">
            <w:pPr>
              <w:tabs>
                <w:tab w:val="left" w:pos="2289"/>
              </w:tabs>
              <w:spacing w:line="480" w:lineRule="auto"/>
              <w:rPr>
                <w:rFonts w:asciiTheme="majorHAnsi" w:hAnsiTheme="majorHAnsi" w:cstheme="majorHAnsi"/>
              </w:rPr>
            </w:pPr>
            <w:r>
              <w:rPr>
                <w:rFonts w:asciiTheme="majorHAnsi" w:hAnsiTheme="majorHAnsi" w:cstheme="majorHAnsi"/>
              </w:rPr>
              <w:t>2</w:t>
            </w:r>
            <w:r w:rsidR="00CF5FD1">
              <w:rPr>
                <w:rFonts w:asciiTheme="majorHAnsi" w:hAnsiTheme="majorHAnsi" w:cstheme="majorHAnsi"/>
              </w:rPr>
              <w:t>2</w:t>
            </w:r>
          </w:p>
        </w:tc>
        <w:tc>
          <w:tcPr>
            <w:tcW w:w="583" w:type="dxa"/>
          </w:tcPr>
          <w:p w14:paraId="205CBC47" w14:textId="28DD6B25"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GP:</w:t>
            </w:r>
          </w:p>
        </w:tc>
        <w:tc>
          <w:tcPr>
            <w:tcW w:w="7788" w:type="dxa"/>
          </w:tcPr>
          <w:p w14:paraId="20AFC3DD" w14:textId="6651AC6B"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sym w:font="Symbol" w:char="F0AD"/>
            </w:r>
            <w:r>
              <w:rPr>
                <w:rFonts w:ascii="Courier New" w:hAnsi="Courier New" w:cs="Courier New"/>
                <w:sz w:val="20"/>
                <w:szCs w:val="20"/>
              </w:rPr>
              <w:t xml:space="preserve">that’s </w:t>
            </w:r>
            <w:r>
              <w:rPr>
                <w:rFonts w:ascii="Courier New" w:hAnsi="Courier New" w:cs="Courier New"/>
                <w:sz w:val="20"/>
                <w:szCs w:val="20"/>
              </w:rPr>
              <w:sym w:font="Symbol" w:char="F0AD"/>
            </w:r>
            <w:r>
              <w:rPr>
                <w:rFonts w:ascii="Courier New" w:hAnsi="Courier New" w:cs="Courier New"/>
                <w:sz w:val="20"/>
                <w:szCs w:val="20"/>
              </w:rPr>
              <w:sym w:font="Symbol" w:char="F0AD"/>
            </w:r>
            <w:proofErr w:type="spellStart"/>
            <w:r w:rsidRPr="00955D93">
              <w:rPr>
                <w:rFonts w:ascii="Courier New" w:hAnsi="Courier New" w:cs="Courier New"/>
                <w:sz w:val="20"/>
                <w:szCs w:val="20"/>
                <w:u w:val="single"/>
              </w:rPr>
              <w:t>th</w:t>
            </w:r>
            <w:r>
              <w:rPr>
                <w:rFonts w:ascii="Courier New" w:hAnsi="Courier New" w:cs="Courier New"/>
                <w:sz w:val="20"/>
                <w:szCs w:val="20"/>
              </w:rPr>
              <w:t>a</w:t>
            </w:r>
            <w:proofErr w:type="spellEnd"/>
            <w:r>
              <w:rPr>
                <w:rFonts w:ascii="Courier New" w:hAnsi="Courier New" w:cs="Courier New"/>
                <w:sz w:val="20"/>
                <w:szCs w:val="20"/>
              </w:rPr>
              <w:t xml:space="preserve">::t </w:t>
            </w:r>
            <w:r w:rsidR="00F82FF7">
              <w:rPr>
                <w:rFonts w:ascii="Courier New" w:hAnsi="Courier New" w:cs="Courier New"/>
                <w:sz w:val="20"/>
                <w:szCs w:val="20"/>
              </w:rPr>
              <w:t xml:space="preserve">(( hands a page to the patient and looks at </w:t>
            </w:r>
          </w:p>
        </w:tc>
      </w:tr>
      <w:tr w:rsidR="00016DD3" w14:paraId="51855369" w14:textId="77777777" w:rsidTr="00463D53">
        <w:trPr>
          <w:gridAfter w:val="1"/>
          <w:wAfter w:w="9" w:type="dxa"/>
        </w:trPr>
        <w:tc>
          <w:tcPr>
            <w:tcW w:w="546" w:type="dxa"/>
          </w:tcPr>
          <w:p w14:paraId="2EF3F6E3" w14:textId="5B663358" w:rsidR="00016DD3" w:rsidRDefault="00BF4A02" w:rsidP="00CF5FD1">
            <w:pPr>
              <w:tabs>
                <w:tab w:val="left" w:pos="2289"/>
              </w:tabs>
              <w:spacing w:line="480" w:lineRule="auto"/>
              <w:rPr>
                <w:rFonts w:asciiTheme="majorHAnsi" w:hAnsiTheme="majorHAnsi" w:cstheme="majorHAnsi"/>
              </w:rPr>
            </w:pPr>
            <w:r>
              <w:rPr>
                <w:rFonts w:asciiTheme="majorHAnsi" w:hAnsiTheme="majorHAnsi" w:cstheme="majorHAnsi"/>
              </w:rPr>
              <w:t>2</w:t>
            </w:r>
            <w:r w:rsidR="00CF5FD1">
              <w:rPr>
                <w:rFonts w:asciiTheme="majorHAnsi" w:hAnsiTheme="majorHAnsi" w:cstheme="majorHAnsi"/>
              </w:rPr>
              <w:t>3</w:t>
            </w:r>
          </w:p>
        </w:tc>
        <w:tc>
          <w:tcPr>
            <w:tcW w:w="583" w:type="dxa"/>
          </w:tcPr>
          <w:p w14:paraId="605335EF" w14:textId="77777777" w:rsidR="00016DD3" w:rsidRDefault="00016DD3" w:rsidP="00260035">
            <w:pPr>
              <w:tabs>
                <w:tab w:val="left" w:pos="2289"/>
              </w:tabs>
              <w:spacing w:line="480" w:lineRule="auto"/>
              <w:rPr>
                <w:rFonts w:ascii="Courier New" w:hAnsi="Courier New" w:cs="Courier New"/>
                <w:sz w:val="20"/>
                <w:szCs w:val="20"/>
              </w:rPr>
            </w:pPr>
          </w:p>
        </w:tc>
        <w:tc>
          <w:tcPr>
            <w:tcW w:w="7788" w:type="dxa"/>
          </w:tcPr>
          <w:p w14:paraId="7348F8FF" w14:textId="61839B93" w:rsidR="00016DD3" w:rsidRDefault="00016DD3"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 xml:space="preserve">the next page))(0.4) and then </w:t>
            </w:r>
            <w:r w:rsidRPr="00955D93">
              <w:rPr>
                <w:rFonts w:ascii="Courier New" w:hAnsi="Courier New" w:cs="Courier New"/>
                <w:sz w:val="20"/>
                <w:szCs w:val="20"/>
                <w:u w:val="single"/>
              </w:rPr>
              <w:t>thi</w:t>
            </w:r>
            <w:r>
              <w:rPr>
                <w:rFonts w:ascii="Courier New" w:hAnsi="Courier New" w:cs="Courier New"/>
                <w:sz w:val="20"/>
                <w:szCs w:val="20"/>
              </w:rPr>
              <w:t xml:space="preserve">s is some </w:t>
            </w:r>
            <w:r w:rsidRPr="00502403">
              <w:rPr>
                <w:rFonts w:ascii="Courier New" w:hAnsi="Courier New" w:cs="Courier New"/>
                <w:sz w:val="20"/>
                <w:szCs w:val="20"/>
                <w:u w:val="single"/>
              </w:rPr>
              <w:t>wri</w:t>
            </w:r>
            <w:r>
              <w:rPr>
                <w:rFonts w:ascii="Courier New" w:hAnsi="Courier New" w:cs="Courier New"/>
                <w:sz w:val="20"/>
                <w:szCs w:val="20"/>
              </w:rPr>
              <w:t>tten</w:t>
            </w:r>
          </w:p>
        </w:tc>
      </w:tr>
      <w:tr w:rsidR="003F272A" w14:paraId="321A24E0" w14:textId="77777777" w:rsidTr="00463D53">
        <w:trPr>
          <w:gridAfter w:val="1"/>
          <w:wAfter w:w="9" w:type="dxa"/>
        </w:trPr>
        <w:tc>
          <w:tcPr>
            <w:tcW w:w="546" w:type="dxa"/>
          </w:tcPr>
          <w:p w14:paraId="1F867830" w14:textId="15EA5AB8" w:rsidR="003F272A" w:rsidRDefault="00BF4A02" w:rsidP="00CF5FD1">
            <w:pPr>
              <w:tabs>
                <w:tab w:val="left" w:pos="2289"/>
              </w:tabs>
              <w:spacing w:line="480" w:lineRule="auto"/>
              <w:rPr>
                <w:rFonts w:asciiTheme="majorHAnsi" w:hAnsiTheme="majorHAnsi" w:cstheme="majorHAnsi"/>
              </w:rPr>
            </w:pPr>
            <w:r>
              <w:rPr>
                <w:rFonts w:asciiTheme="majorHAnsi" w:hAnsiTheme="majorHAnsi" w:cstheme="majorHAnsi"/>
              </w:rPr>
              <w:t>2</w:t>
            </w:r>
            <w:r w:rsidR="00CF5FD1">
              <w:rPr>
                <w:rFonts w:asciiTheme="majorHAnsi" w:hAnsiTheme="majorHAnsi" w:cstheme="majorHAnsi"/>
              </w:rPr>
              <w:t>4</w:t>
            </w:r>
          </w:p>
        </w:tc>
        <w:tc>
          <w:tcPr>
            <w:tcW w:w="583" w:type="dxa"/>
          </w:tcPr>
          <w:p w14:paraId="04BD8D2D" w14:textId="77777777" w:rsidR="003F272A" w:rsidRDefault="003F272A" w:rsidP="00260035">
            <w:pPr>
              <w:tabs>
                <w:tab w:val="left" w:pos="2289"/>
              </w:tabs>
              <w:spacing w:line="480" w:lineRule="auto"/>
              <w:rPr>
                <w:rFonts w:ascii="Courier New" w:hAnsi="Courier New" w:cs="Courier New"/>
                <w:sz w:val="20"/>
                <w:szCs w:val="20"/>
              </w:rPr>
            </w:pPr>
          </w:p>
        </w:tc>
        <w:tc>
          <w:tcPr>
            <w:tcW w:w="7788" w:type="dxa"/>
          </w:tcPr>
          <w:p w14:paraId="76DDB29D" w14:textId="357E1B1A" w:rsidR="003F272A" w:rsidRDefault="003F272A" w:rsidP="00260035">
            <w:pPr>
              <w:tabs>
                <w:tab w:val="left" w:pos="2289"/>
              </w:tabs>
              <w:spacing w:line="480" w:lineRule="auto"/>
              <w:rPr>
                <w:rFonts w:ascii="Courier New" w:hAnsi="Courier New" w:cs="Courier New"/>
                <w:sz w:val="20"/>
                <w:szCs w:val="20"/>
              </w:rPr>
            </w:pPr>
            <w:proofErr w:type="gramStart"/>
            <w:r>
              <w:rPr>
                <w:rFonts w:ascii="Courier New" w:hAnsi="Courier New" w:cs="Courier New"/>
                <w:sz w:val="20"/>
                <w:szCs w:val="20"/>
              </w:rPr>
              <w:t>infor</w:t>
            </w:r>
            <w:r w:rsidRPr="00955D93">
              <w:rPr>
                <w:rFonts w:ascii="Courier New" w:hAnsi="Courier New" w:cs="Courier New"/>
                <w:sz w:val="20"/>
                <w:szCs w:val="20"/>
                <w:u w:val="single"/>
              </w:rPr>
              <w:t>ma</w:t>
            </w:r>
            <w:r>
              <w:rPr>
                <w:rFonts w:ascii="Courier New" w:hAnsi="Courier New" w:cs="Courier New"/>
                <w:sz w:val="20"/>
                <w:szCs w:val="20"/>
              </w:rPr>
              <w:t>tion</w:t>
            </w:r>
            <w:proofErr w:type="gramEnd"/>
            <w:r>
              <w:rPr>
                <w:rFonts w:ascii="Courier New" w:hAnsi="Courier New" w:cs="Courier New"/>
                <w:sz w:val="20"/>
                <w:szCs w:val="20"/>
              </w:rPr>
              <w:t xml:space="preserve"> about relax</w:t>
            </w:r>
            <w:r w:rsidRPr="00955D93">
              <w:rPr>
                <w:rFonts w:ascii="Courier New" w:hAnsi="Courier New" w:cs="Courier New"/>
                <w:sz w:val="20"/>
                <w:szCs w:val="20"/>
                <w:u w:val="single"/>
              </w:rPr>
              <w:t>a</w:t>
            </w:r>
            <w:r>
              <w:rPr>
                <w:rFonts w:ascii="Courier New" w:hAnsi="Courier New" w:cs="Courier New"/>
                <w:sz w:val="20"/>
                <w:szCs w:val="20"/>
              </w:rPr>
              <w:t>tion. (0.6) so you can do some</w:t>
            </w:r>
          </w:p>
        </w:tc>
      </w:tr>
      <w:tr w:rsidR="003F272A" w14:paraId="03D71669" w14:textId="77777777" w:rsidTr="00463D53">
        <w:trPr>
          <w:gridAfter w:val="1"/>
          <w:wAfter w:w="9" w:type="dxa"/>
        </w:trPr>
        <w:tc>
          <w:tcPr>
            <w:tcW w:w="546" w:type="dxa"/>
          </w:tcPr>
          <w:p w14:paraId="5093DD05" w14:textId="51F03AB4" w:rsidR="003F272A" w:rsidRDefault="00BF4A02" w:rsidP="00CF5FD1">
            <w:pPr>
              <w:tabs>
                <w:tab w:val="left" w:pos="2289"/>
              </w:tabs>
              <w:spacing w:line="480" w:lineRule="auto"/>
              <w:rPr>
                <w:rFonts w:asciiTheme="majorHAnsi" w:hAnsiTheme="majorHAnsi" w:cstheme="majorHAnsi"/>
              </w:rPr>
            </w:pPr>
            <w:r>
              <w:rPr>
                <w:rFonts w:asciiTheme="majorHAnsi" w:hAnsiTheme="majorHAnsi" w:cstheme="majorHAnsi"/>
              </w:rPr>
              <w:t>2</w:t>
            </w:r>
            <w:r w:rsidR="00CF5FD1">
              <w:rPr>
                <w:rFonts w:asciiTheme="majorHAnsi" w:hAnsiTheme="majorHAnsi" w:cstheme="majorHAnsi"/>
              </w:rPr>
              <w:t>5</w:t>
            </w:r>
          </w:p>
        </w:tc>
        <w:tc>
          <w:tcPr>
            <w:tcW w:w="583" w:type="dxa"/>
          </w:tcPr>
          <w:p w14:paraId="5392E5A7" w14:textId="77777777" w:rsidR="003F272A" w:rsidRDefault="003F272A" w:rsidP="00260035">
            <w:pPr>
              <w:tabs>
                <w:tab w:val="left" w:pos="2289"/>
              </w:tabs>
              <w:spacing w:line="480" w:lineRule="auto"/>
              <w:rPr>
                <w:rFonts w:ascii="Courier New" w:hAnsi="Courier New" w:cs="Courier New"/>
                <w:sz w:val="20"/>
                <w:szCs w:val="20"/>
              </w:rPr>
            </w:pPr>
          </w:p>
        </w:tc>
        <w:tc>
          <w:tcPr>
            <w:tcW w:w="7788" w:type="dxa"/>
          </w:tcPr>
          <w:p w14:paraId="45811388" w14:textId="1CAF60CF" w:rsidR="003F272A" w:rsidRDefault="003F272A" w:rsidP="001A41CE">
            <w:pPr>
              <w:tabs>
                <w:tab w:val="left" w:pos="2289"/>
              </w:tabs>
              <w:spacing w:line="480" w:lineRule="auto"/>
              <w:rPr>
                <w:rFonts w:ascii="Courier New" w:hAnsi="Courier New" w:cs="Courier New"/>
                <w:sz w:val="20"/>
                <w:szCs w:val="20"/>
              </w:rPr>
            </w:pPr>
            <w:r>
              <w:rPr>
                <w:rFonts w:ascii="Courier New" w:hAnsi="Courier New" w:cs="Courier New"/>
                <w:sz w:val="20"/>
                <w:szCs w:val="20"/>
              </w:rPr>
              <w:sym w:font="Symbol" w:char="F0AD"/>
            </w:r>
            <w:r w:rsidRPr="00955D93">
              <w:rPr>
                <w:rFonts w:ascii="Courier New" w:hAnsi="Courier New" w:cs="Courier New"/>
                <w:sz w:val="20"/>
                <w:szCs w:val="20"/>
                <w:u w:val="single"/>
              </w:rPr>
              <w:t>brea</w:t>
            </w:r>
            <w:r>
              <w:rPr>
                <w:rFonts w:ascii="Courier New" w:hAnsi="Courier New" w:cs="Courier New"/>
                <w:sz w:val="20"/>
                <w:szCs w:val="20"/>
              </w:rPr>
              <w:t xml:space="preserve">thing exercises and you can do some </w:t>
            </w:r>
            <w:r w:rsidRPr="00502403">
              <w:rPr>
                <w:rFonts w:ascii="Courier New" w:hAnsi="Courier New" w:cs="Courier New"/>
                <w:sz w:val="20"/>
                <w:szCs w:val="20"/>
                <w:u w:val="single"/>
              </w:rPr>
              <w:t>mu</w:t>
            </w:r>
            <w:r>
              <w:rPr>
                <w:rFonts w:ascii="Courier New" w:hAnsi="Courier New" w:cs="Courier New"/>
                <w:sz w:val="20"/>
                <w:szCs w:val="20"/>
              </w:rPr>
              <w:t>scle exercises</w:t>
            </w:r>
          </w:p>
        </w:tc>
      </w:tr>
      <w:tr w:rsidR="003F272A" w14:paraId="779B8B17" w14:textId="77777777" w:rsidTr="00463D53">
        <w:trPr>
          <w:gridAfter w:val="1"/>
          <w:wAfter w:w="9" w:type="dxa"/>
        </w:trPr>
        <w:tc>
          <w:tcPr>
            <w:tcW w:w="546" w:type="dxa"/>
          </w:tcPr>
          <w:p w14:paraId="09DC90B4" w14:textId="585499D8" w:rsidR="003F272A" w:rsidRDefault="00BF4A02" w:rsidP="00CF5FD1">
            <w:pPr>
              <w:tabs>
                <w:tab w:val="left" w:pos="2289"/>
              </w:tabs>
              <w:spacing w:line="480" w:lineRule="auto"/>
              <w:rPr>
                <w:rFonts w:asciiTheme="majorHAnsi" w:hAnsiTheme="majorHAnsi" w:cstheme="majorHAnsi"/>
              </w:rPr>
            </w:pPr>
            <w:r>
              <w:rPr>
                <w:rFonts w:asciiTheme="majorHAnsi" w:hAnsiTheme="majorHAnsi" w:cstheme="majorHAnsi"/>
              </w:rPr>
              <w:t>2</w:t>
            </w:r>
            <w:r w:rsidR="00CF5FD1">
              <w:rPr>
                <w:rFonts w:asciiTheme="majorHAnsi" w:hAnsiTheme="majorHAnsi" w:cstheme="majorHAnsi"/>
              </w:rPr>
              <w:t>6</w:t>
            </w:r>
          </w:p>
        </w:tc>
        <w:tc>
          <w:tcPr>
            <w:tcW w:w="583" w:type="dxa"/>
          </w:tcPr>
          <w:p w14:paraId="6DA80C00" w14:textId="2C0D9D72"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PT:</w:t>
            </w:r>
          </w:p>
        </w:tc>
        <w:tc>
          <w:tcPr>
            <w:tcW w:w="7788" w:type="dxa"/>
          </w:tcPr>
          <w:p w14:paraId="62E14832" w14:textId="5E29BE6D" w:rsidR="003F272A" w:rsidRDefault="001A41CE" w:rsidP="001A41CE">
            <w:pPr>
              <w:tabs>
                <w:tab w:val="left" w:pos="2289"/>
              </w:tabs>
              <w:spacing w:line="480" w:lineRule="auto"/>
              <w:rPr>
                <w:rFonts w:ascii="Courier New" w:hAnsi="Courier New" w:cs="Courier New"/>
                <w:sz w:val="20"/>
                <w:szCs w:val="20"/>
              </w:rPr>
            </w:pPr>
            <w:proofErr w:type="spellStart"/>
            <w:r>
              <w:rPr>
                <w:rFonts w:ascii="Courier New" w:hAnsi="Courier New" w:cs="Courier New"/>
                <w:sz w:val="20"/>
                <w:szCs w:val="20"/>
              </w:rPr>
              <w:t>cises</w:t>
            </w:r>
            <w:proofErr w:type="spellEnd"/>
            <w:r>
              <w:rPr>
                <w:rFonts w:ascii="Courier New" w:hAnsi="Courier New" w:cs="Courier New"/>
                <w:sz w:val="20"/>
                <w:szCs w:val="20"/>
              </w:rPr>
              <w:t xml:space="preserve"> y</w:t>
            </w:r>
            <w:r w:rsidR="003F272A">
              <w:rPr>
                <w:rFonts w:ascii="Courier New" w:hAnsi="Courier New" w:cs="Courier New"/>
                <w:sz w:val="20"/>
                <w:szCs w:val="20"/>
              </w:rPr>
              <w:t>eah</w:t>
            </w:r>
            <w:r>
              <w:rPr>
                <w:rFonts w:ascii="Courier New" w:hAnsi="Courier New" w:cs="Courier New"/>
                <w:sz w:val="20"/>
                <w:szCs w:val="20"/>
              </w:rPr>
              <w:t xml:space="preserve"> (0.2)yeah</w:t>
            </w:r>
          </w:p>
        </w:tc>
      </w:tr>
      <w:tr w:rsidR="00F82FF7" w14:paraId="5BBEDC67" w14:textId="77777777" w:rsidTr="00463D53">
        <w:trPr>
          <w:gridAfter w:val="1"/>
          <w:wAfter w:w="9" w:type="dxa"/>
        </w:trPr>
        <w:tc>
          <w:tcPr>
            <w:tcW w:w="546" w:type="dxa"/>
          </w:tcPr>
          <w:p w14:paraId="55139316" w14:textId="2BA96E29" w:rsidR="00F82FF7" w:rsidRDefault="00BF4A02" w:rsidP="00CF5FD1">
            <w:pPr>
              <w:tabs>
                <w:tab w:val="left" w:pos="2289"/>
              </w:tabs>
              <w:spacing w:line="480" w:lineRule="auto"/>
              <w:rPr>
                <w:rFonts w:asciiTheme="majorHAnsi" w:hAnsiTheme="majorHAnsi" w:cstheme="majorHAnsi"/>
              </w:rPr>
            </w:pPr>
            <w:r>
              <w:rPr>
                <w:rFonts w:asciiTheme="majorHAnsi" w:hAnsiTheme="majorHAnsi" w:cstheme="majorHAnsi"/>
              </w:rPr>
              <w:t>2</w:t>
            </w:r>
            <w:r w:rsidR="00CF5FD1">
              <w:rPr>
                <w:rFonts w:asciiTheme="majorHAnsi" w:hAnsiTheme="majorHAnsi" w:cstheme="majorHAnsi"/>
              </w:rPr>
              <w:t>7</w:t>
            </w:r>
          </w:p>
        </w:tc>
        <w:tc>
          <w:tcPr>
            <w:tcW w:w="583" w:type="dxa"/>
          </w:tcPr>
          <w:p w14:paraId="6AFE9DC3" w14:textId="441A3196" w:rsidR="00F82FF7" w:rsidRDefault="00F82FF7"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GP</w:t>
            </w:r>
          </w:p>
        </w:tc>
        <w:tc>
          <w:tcPr>
            <w:tcW w:w="7788" w:type="dxa"/>
          </w:tcPr>
          <w:p w14:paraId="44F73BD3" w14:textId="3BED1CFC" w:rsidR="00F82FF7" w:rsidRDefault="00F82FF7"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((moves away to staple pages))</w:t>
            </w:r>
          </w:p>
        </w:tc>
      </w:tr>
      <w:tr w:rsidR="003F272A" w14:paraId="458E7AFF" w14:textId="77777777" w:rsidTr="00463D53">
        <w:trPr>
          <w:gridAfter w:val="1"/>
          <w:wAfter w:w="9" w:type="dxa"/>
        </w:trPr>
        <w:tc>
          <w:tcPr>
            <w:tcW w:w="546" w:type="dxa"/>
          </w:tcPr>
          <w:p w14:paraId="20F18CE9" w14:textId="2FD60671" w:rsidR="003F272A" w:rsidRDefault="00C41BE5" w:rsidP="00CF5FD1">
            <w:pPr>
              <w:tabs>
                <w:tab w:val="left" w:pos="2289"/>
              </w:tabs>
              <w:spacing w:line="480" w:lineRule="auto"/>
              <w:rPr>
                <w:rFonts w:asciiTheme="majorHAnsi" w:hAnsiTheme="majorHAnsi" w:cstheme="majorHAnsi"/>
              </w:rPr>
            </w:pPr>
            <w:r>
              <w:rPr>
                <w:rFonts w:asciiTheme="majorHAnsi" w:hAnsiTheme="majorHAnsi" w:cstheme="majorHAnsi"/>
              </w:rPr>
              <w:t>2</w:t>
            </w:r>
            <w:r w:rsidR="00CF5FD1">
              <w:rPr>
                <w:rFonts w:asciiTheme="majorHAnsi" w:hAnsiTheme="majorHAnsi" w:cstheme="majorHAnsi"/>
              </w:rPr>
              <w:t>8</w:t>
            </w:r>
          </w:p>
        </w:tc>
        <w:tc>
          <w:tcPr>
            <w:tcW w:w="583" w:type="dxa"/>
          </w:tcPr>
          <w:p w14:paraId="6DB7807D" w14:textId="6F384AB0"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C</w:t>
            </w:r>
            <w:r w:rsidR="00770E29">
              <w:rPr>
                <w:rFonts w:ascii="Courier New" w:hAnsi="Courier New" w:cs="Courier New"/>
                <w:sz w:val="20"/>
                <w:szCs w:val="20"/>
              </w:rPr>
              <w:t>M</w:t>
            </w:r>
            <w:r>
              <w:rPr>
                <w:rFonts w:ascii="Courier New" w:hAnsi="Courier New" w:cs="Courier New"/>
                <w:sz w:val="20"/>
                <w:szCs w:val="20"/>
              </w:rPr>
              <w:t>:</w:t>
            </w:r>
          </w:p>
        </w:tc>
        <w:tc>
          <w:tcPr>
            <w:tcW w:w="7788" w:type="dxa"/>
          </w:tcPr>
          <w:p w14:paraId="33C91DF1" w14:textId="2BD5D785"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sym w:font="Symbol" w:char="F0AD"/>
            </w:r>
            <w:proofErr w:type="spellStart"/>
            <w:r>
              <w:rPr>
                <w:rFonts w:ascii="Courier New" w:hAnsi="Courier New" w:cs="Courier New"/>
                <w:sz w:val="20"/>
                <w:szCs w:val="20"/>
              </w:rPr>
              <w:t>wha</w:t>
            </w:r>
            <w:proofErr w:type="spellEnd"/>
            <w:r>
              <w:rPr>
                <w:rFonts w:ascii="Courier New" w:hAnsi="Courier New" w:cs="Courier New"/>
                <w:sz w:val="20"/>
                <w:szCs w:val="20"/>
              </w:rPr>
              <w:t xml:space="preserve">- (.) what about the:: (.) </w:t>
            </w:r>
            <w:proofErr w:type="spellStart"/>
            <w:r>
              <w:rPr>
                <w:rFonts w:ascii="Courier New" w:hAnsi="Courier New" w:cs="Courier New"/>
                <w:sz w:val="20"/>
                <w:szCs w:val="20"/>
              </w:rPr>
              <w:t>th</w:t>
            </w:r>
            <w:proofErr w:type="spellEnd"/>
            <w:r>
              <w:rPr>
                <w:rFonts w:ascii="Courier New" w:hAnsi="Courier New" w:cs="Courier New"/>
                <w:sz w:val="20"/>
                <w:szCs w:val="20"/>
              </w:rPr>
              <w:t xml:space="preserve">- the </w:t>
            </w:r>
            <w:proofErr w:type="spellStart"/>
            <w:r w:rsidRPr="002408E0">
              <w:rPr>
                <w:rFonts w:ascii="Courier New" w:hAnsi="Courier New" w:cs="Courier New"/>
                <w:sz w:val="20"/>
                <w:szCs w:val="20"/>
                <w:u w:val="single"/>
              </w:rPr>
              <w:t>kal</w:t>
            </w:r>
            <w:r>
              <w:rPr>
                <w:rFonts w:ascii="Courier New" w:hAnsi="Courier New" w:cs="Courier New"/>
                <w:sz w:val="20"/>
                <w:szCs w:val="20"/>
              </w:rPr>
              <w:t>ms</w:t>
            </w:r>
            <w:proofErr w:type="spellEnd"/>
            <w:r>
              <w:rPr>
                <w:rFonts w:ascii="Courier New" w:hAnsi="Courier New" w:cs="Courier New"/>
                <w:sz w:val="20"/>
                <w:szCs w:val="20"/>
              </w:rPr>
              <w:t xml:space="preserve"> would </w:t>
            </w:r>
            <w:r>
              <w:rPr>
                <w:rFonts w:ascii="Courier New" w:hAnsi="Courier New" w:cs="Courier New"/>
                <w:sz w:val="20"/>
                <w:szCs w:val="20"/>
              </w:rPr>
              <w:sym w:font="Symbol" w:char="F0AD"/>
            </w:r>
            <w:r>
              <w:rPr>
                <w:rFonts w:ascii="Courier New" w:hAnsi="Courier New" w:cs="Courier New"/>
                <w:sz w:val="20"/>
                <w:szCs w:val="20"/>
              </w:rPr>
              <w:t xml:space="preserve">the::y </w:t>
            </w:r>
            <w:r>
              <w:rPr>
                <w:rFonts w:ascii="Courier New" w:hAnsi="Courier New" w:cs="Courier New"/>
                <w:sz w:val="20"/>
                <w:szCs w:val="20"/>
              </w:rPr>
              <w:sym w:font="Symbol" w:char="F0AD"/>
            </w:r>
          </w:p>
        </w:tc>
      </w:tr>
      <w:tr w:rsidR="003F272A" w14:paraId="21D6FAA6" w14:textId="77777777" w:rsidTr="00463D53">
        <w:trPr>
          <w:gridAfter w:val="1"/>
          <w:wAfter w:w="9" w:type="dxa"/>
        </w:trPr>
        <w:tc>
          <w:tcPr>
            <w:tcW w:w="546" w:type="dxa"/>
          </w:tcPr>
          <w:p w14:paraId="0096C9C6" w14:textId="68078A17" w:rsidR="003F272A" w:rsidRDefault="00C41BE5" w:rsidP="00CF5FD1">
            <w:pPr>
              <w:tabs>
                <w:tab w:val="left" w:pos="2289"/>
              </w:tabs>
              <w:spacing w:line="480" w:lineRule="auto"/>
              <w:rPr>
                <w:rFonts w:asciiTheme="majorHAnsi" w:hAnsiTheme="majorHAnsi" w:cstheme="majorHAnsi"/>
              </w:rPr>
            </w:pPr>
            <w:r>
              <w:rPr>
                <w:rFonts w:asciiTheme="majorHAnsi" w:hAnsiTheme="majorHAnsi" w:cstheme="majorHAnsi"/>
              </w:rPr>
              <w:t>2</w:t>
            </w:r>
            <w:r w:rsidR="00CF5FD1">
              <w:rPr>
                <w:rFonts w:asciiTheme="majorHAnsi" w:hAnsiTheme="majorHAnsi" w:cstheme="majorHAnsi"/>
              </w:rPr>
              <w:t>9</w:t>
            </w:r>
          </w:p>
        </w:tc>
        <w:tc>
          <w:tcPr>
            <w:tcW w:w="583" w:type="dxa"/>
          </w:tcPr>
          <w:p w14:paraId="33C77052" w14:textId="77777777" w:rsidR="003F272A" w:rsidRDefault="003F272A" w:rsidP="00260035">
            <w:pPr>
              <w:tabs>
                <w:tab w:val="left" w:pos="2289"/>
              </w:tabs>
              <w:spacing w:line="480" w:lineRule="auto"/>
              <w:rPr>
                <w:rFonts w:ascii="Courier New" w:hAnsi="Courier New" w:cs="Courier New"/>
                <w:sz w:val="20"/>
                <w:szCs w:val="20"/>
              </w:rPr>
            </w:pPr>
          </w:p>
        </w:tc>
        <w:tc>
          <w:tcPr>
            <w:tcW w:w="7788" w:type="dxa"/>
          </w:tcPr>
          <w:p w14:paraId="052CC6E5" w14:textId="1C5F4D34" w:rsidR="003F272A" w:rsidRDefault="003F272A"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 xml:space="preserve">be </w:t>
            </w:r>
            <w:r>
              <w:rPr>
                <w:rFonts w:ascii="Courier New" w:hAnsi="Courier New" w:cs="Courier New"/>
                <w:sz w:val="20"/>
                <w:szCs w:val="20"/>
              </w:rPr>
              <w:sym w:font="Symbol" w:char="F0AD"/>
            </w:r>
            <w:r>
              <w:rPr>
                <w:rFonts w:ascii="Courier New" w:hAnsi="Courier New" w:cs="Courier New"/>
                <w:sz w:val="20"/>
                <w:szCs w:val="20"/>
              </w:rPr>
              <w:t xml:space="preserve">any </w:t>
            </w:r>
            <w:r>
              <w:rPr>
                <w:rFonts w:ascii="Courier New" w:hAnsi="Courier New" w:cs="Courier New"/>
                <w:sz w:val="20"/>
                <w:szCs w:val="20"/>
              </w:rPr>
              <w:sym w:font="Symbol" w:char="F0AD"/>
            </w:r>
            <w:r>
              <w:rPr>
                <w:rFonts w:ascii="Courier New" w:hAnsi="Courier New" w:cs="Courier New"/>
                <w:sz w:val="20"/>
                <w:szCs w:val="20"/>
              </w:rPr>
              <w:sym w:font="Symbol" w:char="F0AD"/>
            </w:r>
            <w:r>
              <w:rPr>
                <w:rFonts w:ascii="Courier New" w:hAnsi="Courier New" w:cs="Courier New"/>
                <w:sz w:val="20"/>
                <w:szCs w:val="20"/>
              </w:rPr>
              <w:t xml:space="preserve">good </w:t>
            </w:r>
            <w:r>
              <w:rPr>
                <w:rFonts w:ascii="Courier New" w:hAnsi="Courier New" w:cs="Courier New"/>
                <w:sz w:val="20"/>
                <w:szCs w:val="20"/>
              </w:rPr>
              <w:sym w:font="Symbol" w:char="F0AD"/>
            </w:r>
            <w:r>
              <w:rPr>
                <w:rFonts w:ascii="Courier New" w:hAnsi="Courier New" w:cs="Courier New"/>
                <w:sz w:val="20"/>
                <w:szCs w:val="20"/>
              </w:rPr>
              <w:t>o::r (.) just in case she</w:t>
            </w:r>
            <w:r w:rsidR="003C2FAD">
              <w:rPr>
                <w:rFonts w:ascii="Courier New" w:hAnsi="Courier New" w:cs="Courier New"/>
                <w:sz w:val="20"/>
                <w:szCs w:val="20"/>
              </w:rPr>
              <w:t xml:space="preserve"> feels </w:t>
            </w:r>
            <w:r w:rsidR="002B0575">
              <w:rPr>
                <w:rFonts w:ascii="Courier New" w:hAnsi="Courier New" w:cs="Courier New"/>
                <w:sz w:val="20"/>
                <w:szCs w:val="20"/>
              </w:rPr>
              <w:t>(</w:t>
            </w:r>
            <w:r w:rsidR="003C2FAD">
              <w:rPr>
                <w:rFonts w:ascii="Courier New" w:hAnsi="Courier New" w:cs="Courier New"/>
                <w:sz w:val="20"/>
                <w:szCs w:val="20"/>
              </w:rPr>
              <w:t>satisfied</w:t>
            </w:r>
            <w:r>
              <w:rPr>
                <w:rFonts w:ascii="Courier New" w:hAnsi="Courier New" w:cs="Courier New"/>
                <w:sz w:val="20"/>
                <w:szCs w:val="20"/>
              </w:rPr>
              <w:t xml:space="preserve">) </w:t>
            </w:r>
          </w:p>
        </w:tc>
      </w:tr>
      <w:tr w:rsidR="00016DD3" w14:paraId="65C5D4FA" w14:textId="77777777" w:rsidTr="00463D53">
        <w:trPr>
          <w:trHeight w:val="70"/>
        </w:trPr>
        <w:tc>
          <w:tcPr>
            <w:tcW w:w="546" w:type="dxa"/>
          </w:tcPr>
          <w:p w14:paraId="2B438498" w14:textId="1311E370" w:rsidR="00016DD3" w:rsidRDefault="00CF5FD1" w:rsidP="00260035">
            <w:pPr>
              <w:tabs>
                <w:tab w:val="left" w:pos="2289"/>
              </w:tabs>
              <w:spacing w:line="480" w:lineRule="auto"/>
              <w:rPr>
                <w:rFonts w:asciiTheme="majorHAnsi" w:hAnsiTheme="majorHAnsi" w:cstheme="majorHAnsi"/>
              </w:rPr>
            </w:pPr>
            <w:r>
              <w:rPr>
                <w:rFonts w:asciiTheme="majorHAnsi" w:hAnsiTheme="majorHAnsi" w:cstheme="majorHAnsi"/>
              </w:rPr>
              <w:t>30</w:t>
            </w:r>
          </w:p>
        </w:tc>
        <w:tc>
          <w:tcPr>
            <w:tcW w:w="583" w:type="dxa"/>
          </w:tcPr>
          <w:p w14:paraId="584273F0" w14:textId="77777777" w:rsidR="00016DD3" w:rsidRDefault="00016DD3" w:rsidP="00260035">
            <w:pPr>
              <w:tabs>
                <w:tab w:val="left" w:pos="2289"/>
              </w:tabs>
              <w:spacing w:line="480" w:lineRule="auto"/>
              <w:rPr>
                <w:rFonts w:ascii="Courier New" w:hAnsi="Courier New" w:cs="Courier New"/>
                <w:sz w:val="20"/>
                <w:szCs w:val="20"/>
              </w:rPr>
            </w:pPr>
          </w:p>
        </w:tc>
        <w:tc>
          <w:tcPr>
            <w:tcW w:w="7797" w:type="dxa"/>
            <w:gridSpan w:val="2"/>
          </w:tcPr>
          <w:p w14:paraId="0866AB49" w14:textId="1D662C15" w:rsidR="00016DD3" w:rsidRDefault="00016DD3" w:rsidP="00260035">
            <w:pPr>
              <w:tabs>
                <w:tab w:val="left" w:pos="2289"/>
              </w:tabs>
              <w:spacing w:line="480" w:lineRule="auto"/>
              <w:rPr>
                <w:rFonts w:ascii="Courier New" w:hAnsi="Courier New" w:cs="Courier New"/>
                <w:sz w:val="20"/>
                <w:szCs w:val="20"/>
              </w:rPr>
            </w:pPr>
            <w:r>
              <w:rPr>
                <w:rFonts w:ascii="Courier New" w:hAnsi="Courier New" w:cs="Courier New"/>
                <w:sz w:val="20"/>
                <w:szCs w:val="20"/>
              </w:rPr>
              <w:t xml:space="preserve">with that </w:t>
            </w:r>
            <w:r>
              <w:rPr>
                <w:rFonts w:ascii="Courier New" w:hAnsi="Courier New" w:cs="Courier New"/>
                <w:sz w:val="20"/>
                <w:szCs w:val="20"/>
              </w:rPr>
              <w:sym w:font="Symbol" w:char="F0AF"/>
            </w:r>
            <w:r>
              <w:rPr>
                <w:rFonts w:ascii="Courier New" w:hAnsi="Courier New" w:cs="Courier New"/>
                <w:sz w:val="20"/>
                <w:szCs w:val="20"/>
              </w:rPr>
              <w:t>o:r</w:t>
            </w:r>
          </w:p>
        </w:tc>
      </w:tr>
    </w:tbl>
    <w:p w14:paraId="351EF296" w14:textId="7D17E83A" w:rsidR="003F272A" w:rsidRPr="00180D0C" w:rsidRDefault="003F272A" w:rsidP="00260035">
      <w:pPr>
        <w:spacing w:line="480" w:lineRule="auto"/>
        <w:ind w:left="1418" w:hanging="709"/>
        <w:jc w:val="right"/>
        <w:rPr>
          <w:rFonts w:ascii="Courier New" w:hAnsi="Courier New" w:cs="Courier New"/>
          <w:sz w:val="20"/>
          <w:szCs w:val="20"/>
        </w:rPr>
      </w:pPr>
      <w:r w:rsidRPr="004B435D">
        <w:rPr>
          <w:rFonts w:ascii="Courier New" w:hAnsi="Courier New" w:cs="Courier New"/>
        </w:rPr>
        <w:t>GP1R7</w:t>
      </w:r>
    </w:p>
    <w:p w14:paraId="24AB24AB" w14:textId="3190FFBD" w:rsidR="00FF694D" w:rsidRPr="00EC687B" w:rsidRDefault="00E76B75" w:rsidP="00260035">
      <w:pPr>
        <w:spacing w:line="480" w:lineRule="auto"/>
        <w:rPr>
          <w:rFonts w:cstheme="minorHAnsi"/>
        </w:rPr>
      </w:pPr>
      <w:r>
        <w:rPr>
          <w:rFonts w:cstheme="minorHAnsi"/>
        </w:rPr>
        <w:lastRenderedPageBreak/>
        <w:t>The GP</w:t>
      </w:r>
      <w:r w:rsidR="003A244F">
        <w:rPr>
          <w:rFonts w:cstheme="minorHAnsi"/>
        </w:rPr>
        <w:t xml:space="preserve"> </w:t>
      </w:r>
      <w:r w:rsidR="00C77783">
        <w:rPr>
          <w:rFonts w:cstheme="minorHAnsi"/>
        </w:rPr>
        <w:t>introduce</w:t>
      </w:r>
      <w:r w:rsidR="003A244F">
        <w:rPr>
          <w:rFonts w:cstheme="minorHAnsi"/>
        </w:rPr>
        <w:t>s</w:t>
      </w:r>
      <w:r w:rsidR="00C77783">
        <w:rPr>
          <w:rFonts w:cstheme="minorHAnsi"/>
        </w:rPr>
        <w:t xml:space="preserve"> the idea of relaxation techniques</w:t>
      </w:r>
      <w:r w:rsidR="003A244F">
        <w:rPr>
          <w:rFonts w:cstheme="minorHAnsi"/>
        </w:rPr>
        <w:t xml:space="preserve"> to help prevent, or at least control</w:t>
      </w:r>
      <w:r w:rsidR="006916A8">
        <w:rPr>
          <w:rFonts w:cstheme="minorHAnsi"/>
        </w:rPr>
        <w:t>,</w:t>
      </w:r>
      <w:r w:rsidR="003A244F">
        <w:rPr>
          <w:rFonts w:cstheme="minorHAnsi"/>
        </w:rPr>
        <w:t xml:space="preserve"> any further panic attacks.  This is met with a minimal response from the patient in line 4.  </w:t>
      </w:r>
      <w:r w:rsidR="00CE7D0C">
        <w:rPr>
          <w:rFonts w:cstheme="minorHAnsi"/>
        </w:rPr>
        <w:t xml:space="preserve">The possibility of </w:t>
      </w:r>
      <w:r w:rsidR="0041315E">
        <w:rPr>
          <w:rFonts w:cstheme="minorHAnsi"/>
        </w:rPr>
        <w:t xml:space="preserve">using a computer to </w:t>
      </w:r>
      <w:r w:rsidR="00CE7D0C">
        <w:rPr>
          <w:rFonts w:cstheme="minorHAnsi"/>
        </w:rPr>
        <w:t xml:space="preserve">access </w:t>
      </w:r>
      <w:r w:rsidR="003A244F">
        <w:rPr>
          <w:rFonts w:cstheme="minorHAnsi"/>
        </w:rPr>
        <w:t>resource</w:t>
      </w:r>
      <w:r w:rsidR="00B65C93">
        <w:rPr>
          <w:rFonts w:cstheme="minorHAnsi"/>
        </w:rPr>
        <w:t>s</w:t>
      </w:r>
      <w:r w:rsidR="003A244F">
        <w:rPr>
          <w:rFonts w:cstheme="minorHAnsi"/>
        </w:rPr>
        <w:t xml:space="preserve"> </w:t>
      </w:r>
      <w:r w:rsidR="0041315E">
        <w:rPr>
          <w:rFonts w:cstheme="minorHAnsi"/>
        </w:rPr>
        <w:t xml:space="preserve">is then raised </w:t>
      </w:r>
      <w:r w:rsidR="00CE7D0C">
        <w:rPr>
          <w:rFonts w:cstheme="minorHAnsi"/>
        </w:rPr>
        <w:t xml:space="preserve">by the GP </w:t>
      </w:r>
      <w:r w:rsidR="003A244F">
        <w:rPr>
          <w:rFonts w:cstheme="minorHAnsi"/>
        </w:rPr>
        <w:t xml:space="preserve">but </w:t>
      </w:r>
      <w:r w:rsidR="006C3C4F">
        <w:rPr>
          <w:rFonts w:cstheme="minorHAnsi"/>
        </w:rPr>
        <w:t xml:space="preserve">is </w:t>
      </w:r>
      <w:r w:rsidR="0041315E">
        <w:rPr>
          <w:rFonts w:cstheme="minorHAnsi"/>
        </w:rPr>
        <w:t xml:space="preserve">immediately </w:t>
      </w:r>
      <w:r w:rsidR="003A244F">
        <w:rPr>
          <w:rFonts w:cstheme="minorHAnsi"/>
        </w:rPr>
        <w:t xml:space="preserve">closed down by both the patient and her </w:t>
      </w:r>
      <w:r w:rsidR="008D55D5">
        <w:rPr>
          <w:rFonts w:cstheme="minorHAnsi"/>
        </w:rPr>
        <w:t xml:space="preserve">companion </w:t>
      </w:r>
      <w:r w:rsidR="003A244F">
        <w:rPr>
          <w:rFonts w:cstheme="minorHAnsi"/>
        </w:rPr>
        <w:t>who</w:t>
      </w:r>
      <w:r w:rsidR="0041315E">
        <w:rPr>
          <w:rFonts w:cstheme="minorHAnsi"/>
        </w:rPr>
        <w:t>,</w:t>
      </w:r>
      <w:r w:rsidR="003A244F">
        <w:rPr>
          <w:rFonts w:cstheme="minorHAnsi"/>
        </w:rPr>
        <w:t xml:space="preserve"> </w:t>
      </w:r>
      <w:r w:rsidR="0041315E">
        <w:rPr>
          <w:rFonts w:cstheme="minorHAnsi"/>
          <w:color w:val="000000" w:themeColor="text1"/>
        </w:rPr>
        <w:t>when asked if they use a computer,</w:t>
      </w:r>
      <w:r w:rsidR="0041315E">
        <w:rPr>
          <w:rFonts w:cstheme="minorHAnsi"/>
        </w:rPr>
        <w:t xml:space="preserve"> </w:t>
      </w:r>
      <w:r w:rsidR="00775119">
        <w:rPr>
          <w:rFonts w:cstheme="minorHAnsi"/>
        </w:rPr>
        <w:t xml:space="preserve">produce a </w:t>
      </w:r>
      <w:r w:rsidR="00775119">
        <w:rPr>
          <w:rFonts w:cstheme="minorHAnsi"/>
          <w:color w:val="000000" w:themeColor="text1"/>
        </w:rPr>
        <w:t xml:space="preserve">definitive ‘no’ </w:t>
      </w:r>
      <w:r w:rsidR="0068722D">
        <w:rPr>
          <w:rFonts w:cstheme="minorHAnsi"/>
          <w:color w:val="000000" w:themeColor="text1"/>
        </w:rPr>
        <w:t xml:space="preserve">response </w:t>
      </w:r>
      <w:r w:rsidR="00775119">
        <w:rPr>
          <w:rFonts w:cstheme="minorHAnsi"/>
          <w:color w:val="000000" w:themeColor="text1"/>
        </w:rPr>
        <w:t>(lines 7 –8) in overlap with each other</w:t>
      </w:r>
      <w:r w:rsidR="003A244F">
        <w:rPr>
          <w:rFonts w:cstheme="minorHAnsi"/>
        </w:rPr>
        <w:t xml:space="preserve">. </w:t>
      </w:r>
      <w:r w:rsidR="00812E8B">
        <w:rPr>
          <w:rFonts w:cstheme="minorHAnsi"/>
        </w:rPr>
        <w:t xml:space="preserve">The </w:t>
      </w:r>
      <w:r w:rsidR="00796502">
        <w:rPr>
          <w:rFonts w:cstheme="minorHAnsi"/>
        </w:rPr>
        <w:t>GP pursues the suggestion</w:t>
      </w:r>
      <w:r w:rsidR="00812E8B">
        <w:rPr>
          <w:rFonts w:cstheme="minorHAnsi"/>
        </w:rPr>
        <w:t xml:space="preserve"> of relaxation exercises </w:t>
      </w:r>
      <w:r w:rsidR="00796502">
        <w:rPr>
          <w:rFonts w:cstheme="minorHAnsi"/>
        </w:rPr>
        <w:t>(line</w:t>
      </w:r>
      <w:r w:rsidR="00812E8B">
        <w:rPr>
          <w:rFonts w:cstheme="minorHAnsi"/>
        </w:rPr>
        <w:t xml:space="preserve"> 10</w:t>
      </w:r>
      <w:r w:rsidR="00796502">
        <w:rPr>
          <w:rFonts w:cstheme="minorHAnsi"/>
        </w:rPr>
        <w:t>)</w:t>
      </w:r>
      <w:r w:rsidR="00812E8B">
        <w:rPr>
          <w:rFonts w:cstheme="minorHAnsi"/>
        </w:rPr>
        <w:t xml:space="preserve"> </w:t>
      </w:r>
      <w:r w:rsidR="00796502">
        <w:rPr>
          <w:rFonts w:cstheme="minorHAnsi"/>
        </w:rPr>
        <w:t xml:space="preserve">and having </w:t>
      </w:r>
      <w:r w:rsidR="00F82A22">
        <w:rPr>
          <w:rFonts w:cstheme="minorHAnsi"/>
        </w:rPr>
        <w:t xml:space="preserve">printed off </w:t>
      </w:r>
      <w:r w:rsidR="00812E8B">
        <w:rPr>
          <w:rFonts w:cstheme="minorHAnsi"/>
        </w:rPr>
        <w:t>information from the interne</w:t>
      </w:r>
      <w:r w:rsidR="003E4710">
        <w:rPr>
          <w:rFonts w:cstheme="minorHAnsi"/>
        </w:rPr>
        <w:t xml:space="preserve">t, </w:t>
      </w:r>
      <w:r w:rsidR="00F82A22">
        <w:rPr>
          <w:rFonts w:cstheme="minorHAnsi"/>
        </w:rPr>
        <w:t xml:space="preserve">goes through it with the patient.  This </w:t>
      </w:r>
      <w:r w:rsidR="00812E8B">
        <w:rPr>
          <w:rFonts w:cstheme="minorHAnsi"/>
        </w:rPr>
        <w:t xml:space="preserve">receives </w:t>
      </w:r>
      <w:r w:rsidR="00826325">
        <w:rPr>
          <w:rFonts w:cstheme="minorHAnsi"/>
        </w:rPr>
        <w:t xml:space="preserve">relatively </w:t>
      </w:r>
      <w:r w:rsidR="00812E8B">
        <w:rPr>
          <w:rFonts w:cstheme="minorHAnsi"/>
        </w:rPr>
        <w:t>minimal acknowledgement from the patient (line</w:t>
      </w:r>
      <w:r w:rsidR="00090B17">
        <w:rPr>
          <w:rFonts w:cstheme="minorHAnsi"/>
        </w:rPr>
        <w:t>s</w:t>
      </w:r>
      <w:r w:rsidR="00812E8B">
        <w:rPr>
          <w:rFonts w:cstheme="minorHAnsi"/>
        </w:rPr>
        <w:t xml:space="preserve"> </w:t>
      </w:r>
      <w:r w:rsidR="008D55D5">
        <w:rPr>
          <w:rFonts w:cstheme="minorHAnsi"/>
        </w:rPr>
        <w:t>18</w:t>
      </w:r>
      <w:r w:rsidR="0043363F">
        <w:rPr>
          <w:rFonts w:cstheme="minorHAnsi"/>
        </w:rPr>
        <w:t xml:space="preserve">, </w:t>
      </w:r>
      <w:r w:rsidR="008D55D5">
        <w:rPr>
          <w:rFonts w:cstheme="minorHAnsi"/>
        </w:rPr>
        <w:t>21</w:t>
      </w:r>
      <w:r w:rsidR="0043363F">
        <w:rPr>
          <w:rFonts w:cstheme="minorHAnsi"/>
        </w:rPr>
        <w:t xml:space="preserve">, </w:t>
      </w:r>
      <w:r w:rsidR="0028540D">
        <w:rPr>
          <w:rFonts w:cstheme="minorHAnsi"/>
        </w:rPr>
        <w:t>2</w:t>
      </w:r>
      <w:r w:rsidR="008D55D5">
        <w:rPr>
          <w:rFonts w:cstheme="minorHAnsi"/>
        </w:rPr>
        <w:t>6</w:t>
      </w:r>
      <w:r w:rsidR="00812E8B">
        <w:rPr>
          <w:rFonts w:cstheme="minorHAnsi"/>
        </w:rPr>
        <w:t xml:space="preserve">). </w:t>
      </w:r>
      <w:r w:rsidR="006916A8">
        <w:rPr>
          <w:rFonts w:cstheme="minorHAnsi"/>
          <w:color w:val="000000" w:themeColor="text1"/>
        </w:rPr>
        <w:t>T</w:t>
      </w:r>
      <w:r w:rsidR="00FF694D">
        <w:rPr>
          <w:rFonts w:cstheme="minorHAnsi"/>
          <w:color w:val="000000" w:themeColor="text1"/>
        </w:rPr>
        <w:t>he patient</w:t>
      </w:r>
      <w:r w:rsidR="003E1757">
        <w:rPr>
          <w:rFonts w:cstheme="minorHAnsi"/>
          <w:color w:val="000000" w:themeColor="text1"/>
        </w:rPr>
        <w:t xml:space="preserve">, and her </w:t>
      </w:r>
      <w:r w:rsidR="00486913">
        <w:rPr>
          <w:rFonts w:cstheme="minorHAnsi"/>
          <w:color w:val="000000" w:themeColor="text1"/>
        </w:rPr>
        <w:t>companion</w:t>
      </w:r>
      <w:r w:rsidR="003E1757">
        <w:rPr>
          <w:rFonts w:cstheme="minorHAnsi"/>
          <w:color w:val="000000" w:themeColor="text1"/>
        </w:rPr>
        <w:t>,</w:t>
      </w:r>
      <w:r w:rsidR="00FF694D">
        <w:rPr>
          <w:rFonts w:cstheme="minorHAnsi"/>
          <w:color w:val="000000" w:themeColor="text1"/>
        </w:rPr>
        <w:t xml:space="preserve"> appeared to be seeking a different </w:t>
      </w:r>
      <w:r w:rsidR="0041315E">
        <w:rPr>
          <w:rFonts w:cstheme="minorHAnsi"/>
          <w:color w:val="000000" w:themeColor="text1"/>
        </w:rPr>
        <w:t>course of action</w:t>
      </w:r>
      <w:r w:rsidR="00826325">
        <w:rPr>
          <w:rFonts w:cstheme="minorHAnsi"/>
          <w:color w:val="000000" w:themeColor="text1"/>
        </w:rPr>
        <w:t xml:space="preserve">, namely </w:t>
      </w:r>
      <w:proofErr w:type="spellStart"/>
      <w:r w:rsidR="00826325">
        <w:rPr>
          <w:rFonts w:cstheme="minorHAnsi"/>
          <w:color w:val="000000" w:themeColor="text1"/>
        </w:rPr>
        <w:t>Kalms</w:t>
      </w:r>
      <w:proofErr w:type="spellEnd"/>
      <w:r w:rsidR="00826325">
        <w:rPr>
          <w:rFonts w:cstheme="minorHAnsi"/>
          <w:color w:val="000000" w:themeColor="text1"/>
        </w:rPr>
        <w:t xml:space="preserve"> tablets</w:t>
      </w:r>
      <w:r w:rsidR="006916A8">
        <w:rPr>
          <w:rFonts w:cstheme="minorHAnsi"/>
          <w:color w:val="000000" w:themeColor="text1"/>
        </w:rPr>
        <w:t xml:space="preserve">.  </w:t>
      </w:r>
      <w:r w:rsidR="00486913">
        <w:rPr>
          <w:rFonts w:cstheme="minorHAnsi"/>
          <w:color w:val="000000" w:themeColor="text1"/>
        </w:rPr>
        <w:t xml:space="preserve">The doctor moving to staple the pages (line 27) provides a slot for the question about the use of </w:t>
      </w:r>
      <w:proofErr w:type="spellStart"/>
      <w:r w:rsidR="00486913">
        <w:rPr>
          <w:rFonts w:cstheme="minorHAnsi"/>
          <w:color w:val="000000" w:themeColor="text1"/>
        </w:rPr>
        <w:t>Kalms</w:t>
      </w:r>
      <w:proofErr w:type="spellEnd"/>
      <w:r w:rsidR="00486913">
        <w:rPr>
          <w:rFonts w:cstheme="minorHAnsi"/>
          <w:color w:val="000000" w:themeColor="text1"/>
        </w:rPr>
        <w:t xml:space="preserve"> to be raised again. </w:t>
      </w:r>
      <w:proofErr w:type="spellStart"/>
      <w:r w:rsidR="00826325">
        <w:rPr>
          <w:rFonts w:cstheme="minorHAnsi"/>
          <w:color w:val="000000" w:themeColor="text1"/>
        </w:rPr>
        <w:t>Kalms</w:t>
      </w:r>
      <w:proofErr w:type="spellEnd"/>
      <w:r w:rsidR="00826325">
        <w:rPr>
          <w:rFonts w:cstheme="minorHAnsi"/>
          <w:color w:val="000000" w:themeColor="text1"/>
        </w:rPr>
        <w:t xml:space="preserve"> was raised as an option by the patient after she had presented her problem and prior to examination </w:t>
      </w:r>
      <w:r w:rsidR="00090B17">
        <w:rPr>
          <w:rFonts w:cstheme="minorHAnsi"/>
          <w:color w:val="000000" w:themeColor="text1"/>
        </w:rPr>
        <w:t>(not shown here)</w:t>
      </w:r>
      <w:r w:rsidR="00826325">
        <w:rPr>
          <w:rFonts w:cstheme="minorHAnsi"/>
          <w:color w:val="000000" w:themeColor="text1"/>
        </w:rPr>
        <w:t xml:space="preserve"> and received minimal uptake f</w:t>
      </w:r>
      <w:r w:rsidR="00486913">
        <w:rPr>
          <w:rFonts w:cstheme="minorHAnsi"/>
          <w:color w:val="000000" w:themeColor="text1"/>
        </w:rPr>
        <w:t xml:space="preserve">rom </w:t>
      </w:r>
      <w:r w:rsidR="00826325">
        <w:rPr>
          <w:rFonts w:cstheme="minorHAnsi"/>
          <w:color w:val="000000" w:themeColor="text1"/>
        </w:rPr>
        <w:t xml:space="preserve">the GP.  The re-introduction of </w:t>
      </w:r>
      <w:proofErr w:type="spellStart"/>
      <w:r w:rsidR="00E62A5D">
        <w:rPr>
          <w:rFonts w:cstheme="minorHAnsi"/>
          <w:color w:val="000000" w:themeColor="text1"/>
        </w:rPr>
        <w:t>Kalms</w:t>
      </w:r>
      <w:proofErr w:type="spellEnd"/>
      <w:r w:rsidR="006C3C4F">
        <w:rPr>
          <w:rFonts w:cstheme="minorHAnsi"/>
          <w:color w:val="000000" w:themeColor="text1"/>
        </w:rPr>
        <w:t>,</w:t>
      </w:r>
      <w:r w:rsidR="00E62A5D">
        <w:rPr>
          <w:rFonts w:cstheme="minorHAnsi"/>
          <w:color w:val="000000" w:themeColor="text1"/>
        </w:rPr>
        <w:t xml:space="preserve"> as the doctor moves to give the patient the print out of information can be seen as a, (at least partial)</w:t>
      </w:r>
      <w:r w:rsidR="006916A8">
        <w:rPr>
          <w:rFonts w:cstheme="minorHAnsi"/>
          <w:color w:val="000000" w:themeColor="text1"/>
        </w:rPr>
        <w:t>,</w:t>
      </w:r>
      <w:r w:rsidR="00E62A5D">
        <w:rPr>
          <w:rFonts w:cstheme="minorHAnsi"/>
          <w:color w:val="000000" w:themeColor="text1"/>
        </w:rPr>
        <w:t xml:space="preserve"> rejection of th</w:t>
      </w:r>
      <w:r w:rsidR="006C3C4F">
        <w:rPr>
          <w:rFonts w:cstheme="minorHAnsi"/>
          <w:color w:val="000000" w:themeColor="text1"/>
        </w:rPr>
        <w:t>e relaxation techniques and information provided by the GP</w:t>
      </w:r>
      <w:r w:rsidR="00E62A5D">
        <w:rPr>
          <w:rFonts w:cstheme="minorHAnsi"/>
          <w:color w:val="000000" w:themeColor="text1"/>
        </w:rPr>
        <w:t xml:space="preserve">.  </w:t>
      </w:r>
      <w:r w:rsidR="007433F5">
        <w:rPr>
          <w:rFonts w:cstheme="minorHAnsi"/>
          <w:color w:val="000000" w:themeColor="text1"/>
        </w:rPr>
        <w:t xml:space="preserve">Moreover, the fact the </w:t>
      </w:r>
      <w:r w:rsidR="00AE7B12">
        <w:rPr>
          <w:rFonts w:cstheme="minorHAnsi"/>
          <w:color w:val="000000" w:themeColor="text1"/>
        </w:rPr>
        <w:t xml:space="preserve">print out </w:t>
      </w:r>
      <w:r w:rsidR="00BA4C0D">
        <w:rPr>
          <w:rFonts w:cstheme="minorHAnsi"/>
          <w:color w:val="000000" w:themeColor="text1"/>
        </w:rPr>
        <w:t xml:space="preserve">originated </w:t>
      </w:r>
      <w:r w:rsidR="00E62A5D">
        <w:rPr>
          <w:rFonts w:cstheme="minorHAnsi"/>
          <w:color w:val="000000" w:themeColor="text1"/>
        </w:rPr>
        <w:t>from the internet</w:t>
      </w:r>
      <w:r w:rsidR="00E67A2D">
        <w:rPr>
          <w:rFonts w:cstheme="minorHAnsi"/>
          <w:color w:val="000000" w:themeColor="text1"/>
        </w:rPr>
        <w:t xml:space="preserve">, a resource the </w:t>
      </w:r>
      <w:r w:rsidR="007433F5">
        <w:rPr>
          <w:rFonts w:cstheme="minorHAnsi"/>
          <w:color w:val="000000" w:themeColor="text1"/>
        </w:rPr>
        <w:t>patient categorically</w:t>
      </w:r>
      <w:r w:rsidR="006916A8">
        <w:rPr>
          <w:rFonts w:cstheme="minorHAnsi"/>
          <w:color w:val="000000" w:themeColor="text1"/>
        </w:rPr>
        <w:t xml:space="preserve"> stated </w:t>
      </w:r>
      <w:r w:rsidR="00826325">
        <w:rPr>
          <w:rFonts w:cstheme="minorHAnsi"/>
          <w:color w:val="000000" w:themeColor="text1"/>
        </w:rPr>
        <w:t xml:space="preserve">neither her or her companion had </w:t>
      </w:r>
      <w:r w:rsidR="006916A8">
        <w:rPr>
          <w:rFonts w:cstheme="minorHAnsi"/>
          <w:color w:val="000000" w:themeColor="text1"/>
        </w:rPr>
        <w:t xml:space="preserve">access to, </w:t>
      </w:r>
      <w:r w:rsidR="007433F5">
        <w:rPr>
          <w:rFonts w:cstheme="minorHAnsi"/>
          <w:color w:val="000000" w:themeColor="text1"/>
        </w:rPr>
        <w:t xml:space="preserve">and that the </w:t>
      </w:r>
      <w:r w:rsidR="006916A8">
        <w:rPr>
          <w:rFonts w:cstheme="minorHAnsi"/>
          <w:color w:val="000000" w:themeColor="text1"/>
        </w:rPr>
        <w:t xml:space="preserve">GP </w:t>
      </w:r>
      <w:r w:rsidR="00BA4C0D">
        <w:rPr>
          <w:rFonts w:cstheme="minorHAnsi"/>
          <w:color w:val="000000" w:themeColor="text1"/>
        </w:rPr>
        <w:t>refer</w:t>
      </w:r>
      <w:r w:rsidR="007433F5">
        <w:rPr>
          <w:rFonts w:cstheme="minorHAnsi"/>
          <w:color w:val="000000" w:themeColor="text1"/>
        </w:rPr>
        <w:t>s</w:t>
      </w:r>
      <w:r w:rsidR="00BA4C0D">
        <w:rPr>
          <w:rFonts w:cstheme="minorHAnsi"/>
          <w:color w:val="000000" w:themeColor="text1"/>
        </w:rPr>
        <w:t xml:space="preserve"> to</w:t>
      </w:r>
      <w:r w:rsidR="006916A8">
        <w:rPr>
          <w:rFonts w:cstheme="minorHAnsi"/>
          <w:color w:val="000000" w:themeColor="text1"/>
        </w:rPr>
        <w:t xml:space="preserve"> aspects </w:t>
      </w:r>
      <w:r w:rsidR="007433F5">
        <w:rPr>
          <w:rFonts w:cstheme="minorHAnsi"/>
          <w:color w:val="000000" w:themeColor="text1"/>
        </w:rPr>
        <w:t xml:space="preserve">of the information provided </w:t>
      </w:r>
      <w:r w:rsidR="006916A8">
        <w:rPr>
          <w:rFonts w:cstheme="minorHAnsi"/>
          <w:color w:val="000000" w:themeColor="text1"/>
        </w:rPr>
        <w:t>which are compromised through lack of internet access (lines 1</w:t>
      </w:r>
      <w:r w:rsidR="001268E4">
        <w:rPr>
          <w:rFonts w:cstheme="minorHAnsi"/>
          <w:color w:val="000000" w:themeColor="text1"/>
        </w:rPr>
        <w:t>4</w:t>
      </w:r>
      <w:r w:rsidR="006916A8">
        <w:rPr>
          <w:rFonts w:cstheme="minorHAnsi"/>
          <w:color w:val="000000" w:themeColor="text1"/>
        </w:rPr>
        <w:t xml:space="preserve">, </w:t>
      </w:r>
      <w:r w:rsidR="001268E4">
        <w:rPr>
          <w:rFonts w:cstheme="minorHAnsi"/>
          <w:color w:val="000000" w:themeColor="text1"/>
        </w:rPr>
        <w:t>19-20</w:t>
      </w:r>
      <w:r w:rsidR="006916A8">
        <w:rPr>
          <w:rFonts w:cstheme="minorHAnsi"/>
          <w:color w:val="000000" w:themeColor="text1"/>
        </w:rPr>
        <w:t xml:space="preserve">), </w:t>
      </w:r>
      <w:r w:rsidR="007433F5">
        <w:rPr>
          <w:rFonts w:cstheme="minorHAnsi"/>
          <w:color w:val="000000" w:themeColor="text1"/>
        </w:rPr>
        <w:t>weakens</w:t>
      </w:r>
      <w:r w:rsidR="006916A8">
        <w:rPr>
          <w:rFonts w:cstheme="minorHAnsi"/>
          <w:color w:val="000000" w:themeColor="text1"/>
        </w:rPr>
        <w:t xml:space="preserve"> the print out as </w:t>
      </w:r>
      <w:r w:rsidR="007433F5">
        <w:rPr>
          <w:rFonts w:cstheme="minorHAnsi"/>
          <w:color w:val="000000" w:themeColor="text1"/>
        </w:rPr>
        <w:t>a viable solution for the patient</w:t>
      </w:r>
      <w:r w:rsidR="006916A8">
        <w:rPr>
          <w:rFonts w:cstheme="minorHAnsi"/>
          <w:color w:val="000000" w:themeColor="text1"/>
        </w:rPr>
        <w:t xml:space="preserve">.  </w:t>
      </w:r>
    </w:p>
    <w:p w14:paraId="10774AF6" w14:textId="6BF80DA4" w:rsidR="007F1CBB" w:rsidRPr="001C3A7C" w:rsidRDefault="00B4595B" w:rsidP="00260035">
      <w:pPr>
        <w:spacing w:line="480" w:lineRule="auto"/>
        <w:rPr>
          <w:rFonts w:cstheme="minorHAnsi"/>
        </w:rPr>
      </w:pPr>
      <w:r>
        <w:rPr>
          <w:rFonts w:cstheme="minorHAnsi"/>
        </w:rPr>
        <w:t>Having discussed</w:t>
      </w:r>
      <w:r w:rsidR="007F1CBB">
        <w:rPr>
          <w:rFonts w:cstheme="minorHAnsi"/>
        </w:rPr>
        <w:t xml:space="preserve"> the </w:t>
      </w:r>
      <w:r w:rsidR="007F1CBB" w:rsidRPr="001C3A7C">
        <w:rPr>
          <w:rFonts w:cstheme="minorHAnsi"/>
        </w:rPr>
        <w:t>p</w:t>
      </w:r>
      <w:r w:rsidR="007F1CBB" w:rsidRPr="001C3A7C">
        <w:t xml:space="preserve">rovision of printed information </w:t>
      </w:r>
      <w:r w:rsidR="007F07D4">
        <w:t>from</w:t>
      </w:r>
      <w:r w:rsidR="007F1CBB" w:rsidRPr="001C3A7C">
        <w:t xml:space="preserve"> </w:t>
      </w:r>
      <w:r w:rsidR="007F1CBB">
        <w:t xml:space="preserve">the internet </w:t>
      </w:r>
      <w:r>
        <w:t>w</w:t>
      </w:r>
      <w:r w:rsidR="007F1CBB">
        <w:t xml:space="preserve">e now consider examples in which </w:t>
      </w:r>
      <w:r w:rsidR="0027022D">
        <w:t xml:space="preserve">links </w:t>
      </w:r>
      <w:r w:rsidR="009416E4">
        <w:t xml:space="preserve">to </w:t>
      </w:r>
      <w:r w:rsidR="0027022D">
        <w:t xml:space="preserve">websites </w:t>
      </w:r>
      <w:r w:rsidR="009416E4">
        <w:t>we</w:t>
      </w:r>
      <w:r>
        <w:t>re given to</w:t>
      </w:r>
      <w:r w:rsidR="007F1CBB">
        <w:t xml:space="preserve"> patients to access </w:t>
      </w:r>
      <w:r>
        <w:t xml:space="preserve">medical resources </w:t>
      </w:r>
      <w:r w:rsidR="007F1CBB">
        <w:t xml:space="preserve">outside of the consultation.    </w:t>
      </w:r>
    </w:p>
    <w:p w14:paraId="3493353C" w14:textId="37504B3C" w:rsidR="000D7336" w:rsidRDefault="00673A5D" w:rsidP="00260035">
      <w:pPr>
        <w:spacing w:after="0" w:line="480" w:lineRule="auto"/>
        <w:rPr>
          <w:rFonts w:cstheme="minorHAnsi"/>
          <w:color w:val="000000" w:themeColor="text1"/>
        </w:rPr>
      </w:pPr>
      <w:proofErr w:type="gramStart"/>
      <w:r>
        <w:rPr>
          <w:b/>
          <w:i/>
        </w:rPr>
        <w:t>(</w:t>
      </w:r>
      <w:r w:rsidR="00904844">
        <w:rPr>
          <w:b/>
          <w:i/>
        </w:rPr>
        <w:t>iv</w:t>
      </w:r>
      <w:r>
        <w:rPr>
          <w:b/>
          <w:i/>
        </w:rPr>
        <w:t>)</w:t>
      </w:r>
      <w:r w:rsidR="00FD680D">
        <w:rPr>
          <w:b/>
          <w:i/>
        </w:rPr>
        <w:t xml:space="preserve"> </w:t>
      </w:r>
      <w:r w:rsidR="002A225C">
        <w:rPr>
          <w:b/>
          <w:i/>
        </w:rPr>
        <w:t>S</w:t>
      </w:r>
      <w:r w:rsidR="002A225C" w:rsidRPr="002A225C">
        <w:rPr>
          <w:b/>
          <w:i/>
        </w:rPr>
        <w:t>ignposting</w:t>
      </w:r>
      <w:proofErr w:type="gramEnd"/>
      <w:r w:rsidR="002A225C" w:rsidRPr="002A225C">
        <w:rPr>
          <w:b/>
          <w:i/>
        </w:rPr>
        <w:t xml:space="preserve"> via a web link to further explanation and support.</w:t>
      </w:r>
    </w:p>
    <w:p w14:paraId="2676933A" w14:textId="46C2BB1A" w:rsidR="003E6345" w:rsidRDefault="000338AE" w:rsidP="00260035">
      <w:pPr>
        <w:spacing w:after="0" w:line="480" w:lineRule="auto"/>
        <w:rPr>
          <w:rFonts w:cstheme="minorHAnsi"/>
          <w:color w:val="000000" w:themeColor="text1"/>
        </w:rPr>
      </w:pPr>
      <w:r w:rsidRPr="000338AE">
        <w:rPr>
          <w:rFonts w:cstheme="minorHAnsi"/>
          <w:color w:val="000000" w:themeColor="text1"/>
        </w:rPr>
        <w:t xml:space="preserve">One of the five GPs </w:t>
      </w:r>
      <w:r>
        <w:rPr>
          <w:rFonts w:cstheme="minorHAnsi"/>
          <w:color w:val="000000" w:themeColor="text1"/>
        </w:rPr>
        <w:t xml:space="preserve">did not access the internet </w:t>
      </w:r>
      <w:r w:rsidR="007D3D88">
        <w:rPr>
          <w:rFonts w:cstheme="minorHAnsi"/>
          <w:color w:val="000000" w:themeColor="text1"/>
        </w:rPr>
        <w:t xml:space="preserve">in the consultation, </w:t>
      </w:r>
      <w:r w:rsidR="00C02F91">
        <w:rPr>
          <w:rFonts w:cstheme="minorHAnsi"/>
          <w:color w:val="000000" w:themeColor="text1"/>
        </w:rPr>
        <w:t xml:space="preserve">but </w:t>
      </w:r>
      <w:r w:rsidR="007D3D88">
        <w:rPr>
          <w:rFonts w:cstheme="minorHAnsi"/>
          <w:color w:val="000000" w:themeColor="text1"/>
        </w:rPr>
        <w:t xml:space="preserve">he </w:t>
      </w:r>
      <w:r w:rsidR="00C02F91">
        <w:rPr>
          <w:rFonts w:cstheme="minorHAnsi"/>
          <w:color w:val="000000" w:themeColor="text1"/>
        </w:rPr>
        <w:t xml:space="preserve">did </w:t>
      </w:r>
      <w:r w:rsidR="007D3D88">
        <w:rPr>
          <w:rFonts w:cstheme="minorHAnsi"/>
          <w:color w:val="000000" w:themeColor="text1"/>
        </w:rPr>
        <w:t xml:space="preserve">provide patients with web addresses </w:t>
      </w:r>
      <w:r w:rsidR="00C02F91">
        <w:rPr>
          <w:rFonts w:cstheme="minorHAnsi"/>
          <w:color w:val="000000" w:themeColor="text1"/>
        </w:rPr>
        <w:t>for use</w:t>
      </w:r>
      <w:r w:rsidR="007D3D88">
        <w:rPr>
          <w:rFonts w:cstheme="minorHAnsi"/>
          <w:color w:val="000000" w:themeColor="text1"/>
        </w:rPr>
        <w:t xml:space="preserve"> outside of the consultation</w:t>
      </w:r>
      <w:r w:rsidR="00161DF9">
        <w:rPr>
          <w:rFonts w:cstheme="minorHAnsi"/>
          <w:color w:val="000000" w:themeColor="text1"/>
        </w:rPr>
        <w:t xml:space="preserve">.  </w:t>
      </w:r>
      <w:r w:rsidR="00D83234">
        <w:rPr>
          <w:rFonts w:cstheme="minorHAnsi"/>
          <w:color w:val="000000" w:themeColor="text1"/>
        </w:rPr>
        <w:t>In</w:t>
      </w:r>
      <w:r w:rsidR="003B6C6D">
        <w:rPr>
          <w:rFonts w:cstheme="minorHAnsi"/>
          <w:color w:val="000000" w:themeColor="text1"/>
        </w:rPr>
        <w:t xml:space="preserve"> the following example the patient </w:t>
      </w:r>
      <w:r w:rsidR="002159F1">
        <w:rPr>
          <w:rFonts w:cstheme="minorHAnsi"/>
          <w:color w:val="000000" w:themeColor="text1"/>
        </w:rPr>
        <w:t>i</w:t>
      </w:r>
      <w:r w:rsidR="00FE0A48">
        <w:rPr>
          <w:rFonts w:cstheme="minorHAnsi"/>
          <w:color w:val="000000" w:themeColor="text1"/>
        </w:rPr>
        <w:t xml:space="preserve">s diagnosed with </w:t>
      </w:r>
      <w:r w:rsidR="00CB4B8C">
        <w:rPr>
          <w:rFonts w:cstheme="minorHAnsi"/>
          <w:color w:val="000000" w:themeColor="text1"/>
        </w:rPr>
        <w:t>golfer’s elbow</w:t>
      </w:r>
      <w:r w:rsidR="00FE0A48">
        <w:rPr>
          <w:rFonts w:cstheme="minorHAnsi"/>
          <w:color w:val="000000" w:themeColor="text1"/>
        </w:rPr>
        <w:t xml:space="preserve">.  </w:t>
      </w:r>
      <w:r w:rsidR="00C02F91">
        <w:rPr>
          <w:rFonts w:cstheme="minorHAnsi"/>
          <w:color w:val="000000" w:themeColor="text1"/>
        </w:rPr>
        <w:t>At f</w:t>
      </w:r>
      <w:r w:rsidR="00161DF9">
        <w:rPr>
          <w:rFonts w:cstheme="minorHAnsi"/>
          <w:color w:val="000000" w:themeColor="text1"/>
        </w:rPr>
        <w:t xml:space="preserve">ive and </w:t>
      </w:r>
      <w:r w:rsidR="00C02F91">
        <w:rPr>
          <w:rFonts w:cstheme="minorHAnsi"/>
          <w:color w:val="000000" w:themeColor="text1"/>
        </w:rPr>
        <w:t xml:space="preserve">again at </w:t>
      </w:r>
      <w:r w:rsidR="00161DF9">
        <w:rPr>
          <w:rFonts w:cstheme="minorHAnsi"/>
          <w:color w:val="000000" w:themeColor="text1"/>
        </w:rPr>
        <w:t xml:space="preserve">eight minutes in to the </w:t>
      </w:r>
      <w:r w:rsidR="003B0590">
        <w:rPr>
          <w:rFonts w:cstheme="minorHAnsi"/>
          <w:color w:val="000000" w:themeColor="text1"/>
        </w:rPr>
        <w:t xml:space="preserve">ten and a half minute </w:t>
      </w:r>
      <w:r w:rsidR="00161DF9">
        <w:rPr>
          <w:rFonts w:cstheme="minorHAnsi"/>
          <w:color w:val="000000" w:themeColor="text1"/>
        </w:rPr>
        <w:t xml:space="preserve">consultation </w:t>
      </w:r>
      <w:r w:rsidR="00161DF9">
        <w:rPr>
          <w:rFonts w:cstheme="minorHAnsi"/>
          <w:color w:val="000000" w:themeColor="text1"/>
        </w:rPr>
        <w:lastRenderedPageBreak/>
        <w:t xml:space="preserve">the GP </w:t>
      </w:r>
      <w:r w:rsidR="002159F1">
        <w:rPr>
          <w:rFonts w:cstheme="minorHAnsi"/>
          <w:color w:val="000000" w:themeColor="text1"/>
        </w:rPr>
        <w:t xml:space="preserve">offers </w:t>
      </w:r>
      <w:r w:rsidR="00161DF9">
        <w:rPr>
          <w:rFonts w:cstheme="minorHAnsi"/>
          <w:color w:val="000000" w:themeColor="text1"/>
        </w:rPr>
        <w:t xml:space="preserve">a web link </w:t>
      </w:r>
      <w:r w:rsidR="00CB1AD1">
        <w:rPr>
          <w:rFonts w:cstheme="minorHAnsi"/>
          <w:color w:val="000000" w:themeColor="text1"/>
        </w:rPr>
        <w:t xml:space="preserve">to </w:t>
      </w:r>
      <w:r w:rsidR="00161DF9">
        <w:rPr>
          <w:rFonts w:cstheme="minorHAnsi"/>
          <w:color w:val="000000" w:themeColor="text1"/>
        </w:rPr>
        <w:t>more information</w:t>
      </w:r>
      <w:r w:rsidR="00CB1AD1">
        <w:rPr>
          <w:rFonts w:cstheme="minorHAnsi"/>
          <w:color w:val="000000" w:themeColor="text1"/>
        </w:rPr>
        <w:t xml:space="preserve"> about </w:t>
      </w:r>
      <w:r w:rsidR="002159F1">
        <w:rPr>
          <w:rFonts w:cstheme="minorHAnsi"/>
          <w:color w:val="000000" w:themeColor="text1"/>
        </w:rPr>
        <w:t>the</w:t>
      </w:r>
      <w:r w:rsidR="00CB1AD1">
        <w:rPr>
          <w:rFonts w:cstheme="minorHAnsi"/>
          <w:color w:val="000000" w:themeColor="text1"/>
        </w:rPr>
        <w:t xml:space="preserve"> problem</w:t>
      </w:r>
      <w:r w:rsidR="00161DF9">
        <w:rPr>
          <w:rFonts w:cstheme="minorHAnsi"/>
          <w:color w:val="000000" w:themeColor="text1"/>
        </w:rPr>
        <w:t>.  When</w:t>
      </w:r>
      <w:r w:rsidR="002A3625">
        <w:rPr>
          <w:rFonts w:cstheme="minorHAnsi"/>
          <w:color w:val="000000" w:themeColor="text1"/>
        </w:rPr>
        <w:t xml:space="preserve"> the </w:t>
      </w:r>
      <w:r w:rsidR="002305E0">
        <w:rPr>
          <w:rFonts w:cstheme="minorHAnsi"/>
          <w:color w:val="000000" w:themeColor="text1"/>
        </w:rPr>
        <w:t>GP g</w:t>
      </w:r>
      <w:r w:rsidR="002159F1">
        <w:rPr>
          <w:rFonts w:cstheme="minorHAnsi"/>
          <w:color w:val="000000" w:themeColor="text1"/>
        </w:rPr>
        <w:t>i</w:t>
      </w:r>
      <w:r w:rsidR="002305E0">
        <w:rPr>
          <w:rFonts w:cstheme="minorHAnsi"/>
          <w:color w:val="000000" w:themeColor="text1"/>
        </w:rPr>
        <w:t>ve</w:t>
      </w:r>
      <w:r w:rsidR="002159F1">
        <w:rPr>
          <w:rFonts w:cstheme="minorHAnsi"/>
          <w:color w:val="000000" w:themeColor="text1"/>
        </w:rPr>
        <w:t>s</w:t>
      </w:r>
      <w:r w:rsidR="002305E0">
        <w:rPr>
          <w:rFonts w:cstheme="minorHAnsi"/>
          <w:color w:val="000000" w:themeColor="text1"/>
        </w:rPr>
        <w:t xml:space="preserve"> the patient a prescription</w:t>
      </w:r>
      <w:r w:rsidR="002305E0" w:rsidDel="004D4EB8">
        <w:rPr>
          <w:rFonts w:cstheme="minorHAnsi"/>
          <w:color w:val="000000" w:themeColor="text1"/>
        </w:rPr>
        <w:t xml:space="preserve"> </w:t>
      </w:r>
      <w:r w:rsidR="002305E0">
        <w:rPr>
          <w:rFonts w:cstheme="minorHAnsi"/>
          <w:color w:val="000000" w:themeColor="text1"/>
        </w:rPr>
        <w:t xml:space="preserve">at the end of the </w:t>
      </w:r>
      <w:r w:rsidR="00F24EA4">
        <w:rPr>
          <w:rFonts w:cstheme="minorHAnsi"/>
          <w:color w:val="000000" w:themeColor="text1"/>
        </w:rPr>
        <w:t>consultation the</w:t>
      </w:r>
      <w:r w:rsidR="002A3625">
        <w:rPr>
          <w:rFonts w:cstheme="minorHAnsi"/>
          <w:color w:val="000000" w:themeColor="text1"/>
        </w:rPr>
        <w:t xml:space="preserve"> </w:t>
      </w:r>
      <w:r w:rsidR="00837C92">
        <w:rPr>
          <w:rFonts w:cstheme="minorHAnsi"/>
          <w:color w:val="000000" w:themeColor="text1"/>
        </w:rPr>
        <w:t xml:space="preserve">patient </w:t>
      </w:r>
      <w:r w:rsidR="003E064D">
        <w:rPr>
          <w:rFonts w:cstheme="minorHAnsi"/>
          <w:color w:val="000000" w:themeColor="text1"/>
        </w:rPr>
        <w:t>appear</w:t>
      </w:r>
      <w:r w:rsidR="001F4480">
        <w:rPr>
          <w:rFonts w:cstheme="minorHAnsi"/>
          <w:color w:val="000000" w:themeColor="text1"/>
        </w:rPr>
        <w:t>s</w:t>
      </w:r>
      <w:r w:rsidR="00837C92">
        <w:rPr>
          <w:rFonts w:cstheme="minorHAnsi"/>
          <w:color w:val="000000" w:themeColor="text1"/>
        </w:rPr>
        <w:t xml:space="preserve"> un</w:t>
      </w:r>
      <w:r w:rsidR="002159F1">
        <w:rPr>
          <w:rFonts w:cstheme="minorHAnsi"/>
          <w:color w:val="000000" w:themeColor="text1"/>
        </w:rPr>
        <w:t xml:space="preserve">sure </w:t>
      </w:r>
      <w:r w:rsidR="00D83234">
        <w:rPr>
          <w:rFonts w:cstheme="minorHAnsi"/>
          <w:color w:val="000000" w:themeColor="text1"/>
        </w:rPr>
        <w:t xml:space="preserve">of </w:t>
      </w:r>
      <w:r w:rsidR="002159F1">
        <w:rPr>
          <w:rFonts w:cstheme="minorHAnsi"/>
          <w:color w:val="000000" w:themeColor="text1"/>
        </w:rPr>
        <w:t>what to do next</w:t>
      </w:r>
      <w:r w:rsidR="00D83234">
        <w:rPr>
          <w:rFonts w:cstheme="minorHAnsi"/>
          <w:color w:val="000000" w:themeColor="text1"/>
        </w:rPr>
        <w:t>.</w:t>
      </w:r>
    </w:p>
    <w:p w14:paraId="2C8FA3A0" w14:textId="2F727DED" w:rsidR="00CB4B8C" w:rsidRDefault="0043762B" w:rsidP="00260035">
      <w:pPr>
        <w:spacing w:after="0" w:line="480" w:lineRule="auto"/>
        <w:rPr>
          <w:rFonts w:cstheme="minorHAnsi"/>
          <w:color w:val="000000" w:themeColor="text1"/>
        </w:rPr>
      </w:pPr>
      <w:r>
        <w:rPr>
          <w:rFonts w:cstheme="minorHAnsi"/>
          <w:color w:val="000000" w:themeColor="text1"/>
        </w:rPr>
        <w:t xml:space="preserve">  </w:t>
      </w:r>
    </w:p>
    <w:p w14:paraId="5EA3AB2A" w14:textId="0174228F" w:rsidR="00353D41" w:rsidRDefault="00353D41" w:rsidP="00260035">
      <w:pPr>
        <w:tabs>
          <w:tab w:val="left" w:pos="2289"/>
        </w:tabs>
        <w:spacing w:line="480" w:lineRule="auto"/>
        <w:rPr>
          <w:rFonts w:asciiTheme="majorHAnsi" w:hAnsiTheme="majorHAnsi" w:cstheme="majorHAnsi"/>
        </w:rPr>
      </w:pPr>
      <w:r w:rsidRPr="00EE0D13">
        <w:rPr>
          <w:rFonts w:ascii="Courier New" w:hAnsi="Courier New" w:cs="Courier New"/>
        </w:rPr>
        <w:t xml:space="preserve">Extract </w:t>
      </w:r>
      <w:r>
        <w:rPr>
          <w:rFonts w:ascii="Courier New" w:hAnsi="Courier New" w:cs="Courier New"/>
        </w:rPr>
        <w:t>10</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677"/>
        <w:gridCol w:w="7938"/>
      </w:tblGrid>
      <w:tr w:rsidR="00CB4B8C" w14:paraId="320AEE9D" w14:textId="77777777" w:rsidTr="005A6759">
        <w:tc>
          <w:tcPr>
            <w:tcW w:w="457" w:type="dxa"/>
          </w:tcPr>
          <w:p w14:paraId="3D2B425A" w14:textId="77777777" w:rsidR="00CB4B8C" w:rsidRDefault="00CB4B8C"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w:t>
            </w:r>
          </w:p>
        </w:tc>
        <w:tc>
          <w:tcPr>
            <w:tcW w:w="677" w:type="dxa"/>
          </w:tcPr>
          <w:p w14:paraId="3F9D4E5D" w14:textId="5655A9DD" w:rsidR="00CB4B8C" w:rsidRPr="000E0DB4" w:rsidRDefault="00944012"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GP</w:t>
            </w:r>
            <w:r w:rsidR="00CB4B8C" w:rsidRPr="000E0DB4">
              <w:rPr>
                <w:rFonts w:ascii="Courier New" w:hAnsi="Courier New" w:cs="Courier New"/>
                <w:sz w:val="20"/>
                <w:szCs w:val="20"/>
                <w:lang w:val="en-US"/>
              </w:rPr>
              <w:t>:</w:t>
            </w:r>
          </w:p>
        </w:tc>
        <w:tc>
          <w:tcPr>
            <w:tcW w:w="7938" w:type="dxa"/>
          </w:tcPr>
          <w:p w14:paraId="10D40D32" w14:textId="5B1339C1" w:rsidR="00CB4B8C" w:rsidRPr="000E0DB4" w:rsidRDefault="00302971"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 xml:space="preserve">((GP shows the patient the prescription and points to the </w:t>
            </w:r>
          </w:p>
        </w:tc>
      </w:tr>
      <w:tr w:rsidR="0051340D" w14:paraId="22A182ED" w14:textId="77777777" w:rsidTr="005B37AF">
        <w:tc>
          <w:tcPr>
            <w:tcW w:w="457" w:type="dxa"/>
          </w:tcPr>
          <w:p w14:paraId="54654735" w14:textId="78A0AD6D" w:rsidR="0051340D" w:rsidRDefault="0051340D"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2</w:t>
            </w:r>
          </w:p>
        </w:tc>
        <w:tc>
          <w:tcPr>
            <w:tcW w:w="677" w:type="dxa"/>
          </w:tcPr>
          <w:p w14:paraId="4C699EDC" w14:textId="77777777" w:rsidR="0051340D" w:rsidRPr="000E0DB4" w:rsidRDefault="0051340D" w:rsidP="00260035">
            <w:pPr>
              <w:spacing w:line="480" w:lineRule="auto"/>
              <w:rPr>
                <w:rFonts w:ascii="Courier New" w:hAnsi="Courier New" w:cs="Courier New"/>
                <w:sz w:val="20"/>
                <w:szCs w:val="20"/>
                <w:lang w:val="en-US"/>
              </w:rPr>
            </w:pPr>
          </w:p>
        </w:tc>
        <w:tc>
          <w:tcPr>
            <w:tcW w:w="7938" w:type="dxa"/>
          </w:tcPr>
          <w:p w14:paraId="0B003943" w14:textId="6C73917C" w:rsidR="0051340D" w:rsidRPr="000E0DB4" w:rsidRDefault="0051340D"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 xml:space="preserve">information on it with his pen))so </w:t>
            </w:r>
            <w:r w:rsidRPr="000E0DB4">
              <w:rPr>
                <w:rFonts w:ascii="Courier New" w:hAnsi="Courier New" w:cs="Courier New"/>
                <w:sz w:val="20"/>
                <w:szCs w:val="20"/>
                <w:lang w:val="en-US"/>
              </w:rPr>
              <w:sym w:font="Symbol" w:char="F0AD"/>
            </w:r>
            <w:r w:rsidRPr="000E0DB4">
              <w:rPr>
                <w:rFonts w:ascii="Courier New" w:hAnsi="Courier New" w:cs="Courier New"/>
                <w:sz w:val="20"/>
                <w:szCs w:val="20"/>
                <w:u w:val="single"/>
                <w:lang w:val="en-US"/>
              </w:rPr>
              <w:t>tha</w:t>
            </w:r>
            <w:r w:rsidRPr="000E0DB4">
              <w:rPr>
                <w:rFonts w:ascii="Courier New" w:hAnsi="Courier New" w:cs="Courier New"/>
                <w:sz w:val="20"/>
                <w:szCs w:val="20"/>
                <w:lang w:val="en-US"/>
              </w:rPr>
              <w:t>t’s the anti</w:t>
            </w:r>
          </w:p>
        </w:tc>
      </w:tr>
      <w:tr w:rsidR="0051340D" w14:paraId="40FFA7C6" w14:textId="77777777" w:rsidTr="005B37AF">
        <w:tc>
          <w:tcPr>
            <w:tcW w:w="457" w:type="dxa"/>
          </w:tcPr>
          <w:p w14:paraId="307808E2" w14:textId="45EC79C7" w:rsidR="0051340D" w:rsidRDefault="005B3A0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3</w:t>
            </w:r>
          </w:p>
        </w:tc>
        <w:tc>
          <w:tcPr>
            <w:tcW w:w="677" w:type="dxa"/>
          </w:tcPr>
          <w:p w14:paraId="07F988DE" w14:textId="77777777" w:rsidR="0051340D" w:rsidRPr="000E0DB4" w:rsidRDefault="0051340D" w:rsidP="00260035">
            <w:pPr>
              <w:spacing w:line="480" w:lineRule="auto"/>
              <w:rPr>
                <w:rFonts w:ascii="Courier New" w:hAnsi="Courier New" w:cs="Courier New"/>
                <w:sz w:val="20"/>
                <w:szCs w:val="20"/>
                <w:lang w:val="en-US"/>
              </w:rPr>
            </w:pPr>
          </w:p>
        </w:tc>
        <w:tc>
          <w:tcPr>
            <w:tcW w:w="7938" w:type="dxa"/>
          </w:tcPr>
          <w:p w14:paraId="0B045A0F" w14:textId="5DE03EC3" w:rsidR="0051340D" w:rsidRPr="000E0DB4" w:rsidRDefault="0051340D" w:rsidP="00260035">
            <w:pPr>
              <w:spacing w:line="480" w:lineRule="auto"/>
              <w:rPr>
                <w:rFonts w:ascii="Courier New" w:hAnsi="Courier New" w:cs="Courier New"/>
                <w:sz w:val="20"/>
                <w:szCs w:val="20"/>
                <w:lang w:val="en-US"/>
              </w:rPr>
            </w:pPr>
            <w:proofErr w:type="spellStart"/>
            <w:r w:rsidRPr="000E0DB4">
              <w:rPr>
                <w:rFonts w:ascii="Courier New" w:hAnsi="Courier New" w:cs="Courier New"/>
                <w:sz w:val="20"/>
                <w:szCs w:val="20"/>
                <w:lang w:val="en-US"/>
              </w:rPr>
              <w:t>inflammator</w:t>
            </w:r>
            <w:proofErr w:type="spellEnd"/>
            <w:r w:rsidRPr="000E0DB4">
              <w:rPr>
                <w:rFonts w:ascii="Courier New" w:hAnsi="Courier New" w:cs="Courier New"/>
                <w:sz w:val="20"/>
                <w:szCs w:val="20"/>
                <w:lang w:val="en-US"/>
              </w:rPr>
              <w:sym w:font="Symbol" w:char="F0AD"/>
            </w:r>
            <w:proofErr w:type="spellStart"/>
            <w:r w:rsidRPr="000E0DB4">
              <w:rPr>
                <w:rFonts w:ascii="Courier New" w:hAnsi="Courier New" w:cs="Courier New"/>
                <w:sz w:val="20"/>
                <w:szCs w:val="20"/>
                <w:lang w:val="en-US"/>
              </w:rPr>
              <w:t>ie</w:t>
            </w:r>
            <w:proofErr w:type="spellEnd"/>
            <w:r w:rsidRPr="000E0DB4">
              <w:rPr>
                <w:rFonts w:ascii="Courier New" w:hAnsi="Courier New" w:cs="Courier New"/>
                <w:sz w:val="20"/>
                <w:szCs w:val="20"/>
                <w:lang w:val="en-US"/>
              </w:rPr>
              <w:t>::s,</w:t>
            </w:r>
          </w:p>
        </w:tc>
      </w:tr>
      <w:tr w:rsidR="00CB4B8C" w14:paraId="45727125" w14:textId="77777777" w:rsidTr="005A6759">
        <w:tc>
          <w:tcPr>
            <w:tcW w:w="457" w:type="dxa"/>
          </w:tcPr>
          <w:p w14:paraId="6870C065" w14:textId="0B9B78EF" w:rsidR="00CB4B8C" w:rsidRDefault="005B3A0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4</w:t>
            </w:r>
          </w:p>
        </w:tc>
        <w:tc>
          <w:tcPr>
            <w:tcW w:w="677" w:type="dxa"/>
          </w:tcPr>
          <w:p w14:paraId="4891C7D8" w14:textId="77777777"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PT:</w:t>
            </w:r>
          </w:p>
        </w:tc>
        <w:tc>
          <w:tcPr>
            <w:tcW w:w="7938" w:type="dxa"/>
          </w:tcPr>
          <w:p w14:paraId="1BAC8B8D" w14:textId="77777777"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sym w:font="Symbol" w:char="F0AD"/>
            </w:r>
            <w:proofErr w:type="spellStart"/>
            <w:r w:rsidRPr="000E0DB4">
              <w:rPr>
                <w:rFonts w:ascii="Courier New" w:hAnsi="Courier New" w:cs="Courier New"/>
                <w:sz w:val="20"/>
                <w:szCs w:val="20"/>
                <w:lang w:val="en-US"/>
              </w:rPr>
              <w:t>yea:h</w:t>
            </w:r>
            <w:proofErr w:type="spellEnd"/>
          </w:p>
        </w:tc>
      </w:tr>
      <w:tr w:rsidR="00CB4B8C" w14:paraId="172248DB" w14:textId="77777777" w:rsidTr="005A6759">
        <w:tc>
          <w:tcPr>
            <w:tcW w:w="457" w:type="dxa"/>
          </w:tcPr>
          <w:p w14:paraId="526B78E0" w14:textId="667B17CD" w:rsidR="00CB4B8C" w:rsidRDefault="005B3A0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5</w:t>
            </w:r>
          </w:p>
        </w:tc>
        <w:tc>
          <w:tcPr>
            <w:tcW w:w="677" w:type="dxa"/>
          </w:tcPr>
          <w:p w14:paraId="0008FA74" w14:textId="1B4D0F68" w:rsidR="00CB4B8C" w:rsidRPr="000E0DB4" w:rsidRDefault="00944012"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GP</w:t>
            </w:r>
            <w:r w:rsidR="00CB4B8C" w:rsidRPr="000E0DB4">
              <w:rPr>
                <w:rFonts w:ascii="Courier New" w:hAnsi="Courier New" w:cs="Courier New"/>
                <w:sz w:val="20"/>
                <w:szCs w:val="20"/>
                <w:lang w:val="en-US"/>
              </w:rPr>
              <w:t>:</w:t>
            </w:r>
          </w:p>
        </w:tc>
        <w:tc>
          <w:tcPr>
            <w:tcW w:w="7938" w:type="dxa"/>
          </w:tcPr>
          <w:p w14:paraId="737CD5C8" w14:textId="77777777"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sym w:font="Symbol" w:char="F0AD"/>
            </w:r>
            <w:r w:rsidRPr="000E0DB4">
              <w:rPr>
                <w:rFonts w:ascii="Courier New" w:hAnsi="Courier New" w:cs="Courier New"/>
                <w:sz w:val="20"/>
                <w:szCs w:val="20"/>
                <w:u w:val="single"/>
                <w:lang w:val="en-US"/>
              </w:rPr>
              <w:t>tha</w:t>
            </w:r>
            <w:r w:rsidRPr="000E0DB4">
              <w:rPr>
                <w:rFonts w:ascii="Courier New" w:hAnsi="Courier New" w:cs="Courier New"/>
                <w:sz w:val="20"/>
                <w:szCs w:val="20"/>
                <w:lang w:val="en-US"/>
              </w:rPr>
              <w:t xml:space="preserve">t’s the </w:t>
            </w:r>
            <w:proofErr w:type="spellStart"/>
            <w:r w:rsidRPr="000E0DB4">
              <w:rPr>
                <w:rFonts w:ascii="Courier New" w:hAnsi="Courier New" w:cs="Courier New"/>
                <w:sz w:val="20"/>
                <w:szCs w:val="20"/>
                <w:lang w:val="en-US"/>
              </w:rPr>
              <w:t>websi:te</w:t>
            </w:r>
            <w:proofErr w:type="spellEnd"/>
            <w:r w:rsidRPr="000E0DB4">
              <w:rPr>
                <w:rFonts w:ascii="Courier New" w:hAnsi="Courier New" w:cs="Courier New"/>
                <w:sz w:val="20"/>
                <w:szCs w:val="20"/>
                <w:lang w:val="en-US"/>
              </w:rPr>
              <w:t xml:space="preserve"> &gt;it’s just&lt; </w:t>
            </w: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patient dot co dot yew</w:t>
            </w:r>
          </w:p>
        </w:tc>
      </w:tr>
      <w:tr w:rsidR="00CB4B8C" w14:paraId="1D41DBEE" w14:textId="77777777" w:rsidTr="005A6759">
        <w:tc>
          <w:tcPr>
            <w:tcW w:w="457" w:type="dxa"/>
          </w:tcPr>
          <w:p w14:paraId="1951A9BD" w14:textId="7654CCE3" w:rsidR="00CB4B8C" w:rsidRDefault="005B3A0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6</w:t>
            </w:r>
          </w:p>
        </w:tc>
        <w:tc>
          <w:tcPr>
            <w:tcW w:w="677" w:type="dxa"/>
          </w:tcPr>
          <w:p w14:paraId="6CE989A1" w14:textId="77777777" w:rsidR="00CB4B8C" w:rsidRPr="000E0DB4" w:rsidRDefault="00CB4B8C" w:rsidP="00260035">
            <w:pPr>
              <w:spacing w:line="480" w:lineRule="auto"/>
              <w:rPr>
                <w:rFonts w:ascii="Courier New" w:eastAsia="MS ??" w:hAnsi="Courier New" w:cs="Courier New"/>
                <w:sz w:val="20"/>
                <w:szCs w:val="20"/>
                <w:lang w:val="en-US"/>
              </w:rPr>
            </w:pPr>
          </w:p>
        </w:tc>
        <w:tc>
          <w:tcPr>
            <w:tcW w:w="7938" w:type="dxa"/>
          </w:tcPr>
          <w:p w14:paraId="5651DAC0" w14:textId="77777777"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sym w:font="Symbol" w:char="F0AD"/>
            </w:r>
            <w:proofErr w:type="spellStart"/>
            <w:r w:rsidRPr="000E0DB4">
              <w:rPr>
                <w:rFonts w:ascii="Courier New" w:hAnsi="Courier New" w:cs="Courier New"/>
                <w:sz w:val="20"/>
                <w:szCs w:val="20"/>
                <w:lang w:val="en-US"/>
              </w:rPr>
              <w:t>ka:y</w:t>
            </w:r>
            <w:proofErr w:type="spellEnd"/>
            <w:r w:rsidRPr="000E0DB4">
              <w:rPr>
                <w:rFonts w:ascii="Courier New" w:hAnsi="Courier New" w:cs="Courier New"/>
                <w:sz w:val="20"/>
                <w:szCs w:val="20"/>
                <w:lang w:val="en-US"/>
              </w:rPr>
              <w:t xml:space="preserve">, (0.4) &gt;it’s called&lt; </w:t>
            </w:r>
            <w:r w:rsidRPr="000E0DB4">
              <w:rPr>
                <w:rFonts w:ascii="Courier New" w:hAnsi="Courier New" w:cs="Courier New"/>
                <w:sz w:val="20"/>
                <w:szCs w:val="20"/>
                <w:lang w:val="en-US"/>
              </w:rPr>
              <w:sym w:font="Symbol" w:char="F0AD"/>
            </w:r>
            <w:r w:rsidRPr="000E0DB4">
              <w:rPr>
                <w:rFonts w:ascii="Courier New" w:hAnsi="Courier New" w:cs="Courier New"/>
                <w:sz w:val="20"/>
                <w:szCs w:val="20"/>
                <w:u w:val="single"/>
                <w:lang w:val="en-US"/>
              </w:rPr>
              <w:t>go</w:t>
            </w:r>
            <w:r w:rsidRPr="000E0DB4">
              <w:rPr>
                <w:rFonts w:ascii="Courier New" w:hAnsi="Courier New" w:cs="Courier New"/>
                <w:sz w:val="20"/>
                <w:szCs w:val="20"/>
                <w:lang w:val="en-US"/>
              </w:rPr>
              <w:t xml:space="preserve">lfer’s </w:t>
            </w:r>
            <w:proofErr w:type="spellStart"/>
            <w:r w:rsidRPr="000E0DB4">
              <w:rPr>
                <w:rFonts w:ascii="Courier New" w:hAnsi="Courier New" w:cs="Courier New"/>
                <w:sz w:val="20"/>
                <w:szCs w:val="20"/>
                <w:lang w:val="en-US"/>
              </w:rPr>
              <w:t>elbo:w</w:t>
            </w:r>
            <w:proofErr w:type="spellEnd"/>
            <w:r w:rsidRPr="000E0DB4">
              <w:rPr>
                <w:rFonts w:ascii="Courier New" w:hAnsi="Courier New" w:cs="Courier New"/>
                <w:sz w:val="20"/>
                <w:szCs w:val="20"/>
                <w:lang w:val="en-US"/>
              </w:rPr>
              <w:t>,</w:t>
            </w:r>
          </w:p>
        </w:tc>
      </w:tr>
      <w:tr w:rsidR="00CB4B8C" w14:paraId="37785BE7" w14:textId="77777777" w:rsidTr="005A6759">
        <w:tc>
          <w:tcPr>
            <w:tcW w:w="457" w:type="dxa"/>
          </w:tcPr>
          <w:p w14:paraId="029F0DAF" w14:textId="2E4524F1" w:rsidR="00CB4B8C" w:rsidRDefault="005B3A0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7</w:t>
            </w:r>
          </w:p>
        </w:tc>
        <w:tc>
          <w:tcPr>
            <w:tcW w:w="677" w:type="dxa"/>
          </w:tcPr>
          <w:p w14:paraId="2ADCAC58" w14:textId="77777777"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PT:</w:t>
            </w:r>
          </w:p>
        </w:tc>
        <w:tc>
          <w:tcPr>
            <w:tcW w:w="7938" w:type="dxa"/>
          </w:tcPr>
          <w:p w14:paraId="6ECC8788" w14:textId="2DA6EA6C" w:rsidR="00CB4B8C" w:rsidRPr="000E0DB4" w:rsidRDefault="0056495F"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Y</w:t>
            </w:r>
            <w:r w:rsidR="00CB4B8C" w:rsidRPr="000E0DB4">
              <w:rPr>
                <w:rFonts w:ascii="Courier New" w:hAnsi="Courier New" w:cs="Courier New"/>
                <w:sz w:val="20"/>
                <w:szCs w:val="20"/>
                <w:lang w:val="en-US"/>
              </w:rPr>
              <w:t>eah</w:t>
            </w:r>
          </w:p>
        </w:tc>
      </w:tr>
      <w:tr w:rsidR="00CB4B8C" w14:paraId="18BC22C6" w14:textId="77777777" w:rsidTr="005A6759">
        <w:tc>
          <w:tcPr>
            <w:tcW w:w="457" w:type="dxa"/>
          </w:tcPr>
          <w:p w14:paraId="1F6A6B30" w14:textId="777C05E6" w:rsidR="00CB4B8C" w:rsidRDefault="005B3A0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8</w:t>
            </w:r>
          </w:p>
        </w:tc>
        <w:tc>
          <w:tcPr>
            <w:tcW w:w="677" w:type="dxa"/>
          </w:tcPr>
          <w:p w14:paraId="509EC1BD" w14:textId="6BFB527F" w:rsidR="00CB4B8C" w:rsidRPr="000E0DB4" w:rsidRDefault="00944012"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GP</w:t>
            </w:r>
            <w:r w:rsidR="00CB4B8C" w:rsidRPr="000E0DB4">
              <w:rPr>
                <w:rFonts w:ascii="Courier New" w:hAnsi="Courier New" w:cs="Courier New"/>
                <w:sz w:val="20"/>
                <w:szCs w:val="20"/>
                <w:lang w:val="en-US"/>
              </w:rPr>
              <w:t>:</w:t>
            </w:r>
          </w:p>
        </w:tc>
        <w:tc>
          <w:tcPr>
            <w:tcW w:w="7938" w:type="dxa"/>
          </w:tcPr>
          <w:p w14:paraId="757B5D6D" w14:textId="77777777" w:rsidR="00CB4B8C" w:rsidRPr="000E0DB4" w:rsidRDefault="00CB4B8C" w:rsidP="00260035">
            <w:pPr>
              <w:spacing w:line="480" w:lineRule="auto"/>
              <w:rPr>
                <w:rFonts w:ascii="Courier New" w:eastAsia="MS ??" w:hAnsi="Courier New" w:cs="Courier New"/>
                <w:sz w:val="20"/>
                <w:szCs w:val="20"/>
                <w:lang w:val="en-US"/>
              </w:rPr>
            </w:pPr>
            <w:proofErr w:type="gramStart"/>
            <w:r w:rsidRPr="000E0DB4">
              <w:rPr>
                <w:rFonts w:ascii="Courier New" w:hAnsi="Courier New" w:cs="Courier New"/>
                <w:sz w:val="20"/>
                <w:szCs w:val="20"/>
                <w:lang w:val="en-US"/>
              </w:rPr>
              <w:t>the</w:t>
            </w:r>
            <w:proofErr w:type="gramEnd"/>
            <w:r w:rsidRPr="000E0DB4">
              <w:rPr>
                <w:rFonts w:ascii="Courier New" w:hAnsi="Courier New" w:cs="Courier New"/>
                <w:sz w:val="20"/>
                <w:szCs w:val="20"/>
                <w:lang w:val="en-US"/>
              </w:rPr>
              <w:t xml:space="preserve"> </w:t>
            </w:r>
            <w:r w:rsidRPr="000E0DB4">
              <w:rPr>
                <w:rFonts w:ascii="Courier New" w:hAnsi="Courier New" w:cs="Courier New"/>
                <w:sz w:val="20"/>
                <w:szCs w:val="20"/>
                <w:lang w:val="en-US"/>
              </w:rPr>
              <w:sym w:font="Symbol" w:char="F0AD"/>
            </w:r>
            <w:r w:rsidRPr="000E0DB4">
              <w:rPr>
                <w:rFonts w:ascii="Courier New" w:hAnsi="Courier New" w:cs="Courier New"/>
                <w:sz w:val="20"/>
                <w:szCs w:val="20"/>
                <w:u w:val="single"/>
                <w:lang w:val="en-US"/>
              </w:rPr>
              <w:t>tech</w:t>
            </w:r>
            <w:r w:rsidRPr="000E0DB4">
              <w:rPr>
                <w:rFonts w:ascii="Courier New" w:hAnsi="Courier New" w:cs="Courier New"/>
                <w:sz w:val="20"/>
                <w:szCs w:val="20"/>
                <w:lang w:val="en-US"/>
              </w:rPr>
              <w:t xml:space="preserve">nical name is </w:t>
            </w:r>
            <w:r w:rsidRPr="000E0DB4">
              <w:rPr>
                <w:rFonts w:ascii="Courier New" w:hAnsi="Courier New" w:cs="Courier New"/>
                <w:sz w:val="20"/>
                <w:szCs w:val="20"/>
                <w:u w:val="single"/>
                <w:lang w:val="en-US"/>
              </w:rPr>
              <w:t>me</w:t>
            </w:r>
            <w:r w:rsidRPr="000E0DB4">
              <w:rPr>
                <w:rFonts w:ascii="Courier New" w:hAnsi="Courier New" w:cs="Courier New"/>
                <w:sz w:val="20"/>
                <w:szCs w:val="20"/>
                <w:lang w:val="en-US"/>
              </w:rPr>
              <w:t>dial epicondylitis but, (.) &gt;if</w:t>
            </w:r>
          </w:p>
        </w:tc>
      </w:tr>
      <w:tr w:rsidR="00CB4B8C" w14:paraId="59BA85B1" w14:textId="77777777" w:rsidTr="005A6759">
        <w:tc>
          <w:tcPr>
            <w:tcW w:w="457" w:type="dxa"/>
          </w:tcPr>
          <w:p w14:paraId="048EC94B" w14:textId="2398BB6A" w:rsidR="00CB4B8C" w:rsidRDefault="005B3A0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9</w:t>
            </w:r>
          </w:p>
        </w:tc>
        <w:tc>
          <w:tcPr>
            <w:tcW w:w="677" w:type="dxa"/>
          </w:tcPr>
          <w:p w14:paraId="74CD0108" w14:textId="287E09CA" w:rsidR="00CB4B8C" w:rsidRPr="000E0DB4" w:rsidRDefault="00CB4B8C" w:rsidP="00260035">
            <w:pPr>
              <w:spacing w:line="480" w:lineRule="auto"/>
              <w:rPr>
                <w:rFonts w:ascii="Courier New" w:eastAsia="MS ??" w:hAnsi="Courier New" w:cs="Courier New"/>
                <w:sz w:val="20"/>
                <w:szCs w:val="20"/>
                <w:lang w:val="en-US"/>
              </w:rPr>
            </w:pPr>
          </w:p>
        </w:tc>
        <w:tc>
          <w:tcPr>
            <w:tcW w:w="7938" w:type="dxa"/>
          </w:tcPr>
          <w:p w14:paraId="77AD9859" w14:textId="3015C591"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you put&lt; golfer’s elbow in it will tell you all about it</w:t>
            </w:r>
            <w:r w:rsidR="00302971" w:rsidRPr="000E0DB4">
              <w:rPr>
                <w:rFonts w:ascii="Courier New" w:hAnsi="Courier New" w:cs="Courier New"/>
                <w:sz w:val="20"/>
                <w:szCs w:val="20"/>
                <w:lang w:val="en-US"/>
              </w:rPr>
              <w:t xml:space="preserve"> </w:t>
            </w:r>
          </w:p>
        </w:tc>
      </w:tr>
      <w:tr w:rsidR="005B3A04" w14:paraId="01365FFF" w14:textId="77777777" w:rsidTr="005B37AF">
        <w:tc>
          <w:tcPr>
            <w:tcW w:w="457" w:type="dxa"/>
          </w:tcPr>
          <w:p w14:paraId="34E36772" w14:textId="61635B4C" w:rsidR="005B3A04" w:rsidRDefault="005B3A04" w:rsidP="00260035">
            <w:pPr>
              <w:spacing w:line="480" w:lineRule="auto"/>
              <w:rPr>
                <w:rFonts w:ascii="Courier New" w:eastAsia="MS ??" w:hAnsi="Courier New" w:cs="Courier New"/>
                <w:sz w:val="20"/>
                <w:szCs w:val="20"/>
                <w:lang w:val="en-US"/>
              </w:rPr>
            </w:pPr>
            <w:r>
              <w:rPr>
                <w:rFonts w:ascii="Courier New" w:eastAsia="MS ??" w:hAnsi="Courier New" w:cs="Courier New"/>
                <w:sz w:val="20"/>
                <w:szCs w:val="20"/>
                <w:lang w:val="en-US"/>
              </w:rPr>
              <w:t>10</w:t>
            </w:r>
          </w:p>
        </w:tc>
        <w:tc>
          <w:tcPr>
            <w:tcW w:w="677" w:type="dxa"/>
          </w:tcPr>
          <w:p w14:paraId="13044653" w14:textId="76A88F23" w:rsidR="005B3A04" w:rsidRPr="000E0DB4" w:rsidRDefault="005B3A04" w:rsidP="00260035">
            <w:pPr>
              <w:spacing w:line="480" w:lineRule="auto"/>
              <w:rPr>
                <w:rFonts w:ascii="Courier New" w:hAnsi="Courier New" w:cs="Courier New"/>
                <w:sz w:val="20"/>
                <w:szCs w:val="20"/>
                <w:lang w:val="en-US"/>
              </w:rPr>
            </w:pPr>
          </w:p>
        </w:tc>
        <w:tc>
          <w:tcPr>
            <w:tcW w:w="7938" w:type="dxa"/>
          </w:tcPr>
          <w:p w14:paraId="260AA3B0" w14:textId="6467F389" w:rsidR="005B3A04" w:rsidRPr="000E0DB4" w:rsidRDefault="005B3A04"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((gives patient the prescription</w:t>
            </w:r>
            <w:r w:rsidR="00C049BD" w:rsidRPr="000E0DB4">
              <w:rPr>
                <w:rFonts w:ascii="Courier New" w:hAnsi="Courier New" w:cs="Courier New"/>
                <w:sz w:val="20"/>
                <w:szCs w:val="20"/>
                <w:lang w:val="en-US"/>
              </w:rPr>
              <w:t xml:space="preserve"> script</w:t>
            </w:r>
            <w:r w:rsidRPr="000E0DB4">
              <w:rPr>
                <w:rFonts w:ascii="Courier New" w:hAnsi="Courier New" w:cs="Courier New"/>
                <w:sz w:val="20"/>
                <w:szCs w:val="20"/>
                <w:lang w:val="en-US"/>
              </w:rPr>
              <w:t>))</w:t>
            </w:r>
          </w:p>
        </w:tc>
      </w:tr>
      <w:tr w:rsidR="00CB4B8C" w14:paraId="53C4D635" w14:textId="77777777" w:rsidTr="005A6759">
        <w:tc>
          <w:tcPr>
            <w:tcW w:w="457" w:type="dxa"/>
          </w:tcPr>
          <w:p w14:paraId="63A7BEC6" w14:textId="355A8CED" w:rsidR="00CB4B8C" w:rsidRPr="000E0DB4" w:rsidRDefault="005B3A04"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11</w:t>
            </w:r>
          </w:p>
        </w:tc>
        <w:tc>
          <w:tcPr>
            <w:tcW w:w="677" w:type="dxa"/>
          </w:tcPr>
          <w:p w14:paraId="354EAC37" w14:textId="6DDD3B82" w:rsidR="00CB4B8C" w:rsidRPr="000E0DB4" w:rsidRDefault="000D0080"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PT:</w:t>
            </w:r>
          </w:p>
        </w:tc>
        <w:tc>
          <w:tcPr>
            <w:tcW w:w="7938" w:type="dxa"/>
          </w:tcPr>
          <w:p w14:paraId="26317E3E" w14:textId="77777777"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hAnsi="Courier New" w:cs="Courier New"/>
                <w:sz w:val="20"/>
                <w:szCs w:val="20"/>
                <w:lang w:val="en-US"/>
              </w:rPr>
              <w:t xml:space="preserve">thank </w:t>
            </w:r>
            <w:r w:rsidRPr="000E0DB4">
              <w:rPr>
                <w:rFonts w:ascii="Courier New" w:hAnsi="Courier New" w:cs="Courier New"/>
                <w:sz w:val="20"/>
                <w:szCs w:val="20"/>
                <w:lang w:val="en-US"/>
              </w:rPr>
              <w:sym w:font="Symbol" w:char="F0AD"/>
            </w:r>
            <w:r w:rsidRPr="000E0DB4">
              <w:rPr>
                <w:rFonts w:ascii="Courier New" w:hAnsi="Courier New" w:cs="Courier New"/>
                <w:sz w:val="20"/>
                <w:szCs w:val="20"/>
                <w:u w:val="single"/>
                <w:lang w:val="en-US"/>
              </w:rPr>
              <w:t>y</w:t>
            </w:r>
            <w:r w:rsidRPr="000E0DB4">
              <w:rPr>
                <w:rFonts w:ascii="Courier New" w:hAnsi="Courier New" w:cs="Courier New"/>
                <w:sz w:val="20"/>
                <w:szCs w:val="20"/>
                <w:lang w:val="en-US"/>
              </w:rPr>
              <w:t>ou:,</w:t>
            </w:r>
          </w:p>
        </w:tc>
      </w:tr>
      <w:tr w:rsidR="00CB4B8C" w14:paraId="7980C15C" w14:textId="77777777" w:rsidTr="005A6759">
        <w:tc>
          <w:tcPr>
            <w:tcW w:w="457" w:type="dxa"/>
          </w:tcPr>
          <w:p w14:paraId="415A863F" w14:textId="5B40DB24" w:rsidR="00CB4B8C" w:rsidRPr="000E0DB4" w:rsidRDefault="005B3A04"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12</w:t>
            </w:r>
          </w:p>
        </w:tc>
        <w:tc>
          <w:tcPr>
            <w:tcW w:w="677" w:type="dxa"/>
          </w:tcPr>
          <w:p w14:paraId="48DCF44E" w14:textId="16D8516B" w:rsidR="00CB4B8C" w:rsidRPr="000E0DB4" w:rsidRDefault="00944012"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GP</w:t>
            </w:r>
            <w:r w:rsidR="00CB4B8C" w:rsidRPr="000E0DB4">
              <w:rPr>
                <w:rFonts w:ascii="Courier New" w:hAnsi="Courier New" w:cs="Courier New"/>
                <w:sz w:val="20"/>
                <w:szCs w:val="20"/>
                <w:lang w:val="en-US"/>
              </w:rPr>
              <w:t>:</w:t>
            </w:r>
          </w:p>
        </w:tc>
        <w:tc>
          <w:tcPr>
            <w:tcW w:w="7938" w:type="dxa"/>
          </w:tcPr>
          <w:p w14:paraId="5F9530DF"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 xml:space="preserve">all </w:t>
            </w: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right,</w:t>
            </w:r>
          </w:p>
        </w:tc>
      </w:tr>
      <w:tr w:rsidR="00CB4B8C" w14:paraId="549E9330" w14:textId="77777777" w:rsidTr="005A6759">
        <w:tc>
          <w:tcPr>
            <w:tcW w:w="457" w:type="dxa"/>
          </w:tcPr>
          <w:p w14:paraId="5B86EB45" w14:textId="03B84047"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w:t>
            </w:r>
            <w:r w:rsidR="005B3A04" w:rsidRPr="000E0DB4">
              <w:rPr>
                <w:rFonts w:ascii="Courier New" w:eastAsia="MS ??" w:hAnsi="Courier New" w:cs="Courier New"/>
                <w:sz w:val="20"/>
                <w:szCs w:val="20"/>
                <w:lang w:val="en-US"/>
              </w:rPr>
              <w:t>3</w:t>
            </w:r>
          </w:p>
        </w:tc>
        <w:tc>
          <w:tcPr>
            <w:tcW w:w="677" w:type="dxa"/>
          </w:tcPr>
          <w:p w14:paraId="61FC91DA"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PT:</w:t>
            </w:r>
          </w:p>
        </w:tc>
        <w:tc>
          <w:tcPr>
            <w:tcW w:w="7938" w:type="dxa"/>
          </w:tcPr>
          <w:p w14:paraId="31744598" w14:textId="7AA67062"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 xml:space="preserve">what do I do </w:t>
            </w: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 xml:space="preserve">with </w:t>
            </w: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sym w:font="Symbol" w:char="F0AD"/>
            </w:r>
            <w:proofErr w:type="spellStart"/>
            <w:r w:rsidRPr="000E0DB4">
              <w:rPr>
                <w:rFonts w:ascii="Courier New" w:hAnsi="Courier New" w:cs="Courier New"/>
                <w:sz w:val="20"/>
                <w:szCs w:val="20"/>
                <w:lang w:val="en-US"/>
              </w:rPr>
              <w:t>thi:s</w:t>
            </w:r>
            <w:proofErr w:type="spellEnd"/>
            <w:r w:rsidRPr="000E0DB4">
              <w:rPr>
                <w:rFonts w:ascii="Courier New" w:hAnsi="Courier New" w:cs="Courier New"/>
                <w:sz w:val="20"/>
                <w:szCs w:val="20"/>
                <w:lang w:val="en-US"/>
              </w:rPr>
              <w:t>?</w:t>
            </w:r>
            <w:r w:rsidR="00674BA2" w:rsidRPr="000E0DB4">
              <w:rPr>
                <w:rFonts w:ascii="Courier New" w:hAnsi="Courier New" w:cs="Courier New"/>
                <w:sz w:val="20"/>
                <w:szCs w:val="20"/>
                <w:lang w:val="en-US"/>
              </w:rPr>
              <w:t xml:space="preserve">((looking at the </w:t>
            </w:r>
            <w:r w:rsidR="00C049BD" w:rsidRPr="000E0DB4">
              <w:rPr>
                <w:rFonts w:ascii="Courier New" w:hAnsi="Courier New" w:cs="Courier New"/>
                <w:sz w:val="20"/>
                <w:szCs w:val="20"/>
                <w:lang w:val="en-US"/>
              </w:rPr>
              <w:t>script</w:t>
            </w:r>
            <w:r w:rsidR="005B37AF" w:rsidRPr="000E0DB4">
              <w:rPr>
                <w:rFonts w:ascii="Courier New" w:hAnsi="Courier New" w:cs="Courier New"/>
                <w:sz w:val="20"/>
                <w:szCs w:val="20"/>
                <w:lang w:val="en-US"/>
              </w:rPr>
              <w:t>)</w:t>
            </w:r>
            <w:r w:rsidR="00674BA2" w:rsidRPr="000E0DB4">
              <w:rPr>
                <w:rFonts w:ascii="Courier New" w:hAnsi="Courier New" w:cs="Courier New"/>
                <w:sz w:val="20"/>
                <w:szCs w:val="20"/>
                <w:lang w:val="en-US"/>
              </w:rPr>
              <w:t>)</w:t>
            </w:r>
          </w:p>
        </w:tc>
      </w:tr>
      <w:tr w:rsidR="00CB4B8C" w14:paraId="160D19EC" w14:textId="77777777" w:rsidTr="005A6759">
        <w:tc>
          <w:tcPr>
            <w:tcW w:w="457" w:type="dxa"/>
          </w:tcPr>
          <w:p w14:paraId="62817067" w14:textId="5E324E45"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w:t>
            </w:r>
            <w:r w:rsidR="005B3A04" w:rsidRPr="000E0DB4">
              <w:rPr>
                <w:rFonts w:ascii="Courier New" w:eastAsia="MS ??" w:hAnsi="Courier New" w:cs="Courier New"/>
                <w:sz w:val="20"/>
                <w:szCs w:val="20"/>
                <w:lang w:val="en-US"/>
              </w:rPr>
              <w:t>4</w:t>
            </w:r>
          </w:p>
        </w:tc>
        <w:tc>
          <w:tcPr>
            <w:tcW w:w="677" w:type="dxa"/>
          </w:tcPr>
          <w:p w14:paraId="1AC202B3" w14:textId="4AF191D8" w:rsidR="00CB4B8C" w:rsidRPr="000E0DB4" w:rsidRDefault="00944012"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GP</w:t>
            </w:r>
            <w:r w:rsidR="00CB4B8C" w:rsidRPr="000E0DB4">
              <w:rPr>
                <w:rFonts w:ascii="Courier New" w:hAnsi="Courier New" w:cs="Courier New"/>
                <w:sz w:val="20"/>
                <w:szCs w:val="20"/>
                <w:lang w:val="en-US"/>
              </w:rPr>
              <w:t>:</w:t>
            </w:r>
          </w:p>
        </w:tc>
        <w:tc>
          <w:tcPr>
            <w:tcW w:w="7938" w:type="dxa"/>
          </w:tcPr>
          <w:p w14:paraId="1FEE5A5B" w14:textId="020A6235"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 xml:space="preserve">u:m, </w:t>
            </w:r>
            <w:r w:rsidR="00302971" w:rsidRPr="000E0DB4">
              <w:rPr>
                <w:rFonts w:ascii="Courier New" w:hAnsi="Courier New" w:cs="Courier New"/>
                <w:sz w:val="20"/>
                <w:szCs w:val="20"/>
                <w:lang w:val="en-US"/>
              </w:rPr>
              <w:t xml:space="preserve">((takes </w:t>
            </w:r>
            <w:r w:rsidR="00C049BD" w:rsidRPr="000E0DB4">
              <w:rPr>
                <w:rFonts w:ascii="Courier New" w:hAnsi="Courier New" w:cs="Courier New"/>
                <w:sz w:val="20"/>
                <w:szCs w:val="20"/>
                <w:lang w:val="en-US"/>
              </w:rPr>
              <w:t>the script</w:t>
            </w:r>
            <w:r w:rsidR="00302971" w:rsidRPr="000E0DB4">
              <w:rPr>
                <w:rFonts w:ascii="Courier New" w:hAnsi="Courier New" w:cs="Courier New"/>
                <w:sz w:val="20"/>
                <w:szCs w:val="20"/>
                <w:lang w:val="en-US"/>
              </w:rPr>
              <w:t xml:space="preserve"> and turns it over</w:t>
            </w:r>
            <w:r w:rsidR="00C049BD" w:rsidRPr="000E0DB4">
              <w:rPr>
                <w:rFonts w:ascii="Courier New" w:hAnsi="Courier New" w:cs="Courier New"/>
                <w:sz w:val="20"/>
                <w:szCs w:val="20"/>
                <w:lang w:val="en-US"/>
              </w:rPr>
              <w:t xml:space="preserve"> and points to </w:t>
            </w:r>
          </w:p>
        </w:tc>
      </w:tr>
      <w:tr w:rsidR="005B3A04" w14:paraId="5BF0EDD6" w14:textId="77777777" w:rsidTr="005B37AF">
        <w:tc>
          <w:tcPr>
            <w:tcW w:w="457" w:type="dxa"/>
          </w:tcPr>
          <w:p w14:paraId="52C02666" w14:textId="7853744D" w:rsidR="005B3A04" w:rsidRPr="000E0DB4" w:rsidRDefault="005B3A04"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15</w:t>
            </w:r>
          </w:p>
        </w:tc>
        <w:tc>
          <w:tcPr>
            <w:tcW w:w="677" w:type="dxa"/>
          </w:tcPr>
          <w:p w14:paraId="308E013B" w14:textId="77777777" w:rsidR="005B3A04" w:rsidRPr="000E0DB4" w:rsidRDefault="005B3A04" w:rsidP="00260035">
            <w:pPr>
              <w:spacing w:line="480" w:lineRule="auto"/>
              <w:rPr>
                <w:rFonts w:ascii="Courier New" w:hAnsi="Courier New" w:cs="Courier New"/>
                <w:sz w:val="20"/>
                <w:szCs w:val="20"/>
                <w:lang w:val="en-US"/>
              </w:rPr>
            </w:pPr>
          </w:p>
        </w:tc>
        <w:tc>
          <w:tcPr>
            <w:tcW w:w="7938" w:type="dxa"/>
          </w:tcPr>
          <w:p w14:paraId="52D1F6AB" w14:textId="5439DCDA" w:rsidR="005B3A04" w:rsidRPr="000E0DB4" w:rsidRDefault="00C049BD"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 xml:space="preserve">the drug prescription)) (0.4) take </w:t>
            </w:r>
            <w:r w:rsidR="005B3A04" w:rsidRPr="000E0DB4">
              <w:rPr>
                <w:rFonts w:ascii="Courier New" w:hAnsi="Courier New" w:cs="Courier New"/>
                <w:sz w:val="20"/>
                <w:szCs w:val="20"/>
                <w:lang w:val="en-US"/>
              </w:rPr>
              <w:sym w:font="Symbol" w:char="F0AD"/>
            </w:r>
            <w:r w:rsidR="005B3A04" w:rsidRPr="000E0DB4">
              <w:rPr>
                <w:rFonts w:ascii="Courier New" w:hAnsi="Courier New" w:cs="Courier New"/>
                <w:sz w:val="20"/>
                <w:szCs w:val="20"/>
                <w:lang w:val="en-US"/>
              </w:rPr>
              <w:t xml:space="preserve">any::, (0.4) take that </w:t>
            </w:r>
          </w:p>
        </w:tc>
      </w:tr>
      <w:tr w:rsidR="00CB4B8C" w14:paraId="0ECA9328" w14:textId="77777777" w:rsidTr="005A6759">
        <w:tc>
          <w:tcPr>
            <w:tcW w:w="457" w:type="dxa"/>
          </w:tcPr>
          <w:p w14:paraId="0FA82371" w14:textId="63662B52"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w:t>
            </w:r>
            <w:r w:rsidR="005B3A04" w:rsidRPr="000E0DB4">
              <w:rPr>
                <w:rFonts w:ascii="Courier New" w:eastAsia="MS ??" w:hAnsi="Courier New" w:cs="Courier New"/>
                <w:sz w:val="20"/>
                <w:szCs w:val="20"/>
                <w:lang w:val="en-US"/>
              </w:rPr>
              <w:t>6</w:t>
            </w:r>
          </w:p>
        </w:tc>
        <w:tc>
          <w:tcPr>
            <w:tcW w:w="677" w:type="dxa"/>
          </w:tcPr>
          <w:p w14:paraId="40645C13" w14:textId="77777777" w:rsidR="00CB4B8C" w:rsidRPr="000E0DB4" w:rsidRDefault="00CB4B8C" w:rsidP="00260035">
            <w:pPr>
              <w:spacing w:line="480" w:lineRule="auto"/>
              <w:rPr>
                <w:rFonts w:ascii="Courier New" w:hAnsi="Courier New" w:cs="Courier New"/>
                <w:sz w:val="20"/>
                <w:szCs w:val="20"/>
                <w:lang w:val="en-US"/>
              </w:rPr>
            </w:pPr>
          </w:p>
        </w:tc>
        <w:tc>
          <w:tcPr>
            <w:tcW w:w="7938" w:type="dxa"/>
          </w:tcPr>
          <w:p w14:paraId="652D1D51" w14:textId="4ADA78D4" w:rsidR="00CB4B8C" w:rsidRPr="000E0DB4" w:rsidRDefault="00C049BD" w:rsidP="00260035">
            <w:pPr>
              <w:spacing w:line="480" w:lineRule="auto"/>
              <w:rPr>
                <w:rFonts w:ascii="Courier New" w:hAnsi="Courier New" w:cs="Courier New"/>
                <w:sz w:val="20"/>
                <w:szCs w:val="20"/>
                <w:lang w:val="en-US"/>
              </w:rPr>
            </w:pPr>
            <w:proofErr w:type="gramStart"/>
            <w:r w:rsidRPr="000E0DB4">
              <w:rPr>
                <w:rFonts w:ascii="Courier New" w:hAnsi="Courier New" w:cs="Courier New"/>
                <w:sz w:val="20"/>
                <w:szCs w:val="20"/>
                <w:lang w:val="en-US"/>
              </w:rPr>
              <w:t>to</w:t>
            </w:r>
            <w:proofErr w:type="gramEnd"/>
            <w:r w:rsidRPr="000E0DB4">
              <w:rPr>
                <w:rFonts w:ascii="Courier New" w:hAnsi="Courier New" w:cs="Courier New"/>
                <w:sz w:val="20"/>
                <w:szCs w:val="20"/>
                <w:lang w:val="en-US"/>
              </w:rPr>
              <w:t xml:space="preserve"> </w:t>
            </w: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any: (.)</w:t>
            </w:r>
            <w:proofErr w:type="spellStart"/>
            <w:r w:rsidR="00CB4B8C" w:rsidRPr="000E0DB4">
              <w:rPr>
                <w:rFonts w:ascii="Courier New" w:hAnsi="Courier New" w:cs="Courier New"/>
                <w:sz w:val="20"/>
                <w:szCs w:val="20"/>
                <w:lang w:val="en-US"/>
              </w:rPr>
              <w:t>chem</w:t>
            </w:r>
            <w:proofErr w:type="spellEnd"/>
            <w:r w:rsidR="00CB4B8C" w:rsidRPr="000E0DB4">
              <w:rPr>
                <w:rFonts w:ascii="Courier New" w:hAnsi="Courier New" w:cs="Courier New"/>
                <w:sz w:val="20"/>
                <w:szCs w:val="20"/>
                <w:lang w:val="en-US"/>
              </w:rPr>
              <w:sym w:font="Symbol" w:char="F0AD"/>
            </w:r>
            <w:r w:rsidR="00CB4B8C" w:rsidRPr="000E0DB4">
              <w:rPr>
                <w:rFonts w:ascii="Courier New" w:hAnsi="Courier New" w:cs="Courier New"/>
                <w:sz w:val="20"/>
                <w:szCs w:val="20"/>
                <w:lang w:val="en-US"/>
              </w:rPr>
              <w:t>i:st,</w:t>
            </w:r>
          </w:p>
        </w:tc>
      </w:tr>
      <w:tr w:rsidR="00CB4B8C" w14:paraId="6E41FBAE" w14:textId="77777777" w:rsidTr="005A6759">
        <w:tc>
          <w:tcPr>
            <w:tcW w:w="457" w:type="dxa"/>
          </w:tcPr>
          <w:p w14:paraId="0C7C1A22" w14:textId="6198DF1A"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w:t>
            </w:r>
            <w:r w:rsidR="005B3A04" w:rsidRPr="000E0DB4">
              <w:rPr>
                <w:rFonts w:ascii="Courier New" w:eastAsia="MS ??" w:hAnsi="Courier New" w:cs="Courier New"/>
                <w:sz w:val="20"/>
                <w:szCs w:val="20"/>
                <w:lang w:val="en-US"/>
              </w:rPr>
              <w:t>7</w:t>
            </w:r>
          </w:p>
        </w:tc>
        <w:tc>
          <w:tcPr>
            <w:tcW w:w="677" w:type="dxa"/>
          </w:tcPr>
          <w:p w14:paraId="10035176"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PT:</w:t>
            </w:r>
          </w:p>
        </w:tc>
        <w:tc>
          <w:tcPr>
            <w:tcW w:w="7938" w:type="dxa"/>
          </w:tcPr>
          <w:p w14:paraId="6A58DDCD"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ye[ah,]</w:t>
            </w:r>
          </w:p>
        </w:tc>
      </w:tr>
      <w:tr w:rsidR="00CB4B8C" w14:paraId="4150AE12" w14:textId="77777777" w:rsidTr="005A6759">
        <w:tc>
          <w:tcPr>
            <w:tcW w:w="457" w:type="dxa"/>
          </w:tcPr>
          <w:p w14:paraId="746125DD" w14:textId="40B3D205"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w:t>
            </w:r>
            <w:r w:rsidR="005B3A04" w:rsidRPr="000E0DB4">
              <w:rPr>
                <w:rFonts w:ascii="Courier New" w:eastAsia="MS ??" w:hAnsi="Courier New" w:cs="Courier New"/>
                <w:sz w:val="20"/>
                <w:szCs w:val="20"/>
                <w:lang w:val="en-US"/>
              </w:rPr>
              <w:t>8</w:t>
            </w:r>
          </w:p>
        </w:tc>
        <w:tc>
          <w:tcPr>
            <w:tcW w:w="677" w:type="dxa"/>
          </w:tcPr>
          <w:p w14:paraId="4DF67F9A" w14:textId="4D8CE108" w:rsidR="00CB4B8C" w:rsidRPr="000E0DB4" w:rsidRDefault="00944012"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GP</w:t>
            </w:r>
            <w:r w:rsidR="00CB4B8C" w:rsidRPr="000E0DB4">
              <w:rPr>
                <w:rFonts w:ascii="Courier New" w:hAnsi="Courier New" w:cs="Courier New"/>
                <w:sz w:val="20"/>
                <w:szCs w:val="20"/>
                <w:lang w:val="en-US"/>
              </w:rPr>
              <w:t>:</w:t>
            </w:r>
          </w:p>
        </w:tc>
        <w:tc>
          <w:tcPr>
            <w:tcW w:w="7938" w:type="dxa"/>
          </w:tcPr>
          <w:p w14:paraId="048A1B94" w14:textId="40F550F1"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 xml:space="preserve">  [the]</w:t>
            </w:r>
            <w:proofErr w:type="spellStart"/>
            <w:r w:rsidRPr="000E0DB4">
              <w:rPr>
                <w:rFonts w:ascii="Courier New" w:hAnsi="Courier New" w:cs="Courier New"/>
                <w:sz w:val="20"/>
                <w:szCs w:val="20"/>
                <w:lang w:val="en-US"/>
              </w:rPr>
              <w:t>y’ll</w:t>
            </w:r>
            <w:proofErr w:type="spellEnd"/>
            <w:r w:rsidRPr="000E0DB4">
              <w:rPr>
                <w:rFonts w:ascii="Courier New" w:hAnsi="Courier New" w:cs="Courier New"/>
                <w:sz w:val="20"/>
                <w:szCs w:val="20"/>
                <w:lang w:val="en-US"/>
              </w:rPr>
              <w:t xml:space="preserve"> have </w:t>
            </w: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 xml:space="preserve">i:t, </w:t>
            </w:r>
            <w:r w:rsidR="00302971" w:rsidRPr="000E0DB4">
              <w:rPr>
                <w:rFonts w:ascii="Courier New" w:hAnsi="Courier New" w:cs="Courier New"/>
                <w:sz w:val="20"/>
                <w:szCs w:val="20"/>
                <w:lang w:val="en-US"/>
              </w:rPr>
              <w:t xml:space="preserve">((Turns </w:t>
            </w:r>
            <w:r w:rsidR="00C049BD" w:rsidRPr="000E0DB4">
              <w:rPr>
                <w:rFonts w:ascii="Courier New" w:hAnsi="Courier New" w:cs="Courier New"/>
                <w:sz w:val="20"/>
                <w:szCs w:val="20"/>
                <w:lang w:val="en-US"/>
              </w:rPr>
              <w:t>script</w:t>
            </w:r>
            <w:r w:rsidR="00302971" w:rsidRPr="000E0DB4">
              <w:rPr>
                <w:rFonts w:ascii="Courier New" w:hAnsi="Courier New" w:cs="Courier New"/>
                <w:sz w:val="20"/>
                <w:szCs w:val="20"/>
                <w:lang w:val="en-US"/>
              </w:rPr>
              <w:t xml:space="preserve"> over))</w:t>
            </w:r>
            <w:r w:rsidRPr="000E0DB4">
              <w:rPr>
                <w:rFonts w:ascii="Courier New" w:hAnsi="Courier New" w:cs="Courier New"/>
                <w:sz w:val="20"/>
                <w:szCs w:val="20"/>
                <w:lang w:val="en-US"/>
              </w:rPr>
              <w:t xml:space="preserve">(.) and </w:t>
            </w:r>
          </w:p>
        </w:tc>
      </w:tr>
      <w:tr w:rsidR="00CB4B8C" w14:paraId="20A4BD9E" w14:textId="77777777" w:rsidTr="005A6759">
        <w:tc>
          <w:tcPr>
            <w:tcW w:w="457" w:type="dxa"/>
          </w:tcPr>
          <w:p w14:paraId="4F32AFF2" w14:textId="1E2EF1D0" w:rsidR="00CB4B8C" w:rsidRPr="000E0DB4" w:rsidRDefault="00CB4B8C"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1</w:t>
            </w:r>
            <w:r w:rsidR="005B3A04" w:rsidRPr="000E0DB4">
              <w:rPr>
                <w:rFonts w:ascii="Courier New" w:eastAsia="MS ??" w:hAnsi="Courier New" w:cs="Courier New"/>
                <w:sz w:val="20"/>
                <w:szCs w:val="20"/>
                <w:lang w:val="en-US"/>
              </w:rPr>
              <w:t>9</w:t>
            </w:r>
          </w:p>
        </w:tc>
        <w:tc>
          <w:tcPr>
            <w:tcW w:w="677" w:type="dxa"/>
          </w:tcPr>
          <w:p w14:paraId="6694B4B9" w14:textId="77777777" w:rsidR="00CB4B8C" w:rsidRPr="000E0DB4" w:rsidRDefault="00CB4B8C" w:rsidP="00260035">
            <w:pPr>
              <w:spacing w:line="480" w:lineRule="auto"/>
              <w:rPr>
                <w:rFonts w:ascii="Courier New" w:hAnsi="Courier New" w:cs="Courier New"/>
                <w:sz w:val="20"/>
                <w:szCs w:val="20"/>
                <w:lang w:val="en-US"/>
              </w:rPr>
            </w:pPr>
          </w:p>
        </w:tc>
        <w:tc>
          <w:tcPr>
            <w:tcW w:w="7938" w:type="dxa"/>
          </w:tcPr>
          <w:p w14:paraId="71E606EE" w14:textId="73D596D8" w:rsidR="00CB4B8C" w:rsidRPr="000E0DB4" w:rsidRDefault="005B3A04"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 xml:space="preserve">just </w:t>
            </w:r>
            <w:r w:rsidRPr="000E0DB4">
              <w:rPr>
                <w:rFonts w:ascii="Courier New" w:hAnsi="Courier New" w:cs="Courier New"/>
                <w:sz w:val="20"/>
                <w:szCs w:val="20"/>
                <w:lang w:val="en-US"/>
              </w:rPr>
              <w:sym w:font="Symbol" w:char="F0AD"/>
            </w:r>
            <w:proofErr w:type="spellStart"/>
            <w:r w:rsidRPr="000E0DB4">
              <w:rPr>
                <w:rFonts w:ascii="Courier New" w:hAnsi="Courier New" w:cs="Courier New"/>
                <w:sz w:val="20"/>
                <w:szCs w:val="20"/>
                <w:u w:val="single"/>
                <w:lang w:val="en-US"/>
              </w:rPr>
              <w:t>t</w:t>
            </w:r>
            <w:r w:rsidRPr="000E0DB4">
              <w:rPr>
                <w:rFonts w:ascii="Courier New" w:hAnsi="Courier New" w:cs="Courier New"/>
                <w:sz w:val="20"/>
                <w:szCs w:val="20"/>
                <w:lang w:val="en-US"/>
              </w:rPr>
              <w:t>ea:r</w:t>
            </w:r>
            <w:proofErr w:type="spellEnd"/>
            <w:r w:rsidRPr="000E0DB4">
              <w:rPr>
                <w:rFonts w:ascii="Courier New" w:hAnsi="Courier New" w:cs="Courier New"/>
                <w:sz w:val="20"/>
                <w:szCs w:val="20"/>
                <w:lang w:val="en-US"/>
              </w:rPr>
              <w:t xml:space="preserve"> that bit </w:t>
            </w:r>
            <w:r w:rsidR="0012068F" w:rsidRPr="000E0DB4">
              <w:rPr>
                <w:rFonts w:ascii="Courier New" w:hAnsi="Courier New" w:cs="Courier New"/>
                <w:sz w:val="20"/>
                <w:szCs w:val="20"/>
                <w:lang w:val="en-US"/>
              </w:rPr>
              <w:t xml:space="preserve">off </w:t>
            </w:r>
            <w:r w:rsidR="00CB4B8C" w:rsidRPr="000E0DB4">
              <w:rPr>
                <w:rFonts w:ascii="Courier New" w:hAnsi="Courier New" w:cs="Courier New"/>
                <w:sz w:val="20"/>
                <w:szCs w:val="20"/>
                <w:lang w:val="en-US"/>
              </w:rPr>
              <w:t>and &gt;keep it with you&lt;</w:t>
            </w:r>
          </w:p>
        </w:tc>
      </w:tr>
      <w:tr w:rsidR="00CB4B8C" w14:paraId="2224436E" w14:textId="77777777" w:rsidTr="005A6759">
        <w:tc>
          <w:tcPr>
            <w:tcW w:w="457" w:type="dxa"/>
          </w:tcPr>
          <w:p w14:paraId="6B0B1244" w14:textId="09FF7E40" w:rsidR="00CB4B8C" w:rsidRPr="000E0DB4" w:rsidRDefault="005B3A04"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20</w:t>
            </w:r>
          </w:p>
        </w:tc>
        <w:tc>
          <w:tcPr>
            <w:tcW w:w="677" w:type="dxa"/>
          </w:tcPr>
          <w:p w14:paraId="22C89991"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PT:</w:t>
            </w:r>
          </w:p>
        </w:tc>
        <w:tc>
          <w:tcPr>
            <w:tcW w:w="7938" w:type="dxa"/>
          </w:tcPr>
          <w:p w14:paraId="04B801A8"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 xml:space="preserve">thanks a </w:t>
            </w: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lot</w:t>
            </w:r>
          </w:p>
        </w:tc>
      </w:tr>
      <w:tr w:rsidR="00CB4B8C" w14:paraId="418C49FB" w14:textId="77777777" w:rsidTr="005A6759">
        <w:tc>
          <w:tcPr>
            <w:tcW w:w="457" w:type="dxa"/>
          </w:tcPr>
          <w:p w14:paraId="643B8BAE" w14:textId="299B0DE1" w:rsidR="00CB4B8C" w:rsidRPr="000E0DB4" w:rsidRDefault="005B3A04"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21</w:t>
            </w:r>
          </w:p>
        </w:tc>
        <w:tc>
          <w:tcPr>
            <w:tcW w:w="677" w:type="dxa"/>
          </w:tcPr>
          <w:p w14:paraId="5B6A7F4E" w14:textId="3C704628" w:rsidR="00CB4B8C" w:rsidRPr="000E0DB4" w:rsidRDefault="00944012"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GP</w:t>
            </w:r>
            <w:r w:rsidR="00CB4B8C" w:rsidRPr="000E0DB4">
              <w:rPr>
                <w:rFonts w:ascii="Courier New" w:hAnsi="Courier New" w:cs="Courier New"/>
                <w:sz w:val="20"/>
                <w:szCs w:val="20"/>
                <w:lang w:val="en-US"/>
              </w:rPr>
              <w:t>:</w:t>
            </w:r>
          </w:p>
        </w:tc>
        <w:tc>
          <w:tcPr>
            <w:tcW w:w="7938" w:type="dxa"/>
          </w:tcPr>
          <w:p w14:paraId="1FA2BF29"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 xml:space="preserve">all </w:t>
            </w:r>
            <w:r w:rsidRPr="000E0DB4">
              <w:rPr>
                <w:rFonts w:ascii="Courier New" w:hAnsi="Courier New" w:cs="Courier New"/>
                <w:sz w:val="20"/>
                <w:szCs w:val="20"/>
                <w:lang w:val="en-US"/>
              </w:rPr>
              <w:sym w:font="Symbol" w:char="F0AD"/>
            </w:r>
            <w:r w:rsidRPr="000E0DB4">
              <w:rPr>
                <w:rFonts w:ascii="Courier New" w:hAnsi="Courier New" w:cs="Courier New"/>
                <w:sz w:val="20"/>
                <w:szCs w:val="20"/>
                <w:lang w:val="en-US"/>
              </w:rPr>
              <w:t>right</w:t>
            </w:r>
          </w:p>
        </w:tc>
      </w:tr>
      <w:tr w:rsidR="00CB4B8C" w14:paraId="1F980D4A" w14:textId="77777777" w:rsidTr="005A6759">
        <w:tc>
          <w:tcPr>
            <w:tcW w:w="457" w:type="dxa"/>
          </w:tcPr>
          <w:p w14:paraId="3DFF03F7" w14:textId="3A404912" w:rsidR="00CB4B8C" w:rsidRPr="000E0DB4" w:rsidRDefault="005B3A04"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22</w:t>
            </w:r>
          </w:p>
        </w:tc>
        <w:tc>
          <w:tcPr>
            <w:tcW w:w="677" w:type="dxa"/>
          </w:tcPr>
          <w:p w14:paraId="7B47F624"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PT:</w:t>
            </w:r>
          </w:p>
        </w:tc>
        <w:tc>
          <w:tcPr>
            <w:tcW w:w="7938" w:type="dxa"/>
          </w:tcPr>
          <w:p w14:paraId="12BAB400"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thank you</w:t>
            </w:r>
          </w:p>
        </w:tc>
      </w:tr>
      <w:tr w:rsidR="00CB4B8C" w14:paraId="33BF251E" w14:textId="77777777" w:rsidTr="005A6759">
        <w:tc>
          <w:tcPr>
            <w:tcW w:w="457" w:type="dxa"/>
          </w:tcPr>
          <w:p w14:paraId="27428695" w14:textId="4F3FF787" w:rsidR="00CB4B8C" w:rsidRPr="000E0DB4" w:rsidRDefault="005B3A04" w:rsidP="00260035">
            <w:pPr>
              <w:spacing w:line="480" w:lineRule="auto"/>
              <w:rPr>
                <w:rFonts w:ascii="Courier New" w:eastAsia="MS ??" w:hAnsi="Courier New" w:cs="Courier New"/>
                <w:sz w:val="20"/>
                <w:szCs w:val="20"/>
                <w:lang w:val="en-US"/>
              </w:rPr>
            </w:pPr>
            <w:r w:rsidRPr="000E0DB4">
              <w:rPr>
                <w:rFonts w:ascii="Courier New" w:eastAsia="MS ??" w:hAnsi="Courier New" w:cs="Courier New"/>
                <w:sz w:val="20"/>
                <w:szCs w:val="20"/>
                <w:lang w:val="en-US"/>
              </w:rPr>
              <w:t>23</w:t>
            </w:r>
          </w:p>
        </w:tc>
        <w:tc>
          <w:tcPr>
            <w:tcW w:w="677" w:type="dxa"/>
          </w:tcPr>
          <w:p w14:paraId="3E31CC88" w14:textId="6407D487" w:rsidR="00CB4B8C" w:rsidRPr="000E0DB4" w:rsidRDefault="00944012"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GP</w:t>
            </w:r>
            <w:r w:rsidR="00CB4B8C" w:rsidRPr="000E0DB4">
              <w:rPr>
                <w:rFonts w:ascii="Courier New" w:hAnsi="Courier New" w:cs="Courier New"/>
                <w:sz w:val="20"/>
                <w:szCs w:val="20"/>
                <w:lang w:val="en-US"/>
              </w:rPr>
              <w:t>:</w:t>
            </w:r>
          </w:p>
        </w:tc>
        <w:tc>
          <w:tcPr>
            <w:tcW w:w="7938" w:type="dxa"/>
          </w:tcPr>
          <w:p w14:paraId="17806569" w14:textId="77777777" w:rsidR="00CB4B8C" w:rsidRPr="000E0DB4" w:rsidRDefault="00CB4B8C" w:rsidP="00260035">
            <w:pPr>
              <w:spacing w:line="480" w:lineRule="auto"/>
              <w:rPr>
                <w:rFonts w:ascii="Courier New" w:hAnsi="Courier New" w:cs="Courier New"/>
                <w:sz w:val="20"/>
                <w:szCs w:val="20"/>
                <w:lang w:val="en-US"/>
              </w:rPr>
            </w:pPr>
            <w:r w:rsidRPr="000E0DB4">
              <w:rPr>
                <w:rFonts w:ascii="Courier New" w:hAnsi="Courier New" w:cs="Courier New"/>
                <w:sz w:val="20"/>
                <w:szCs w:val="20"/>
                <w:lang w:val="en-US"/>
              </w:rPr>
              <w:t>no problem</w:t>
            </w:r>
          </w:p>
        </w:tc>
      </w:tr>
    </w:tbl>
    <w:p w14:paraId="5C1C5E27" w14:textId="77777777" w:rsidR="00CB4B8C" w:rsidRPr="000B5E9D" w:rsidRDefault="00CB4B8C" w:rsidP="00260035">
      <w:pPr>
        <w:spacing w:line="480" w:lineRule="auto"/>
        <w:jc w:val="right"/>
        <w:rPr>
          <w:rFonts w:cstheme="minorHAnsi"/>
          <w:lang w:val="en-US"/>
        </w:rPr>
      </w:pPr>
      <w:r w:rsidRPr="000B5E9D">
        <w:rPr>
          <w:rFonts w:cstheme="minorHAnsi"/>
          <w:lang w:val="en-US"/>
        </w:rPr>
        <w:t>GP5R131</w:t>
      </w:r>
    </w:p>
    <w:p w14:paraId="4E306ECB" w14:textId="0F8DBB8A" w:rsidR="00C17640" w:rsidRDefault="00C17640" w:rsidP="00260035">
      <w:pPr>
        <w:spacing w:line="480" w:lineRule="auto"/>
        <w:rPr>
          <w:rFonts w:cstheme="minorHAnsi"/>
          <w:lang w:val="en-US"/>
        </w:rPr>
      </w:pPr>
      <w:r w:rsidRPr="00C17640">
        <w:rPr>
          <w:rFonts w:cstheme="minorHAnsi"/>
          <w:lang w:val="en-US"/>
        </w:rPr>
        <w:lastRenderedPageBreak/>
        <w:t>Following an</w:t>
      </w:r>
      <w:r>
        <w:rPr>
          <w:rFonts w:cstheme="minorHAnsi"/>
          <w:lang w:val="en-US"/>
        </w:rPr>
        <w:t xml:space="preserve"> appreciation in line </w:t>
      </w:r>
      <w:r w:rsidR="005C54C7">
        <w:rPr>
          <w:rFonts w:cstheme="minorHAnsi"/>
          <w:lang w:val="en-US"/>
        </w:rPr>
        <w:t>11</w:t>
      </w:r>
      <w:r>
        <w:rPr>
          <w:rFonts w:cstheme="minorHAnsi"/>
          <w:lang w:val="en-US"/>
        </w:rPr>
        <w:t>, the patient looks at the prescription he has been given a</w:t>
      </w:r>
      <w:r w:rsidR="0068407C">
        <w:rPr>
          <w:rFonts w:cstheme="minorHAnsi"/>
          <w:lang w:val="en-US"/>
        </w:rPr>
        <w:t>nd</w:t>
      </w:r>
      <w:r>
        <w:rPr>
          <w:rFonts w:cstheme="minorHAnsi"/>
          <w:lang w:val="en-US"/>
        </w:rPr>
        <w:t xml:space="preserve"> asks what he should do with it.  We can tell </w:t>
      </w:r>
      <w:r w:rsidR="00CC4F41">
        <w:rPr>
          <w:rFonts w:cstheme="minorHAnsi"/>
          <w:lang w:val="en-US"/>
        </w:rPr>
        <w:t>the patient</w:t>
      </w:r>
      <w:r>
        <w:rPr>
          <w:rFonts w:cstheme="minorHAnsi"/>
          <w:lang w:val="en-US"/>
        </w:rPr>
        <w:t xml:space="preserve"> </w:t>
      </w:r>
      <w:r w:rsidR="00FF5689">
        <w:rPr>
          <w:rFonts w:cstheme="minorHAnsi"/>
          <w:lang w:val="en-US"/>
        </w:rPr>
        <w:t>i</w:t>
      </w:r>
      <w:r>
        <w:rPr>
          <w:rFonts w:cstheme="minorHAnsi"/>
          <w:lang w:val="en-US"/>
        </w:rPr>
        <w:t>s looking at the website written on the blank side of the prescription script</w:t>
      </w:r>
      <w:r w:rsidR="008D4AFB">
        <w:rPr>
          <w:rFonts w:cstheme="minorHAnsi"/>
          <w:lang w:val="en-US"/>
        </w:rPr>
        <w:t xml:space="preserve"> as the GP turn</w:t>
      </w:r>
      <w:r w:rsidR="00FB50FB">
        <w:rPr>
          <w:rFonts w:cstheme="minorHAnsi"/>
          <w:lang w:val="en-US"/>
        </w:rPr>
        <w:t>s</w:t>
      </w:r>
      <w:r w:rsidRPr="00C17640">
        <w:rPr>
          <w:rFonts w:cstheme="minorHAnsi"/>
          <w:lang w:val="en-US"/>
        </w:rPr>
        <w:t xml:space="preserve"> </w:t>
      </w:r>
      <w:r>
        <w:rPr>
          <w:rFonts w:cstheme="minorHAnsi"/>
          <w:lang w:val="en-US"/>
        </w:rPr>
        <w:t>the prescription over and</w:t>
      </w:r>
      <w:r w:rsidR="00FB50FB">
        <w:rPr>
          <w:rFonts w:cstheme="minorHAnsi"/>
          <w:lang w:val="en-US"/>
        </w:rPr>
        <w:t xml:space="preserve"> then instructs</w:t>
      </w:r>
      <w:r>
        <w:rPr>
          <w:rFonts w:cstheme="minorHAnsi"/>
          <w:lang w:val="en-US"/>
        </w:rPr>
        <w:t xml:space="preserve"> the patient </w:t>
      </w:r>
      <w:r w:rsidR="00FB50FB">
        <w:rPr>
          <w:rFonts w:cstheme="minorHAnsi"/>
          <w:lang w:val="en-US"/>
        </w:rPr>
        <w:t xml:space="preserve">on how </w:t>
      </w:r>
      <w:r>
        <w:rPr>
          <w:rFonts w:cstheme="minorHAnsi"/>
          <w:lang w:val="en-US"/>
        </w:rPr>
        <w:t>to get the prescription filled</w:t>
      </w:r>
      <w:r w:rsidR="009B79C9">
        <w:rPr>
          <w:rFonts w:cstheme="minorHAnsi"/>
          <w:lang w:val="en-US"/>
        </w:rPr>
        <w:t xml:space="preserve">.  </w:t>
      </w:r>
      <w:r w:rsidR="00FB50FB">
        <w:rPr>
          <w:rFonts w:cstheme="minorHAnsi"/>
          <w:lang w:val="en-US"/>
        </w:rPr>
        <w:t xml:space="preserve">The patient’s difficulty appears to arise because the website address and details of what to search for are written on the same piece of paper as the prescription for anti-inflammatories.  The patient appears unclear how to collect the prescribed medication without giving away the </w:t>
      </w:r>
      <w:r w:rsidR="00FF5689">
        <w:rPr>
          <w:rFonts w:cstheme="minorHAnsi"/>
          <w:lang w:val="en-US"/>
        </w:rPr>
        <w:t>website address and search details</w:t>
      </w:r>
      <w:r w:rsidR="00FB50FB">
        <w:rPr>
          <w:rFonts w:cstheme="minorHAnsi"/>
          <w:lang w:val="en-US"/>
        </w:rPr>
        <w:t xml:space="preserve"> written on the prescription script. The GP tells </w:t>
      </w:r>
      <w:r w:rsidR="009B79C9">
        <w:rPr>
          <w:rFonts w:cstheme="minorHAnsi"/>
          <w:lang w:val="en-US"/>
        </w:rPr>
        <w:t xml:space="preserve">the patient </w:t>
      </w:r>
      <w:r w:rsidR="00FB50FB">
        <w:rPr>
          <w:rFonts w:cstheme="minorHAnsi"/>
          <w:lang w:val="en-US"/>
        </w:rPr>
        <w:t>to</w:t>
      </w:r>
      <w:r w:rsidR="009B79C9">
        <w:rPr>
          <w:rFonts w:cstheme="minorHAnsi"/>
          <w:lang w:val="en-US"/>
        </w:rPr>
        <w:t xml:space="preserve"> </w:t>
      </w:r>
      <w:r>
        <w:rPr>
          <w:rFonts w:cstheme="minorHAnsi"/>
          <w:lang w:val="en-US"/>
        </w:rPr>
        <w:t>detach the side with the website written on it</w:t>
      </w:r>
      <w:r w:rsidR="00DE3050">
        <w:rPr>
          <w:rFonts w:cstheme="minorHAnsi"/>
          <w:lang w:val="en-US"/>
        </w:rPr>
        <w:t xml:space="preserve"> and keep it.  </w:t>
      </w:r>
      <w:r w:rsidR="000E6585">
        <w:rPr>
          <w:rFonts w:cstheme="minorHAnsi"/>
          <w:lang w:val="en-US"/>
        </w:rPr>
        <w:t xml:space="preserve">This last phrase was delivered rapidly, potentially reducing comprehensibility (line 15). </w:t>
      </w:r>
      <w:r w:rsidR="008D464F">
        <w:rPr>
          <w:rFonts w:cstheme="minorHAnsi"/>
          <w:lang w:val="en-US"/>
        </w:rPr>
        <w:t xml:space="preserve"> This exchange also make</w:t>
      </w:r>
      <w:r w:rsidR="000D4B09">
        <w:rPr>
          <w:rFonts w:cstheme="minorHAnsi"/>
          <w:lang w:val="en-US"/>
        </w:rPr>
        <w:t>s</w:t>
      </w:r>
      <w:r w:rsidR="008D464F">
        <w:rPr>
          <w:rFonts w:cstheme="minorHAnsi"/>
          <w:lang w:val="en-US"/>
        </w:rPr>
        <w:t xml:space="preserve"> noticeable that </w:t>
      </w:r>
      <w:r w:rsidR="00AD3D96">
        <w:rPr>
          <w:rFonts w:cstheme="minorHAnsi"/>
          <w:lang w:val="en-US"/>
        </w:rPr>
        <w:t xml:space="preserve">although the </w:t>
      </w:r>
      <w:r w:rsidR="005C54C7">
        <w:rPr>
          <w:rFonts w:cstheme="minorHAnsi"/>
          <w:lang w:val="en-US"/>
        </w:rPr>
        <w:t xml:space="preserve">GP </w:t>
      </w:r>
      <w:r w:rsidR="008D464F">
        <w:rPr>
          <w:rFonts w:cstheme="minorHAnsi"/>
          <w:lang w:val="en-US"/>
        </w:rPr>
        <w:t xml:space="preserve">raises the topic of a website on two occasions </w:t>
      </w:r>
      <w:r w:rsidR="00140550">
        <w:rPr>
          <w:rFonts w:cstheme="minorHAnsi"/>
          <w:lang w:val="en-US"/>
        </w:rPr>
        <w:t>before</w:t>
      </w:r>
      <w:r w:rsidR="008D464F">
        <w:rPr>
          <w:rFonts w:cstheme="minorHAnsi"/>
          <w:lang w:val="en-US"/>
        </w:rPr>
        <w:t xml:space="preserve"> the interaction shown </w:t>
      </w:r>
      <w:r w:rsidR="00AD3D96">
        <w:rPr>
          <w:rFonts w:cstheme="minorHAnsi"/>
          <w:lang w:val="en-US"/>
        </w:rPr>
        <w:t xml:space="preserve">the GP does not make it clear what supplementary information the patient should be looking for from the website.  </w:t>
      </w:r>
      <w:r w:rsidR="00207FFB">
        <w:rPr>
          <w:rFonts w:cstheme="minorHAnsi"/>
          <w:lang w:val="en-US"/>
        </w:rPr>
        <w:t>This</w:t>
      </w:r>
      <w:r w:rsidR="009067DC">
        <w:rPr>
          <w:rFonts w:cstheme="minorHAnsi"/>
          <w:lang w:val="en-US"/>
        </w:rPr>
        <w:t xml:space="preserve"> transfer of </w:t>
      </w:r>
      <w:r w:rsidR="00207FFB">
        <w:rPr>
          <w:rFonts w:cstheme="minorHAnsi"/>
          <w:lang w:val="en-US"/>
        </w:rPr>
        <w:t xml:space="preserve">explanatory </w:t>
      </w:r>
      <w:r w:rsidR="009067DC">
        <w:rPr>
          <w:rFonts w:cstheme="minorHAnsi"/>
          <w:lang w:val="en-US"/>
        </w:rPr>
        <w:t xml:space="preserve">work from the </w:t>
      </w:r>
      <w:r w:rsidR="000E10F4">
        <w:rPr>
          <w:rFonts w:cstheme="minorHAnsi"/>
          <w:lang w:val="en-US"/>
        </w:rPr>
        <w:t>clinic</w:t>
      </w:r>
      <w:r w:rsidR="009067DC">
        <w:rPr>
          <w:rFonts w:cstheme="minorHAnsi"/>
          <w:lang w:val="en-US"/>
        </w:rPr>
        <w:t xml:space="preserve"> to the </w:t>
      </w:r>
      <w:r w:rsidR="000E10F4">
        <w:rPr>
          <w:rFonts w:cstheme="minorHAnsi"/>
          <w:lang w:val="en-US"/>
        </w:rPr>
        <w:t xml:space="preserve">home </w:t>
      </w:r>
      <w:r w:rsidR="00207FFB">
        <w:rPr>
          <w:rFonts w:cstheme="minorHAnsi"/>
          <w:lang w:val="en-US"/>
        </w:rPr>
        <w:t>did not involve</w:t>
      </w:r>
      <w:r w:rsidR="000E10F4">
        <w:rPr>
          <w:rFonts w:cstheme="minorHAnsi"/>
          <w:lang w:val="en-US"/>
        </w:rPr>
        <w:t xml:space="preserve"> </w:t>
      </w:r>
      <w:r w:rsidR="009067DC">
        <w:rPr>
          <w:rFonts w:cstheme="minorHAnsi"/>
          <w:lang w:val="en-US"/>
        </w:rPr>
        <w:t xml:space="preserve">physically </w:t>
      </w:r>
      <w:r w:rsidR="000E10F4">
        <w:rPr>
          <w:rFonts w:cstheme="minorHAnsi"/>
          <w:lang w:val="en-US"/>
        </w:rPr>
        <w:t xml:space="preserve">seeing or receiving </w:t>
      </w:r>
      <w:r w:rsidR="00207FFB">
        <w:rPr>
          <w:rFonts w:cstheme="minorHAnsi"/>
          <w:lang w:val="en-US"/>
        </w:rPr>
        <w:t xml:space="preserve">any </w:t>
      </w:r>
      <w:r w:rsidR="000E10F4">
        <w:rPr>
          <w:rFonts w:cstheme="minorHAnsi"/>
          <w:lang w:val="en-US"/>
        </w:rPr>
        <w:t>resources</w:t>
      </w:r>
      <w:r w:rsidR="00BD6612">
        <w:rPr>
          <w:rFonts w:cstheme="minorHAnsi"/>
          <w:lang w:val="en-US"/>
        </w:rPr>
        <w:t xml:space="preserve">, and </w:t>
      </w:r>
      <w:r w:rsidR="006F4891">
        <w:rPr>
          <w:rFonts w:cstheme="minorHAnsi"/>
          <w:lang w:val="en-US"/>
        </w:rPr>
        <w:t xml:space="preserve">as such it remains unclear what </w:t>
      </w:r>
      <w:r w:rsidR="00BD6612">
        <w:rPr>
          <w:rFonts w:cstheme="minorHAnsi"/>
          <w:lang w:val="en-US"/>
        </w:rPr>
        <w:t>information the patient</w:t>
      </w:r>
      <w:r w:rsidR="00BD6612" w:rsidRPr="00BD6612">
        <w:rPr>
          <w:rFonts w:cstheme="minorHAnsi"/>
          <w:lang w:val="en-US"/>
        </w:rPr>
        <w:t xml:space="preserve"> </w:t>
      </w:r>
      <w:r w:rsidR="00BD6612">
        <w:rPr>
          <w:rFonts w:cstheme="minorHAnsi"/>
          <w:lang w:val="en-US"/>
        </w:rPr>
        <w:t xml:space="preserve">may access as a </w:t>
      </w:r>
      <w:r w:rsidR="006F4891">
        <w:rPr>
          <w:rFonts w:cstheme="minorHAnsi"/>
          <w:lang w:val="en-US"/>
        </w:rPr>
        <w:t>consequence</w:t>
      </w:r>
      <w:r w:rsidR="00BD6612">
        <w:rPr>
          <w:rFonts w:cstheme="minorHAnsi"/>
          <w:lang w:val="en-US"/>
        </w:rPr>
        <w:t xml:space="preserve"> of the </w:t>
      </w:r>
      <w:r w:rsidR="006F4891">
        <w:rPr>
          <w:rFonts w:cstheme="minorHAnsi"/>
          <w:lang w:val="en-US"/>
        </w:rPr>
        <w:t>consultation</w:t>
      </w:r>
      <w:r w:rsidR="00BD6612">
        <w:rPr>
          <w:rFonts w:cstheme="minorHAnsi"/>
          <w:lang w:val="en-US"/>
        </w:rPr>
        <w:t>.</w:t>
      </w:r>
    </w:p>
    <w:p w14:paraId="3D80A1E4" w14:textId="5715A5D2" w:rsidR="00A07FBA" w:rsidRDefault="00306D19" w:rsidP="00260035">
      <w:pPr>
        <w:spacing w:line="480" w:lineRule="auto"/>
        <w:rPr>
          <w:rFonts w:cstheme="minorHAnsi"/>
          <w:color w:val="000000" w:themeColor="text1"/>
        </w:rPr>
      </w:pPr>
      <w:r>
        <w:rPr>
          <w:rFonts w:cstheme="minorHAnsi"/>
          <w:lang w:val="en-US"/>
        </w:rPr>
        <w:t xml:space="preserve">In the following extract </w:t>
      </w:r>
      <w:r w:rsidR="00437A2E">
        <w:rPr>
          <w:rFonts w:cstheme="minorHAnsi"/>
          <w:lang w:val="en-US"/>
        </w:rPr>
        <w:t xml:space="preserve">we see how </w:t>
      </w:r>
      <w:r w:rsidR="00545EB5">
        <w:rPr>
          <w:rFonts w:cstheme="minorHAnsi"/>
          <w:lang w:val="en-US"/>
        </w:rPr>
        <w:t xml:space="preserve">a </w:t>
      </w:r>
      <w:r w:rsidR="00437A2E">
        <w:rPr>
          <w:rFonts w:cstheme="minorHAnsi"/>
          <w:lang w:val="en-US"/>
        </w:rPr>
        <w:t>direct</w:t>
      </w:r>
      <w:r w:rsidR="00545EB5">
        <w:rPr>
          <w:rFonts w:cstheme="minorHAnsi"/>
          <w:lang w:val="en-US"/>
        </w:rPr>
        <w:t>ion</w:t>
      </w:r>
      <w:r w:rsidR="00437A2E">
        <w:rPr>
          <w:rFonts w:cstheme="minorHAnsi"/>
          <w:lang w:val="en-US"/>
        </w:rPr>
        <w:t xml:space="preserve"> to a </w:t>
      </w:r>
      <w:r>
        <w:rPr>
          <w:rFonts w:cstheme="minorHAnsi"/>
          <w:lang w:val="en-US"/>
        </w:rPr>
        <w:t>website to support the GP’s assess</w:t>
      </w:r>
      <w:r w:rsidR="00437A2E">
        <w:rPr>
          <w:rFonts w:cstheme="minorHAnsi"/>
          <w:lang w:val="en-US"/>
        </w:rPr>
        <w:t xml:space="preserve">ment of a no problem diagnosis </w:t>
      </w:r>
      <w:r>
        <w:rPr>
          <w:rFonts w:cstheme="minorHAnsi"/>
          <w:lang w:val="en-US"/>
        </w:rPr>
        <w:t>received minimal uptake.  The consultation concern</w:t>
      </w:r>
      <w:r w:rsidR="00BD1878">
        <w:rPr>
          <w:rFonts w:cstheme="minorHAnsi"/>
          <w:lang w:val="en-US"/>
        </w:rPr>
        <w:t>s</w:t>
      </w:r>
      <w:r>
        <w:rPr>
          <w:rFonts w:cstheme="minorHAnsi"/>
          <w:lang w:val="en-US"/>
        </w:rPr>
        <w:t xml:space="preserve"> a mother</w:t>
      </w:r>
      <w:r>
        <w:rPr>
          <w:rFonts w:cstheme="minorHAnsi"/>
        </w:rPr>
        <w:t xml:space="preserve"> who thought</w:t>
      </w:r>
      <w:r>
        <w:rPr>
          <w:rFonts w:cstheme="minorHAnsi"/>
          <w:color w:val="000000" w:themeColor="text1"/>
        </w:rPr>
        <w:t xml:space="preserve"> </w:t>
      </w:r>
      <w:r w:rsidR="00FC6326">
        <w:rPr>
          <w:rFonts w:cstheme="minorHAnsi"/>
          <w:color w:val="000000" w:themeColor="text1"/>
        </w:rPr>
        <w:t xml:space="preserve">her child was developing a </w:t>
      </w:r>
      <w:r w:rsidR="00FC6326" w:rsidRPr="00EF3063">
        <w:rPr>
          <w:rFonts w:cstheme="minorHAnsi"/>
          <w:color w:val="000000" w:themeColor="text1"/>
        </w:rPr>
        <w:t>curvature of the spine</w:t>
      </w:r>
      <w:r w:rsidR="00545EB5">
        <w:rPr>
          <w:rFonts w:cstheme="minorHAnsi"/>
          <w:color w:val="000000" w:themeColor="text1"/>
        </w:rPr>
        <w:t xml:space="preserve"> and wanted a referral to a specialist</w:t>
      </w:r>
      <w:r w:rsidR="00FC6326">
        <w:rPr>
          <w:rFonts w:cstheme="minorHAnsi"/>
          <w:color w:val="000000" w:themeColor="text1"/>
        </w:rPr>
        <w:t xml:space="preserve">.  </w:t>
      </w:r>
      <w:r w:rsidR="00BD1878">
        <w:rPr>
          <w:rFonts w:cstheme="minorHAnsi"/>
          <w:color w:val="000000" w:themeColor="text1"/>
        </w:rPr>
        <w:t>On</w:t>
      </w:r>
      <w:r w:rsidR="00FC6326">
        <w:rPr>
          <w:rFonts w:cstheme="minorHAnsi"/>
          <w:color w:val="000000" w:themeColor="text1"/>
        </w:rPr>
        <w:t xml:space="preserve"> physical examination the GP f</w:t>
      </w:r>
      <w:r w:rsidR="00BD1878">
        <w:rPr>
          <w:rFonts w:cstheme="minorHAnsi"/>
          <w:color w:val="000000" w:themeColor="text1"/>
        </w:rPr>
        <w:t>in</w:t>
      </w:r>
      <w:r w:rsidR="00FC6326">
        <w:rPr>
          <w:rFonts w:cstheme="minorHAnsi"/>
          <w:color w:val="000000" w:themeColor="text1"/>
        </w:rPr>
        <w:t>d</w:t>
      </w:r>
      <w:r w:rsidR="00BD1878">
        <w:rPr>
          <w:rFonts w:cstheme="minorHAnsi"/>
          <w:color w:val="000000" w:themeColor="text1"/>
        </w:rPr>
        <w:t>s</w:t>
      </w:r>
      <w:r w:rsidR="00FC6326">
        <w:rPr>
          <w:rFonts w:cstheme="minorHAnsi"/>
          <w:color w:val="000000" w:themeColor="text1"/>
        </w:rPr>
        <w:t xml:space="preserve"> no indication of a problem</w:t>
      </w:r>
      <w:r>
        <w:rPr>
          <w:rFonts w:cstheme="minorHAnsi"/>
          <w:color w:val="000000" w:themeColor="text1"/>
        </w:rPr>
        <w:t xml:space="preserve">.  </w:t>
      </w:r>
      <w:r w:rsidR="001B0F24">
        <w:rPr>
          <w:rFonts w:cstheme="minorHAnsi"/>
          <w:color w:val="000000" w:themeColor="text1"/>
        </w:rPr>
        <w:t>The mother does not accept this assessment</w:t>
      </w:r>
      <w:r w:rsidR="00BD1878">
        <w:rPr>
          <w:rFonts w:cstheme="minorHAnsi"/>
          <w:color w:val="000000" w:themeColor="text1"/>
        </w:rPr>
        <w:t xml:space="preserve"> and the GP </w:t>
      </w:r>
      <w:r>
        <w:rPr>
          <w:rFonts w:cstheme="minorHAnsi"/>
          <w:color w:val="000000" w:themeColor="text1"/>
        </w:rPr>
        <w:t>suggest</w:t>
      </w:r>
      <w:r w:rsidR="00BD1878">
        <w:rPr>
          <w:rFonts w:cstheme="minorHAnsi"/>
          <w:color w:val="000000" w:themeColor="text1"/>
        </w:rPr>
        <w:t>s the mother accesses</w:t>
      </w:r>
      <w:r>
        <w:rPr>
          <w:rFonts w:cstheme="minorHAnsi"/>
          <w:color w:val="000000" w:themeColor="text1"/>
        </w:rPr>
        <w:t xml:space="preserve"> information on the internet </w:t>
      </w:r>
      <w:r w:rsidR="00BD1878">
        <w:rPr>
          <w:rFonts w:cstheme="minorHAnsi"/>
          <w:color w:val="000000" w:themeColor="text1"/>
        </w:rPr>
        <w:t xml:space="preserve">as further support for the professional </w:t>
      </w:r>
      <w:r>
        <w:rPr>
          <w:rFonts w:cstheme="minorHAnsi"/>
          <w:color w:val="000000" w:themeColor="text1"/>
        </w:rPr>
        <w:t xml:space="preserve">assessment.  </w:t>
      </w:r>
    </w:p>
    <w:p w14:paraId="1C5D00AC" w14:textId="5591C126" w:rsidR="007664F1" w:rsidRDefault="00463D53" w:rsidP="000E0B8D">
      <w:pPr>
        <w:tabs>
          <w:tab w:val="left" w:pos="2289"/>
        </w:tabs>
        <w:spacing w:line="480" w:lineRule="auto"/>
        <w:rPr>
          <w:rFonts w:cstheme="minorHAnsi"/>
          <w:color w:val="000000" w:themeColor="text1"/>
        </w:rPr>
      </w:pPr>
      <w:r w:rsidRPr="00EE0D13">
        <w:rPr>
          <w:rFonts w:ascii="Courier New" w:hAnsi="Courier New" w:cs="Courier New"/>
        </w:rPr>
        <w:t xml:space="preserve">Extract </w:t>
      </w:r>
      <w:r>
        <w:rPr>
          <w:rFonts w:ascii="Courier New" w:hAnsi="Courier New" w:cs="Courier New"/>
        </w:rPr>
        <w:t>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577"/>
        <w:gridCol w:w="7880"/>
      </w:tblGrid>
      <w:tr w:rsidR="00CC2888" w14:paraId="5BE1299A" w14:textId="77777777" w:rsidTr="000B5E9D">
        <w:tc>
          <w:tcPr>
            <w:tcW w:w="559" w:type="dxa"/>
          </w:tcPr>
          <w:p w14:paraId="35500C94" w14:textId="2E99DA0D" w:rsidR="00CC2888" w:rsidRDefault="00E977D0" w:rsidP="00260035">
            <w:pPr>
              <w:spacing w:line="480" w:lineRule="auto"/>
              <w:rPr>
                <w:rFonts w:cstheme="minorHAnsi"/>
                <w:color w:val="000000" w:themeColor="text1"/>
              </w:rPr>
            </w:pPr>
            <w:r>
              <w:rPr>
                <w:rFonts w:cstheme="minorHAnsi"/>
                <w:color w:val="000000" w:themeColor="text1"/>
              </w:rPr>
              <w:t>1</w:t>
            </w:r>
          </w:p>
        </w:tc>
        <w:tc>
          <w:tcPr>
            <w:tcW w:w="577" w:type="dxa"/>
          </w:tcPr>
          <w:p w14:paraId="5AFF6028" w14:textId="1398EAD2" w:rsidR="00CC2888" w:rsidRDefault="00CC2888" w:rsidP="00260035">
            <w:pPr>
              <w:spacing w:line="480" w:lineRule="auto"/>
              <w:rPr>
                <w:rFonts w:cstheme="minorHAnsi"/>
                <w:color w:val="000000" w:themeColor="text1"/>
              </w:rPr>
            </w:pPr>
            <w:r>
              <w:rPr>
                <w:rFonts w:ascii="Courier New" w:hAnsi="Courier New" w:cs="Courier New"/>
                <w:sz w:val="20"/>
                <w:szCs w:val="20"/>
              </w:rPr>
              <w:t>DR:</w:t>
            </w:r>
          </w:p>
        </w:tc>
        <w:tc>
          <w:tcPr>
            <w:tcW w:w="7880" w:type="dxa"/>
          </w:tcPr>
          <w:p w14:paraId="1218C8EF" w14:textId="6B9764CF" w:rsidR="00CC2888" w:rsidRDefault="00CC2888" w:rsidP="00260035">
            <w:pPr>
              <w:spacing w:line="480" w:lineRule="auto"/>
              <w:rPr>
                <w:rFonts w:cstheme="minorHAnsi"/>
                <w:color w:val="000000" w:themeColor="text1"/>
              </w:rPr>
            </w:pPr>
            <w:proofErr w:type="gramStart"/>
            <w:r>
              <w:rPr>
                <w:rFonts w:ascii="Courier New" w:hAnsi="Courier New" w:cs="Courier New"/>
                <w:sz w:val="20"/>
                <w:szCs w:val="20"/>
              </w:rPr>
              <w:t>they</w:t>
            </w:r>
            <w:proofErr w:type="gramEnd"/>
            <w:r>
              <w:rPr>
                <w:rFonts w:ascii="Courier New" w:hAnsi="Courier New" w:cs="Courier New"/>
                <w:sz w:val="20"/>
                <w:szCs w:val="20"/>
              </w:rPr>
              <w:t xml:space="preserve"> </w:t>
            </w:r>
            <w:r>
              <w:rPr>
                <w:rFonts w:ascii="Courier New" w:hAnsi="Courier New" w:cs="Courier New"/>
                <w:sz w:val="20"/>
                <w:szCs w:val="20"/>
              </w:rPr>
              <w:sym w:font="Symbol" w:char="F0AD"/>
            </w:r>
            <w:r w:rsidRPr="00926BEF">
              <w:rPr>
                <w:rFonts w:ascii="Courier New" w:hAnsi="Courier New" w:cs="Courier New"/>
                <w:sz w:val="20"/>
                <w:szCs w:val="20"/>
                <w:u w:val="single"/>
              </w:rPr>
              <w:t>w</w:t>
            </w:r>
            <w:r>
              <w:rPr>
                <w:rFonts w:ascii="Courier New" w:hAnsi="Courier New" w:cs="Courier New"/>
                <w:sz w:val="20"/>
                <w:szCs w:val="20"/>
              </w:rPr>
              <w:t xml:space="preserve">on’t do anything with i:t (0.8) there’s </w:t>
            </w:r>
            <w:r>
              <w:rPr>
                <w:rFonts w:ascii="Courier New" w:hAnsi="Courier New" w:cs="Courier New"/>
                <w:sz w:val="20"/>
                <w:szCs w:val="20"/>
              </w:rPr>
              <w:sym w:font="Symbol" w:char="F0AD"/>
            </w:r>
            <w:r>
              <w:rPr>
                <w:rFonts w:ascii="Courier New" w:hAnsi="Courier New" w:cs="Courier New"/>
                <w:sz w:val="20"/>
                <w:szCs w:val="20"/>
              </w:rPr>
              <w:t>a: (.)</w:t>
            </w:r>
          </w:p>
        </w:tc>
      </w:tr>
      <w:tr w:rsidR="00CC2888" w14:paraId="357E2B47" w14:textId="77777777" w:rsidTr="000B5E9D">
        <w:tc>
          <w:tcPr>
            <w:tcW w:w="559" w:type="dxa"/>
          </w:tcPr>
          <w:p w14:paraId="6805DC4C" w14:textId="5F4EF4AB" w:rsidR="00CC2888" w:rsidRDefault="00E977D0" w:rsidP="00260035">
            <w:pPr>
              <w:spacing w:line="480" w:lineRule="auto"/>
              <w:rPr>
                <w:rFonts w:cstheme="minorHAnsi"/>
                <w:color w:val="000000" w:themeColor="text1"/>
              </w:rPr>
            </w:pPr>
            <w:r>
              <w:rPr>
                <w:rFonts w:cstheme="minorHAnsi"/>
                <w:color w:val="000000" w:themeColor="text1"/>
              </w:rPr>
              <w:t>2</w:t>
            </w:r>
          </w:p>
        </w:tc>
        <w:tc>
          <w:tcPr>
            <w:tcW w:w="577" w:type="dxa"/>
          </w:tcPr>
          <w:p w14:paraId="43E14A44" w14:textId="77777777" w:rsidR="00CC2888" w:rsidRDefault="00CC2888" w:rsidP="00260035">
            <w:pPr>
              <w:spacing w:line="480" w:lineRule="auto"/>
              <w:rPr>
                <w:rFonts w:cstheme="minorHAnsi"/>
                <w:color w:val="000000" w:themeColor="text1"/>
              </w:rPr>
            </w:pPr>
          </w:p>
        </w:tc>
        <w:tc>
          <w:tcPr>
            <w:tcW w:w="7880" w:type="dxa"/>
          </w:tcPr>
          <w:p w14:paraId="34EAF9CE" w14:textId="0D37769B" w:rsidR="00CC2888" w:rsidRDefault="00CC2888" w:rsidP="00260035">
            <w:pPr>
              <w:spacing w:line="480" w:lineRule="auto"/>
              <w:rPr>
                <w:rFonts w:cstheme="minorHAnsi"/>
                <w:color w:val="000000" w:themeColor="text1"/>
              </w:rPr>
            </w:pPr>
            <w:r>
              <w:rPr>
                <w:rFonts w:ascii="Courier New" w:hAnsi="Courier New" w:cs="Courier New"/>
                <w:sz w:val="20"/>
                <w:szCs w:val="20"/>
              </w:rPr>
              <w:sym w:font="Symbol" w:char="F0AD"/>
            </w:r>
            <w:proofErr w:type="spellStart"/>
            <w:r>
              <w:rPr>
                <w:rFonts w:ascii="Courier New" w:hAnsi="Courier New" w:cs="Courier New"/>
                <w:sz w:val="20"/>
                <w:szCs w:val="20"/>
              </w:rPr>
              <w:t>websi:te</w:t>
            </w:r>
            <w:proofErr w:type="spellEnd"/>
            <w:r>
              <w:rPr>
                <w:rFonts w:ascii="Courier New" w:hAnsi="Courier New" w:cs="Courier New"/>
                <w:sz w:val="20"/>
                <w:szCs w:val="20"/>
              </w:rPr>
              <w:t xml:space="preserve"> </w:t>
            </w:r>
            <w:proofErr w:type="spellStart"/>
            <w:r>
              <w:rPr>
                <w:rFonts w:ascii="Courier New" w:hAnsi="Courier New" w:cs="Courier New"/>
                <w:sz w:val="20"/>
                <w:szCs w:val="20"/>
              </w:rPr>
              <w:t>tha:t</w:t>
            </w:r>
            <w:proofErr w:type="spellEnd"/>
            <w:r>
              <w:rPr>
                <w:rFonts w:ascii="Courier New" w:hAnsi="Courier New" w:cs="Courier New"/>
                <w:sz w:val="20"/>
                <w:szCs w:val="20"/>
              </w:rPr>
              <w:t xml:space="preserve"> (.) can &gt;tell you a little bit&lt; a</w:t>
            </w:r>
            <w:r>
              <w:rPr>
                <w:rFonts w:ascii="Courier New" w:hAnsi="Courier New" w:cs="Courier New"/>
                <w:sz w:val="20"/>
                <w:szCs w:val="20"/>
              </w:rPr>
              <w:sym w:font="Symbol" w:char="F0AD"/>
            </w:r>
            <w:proofErr w:type="spellStart"/>
            <w:r w:rsidRPr="004C34B9">
              <w:rPr>
                <w:rFonts w:ascii="Courier New" w:hAnsi="Courier New" w:cs="Courier New"/>
                <w:sz w:val="20"/>
                <w:szCs w:val="20"/>
                <w:u w:val="single"/>
              </w:rPr>
              <w:t>bo</w:t>
            </w:r>
            <w:r>
              <w:rPr>
                <w:rFonts w:ascii="Courier New" w:hAnsi="Courier New" w:cs="Courier New"/>
                <w:sz w:val="20"/>
                <w:szCs w:val="20"/>
              </w:rPr>
              <w:t>u:t</w:t>
            </w:r>
            <w:proofErr w:type="spellEnd"/>
            <w:r>
              <w:rPr>
                <w:rFonts w:ascii="Courier New" w:hAnsi="Courier New" w:cs="Courier New"/>
                <w:sz w:val="20"/>
                <w:szCs w:val="20"/>
              </w:rPr>
              <w:t xml:space="preserve"> </w:t>
            </w:r>
            <w:r>
              <w:rPr>
                <w:rFonts w:ascii="Courier New" w:hAnsi="Courier New" w:cs="Courier New"/>
                <w:sz w:val="20"/>
                <w:szCs w:val="20"/>
              </w:rPr>
              <w:sym w:font="Symbol" w:char="F0AD"/>
            </w:r>
            <w:r>
              <w:rPr>
                <w:rFonts w:ascii="Courier New" w:hAnsi="Courier New" w:cs="Courier New"/>
                <w:sz w:val="20"/>
                <w:szCs w:val="20"/>
              </w:rPr>
              <w:t>it</w:t>
            </w:r>
          </w:p>
        </w:tc>
      </w:tr>
      <w:tr w:rsidR="00CC2888" w14:paraId="00BD4822" w14:textId="77777777" w:rsidTr="000B5E9D">
        <w:tc>
          <w:tcPr>
            <w:tcW w:w="559" w:type="dxa"/>
          </w:tcPr>
          <w:p w14:paraId="444F1BA8" w14:textId="730D3D0D" w:rsidR="00CC2888" w:rsidRDefault="00E977D0" w:rsidP="00260035">
            <w:pPr>
              <w:spacing w:line="480" w:lineRule="auto"/>
              <w:rPr>
                <w:rFonts w:cstheme="minorHAnsi"/>
                <w:color w:val="000000" w:themeColor="text1"/>
              </w:rPr>
            </w:pPr>
            <w:r>
              <w:rPr>
                <w:rFonts w:cstheme="minorHAnsi"/>
                <w:color w:val="000000" w:themeColor="text1"/>
              </w:rPr>
              <w:t>3</w:t>
            </w:r>
          </w:p>
        </w:tc>
        <w:tc>
          <w:tcPr>
            <w:tcW w:w="577" w:type="dxa"/>
          </w:tcPr>
          <w:p w14:paraId="29E4E635" w14:textId="77777777" w:rsidR="00CC2888" w:rsidRDefault="00CC2888" w:rsidP="00260035">
            <w:pPr>
              <w:spacing w:line="480" w:lineRule="auto"/>
              <w:rPr>
                <w:rFonts w:cstheme="minorHAnsi"/>
                <w:color w:val="000000" w:themeColor="text1"/>
              </w:rPr>
            </w:pPr>
          </w:p>
        </w:tc>
        <w:tc>
          <w:tcPr>
            <w:tcW w:w="7880" w:type="dxa"/>
          </w:tcPr>
          <w:p w14:paraId="4D60417D" w14:textId="5B065648" w:rsidR="00CC2888" w:rsidRDefault="00CC2888" w:rsidP="00260035">
            <w:pPr>
              <w:spacing w:line="480" w:lineRule="auto"/>
              <w:rPr>
                <w:rFonts w:cstheme="minorHAnsi"/>
                <w:color w:val="000000" w:themeColor="text1"/>
              </w:rPr>
            </w:pPr>
            <w:r>
              <w:rPr>
                <w:rFonts w:ascii="Courier New" w:hAnsi="Courier New" w:cs="Courier New"/>
                <w:sz w:val="20"/>
                <w:szCs w:val="20"/>
              </w:rPr>
              <w:t xml:space="preserve">(0.6) I can </w:t>
            </w:r>
            <w:r>
              <w:rPr>
                <w:rFonts w:ascii="Courier New" w:hAnsi="Courier New" w:cs="Courier New"/>
                <w:sz w:val="20"/>
                <w:szCs w:val="20"/>
              </w:rPr>
              <w:sym w:font="Symbol" w:char="F0AD"/>
            </w:r>
            <w:r>
              <w:rPr>
                <w:rFonts w:ascii="Courier New" w:hAnsi="Courier New" w:cs="Courier New"/>
                <w:sz w:val="20"/>
                <w:szCs w:val="20"/>
              </w:rPr>
              <w:t xml:space="preserve">give </w:t>
            </w:r>
            <w:r>
              <w:rPr>
                <w:rFonts w:ascii="Courier New" w:hAnsi="Courier New" w:cs="Courier New"/>
                <w:sz w:val="20"/>
                <w:szCs w:val="20"/>
              </w:rPr>
              <w:sym w:font="Symbol" w:char="F0AD"/>
            </w:r>
            <w:r>
              <w:rPr>
                <w:rFonts w:ascii="Courier New" w:hAnsi="Courier New" w:cs="Courier New"/>
                <w:sz w:val="20"/>
                <w:szCs w:val="20"/>
              </w:rPr>
              <w:t>you::</w:t>
            </w:r>
          </w:p>
        </w:tc>
      </w:tr>
      <w:tr w:rsidR="00CC2888" w14:paraId="533548A6" w14:textId="77777777" w:rsidTr="000B5E9D">
        <w:tc>
          <w:tcPr>
            <w:tcW w:w="559" w:type="dxa"/>
          </w:tcPr>
          <w:p w14:paraId="7884ED28" w14:textId="5DEC225E" w:rsidR="00CC2888" w:rsidRDefault="00E977D0" w:rsidP="00260035">
            <w:pPr>
              <w:spacing w:line="480" w:lineRule="auto"/>
              <w:rPr>
                <w:rFonts w:cstheme="minorHAnsi"/>
                <w:color w:val="000000" w:themeColor="text1"/>
              </w:rPr>
            </w:pPr>
            <w:r>
              <w:rPr>
                <w:rFonts w:cstheme="minorHAnsi"/>
                <w:color w:val="000000" w:themeColor="text1"/>
              </w:rPr>
              <w:t>4</w:t>
            </w:r>
          </w:p>
        </w:tc>
        <w:tc>
          <w:tcPr>
            <w:tcW w:w="577" w:type="dxa"/>
          </w:tcPr>
          <w:p w14:paraId="1E8B0933" w14:textId="43152901" w:rsidR="00CC2888" w:rsidRDefault="00CC2888" w:rsidP="00260035">
            <w:pPr>
              <w:spacing w:line="480" w:lineRule="auto"/>
              <w:rPr>
                <w:rFonts w:cstheme="minorHAnsi"/>
                <w:color w:val="000000" w:themeColor="text1"/>
              </w:rPr>
            </w:pPr>
            <w:r>
              <w:rPr>
                <w:rFonts w:ascii="Courier New" w:hAnsi="Courier New" w:cs="Courier New"/>
                <w:sz w:val="20"/>
                <w:szCs w:val="20"/>
              </w:rPr>
              <w:t>CM:</w:t>
            </w:r>
          </w:p>
        </w:tc>
        <w:tc>
          <w:tcPr>
            <w:tcW w:w="7880" w:type="dxa"/>
          </w:tcPr>
          <w:p w14:paraId="56ECBDAC" w14:textId="32F331AB" w:rsidR="00CC2888" w:rsidRDefault="00CC2888" w:rsidP="00260035">
            <w:pPr>
              <w:spacing w:line="480" w:lineRule="auto"/>
              <w:rPr>
                <w:rFonts w:cstheme="minorHAnsi"/>
                <w:color w:val="000000" w:themeColor="text1"/>
              </w:rPr>
            </w:pPr>
            <w:r>
              <w:rPr>
                <w:rFonts w:ascii="Courier New" w:hAnsi="Courier New" w:cs="Courier New"/>
                <w:sz w:val="20"/>
                <w:szCs w:val="20"/>
              </w:rPr>
              <w:sym w:font="Symbol" w:char="F0AD"/>
            </w:r>
            <w:proofErr w:type="spellStart"/>
            <w:r>
              <w:rPr>
                <w:rFonts w:ascii="Courier New" w:hAnsi="Courier New" w:cs="Courier New"/>
                <w:sz w:val="20"/>
                <w:szCs w:val="20"/>
              </w:rPr>
              <w:t>hm</w:t>
            </w:r>
            <w:proofErr w:type="spellEnd"/>
            <w:r>
              <w:rPr>
                <w:rFonts w:ascii="Courier New" w:hAnsi="Courier New" w:cs="Courier New"/>
                <w:sz w:val="20"/>
                <w:szCs w:val="20"/>
              </w:rPr>
              <w:t xml:space="preserve"> </w:t>
            </w:r>
            <w:r>
              <w:rPr>
                <w:rFonts w:ascii="Courier New" w:hAnsi="Courier New" w:cs="Courier New"/>
                <w:sz w:val="20"/>
                <w:szCs w:val="20"/>
              </w:rPr>
              <w:sym w:font="Symbol" w:char="F0AD"/>
            </w:r>
            <w:proofErr w:type="spellStart"/>
            <w:r>
              <w:rPr>
                <w:rFonts w:ascii="Courier New" w:hAnsi="Courier New" w:cs="Courier New"/>
                <w:sz w:val="20"/>
                <w:szCs w:val="20"/>
              </w:rPr>
              <w:t>hm</w:t>
            </w:r>
            <w:proofErr w:type="spellEnd"/>
            <w:r>
              <w:rPr>
                <w:rFonts w:ascii="Courier New" w:hAnsi="Courier New" w:cs="Courier New"/>
                <w:sz w:val="20"/>
                <w:szCs w:val="20"/>
              </w:rPr>
              <w:t xml:space="preserve">:   </w:t>
            </w:r>
          </w:p>
        </w:tc>
      </w:tr>
      <w:tr w:rsidR="00CC2888" w14:paraId="5F8DFE36" w14:textId="77777777" w:rsidTr="000B5E9D">
        <w:tc>
          <w:tcPr>
            <w:tcW w:w="559" w:type="dxa"/>
          </w:tcPr>
          <w:p w14:paraId="3E30E7FD" w14:textId="46EF59B9" w:rsidR="00CC2888" w:rsidRDefault="00E977D0" w:rsidP="00260035">
            <w:pPr>
              <w:spacing w:line="480" w:lineRule="auto"/>
              <w:rPr>
                <w:rFonts w:cstheme="minorHAnsi"/>
                <w:color w:val="000000" w:themeColor="text1"/>
              </w:rPr>
            </w:pPr>
            <w:r>
              <w:rPr>
                <w:rFonts w:cstheme="minorHAnsi"/>
                <w:color w:val="000000" w:themeColor="text1"/>
              </w:rPr>
              <w:lastRenderedPageBreak/>
              <w:t>5</w:t>
            </w:r>
          </w:p>
        </w:tc>
        <w:tc>
          <w:tcPr>
            <w:tcW w:w="577" w:type="dxa"/>
          </w:tcPr>
          <w:p w14:paraId="7540AD06" w14:textId="57E78C60" w:rsidR="00CC2888" w:rsidRDefault="00CC2888" w:rsidP="00260035">
            <w:pPr>
              <w:spacing w:line="480" w:lineRule="auto"/>
              <w:rPr>
                <w:rFonts w:cstheme="minorHAnsi"/>
                <w:color w:val="000000" w:themeColor="text1"/>
              </w:rPr>
            </w:pPr>
            <w:r>
              <w:rPr>
                <w:rFonts w:ascii="Courier New" w:hAnsi="Courier New" w:cs="Courier New"/>
                <w:sz w:val="20"/>
                <w:szCs w:val="20"/>
              </w:rPr>
              <w:t>DR:</w:t>
            </w:r>
          </w:p>
        </w:tc>
        <w:tc>
          <w:tcPr>
            <w:tcW w:w="7880" w:type="dxa"/>
          </w:tcPr>
          <w:p w14:paraId="4D3AB065" w14:textId="26BF3DB7" w:rsidR="00CC2888" w:rsidRDefault="00CC2888" w:rsidP="00260035">
            <w:pPr>
              <w:spacing w:line="480" w:lineRule="auto"/>
              <w:rPr>
                <w:rFonts w:cstheme="minorHAnsi"/>
                <w:color w:val="000000" w:themeColor="text1"/>
              </w:rPr>
            </w:pPr>
            <w:r>
              <w:rPr>
                <w:rFonts w:ascii="Courier New" w:hAnsi="Courier New" w:cs="Courier New"/>
                <w:sz w:val="20"/>
                <w:szCs w:val="20"/>
              </w:rPr>
              <w:t xml:space="preserve">patient dot co dot yew </w:t>
            </w:r>
            <w:proofErr w:type="spellStart"/>
            <w:r>
              <w:rPr>
                <w:rFonts w:ascii="Courier New" w:hAnsi="Courier New" w:cs="Courier New"/>
                <w:sz w:val="20"/>
                <w:szCs w:val="20"/>
              </w:rPr>
              <w:t>ka:y</w:t>
            </w:r>
            <w:proofErr w:type="spellEnd"/>
            <w:r>
              <w:rPr>
                <w:rFonts w:ascii="Courier New" w:hAnsi="Courier New" w:cs="Courier New"/>
                <w:sz w:val="20"/>
                <w:szCs w:val="20"/>
              </w:rPr>
              <w:t xml:space="preserve"> but, (0.4) </w:t>
            </w:r>
            <w:r>
              <w:rPr>
                <w:rFonts w:ascii="Courier New" w:hAnsi="Courier New" w:cs="Courier New"/>
                <w:sz w:val="20"/>
                <w:szCs w:val="20"/>
              </w:rPr>
              <w:sym w:font="Symbol" w:char="F0AD"/>
            </w:r>
            <w:r w:rsidRPr="00DE0E47">
              <w:rPr>
                <w:rFonts w:ascii="Courier New" w:hAnsi="Courier New" w:cs="Courier New"/>
                <w:sz w:val="20"/>
                <w:szCs w:val="20"/>
                <w:u w:val="single"/>
              </w:rPr>
              <w:t>tha</w:t>
            </w:r>
            <w:r>
              <w:rPr>
                <w:rFonts w:ascii="Courier New" w:hAnsi="Courier New" w:cs="Courier New"/>
                <w:sz w:val="20"/>
                <w:szCs w:val="20"/>
              </w:rPr>
              <w:t xml:space="preserve">t’s </w:t>
            </w:r>
            <w:r>
              <w:rPr>
                <w:rFonts w:ascii="Courier New" w:hAnsi="Courier New" w:cs="Courier New"/>
                <w:sz w:val="20"/>
                <w:szCs w:val="20"/>
              </w:rPr>
              <w:sym w:font="Symbol" w:char="F0AD"/>
            </w:r>
            <w:r w:rsidRPr="00926BEF">
              <w:rPr>
                <w:rFonts w:ascii="Courier New" w:hAnsi="Courier New" w:cs="Courier New"/>
                <w:sz w:val="20"/>
                <w:szCs w:val="20"/>
                <w:u w:val="single"/>
              </w:rPr>
              <w:t>m</w:t>
            </w:r>
            <w:r>
              <w:rPr>
                <w:rFonts w:ascii="Courier New" w:hAnsi="Courier New" w:cs="Courier New"/>
                <w:sz w:val="20"/>
                <w:szCs w:val="20"/>
              </w:rPr>
              <w:t>i[:</w:t>
            </w:r>
            <w:proofErr w:type="spellStart"/>
            <w:r>
              <w:rPr>
                <w:rFonts w:ascii="Courier New" w:hAnsi="Courier New" w:cs="Courier New"/>
                <w:sz w:val="20"/>
                <w:szCs w:val="20"/>
              </w:rPr>
              <w:t>ld</w:t>
            </w:r>
            <w:proofErr w:type="spellEnd"/>
            <w:r>
              <w:rPr>
                <w:rFonts w:ascii="Courier New" w:hAnsi="Courier New" w:cs="Courier New"/>
                <w:sz w:val="20"/>
                <w:szCs w:val="20"/>
              </w:rPr>
              <w:t>]</w:t>
            </w:r>
          </w:p>
        </w:tc>
      </w:tr>
      <w:tr w:rsidR="00CC2888" w14:paraId="6EA3ACCF" w14:textId="77777777" w:rsidTr="000B5E9D">
        <w:tc>
          <w:tcPr>
            <w:tcW w:w="559" w:type="dxa"/>
          </w:tcPr>
          <w:p w14:paraId="655E508E" w14:textId="6751E56C" w:rsidR="00CC2888" w:rsidRDefault="00E977D0" w:rsidP="00260035">
            <w:pPr>
              <w:spacing w:line="480" w:lineRule="auto"/>
              <w:rPr>
                <w:rFonts w:cstheme="minorHAnsi"/>
                <w:color w:val="000000" w:themeColor="text1"/>
              </w:rPr>
            </w:pPr>
            <w:r>
              <w:rPr>
                <w:rFonts w:cstheme="minorHAnsi"/>
                <w:color w:val="000000" w:themeColor="text1"/>
              </w:rPr>
              <w:t>6</w:t>
            </w:r>
          </w:p>
        </w:tc>
        <w:tc>
          <w:tcPr>
            <w:tcW w:w="577" w:type="dxa"/>
          </w:tcPr>
          <w:p w14:paraId="6E4549D9" w14:textId="7A05526D" w:rsidR="00CC2888" w:rsidRDefault="00CC2888" w:rsidP="00260035">
            <w:pPr>
              <w:spacing w:line="480" w:lineRule="auto"/>
              <w:rPr>
                <w:rFonts w:cstheme="minorHAnsi"/>
                <w:color w:val="000000" w:themeColor="text1"/>
              </w:rPr>
            </w:pPr>
            <w:r>
              <w:rPr>
                <w:rFonts w:ascii="Courier New" w:hAnsi="Courier New" w:cs="Courier New"/>
                <w:sz w:val="20"/>
                <w:szCs w:val="20"/>
              </w:rPr>
              <w:t>CM:</w:t>
            </w:r>
          </w:p>
        </w:tc>
        <w:tc>
          <w:tcPr>
            <w:tcW w:w="7880" w:type="dxa"/>
          </w:tcPr>
          <w:p w14:paraId="732F0A1B" w14:textId="6C71BF7E" w:rsidR="00CC2888" w:rsidRDefault="00CC2888" w:rsidP="00260035">
            <w:pPr>
              <w:spacing w:line="480" w:lineRule="auto"/>
              <w:rPr>
                <w:rFonts w:cstheme="minorHAnsi"/>
                <w:color w:val="000000" w:themeColor="text1"/>
              </w:rPr>
            </w:pPr>
            <w:r>
              <w:rPr>
                <w:rFonts w:ascii="Courier New" w:hAnsi="Courier New" w:cs="Courier New"/>
                <w:sz w:val="20"/>
                <w:szCs w:val="20"/>
              </w:rPr>
              <w:t xml:space="preserve">                                                  [but] </w:t>
            </w:r>
            <w:r>
              <w:rPr>
                <w:rFonts w:ascii="Courier New" w:hAnsi="Courier New" w:cs="Courier New"/>
                <w:sz w:val="20"/>
                <w:szCs w:val="20"/>
              </w:rPr>
              <w:sym w:font="Symbol" w:char="F0AD"/>
            </w:r>
            <w:r w:rsidRPr="00E66011">
              <w:rPr>
                <w:rFonts w:ascii="Courier New" w:hAnsi="Courier New" w:cs="Courier New"/>
                <w:sz w:val="20"/>
                <w:szCs w:val="20"/>
                <w:u w:val="single"/>
              </w:rPr>
              <w:t>ev</w:t>
            </w:r>
            <w:r>
              <w:rPr>
                <w:rFonts w:ascii="Courier New" w:hAnsi="Courier New" w:cs="Courier New"/>
                <w:sz w:val="20"/>
                <w:szCs w:val="20"/>
              </w:rPr>
              <w:t>en</w:t>
            </w:r>
          </w:p>
        </w:tc>
      </w:tr>
      <w:tr w:rsidR="00CC2888" w14:paraId="605DD856" w14:textId="77777777" w:rsidTr="000B5E9D">
        <w:tc>
          <w:tcPr>
            <w:tcW w:w="559" w:type="dxa"/>
          </w:tcPr>
          <w:p w14:paraId="18297CE9" w14:textId="4BDB4A8F" w:rsidR="00CC2888" w:rsidRDefault="00E977D0" w:rsidP="00260035">
            <w:pPr>
              <w:spacing w:line="480" w:lineRule="auto"/>
              <w:rPr>
                <w:rFonts w:cstheme="minorHAnsi"/>
                <w:color w:val="000000" w:themeColor="text1"/>
              </w:rPr>
            </w:pPr>
            <w:r>
              <w:rPr>
                <w:rFonts w:cstheme="minorHAnsi"/>
                <w:color w:val="000000" w:themeColor="text1"/>
              </w:rPr>
              <w:t>7</w:t>
            </w:r>
          </w:p>
        </w:tc>
        <w:tc>
          <w:tcPr>
            <w:tcW w:w="577" w:type="dxa"/>
          </w:tcPr>
          <w:p w14:paraId="0AA9A5EE" w14:textId="7BAB69C3" w:rsidR="00CC2888" w:rsidRDefault="00CC2888" w:rsidP="00260035">
            <w:pPr>
              <w:spacing w:line="480" w:lineRule="auto"/>
              <w:rPr>
                <w:rFonts w:cstheme="minorHAnsi"/>
                <w:color w:val="000000" w:themeColor="text1"/>
              </w:rPr>
            </w:pPr>
          </w:p>
        </w:tc>
        <w:tc>
          <w:tcPr>
            <w:tcW w:w="7880" w:type="dxa"/>
          </w:tcPr>
          <w:p w14:paraId="294F402D" w14:textId="07F040B8" w:rsidR="00CC2888" w:rsidRDefault="00CC2888" w:rsidP="00260035">
            <w:pPr>
              <w:spacing w:line="480" w:lineRule="auto"/>
              <w:rPr>
                <w:rFonts w:cstheme="minorHAnsi"/>
                <w:color w:val="000000" w:themeColor="text1"/>
              </w:rPr>
            </w:pPr>
            <w:r>
              <w:rPr>
                <w:rFonts w:ascii="Courier New" w:hAnsi="Courier New" w:cs="Courier New"/>
                <w:sz w:val="20"/>
                <w:szCs w:val="20"/>
              </w:rPr>
              <w:t xml:space="preserve">like any </w:t>
            </w:r>
            <w:r>
              <w:rPr>
                <w:rFonts w:ascii="Courier New" w:hAnsi="Courier New" w:cs="Courier New"/>
                <w:sz w:val="20"/>
                <w:szCs w:val="20"/>
              </w:rPr>
              <w:sym w:font="Symbol" w:char="F0AD"/>
            </w:r>
            <w:proofErr w:type="spellStart"/>
            <w:r w:rsidRPr="00DE0E47">
              <w:rPr>
                <w:rFonts w:ascii="Courier New" w:hAnsi="Courier New" w:cs="Courier New"/>
                <w:sz w:val="20"/>
                <w:szCs w:val="20"/>
                <w:u w:val="single"/>
              </w:rPr>
              <w:t>exe</w:t>
            </w:r>
            <w:r>
              <w:rPr>
                <w:rFonts w:ascii="Courier New" w:hAnsi="Courier New" w:cs="Courier New"/>
                <w:sz w:val="20"/>
                <w:szCs w:val="20"/>
              </w:rPr>
              <w:t>r</w:t>
            </w:r>
            <w:proofErr w:type="spellEnd"/>
            <w:r>
              <w:rPr>
                <w:rFonts w:ascii="Courier New" w:hAnsi="Courier New" w:cs="Courier New"/>
                <w:sz w:val="20"/>
                <w:szCs w:val="20"/>
              </w:rPr>
              <w:t>&gt;</w:t>
            </w:r>
            <w:r>
              <w:rPr>
                <w:rFonts w:ascii="Courier New" w:hAnsi="Courier New" w:cs="Courier New"/>
                <w:sz w:val="20"/>
                <w:szCs w:val="20"/>
              </w:rPr>
              <w:sym w:font="Symbol" w:char="F0AD"/>
            </w:r>
            <w:proofErr w:type="spellStart"/>
            <w:r>
              <w:rPr>
                <w:rFonts w:ascii="Courier New" w:hAnsi="Courier New" w:cs="Courier New"/>
                <w:sz w:val="20"/>
                <w:szCs w:val="20"/>
              </w:rPr>
              <w:t>cise</w:t>
            </w:r>
            <w:proofErr w:type="spellEnd"/>
            <w:r>
              <w:rPr>
                <w:rFonts w:ascii="Courier New" w:hAnsi="Courier New" w:cs="Courier New"/>
                <w:sz w:val="20"/>
                <w:szCs w:val="20"/>
              </w:rPr>
              <w:t xml:space="preserve"> you know&lt; like something she could £</w:t>
            </w:r>
            <w:r>
              <w:rPr>
                <w:rFonts w:ascii="Courier New" w:hAnsi="Courier New" w:cs="Courier New"/>
                <w:sz w:val="20"/>
                <w:szCs w:val="20"/>
              </w:rPr>
              <w:sym w:font="Symbol" w:char="F0AD"/>
            </w:r>
            <w:r>
              <w:rPr>
                <w:rFonts w:ascii="Courier New" w:hAnsi="Courier New" w:cs="Courier New"/>
                <w:sz w:val="20"/>
                <w:szCs w:val="20"/>
              </w:rPr>
              <w:t>do:£</w:t>
            </w:r>
          </w:p>
        </w:tc>
      </w:tr>
      <w:tr w:rsidR="00CC2888" w14:paraId="3A2ECCA0" w14:textId="77777777" w:rsidTr="000B5E9D">
        <w:tc>
          <w:tcPr>
            <w:tcW w:w="559" w:type="dxa"/>
          </w:tcPr>
          <w:p w14:paraId="0B413ADB" w14:textId="36C82020" w:rsidR="00CC2888" w:rsidRDefault="00E977D0" w:rsidP="00260035">
            <w:pPr>
              <w:spacing w:line="480" w:lineRule="auto"/>
              <w:rPr>
                <w:rFonts w:cstheme="minorHAnsi"/>
                <w:color w:val="000000" w:themeColor="text1"/>
              </w:rPr>
            </w:pPr>
            <w:r>
              <w:rPr>
                <w:rFonts w:cstheme="minorHAnsi"/>
                <w:color w:val="000000" w:themeColor="text1"/>
              </w:rPr>
              <w:t>8</w:t>
            </w:r>
          </w:p>
        </w:tc>
        <w:tc>
          <w:tcPr>
            <w:tcW w:w="577" w:type="dxa"/>
          </w:tcPr>
          <w:p w14:paraId="607B8E57" w14:textId="77777777" w:rsidR="00CC2888" w:rsidRDefault="00CC2888" w:rsidP="00260035">
            <w:pPr>
              <w:spacing w:line="480" w:lineRule="auto"/>
              <w:rPr>
                <w:rFonts w:cstheme="minorHAnsi"/>
                <w:color w:val="000000" w:themeColor="text1"/>
              </w:rPr>
            </w:pPr>
          </w:p>
        </w:tc>
        <w:tc>
          <w:tcPr>
            <w:tcW w:w="7880" w:type="dxa"/>
          </w:tcPr>
          <w:p w14:paraId="7F1094F1" w14:textId="1AE804B2" w:rsidR="00CC2888" w:rsidRDefault="00CC2888" w:rsidP="00260035">
            <w:pPr>
              <w:spacing w:line="480" w:lineRule="auto"/>
              <w:rPr>
                <w:rFonts w:cstheme="minorHAnsi"/>
                <w:color w:val="000000" w:themeColor="text1"/>
              </w:rPr>
            </w:pPr>
            <w:r>
              <w:rPr>
                <w:rFonts w:ascii="Courier New" w:hAnsi="Courier New" w:cs="Courier New"/>
                <w:sz w:val="20"/>
                <w:szCs w:val="20"/>
              </w:rPr>
              <w:sym w:font="Symbol" w:char="F0AD"/>
            </w:r>
            <w:r>
              <w:rPr>
                <w:rFonts w:ascii="Courier New" w:hAnsi="Courier New" w:cs="Courier New"/>
                <w:sz w:val="20"/>
                <w:szCs w:val="20"/>
              </w:rPr>
              <w:sym w:font="Symbol" w:char="F0AD"/>
            </w:r>
            <w:r>
              <w:rPr>
                <w:rFonts w:ascii="Courier New" w:hAnsi="Courier New" w:cs="Courier New"/>
                <w:sz w:val="20"/>
                <w:szCs w:val="20"/>
              </w:rPr>
              <w:t xml:space="preserve">huh (0.4)it’s </w:t>
            </w:r>
            <w:r>
              <w:rPr>
                <w:rFonts w:ascii="Courier New" w:hAnsi="Courier New" w:cs="Courier New"/>
                <w:sz w:val="20"/>
                <w:szCs w:val="20"/>
              </w:rPr>
              <w:sym w:font="Symbol" w:char="F0AD"/>
            </w:r>
            <w:proofErr w:type="spellStart"/>
            <w:r w:rsidRPr="00DE0E47">
              <w:rPr>
                <w:rFonts w:ascii="Courier New" w:hAnsi="Courier New" w:cs="Courier New"/>
                <w:sz w:val="20"/>
                <w:szCs w:val="20"/>
                <w:u w:val="single"/>
              </w:rPr>
              <w:t>h</w:t>
            </w:r>
            <w:r>
              <w:rPr>
                <w:rFonts w:ascii="Courier New" w:hAnsi="Courier New" w:cs="Courier New"/>
                <w:sz w:val="20"/>
                <w:szCs w:val="20"/>
              </w:rPr>
              <w:t>o</w:t>
            </w:r>
            <w:proofErr w:type="spellEnd"/>
            <w:r>
              <w:rPr>
                <w:rFonts w:ascii="Courier New" w:hAnsi="Courier New" w:cs="Courier New"/>
                <w:sz w:val="20"/>
                <w:szCs w:val="20"/>
              </w:rPr>
              <w:t xml:space="preserve">::w </w:t>
            </w:r>
            <w:r>
              <w:rPr>
                <w:rFonts w:ascii="Courier New" w:hAnsi="Courier New" w:cs="Courier New"/>
                <w:sz w:val="20"/>
                <w:szCs w:val="20"/>
              </w:rPr>
              <w:sym w:font="Symbol" w:char="F0AD"/>
            </w:r>
            <w:r>
              <w:rPr>
                <w:rFonts w:ascii="Courier New" w:hAnsi="Courier New" w:cs="Courier New"/>
                <w:sz w:val="20"/>
                <w:szCs w:val="20"/>
              </w:rPr>
              <w:t xml:space="preserve">the </w:t>
            </w:r>
            <w:r>
              <w:rPr>
                <w:rFonts w:ascii="Courier New" w:hAnsi="Courier New" w:cs="Courier New"/>
                <w:sz w:val="20"/>
                <w:szCs w:val="20"/>
              </w:rPr>
              <w:sym w:font="Symbol" w:char="F0AD"/>
            </w:r>
            <w:r>
              <w:rPr>
                <w:rFonts w:ascii="Courier New" w:hAnsi="Courier New" w:cs="Courier New"/>
                <w:sz w:val="20"/>
                <w:szCs w:val="20"/>
              </w:rPr>
              <w:t xml:space="preserve">se::lf (0.4) to </w:t>
            </w:r>
            <w:r w:rsidRPr="00926BEF">
              <w:rPr>
                <w:rFonts w:ascii="Courier New" w:hAnsi="Courier New" w:cs="Courier New"/>
                <w:sz w:val="20"/>
                <w:szCs w:val="20"/>
                <w:u w:val="single"/>
              </w:rPr>
              <w:t>h</w:t>
            </w:r>
            <w:r>
              <w:rPr>
                <w:rFonts w:ascii="Courier New" w:hAnsi="Courier New" w:cs="Courier New"/>
                <w:sz w:val="20"/>
                <w:szCs w:val="20"/>
              </w:rPr>
              <w:t>e[</w:t>
            </w:r>
            <w:proofErr w:type="spellStart"/>
            <w:r>
              <w:rPr>
                <w:rFonts w:ascii="Courier New" w:hAnsi="Courier New" w:cs="Courier New"/>
                <w:sz w:val="20"/>
                <w:szCs w:val="20"/>
              </w:rPr>
              <w:t>lp</w:t>
            </w:r>
            <w:proofErr w:type="spellEnd"/>
            <w:r>
              <w:rPr>
                <w:rFonts w:ascii="Courier New" w:hAnsi="Courier New" w:cs="Courier New"/>
                <w:sz w:val="20"/>
                <w:szCs w:val="20"/>
              </w:rPr>
              <w:t xml:space="preserve"> </w:t>
            </w:r>
            <w:proofErr w:type="spellStart"/>
            <w:r>
              <w:rPr>
                <w:rFonts w:ascii="Courier New" w:hAnsi="Courier New" w:cs="Courier New"/>
                <w:sz w:val="20"/>
                <w:szCs w:val="20"/>
              </w:rPr>
              <w:t>thi:s</w:t>
            </w:r>
            <w:proofErr w:type="spellEnd"/>
            <w:r>
              <w:rPr>
                <w:rFonts w:ascii="Courier New" w:hAnsi="Courier New" w:cs="Courier New"/>
                <w:sz w:val="20"/>
                <w:szCs w:val="20"/>
              </w:rPr>
              <w:t>]</w:t>
            </w:r>
          </w:p>
        </w:tc>
      </w:tr>
    </w:tbl>
    <w:p w14:paraId="5E3E2546" w14:textId="1128E5B8" w:rsidR="000B5E9D" w:rsidRPr="00EF3063" w:rsidRDefault="000B5E9D" w:rsidP="000B5E9D">
      <w:pPr>
        <w:spacing w:line="480" w:lineRule="auto"/>
        <w:jc w:val="right"/>
        <w:rPr>
          <w:rFonts w:cstheme="minorHAnsi"/>
          <w:color w:val="000000" w:themeColor="text1"/>
        </w:rPr>
      </w:pPr>
      <w:r>
        <w:rPr>
          <w:rFonts w:cstheme="minorHAnsi"/>
          <w:color w:val="000000" w:themeColor="text1"/>
        </w:rPr>
        <w:t>GP5144</w:t>
      </w:r>
    </w:p>
    <w:p w14:paraId="06026712" w14:textId="77777777" w:rsidR="00B6323B" w:rsidRDefault="00B6323B" w:rsidP="00260035">
      <w:pPr>
        <w:spacing w:after="0" w:line="480" w:lineRule="auto"/>
        <w:rPr>
          <w:rFonts w:cstheme="minorHAnsi"/>
        </w:rPr>
      </w:pPr>
    </w:p>
    <w:p w14:paraId="0FD9D694" w14:textId="11DFE4D8" w:rsidR="00B6323B" w:rsidRDefault="006543B8" w:rsidP="002C4A5D">
      <w:pPr>
        <w:spacing w:after="0" w:line="480" w:lineRule="auto"/>
        <w:rPr>
          <w:rFonts w:cstheme="minorHAnsi"/>
        </w:rPr>
      </w:pPr>
      <w:r>
        <w:rPr>
          <w:rFonts w:cstheme="minorHAnsi"/>
        </w:rPr>
        <w:t>T</w:t>
      </w:r>
      <w:r w:rsidR="00AD6879">
        <w:rPr>
          <w:rFonts w:cstheme="minorHAnsi"/>
        </w:rPr>
        <w:t>he mother</w:t>
      </w:r>
      <w:r w:rsidR="00814729">
        <w:rPr>
          <w:rFonts w:cstheme="minorHAnsi"/>
        </w:rPr>
        <w:t xml:space="preserve"> displays resistance to the </w:t>
      </w:r>
      <w:r w:rsidR="000D2D02">
        <w:rPr>
          <w:rFonts w:cstheme="minorHAnsi"/>
        </w:rPr>
        <w:t>‘</w:t>
      </w:r>
      <w:r w:rsidR="00814729">
        <w:rPr>
          <w:rFonts w:cstheme="minorHAnsi"/>
        </w:rPr>
        <w:t>no problem</w:t>
      </w:r>
      <w:r w:rsidR="000D2D02">
        <w:rPr>
          <w:rFonts w:cstheme="minorHAnsi"/>
        </w:rPr>
        <w:t>’</w:t>
      </w:r>
      <w:r w:rsidR="00814729">
        <w:rPr>
          <w:rFonts w:cstheme="minorHAnsi"/>
        </w:rPr>
        <w:t xml:space="preserve"> diagnosis</w:t>
      </w:r>
      <w:r w:rsidR="00545EB5">
        <w:rPr>
          <w:rFonts w:cstheme="minorHAnsi"/>
        </w:rPr>
        <w:t xml:space="preserve">, with </w:t>
      </w:r>
      <w:r>
        <w:rPr>
          <w:rFonts w:cstheme="minorHAnsi"/>
        </w:rPr>
        <w:t xml:space="preserve">minimal uptake </w:t>
      </w:r>
      <w:r w:rsidR="00545EB5">
        <w:rPr>
          <w:rFonts w:cstheme="minorHAnsi"/>
        </w:rPr>
        <w:t xml:space="preserve">to </w:t>
      </w:r>
      <w:r>
        <w:rPr>
          <w:rFonts w:cstheme="minorHAnsi"/>
        </w:rPr>
        <w:t xml:space="preserve">the </w:t>
      </w:r>
      <w:r w:rsidR="00545EB5">
        <w:rPr>
          <w:rFonts w:cstheme="minorHAnsi"/>
        </w:rPr>
        <w:t xml:space="preserve">refusal to refer and </w:t>
      </w:r>
      <w:r>
        <w:rPr>
          <w:rFonts w:cstheme="minorHAnsi"/>
        </w:rPr>
        <w:t>suggestion of a website</w:t>
      </w:r>
      <w:r w:rsidRPr="006543B8">
        <w:rPr>
          <w:rFonts w:cstheme="minorHAnsi"/>
        </w:rPr>
        <w:t xml:space="preserve"> </w:t>
      </w:r>
      <w:r w:rsidR="00545EB5">
        <w:rPr>
          <w:rFonts w:cstheme="minorHAnsi"/>
        </w:rPr>
        <w:t xml:space="preserve">to </w:t>
      </w:r>
      <w:r>
        <w:rPr>
          <w:rFonts w:cstheme="minorHAnsi"/>
        </w:rPr>
        <w:t>provide more information (line 4)</w:t>
      </w:r>
      <w:r w:rsidR="00545EB5">
        <w:rPr>
          <w:rFonts w:cstheme="minorHAnsi"/>
        </w:rPr>
        <w:t xml:space="preserve"> and </w:t>
      </w:r>
      <w:r w:rsidR="00814729">
        <w:rPr>
          <w:rFonts w:cstheme="minorHAnsi"/>
        </w:rPr>
        <w:t>continu</w:t>
      </w:r>
      <w:r>
        <w:rPr>
          <w:rFonts w:cstheme="minorHAnsi"/>
        </w:rPr>
        <w:t>es</w:t>
      </w:r>
      <w:r w:rsidR="00814729">
        <w:rPr>
          <w:rFonts w:cstheme="minorHAnsi"/>
        </w:rPr>
        <w:t xml:space="preserve"> to seek </w:t>
      </w:r>
      <w:r w:rsidR="00AD6879">
        <w:rPr>
          <w:rFonts w:cstheme="minorHAnsi"/>
        </w:rPr>
        <w:t>a</w:t>
      </w:r>
      <w:r w:rsidR="00545EB5">
        <w:rPr>
          <w:rFonts w:cstheme="minorHAnsi"/>
        </w:rPr>
        <w:t xml:space="preserve"> </w:t>
      </w:r>
      <w:r w:rsidR="00345486">
        <w:rPr>
          <w:rFonts w:cstheme="minorHAnsi"/>
        </w:rPr>
        <w:t>more limited</w:t>
      </w:r>
      <w:r w:rsidR="00AD6879">
        <w:rPr>
          <w:rFonts w:cstheme="minorHAnsi"/>
        </w:rPr>
        <w:t xml:space="preserve"> medical </w:t>
      </w:r>
      <w:r w:rsidR="00545EB5">
        <w:rPr>
          <w:rFonts w:cstheme="minorHAnsi"/>
        </w:rPr>
        <w:t xml:space="preserve">intervention by asking about exercises </w:t>
      </w:r>
      <w:r>
        <w:rPr>
          <w:rFonts w:cstheme="minorHAnsi"/>
        </w:rPr>
        <w:t>(lines 6-8)</w:t>
      </w:r>
      <w:r w:rsidR="004E24A6">
        <w:rPr>
          <w:rFonts w:cstheme="minorHAnsi"/>
        </w:rPr>
        <w:t xml:space="preserve">.  </w:t>
      </w:r>
      <w:r w:rsidR="00250DC7">
        <w:rPr>
          <w:rFonts w:cstheme="minorHAnsi"/>
        </w:rPr>
        <w:t>In this situation resources on the internet, especially as they are referred to rather than demonstrated, are easily dismissed.</w:t>
      </w:r>
    </w:p>
    <w:p w14:paraId="6332F961" w14:textId="77777777" w:rsidR="002C4A5D" w:rsidRDefault="002C4A5D" w:rsidP="002C4A5D">
      <w:pPr>
        <w:spacing w:after="0" w:line="480" w:lineRule="auto"/>
        <w:rPr>
          <w:rFonts w:cstheme="minorHAnsi"/>
        </w:rPr>
      </w:pPr>
    </w:p>
    <w:p w14:paraId="4CEEEE3C" w14:textId="77777777" w:rsidR="00747DF4" w:rsidRPr="00747DF4" w:rsidRDefault="00747DF4" w:rsidP="00260035">
      <w:pPr>
        <w:spacing w:line="480" w:lineRule="auto"/>
        <w:rPr>
          <w:b/>
        </w:rPr>
      </w:pPr>
      <w:r w:rsidRPr="00747DF4">
        <w:rPr>
          <w:b/>
        </w:rPr>
        <w:t>Discussion</w:t>
      </w:r>
    </w:p>
    <w:p w14:paraId="6830ABE9" w14:textId="583457D1" w:rsidR="00300961" w:rsidRDefault="00126A8B" w:rsidP="00260035">
      <w:pPr>
        <w:spacing w:line="480" w:lineRule="auto"/>
        <w:rPr>
          <w:rFonts w:cs="Arial"/>
        </w:rPr>
      </w:pPr>
      <w:r w:rsidRPr="00DB2D97">
        <w:t xml:space="preserve">This paper </w:t>
      </w:r>
      <w:r>
        <w:t>ex</w:t>
      </w:r>
      <w:r w:rsidR="002C4A5D">
        <w:t>plored</w:t>
      </w:r>
      <w:r>
        <w:t xml:space="preserve"> 18 consultations </w:t>
      </w:r>
      <w:r w:rsidR="00C34B93">
        <w:t xml:space="preserve">in which the GP used or referred to the internet.  </w:t>
      </w:r>
      <w:r w:rsidR="00EE78C8">
        <w:rPr>
          <w:rFonts w:cs="Arial"/>
        </w:rPr>
        <w:t xml:space="preserve">We </w:t>
      </w:r>
      <w:r w:rsidR="00C81C80">
        <w:rPr>
          <w:rFonts w:cs="Arial"/>
        </w:rPr>
        <w:t>identified</w:t>
      </w:r>
      <w:r w:rsidR="00F4505B">
        <w:t xml:space="preserve"> four ways in which GPs used the internet in consultations; (</w:t>
      </w:r>
      <w:proofErr w:type="spellStart"/>
      <w:r w:rsidR="00F4505B">
        <w:t>i</w:t>
      </w:r>
      <w:proofErr w:type="spellEnd"/>
      <w:r w:rsidR="00F4505B">
        <w:t xml:space="preserve">) to check information (ii) as an explanatory tool (iii) to provide </w:t>
      </w:r>
      <w:r w:rsidR="00BE77E7">
        <w:t>resources</w:t>
      </w:r>
      <w:r w:rsidR="00F4505B">
        <w:t xml:space="preserve"> </w:t>
      </w:r>
      <w:r w:rsidR="00BE77E7">
        <w:t xml:space="preserve">for patients </w:t>
      </w:r>
      <w:r w:rsidR="00F4505B">
        <w:t xml:space="preserve">to </w:t>
      </w:r>
      <w:r w:rsidR="00BE77E7">
        <w:t>use outside of the consultation</w:t>
      </w:r>
      <w:r w:rsidR="00F4505B">
        <w:t xml:space="preserve"> </w:t>
      </w:r>
      <w:r w:rsidR="00BE77E7">
        <w:t xml:space="preserve">and </w:t>
      </w:r>
      <w:proofErr w:type="gramStart"/>
      <w:r w:rsidR="00F4505B">
        <w:t>(iv) to</w:t>
      </w:r>
      <w:proofErr w:type="gramEnd"/>
      <w:r w:rsidR="00F4505B">
        <w:t xml:space="preserve"> signpost</w:t>
      </w:r>
      <w:r w:rsidR="00F4505B" w:rsidRPr="0052440D">
        <w:t xml:space="preserve"> </w:t>
      </w:r>
      <w:r w:rsidR="00F4505B">
        <w:t>explanation</w:t>
      </w:r>
      <w:r w:rsidR="008041D5">
        <w:t>s</w:t>
      </w:r>
      <w:r w:rsidR="00F4505B">
        <w:t xml:space="preserve"> and self-help.  </w:t>
      </w:r>
      <w:r w:rsidR="00EE78C8">
        <w:rPr>
          <w:rFonts w:cs="Arial"/>
        </w:rPr>
        <w:t>Using</w:t>
      </w:r>
      <w:r w:rsidR="00EE78C8" w:rsidRPr="00E74E89">
        <w:rPr>
          <w:rFonts w:cs="Arial"/>
        </w:rPr>
        <w:t xml:space="preserve"> conversation analy</w:t>
      </w:r>
      <w:r w:rsidR="00EE78C8">
        <w:rPr>
          <w:rFonts w:cs="Arial"/>
        </w:rPr>
        <w:t>tic methods</w:t>
      </w:r>
      <w:r w:rsidR="00EE78C8" w:rsidRPr="00E74E89">
        <w:rPr>
          <w:rFonts w:cs="Arial"/>
        </w:rPr>
        <w:t xml:space="preserve"> </w:t>
      </w:r>
      <w:r w:rsidR="00EE78C8">
        <w:rPr>
          <w:rFonts w:cs="Arial"/>
        </w:rPr>
        <w:t xml:space="preserve">we </w:t>
      </w:r>
      <w:r w:rsidRPr="003B6D8E">
        <w:rPr>
          <w:rFonts w:cs="Arial"/>
        </w:rPr>
        <w:t>b</w:t>
      </w:r>
      <w:r w:rsidR="00EE78C8">
        <w:rPr>
          <w:rFonts w:cs="Arial"/>
        </w:rPr>
        <w:t>ased our ob</w:t>
      </w:r>
      <w:r w:rsidRPr="003B6D8E">
        <w:rPr>
          <w:rFonts w:cs="Arial"/>
        </w:rPr>
        <w:t>se</w:t>
      </w:r>
      <w:r w:rsidR="00C81C80">
        <w:rPr>
          <w:rFonts w:cs="Arial"/>
        </w:rPr>
        <w:t xml:space="preserve">rvations </w:t>
      </w:r>
      <w:r w:rsidRPr="003B6D8E">
        <w:rPr>
          <w:rFonts w:cs="Arial"/>
        </w:rPr>
        <w:t>on record</w:t>
      </w:r>
      <w:r w:rsidR="00EE78C8">
        <w:rPr>
          <w:rFonts w:cs="Arial"/>
        </w:rPr>
        <w:t xml:space="preserve">ings and detailed transcripts of routine consultations </w:t>
      </w:r>
      <w:r w:rsidRPr="003B6D8E">
        <w:rPr>
          <w:rFonts w:cs="Arial"/>
        </w:rPr>
        <w:t xml:space="preserve">allowing us to </w:t>
      </w:r>
      <w:r w:rsidR="00EE78C8">
        <w:rPr>
          <w:rFonts w:cs="Arial"/>
        </w:rPr>
        <w:t>analyse</w:t>
      </w:r>
      <w:r w:rsidRPr="003B6D8E">
        <w:rPr>
          <w:rFonts w:cs="Arial"/>
        </w:rPr>
        <w:t xml:space="preserve"> practice</w:t>
      </w:r>
      <w:r w:rsidR="00EE78C8">
        <w:rPr>
          <w:rFonts w:cs="Arial"/>
        </w:rPr>
        <w:t>-in-action</w:t>
      </w:r>
      <w:r w:rsidRPr="003B6D8E">
        <w:rPr>
          <w:rFonts w:cs="Arial"/>
        </w:rPr>
        <w:t xml:space="preserve"> as opposed to accounts of practice</w:t>
      </w:r>
      <w:r>
        <w:rPr>
          <w:rFonts w:cs="Arial"/>
        </w:rPr>
        <w:t xml:space="preserve">.  </w:t>
      </w:r>
      <w:r w:rsidR="00E30668">
        <w:rPr>
          <w:rFonts w:cs="Arial"/>
        </w:rPr>
        <w:t xml:space="preserve">Using video </w:t>
      </w:r>
      <w:r w:rsidR="00DE5D28">
        <w:rPr>
          <w:rFonts w:cs="Arial"/>
        </w:rPr>
        <w:t>data meant</w:t>
      </w:r>
      <w:r w:rsidR="00E30668">
        <w:rPr>
          <w:rFonts w:cs="Arial"/>
        </w:rPr>
        <w:t xml:space="preserve"> we were able to </w:t>
      </w:r>
      <w:r w:rsidR="00DE5D28">
        <w:rPr>
          <w:rFonts w:cs="Arial"/>
        </w:rPr>
        <w:t>consider</w:t>
      </w:r>
      <w:r w:rsidR="00E30668">
        <w:rPr>
          <w:rFonts w:cs="Arial"/>
        </w:rPr>
        <w:t xml:space="preserve"> </w:t>
      </w:r>
      <w:r w:rsidR="00DE5D28">
        <w:t>the physical layout of the consulting room, in particular the positioning of the GPs</w:t>
      </w:r>
      <w:r w:rsidR="00421F2E">
        <w:t>’</w:t>
      </w:r>
      <w:r w:rsidR="00DE5D28">
        <w:t xml:space="preserve"> computer screen and </w:t>
      </w:r>
      <w:r w:rsidR="00DE5D28">
        <w:rPr>
          <w:rFonts w:cs="Arial"/>
        </w:rPr>
        <w:t xml:space="preserve">the extent to which patients </w:t>
      </w:r>
      <w:r w:rsidR="00EC4484">
        <w:rPr>
          <w:rFonts w:cs="Arial"/>
        </w:rPr>
        <w:t xml:space="preserve">had a view of </w:t>
      </w:r>
      <w:r w:rsidR="00DE5D28">
        <w:rPr>
          <w:rFonts w:cs="Arial"/>
        </w:rPr>
        <w:t xml:space="preserve">the screen. </w:t>
      </w:r>
    </w:p>
    <w:p w14:paraId="0D5337E0" w14:textId="7FB5840C" w:rsidR="00C81C80" w:rsidRDefault="00C81C80" w:rsidP="00260035">
      <w:pPr>
        <w:spacing w:line="480" w:lineRule="auto"/>
        <w:rPr>
          <w:rFonts w:cs="Arial"/>
        </w:rPr>
      </w:pPr>
      <w:r>
        <w:rPr>
          <w:color w:val="000000" w:themeColor="text1"/>
        </w:rPr>
        <w:t xml:space="preserve">Information from the internet </w:t>
      </w:r>
      <w:r w:rsidR="004D5698">
        <w:rPr>
          <w:color w:val="000000" w:themeColor="text1"/>
        </w:rPr>
        <w:t>appears to be</w:t>
      </w:r>
      <w:r>
        <w:rPr>
          <w:color w:val="000000" w:themeColor="text1"/>
        </w:rPr>
        <w:t xml:space="preserve"> situated</w:t>
      </w:r>
      <w:r>
        <w:t xml:space="preserve"> somewhere between medical and ‘lay’ knowledge and as such invoking the internet as a medical resource may be seen to </w:t>
      </w:r>
      <w:r w:rsidRPr="00E74E89">
        <w:rPr>
          <w:rFonts w:cs="Arial"/>
        </w:rPr>
        <w:t>transcend the boundary between the clinic and the home</w:t>
      </w:r>
      <w:r>
        <w:t>.  Our d</w:t>
      </w:r>
      <w:r>
        <w:rPr>
          <w:rFonts w:cs="Arial"/>
        </w:rPr>
        <w:t xml:space="preserve">etailed analysis of data provided example of how this is achieved in practice. </w:t>
      </w:r>
    </w:p>
    <w:p w14:paraId="7D3044A4" w14:textId="1F3C3BE2" w:rsidR="00EF5C4F" w:rsidRDefault="00EF5C4F" w:rsidP="00260035">
      <w:pPr>
        <w:spacing w:line="480" w:lineRule="auto"/>
        <w:rPr>
          <w:rFonts w:cs="Arial"/>
        </w:rPr>
      </w:pPr>
      <w:r>
        <w:rPr>
          <w:rFonts w:cs="Arial"/>
        </w:rPr>
        <w:lastRenderedPageBreak/>
        <w:t xml:space="preserve">We argue that the internet </w:t>
      </w:r>
      <w:r w:rsidR="008041D5">
        <w:rPr>
          <w:rFonts w:cs="Arial"/>
        </w:rPr>
        <w:t>may be</w:t>
      </w:r>
      <w:r>
        <w:rPr>
          <w:rFonts w:cs="Arial"/>
        </w:rPr>
        <w:t xml:space="preserve"> co-opted by GPs and employed as a medical resource.  </w:t>
      </w:r>
      <w:r w:rsidR="008041D5">
        <w:rPr>
          <w:rFonts w:cs="Arial"/>
        </w:rPr>
        <w:t xml:space="preserve">For example, the internet was invoked as a resource upon which to base medically authoritative correspondence in the example of the letter to an insurance company to state a patient was fit to fly. </w:t>
      </w:r>
      <w:r w:rsidR="00421F2E">
        <w:rPr>
          <w:rFonts w:cs="Arial"/>
        </w:rPr>
        <w:t xml:space="preserve"> The internet was also </w:t>
      </w:r>
      <w:r w:rsidR="002A6184" w:rsidRPr="002A6184">
        <w:rPr>
          <w:rFonts w:cs="Arial"/>
        </w:rPr>
        <w:t>utilised</w:t>
      </w:r>
      <w:r w:rsidR="00421F2E">
        <w:rPr>
          <w:rFonts w:cs="Arial"/>
        </w:rPr>
        <w:t xml:space="preserve"> </w:t>
      </w:r>
      <w:r>
        <w:rPr>
          <w:rFonts w:cs="Arial"/>
        </w:rPr>
        <w:t>to explain diagnos</w:t>
      </w:r>
      <w:r w:rsidR="00421F2E">
        <w:rPr>
          <w:rFonts w:cs="Arial"/>
        </w:rPr>
        <w:t>e</w:t>
      </w:r>
      <w:r>
        <w:rPr>
          <w:rFonts w:cs="Arial"/>
        </w:rPr>
        <w:t xml:space="preserve">s </w:t>
      </w:r>
      <w:r w:rsidR="00421F2E">
        <w:rPr>
          <w:rFonts w:cs="Arial"/>
        </w:rPr>
        <w:t xml:space="preserve">and deliver self-help resources, such as exercises, either in </w:t>
      </w:r>
      <w:r w:rsidR="004D5698">
        <w:rPr>
          <w:rFonts w:cs="Arial"/>
        </w:rPr>
        <w:t>printed</w:t>
      </w:r>
      <w:r w:rsidR="00421F2E">
        <w:rPr>
          <w:rFonts w:cs="Arial"/>
        </w:rPr>
        <w:t xml:space="preserve"> form or as a web link.  Information </w:t>
      </w:r>
      <w:r w:rsidR="00C43818">
        <w:rPr>
          <w:rFonts w:cs="Arial"/>
        </w:rPr>
        <w:t xml:space="preserve">from the internet </w:t>
      </w:r>
      <w:r w:rsidR="00421F2E">
        <w:rPr>
          <w:rFonts w:cs="Arial"/>
        </w:rPr>
        <w:t xml:space="preserve">was discussed in consultations, as well as provided for use outside.   </w:t>
      </w:r>
      <w:r w:rsidR="00562ED0">
        <w:rPr>
          <w:rFonts w:cs="Arial"/>
        </w:rPr>
        <w:t xml:space="preserve">In this way </w:t>
      </w:r>
      <w:r w:rsidR="00EC4484">
        <w:rPr>
          <w:rFonts w:cs="Arial"/>
        </w:rPr>
        <w:t>we suggest</w:t>
      </w:r>
      <w:r w:rsidR="00562ED0">
        <w:rPr>
          <w:rFonts w:cs="Arial"/>
        </w:rPr>
        <w:t xml:space="preserve"> that </w:t>
      </w:r>
      <w:r w:rsidR="00363BC9">
        <w:rPr>
          <w:rFonts w:cs="Arial"/>
        </w:rPr>
        <w:t>in addition to</w:t>
      </w:r>
      <w:r w:rsidR="002E72D4">
        <w:rPr>
          <w:rFonts w:cs="Arial"/>
        </w:rPr>
        <w:t xml:space="preserve"> </w:t>
      </w:r>
      <w:r w:rsidR="00421F2E">
        <w:rPr>
          <w:rFonts w:cs="Arial"/>
        </w:rPr>
        <w:t>‘</w:t>
      </w:r>
      <w:r w:rsidR="002E72D4">
        <w:rPr>
          <w:rFonts w:cs="Arial"/>
        </w:rPr>
        <w:t>e-</w:t>
      </w:r>
      <w:proofErr w:type="spellStart"/>
      <w:r w:rsidR="002E72D4">
        <w:rPr>
          <w:rFonts w:cs="Arial"/>
        </w:rPr>
        <w:t>s</w:t>
      </w:r>
      <w:r w:rsidR="00562ED0">
        <w:rPr>
          <w:rFonts w:cs="Arial"/>
        </w:rPr>
        <w:t>caped</w:t>
      </w:r>
      <w:proofErr w:type="spellEnd"/>
      <w:r w:rsidR="00562ED0">
        <w:rPr>
          <w:rFonts w:cs="Arial"/>
        </w:rPr>
        <w:t xml:space="preserve"> medicine</w:t>
      </w:r>
      <w:r w:rsidR="00421F2E">
        <w:rPr>
          <w:rFonts w:cs="Arial"/>
        </w:rPr>
        <w:t>’</w:t>
      </w:r>
      <w:r w:rsidR="00562ED0">
        <w:rPr>
          <w:rFonts w:cs="Arial"/>
        </w:rPr>
        <w:t xml:space="preserve"> as described by Nettleton</w:t>
      </w:r>
      <w:r w:rsidR="00F7193A">
        <w:rPr>
          <w:rFonts w:cs="Arial"/>
        </w:rPr>
        <w:t xml:space="preserve"> (2004)</w:t>
      </w:r>
      <w:r w:rsidR="00562ED0">
        <w:rPr>
          <w:rFonts w:cs="Arial"/>
        </w:rPr>
        <w:t xml:space="preserve">, </w:t>
      </w:r>
      <w:r w:rsidR="002575B4">
        <w:rPr>
          <w:rFonts w:cs="Arial"/>
        </w:rPr>
        <w:t xml:space="preserve">resources </w:t>
      </w:r>
      <w:r w:rsidR="002E72D4">
        <w:rPr>
          <w:rFonts w:cs="Arial"/>
        </w:rPr>
        <w:t>f</w:t>
      </w:r>
      <w:r w:rsidR="001709B5">
        <w:rPr>
          <w:rFonts w:cs="Arial"/>
        </w:rPr>
        <w:t>rom</w:t>
      </w:r>
      <w:r w:rsidR="002E72D4">
        <w:rPr>
          <w:rFonts w:cs="Arial"/>
        </w:rPr>
        <w:t xml:space="preserve"> the internet </w:t>
      </w:r>
      <w:r w:rsidR="004D5698">
        <w:rPr>
          <w:rFonts w:cs="Arial"/>
        </w:rPr>
        <w:t>are</w:t>
      </w:r>
      <w:r w:rsidR="002575B4">
        <w:rPr>
          <w:rFonts w:cs="Arial"/>
        </w:rPr>
        <w:t xml:space="preserve"> ‘recaptured’ by GPs to facilitate their work. </w:t>
      </w:r>
      <w:r w:rsidR="00562ED0">
        <w:rPr>
          <w:rFonts w:cs="Arial"/>
        </w:rPr>
        <w:t xml:space="preserve">  </w:t>
      </w:r>
      <w:r w:rsidR="004D5698">
        <w:rPr>
          <w:rFonts w:cs="Arial"/>
        </w:rPr>
        <w:t>I</w:t>
      </w:r>
      <w:r w:rsidR="001709B5">
        <w:rPr>
          <w:rFonts w:cs="Arial"/>
        </w:rPr>
        <w:t xml:space="preserve">nformation and exercises may be transformed from something patients could access without medical support into a medically sanctioned resource. </w:t>
      </w:r>
    </w:p>
    <w:p w14:paraId="0FB21FAC" w14:textId="34FED69C" w:rsidR="007F7757" w:rsidRDefault="007F7757" w:rsidP="00260035">
      <w:pPr>
        <w:spacing w:line="480" w:lineRule="auto"/>
        <w:rPr>
          <w:rFonts w:cs="Arial"/>
        </w:rPr>
      </w:pPr>
      <w:r w:rsidRPr="00E33587">
        <w:rPr>
          <w:rFonts w:cs="Arial"/>
        </w:rPr>
        <w:t xml:space="preserve">The idea of GPs ‘recapturing’ resources from the internet </w:t>
      </w:r>
      <w:r w:rsidR="00433126" w:rsidRPr="00E33587">
        <w:rPr>
          <w:rFonts w:cs="Arial"/>
        </w:rPr>
        <w:t>purports</w:t>
      </w:r>
      <w:r w:rsidRPr="00E33587">
        <w:rPr>
          <w:rFonts w:cs="Arial"/>
        </w:rPr>
        <w:t xml:space="preserve"> that </w:t>
      </w:r>
      <w:r w:rsidR="00446EB8" w:rsidRPr="00E33587">
        <w:rPr>
          <w:rFonts w:cs="Arial"/>
        </w:rPr>
        <w:t>instead of</w:t>
      </w:r>
      <w:r w:rsidRPr="00E33587">
        <w:rPr>
          <w:rFonts w:cs="Arial"/>
        </w:rPr>
        <w:t xml:space="preserve"> health resources</w:t>
      </w:r>
      <w:r w:rsidR="002C1C3B" w:rsidRPr="00E33587">
        <w:rPr>
          <w:rFonts w:cs="Arial"/>
        </w:rPr>
        <w:t xml:space="preserve"> </w:t>
      </w:r>
      <w:r w:rsidR="00736FBC" w:rsidRPr="00E33587">
        <w:rPr>
          <w:rFonts w:cs="Arial"/>
        </w:rPr>
        <w:t>that have ‘e-</w:t>
      </w:r>
      <w:proofErr w:type="spellStart"/>
      <w:r w:rsidR="00736FBC" w:rsidRPr="00E33587">
        <w:rPr>
          <w:rFonts w:cs="Arial"/>
        </w:rPr>
        <w:t>scaped</w:t>
      </w:r>
      <w:proofErr w:type="spellEnd"/>
      <w:r w:rsidR="00736FBC" w:rsidRPr="00E33587">
        <w:rPr>
          <w:rFonts w:cs="Arial"/>
        </w:rPr>
        <w:t>’ the control of the medical profession creating a challenge to the legitimacy of the medical profession GPs are using these resources to maintain the legitimacy of their position as experts by reframing resources</w:t>
      </w:r>
      <w:r w:rsidR="00433126" w:rsidRPr="00E33587">
        <w:rPr>
          <w:rFonts w:cs="Arial"/>
        </w:rPr>
        <w:t xml:space="preserve"> from the internet </w:t>
      </w:r>
      <w:r w:rsidR="002208D1" w:rsidRPr="00E33587">
        <w:rPr>
          <w:rFonts w:cs="Arial"/>
        </w:rPr>
        <w:t>designed</w:t>
      </w:r>
      <w:r w:rsidR="00736FBC" w:rsidRPr="00E33587">
        <w:rPr>
          <w:rFonts w:cs="Arial"/>
        </w:rPr>
        <w:t xml:space="preserve"> as a substitute for medical consultations and imbuing them with medical expertise.  Thus an unintended consequence of the development of internet resources </w:t>
      </w:r>
      <w:r w:rsidR="00B635DB" w:rsidRPr="00E33587">
        <w:rPr>
          <w:rFonts w:cs="Arial"/>
        </w:rPr>
        <w:t xml:space="preserve">to support health outside of the consultation </w:t>
      </w:r>
      <w:r w:rsidR="00736FBC" w:rsidRPr="00E33587">
        <w:rPr>
          <w:rFonts w:cs="Arial"/>
        </w:rPr>
        <w:t xml:space="preserve">may be time spent by GPs </w:t>
      </w:r>
      <w:r w:rsidR="00433126" w:rsidRPr="00E33587">
        <w:rPr>
          <w:rFonts w:cs="Arial"/>
        </w:rPr>
        <w:t xml:space="preserve">in consultations </w:t>
      </w:r>
      <w:r w:rsidR="00B635DB" w:rsidRPr="00E33587">
        <w:rPr>
          <w:rFonts w:cs="Arial"/>
        </w:rPr>
        <w:t>referring patients to</w:t>
      </w:r>
      <w:r w:rsidR="002208D1" w:rsidRPr="00E33587">
        <w:rPr>
          <w:rFonts w:cs="Arial"/>
        </w:rPr>
        <w:t xml:space="preserve">, </w:t>
      </w:r>
      <w:r w:rsidR="00B635DB" w:rsidRPr="00E33587">
        <w:rPr>
          <w:rFonts w:cs="Arial"/>
        </w:rPr>
        <w:t>and using</w:t>
      </w:r>
      <w:r w:rsidR="002208D1" w:rsidRPr="00E33587">
        <w:rPr>
          <w:rFonts w:cs="Arial"/>
        </w:rPr>
        <w:t>,</w:t>
      </w:r>
      <w:r w:rsidR="00B635DB" w:rsidRPr="00E33587">
        <w:rPr>
          <w:rFonts w:cs="Arial"/>
        </w:rPr>
        <w:t xml:space="preserve"> the</w:t>
      </w:r>
      <w:r w:rsidR="002208D1" w:rsidRPr="00E33587">
        <w:rPr>
          <w:rFonts w:cs="Arial"/>
        </w:rPr>
        <w:t>se resources</w:t>
      </w:r>
      <w:r w:rsidR="00B635DB" w:rsidRPr="00E33587">
        <w:rPr>
          <w:rFonts w:cs="Arial"/>
        </w:rPr>
        <w:t>.</w:t>
      </w:r>
      <w:r w:rsidR="00B635DB">
        <w:rPr>
          <w:rFonts w:cs="Arial"/>
        </w:rPr>
        <w:t xml:space="preserve"> </w:t>
      </w:r>
      <w:r w:rsidR="00736FBC">
        <w:rPr>
          <w:rFonts w:cs="Arial"/>
        </w:rPr>
        <w:t xml:space="preserve"> </w:t>
      </w:r>
    </w:p>
    <w:p w14:paraId="52E80110" w14:textId="77777777" w:rsidR="00E33587" w:rsidRDefault="00E33587" w:rsidP="00260035">
      <w:pPr>
        <w:spacing w:line="480" w:lineRule="auto"/>
        <w:rPr>
          <w:rFonts w:cs="Arial"/>
        </w:rPr>
      </w:pPr>
    </w:p>
    <w:p w14:paraId="017ACB33" w14:textId="0AE6A9B0" w:rsidR="00D43E32" w:rsidRDefault="00363BC9" w:rsidP="00260035">
      <w:pPr>
        <w:spacing w:line="480" w:lineRule="auto"/>
        <w:rPr>
          <w:rFonts w:cs="Arial"/>
        </w:rPr>
      </w:pPr>
      <w:r>
        <w:rPr>
          <w:rFonts w:cs="Arial"/>
        </w:rPr>
        <w:t xml:space="preserve">Transforming resources from the internet into a medically sanctioned resource </w:t>
      </w:r>
      <w:r w:rsidR="005125AE">
        <w:rPr>
          <w:rFonts w:cs="Arial"/>
        </w:rPr>
        <w:t xml:space="preserve">is not necessarily straightforward. </w:t>
      </w:r>
      <w:r>
        <w:rPr>
          <w:rFonts w:cs="Arial"/>
        </w:rPr>
        <w:t xml:space="preserve"> </w:t>
      </w:r>
      <w:r w:rsidR="00640B77">
        <w:rPr>
          <w:rFonts w:cs="Arial"/>
        </w:rPr>
        <w:t xml:space="preserve">Heritage and </w:t>
      </w:r>
      <w:proofErr w:type="spellStart"/>
      <w:r w:rsidR="00640B77">
        <w:rPr>
          <w:rFonts w:cs="Arial"/>
        </w:rPr>
        <w:t>Stivers</w:t>
      </w:r>
      <w:proofErr w:type="spellEnd"/>
      <w:r w:rsidR="00640B77">
        <w:rPr>
          <w:rFonts w:cs="Arial"/>
        </w:rPr>
        <w:t xml:space="preserve"> (1999) </w:t>
      </w:r>
      <w:r w:rsidR="00EE78C8">
        <w:rPr>
          <w:rFonts w:cs="Arial"/>
        </w:rPr>
        <w:t>distinguished</w:t>
      </w:r>
      <w:r w:rsidR="00022B89">
        <w:rPr>
          <w:rFonts w:cs="Arial"/>
        </w:rPr>
        <w:t xml:space="preserve"> </w:t>
      </w:r>
      <w:r w:rsidR="00640B77">
        <w:rPr>
          <w:rFonts w:cs="Arial"/>
        </w:rPr>
        <w:t xml:space="preserve">online </w:t>
      </w:r>
      <w:r w:rsidR="00EE78C8">
        <w:rPr>
          <w:rFonts w:cs="Arial"/>
        </w:rPr>
        <w:t xml:space="preserve">explanation and online </w:t>
      </w:r>
      <w:r w:rsidR="00640B77">
        <w:rPr>
          <w:rFonts w:cs="Arial"/>
        </w:rPr>
        <w:t xml:space="preserve">commentary </w:t>
      </w:r>
      <w:r w:rsidR="00022B89">
        <w:rPr>
          <w:rFonts w:cs="Arial"/>
        </w:rPr>
        <w:t xml:space="preserve">to describe instances in which </w:t>
      </w:r>
      <w:r w:rsidR="00EE78C8">
        <w:rPr>
          <w:rFonts w:cs="Arial"/>
        </w:rPr>
        <w:t>doctors</w:t>
      </w:r>
      <w:r w:rsidR="00022B89">
        <w:rPr>
          <w:rFonts w:cs="Arial"/>
        </w:rPr>
        <w:t xml:space="preserve"> describe what they are</w:t>
      </w:r>
      <w:r w:rsidR="00EE78C8">
        <w:rPr>
          <w:rFonts w:cs="Arial"/>
        </w:rPr>
        <w:t xml:space="preserve"> doing and what they are</w:t>
      </w:r>
      <w:r w:rsidR="00022B89">
        <w:rPr>
          <w:rFonts w:cs="Arial"/>
        </w:rPr>
        <w:t xml:space="preserve"> seeing, feeling or hearing during a physical examination of a patient.  They argue that </w:t>
      </w:r>
      <w:r w:rsidR="00EE78C8">
        <w:rPr>
          <w:rFonts w:cs="Arial"/>
        </w:rPr>
        <w:t xml:space="preserve">the latter </w:t>
      </w:r>
      <w:r w:rsidR="00022B89">
        <w:rPr>
          <w:rFonts w:cs="Arial"/>
        </w:rPr>
        <w:t xml:space="preserve">may be used to pre-empt patient resistance to a ‘no problem’ diagnosis.  </w:t>
      </w:r>
      <w:r w:rsidR="00640B77">
        <w:rPr>
          <w:rFonts w:cs="Arial"/>
        </w:rPr>
        <w:t xml:space="preserve">In our data </w:t>
      </w:r>
      <w:r w:rsidR="00FA1FA4">
        <w:rPr>
          <w:rFonts w:cs="Arial"/>
        </w:rPr>
        <w:t xml:space="preserve">online </w:t>
      </w:r>
      <w:r w:rsidR="00EE78C8">
        <w:rPr>
          <w:rFonts w:cs="Arial"/>
        </w:rPr>
        <w:t xml:space="preserve">explanations and online </w:t>
      </w:r>
      <w:r w:rsidR="00FA1FA4">
        <w:rPr>
          <w:rFonts w:cs="Arial"/>
        </w:rPr>
        <w:t xml:space="preserve">commentary </w:t>
      </w:r>
      <w:r w:rsidR="00EE78C8">
        <w:rPr>
          <w:rFonts w:cs="Arial"/>
        </w:rPr>
        <w:t xml:space="preserve">were </w:t>
      </w:r>
      <w:r w:rsidR="00FA1FA4">
        <w:rPr>
          <w:rFonts w:cs="Arial"/>
        </w:rPr>
        <w:t>used to introduce use of the internet (extract</w:t>
      </w:r>
      <w:r w:rsidR="00DF662C">
        <w:rPr>
          <w:rFonts w:cs="Arial"/>
        </w:rPr>
        <w:t>s</w:t>
      </w:r>
      <w:r w:rsidR="00FA1FA4">
        <w:rPr>
          <w:rFonts w:cs="Arial"/>
        </w:rPr>
        <w:t xml:space="preserve"> 1, 2, 6), explain the reasoning for a de</w:t>
      </w:r>
      <w:r w:rsidR="00DF662C">
        <w:rPr>
          <w:rFonts w:cs="Arial"/>
        </w:rPr>
        <w:t>cision (</w:t>
      </w:r>
      <w:r w:rsidR="00595D0A">
        <w:rPr>
          <w:rFonts w:cs="Arial"/>
        </w:rPr>
        <w:t>e</w:t>
      </w:r>
      <w:r w:rsidR="00DF662C">
        <w:rPr>
          <w:rFonts w:cs="Arial"/>
        </w:rPr>
        <w:t>xtract 2), diagnosis (e</w:t>
      </w:r>
      <w:r w:rsidR="00FA1FA4">
        <w:rPr>
          <w:rFonts w:cs="Arial"/>
        </w:rPr>
        <w:t>xtract</w:t>
      </w:r>
      <w:r w:rsidR="00DF662C">
        <w:rPr>
          <w:rFonts w:cs="Arial"/>
        </w:rPr>
        <w:t>s</w:t>
      </w:r>
      <w:r w:rsidR="00FA1FA4">
        <w:rPr>
          <w:rFonts w:cs="Arial"/>
        </w:rPr>
        <w:t xml:space="preserve"> 3, 4) and treatment (extract 9).  We argue that </w:t>
      </w:r>
      <w:r w:rsidR="00D87C2E">
        <w:rPr>
          <w:rFonts w:cs="Arial"/>
        </w:rPr>
        <w:t xml:space="preserve">initiating </w:t>
      </w:r>
      <w:r w:rsidR="00FA1FA4">
        <w:rPr>
          <w:rFonts w:cs="Arial"/>
        </w:rPr>
        <w:t xml:space="preserve">use of the internet in this way presents this use as medically legitimate, particularly </w:t>
      </w:r>
      <w:r w:rsidR="00FA1FA4">
        <w:rPr>
          <w:rFonts w:cs="Arial"/>
        </w:rPr>
        <w:lastRenderedPageBreak/>
        <w:t xml:space="preserve">when use is presented as </w:t>
      </w:r>
      <w:r w:rsidR="00D43E32">
        <w:rPr>
          <w:rFonts w:cs="Arial"/>
        </w:rPr>
        <w:t>collaborati</w:t>
      </w:r>
      <w:r>
        <w:rPr>
          <w:rFonts w:cs="Arial"/>
        </w:rPr>
        <w:t>ve</w:t>
      </w:r>
      <w:r w:rsidR="00D43E32">
        <w:rPr>
          <w:rFonts w:cs="Arial"/>
        </w:rPr>
        <w:t xml:space="preserve"> through the use of phrases such as ‘let’s have a look’ (extract 2) or moves to share the screen (extract 3, 4)</w:t>
      </w:r>
      <w:r w:rsidR="00FA1FA4">
        <w:rPr>
          <w:rFonts w:cs="Arial"/>
        </w:rPr>
        <w:t xml:space="preserve">. </w:t>
      </w:r>
      <w:r w:rsidR="0010176F">
        <w:rPr>
          <w:rFonts w:cs="Arial"/>
        </w:rPr>
        <w:t xml:space="preserve">  </w:t>
      </w:r>
      <w:r w:rsidR="007E5BA4" w:rsidRPr="007E5BA4">
        <w:rPr>
          <w:rFonts w:cs="Arial"/>
        </w:rPr>
        <w:t>Conversely</w:t>
      </w:r>
      <w:r w:rsidR="0010176F">
        <w:rPr>
          <w:rFonts w:cs="Arial"/>
        </w:rPr>
        <w:t xml:space="preserve">, naming as opposed to showing resources on the internet, as was the case in </w:t>
      </w:r>
      <w:r w:rsidR="00831B85">
        <w:rPr>
          <w:rFonts w:cs="Arial"/>
        </w:rPr>
        <w:t>extract</w:t>
      </w:r>
      <w:r>
        <w:rPr>
          <w:rFonts w:cs="Arial"/>
        </w:rPr>
        <w:t>s</w:t>
      </w:r>
      <w:r w:rsidR="00831B85">
        <w:rPr>
          <w:rFonts w:cs="Arial"/>
        </w:rPr>
        <w:t xml:space="preserve"> 10 and 11</w:t>
      </w:r>
      <w:r>
        <w:rPr>
          <w:rFonts w:cs="Arial"/>
        </w:rPr>
        <w:t>,</w:t>
      </w:r>
      <w:r w:rsidR="00831B85">
        <w:rPr>
          <w:rFonts w:cs="Arial"/>
        </w:rPr>
        <w:t xml:space="preserve"> reduces </w:t>
      </w:r>
      <w:r w:rsidR="007E1DA3">
        <w:rPr>
          <w:rFonts w:cs="Arial"/>
        </w:rPr>
        <w:t xml:space="preserve">the opportunity for </w:t>
      </w:r>
      <w:r w:rsidR="00A22CB8">
        <w:rPr>
          <w:rFonts w:cs="Arial"/>
        </w:rPr>
        <w:t xml:space="preserve">full </w:t>
      </w:r>
      <w:r w:rsidR="007E1DA3">
        <w:rPr>
          <w:rFonts w:cs="Arial"/>
        </w:rPr>
        <w:t>endorsement enabled through physically viewing a resource together, arguably making it easier to miss or dismiss</w:t>
      </w:r>
      <w:r w:rsidR="00EA123D">
        <w:rPr>
          <w:rFonts w:cs="Arial"/>
        </w:rPr>
        <w:t xml:space="preserve">, particularly given what is </w:t>
      </w:r>
      <w:r w:rsidR="00EA123D">
        <w:t xml:space="preserve">already known concerning the difficulty patients have remembering information given in consultations (c.f. </w:t>
      </w:r>
      <w:proofErr w:type="spellStart"/>
      <w:r w:rsidR="00EA123D">
        <w:t>Kessels</w:t>
      </w:r>
      <w:proofErr w:type="spellEnd"/>
      <w:r w:rsidR="00EA123D">
        <w:t xml:space="preserve"> 2003).</w:t>
      </w:r>
    </w:p>
    <w:p w14:paraId="368EABBB" w14:textId="7331B995" w:rsidR="002F073F" w:rsidRDefault="00AB703E" w:rsidP="00260035">
      <w:pPr>
        <w:spacing w:line="480" w:lineRule="auto"/>
        <w:rPr>
          <w:rFonts w:cs="Arial"/>
        </w:rPr>
      </w:pPr>
      <w:r>
        <w:rPr>
          <w:rFonts w:cs="Arial"/>
        </w:rPr>
        <w:t>E</w:t>
      </w:r>
      <w:r w:rsidR="00FA1FA4">
        <w:rPr>
          <w:rFonts w:cs="Arial"/>
        </w:rPr>
        <w:t xml:space="preserve">xtract 5 </w:t>
      </w:r>
      <w:r w:rsidR="00D43E32">
        <w:rPr>
          <w:rFonts w:cs="Arial"/>
        </w:rPr>
        <w:t>makes clear the interactional delicacy of using a resource that patient</w:t>
      </w:r>
      <w:r w:rsidR="007E1DA3">
        <w:rPr>
          <w:rFonts w:cs="Arial"/>
        </w:rPr>
        <w:t>s</w:t>
      </w:r>
      <w:r w:rsidR="00D43E32">
        <w:rPr>
          <w:rFonts w:cs="Arial"/>
        </w:rPr>
        <w:t xml:space="preserve"> could, or indeed may have</w:t>
      </w:r>
      <w:r>
        <w:rPr>
          <w:rFonts w:cs="Arial"/>
        </w:rPr>
        <w:t>,</w:t>
      </w:r>
      <w:r w:rsidR="00D43E32">
        <w:rPr>
          <w:rFonts w:cs="Arial"/>
        </w:rPr>
        <w:t xml:space="preserve"> accessed.   </w:t>
      </w:r>
      <w:r w:rsidR="00E97C1C">
        <w:rPr>
          <w:rFonts w:cs="Arial"/>
        </w:rPr>
        <w:t xml:space="preserve">In this case the accountability associated </w:t>
      </w:r>
      <w:r>
        <w:rPr>
          <w:rFonts w:cs="Arial"/>
        </w:rPr>
        <w:t>with</w:t>
      </w:r>
      <w:r w:rsidR="00E97C1C">
        <w:rPr>
          <w:rFonts w:cs="Arial"/>
        </w:rPr>
        <w:t xml:space="preserve"> use of the internet by both the patient and the GP was </w:t>
      </w:r>
      <w:r>
        <w:rPr>
          <w:rFonts w:cs="Arial"/>
        </w:rPr>
        <w:t>demonstrated</w:t>
      </w:r>
      <w:r w:rsidR="00E97C1C">
        <w:rPr>
          <w:rFonts w:cs="Arial"/>
        </w:rPr>
        <w:t xml:space="preserve">.  </w:t>
      </w:r>
      <w:r>
        <w:rPr>
          <w:rFonts w:cs="Arial"/>
        </w:rPr>
        <w:t>Although t</w:t>
      </w:r>
      <w:r w:rsidR="00E97C1C">
        <w:rPr>
          <w:rFonts w:cs="Arial"/>
        </w:rPr>
        <w:t xml:space="preserve">he GP did not </w:t>
      </w:r>
      <w:r>
        <w:rPr>
          <w:rFonts w:cs="Arial"/>
        </w:rPr>
        <w:t xml:space="preserve">announce </w:t>
      </w:r>
      <w:r w:rsidR="00E97C1C">
        <w:rPr>
          <w:rFonts w:cs="Arial"/>
        </w:rPr>
        <w:t xml:space="preserve">his </w:t>
      </w:r>
      <w:r>
        <w:rPr>
          <w:rFonts w:cs="Arial"/>
        </w:rPr>
        <w:t>inten</w:t>
      </w:r>
      <w:r w:rsidR="004D5698">
        <w:rPr>
          <w:rFonts w:cs="Arial"/>
        </w:rPr>
        <w:t>t</w:t>
      </w:r>
      <w:r>
        <w:rPr>
          <w:rFonts w:cs="Arial"/>
        </w:rPr>
        <w:t xml:space="preserve">ion to access a </w:t>
      </w:r>
      <w:r w:rsidR="00E97C1C">
        <w:rPr>
          <w:rFonts w:cs="Arial"/>
        </w:rPr>
        <w:t xml:space="preserve">website </w:t>
      </w:r>
      <w:r>
        <w:rPr>
          <w:rFonts w:cs="Arial"/>
        </w:rPr>
        <w:t>t</w:t>
      </w:r>
      <w:r w:rsidR="00E97C1C">
        <w:rPr>
          <w:rFonts w:cs="Arial"/>
        </w:rPr>
        <w:t>he patient recognise</w:t>
      </w:r>
      <w:r>
        <w:rPr>
          <w:rFonts w:cs="Arial"/>
        </w:rPr>
        <w:t>d</w:t>
      </w:r>
      <w:r w:rsidR="00E97C1C">
        <w:rPr>
          <w:rFonts w:cs="Arial"/>
        </w:rPr>
        <w:t xml:space="preserve"> the site</w:t>
      </w:r>
      <w:r>
        <w:rPr>
          <w:rFonts w:cs="Arial"/>
        </w:rPr>
        <w:t xml:space="preserve"> (patient.co.uk).  In response to use </w:t>
      </w:r>
      <w:r w:rsidR="00F940A7">
        <w:rPr>
          <w:rFonts w:cs="Arial"/>
        </w:rPr>
        <w:t xml:space="preserve">by the GP </w:t>
      </w:r>
      <w:r>
        <w:rPr>
          <w:rFonts w:cs="Arial"/>
        </w:rPr>
        <w:t xml:space="preserve">of a </w:t>
      </w:r>
      <w:r w:rsidR="00F940A7">
        <w:rPr>
          <w:rFonts w:cs="Arial"/>
        </w:rPr>
        <w:t xml:space="preserve">website that is accessible to </w:t>
      </w:r>
      <w:r>
        <w:rPr>
          <w:rFonts w:cs="Arial"/>
        </w:rPr>
        <w:t>patient</w:t>
      </w:r>
      <w:r w:rsidR="00F940A7">
        <w:rPr>
          <w:rFonts w:cs="Arial"/>
        </w:rPr>
        <w:t>s,</w:t>
      </w:r>
      <w:r>
        <w:rPr>
          <w:rFonts w:cs="Arial"/>
        </w:rPr>
        <w:t xml:space="preserve"> the patient s</w:t>
      </w:r>
      <w:r w:rsidR="00240BFC">
        <w:rPr>
          <w:rFonts w:cs="Arial"/>
        </w:rPr>
        <w:t>ought</w:t>
      </w:r>
      <w:r>
        <w:rPr>
          <w:rFonts w:cs="Arial"/>
        </w:rPr>
        <w:t xml:space="preserve"> to </w:t>
      </w:r>
      <w:r w:rsidR="00E97C1C">
        <w:rPr>
          <w:rFonts w:cs="Arial"/>
        </w:rPr>
        <w:t xml:space="preserve">account for </w:t>
      </w:r>
      <w:r w:rsidR="00473F9E">
        <w:rPr>
          <w:rFonts w:cs="Arial"/>
        </w:rPr>
        <w:t>her visit</w:t>
      </w:r>
      <w:r w:rsidR="00E97C1C">
        <w:rPr>
          <w:rFonts w:cs="Arial"/>
        </w:rPr>
        <w:t xml:space="preserve"> and the ‘</w:t>
      </w:r>
      <w:proofErr w:type="spellStart"/>
      <w:r w:rsidR="00E97C1C">
        <w:rPr>
          <w:rFonts w:cs="Arial"/>
        </w:rPr>
        <w:t>doctorability</w:t>
      </w:r>
      <w:proofErr w:type="spellEnd"/>
      <w:r w:rsidR="00E97C1C">
        <w:rPr>
          <w:rFonts w:cs="Arial"/>
        </w:rPr>
        <w:t>’ (Heritage</w:t>
      </w:r>
      <w:r w:rsidR="00FD3DE7">
        <w:rPr>
          <w:rFonts w:cs="Arial"/>
        </w:rPr>
        <w:t xml:space="preserve"> and Maynard 2006</w:t>
      </w:r>
      <w:r>
        <w:rPr>
          <w:rFonts w:cs="Arial"/>
        </w:rPr>
        <w:t>) of her query</w:t>
      </w:r>
      <w:r w:rsidR="00F940A7">
        <w:rPr>
          <w:rFonts w:cs="Arial"/>
        </w:rPr>
        <w:t xml:space="preserve"> by</w:t>
      </w:r>
      <w:r>
        <w:rPr>
          <w:rFonts w:cs="Arial"/>
        </w:rPr>
        <w:t xml:space="preserve"> report</w:t>
      </w:r>
      <w:r w:rsidR="00F940A7">
        <w:rPr>
          <w:rFonts w:cs="Arial"/>
        </w:rPr>
        <w:t>ing</w:t>
      </w:r>
      <w:r>
        <w:rPr>
          <w:rFonts w:cs="Arial"/>
        </w:rPr>
        <w:t xml:space="preserve"> that she had</w:t>
      </w:r>
      <w:r w:rsidR="00E97C1C">
        <w:rPr>
          <w:rFonts w:cs="Arial"/>
        </w:rPr>
        <w:t xml:space="preserve"> tried to resolve her query but could not understand </w:t>
      </w:r>
      <w:r w:rsidR="002F073F">
        <w:rPr>
          <w:rFonts w:cs="Arial"/>
        </w:rPr>
        <w:t xml:space="preserve">what she read.  She is however left with the dilemma of having </w:t>
      </w:r>
      <w:r w:rsidR="002A6F67">
        <w:rPr>
          <w:rFonts w:cs="Arial"/>
        </w:rPr>
        <w:t xml:space="preserve">identified the information </w:t>
      </w:r>
      <w:r w:rsidR="002F073F">
        <w:rPr>
          <w:rFonts w:cs="Arial"/>
        </w:rPr>
        <w:t xml:space="preserve">the GP </w:t>
      </w:r>
      <w:r w:rsidR="002A6F67">
        <w:rPr>
          <w:rFonts w:cs="Arial"/>
        </w:rPr>
        <w:t>w</w:t>
      </w:r>
      <w:r w:rsidR="00F940A7">
        <w:rPr>
          <w:rFonts w:cs="Arial"/>
        </w:rPr>
        <w:t>a</w:t>
      </w:r>
      <w:r w:rsidR="00473F9E">
        <w:rPr>
          <w:rFonts w:cs="Arial"/>
        </w:rPr>
        <w:t>s</w:t>
      </w:r>
      <w:r w:rsidR="002F073F">
        <w:rPr>
          <w:rFonts w:cs="Arial"/>
        </w:rPr>
        <w:t xml:space="preserve"> using a</w:t>
      </w:r>
      <w:r w:rsidR="002A6F67">
        <w:rPr>
          <w:rFonts w:cs="Arial"/>
        </w:rPr>
        <w:t xml:space="preserve">s </w:t>
      </w:r>
      <w:r w:rsidR="00240BFC">
        <w:rPr>
          <w:rFonts w:cs="Arial"/>
        </w:rPr>
        <w:t>generally accessible</w:t>
      </w:r>
      <w:r w:rsidR="00473F9E">
        <w:rPr>
          <w:rFonts w:cs="Arial"/>
        </w:rPr>
        <w:t xml:space="preserve">, </w:t>
      </w:r>
      <w:r w:rsidR="00F940A7">
        <w:rPr>
          <w:rFonts w:cs="Arial"/>
        </w:rPr>
        <w:t>potential</w:t>
      </w:r>
      <w:r w:rsidR="004D5698">
        <w:rPr>
          <w:rFonts w:cs="Arial"/>
        </w:rPr>
        <w:t>ly</w:t>
      </w:r>
      <w:r w:rsidR="00F940A7">
        <w:rPr>
          <w:rFonts w:cs="Arial"/>
        </w:rPr>
        <w:t xml:space="preserve"> </w:t>
      </w:r>
      <w:r w:rsidR="00240BFC">
        <w:rPr>
          <w:rFonts w:cs="Arial"/>
        </w:rPr>
        <w:t xml:space="preserve">presenting a </w:t>
      </w:r>
      <w:r w:rsidR="002F073F">
        <w:rPr>
          <w:rFonts w:cs="Arial"/>
        </w:rPr>
        <w:t>challeng</w:t>
      </w:r>
      <w:r w:rsidR="00240BFC">
        <w:rPr>
          <w:rFonts w:cs="Arial"/>
        </w:rPr>
        <w:t xml:space="preserve">e to his </w:t>
      </w:r>
      <w:r w:rsidR="002F073F">
        <w:rPr>
          <w:rFonts w:cs="Arial"/>
        </w:rPr>
        <w:t xml:space="preserve">authority as a medical expert.  </w:t>
      </w:r>
      <w:r w:rsidR="00473F9E">
        <w:rPr>
          <w:rFonts w:cs="Arial"/>
        </w:rPr>
        <w:t xml:space="preserve">It is </w:t>
      </w:r>
      <w:r w:rsidR="00526915">
        <w:rPr>
          <w:rFonts w:cs="Arial"/>
        </w:rPr>
        <w:t>re</w:t>
      </w:r>
      <w:r w:rsidR="002F073F">
        <w:rPr>
          <w:rFonts w:cs="Arial"/>
        </w:rPr>
        <w:t xml:space="preserve">solved </w:t>
      </w:r>
      <w:r w:rsidR="00473F9E">
        <w:rPr>
          <w:rFonts w:cs="Arial"/>
        </w:rPr>
        <w:t>here when she</w:t>
      </w:r>
      <w:r w:rsidR="002F073F">
        <w:rPr>
          <w:rFonts w:cs="Arial"/>
        </w:rPr>
        <w:t xml:space="preserve"> present</w:t>
      </w:r>
      <w:r w:rsidR="00473F9E">
        <w:rPr>
          <w:rFonts w:cs="Arial"/>
        </w:rPr>
        <w:t>s</w:t>
      </w:r>
      <w:r w:rsidR="002F073F">
        <w:rPr>
          <w:rFonts w:cs="Arial"/>
        </w:rPr>
        <w:t xml:space="preserve"> a further medical query which the doctor is able to answer using his medical kn</w:t>
      </w:r>
      <w:r w:rsidR="00473F9E">
        <w:rPr>
          <w:rFonts w:cs="Arial"/>
        </w:rPr>
        <w:t xml:space="preserve">owledge, however this example clearly demonstrates the risks to the authority of the GP of using the </w:t>
      </w:r>
      <w:r w:rsidR="00EA123D">
        <w:rPr>
          <w:rFonts w:cs="Arial"/>
        </w:rPr>
        <w:t>internet in</w:t>
      </w:r>
      <w:r w:rsidR="00473F9E">
        <w:rPr>
          <w:rFonts w:cs="Arial"/>
        </w:rPr>
        <w:t xml:space="preserve"> consultations. </w:t>
      </w:r>
      <w:r w:rsidR="002F073F">
        <w:rPr>
          <w:rFonts w:cs="Arial"/>
        </w:rPr>
        <w:t>Awareness on the part of a GP of the potential challenge to their authority through the use of internet sites is particularly eviden</w:t>
      </w:r>
      <w:r w:rsidR="00954432">
        <w:rPr>
          <w:rFonts w:cs="Arial"/>
        </w:rPr>
        <w:t>t</w:t>
      </w:r>
      <w:r w:rsidR="002F073F">
        <w:rPr>
          <w:rFonts w:cs="Arial"/>
        </w:rPr>
        <w:t xml:space="preserve"> in extract 7 in which the GP notes he has shared the medical version </w:t>
      </w:r>
      <w:r w:rsidR="00954432">
        <w:rPr>
          <w:rFonts w:cs="Arial"/>
        </w:rPr>
        <w:t xml:space="preserve">of the website (patient.co.uk) </w:t>
      </w:r>
      <w:r w:rsidR="002F073F">
        <w:rPr>
          <w:rFonts w:cs="Arial"/>
        </w:rPr>
        <w:t xml:space="preserve">with the patient but will give her the patient version to take home with her.  </w:t>
      </w:r>
    </w:p>
    <w:p w14:paraId="730D354C" w14:textId="55AB1D78" w:rsidR="001631AB" w:rsidRDefault="001631AB" w:rsidP="001631AB">
      <w:pPr>
        <w:tabs>
          <w:tab w:val="left" w:pos="2289"/>
        </w:tabs>
        <w:spacing w:line="480" w:lineRule="auto"/>
      </w:pPr>
      <w:r>
        <w:rPr>
          <w:rFonts w:cs="Arial"/>
        </w:rPr>
        <w:t xml:space="preserve"> </w:t>
      </w:r>
      <w:r w:rsidR="004A15CC">
        <w:rPr>
          <w:rFonts w:cs="Arial"/>
        </w:rPr>
        <w:t>The arguments above all point to the importance of recognising the necessity of asymmetry</w:t>
      </w:r>
      <w:r w:rsidR="00020662">
        <w:rPr>
          <w:rFonts w:cs="Arial"/>
        </w:rPr>
        <w:t xml:space="preserve"> in relation to knowledge and that both </w:t>
      </w:r>
      <w:r w:rsidR="00CB4DA5">
        <w:t xml:space="preserve">doctors </w:t>
      </w:r>
      <w:r>
        <w:t>and patients</w:t>
      </w:r>
      <w:r w:rsidR="004A15CC">
        <w:t xml:space="preserve"> </w:t>
      </w:r>
      <w:r w:rsidR="00020662">
        <w:t xml:space="preserve">constitute and enact asymmetry throughout interactions </w:t>
      </w:r>
      <w:r w:rsidR="004A15CC">
        <w:t>in consultations</w:t>
      </w:r>
      <w:r w:rsidR="00C11462">
        <w:t xml:space="preserve"> (Pilnick and Dingwall 2011)</w:t>
      </w:r>
      <w:r w:rsidR="007C0327">
        <w:t>.</w:t>
      </w:r>
      <w:r w:rsidR="00C11462">
        <w:t xml:space="preserve"> </w:t>
      </w:r>
      <w:r>
        <w:t xml:space="preserve">Pilnick and Dingwall (2011) argued that asymmetry lies at the heart of the medical enterprise and is embedded within a wider </w:t>
      </w:r>
      <w:r>
        <w:lastRenderedPageBreak/>
        <w:t xml:space="preserve">functionality of the institution of medicine in society as it is founded in what doctors are there for; namely to provide medical expertise to those in need.  </w:t>
      </w:r>
    </w:p>
    <w:p w14:paraId="74DF3DFA" w14:textId="0AC11DE0" w:rsidR="00017A6A" w:rsidRDefault="00017A6A" w:rsidP="001631AB">
      <w:pPr>
        <w:tabs>
          <w:tab w:val="left" w:pos="2289"/>
        </w:tabs>
        <w:spacing w:line="480" w:lineRule="auto"/>
      </w:pPr>
      <w:r>
        <w:t xml:space="preserve">Having </w:t>
      </w:r>
      <w:r w:rsidR="007C0327">
        <w:t xml:space="preserve">mooted </w:t>
      </w:r>
      <w:r>
        <w:t>the</w:t>
      </w:r>
      <w:r w:rsidR="007C0327">
        <w:t xml:space="preserve"> idea of the successful </w:t>
      </w:r>
      <w:r>
        <w:t xml:space="preserve"> ‘recapturing’ of resources </w:t>
      </w:r>
      <w:r w:rsidR="003568A4">
        <w:t>previously described as having</w:t>
      </w:r>
      <w:r>
        <w:t xml:space="preserve"> </w:t>
      </w:r>
      <w:r w:rsidR="007C0327">
        <w:t>‘</w:t>
      </w:r>
      <w:r>
        <w:t>e-</w:t>
      </w:r>
      <w:proofErr w:type="spellStart"/>
      <w:r>
        <w:t>scaped</w:t>
      </w:r>
      <w:proofErr w:type="spellEnd"/>
      <w:r w:rsidR="007C0327">
        <w:t>’</w:t>
      </w:r>
      <w:r w:rsidR="003568A4">
        <w:t xml:space="preserve"> (</w:t>
      </w:r>
      <w:r w:rsidR="003568A4">
        <w:rPr>
          <w:rFonts w:cs="Arial"/>
        </w:rPr>
        <w:t>Nettleton 2004)</w:t>
      </w:r>
      <w:r>
        <w:t xml:space="preserve">, it is also important to consider what happens when resources from the internet are </w:t>
      </w:r>
      <w:r w:rsidR="00030738">
        <w:t>used to offer</w:t>
      </w:r>
      <w:r>
        <w:t xml:space="preserve"> an option that the patient does not </w:t>
      </w:r>
      <w:r w:rsidR="00030738">
        <w:t xml:space="preserve">appear to </w:t>
      </w:r>
      <w:r>
        <w:t>want.  In ex</w:t>
      </w:r>
      <w:r w:rsidR="007B1798">
        <w:t>tract 9, reference to relaxation techniques accessible from</w:t>
      </w:r>
      <w:r>
        <w:t xml:space="preserve"> the internet enabled the patient and her companion to dismiss th</w:t>
      </w:r>
      <w:r w:rsidR="00A1364D">
        <w:t>e</w:t>
      </w:r>
      <w:r>
        <w:t xml:space="preserve"> </w:t>
      </w:r>
      <w:r w:rsidR="00A1364D">
        <w:t xml:space="preserve">GP’s </w:t>
      </w:r>
      <w:r>
        <w:t>offer</w:t>
      </w:r>
      <w:r w:rsidR="00A1364D">
        <w:t xml:space="preserve"> by</w:t>
      </w:r>
      <w:r w:rsidR="007B1798">
        <w:t xml:space="preserve"> </w:t>
      </w:r>
      <w:r>
        <w:t>respond</w:t>
      </w:r>
      <w:r w:rsidR="00A1364D">
        <w:t>ing</w:t>
      </w:r>
      <w:r>
        <w:t xml:space="preserve"> categorically in the negative about use of a computer</w:t>
      </w:r>
      <w:r w:rsidR="00A1364D">
        <w:t>.</w:t>
      </w:r>
      <w:r w:rsidR="007B1798">
        <w:t xml:space="preserve"> </w:t>
      </w:r>
      <w:r>
        <w:t xml:space="preserve"> </w:t>
      </w:r>
      <w:r w:rsidR="00E913B1">
        <w:t xml:space="preserve">Thus the shift of medical resources on to the internet can be seen to open up an opportunity for resistance on the part of patients based on access to the internet.  In the case cited here, it </w:t>
      </w:r>
      <w:r w:rsidR="007B1798">
        <w:t xml:space="preserve">made </w:t>
      </w:r>
      <w:r>
        <w:t xml:space="preserve">it possible for the patient and her companion to return to their preferred option of </w:t>
      </w:r>
      <w:proofErr w:type="spellStart"/>
      <w:r w:rsidR="00C36F9E">
        <w:t>Kalms</w:t>
      </w:r>
      <w:proofErr w:type="spellEnd"/>
      <w:r w:rsidR="00C36F9E">
        <w:t xml:space="preserve"> tablets</w:t>
      </w:r>
      <w:r>
        <w:t xml:space="preserve">. </w:t>
      </w:r>
    </w:p>
    <w:p w14:paraId="0A031B2D" w14:textId="1F06E145" w:rsidR="00E90C6B" w:rsidRDefault="002063C0" w:rsidP="00260035">
      <w:pPr>
        <w:tabs>
          <w:tab w:val="left" w:pos="2289"/>
        </w:tabs>
        <w:spacing w:line="480" w:lineRule="auto"/>
      </w:pPr>
      <w:r>
        <w:t>In conclusion, p</w:t>
      </w:r>
      <w:r w:rsidR="00BE3AD8">
        <w:t xml:space="preserve">atients are </w:t>
      </w:r>
      <w:r w:rsidR="00912B4C">
        <w:t xml:space="preserve">increasingly </w:t>
      </w:r>
      <w:r w:rsidR="00BE3AD8">
        <w:t xml:space="preserve">encouraged to seek out information </w:t>
      </w:r>
      <w:r w:rsidR="00EC4484">
        <w:t>before</w:t>
      </w:r>
      <w:r w:rsidR="00912B4C">
        <w:t xml:space="preserve"> consulting a GP</w:t>
      </w:r>
      <w:r w:rsidR="00CB4DA5">
        <w:t>.</w:t>
      </w:r>
      <w:r w:rsidR="00912B4C">
        <w:t xml:space="preserve"> </w:t>
      </w:r>
      <w:r w:rsidR="00CB4DA5">
        <w:t>P</w:t>
      </w:r>
      <w:r w:rsidR="00912B4C">
        <w:t>revious work has reported patients’ accounts of using information from the internet in this way (Bowes et al 2012)</w:t>
      </w:r>
      <w:r w:rsidR="00436B2A">
        <w:t xml:space="preserve">.  Here </w:t>
      </w:r>
      <w:r w:rsidR="00BE3AD8">
        <w:t>w</w:t>
      </w:r>
      <w:r w:rsidR="008551E3">
        <w:t xml:space="preserve">e </w:t>
      </w:r>
      <w:r w:rsidR="00F875E1">
        <w:t>argue that internet resources may be ‘recaptured’ by GPs</w:t>
      </w:r>
      <w:r w:rsidR="00CB4DA5">
        <w:t xml:space="preserve">. We </w:t>
      </w:r>
      <w:r w:rsidR="00F875E1">
        <w:t xml:space="preserve">have </w:t>
      </w:r>
      <w:r w:rsidR="007E60AE">
        <w:t>focus</w:t>
      </w:r>
      <w:r w:rsidR="008551E3">
        <w:t xml:space="preserve">ed </w:t>
      </w:r>
      <w:r w:rsidR="007E60AE">
        <w:t xml:space="preserve">on </w:t>
      </w:r>
      <w:r w:rsidR="008551E3">
        <w:t>the ways in which information</w:t>
      </w:r>
      <w:r w:rsidR="00DF7A8B">
        <w:t xml:space="preserve"> available </w:t>
      </w:r>
      <w:r w:rsidR="008551E3">
        <w:rPr>
          <w:rFonts w:cstheme="minorHAnsi"/>
          <w:color w:val="000000" w:themeColor="text1"/>
        </w:rPr>
        <w:t>via a web search</w:t>
      </w:r>
      <w:r w:rsidR="008551E3">
        <w:t xml:space="preserve"> </w:t>
      </w:r>
      <w:r w:rsidR="00F875E1">
        <w:t>can be</w:t>
      </w:r>
      <w:r w:rsidR="00DF7A8B">
        <w:t xml:space="preserve"> transformed and translated by </w:t>
      </w:r>
      <w:r w:rsidR="00800170">
        <w:t>GP</w:t>
      </w:r>
      <w:r w:rsidR="00EA123D">
        <w:t>s</w:t>
      </w:r>
      <w:r w:rsidR="00DF7A8B">
        <w:t xml:space="preserve"> in</w:t>
      </w:r>
      <w:r w:rsidR="00EA123D">
        <w:t>to a medical offering</w:t>
      </w:r>
      <w:r w:rsidR="00E90C6B">
        <w:t>.</w:t>
      </w:r>
      <w:r w:rsidR="00F875E1">
        <w:t xml:space="preserve">  We have demonstrated the interactional delicacy with which resources from the internet are </w:t>
      </w:r>
      <w:r w:rsidR="00E0128C">
        <w:t>both introduced</w:t>
      </w:r>
      <w:r w:rsidR="00F875E1">
        <w:t xml:space="preserve"> and discussed so as to maintain the asymmetry between patients and practitioners that is </w:t>
      </w:r>
      <w:r w:rsidR="00EC4484">
        <w:t xml:space="preserve">seen as </w:t>
      </w:r>
      <w:r w:rsidR="00F875E1">
        <w:t xml:space="preserve">necessary for the successful functioning of medical practice.   </w:t>
      </w:r>
    </w:p>
    <w:p w14:paraId="7825D9CF" w14:textId="30E78D7B" w:rsidR="000F354C" w:rsidRDefault="000F354C" w:rsidP="00260035">
      <w:pPr>
        <w:spacing w:line="480" w:lineRule="auto"/>
        <w:rPr>
          <w:color w:val="000000" w:themeColor="text1"/>
        </w:rPr>
      </w:pPr>
    </w:p>
    <w:p w14:paraId="04432281" w14:textId="5F8FF88B" w:rsidR="006B2622" w:rsidRPr="006B2622" w:rsidRDefault="006B2622" w:rsidP="00260035">
      <w:pPr>
        <w:spacing w:line="480" w:lineRule="auto"/>
      </w:pPr>
      <w:r w:rsidRPr="00CF77A0">
        <w:rPr>
          <w:b/>
          <w:color w:val="000000" w:themeColor="text1"/>
        </w:rPr>
        <w:t>References</w:t>
      </w:r>
      <w:r w:rsidR="00C10297">
        <w:rPr>
          <w:b/>
          <w:color w:val="000000" w:themeColor="text1"/>
        </w:rPr>
        <w:t xml:space="preserve"> </w:t>
      </w:r>
    </w:p>
    <w:p w14:paraId="03D35325" w14:textId="77777777" w:rsidR="00832333" w:rsidRDefault="00832333" w:rsidP="00260035">
      <w:pPr>
        <w:pStyle w:val="Heading1"/>
        <w:shd w:val="clear" w:color="auto" w:fill="FFFFFF"/>
        <w:spacing w:before="0" w:beforeAutospacing="0" w:after="0" w:afterAutospacing="0" w:line="480" w:lineRule="auto"/>
        <w:textAlignment w:val="baseline"/>
        <w:rPr>
          <w:rFonts w:asciiTheme="minorHAnsi" w:hAnsiTheme="minorHAnsi" w:cstheme="minorHAnsi"/>
          <w:b w:val="0"/>
          <w:sz w:val="22"/>
          <w:szCs w:val="22"/>
        </w:rPr>
      </w:pPr>
    </w:p>
    <w:p w14:paraId="3D2DBE21" w14:textId="4019B8DA" w:rsidR="00A8790A" w:rsidRDefault="00A8790A" w:rsidP="00260035">
      <w:pPr>
        <w:spacing w:line="480" w:lineRule="auto"/>
        <w:rPr>
          <w:rFonts w:cstheme="minorHAnsi"/>
        </w:rPr>
      </w:pPr>
      <w:r w:rsidRPr="006873C2">
        <w:rPr>
          <w:rFonts w:cstheme="minorHAnsi"/>
        </w:rPr>
        <w:t>Ahluwalia</w:t>
      </w:r>
      <w:r w:rsidR="00B7325F">
        <w:rPr>
          <w:rFonts w:cstheme="minorHAnsi"/>
        </w:rPr>
        <w:t>,</w:t>
      </w:r>
      <w:r w:rsidRPr="006873C2">
        <w:rPr>
          <w:rFonts w:cstheme="minorHAnsi"/>
        </w:rPr>
        <w:t xml:space="preserve"> S., </w:t>
      </w:r>
      <w:r w:rsidR="006873C2" w:rsidRPr="006873C2">
        <w:rPr>
          <w:rFonts w:cstheme="minorHAnsi"/>
        </w:rPr>
        <w:t>Murray, E</w:t>
      </w:r>
      <w:r w:rsidR="00C03C02">
        <w:rPr>
          <w:rFonts w:cstheme="minorHAnsi"/>
        </w:rPr>
        <w:t>.</w:t>
      </w:r>
      <w:r w:rsidR="006873C2" w:rsidRPr="006873C2">
        <w:rPr>
          <w:rFonts w:cstheme="minorHAnsi"/>
        </w:rPr>
        <w:t>, Stevenson, F</w:t>
      </w:r>
      <w:r w:rsidR="00C03C02">
        <w:rPr>
          <w:rFonts w:cstheme="minorHAnsi"/>
        </w:rPr>
        <w:t>.</w:t>
      </w:r>
      <w:r w:rsidR="006873C2" w:rsidRPr="006873C2">
        <w:rPr>
          <w:rFonts w:cstheme="minorHAnsi"/>
        </w:rPr>
        <w:t>A.</w:t>
      </w:r>
      <w:r w:rsidR="00C03C02">
        <w:rPr>
          <w:rFonts w:cstheme="minorHAnsi"/>
        </w:rPr>
        <w:t>,</w:t>
      </w:r>
      <w:r w:rsidR="006873C2" w:rsidRPr="006873C2">
        <w:rPr>
          <w:rFonts w:cstheme="minorHAnsi"/>
        </w:rPr>
        <w:t xml:space="preserve"> Kerr</w:t>
      </w:r>
      <w:r w:rsidR="00C03C02">
        <w:rPr>
          <w:rFonts w:cstheme="minorHAnsi"/>
        </w:rPr>
        <w:t>,</w:t>
      </w:r>
      <w:r w:rsidR="006873C2" w:rsidRPr="006873C2">
        <w:rPr>
          <w:rFonts w:cstheme="minorHAnsi"/>
        </w:rPr>
        <w:t xml:space="preserve"> </w:t>
      </w:r>
      <w:r w:rsidRPr="006873C2">
        <w:rPr>
          <w:rFonts w:cstheme="minorHAnsi"/>
        </w:rPr>
        <w:t>C.</w:t>
      </w:r>
      <w:r w:rsidR="00C03C02">
        <w:rPr>
          <w:rFonts w:cstheme="minorHAnsi"/>
        </w:rPr>
        <w:t xml:space="preserve"> and</w:t>
      </w:r>
      <w:r w:rsidRPr="006873C2">
        <w:rPr>
          <w:rFonts w:cstheme="minorHAnsi"/>
        </w:rPr>
        <w:t xml:space="preserve"> Burns, J.  </w:t>
      </w:r>
      <w:r w:rsidR="00AB319C" w:rsidRPr="006873C2">
        <w:rPr>
          <w:rFonts w:cstheme="minorHAnsi"/>
        </w:rPr>
        <w:t xml:space="preserve">(2010) </w:t>
      </w:r>
      <w:r w:rsidRPr="006873C2">
        <w:rPr>
          <w:rFonts w:cstheme="minorHAnsi"/>
        </w:rPr>
        <w:t>'A heartbeat moment': qualitative study of GP views of patients bringing health information from the internet to a consultation</w:t>
      </w:r>
      <w:r w:rsidR="00934CAA">
        <w:rPr>
          <w:rFonts w:cstheme="minorHAnsi"/>
        </w:rPr>
        <w:t>,</w:t>
      </w:r>
      <w:r w:rsidR="00AB319C" w:rsidRPr="006873C2">
        <w:rPr>
          <w:rFonts w:cstheme="minorHAnsi"/>
        </w:rPr>
        <w:t xml:space="preserve"> </w:t>
      </w:r>
      <w:r w:rsidR="00AB319C" w:rsidRPr="00C03C02">
        <w:rPr>
          <w:rFonts w:cstheme="minorHAnsi"/>
          <w:i/>
        </w:rPr>
        <w:t>British Journal of General Practice</w:t>
      </w:r>
      <w:r w:rsidR="00934CAA">
        <w:rPr>
          <w:rFonts w:cstheme="minorHAnsi"/>
          <w:i/>
        </w:rPr>
        <w:t>,</w:t>
      </w:r>
      <w:r w:rsidR="00AB319C" w:rsidRPr="006873C2">
        <w:rPr>
          <w:rFonts w:cstheme="minorHAnsi"/>
        </w:rPr>
        <w:t xml:space="preserve"> </w:t>
      </w:r>
      <w:r w:rsidRPr="006873C2">
        <w:rPr>
          <w:rFonts w:cstheme="minorHAnsi"/>
        </w:rPr>
        <w:t>60</w:t>
      </w:r>
      <w:r w:rsidR="00934CAA">
        <w:rPr>
          <w:rFonts w:cstheme="minorHAnsi"/>
        </w:rPr>
        <w:t>,</w:t>
      </w:r>
      <w:r w:rsidRPr="006873C2">
        <w:rPr>
          <w:rFonts w:cstheme="minorHAnsi"/>
        </w:rPr>
        <w:t xml:space="preserve"> 88-94</w:t>
      </w:r>
    </w:p>
    <w:p w14:paraId="2F185133" w14:textId="08180BA6" w:rsidR="00F139EB" w:rsidRPr="006873C2" w:rsidRDefault="00F139EB" w:rsidP="00260035">
      <w:pPr>
        <w:pStyle w:val="ListParagraph"/>
        <w:autoSpaceDE w:val="0"/>
        <w:autoSpaceDN w:val="0"/>
        <w:adjustRightInd w:val="0"/>
        <w:spacing w:line="480" w:lineRule="auto"/>
        <w:ind w:left="0"/>
        <w:rPr>
          <w:rFonts w:cstheme="minorHAnsi"/>
        </w:rPr>
      </w:pPr>
      <w:r w:rsidRPr="006873C2">
        <w:rPr>
          <w:rFonts w:cstheme="minorHAnsi"/>
        </w:rPr>
        <w:lastRenderedPageBreak/>
        <w:t>Barnes</w:t>
      </w:r>
      <w:r w:rsidR="00934CAA">
        <w:rPr>
          <w:rFonts w:cstheme="minorHAnsi"/>
        </w:rPr>
        <w:t>,</w:t>
      </w:r>
      <w:r w:rsidRPr="006873C2">
        <w:rPr>
          <w:rFonts w:cstheme="minorHAnsi"/>
        </w:rPr>
        <w:t xml:space="preserve"> R</w:t>
      </w:r>
      <w:r w:rsidR="00934CAA">
        <w:rPr>
          <w:rFonts w:cstheme="minorHAnsi"/>
        </w:rPr>
        <w:t>.</w:t>
      </w:r>
      <w:r w:rsidRPr="006873C2">
        <w:rPr>
          <w:rFonts w:cstheme="minorHAnsi"/>
        </w:rPr>
        <w:t>K</w:t>
      </w:r>
      <w:r w:rsidR="00934CAA">
        <w:rPr>
          <w:rFonts w:cstheme="minorHAnsi"/>
        </w:rPr>
        <w:t>.</w:t>
      </w:r>
      <w:r w:rsidRPr="006873C2">
        <w:rPr>
          <w:rFonts w:cstheme="minorHAnsi"/>
        </w:rPr>
        <w:t xml:space="preserve"> (2005) Making sense of qualitative research: Conversation analysis: a practical resource in the healthcare setting</w:t>
      </w:r>
      <w:r w:rsidR="00934CAA">
        <w:rPr>
          <w:rFonts w:cstheme="minorHAnsi"/>
        </w:rPr>
        <w:t>,</w:t>
      </w:r>
      <w:r w:rsidRPr="006873C2">
        <w:rPr>
          <w:rFonts w:cstheme="minorHAnsi"/>
        </w:rPr>
        <w:t xml:space="preserve"> </w:t>
      </w:r>
      <w:r w:rsidRPr="00934CAA">
        <w:rPr>
          <w:rFonts w:cstheme="minorHAnsi"/>
          <w:i/>
          <w:iCs/>
        </w:rPr>
        <w:t>Medical Education</w:t>
      </w:r>
      <w:r w:rsidR="00934CAA">
        <w:rPr>
          <w:rFonts w:cstheme="minorHAnsi"/>
          <w:i/>
          <w:iCs/>
        </w:rPr>
        <w:t>,</w:t>
      </w:r>
      <w:r w:rsidRPr="006873C2">
        <w:rPr>
          <w:rFonts w:cstheme="minorHAnsi"/>
          <w:iCs/>
        </w:rPr>
        <w:t xml:space="preserve"> </w:t>
      </w:r>
      <w:r w:rsidRPr="006873C2">
        <w:rPr>
          <w:rFonts w:cstheme="minorHAnsi"/>
        </w:rPr>
        <w:t>39</w:t>
      </w:r>
      <w:r w:rsidR="00934CAA">
        <w:rPr>
          <w:rFonts w:cstheme="minorHAnsi"/>
        </w:rPr>
        <w:t xml:space="preserve">, </w:t>
      </w:r>
      <w:r w:rsidRPr="006873C2">
        <w:rPr>
          <w:rFonts w:cstheme="minorHAnsi"/>
        </w:rPr>
        <w:t>113-115</w:t>
      </w:r>
      <w:r w:rsidRPr="006873C2">
        <w:rPr>
          <w:rFonts w:cstheme="minorHAnsi"/>
          <w:iCs/>
        </w:rPr>
        <w:t>.</w:t>
      </w:r>
      <w:r w:rsidRPr="006873C2">
        <w:rPr>
          <w:rFonts w:cstheme="minorHAnsi"/>
        </w:rPr>
        <w:t xml:space="preserve"> </w:t>
      </w:r>
    </w:p>
    <w:p w14:paraId="20F7032F" w14:textId="37FAAA41" w:rsidR="00BC0853" w:rsidRPr="006873C2" w:rsidRDefault="00F02E67" w:rsidP="00260035">
      <w:pPr>
        <w:spacing w:line="480" w:lineRule="auto"/>
        <w:rPr>
          <w:rFonts w:cstheme="minorHAnsi"/>
        </w:rPr>
      </w:pPr>
      <w:r w:rsidRPr="006873C2">
        <w:rPr>
          <w:rFonts w:cstheme="minorHAnsi"/>
        </w:rPr>
        <w:t>Berg</w:t>
      </w:r>
      <w:r w:rsidR="00934CAA">
        <w:rPr>
          <w:rFonts w:cstheme="minorHAnsi"/>
        </w:rPr>
        <w:t>,</w:t>
      </w:r>
      <w:r w:rsidRPr="006873C2">
        <w:rPr>
          <w:rFonts w:cstheme="minorHAnsi"/>
        </w:rPr>
        <w:t xml:space="preserve"> M</w:t>
      </w:r>
      <w:r w:rsidR="00934CAA">
        <w:rPr>
          <w:rFonts w:cstheme="minorHAnsi"/>
        </w:rPr>
        <w:t>.,</w:t>
      </w:r>
      <w:r w:rsidRPr="006873C2">
        <w:rPr>
          <w:rFonts w:cstheme="minorHAnsi"/>
        </w:rPr>
        <w:t xml:space="preserve"> (1992) </w:t>
      </w:r>
      <w:proofErr w:type="gramStart"/>
      <w:r w:rsidRPr="006873C2">
        <w:rPr>
          <w:rFonts w:cstheme="minorHAnsi"/>
        </w:rPr>
        <w:t>The</w:t>
      </w:r>
      <w:proofErr w:type="gramEnd"/>
      <w:r w:rsidRPr="006873C2">
        <w:rPr>
          <w:rFonts w:cstheme="minorHAnsi"/>
        </w:rPr>
        <w:t xml:space="preserve"> construction of medical disposals</w:t>
      </w:r>
      <w:r w:rsidR="00934CAA">
        <w:rPr>
          <w:rFonts w:cstheme="minorHAnsi"/>
        </w:rPr>
        <w:t>.</w:t>
      </w:r>
      <w:r w:rsidRPr="006873C2">
        <w:rPr>
          <w:rFonts w:cstheme="minorHAnsi"/>
        </w:rPr>
        <w:t xml:space="preserve"> Medical sociology and medical problem solving in clinical practice</w:t>
      </w:r>
      <w:r w:rsidR="00934CAA">
        <w:rPr>
          <w:rFonts w:cstheme="minorHAnsi"/>
        </w:rPr>
        <w:t>,</w:t>
      </w:r>
      <w:r w:rsidRPr="006873C2">
        <w:rPr>
          <w:rFonts w:cstheme="minorHAnsi"/>
        </w:rPr>
        <w:t xml:space="preserve"> </w:t>
      </w:r>
      <w:r w:rsidRPr="00934CAA">
        <w:rPr>
          <w:rFonts w:cstheme="minorHAnsi"/>
          <w:i/>
          <w:color w:val="000000"/>
          <w:shd w:val="clear" w:color="auto" w:fill="FFFFFF"/>
        </w:rPr>
        <w:t>Sociology of Health &amp; Illness</w:t>
      </w:r>
      <w:r w:rsidRPr="006873C2">
        <w:rPr>
          <w:rFonts w:cstheme="minorHAnsi"/>
          <w:color w:val="000000"/>
          <w:shd w:val="clear" w:color="auto" w:fill="FFFFFF"/>
        </w:rPr>
        <w:t xml:space="preserve"> 14</w:t>
      </w:r>
      <w:r w:rsidR="00934CAA">
        <w:rPr>
          <w:rFonts w:cstheme="minorHAnsi"/>
          <w:color w:val="000000"/>
          <w:shd w:val="clear" w:color="auto" w:fill="FFFFFF"/>
        </w:rPr>
        <w:t>,</w:t>
      </w:r>
      <w:r w:rsidRPr="006873C2">
        <w:rPr>
          <w:rFonts w:cstheme="minorHAnsi"/>
          <w:color w:val="000000"/>
          <w:shd w:val="clear" w:color="auto" w:fill="FFFFFF"/>
        </w:rPr>
        <w:t xml:space="preserve"> 151-180</w:t>
      </w:r>
    </w:p>
    <w:p w14:paraId="5B70D67B" w14:textId="5340086C" w:rsidR="00BC0853" w:rsidRDefault="00BC0853" w:rsidP="00260035">
      <w:pPr>
        <w:pStyle w:val="PlainText"/>
        <w:spacing w:line="480" w:lineRule="auto"/>
        <w:rPr>
          <w:rStyle w:val="databold"/>
          <w:rFonts w:asciiTheme="minorHAnsi" w:hAnsiTheme="minorHAnsi" w:cstheme="minorHAnsi"/>
          <w:szCs w:val="22"/>
        </w:rPr>
      </w:pPr>
      <w:r w:rsidRPr="006873C2">
        <w:rPr>
          <w:rFonts w:asciiTheme="minorHAnsi" w:hAnsiTheme="minorHAnsi" w:cstheme="minorHAnsi"/>
          <w:szCs w:val="22"/>
        </w:rPr>
        <w:t>Bowes</w:t>
      </w:r>
      <w:r w:rsidR="00934CAA">
        <w:rPr>
          <w:rFonts w:asciiTheme="minorHAnsi" w:hAnsiTheme="minorHAnsi" w:cstheme="minorHAnsi"/>
          <w:szCs w:val="22"/>
        </w:rPr>
        <w:t>,</w:t>
      </w:r>
      <w:r w:rsidRPr="006873C2">
        <w:rPr>
          <w:rFonts w:asciiTheme="minorHAnsi" w:hAnsiTheme="minorHAnsi" w:cstheme="minorHAnsi"/>
          <w:szCs w:val="22"/>
        </w:rPr>
        <w:t xml:space="preserve"> P</w:t>
      </w:r>
      <w:r w:rsidR="00934CAA">
        <w:rPr>
          <w:rFonts w:asciiTheme="minorHAnsi" w:hAnsiTheme="minorHAnsi" w:cstheme="minorHAnsi"/>
          <w:szCs w:val="22"/>
        </w:rPr>
        <w:t>.</w:t>
      </w:r>
      <w:r w:rsidRPr="006873C2">
        <w:rPr>
          <w:rFonts w:asciiTheme="minorHAnsi" w:hAnsiTheme="minorHAnsi" w:cstheme="minorHAnsi"/>
          <w:szCs w:val="22"/>
        </w:rPr>
        <w:t>, Stevenson</w:t>
      </w:r>
      <w:r w:rsidR="00934CAA">
        <w:rPr>
          <w:rFonts w:asciiTheme="minorHAnsi" w:hAnsiTheme="minorHAnsi" w:cstheme="minorHAnsi"/>
          <w:szCs w:val="22"/>
        </w:rPr>
        <w:t>,</w:t>
      </w:r>
      <w:r w:rsidRPr="006873C2">
        <w:rPr>
          <w:rFonts w:asciiTheme="minorHAnsi" w:hAnsiTheme="minorHAnsi" w:cstheme="minorHAnsi"/>
          <w:szCs w:val="22"/>
        </w:rPr>
        <w:t xml:space="preserve"> F</w:t>
      </w:r>
      <w:r w:rsidR="00934CAA">
        <w:rPr>
          <w:rFonts w:asciiTheme="minorHAnsi" w:hAnsiTheme="minorHAnsi" w:cstheme="minorHAnsi"/>
          <w:szCs w:val="22"/>
        </w:rPr>
        <w:t>.</w:t>
      </w:r>
      <w:r w:rsidRPr="006873C2">
        <w:rPr>
          <w:rFonts w:asciiTheme="minorHAnsi" w:hAnsiTheme="minorHAnsi" w:cstheme="minorHAnsi"/>
          <w:szCs w:val="22"/>
        </w:rPr>
        <w:t>, Ahluwalia</w:t>
      </w:r>
      <w:r w:rsidR="00934CAA">
        <w:rPr>
          <w:rFonts w:asciiTheme="minorHAnsi" w:hAnsiTheme="minorHAnsi" w:cstheme="minorHAnsi"/>
          <w:szCs w:val="22"/>
        </w:rPr>
        <w:t>,</w:t>
      </w:r>
      <w:r w:rsidRPr="006873C2">
        <w:rPr>
          <w:rFonts w:asciiTheme="minorHAnsi" w:hAnsiTheme="minorHAnsi" w:cstheme="minorHAnsi"/>
          <w:szCs w:val="22"/>
        </w:rPr>
        <w:t xml:space="preserve"> S</w:t>
      </w:r>
      <w:r w:rsidR="00934CAA">
        <w:rPr>
          <w:rFonts w:asciiTheme="minorHAnsi" w:hAnsiTheme="minorHAnsi" w:cstheme="minorHAnsi"/>
          <w:szCs w:val="22"/>
        </w:rPr>
        <w:t>.</w:t>
      </w:r>
      <w:r w:rsidR="005E12F1">
        <w:rPr>
          <w:rFonts w:asciiTheme="minorHAnsi" w:hAnsiTheme="minorHAnsi" w:cstheme="minorHAnsi"/>
          <w:szCs w:val="22"/>
        </w:rPr>
        <w:t xml:space="preserve"> and</w:t>
      </w:r>
      <w:r w:rsidRPr="006873C2">
        <w:rPr>
          <w:rFonts w:asciiTheme="minorHAnsi" w:hAnsiTheme="minorHAnsi" w:cstheme="minorHAnsi"/>
          <w:szCs w:val="22"/>
        </w:rPr>
        <w:t xml:space="preserve"> Murray</w:t>
      </w:r>
      <w:r w:rsidR="00934CAA">
        <w:rPr>
          <w:rFonts w:asciiTheme="minorHAnsi" w:hAnsiTheme="minorHAnsi" w:cstheme="minorHAnsi"/>
          <w:szCs w:val="22"/>
        </w:rPr>
        <w:t>,</w:t>
      </w:r>
      <w:r w:rsidRPr="006873C2">
        <w:rPr>
          <w:rFonts w:asciiTheme="minorHAnsi" w:hAnsiTheme="minorHAnsi" w:cstheme="minorHAnsi"/>
          <w:szCs w:val="22"/>
        </w:rPr>
        <w:t xml:space="preserve"> E</w:t>
      </w:r>
      <w:r w:rsidR="00934CAA">
        <w:rPr>
          <w:rFonts w:asciiTheme="minorHAnsi" w:hAnsiTheme="minorHAnsi" w:cstheme="minorHAnsi"/>
          <w:szCs w:val="22"/>
        </w:rPr>
        <w:t>.</w:t>
      </w:r>
      <w:r w:rsidRPr="006873C2">
        <w:rPr>
          <w:rFonts w:asciiTheme="minorHAnsi" w:hAnsiTheme="minorHAnsi" w:cstheme="minorHAnsi"/>
          <w:szCs w:val="22"/>
        </w:rPr>
        <w:t xml:space="preserve"> (2012) 'I need her to be a doctor': patients' experiences of presenting health information from the internet in GP consultations</w:t>
      </w:r>
      <w:proofErr w:type="gramStart"/>
      <w:r w:rsidR="00934CAA">
        <w:rPr>
          <w:rFonts w:asciiTheme="minorHAnsi" w:hAnsiTheme="minorHAnsi" w:cstheme="minorHAnsi"/>
          <w:szCs w:val="22"/>
        </w:rPr>
        <w:t>,</w:t>
      </w:r>
      <w:r w:rsidRPr="006873C2">
        <w:rPr>
          <w:rFonts w:asciiTheme="minorHAnsi" w:hAnsiTheme="minorHAnsi" w:cstheme="minorHAnsi"/>
          <w:szCs w:val="22"/>
        </w:rPr>
        <w:t xml:space="preserve">  </w:t>
      </w:r>
      <w:r w:rsidRPr="00934CAA">
        <w:rPr>
          <w:rFonts w:asciiTheme="minorHAnsi" w:hAnsiTheme="minorHAnsi" w:cstheme="minorHAnsi"/>
          <w:i/>
          <w:szCs w:val="22"/>
        </w:rPr>
        <w:t>British</w:t>
      </w:r>
      <w:proofErr w:type="gramEnd"/>
      <w:r w:rsidRPr="00934CAA">
        <w:rPr>
          <w:rFonts w:asciiTheme="minorHAnsi" w:hAnsiTheme="minorHAnsi" w:cstheme="minorHAnsi"/>
          <w:i/>
          <w:szCs w:val="22"/>
        </w:rPr>
        <w:t xml:space="preserve"> Journal of General Practice</w:t>
      </w:r>
      <w:r w:rsidR="00934CAA">
        <w:rPr>
          <w:rFonts w:asciiTheme="minorHAnsi" w:hAnsiTheme="minorHAnsi" w:cstheme="minorHAnsi"/>
          <w:i/>
          <w:szCs w:val="22"/>
        </w:rPr>
        <w:t>,</w:t>
      </w:r>
      <w:r w:rsidRPr="006873C2">
        <w:rPr>
          <w:rFonts w:asciiTheme="minorHAnsi" w:hAnsiTheme="minorHAnsi" w:cstheme="minorHAnsi"/>
          <w:szCs w:val="22"/>
        </w:rPr>
        <w:t xml:space="preserve"> 62</w:t>
      </w:r>
      <w:r w:rsidR="00934CAA">
        <w:rPr>
          <w:rFonts w:asciiTheme="minorHAnsi" w:hAnsiTheme="minorHAnsi" w:cstheme="minorHAnsi"/>
          <w:szCs w:val="22"/>
        </w:rPr>
        <w:t>,</w:t>
      </w:r>
      <w:r w:rsidRPr="006873C2">
        <w:rPr>
          <w:rStyle w:val="label"/>
          <w:rFonts w:asciiTheme="minorHAnsi" w:hAnsiTheme="minorHAnsi" w:cstheme="minorHAnsi"/>
          <w:szCs w:val="22"/>
        </w:rPr>
        <w:t xml:space="preserve"> </w:t>
      </w:r>
      <w:r w:rsidRPr="006873C2">
        <w:rPr>
          <w:rStyle w:val="databold"/>
          <w:rFonts w:asciiTheme="minorHAnsi" w:hAnsiTheme="minorHAnsi" w:cstheme="minorHAnsi"/>
          <w:szCs w:val="22"/>
        </w:rPr>
        <w:t>574-575</w:t>
      </w:r>
    </w:p>
    <w:p w14:paraId="61C4F3C9" w14:textId="724F590B" w:rsidR="00E069C4" w:rsidRPr="00E069C4" w:rsidRDefault="00E069C4" w:rsidP="00260035">
      <w:pPr>
        <w:pStyle w:val="PlainText"/>
        <w:spacing w:line="480" w:lineRule="auto"/>
        <w:rPr>
          <w:rStyle w:val="databold"/>
          <w:rFonts w:asciiTheme="minorHAnsi" w:hAnsiTheme="minorHAnsi" w:cstheme="minorHAnsi"/>
          <w:szCs w:val="22"/>
        </w:rPr>
      </w:pPr>
      <w:r>
        <w:rPr>
          <w:rStyle w:val="databold"/>
          <w:rFonts w:asciiTheme="minorHAnsi" w:hAnsiTheme="minorHAnsi" w:cstheme="minorHAnsi"/>
          <w:szCs w:val="22"/>
        </w:rPr>
        <w:t>Cooper</w:t>
      </w:r>
      <w:r w:rsidR="005E12F1">
        <w:rPr>
          <w:rStyle w:val="databold"/>
          <w:rFonts w:asciiTheme="minorHAnsi" w:hAnsiTheme="minorHAnsi" w:cstheme="minorHAnsi"/>
          <w:szCs w:val="22"/>
        </w:rPr>
        <w:t>,</w:t>
      </w:r>
      <w:r>
        <w:rPr>
          <w:rStyle w:val="databold"/>
          <w:rFonts w:asciiTheme="minorHAnsi" w:hAnsiTheme="minorHAnsi" w:cstheme="minorHAnsi"/>
          <w:szCs w:val="22"/>
        </w:rPr>
        <w:t xml:space="preserve"> R</w:t>
      </w:r>
      <w:r w:rsidR="005E12F1">
        <w:rPr>
          <w:rStyle w:val="databold"/>
          <w:rFonts w:asciiTheme="minorHAnsi" w:hAnsiTheme="minorHAnsi" w:cstheme="minorHAnsi"/>
          <w:szCs w:val="22"/>
        </w:rPr>
        <w:t>.</w:t>
      </w:r>
      <w:r>
        <w:rPr>
          <w:rStyle w:val="databold"/>
          <w:rFonts w:asciiTheme="minorHAnsi" w:hAnsiTheme="minorHAnsi" w:cstheme="minorHAnsi"/>
          <w:szCs w:val="22"/>
        </w:rPr>
        <w:t xml:space="preserve"> (2011) </w:t>
      </w:r>
      <w:proofErr w:type="gramStart"/>
      <w:r>
        <w:rPr>
          <w:rStyle w:val="databold"/>
          <w:rFonts w:asciiTheme="minorHAnsi" w:hAnsiTheme="minorHAnsi" w:cstheme="minorHAnsi"/>
          <w:szCs w:val="22"/>
        </w:rPr>
        <w:t>In</w:t>
      </w:r>
      <w:proofErr w:type="gramEnd"/>
      <w:r>
        <w:rPr>
          <w:rStyle w:val="databold"/>
          <w:rFonts w:asciiTheme="minorHAnsi" w:hAnsiTheme="minorHAnsi" w:cstheme="minorHAnsi"/>
          <w:szCs w:val="22"/>
        </w:rPr>
        <w:t xml:space="preserve"> praise of the prescription: the symbolic and boundary object value of the traditional prescription in the electronic age</w:t>
      </w:r>
      <w:r w:rsidR="005E12F1">
        <w:rPr>
          <w:rStyle w:val="databold"/>
          <w:rFonts w:asciiTheme="minorHAnsi" w:hAnsiTheme="minorHAnsi" w:cstheme="minorHAnsi"/>
          <w:szCs w:val="22"/>
        </w:rPr>
        <w:t>,</w:t>
      </w:r>
      <w:r>
        <w:rPr>
          <w:rStyle w:val="databold"/>
          <w:rFonts w:asciiTheme="minorHAnsi" w:hAnsiTheme="minorHAnsi" w:cstheme="minorHAnsi"/>
          <w:szCs w:val="22"/>
        </w:rPr>
        <w:t xml:space="preserve"> </w:t>
      </w:r>
      <w:r w:rsidRPr="00E069C4">
        <w:rPr>
          <w:rStyle w:val="databold"/>
          <w:rFonts w:asciiTheme="minorHAnsi" w:hAnsiTheme="minorHAnsi" w:cstheme="minorHAnsi"/>
          <w:i/>
          <w:szCs w:val="22"/>
        </w:rPr>
        <w:t>Health Sociology Review</w:t>
      </w:r>
      <w:r w:rsidR="005E12F1">
        <w:rPr>
          <w:rStyle w:val="databold"/>
          <w:rFonts w:asciiTheme="minorHAnsi" w:hAnsiTheme="minorHAnsi" w:cstheme="minorHAnsi"/>
          <w:i/>
          <w:szCs w:val="22"/>
        </w:rPr>
        <w:t>,</w:t>
      </w:r>
      <w:r>
        <w:rPr>
          <w:rStyle w:val="databold"/>
          <w:rFonts w:asciiTheme="minorHAnsi" w:hAnsiTheme="minorHAnsi" w:cstheme="minorHAnsi"/>
          <w:i/>
          <w:szCs w:val="22"/>
        </w:rPr>
        <w:t xml:space="preserve"> </w:t>
      </w:r>
      <w:r>
        <w:rPr>
          <w:rStyle w:val="databold"/>
          <w:rFonts w:asciiTheme="minorHAnsi" w:hAnsiTheme="minorHAnsi" w:cstheme="minorHAnsi"/>
          <w:szCs w:val="22"/>
        </w:rPr>
        <w:t>20</w:t>
      </w:r>
      <w:r w:rsidR="005E12F1">
        <w:rPr>
          <w:rStyle w:val="databold"/>
          <w:rFonts w:asciiTheme="minorHAnsi" w:hAnsiTheme="minorHAnsi" w:cstheme="minorHAnsi"/>
          <w:szCs w:val="22"/>
        </w:rPr>
        <w:t>,</w:t>
      </w:r>
      <w:r>
        <w:rPr>
          <w:rStyle w:val="databold"/>
          <w:rFonts w:asciiTheme="minorHAnsi" w:hAnsiTheme="minorHAnsi" w:cstheme="minorHAnsi"/>
          <w:szCs w:val="22"/>
        </w:rPr>
        <w:t xml:space="preserve"> 462-474</w:t>
      </w:r>
    </w:p>
    <w:p w14:paraId="1394A466" w14:textId="33E24BCF" w:rsidR="00B17C94" w:rsidRPr="006873C2" w:rsidRDefault="00B17C94" w:rsidP="00260035">
      <w:pPr>
        <w:pStyle w:val="Heading1"/>
        <w:shd w:val="clear" w:color="auto" w:fill="FFFFFF"/>
        <w:spacing w:before="0" w:beforeAutospacing="0" w:after="101" w:afterAutospacing="0" w:line="480" w:lineRule="auto"/>
        <w:textAlignment w:val="baseline"/>
        <w:rPr>
          <w:rFonts w:asciiTheme="minorHAnsi" w:hAnsiTheme="minorHAnsi" w:cstheme="minorHAnsi"/>
          <w:b w:val="0"/>
          <w:color w:val="000000"/>
          <w:sz w:val="22"/>
          <w:szCs w:val="22"/>
        </w:rPr>
      </w:pPr>
      <w:r w:rsidRPr="006873C2">
        <w:rPr>
          <w:rFonts w:asciiTheme="minorHAnsi" w:hAnsiTheme="minorHAnsi" w:cstheme="minorHAnsi"/>
          <w:b w:val="0"/>
          <w:sz w:val="22"/>
          <w:szCs w:val="22"/>
        </w:rPr>
        <w:t>Drew</w:t>
      </w:r>
      <w:r w:rsidR="005E12F1">
        <w:rPr>
          <w:rFonts w:asciiTheme="minorHAnsi" w:hAnsiTheme="minorHAnsi" w:cstheme="minorHAnsi"/>
          <w:b w:val="0"/>
          <w:sz w:val="22"/>
          <w:szCs w:val="22"/>
        </w:rPr>
        <w:t>,</w:t>
      </w:r>
      <w:r w:rsidRPr="006873C2">
        <w:rPr>
          <w:rFonts w:asciiTheme="minorHAnsi" w:hAnsiTheme="minorHAnsi" w:cstheme="minorHAnsi"/>
          <w:b w:val="0"/>
          <w:sz w:val="22"/>
          <w:szCs w:val="22"/>
        </w:rPr>
        <w:t xml:space="preserve"> P</w:t>
      </w:r>
      <w:r w:rsidR="005E12F1">
        <w:rPr>
          <w:rFonts w:asciiTheme="minorHAnsi" w:hAnsiTheme="minorHAnsi" w:cstheme="minorHAnsi"/>
          <w:b w:val="0"/>
          <w:sz w:val="22"/>
          <w:szCs w:val="22"/>
        </w:rPr>
        <w:t>.</w:t>
      </w:r>
      <w:r w:rsidRPr="006873C2">
        <w:rPr>
          <w:rFonts w:asciiTheme="minorHAnsi" w:hAnsiTheme="minorHAnsi" w:cstheme="minorHAnsi"/>
          <w:b w:val="0"/>
          <w:sz w:val="22"/>
          <w:szCs w:val="22"/>
        </w:rPr>
        <w:t xml:space="preserve">, </w:t>
      </w:r>
      <w:proofErr w:type="spellStart"/>
      <w:r w:rsidRPr="006873C2">
        <w:rPr>
          <w:rFonts w:asciiTheme="minorHAnsi" w:hAnsiTheme="minorHAnsi" w:cstheme="minorHAnsi"/>
          <w:b w:val="0"/>
          <w:sz w:val="22"/>
          <w:szCs w:val="22"/>
        </w:rPr>
        <w:t>Chatwin</w:t>
      </w:r>
      <w:proofErr w:type="spellEnd"/>
      <w:r w:rsidR="005E12F1">
        <w:rPr>
          <w:rFonts w:asciiTheme="minorHAnsi" w:hAnsiTheme="minorHAnsi" w:cstheme="minorHAnsi"/>
          <w:b w:val="0"/>
          <w:sz w:val="22"/>
          <w:szCs w:val="22"/>
        </w:rPr>
        <w:t>,</w:t>
      </w:r>
      <w:r w:rsidRPr="006873C2">
        <w:rPr>
          <w:rFonts w:asciiTheme="minorHAnsi" w:hAnsiTheme="minorHAnsi" w:cstheme="minorHAnsi"/>
          <w:b w:val="0"/>
          <w:sz w:val="22"/>
          <w:szCs w:val="22"/>
        </w:rPr>
        <w:t xml:space="preserve"> J</w:t>
      </w:r>
      <w:r w:rsidR="005E12F1">
        <w:rPr>
          <w:rFonts w:asciiTheme="minorHAnsi" w:hAnsiTheme="minorHAnsi" w:cstheme="minorHAnsi"/>
          <w:b w:val="0"/>
          <w:sz w:val="22"/>
          <w:szCs w:val="22"/>
        </w:rPr>
        <w:t>. and</w:t>
      </w:r>
      <w:r w:rsidRPr="006873C2">
        <w:rPr>
          <w:rFonts w:asciiTheme="minorHAnsi" w:hAnsiTheme="minorHAnsi" w:cstheme="minorHAnsi"/>
          <w:b w:val="0"/>
          <w:sz w:val="22"/>
          <w:szCs w:val="22"/>
        </w:rPr>
        <w:t xml:space="preserve"> Collins</w:t>
      </w:r>
      <w:r w:rsidR="005E12F1">
        <w:rPr>
          <w:rFonts w:asciiTheme="minorHAnsi" w:hAnsiTheme="minorHAnsi" w:cstheme="minorHAnsi"/>
          <w:b w:val="0"/>
          <w:sz w:val="22"/>
          <w:szCs w:val="22"/>
        </w:rPr>
        <w:t>,</w:t>
      </w:r>
      <w:r w:rsidRPr="006873C2">
        <w:rPr>
          <w:rFonts w:asciiTheme="minorHAnsi" w:hAnsiTheme="minorHAnsi" w:cstheme="minorHAnsi"/>
          <w:b w:val="0"/>
          <w:sz w:val="22"/>
          <w:szCs w:val="22"/>
        </w:rPr>
        <w:t xml:space="preserve"> S</w:t>
      </w:r>
      <w:r w:rsidR="005E12F1">
        <w:rPr>
          <w:rFonts w:asciiTheme="minorHAnsi" w:hAnsiTheme="minorHAnsi" w:cstheme="minorHAnsi"/>
          <w:b w:val="0"/>
          <w:sz w:val="22"/>
          <w:szCs w:val="22"/>
        </w:rPr>
        <w:t>.</w:t>
      </w:r>
      <w:r w:rsidRPr="006873C2">
        <w:rPr>
          <w:rFonts w:asciiTheme="minorHAnsi" w:hAnsiTheme="minorHAnsi" w:cstheme="minorHAnsi"/>
          <w:b w:val="0"/>
          <w:sz w:val="22"/>
          <w:szCs w:val="22"/>
        </w:rPr>
        <w:t xml:space="preserve"> (2001) </w:t>
      </w:r>
      <w:r w:rsidRPr="006873C2">
        <w:rPr>
          <w:rFonts w:asciiTheme="minorHAnsi" w:hAnsiTheme="minorHAnsi" w:cstheme="minorHAnsi"/>
          <w:b w:val="0"/>
          <w:color w:val="000000"/>
          <w:sz w:val="22"/>
          <w:szCs w:val="22"/>
        </w:rPr>
        <w:t>Conversation analysis: a method for research into interactions between patients and health-care professionals</w:t>
      </w:r>
      <w:r w:rsidR="005E12F1">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w:t>
      </w:r>
      <w:r w:rsidRPr="005E12F1">
        <w:rPr>
          <w:rFonts w:asciiTheme="minorHAnsi" w:hAnsiTheme="minorHAnsi" w:cstheme="minorHAnsi"/>
          <w:b w:val="0"/>
          <w:i/>
          <w:color w:val="000000"/>
          <w:sz w:val="22"/>
          <w:szCs w:val="22"/>
        </w:rPr>
        <w:t>Health Expectations</w:t>
      </w:r>
      <w:r w:rsidR="005E12F1">
        <w:rPr>
          <w:rFonts w:asciiTheme="minorHAnsi" w:hAnsiTheme="minorHAnsi" w:cstheme="minorHAnsi"/>
          <w:b w:val="0"/>
          <w:i/>
          <w:color w:val="000000"/>
          <w:sz w:val="22"/>
          <w:szCs w:val="22"/>
        </w:rPr>
        <w:t>,</w:t>
      </w:r>
      <w:r w:rsidRPr="005E12F1">
        <w:rPr>
          <w:rFonts w:asciiTheme="minorHAnsi" w:hAnsiTheme="minorHAnsi" w:cstheme="minorHAnsi"/>
          <w:b w:val="0"/>
          <w:i/>
          <w:color w:val="000000"/>
          <w:sz w:val="22"/>
          <w:szCs w:val="22"/>
        </w:rPr>
        <w:t xml:space="preserve"> </w:t>
      </w:r>
      <w:r w:rsidRPr="006873C2">
        <w:rPr>
          <w:rFonts w:asciiTheme="minorHAnsi" w:hAnsiTheme="minorHAnsi" w:cstheme="minorHAnsi"/>
          <w:b w:val="0"/>
          <w:color w:val="000000"/>
          <w:sz w:val="22"/>
          <w:szCs w:val="22"/>
        </w:rPr>
        <w:t>4</w:t>
      </w:r>
      <w:r w:rsidR="005E12F1">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58-70</w:t>
      </w:r>
    </w:p>
    <w:p w14:paraId="3F41D40D" w14:textId="5F8340CF" w:rsidR="00BC0853" w:rsidRPr="006873C2" w:rsidRDefault="006F31FD" w:rsidP="00260035">
      <w:pPr>
        <w:spacing w:line="480" w:lineRule="auto"/>
        <w:rPr>
          <w:rFonts w:cstheme="minorHAnsi"/>
          <w:color w:val="000000" w:themeColor="text1"/>
          <w:shd w:val="clear" w:color="auto" w:fill="FFFFFF"/>
        </w:rPr>
      </w:pPr>
      <w:proofErr w:type="spellStart"/>
      <w:r w:rsidRPr="006873C2">
        <w:rPr>
          <w:rFonts w:cstheme="minorHAnsi"/>
          <w:color w:val="000000" w:themeColor="text1"/>
          <w:shd w:val="clear" w:color="auto" w:fill="FFFFFF"/>
        </w:rPr>
        <w:t>Hardey</w:t>
      </w:r>
      <w:proofErr w:type="spellEnd"/>
      <w:r w:rsidRPr="006873C2">
        <w:rPr>
          <w:rFonts w:cstheme="minorHAnsi"/>
          <w:color w:val="000000" w:themeColor="text1"/>
          <w:shd w:val="clear" w:color="auto" w:fill="FFFFFF"/>
        </w:rPr>
        <w:t>, M. (1999) Doctor in the house: the Internet as a source of lay health knowledge and the challenge to expertise</w:t>
      </w:r>
      <w:r w:rsidR="005E12F1">
        <w:rPr>
          <w:rFonts w:cstheme="minorHAnsi"/>
          <w:color w:val="000000" w:themeColor="text1"/>
          <w:shd w:val="clear" w:color="auto" w:fill="FFFFFF"/>
        </w:rPr>
        <w:t>,</w:t>
      </w:r>
      <w:r w:rsidRPr="006873C2">
        <w:rPr>
          <w:rFonts w:cstheme="minorHAnsi"/>
          <w:color w:val="000000" w:themeColor="text1"/>
          <w:shd w:val="clear" w:color="auto" w:fill="FFFFFF"/>
        </w:rPr>
        <w:t xml:space="preserve"> Sociology of Health &amp; Illness, 21</w:t>
      </w:r>
      <w:r w:rsidR="005E12F1">
        <w:rPr>
          <w:rFonts w:cstheme="minorHAnsi"/>
          <w:color w:val="000000" w:themeColor="text1"/>
          <w:shd w:val="clear" w:color="auto" w:fill="FFFFFF"/>
        </w:rPr>
        <w:t>,</w:t>
      </w:r>
      <w:r w:rsidRPr="006873C2">
        <w:rPr>
          <w:rFonts w:cstheme="minorHAnsi"/>
          <w:color w:val="000000" w:themeColor="text1"/>
          <w:shd w:val="clear" w:color="auto" w:fill="FFFFFF"/>
        </w:rPr>
        <w:t xml:space="preserve"> 820–835. </w:t>
      </w:r>
    </w:p>
    <w:p w14:paraId="7D41147F" w14:textId="575BCAA1" w:rsidR="00F02E67" w:rsidRPr="006873C2" w:rsidRDefault="00F02E67" w:rsidP="00260035">
      <w:pPr>
        <w:pStyle w:val="Heading1"/>
        <w:shd w:val="clear" w:color="auto" w:fill="FFFFFF"/>
        <w:spacing w:before="0" w:beforeAutospacing="0" w:after="101" w:afterAutospacing="0" w:line="480" w:lineRule="auto"/>
        <w:textAlignment w:val="baseline"/>
        <w:rPr>
          <w:rFonts w:asciiTheme="minorHAnsi" w:hAnsiTheme="minorHAnsi" w:cstheme="minorHAnsi"/>
          <w:b w:val="0"/>
          <w:color w:val="000000"/>
          <w:sz w:val="22"/>
          <w:szCs w:val="22"/>
        </w:rPr>
      </w:pPr>
      <w:r w:rsidRPr="006873C2">
        <w:rPr>
          <w:rFonts w:asciiTheme="minorHAnsi" w:hAnsiTheme="minorHAnsi" w:cstheme="minorHAnsi"/>
          <w:b w:val="0"/>
          <w:color w:val="000000"/>
          <w:sz w:val="22"/>
          <w:szCs w:val="22"/>
        </w:rPr>
        <w:t>Harding</w:t>
      </w:r>
      <w:r w:rsidR="006A10D2">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G</w:t>
      </w:r>
      <w:r w:rsidR="006A10D2">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w:t>
      </w:r>
      <w:r w:rsidR="006A10D2">
        <w:rPr>
          <w:rFonts w:asciiTheme="minorHAnsi" w:hAnsiTheme="minorHAnsi" w:cstheme="minorHAnsi"/>
          <w:b w:val="0"/>
          <w:color w:val="000000"/>
          <w:sz w:val="22"/>
          <w:szCs w:val="22"/>
        </w:rPr>
        <w:t xml:space="preserve"> and</w:t>
      </w:r>
      <w:r w:rsidRPr="006873C2">
        <w:rPr>
          <w:rFonts w:asciiTheme="minorHAnsi" w:hAnsiTheme="minorHAnsi" w:cstheme="minorHAnsi"/>
          <w:b w:val="0"/>
          <w:color w:val="000000"/>
          <w:sz w:val="22"/>
          <w:szCs w:val="22"/>
        </w:rPr>
        <w:t xml:space="preserve"> Taylor</w:t>
      </w:r>
      <w:r w:rsidR="006A10D2">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K</w:t>
      </w:r>
      <w:r w:rsidR="006A10D2">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(1997) </w:t>
      </w:r>
      <w:proofErr w:type="gramStart"/>
      <w:r w:rsidRPr="006873C2">
        <w:rPr>
          <w:rFonts w:asciiTheme="minorHAnsi" w:hAnsiTheme="minorHAnsi" w:cstheme="minorHAnsi"/>
          <w:b w:val="0"/>
          <w:color w:val="000000"/>
          <w:sz w:val="22"/>
          <w:szCs w:val="22"/>
        </w:rPr>
        <w:t>Responding</w:t>
      </w:r>
      <w:proofErr w:type="gramEnd"/>
      <w:r w:rsidRPr="006873C2">
        <w:rPr>
          <w:rFonts w:asciiTheme="minorHAnsi" w:hAnsiTheme="minorHAnsi" w:cstheme="minorHAnsi"/>
          <w:b w:val="0"/>
          <w:color w:val="000000"/>
          <w:sz w:val="22"/>
          <w:szCs w:val="22"/>
        </w:rPr>
        <w:t xml:space="preserve"> to change: the case of community pharmacy in Great Britain</w:t>
      </w:r>
      <w:r w:rsidR="006A10D2">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Sociology of Health and Illness</w:t>
      </w:r>
      <w:r w:rsidR="006A10D2">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19</w:t>
      </w:r>
      <w:r w:rsidR="006A10D2">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547-560</w:t>
      </w:r>
    </w:p>
    <w:p w14:paraId="323AB6FB" w14:textId="216AD92A" w:rsidR="00327003" w:rsidRDefault="00327003" w:rsidP="00260035">
      <w:pPr>
        <w:pStyle w:val="Heading1"/>
        <w:shd w:val="clear" w:color="auto" w:fill="FFFFFF"/>
        <w:spacing w:before="0" w:beforeAutospacing="0" w:after="101" w:afterAutospacing="0" w:line="480" w:lineRule="auto"/>
        <w:textAlignment w:val="baseline"/>
        <w:rPr>
          <w:rFonts w:asciiTheme="minorHAnsi" w:hAnsiTheme="minorHAnsi" w:cstheme="minorHAnsi"/>
          <w:b w:val="0"/>
          <w:color w:val="000000"/>
          <w:sz w:val="22"/>
          <w:szCs w:val="22"/>
        </w:rPr>
      </w:pPr>
      <w:r w:rsidRPr="006873C2">
        <w:rPr>
          <w:rFonts w:asciiTheme="minorHAnsi" w:hAnsiTheme="minorHAnsi" w:cstheme="minorHAnsi"/>
          <w:b w:val="0"/>
          <w:color w:val="000000"/>
          <w:sz w:val="22"/>
          <w:szCs w:val="22"/>
        </w:rPr>
        <w:t>Heritage</w:t>
      </w:r>
      <w:r w:rsidR="0025716C">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J</w:t>
      </w:r>
      <w:r w:rsidR="0025716C">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w:t>
      </w:r>
      <w:r w:rsidR="0025716C">
        <w:rPr>
          <w:rFonts w:asciiTheme="minorHAnsi" w:hAnsiTheme="minorHAnsi" w:cstheme="minorHAnsi"/>
          <w:b w:val="0"/>
          <w:color w:val="000000"/>
          <w:sz w:val="22"/>
          <w:szCs w:val="22"/>
        </w:rPr>
        <w:t xml:space="preserve"> and</w:t>
      </w:r>
      <w:r w:rsidRPr="006873C2">
        <w:rPr>
          <w:rFonts w:asciiTheme="minorHAnsi" w:hAnsiTheme="minorHAnsi" w:cstheme="minorHAnsi"/>
          <w:b w:val="0"/>
          <w:color w:val="000000"/>
          <w:sz w:val="22"/>
          <w:szCs w:val="22"/>
        </w:rPr>
        <w:t xml:space="preserve"> </w:t>
      </w:r>
      <w:proofErr w:type="spellStart"/>
      <w:r w:rsidRPr="006873C2">
        <w:rPr>
          <w:rFonts w:asciiTheme="minorHAnsi" w:hAnsiTheme="minorHAnsi" w:cstheme="minorHAnsi"/>
          <w:b w:val="0"/>
          <w:color w:val="000000"/>
          <w:sz w:val="22"/>
          <w:szCs w:val="22"/>
        </w:rPr>
        <w:t>Stivers</w:t>
      </w:r>
      <w:proofErr w:type="spellEnd"/>
      <w:r w:rsidR="0025716C">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T</w:t>
      </w:r>
      <w:r w:rsidR="0025716C">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(1999) </w:t>
      </w:r>
      <w:proofErr w:type="gramStart"/>
      <w:r w:rsidRPr="006873C2">
        <w:rPr>
          <w:rFonts w:asciiTheme="minorHAnsi" w:hAnsiTheme="minorHAnsi" w:cstheme="minorHAnsi"/>
          <w:b w:val="0"/>
          <w:color w:val="000000"/>
          <w:sz w:val="22"/>
          <w:szCs w:val="22"/>
        </w:rPr>
        <w:t>Online</w:t>
      </w:r>
      <w:proofErr w:type="gramEnd"/>
      <w:r w:rsidRPr="006873C2">
        <w:rPr>
          <w:rFonts w:asciiTheme="minorHAnsi" w:hAnsiTheme="minorHAnsi" w:cstheme="minorHAnsi"/>
          <w:b w:val="0"/>
          <w:color w:val="000000"/>
          <w:sz w:val="22"/>
          <w:szCs w:val="22"/>
        </w:rPr>
        <w:t xml:space="preserve"> commentary in acute medical visits: a method of shaping patient expectations</w:t>
      </w:r>
      <w:r w:rsidR="0025716C">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Social </w:t>
      </w:r>
      <w:r w:rsidR="006873C2">
        <w:rPr>
          <w:rFonts w:asciiTheme="minorHAnsi" w:hAnsiTheme="minorHAnsi" w:cstheme="minorHAnsi"/>
          <w:b w:val="0"/>
          <w:color w:val="000000"/>
          <w:sz w:val="22"/>
          <w:szCs w:val="22"/>
        </w:rPr>
        <w:t>S</w:t>
      </w:r>
      <w:r w:rsidRPr="006873C2">
        <w:rPr>
          <w:rFonts w:asciiTheme="minorHAnsi" w:hAnsiTheme="minorHAnsi" w:cstheme="minorHAnsi"/>
          <w:b w:val="0"/>
          <w:color w:val="000000"/>
          <w:sz w:val="22"/>
          <w:szCs w:val="22"/>
        </w:rPr>
        <w:t>cience and Medicine</w:t>
      </w:r>
      <w:r w:rsidR="0025716C">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49</w:t>
      </w:r>
      <w:r w:rsidR="0025716C">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1501-1517</w:t>
      </w:r>
    </w:p>
    <w:p w14:paraId="1AC79F96" w14:textId="4B8D7BD5" w:rsidR="004D4FBB" w:rsidRDefault="00E80AAD" w:rsidP="004D4FBB">
      <w:pPr>
        <w:pStyle w:val="Heading1"/>
        <w:shd w:val="clear" w:color="auto" w:fill="FFFFFF"/>
        <w:spacing w:before="0" w:beforeAutospacing="0" w:after="315" w:afterAutospacing="0" w:line="480" w:lineRule="auto"/>
        <w:rPr>
          <w:rStyle w:val="Subtitle1"/>
          <w:rFonts w:asciiTheme="minorHAnsi" w:hAnsiTheme="minorHAnsi" w:cstheme="minorHAnsi"/>
          <w:b w:val="0"/>
          <w:bCs w:val="0"/>
          <w:color w:val="333333"/>
          <w:sz w:val="22"/>
          <w:szCs w:val="22"/>
        </w:rPr>
      </w:pPr>
      <w:r w:rsidRPr="007C0AEC">
        <w:rPr>
          <w:rFonts w:asciiTheme="minorHAnsi" w:hAnsiTheme="minorHAnsi" w:cstheme="minorHAnsi"/>
          <w:b w:val="0"/>
          <w:color w:val="000000"/>
          <w:sz w:val="22"/>
          <w:szCs w:val="22"/>
        </w:rPr>
        <w:t>Heritage</w:t>
      </w:r>
      <w:r w:rsidR="00D856B9">
        <w:rPr>
          <w:rFonts w:asciiTheme="minorHAnsi" w:hAnsiTheme="minorHAnsi" w:cstheme="minorHAnsi"/>
          <w:b w:val="0"/>
          <w:color w:val="000000"/>
          <w:sz w:val="22"/>
          <w:szCs w:val="22"/>
        </w:rPr>
        <w:t>,</w:t>
      </w:r>
      <w:r w:rsidR="007C0AEC" w:rsidRPr="007C0AEC">
        <w:rPr>
          <w:rFonts w:asciiTheme="minorHAnsi" w:hAnsiTheme="minorHAnsi" w:cstheme="minorHAnsi"/>
          <w:b w:val="0"/>
          <w:color w:val="000000"/>
          <w:sz w:val="22"/>
          <w:szCs w:val="22"/>
        </w:rPr>
        <w:t xml:space="preserve"> J</w:t>
      </w:r>
      <w:r w:rsidR="00D856B9">
        <w:rPr>
          <w:rFonts w:asciiTheme="minorHAnsi" w:hAnsiTheme="minorHAnsi" w:cstheme="minorHAnsi"/>
          <w:b w:val="0"/>
          <w:color w:val="000000"/>
          <w:sz w:val="22"/>
          <w:szCs w:val="22"/>
        </w:rPr>
        <w:t xml:space="preserve"> and</w:t>
      </w:r>
      <w:r w:rsidR="007C0AEC" w:rsidRPr="007C0AEC">
        <w:rPr>
          <w:rFonts w:asciiTheme="minorHAnsi" w:hAnsiTheme="minorHAnsi" w:cstheme="minorHAnsi"/>
          <w:b w:val="0"/>
          <w:color w:val="000000"/>
          <w:sz w:val="22"/>
          <w:szCs w:val="22"/>
        </w:rPr>
        <w:t xml:space="preserve"> Maynard</w:t>
      </w:r>
      <w:r w:rsidR="00D856B9">
        <w:rPr>
          <w:rFonts w:asciiTheme="minorHAnsi" w:hAnsiTheme="minorHAnsi" w:cstheme="minorHAnsi"/>
          <w:b w:val="0"/>
          <w:color w:val="000000"/>
          <w:sz w:val="22"/>
          <w:szCs w:val="22"/>
        </w:rPr>
        <w:t>,</w:t>
      </w:r>
      <w:r w:rsidR="007C0AEC" w:rsidRPr="007C0AEC">
        <w:rPr>
          <w:rFonts w:asciiTheme="minorHAnsi" w:hAnsiTheme="minorHAnsi" w:cstheme="minorHAnsi"/>
          <w:b w:val="0"/>
          <w:color w:val="000000"/>
          <w:sz w:val="22"/>
          <w:szCs w:val="22"/>
        </w:rPr>
        <w:t xml:space="preserve"> D</w:t>
      </w:r>
      <w:r w:rsidR="00D856B9">
        <w:rPr>
          <w:rFonts w:asciiTheme="minorHAnsi" w:hAnsiTheme="minorHAnsi" w:cstheme="minorHAnsi"/>
          <w:b w:val="0"/>
          <w:color w:val="000000"/>
          <w:sz w:val="22"/>
          <w:szCs w:val="22"/>
        </w:rPr>
        <w:t>.</w:t>
      </w:r>
      <w:r w:rsidR="007C0AEC" w:rsidRPr="007C0AEC">
        <w:rPr>
          <w:rFonts w:asciiTheme="minorHAnsi" w:hAnsiTheme="minorHAnsi" w:cstheme="minorHAnsi"/>
          <w:b w:val="0"/>
          <w:color w:val="000000"/>
          <w:sz w:val="22"/>
          <w:szCs w:val="22"/>
        </w:rPr>
        <w:t xml:space="preserve"> (2006) </w:t>
      </w:r>
      <w:r w:rsidR="007C0AEC" w:rsidRPr="00913E62">
        <w:rPr>
          <w:rStyle w:val="fn"/>
          <w:rFonts w:asciiTheme="minorHAnsi" w:hAnsiTheme="minorHAnsi" w:cstheme="minorHAnsi"/>
          <w:b w:val="0"/>
          <w:i/>
          <w:sz w:val="22"/>
          <w:szCs w:val="22"/>
        </w:rPr>
        <w:t>Communication in Medical Care</w:t>
      </w:r>
      <w:r w:rsidR="007C0AEC" w:rsidRPr="00913E62">
        <w:rPr>
          <w:rFonts w:asciiTheme="minorHAnsi" w:hAnsiTheme="minorHAnsi" w:cstheme="minorHAnsi"/>
          <w:b w:val="0"/>
          <w:i/>
          <w:sz w:val="22"/>
          <w:szCs w:val="22"/>
        </w:rPr>
        <w:t>: </w:t>
      </w:r>
      <w:r w:rsidR="007C0AEC" w:rsidRPr="00913E62">
        <w:rPr>
          <w:rStyle w:val="Subtitle1"/>
          <w:rFonts w:asciiTheme="minorHAnsi" w:hAnsiTheme="minorHAnsi" w:cstheme="minorHAnsi"/>
          <w:b w:val="0"/>
          <w:bCs w:val="0"/>
          <w:i/>
          <w:sz w:val="22"/>
          <w:szCs w:val="22"/>
        </w:rPr>
        <w:t>Interaction between Primary Care Physicians and Patients</w:t>
      </w:r>
      <w:r w:rsidR="00913E62" w:rsidRPr="00913E62">
        <w:rPr>
          <w:rStyle w:val="Subtitle1"/>
          <w:rFonts w:asciiTheme="minorHAnsi" w:hAnsiTheme="minorHAnsi" w:cstheme="minorHAnsi"/>
          <w:b w:val="0"/>
          <w:bCs w:val="0"/>
          <w:sz w:val="22"/>
          <w:szCs w:val="22"/>
        </w:rPr>
        <w:t>,</w:t>
      </w:r>
      <w:r w:rsidR="007C0AEC" w:rsidRPr="00913E62">
        <w:rPr>
          <w:rStyle w:val="Subtitle1"/>
          <w:rFonts w:asciiTheme="minorHAnsi" w:hAnsiTheme="minorHAnsi" w:cstheme="minorHAnsi"/>
          <w:b w:val="0"/>
          <w:bCs w:val="0"/>
          <w:sz w:val="22"/>
          <w:szCs w:val="22"/>
        </w:rPr>
        <w:t xml:space="preserve"> </w:t>
      </w:r>
      <w:r w:rsidR="00D856B9" w:rsidRPr="00913E62">
        <w:rPr>
          <w:rStyle w:val="Subtitle1"/>
          <w:rFonts w:asciiTheme="minorHAnsi" w:hAnsiTheme="minorHAnsi" w:cstheme="minorHAnsi"/>
          <w:b w:val="0"/>
          <w:bCs w:val="0"/>
          <w:sz w:val="22"/>
          <w:szCs w:val="22"/>
        </w:rPr>
        <w:t xml:space="preserve">Cambridge: </w:t>
      </w:r>
      <w:r w:rsidR="007C0AEC" w:rsidRPr="00913E62">
        <w:rPr>
          <w:rStyle w:val="Subtitle1"/>
          <w:rFonts w:asciiTheme="minorHAnsi" w:hAnsiTheme="minorHAnsi" w:cstheme="minorHAnsi"/>
          <w:b w:val="0"/>
          <w:bCs w:val="0"/>
          <w:sz w:val="22"/>
          <w:szCs w:val="22"/>
        </w:rPr>
        <w:t xml:space="preserve">Cambridge University </w:t>
      </w:r>
      <w:r w:rsidR="00913E62">
        <w:rPr>
          <w:rStyle w:val="Subtitle1"/>
          <w:rFonts w:asciiTheme="minorHAnsi" w:hAnsiTheme="minorHAnsi" w:cstheme="minorHAnsi"/>
          <w:b w:val="0"/>
          <w:bCs w:val="0"/>
          <w:sz w:val="22"/>
          <w:szCs w:val="22"/>
        </w:rPr>
        <w:t>P</w:t>
      </w:r>
      <w:r w:rsidR="007C0AEC" w:rsidRPr="00913E62">
        <w:rPr>
          <w:rStyle w:val="Subtitle1"/>
          <w:rFonts w:asciiTheme="minorHAnsi" w:hAnsiTheme="minorHAnsi" w:cstheme="minorHAnsi"/>
          <w:b w:val="0"/>
          <w:bCs w:val="0"/>
          <w:sz w:val="22"/>
          <w:szCs w:val="22"/>
        </w:rPr>
        <w:t xml:space="preserve">ress </w:t>
      </w:r>
    </w:p>
    <w:p w14:paraId="273CEBF5" w14:textId="04A3D533" w:rsidR="00BA28DF" w:rsidRPr="009648C1" w:rsidRDefault="00BA28DF" w:rsidP="004D4FBB">
      <w:pPr>
        <w:pStyle w:val="Heading1"/>
        <w:shd w:val="clear" w:color="auto" w:fill="FFFFFF"/>
        <w:spacing w:before="0" w:beforeAutospacing="0" w:after="315" w:afterAutospacing="0" w:line="480" w:lineRule="auto"/>
        <w:rPr>
          <w:rStyle w:val="Subtitle1"/>
          <w:rFonts w:asciiTheme="minorHAnsi" w:hAnsiTheme="minorHAnsi" w:cstheme="minorHAnsi"/>
          <w:b w:val="0"/>
          <w:bCs w:val="0"/>
          <w:color w:val="000000" w:themeColor="text1"/>
          <w:sz w:val="22"/>
          <w:szCs w:val="22"/>
        </w:rPr>
      </w:pPr>
      <w:r w:rsidRPr="009648C1">
        <w:rPr>
          <w:rFonts w:asciiTheme="minorHAnsi" w:eastAsiaTheme="minorHAnsi" w:hAnsiTheme="minorHAnsi" w:cstheme="minorHAnsi"/>
          <w:b w:val="0"/>
          <w:bCs w:val="0"/>
          <w:color w:val="000000" w:themeColor="text1"/>
          <w:kern w:val="0"/>
          <w:sz w:val="22"/>
          <w:szCs w:val="22"/>
          <w:shd w:val="clear" w:color="auto" w:fill="FFFFFF"/>
          <w:lang w:eastAsia="en-US"/>
        </w:rPr>
        <w:t>Holt, E</w:t>
      </w:r>
      <w:r w:rsidR="00D34B03">
        <w:rPr>
          <w:rFonts w:asciiTheme="minorHAnsi" w:eastAsiaTheme="minorHAnsi" w:hAnsiTheme="minorHAnsi" w:cstheme="minorHAnsi"/>
          <w:b w:val="0"/>
          <w:bCs w:val="0"/>
          <w:color w:val="000000" w:themeColor="text1"/>
          <w:kern w:val="0"/>
          <w:sz w:val="22"/>
          <w:szCs w:val="22"/>
          <w:shd w:val="clear" w:color="auto" w:fill="FFFFFF"/>
          <w:lang w:eastAsia="en-US"/>
        </w:rPr>
        <w:t>.</w:t>
      </w:r>
      <w:r w:rsidRPr="009648C1">
        <w:rPr>
          <w:rFonts w:asciiTheme="minorHAnsi" w:eastAsiaTheme="minorHAnsi" w:hAnsiTheme="minorHAnsi" w:cstheme="minorHAnsi"/>
          <w:b w:val="0"/>
          <w:bCs w:val="0"/>
          <w:color w:val="000000" w:themeColor="text1"/>
          <w:kern w:val="0"/>
          <w:sz w:val="22"/>
          <w:szCs w:val="22"/>
          <w:shd w:val="clear" w:color="auto" w:fill="FFFFFF"/>
          <w:lang w:eastAsia="en-US"/>
        </w:rPr>
        <w:t> (2013) </w:t>
      </w:r>
      <w:r w:rsidRPr="00D34B03">
        <w:rPr>
          <w:rFonts w:asciiTheme="minorHAnsi" w:eastAsiaTheme="minorHAnsi" w:hAnsiTheme="minorHAnsi" w:cstheme="minorHAnsi"/>
          <w:b w:val="0"/>
          <w:bCs w:val="0"/>
          <w:iCs/>
          <w:color w:val="000000" w:themeColor="text1"/>
          <w:kern w:val="0"/>
          <w:sz w:val="22"/>
          <w:szCs w:val="22"/>
          <w:shd w:val="clear" w:color="auto" w:fill="FFFFFF"/>
          <w:lang w:eastAsia="en-US"/>
        </w:rPr>
        <w:t>Conversation Analysis and Laughter</w:t>
      </w:r>
      <w:r w:rsidRPr="009648C1">
        <w:rPr>
          <w:rFonts w:asciiTheme="minorHAnsi" w:eastAsiaTheme="minorHAnsi" w:hAnsiTheme="minorHAnsi" w:cstheme="minorHAnsi"/>
          <w:b w:val="0"/>
          <w:bCs w:val="0"/>
          <w:i/>
          <w:iCs/>
          <w:color w:val="000000" w:themeColor="text1"/>
          <w:kern w:val="0"/>
          <w:sz w:val="22"/>
          <w:szCs w:val="22"/>
          <w:shd w:val="clear" w:color="auto" w:fill="FFFFFF"/>
          <w:lang w:eastAsia="en-US"/>
        </w:rPr>
        <w:t>.</w:t>
      </w:r>
      <w:r w:rsidRPr="009648C1">
        <w:rPr>
          <w:rFonts w:asciiTheme="minorHAnsi" w:eastAsiaTheme="minorHAnsi" w:hAnsiTheme="minorHAnsi" w:cstheme="minorHAnsi"/>
          <w:b w:val="0"/>
          <w:bCs w:val="0"/>
          <w:color w:val="000000" w:themeColor="text1"/>
          <w:kern w:val="0"/>
          <w:sz w:val="22"/>
          <w:szCs w:val="22"/>
          <w:shd w:val="clear" w:color="auto" w:fill="FFFFFF"/>
          <w:lang w:eastAsia="en-US"/>
        </w:rPr>
        <w:t xml:space="preserve"> In </w:t>
      </w:r>
      <w:r w:rsidRPr="00D34B03">
        <w:rPr>
          <w:rFonts w:asciiTheme="minorHAnsi" w:eastAsiaTheme="minorHAnsi" w:hAnsiTheme="minorHAnsi" w:cstheme="minorHAnsi"/>
          <w:b w:val="0"/>
          <w:bCs w:val="0"/>
          <w:i/>
          <w:color w:val="000000" w:themeColor="text1"/>
          <w:kern w:val="0"/>
          <w:sz w:val="22"/>
          <w:szCs w:val="22"/>
          <w:shd w:val="clear" w:color="auto" w:fill="FFFFFF"/>
          <w:lang w:eastAsia="en-US"/>
        </w:rPr>
        <w:t xml:space="preserve">The </w:t>
      </w:r>
      <w:proofErr w:type="spellStart"/>
      <w:r w:rsidRPr="00D34B03">
        <w:rPr>
          <w:rFonts w:asciiTheme="minorHAnsi" w:eastAsiaTheme="minorHAnsi" w:hAnsiTheme="minorHAnsi" w:cstheme="minorHAnsi"/>
          <w:b w:val="0"/>
          <w:bCs w:val="0"/>
          <w:i/>
          <w:color w:val="000000" w:themeColor="text1"/>
          <w:kern w:val="0"/>
          <w:sz w:val="22"/>
          <w:szCs w:val="22"/>
          <w:shd w:val="clear" w:color="auto" w:fill="FFFFFF"/>
          <w:lang w:eastAsia="en-US"/>
        </w:rPr>
        <w:t>Encyclopedia</w:t>
      </w:r>
      <w:proofErr w:type="spellEnd"/>
      <w:r w:rsidRPr="00D34B03">
        <w:rPr>
          <w:rFonts w:asciiTheme="minorHAnsi" w:eastAsiaTheme="minorHAnsi" w:hAnsiTheme="minorHAnsi" w:cstheme="minorHAnsi"/>
          <w:b w:val="0"/>
          <w:bCs w:val="0"/>
          <w:i/>
          <w:color w:val="000000" w:themeColor="text1"/>
          <w:kern w:val="0"/>
          <w:sz w:val="22"/>
          <w:szCs w:val="22"/>
          <w:shd w:val="clear" w:color="auto" w:fill="FFFFFF"/>
          <w:lang w:eastAsia="en-US"/>
        </w:rPr>
        <w:t xml:space="preserve"> of Applied Linguistics</w:t>
      </w:r>
      <w:r w:rsidR="00D34B03">
        <w:rPr>
          <w:rFonts w:asciiTheme="minorHAnsi" w:eastAsiaTheme="minorHAnsi" w:hAnsiTheme="minorHAnsi" w:cstheme="minorHAnsi"/>
          <w:b w:val="0"/>
          <w:bCs w:val="0"/>
          <w:i/>
          <w:color w:val="000000" w:themeColor="text1"/>
          <w:kern w:val="0"/>
          <w:sz w:val="22"/>
          <w:szCs w:val="22"/>
          <w:shd w:val="clear" w:color="auto" w:fill="FFFFFF"/>
          <w:lang w:eastAsia="en-US"/>
        </w:rPr>
        <w:t>,</w:t>
      </w:r>
      <w:r w:rsidRPr="009648C1">
        <w:rPr>
          <w:rFonts w:asciiTheme="minorHAnsi" w:eastAsiaTheme="minorHAnsi" w:hAnsiTheme="minorHAnsi" w:cstheme="minorHAnsi"/>
          <w:b w:val="0"/>
          <w:bCs w:val="0"/>
          <w:color w:val="000000" w:themeColor="text1"/>
          <w:kern w:val="0"/>
          <w:sz w:val="22"/>
          <w:szCs w:val="22"/>
          <w:shd w:val="clear" w:color="auto" w:fill="FFFFFF"/>
          <w:lang w:eastAsia="en-US"/>
        </w:rPr>
        <w:t xml:space="preserve"> Blackwell Publishing</w:t>
      </w:r>
    </w:p>
    <w:p w14:paraId="7BDC5A89" w14:textId="77777777" w:rsidR="00E5343C" w:rsidRPr="006873C2" w:rsidRDefault="00E5343C" w:rsidP="00E5343C">
      <w:pPr>
        <w:spacing w:line="480" w:lineRule="auto"/>
        <w:rPr>
          <w:rFonts w:cstheme="minorHAnsi"/>
        </w:rPr>
      </w:pPr>
      <w:r w:rsidRPr="006873C2">
        <w:rPr>
          <w:rFonts w:cstheme="minorHAnsi"/>
        </w:rPr>
        <w:t xml:space="preserve">Jefferson, G. (2004) Glossary of transcript symbols with an Introduction. In Lerner, G.H. (ed.) </w:t>
      </w:r>
      <w:r w:rsidRPr="00FE7B99">
        <w:rPr>
          <w:rFonts w:cstheme="minorHAnsi"/>
          <w:i/>
        </w:rPr>
        <w:t>Conversation Analysis: Studies from the First Generation</w:t>
      </w:r>
      <w:r w:rsidRPr="006873C2">
        <w:rPr>
          <w:rFonts w:cstheme="minorHAnsi"/>
        </w:rPr>
        <w:t xml:space="preserve">. Philadelphia: John </w:t>
      </w:r>
      <w:proofErr w:type="spellStart"/>
      <w:r w:rsidRPr="006873C2">
        <w:rPr>
          <w:rFonts w:cstheme="minorHAnsi"/>
        </w:rPr>
        <w:t>Benjamins</w:t>
      </w:r>
      <w:proofErr w:type="spellEnd"/>
      <w:r w:rsidRPr="006873C2">
        <w:rPr>
          <w:rFonts w:cstheme="minorHAnsi"/>
        </w:rPr>
        <w:t xml:space="preserve">. </w:t>
      </w:r>
    </w:p>
    <w:p w14:paraId="0FFAE892" w14:textId="3C66A3EE" w:rsidR="0066435C" w:rsidRPr="004D4FBB" w:rsidRDefault="00B341D6" w:rsidP="004D4FBB">
      <w:pPr>
        <w:pStyle w:val="Heading1"/>
        <w:shd w:val="clear" w:color="auto" w:fill="FFFFFF"/>
        <w:spacing w:before="0" w:beforeAutospacing="0" w:after="315" w:afterAutospacing="0" w:line="480" w:lineRule="auto"/>
        <w:rPr>
          <w:rFonts w:asciiTheme="minorHAnsi" w:hAnsiTheme="minorHAnsi" w:cstheme="minorHAnsi"/>
          <w:b w:val="0"/>
          <w:color w:val="333333"/>
          <w:sz w:val="22"/>
          <w:szCs w:val="22"/>
        </w:rPr>
      </w:pPr>
      <w:proofErr w:type="spellStart"/>
      <w:r w:rsidRPr="006873C2">
        <w:rPr>
          <w:rFonts w:asciiTheme="minorHAnsi" w:hAnsiTheme="minorHAnsi" w:cstheme="minorHAnsi"/>
          <w:b w:val="0"/>
          <w:color w:val="000000"/>
          <w:sz w:val="22"/>
          <w:szCs w:val="22"/>
        </w:rPr>
        <w:lastRenderedPageBreak/>
        <w:t>Kessels</w:t>
      </w:r>
      <w:proofErr w:type="spellEnd"/>
      <w:r w:rsidR="00FE7B99">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R</w:t>
      </w:r>
      <w:r w:rsidR="00FE7B99">
        <w:rPr>
          <w:rFonts w:asciiTheme="minorHAnsi" w:hAnsiTheme="minorHAnsi" w:cstheme="minorHAnsi"/>
          <w:b w:val="0"/>
          <w:color w:val="000000"/>
          <w:sz w:val="22"/>
          <w:szCs w:val="22"/>
        </w:rPr>
        <w:t>.</w:t>
      </w:r>
      <w:r w:rsidRPr="006873C2">
        <w:rPr>
          <w:rFonts w:asciiTheme="minorHAnsi" w:hAnsiTheme="minorHAnsi" w:cstheme="minorHAnsi"/>
          <w:b w:val="0"/>
          <w:color w:val="000000"/>
          <w:sz w:val="22"/>
          <w:szCs w:val="22"/>
        </w:rPr>
        <w:t xml:space="preserve"> </w:t>
      </w:r>
      <w:r w:rsidR="00BD0984" w:rsidRPr="006873C2">
        <w:rPr>
          <w:rFonts w:asciiTheme="minorHAnsi" w:hAnsiTheme="minorHAnsi" w:cstheme="minorHAnsi"/>
          <w:b w:val="0"/>
          <w:color w:val="000000"/>
          <w:sz w:val="22"/>
          <w:szCs w:val="22"/>
        </w:rPr>
        <w:t xml:space="preserve">(2003) </w:t>
      </w:r>
      <w:r w:rsidRPr="006873C2">
        <w:rPr>
          <w:rFonts w:asciiTheme="minorHAnsi" w:hAnsiTheme="minorHAnsi" w:cstheme="minorHAnsi"/>
          <w:b w:val="0"/>
          <w:color w:val="000000"/>
          <w:sz w:val="22"/>
          <w:szCs w:val="22"/>
        </w:rPr>
        <w:t>Patients’ memory for medical information</w:t>
      </w:r>
      <w:r w:rsidR="00FE7B99">
        <w:rPr>
          <w:rFonts w:asciiTheme="minorHAnsi" w:hAnsiTheme="minorHAnsi" w:cstheme="minorHAnsi"/>
          <w:b w:val="0"/>
          <w:color w:val="000000"/>
          <w:sz w:val="22"/>
          <w:szCs w:val="22"/>
        </w:rPr>
        <w:t>,</w:t>
      </w:r>
      <w:r w:rsidR="00BD0984" w:rsidRPr="006873C2">
        <w:rPr>
          <w:rFonts w:asciiTheme="minorHAnsi" w:hAnsiTheme="minorHAnsi" w:cstheme="minorHAnsi"/>
          <w:b w:val="0"/>
          <w:color w:val="000000"/>
          <w:sz w:val="22"/>
          <w:szCs w:val="22"/>
        </w:rPr>
        <w:t xml:space="preserve"> </w:t>
      </w:r>
      <w:r w:rsidR="00BD0984" w:rsidRPr="00FE7B99">
        <w:rPr>
          <w:rFonts w:asciiTheme="minorHAnsi" w:hAnsiTheme="minorHAnsi" w:cstheme="minorHAnsi"/>
          <w:b w:val="0"/>
          <w:i/>
          <w:color w:val="000000"/>
          <w:sz w:val="22"/>
          <w:szCs w:val="22"/>
        </w:rPr>
        <w:t>Journal of the Royal Society of Medicine</w:t>
      </w:r>
      <w:r w:rsidR="00FE7B99">
        <w:rPr>
          <w:rFonts w:asciiTheme="minorHAnsi" w:hAnsiTheme="minorHAnsi" w:cstheme="minorHAnsi"/>
          <w:b w:val="0"/>
          <w:color w:val="000000"/>
          <w:sz w:val="22"/>
          <w:szCs w:val="22"/>
        </w:rPr>
        <w:t>,</w:t>
      </w:r>
      <w:r w:rsidR="00BD0984" w:rsidRPr="006873C2">
        <w:rPr>
          <w:rFonts w:asciiTheme="minorHAnsi" w:hAnsiTheme="minorHAnsi" w:cstheme="minorHAnsi"/>
          <w:b w:val="0"/>
          <w:color w:val="000000"/>
          <w:sz w:val="22"/>
          <w:szCs w:val="22"/>
        </w:rPr>
        <w:t xml:space="preserve"> 96</w:t>
      </w:r>
      <w:r w:rsidR="00FE7B99">
        <w:rPr>
          <w:rFonts w:asciiTheme="minorHAnsi" w:hAnsiTheme="minorHAnsi" w:cstheme="minorHAnsi"/>
          <w:b w:val="0"/>
          <w:color w:val="000000"/>
          <w:sz w:val="22"/>
          <w:szCs w:val="22"/>
        </w:rPr>
        <w:t>,</w:t>
      </w:r>
      <w:r w:rsidR="00BD0984" w:rsidRPr="006873C2">
        <w:rPr>
          <w:rFonts w:asciiTheme="minorHAnsi" w:hAnsiTheme="minorHAnsi" w:cstheme="minorHAnsi"/>
          <w:b w:val="0"/>
          <w:color w:val="000000"/>
          <w:sz w:val="22"/>
          <w:szCs w:val="22"/>
        </w:rPr>
        <w:t xml:space="preserve"> 219-222</w:t>
      </w:r>
    </w:p>
    <w:p w14:paraId="572A796C" w14:textId="5373F3CF" w:rsidR="00DE67D9" w:rsidRPr="00FE7B99" w:rsidRDefault="00DE67D9" w:rsidP="00260035">
      <w:pPr>
        <w:spacing w:line="480" w:lineRule="auto"/>
        <w:rPr>
          <w:rFonts w:cstheme="minorHAnsi"/>
        </w:rPr>
      </w:pPr>
      <w:proofErr w:type="spellStart"/>
      <w:r w:rsidRPr="00FE7B99">
        <w:rPr>
          <w:rFonts w:cstheme="minorHAnsi"/>
          <w:shd w:val="clear" w:color="auto" w:fill="FFFFFF"/>
        </w:rPr>
        <w:t>Llanwarne</w:t>
      </w:r>
      <w:proofErr w:type="spellEnd"/>
      <w:r w:rsidRPr="00FE7B99">
        <w:rPr>
          <w:rFonts w:cstheme="minorHAnsi"/>
          <w:shd w:val="clear" w:color="auto" w:fill="FFFFFF"/>
        </w:rPr>
        <w:t xml:space="preserve">, N., </w:t>
      </w:r>
      <w:proofErr w:type="spellStart"/>
      <w:r w:rsidRPr="00FE7B99">
        <w:rPr>
          <w:rFonts w:cstheme="minorHAnsi"/>
          <w:shd w:val="clear" w:color="auto" w:fill="FFFFFF"/>
        </w:rPr>
        <w:t>Newbould</w:t>
      </w:r>
      <w:proofErr w:type="spellEnd"/>
      <w:r w:rsidRPr="00FE7B99">
        <w:rPr>
          <w:rFonts w:cstheme="minorHAnsi"/>
          <w:shd w:val="clear" w:color="auto" w:fill="FFFFFF"/>
        </w:rPr>
        <w:t xml:space="preserve">, J., Burt, J., Campbell, J. L., </w:t>
      </w:r>
      <w:r w:rsidR="00FE7B99" w:rsidRPr="00FE7B99">
        <w:rPr>
          <w:rFonts w:cstheme="minorHAnsi"/>
          <w:shd w:val="clear" w:color="auto" w:fill="FFFFFF"/>
        </w:rPr>
        <w:t>and</w:t>
      </w:r>
      <w:r w:rsidRPr="00FE7B99">
        <w:rPr>
          <w:rFonts w:cstheme="minorHAnsi"/>
          <w:shd w:val="clear" w:color="auto" w:fill="FFFFFF"/>
        </w:rPr>
        <w:t xml:space="preserve"> Roland, M. (2017). Wasting the doctor’s time? A video-elicitation interview study with patients in primary care</w:t>
      </w:r>
      <w:r w:rsidR="00FE7B99" w:rsidRPr="00FE7B99">
        <w:rPr>
          <w:rFonts w:cstheme="minorHAnsi"/>
          <w:shd w:val="clear" w:color="auto" w:fill="FFFFFF"/>
        </w:rPr>
        <w:t>,</w:t>
      </w:r>
      <w:r w:rsidRPr="00FE7B99">
        <w:rPr>
          <w:rFonts w:cstheme="minorHAnsi"/>
          <w:shd w:val="clear" w:color="auto" w:fill="FFFFFF"/>
        </w:rPr>
        <w:t> </w:t>
      </w:r>
      <w:r w:rsidRPr="00FE7B99">
        <w:rPr>
          <w:rFonts w:cstheme="minorHAnsi"/>
          <w:i/>
          <w:iCs/>
          <w:shd w:val="clear" w:color="auto" w:fill="FFFFFF"/>
        </w:rPr>
        <w:t>Social Science &amp; Medicine 176</w:t>
      </w:r>
      <w:r w:rsidRPr="00FE7B99">
        <w:rPr>
          <w:rFonts w:cstheme="minorHAnsi"/>
          <w:shd w:val="clear" w:color="auto" w:fill="FFFFFF"/>
        </w:rPr>
        <w:t xml:space="preserve">, 113–122. </w:t>
      </w:r>
    </w:p>
    <w:p w14:paraId="74264790" w14:textId="77777777" w:rsidR="00E5343C" w:rsidRDefault="00E5343C" w:rsidP="00E5343C">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r w:rsidRPr="006873C2">
        <w:rPr>
          <w:rFonts w:asciiTheme="minorHAnsi" w:hAnsiTheme="minorHAnsi" w:cstheme="minorHAnsi"/>
          <w:sz w:val="22"/>
          <w:szCs w:val="22"/>
        </w:rPr>
        <w:t xml:space="preserve">Mail Online </w:t>
      </w:r>
      <w:r>
        <w:rPr>
          <w:rFonts w:asciiTheme="minorHAnsi" w:hAnsiTheme="minorHAnsi" w:cstheme="minorHAnsi"/>
          <w:sz w:val="22"/>
          <w:szCs w:val="22"/>
        </w:rPr>
        <w:t xml:space="preserve">(2017) </w:t>
      </w:r>
      <w:hyperlink r:id="rId11" w:history="1">
        <w:r w:rsidRPr="006873C2">
          <w:rPr>
            <w:rStyle w:val="Hyperlink"/>
            <w:rFonts w:asciiTheme="minorHAnsi" w:hAnsiTheme="minorHAnsi" w:cstheme="minorHAnsi"/>
            <w:sz w:val="22"/>
            <w:szCs w:val="22"/>
          </w:rPr>
          <w:t>http://www.dailymail.co.uk/health/article-5219409/Leading-doctor-says-think-going-GP.html</w:t>
        </w:r>
      </w:hyperlink>
      <w:r>
        <w:rPr>
          <w:rStyle w:val="Hyperlink"/>
          <w:rFonts w:asciiTheme="minorHAnsi" w:hAnsiTheme="minorHAnsi" w:cstheme="minorHAnsi"/>
          <w:sz w:val="22"/>
          <w:szCs w:val="22"/>
        </w:rPr>
        <w:t xml:space="preserve"> </w:t>
      </w:r>
      <w:r w:rsidRPr="006873C2">
        <w:rPr>
          <w:rFonts w:asciiTheme="minorHAnsi" w:hAnsiTheme="minorHAnsi" w:cstheme="minorHAnsi"/>
          <w:sz w:val="22"/>
          <w:szCs w:val="22"/>
        </w:rPr>
        <w:t>(Accessed January 2018)</w:t>
      </w:r>
    </w:p>
    <w:p w14:paraId="11F284B2" w14:textId="77777777" w:rsidR="00E5343C" w:rsidRDefault="00E5343C" w:rsidP="00E5343C">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p>
    <w:p w14:paraId="5F4BFD8D" w14:textId="77777777" w:rsidR="00E5343C" w:rsidRDefault="00E5343C" w:rsidP="00E5343C">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proofErr w:type="spellStart"/>
      <w:r w:rsidRPr="006873C2">
        <w:rPr>
          <w:rFonts w:asciiTheme="minorHAnsi" w:hAnsiTheme="minorHAnsi" w:cstheme="minorHAnsi"/>
          <w:sz w:val="22"/>
          <w:szCs w:val="22"/>
        </w:rPr>
        <w:t>Naghieha</w:t>
      </w:r>
      <w:proofErr w:type="spellEnd"/>
      <w:r>
        <w:rPr>
          <w:rFonts w:asciiTheme="minorHAnsi" w:hAnsiTheme="minorHAnsi" w:cstheme="minorHAnsi"/>
          <w:sz w:val="22"/>
          <w:szCs w:val="22"/>
        </w:rPr>
        <w:t>,</w:t>
      </w:r>
      <w:r w:rsidRPr="006873C2">
        <w:rPr>
          <w:rFonts w:asciiTheme="minorHAnsi" w:hAnsiTheme="minorHAnsi" w:cstheme="minorHAnsi"/>
          <w:sz w:val="22"/>
          <w:szCs w:val="22"/>
        </w:rPr>
        <w:t xml:space="preserve"> A</w:t>
      </w:r>
      <w:r>
        <w:rPr>
          <w:rFonts w:asciiTheme="minorHAnsi" w:hAnsiTheme="minorHAnsi" w:cstheme="minorHAnsi"/>
          <w:sz w:val="22"/>
          <w:szCs w:val="22"/>
        </w:rPr>
        <w:t>. and</w:t>
      </w:r>
      <w:r w:rsidRPr="006873C2">
        <w:rPr>
          <w:rFonts w:asciiTheme="minorHAnsi" w:hAnsiTheme="minorHAnsi" w:cstheme="minorHAnsi"/>
          <w:sz w:val="22"/>
          <w:szCs w:val="22"/>
        </w:rPr>
        <w:t xml:space="preserve"> </w:t>
      </w:r>
      <w:proofErr w:type="spellStart"/>
      <w:r w:rsidRPr="006873C2">
        <w:rPr>
          <w:rFonts w:asciiTheme="minorHAnsi" w:hAnsiTheme="minorHAnsi" w:cstheme="minorHAnsi"/>
          <w:sz w:val="22"/>
          <w:szCs w:val="22"/>
        </w:rPr>
        <w:t>Parvizi</w:t>
      </w:r>
      <w:proofErr w:type="spellEnd"/>
      <w:r>
        <w:rPr>
          <w:rFonts w:asciiTheme="minorHAnsi" w:hAnsiTheme="minorHAnsi" w:cstheme="minorHAnsi"/>
          <w:sz w:val="22"/>
          <w:szCs w:val="22"/>
        </w:rPr>
        <w:t>,</w:t>
      </w:r>
      <w:r w:rsidRPr="006873C2">
        <w:rPr>
          <w:rFonts w:asciiTheme="minorHAnsi" w:hAnsiTheme="minorHAnsi" w:cstheme="minorHAnsi"/>
          <w:sz w:val="22"/>
          <w:szCs w:val="22"/>
        </w:rPr>
        <w:t xml:space="preserve"> M</w:t>
      </w:r>
      <w:r>
        <w:rPr>
          <w:rFonts w:asciiTheme="minorHAnsi" w:hAnsiTheme="minorHAnsi" w:cstheme="minorHAnsi"/>
          <w:sz w:val="22"/>
          <w:szCs w:val="22"/>
        </w:rPr>
        <w:t>.</w:t>
      </w:r>
      <w:r w:rsidRPr="006873C2">
        <w:rPr>
          <w:rFonts w:asciiTheme="minorHAnsi" w:hAnsiTheme="minorHAnsi" w:cstheme="minorHAnsi"/>
          <w:sz w:val="22"/>
          <w:szCs w:val="22"/>
        </w:rPr>
        <w:t xml:space="preserve"> (2016) Exercising soft closure on lay health knowledge? Harnessing the declining power of the medical profession to improve online health information</w:t>
      </w:r>
      <w:r>
        <w:rPr>
          <w:rFonts w:asciiTheme="minorHAnsi" w:hAnsiTheme="minorHAnsi" w:cstheme="minorHAnsi"/>
          <w:sz w:val="22"/>
          <w:szCs w:val="22"/>
        </w:rPr>
        <w:t>,</w:t>
      </w:r>
      <w:r w:rsidRPr="006873C2">
        <w:rPr>
          <w:rFonts w:asciiTheme="minorHAnsi" w:hAnsiTheme="minorHAnsi" w:cstheme="minorHAnsi"/>
          <w:sz w:val="22"/>
          <w:szCs w:val="22"/>
        </w:rPr>
        <w:t xml:space="preserve"> </w:t>
      </w:r>
      <w:r w:rsidRPr="009C262E">
        <w:rPr>
          <w:rFonts w:asciiTheme="minorHAnsi" w:hAnsiTheme="minorHAnsi" w:cstheme="minorHAnsi"/>
          <w:i/>
          <w:sz w:val="22"/>
          <w:szCs w:val="22"/>
        </w:rPr>
        <w:t>Social Theory and Health</w:t>
      </w:r>
      <w:r>
        <w:rPr>
          <w:rFonts w:asciiTheme="minorHAnsi" w:hAnsiTheme="minorHAnsi" w:cstheme="minorHAnsi"/>
          <w:i/>
          <w:sz w:val="22"/>
          <w:szCs w:val="22"/>
        </w:rPr>
        <w:t>,</w:t>
      </w:r>
      <w:r w:rsidRPr="006873C2">
        <w:rPr>
          <w:rFonts w:asciiTheme="minorHAnsi" w:hAnsiTheme="minorHAnsi" w:cstheme="minorHAnsi"/>
          <w:sz w:val="22"/>
          <w:szCs w:val="22"/>
        </w:rPr>
        <w:t xml:space="preserve"> 14</w:t>
      </w:r>
      <w:r>
        <w:rPr>
          <w:rFonts w:asciiTheme="minorHAnsi" w:hAnsiTheme="minorHAnsi" w:cstheme="minorHAnsi"/>
          <w:sz w:val="22"/>
          <w:szCs w:val="22"/>
        </w:rPr>
        <w:t>,</w:t>
      </w:r>
      <w:r w:rsidRPr="006873C2">
        <w:rPr>
          <w:rFonts w:asciiTheme="minorHAnsi" w:hAnsiTheme="minorHAnsi" w:cstheme="minorHAnsi"/>
          <w:sz w:val="22"/>
          <w:szCs w:val="22"/>
        </w:rPr>
        <w:t xml:space="preserve"> 332-350</w:t>
      </w:r>
      <w:r>
        <w:rPr>
          <w:rFonts w:asciiTheme="minorHAnsi" w:hAnsiTheme="minorHAnsi" w:cstheme="minorHAnsi"/>
          <w:sz w:val="22"/>
          <w:szCs w:val="22"/>
        </w:rPr>
        <w:t>.</w:t>
      </w:r>
    </w:p>
    <w:p w14:paraId="014AEA0F" w14:textId="77777777" w:rsidR="00E5343C" w:rsidRPr="006873C2" w:rsidRDefault="00E5343C" w:rsidP="00E5343C">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p>
    <w:p w14:paraId="32020124" w14:textId="77777777" w:rsidR="00E5343C" w:rsidRDefault="00E5343C" w:rsidP="00E5343C">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r w:rsidRPr="00F61179">
        <w:rPr>
          <w:rFonts w:asciiTheme="minorHAnsi" w:hAnsiTheme="minorHAnsi" w:cstheme="minorHAnsi"/>
          <w:sz w:val="22"/>
          <w:szCs w:val="22"/>
        </w:rPr>
        <w:t>Nettleton</w:t>
      </w:r>
      <w:r>
        <w:rPr>
          <w:rFonts w:asciiTheme="minorHAnsi" w:hAnsiTheme="minorHAnsi" w:cstheme="minorHAnsi"/>
          <w:sz w:val="22"/>
          <w:szCs w:val="22"/>
        </w:rPr>
        <w:t>,</w:t>
      </w:r>
      <w:r w:rsidRPr="00F61179">
        <w:rPr>
          <w:rFonts w:asciiTheme="minorHAnsi" w:hAnsiTheme="minorHAnsi" w:cstheme="minorHAnsi"/>
          <w:sz w:val="22"/>
          <w:szCs w:val="22"/>
        </w:rPr>
        <w:t xml:space="preserve"> S</w:t>
      </w:r>
      <w:r>
        <w:rPr>
          <w:rFonts w:asciiTheme="minorHAnsi" w:hAnsiTheme="minorHAnsi" w:cstheme="minorHAnsi"/>
          <w:sz w:val="22"/>
          <w:szCs w:val="22"/>
        </w:rPr>
        <w:t>. (2004)</w:t>
      </w:r>
      <w:r w:rsidRPr="00F61179">
        <w:rPr>
          <w:rFonts w:asciiTheme="minorHAnsi" w:hAnsiTheme="minorHAnsi" w:cstheme="minorHAnsi"/>
          <w:sz w:val="22"/>
          <w:szCs w:val="22"/>
        </w:rPr>
        <w:t xml:space="preserve"> </w:t>
      </w:r>
      <w:proofErr w:type="gramStart"/>
      <w:r w:rsidRPr="00F61179">
        <w:rPr>
          <w:rFonts w:asciiTheme="minorHAnsi" w:hAnsiTheme="minorHAnsi" w:cstheme="minorHAnsi"/>
          <w:sz w:val="22"/>
          <w:szCs w:val="22"/>
        </w:rPr>
        <w:t>The</w:t>
      </w:r>
      <w:proofErr w:type="gramEnd"/>
      <w:r w:rsidRPr="00F61179">
        <w:rPr>
          <w:rFonts w:asciiTheme="minorHAnsi" w:hAnsiTheme="minorHAnsi" w:cstheme="minorHAnsi"/>
          <w:sz w:val="22"/>
          <w:szCs w:val="22"/>
        </w:rPr>
        <w:t xml:space="preserve"> Emergence of E-</w:t>
      </w:r>
      <w:proofErr w:type="spellStart"/>
      <w:r w:rsidRPr="00F61179">
        <w:rPr>
          <w:rFonts w:asciiTheme="minorHAnsi" w:hAnsiTheme="minorHAnsi" w:cstheme="minorHAnsi"/>
          <w:sz w:val="22"/>
          <w:szCs w:val="22"/>
        </w:rPr>
        <w:t>Scaped</w:t>
      </w:r>
      <w:proofErr w:type="spellEnd"/>
      <w:r w:rsidRPr="00F61179">
        <w:rPr>
          <w:rFonts w:asciiTheme="minorHAnsi" w:hAnsiTheme="minorHAnsi" w:cstheme="minorHAnsi"/>
          <w:sz w:val="22"/>
          <w:szCs w:val="22"/>
        </w:rPr>
        <w:t xml:space="preserve"> Medicine? </w:t>
      </w:r>
      <w:r w:rsidRPr="00E5343C">
        <w:rPr>
          <w:rFonts w:asciiTheme="minorHAnsi" w:hAnsiTheme="minorHAnsi" w:cstheme="minorHAnsi"/>
          <w:i/>
          <w:sz w:val="22"/>
          <w:szCs w:val="22"/>
        </w:rPr>
        <w:t>Sociology</w:t>
      </w:r>
      <w:r>
        <w:rPr>
          <w:rFonts w:asciiTheme="minorHAnsi" w:hAnsiTheme="minorHAnsi" w:cstheme="minorHAnsi"/>
          <w:i/>
          <w:sz w:val="22"/>
          <w:szCs w:val="22"/>
        </w:rPr>
        <w:t>,</w:t>
      </w:r>
      <w:r w:rsidRPr="00E5343C">
        <w:rPr>
          <w:rFonts w:asciiTheme="minorHAnsi" w:hAnsiTheme="minorHAnsi" w:cstheme="minorHAnsi"/>
          <w:i/>
          <w:sz w:val="22"/>
          <w:szCs w:val="22"/>
        </w:rPr>
        <w:t xml:space="preserve"> </w:t>
      </w:r>
      <w:r w:rsidRPr="00F61179">
        <w:rPr>
          <w:rFonts w:asciiTheme="minorHAnsi" w:hAnsiTheme="minorHAnsi" w:cstheme="minorHAnsi"/>
          <w:sz w:val="22"/>
          <w:szCs w:val="22"/>
        </w:rPr>
        <w:t>38</w:t>
      </w:r>
      <w:r>
        <w:rPr>
          <w:rFonts w:asciiTheme="minorHAnsi" w:hAnsiTheme="minorHAnsi" w:cstheme="minorHAnsi"/>
          <w:sz w:val="22"/>
          <w:szCs w:val="22"/>
        </w:rPr>
        <w:t xml:space="preserve">, </w:t>
      </w:r>
      <w:r w:rsidRPr="00F61179">
        <w:rPr>
          <w:rFonts w:asciiTheme="minorHAnsi" w:hAnsiTheme="minorHAnsi" w:cstheme="minorHAnsi"/>
          <w:sz w:val="22"/>
          <w:szCs w:val="22"/>
        </w:rPr>
        <w:t>4</w:t>
      </w:r>
      <w:r>
        <w:rPr>
          <w:rFonts w:asciiTheme="minorHAnsi" w:hAnsiTheme="minorHAnsi" w:cstheme="minorHAnsi"/>
          <w:sz w:val="22"/>
          <w:szCs w:val="22"/>
        </w:rPr>
        <w:t>,</w:t>
      </w:r>
      <w:r w:rsidRPr="00F61179">
        <w:rPr>
          <w:rFonts w:asciiTheme="minorHAnsi" w:hAnsiTheme="minorHAnsi" w:cstheme="minorHAnsi"/>
          <w:sz w:val="22"/>
          <w:szCs w:val="22"/>
        </w:rPr>
        <w:t xml:space="preserve"> 661–679</w:t>
      </w:r>
      <w:r>
        <w:rPr>
          <w:rFonts w:asciiTheme="minorHAnsi" w:hAnsiTheme="minorHAnsi" w:cstheme="minorHAnsi"/>
          <w:sz w:val="22"/>
          <w:szCs w:val="22"/>
        </w:rPr>
        <w:t>.</w:t>
      </w:r>
    </w:p>
    <w:p w14:paraId="7B9448CF" w14:textId="77777777" w:rsidR="00E5343C" w:rsidRDefault="00E5343C" w:rsidP="00E5343C">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p>
    <w:p w14:paraId="58B27C80" w14:textId="62BC85AA" w:rsidR="00832333" w:rsidRDefault="008E6A35" w:rsidP="00260035">
      <w:pPr>
        <w:spacing w:line="480" w:lineRule="auto"/>
        <w:rPr>
          <w:rFonts w:cstheme="minorHAnsi"/>
        </w:rPr>
      </w:pPr>
      <w:r>
        <w:t xml:space="preserve">Office for National Statistics (2017) </w:t>
      </w:r>
      <w:hyperlink r:id="rId12" w:history="1">
        <w:r w:rsidR="00832333" w:rsidRPr="006873C2">
          <w:rPr>
            <w:rStyle w:val="Hyperlink"/>
            <w:rFonts w:cstheme="minorHAnsi"/>
          </w:rPr>
          <w:t>https://www.ons.gov.uk/peoplepopulationandcommunity/householdcharacteristics/homeinternetandsocialmediausage/datasets/internetaccesshouseholdsandindividualsreferencetables</w:t>
        </w:r>
      </w:hyperlink>
      <w:r>
        <w:rPr>
          <w:rStyle w:val="Hyperlink"/>
          <w:rFonts w:cstheme="minorHAnsi"/>
        </w:rPr>
        <w:t xml:space="preserve">  </w:t>
      </w:r>
      <w:r w:rsidRPr="006873C2">
        <w:rPr>
          <w:rFonts w:cstheme="minorHAnsi"/>
          <w:color w:val="0B0C0C"/>
        </w:rPr>
        <w:t>(</w:t>
      </w:r>
      <w:r w:rsidRPr="006873C2">
        <w:rPr>
          <w:rFonts w:cstheme="minorHAnsi"/>
        </w:rPr>
        <w:t>Accessed January 2018)</w:t>
      </w:r>
    </w:p>
    <w:p w14:paraId="0CF1FEB0" w14:textId="1F378BFC" w:rsidR="00D94FAF" w:rsidRDefault="00D94FAF" w:rsidP="00260035">
      <w:pPr>
        <w:spacing w:line="480" w:lineRule="auto"/>
        <w:rPr>
          <w:rFonts w:cstheme="minorHAnsi"/>
        </w:rPr>
      </w:pPr>
      <w:r>
        <w:rPr>
          <w:rFonts w:cstheme="minorHAnsi"/>
        </w:rPr>
        <w:t>Pellegrino</w:t>
      </w:r>
      <w:r w:rsidR="007E769B">
        <w:rPr>
          <w:rFonts w:cstheme="minorHAnsi"/>
        </w:rPr>
        <w:t>, E.D.</w:t>
      </w:r>
      <w:r>
        <w:rPr>
          <w:rFonts w:cstheme="minorHAnsi"/>
        </w:rPr>
        <w:t xml:space="preserve"> (1976) Prescribing and drug ingestion symbols and substances</w:t>
      </w:r>
      <w:r w:rsidR="00FE7B99">
        <w:rPr>
          <w:rFonts w:cstheme="minorHAnsi"/>
        </w:rPr>
        <w:t>,</w:t>
      </w:r>
      <w:r>
        <w:rPr>
          <w:rFonts w:cstheme="minorHAnsi"/>
        </w:rPr>
        <w:t xml:space="preserve"> </w:t>
      </w:r>
      <w:r w:rsidRPr="00D94FAF">
        <w:rPr>
          <w:rFonts w:cstheme="minorHAnsi"/>
          <w:i/>
        </w:rPr>
        <w:t>The Annals of Pharmacotherapy</w:t>
      </w:r>
      <w:r>
        <w:rPr>
          <w:rFonts w:cstheme="minorHAnsi"/>
        </w:rPr>
        <w:t xml:space="preserve"> 10</w:t>
      </w:r>
      <w:r w:rsidR="00FE7B99">
        <w:rPr>
          <w:rFonts w:cstheme="minorHAnsi"/>
        </w:rPr>
        <w:t>,</w:t>
      </w:r>
      <w:r>
        <w:rPr>
          <w:rFonts w:cstheme="minorHAnsi"/>
        </w:rPr>
        <w:t xml:space="preserve"> 624-630</w:t>
      </w:r>
      <w:r w:rsidR="00FE7B99">
        <w:rPr>
          <w:rFonts w:cstheme="minorHAnsi"/>
        </w:rPr>
        <w:t>.</w:t>
      </w:r>
    </w:p>
    <w:p w14:paraId="346DDE03" w14:textId="77777777" w:rsidR="00D72B34" w:rsidRPr="00691501" w:rsidRDefault="00D72B34" w:rsidP="00D72B34">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r w:rsidRPr="00691501">
        <w:rPr>
          <w:rFonts w:asciiTheme="minorHAnsi" w:hAnsiTheme="minorHAnsi" w:cstheme="minorHAnsi"/>
          <w:sz w:val="22"/>
          <w:szCs w:val="22"/>
        </w:rPr>
        <w:t>Pilnick</w:t>
      </w:r>
      <w:r>
        <w:rPr>
          <w:rFonts w:asciiTheme="minorHAnsi" w:hAnsiTheme="minorHAnsi" w:cstheme="minorHAnsi"/>
          <w:sz w:val="22"/>
          <w:szCs w:val="22"/>
        </w:rPr>
        <w:t>,</w:t>
      </w:r>
      <w:r w:rsidRPr="00691501">
        <w:rPr>
          <w:rFonts w:asciiTheme="minorHAnsi" w:hAnsiTheme="minorHAnsi" w:cstheme="minorHAnsi"/>
          <w:sz w:val="22"/>
          <w:szCs w:val="22"/>
        </w:rPr>
        <w:t xml:space="preserve"> A</w:t>
      </w:r>
      <w:r>
        <w:rPr>
          <w:rFonts w:asciiTheme="minorHAnsi" w:hAnsiTheme="minorHAnsi" w:cstheme="minorHAnsi"/>
          <w:sz w:val="22"/>
          <w:szCs w:val="22"/>
        </w:rPr>
        <w:t>.</w:t>
      </w:r>
      <w:r w:rsidRPr="00691501">
        <w:rPr>
          <w:rFonts w:asciiTheme="minorHAnsi" w:hAnsiTheme="minorHAnsi" w:cstheme="minorHAnsi"/>
          <w:sz w:val="22"/>
          <w:szCs w:val="22"/>
        </w:rPr>
        <w:t xml:space="preserve"> and Dingwall</w:t>
      </w:r>
      <w:r>
        <w:rPr>
          <w:rFonts w:asciiTheme="minorHAnsi" w:hAnsiTheme="minorHAnsi" w:cstheme="minorHAnsi"/>
          <w:sz w:val="22"/>
          <w:szCs w:val="22"/>
        </w:rPr>
        <w:t>,</w:t>
      </w:r>
      <w:r w:rsidRPr="00691501">
        <w:rPr>
          <w:rFonts w:asciiTheme="minorHAnsi" w:hAnsiTheme="minorHAnsi" w:cstheme="minorHAnsi"/>
          <w:sz w:val="22"/>
          <w:szCs w:val="22"/>
        </w:rPr>
        <w:t xml:space="preserve"> R</w:t>
      </w:r>
      <w:r>
        <w:rPr>
          <w:rFonts w:asciiTheme="minorHAnsi" w:hAnsiTheme="minorHAnsi" w:cstheme="minorHAnsi"/>
          <w:sz w:val="22"/>
          <w:szCs w:val="22"/>
        </w:rPr>
        <w:t>.</w:t>
      </w:r>
      <w:r w:rsidRPr="00691501">
        <w:rPr>
          <w:rFonts w:asciiTheme="minorHAnsi" w:hAnsiTheme="minorHAnsi" w:cstheme="minorHAnsi"/>
          <w:sz w:val="22"/>
          <w:szCs w:val="22"/>
        </w:rPr>
        <w:t xml:space="preserve"> (2011) </w:t>
      </w:r>
      <w:proofErr w:type="gramStart"/>
      <w:r w:rsidRPr="00691501">
        <w:rPr>
          <w:rFonts w:asciiTheme="minorHAnsi" w:hAnsiTheme="minorHAnsi" w:cstheme="minorHAnsi"/>
          <w:color w:val="000000"/>
          <w:sz w:val="22"/>
          <w:szCs w:val="22"/>
          <w:shd w:val="clear" w:color="auto" w:fill="FFFFFF"/>
        </w:rPr>
        <w:t>On</w:t>
      </w:r>
      <w:proofErr w:type="gramEnd"/>
      <w:r w:rsidRPr="00691501">
        <w:rPr>
          <w:rFonts w:asciiTheme="minorHAnsi" w:hAnsiTheme="minorHAnsi" w:cstheme="minorHAnsi"/>
          <w:color w:val="000000"/>
          <w:sz w:val="22"/>
          <w:szCs w:val="22"/>
          <w:shd w:val="clear" w:color="auto" w:fill="FFFFFF"/>
        </w:rPr>
        <w:t xml:space="preserve"> the remarkable persistence of asymmetry in doctor/patient interaction: A critical review</w:t>
      </w:r>
      <w:r>
        <w:rPr>
          <w:rFonts w:asciiTheme="minorHAnsi" w:hAnsiTheme="minorHAnsi" w:cstheme="minorHAnsi"/>
          <w:color w:val="000000"/>
          <w:sz w:val="22"/>
          <w:szCs w:val="22"/>
          <w:shd w:val="clear" w:color="auto" w:fill="FFFFFF"/>
        </w:rPr>
        <w:t>,</w:t>
      </w:r>
      <w:r w:rsidRPr="00691501">
        <w:rPr>
          <w:rFonts w:asciiTheme="minorHAnsi" w:hAnsiTheme="minorHAnsi" w:cstheme="minorHAnsi"/>
          <w:color w:val="000000"/>
          <w:sz w:val="22"/>
          <w:szCs w:val="22"/>
          <w:shd w:val="clear" w:color="auto" w:fill="FFFFFF"/>
        </w:rPr>
        <w:t xml:space="preserve"> </w:t>
      </w:r>
      <w:r w:rsidRPr="00D72B34">
        <w:rPr>
          <w:rFonts w:asciiTheme="minorHAnsi" w:hAnsiTheme="minorHAnsi" w:cstheme="minorHAnsi"/>
          <w:i/>
          <w:color w:val="000000"/>
          <w:sz w:val="22"/>
          <w:szCs w:val="22"/>
          <w:shd w:val="clear" w:color="auto" w:fill="FFFFFF"/>
        </w:rPr>
        <w:t>Social Science and Medicine</w:t>
      </w:r>
      <w:r>
        <w:rPr>
          <w:rFonts w:asciiTheme="minorHAnsi" w:hAnsiTheme="minorHAnsi" w:cstheme="minorHAnsi"/>
          <w:color w:val="000000"/>
          <w:sz w:val="22"/>
          <w:szCs w:val="22"/>
          <w:shd w:val="clear" w:color="auto" w:fill="FFFFFF"/>
        </w:rPr>
        <w:t>,</w:t>
      </w:r>
      <w:r w:rsidRPr="00691501">
        <w:rPr>
          <w:rFonts w:asciiTheme="minorHAnsi" w:hAnsiTheme="minorHAnsi" w:cstheme="minorHAnsi"/>
          <w:color w:val="000000"/>
          <w:sz w:val="22"/>
          <w:szCs w:val="22"/>
          <w:shd w:val="clear" w:color="auto" w:fill="FFFFFF"/>
        </w:rPr>
        <w:t xml:space="preserve"> 72</w:t>
      </w:r>
      <w:r>
        <w:rPr>
          <w:rFonts w:asciiTheme="minorHAnsi" w:hAnsiTheme="minorHAnsi" w:cstheme="minorHAnsi"/>
          <w:color w:val="000000"/>
          <w:sz w:val="22"/>
          <w:szCs w:val="22"/>
          <w:shd w:val="clear" w:color="auto" w:fill="FFFFFF"/>
        </w:rPr>
        <w:t>,</w:t>
      </w:r>
      <w:r w:rsidRPr="00691501">
        <w:rPr>
          <w:rFonts w:asciiTheme="minorHAnsi" w:hAnsiTheme="minorHAnsi" w:cstheme="minorHAnsi"/>
          <w:color w:val="000000"/>
          <w:sz w:val="22"/>
          <w:szCs w:val="22"/>
          <w:shd w:val="clear" w:color="auto" w:fill="FFFFFF"/>
        </w:rPr>
        <w:t xml:space="preserve"> 1374-1382</w:t>
      </w:r>
      <w:r>
        <w:rPr>
          <w:rFonts w:asciiTheme="minorHAnsi" w:hAnsiTheme="minorHAnsi" w:cstheme="minorHAnsi"/>
          <w:color w:val="000000"/>
          <w:sz w:val="22"/>
          <w:szCs w:val="22"/>
          <w:shd w:val="clear" w:color="auto" w:fill="FFFFFF"/>
        </w:rPr>
        <w:t>.</w:t>
      </w:r>
    </w:p>
    <w:p w14:paraId="6F4490A4" w14:textId="77777777" w:rsidR="00D72B34" w:rsidRPr="006873C2" w:rsidRDefault="00D72B34" w:rsidP="00260035">
      <w:pPr>
        <w:spacing w:line="480" w:lineRule="auto"/>
        <w:rPr>
          <w:rFonts w:cstheme="minorHAnsi"/>
        </w:rPr>
      </w:pPr>
    </w:p>
    <w:p w14:paraId="71353B93" w14:textId="1696BA10" w:rsidR="004D4FBB" w:rsidRDefault="00FE1080" w:rsidP="007E769B">
      <w:pPr>
        <w:pStyle w:val="Heading1"/>
        <w:shd w:val="clear" w:color="auto" w:fill="FFFFFF"/>
        <w:spacing w:before="0" w:beforeAutospacing="0" w:after="0" w:afterAutospacing="0" w:line="480" w:lineRule="auto"/>
        <w:textAlignment w:val="baseline"/>
        <w:rPr>
          <w:rFonts w:asciiTheme="minorHAnsi" w:hAnsiTheme="minorHAnsi" w:cstheme="minorHAnsi"/>
          <w:b w:val="0"/>
          <w:sz w:val="22"/>
          <w:szCs w:val="22"/>
        </w:rPr>
      </w:pPr>
      <w:r w:rsidRPr="006873C2">
        <w:rPr>
          <w:rFonts w:asciiTheme="minorHAnsi" w:hAnsiTheme="minorHAnsi" w:cstheme="minorHAnsi"/>
          <w:b w:val="0"/>
          <w:sz w:val="22"/>
          <w:szCs w:val="22"/>
        </w:rPr>
        <w:lastRenderedPageBreak/>
        <w:t xml:space="preserve">Public Health England (2017) </w:t>
      </w:r>
      <w:r w:rsidR="00C85F18" w:rsidRPr="006873C2">
        <w:rPr>
          <w:rFonts w:asciiTheme="minorHAnsi" w:hAnsiTheme="minorHAnsi" w:cstheme="minorHAnsi"/>
          <w:b w:val="0"/>
          <w:color w:val="0B0C0C"/>
          <w:sz w:val="22"/>
          <w:szCs w:val="22"/>
        </w:rPr>
        <w:t>Digital-first public health</w:t>
      </w:r>
      <w:r w:rsidR="007E769B">
        <w:rPr>
          <w:rFonts w:asciiTheme="minorHAnsi" w:hAnsiTheme="minorHAnsi" w:cstheme="minorHAnsi"/>
          <w:b w:val="0"/>
          <w:color w:val="0B0C0C"/>
          <w:sz w:val="22"/>
          <w:szCs w:val="22"/>
        </w:rPr>
        <w:t xml:space="preserve">: </w:t>
      </w:r>
      <w:r w:rsidR="00C85F18" w:rsidRPr="007E769B">
        <w:rPr>
          <w:rFonts w:asciiTheme="minorHAnsi" w:hAnsiTheme="minorHAnsi" w:cstheme="minorHAnsi"/>
          <w:b w:val="0"/>
          <w:color w:val="0B0C0C"/>
          <w:sz w:val="22"/>
          <w:szCs w:val="22"/>
        </w:rPr>
        <w:t>Public Health England’s digital strategy</w:t>
      </w:r>
      <w:r w:rsidR="00C85F18" w:rsidRPr="006873C2">
        <w:rPr>
          <w:rFonts w:asciiTheme="minorHAnsi" w:hAnsiTheme="minorHAnsi" w:cstheme="minorHAnsi"/>
          <w:color w:val="0B0C0C"/>
          <w:sz w:val="22"/>
          <w:szCs w:val="22"/>
        </w:rPr>
        <w:t xml:space="preserve"> </w:t>
      </w:r>
      <w:hyperlink r:id="rId13" w:history="1">
        <w:r w:rsidR="007E769B" w:rsidRPr="00353E3A">
          <w:rPr>
            <w:rStyle w:val="Hyperlink"/>
            <w:rFonts w:asciiTheme="minorHAnsi" w:hAnsiTheme="minorHAnsi" w:cstheme="minorHAnsi"/>
            <w:sz w:val="22"/>
            <w:szCs w:val="22"/>
          </w:rPr>
          <w:t>https://www.gov.uk/government/publications/digital-first-public-health/digital-first-public-health-public-health-englands-digital-strategy</w:t>
        </w:r>
      </w:hyperlink>
      <w:r w:rsidRPr="006873C2">
        <w:rPr>
          <w:rFonts w:asciiTheme="minorHAnsi" w:hAnsiTheme="minorHAnsi" w:cstheme="minorHAnsi"/>
          <w:sz w:val="22"/>
          <w:szCs w:val="22"/>
        </w:rPr>
        <w:t xml:space="preserve"> </w:t>
      </w:r>
      <w:r w:rsidR="007E769B" w:rsidRPr="007E769B">
        <w:rPr>
          <w:rFonts w:asciiTheme="minorHAnsi" w:hAnsiTheme="minorHAnsi" w:cstheme="minorHAnsi"/>
          <w:b w:val="0"/>
          <w:color w:val="0B0C0C"/>
          <w:sz w:val="22"/>
          <w:szCs w:val="22"/>
        </w:rPr>
        <w:t>(</w:t>
      </w:r>
      <w:r w:rsidR="007E769B" w:rsidRPr="007E769B">
        <w:rPr>
          <w:rFonts w:asciiTheme="minorHAnsi" w:hAnsiTheme="minorHAnsi" w:cstheme="minorHAnsi"/>
          <w:b w:val="0"/>
          <w:sz w:val="22"/>
          <w:szCs w:val="22"/>
        </w:rPr>
        <w:t>Accessed January 2018</w:t>
      </w:r>
      <w:r w:rsidR="00D72B34">
        <w:rPr>
          <w:rFonts w:asciiTheme="minorHAnsi" w:hAnsiTheme="minorHAnsi" w:cstheme="minorHAnsi"/>
          <w:b w:val="0"/>
          <w:sz w:val="22"/>
          <w:szCs w:val="22"/>
        </w:rPr>
        <w:t>.</w:t>
      </w:r>
    </w:p>
    <w:p w14:paraId="1C2D72B8" w14:textId="77777777" w:rsidR="00D72B34" w:rsidRDefault="00D72B34" w:rsidP="007E769B">
      <w:pPr>
        <w:pStyle w:val="Heading1"/>
        <w:shd w:val="clear" w:color="auto" w:fill="FFFFFF"/>
        <w:spacing w:before="0" w:beforeAutospacing="0" w:after="0" w:afterAutospacing="0" w:line="480" w:lineRule="auto"/>
        <w:textAlignment w:val="baseline"/>
        <w:rPr>
          <w:rFonts w:asciiTheme="minorHAnsi" w:hAnsiTheme="minorHAnsi" w:cstheme="minorHAnsi"/>
          <w:sz w:val="22"/>
          <w:szCs w:val="22"/>
        </w:rPr>
      </w:pPr>
    </w:p>
    <w:p w14:paraId="27F36320" w14:textId="2F6CBAA6" w:rsidR="00F61179" w:rsidRPr="00F61179" w:rsidRDefault="00D72B34" w:rsidP="00D72B34">
      <w:pPr>
        <w:pStyle w:val="pub-c-lead-paragraph"/>
        <w:shd w:val="clear" w:color="auto" w:fill="FFFFFF"/>
        <w:spacing w:before="0" w:beforeAutospacing="0" w:after="675" w:afterAutospacing="0" w:line="480" w:lineRule="auto"/>
        <w:textAlignment w:val="baseline"/>
        <w:rPr>
          <w:rFonts w:asciiTheme="minorHAnsi" w:hAnsiTheme="minorHAnsi" w:cstheme="minorHAnsi"/>
          <w:sz w:val="22"/>
          <w:szCs w:val="22"/>
        </w:rPr>
      </w:pPr>
      <w:r w:rsidRPr="006873C2">
        <w:rPr>
          <w:rFonts w:asciiTheme="minorHAnsi" w:hAnsiTheme="minorHAnsi" w:cstheme="minorHAnsi"/>
          <w:sz w:val="22"/>
          <w:szCs w:val="22"/>
        </w:rPr>
        <w:t>Pulse Today</w:t>
      </w:r>
      <w:r>
        <w:rPr>
          <w:rFonts w:asciiTheme="minorHAnsi" w:hAnsiTheme="minorHAnsi" w:cstheme="minorHAnsi"/>
          <w:sz w:val="22"/>
          <w:szCs w:val="22"/>
        </w:rPr>
        <w:t xml:space="preserve"> (2017)</w:t>
      </w:r>
      <w:r w:rsidRPr="006873C2">
        <w:rPr>
          <w:rFonts w:asciiTheme="minorHAnsi" w:hAnsiTheme="minorHAnsi" w:cstheme="minorHAnsi"/>
          <w:sz w:val="22"/>
          <w:szCs w:val="22"/>
        </w:rPr>
        <w:t xml:space="preserve"> </w:t>
      </w:r>
      <w:hyperlink r:id="rId14" w:history="1">
        <w:r w:rsidRPr="006873C2">
          <w:rPr>
            <w:rStyle w:val="Hyperlink"/>
            <w:rFonts w:asciiTheme="minorHAnsi" w:hAnsiTheme="minorHAnsi" w:cstheme="minorHAnsi"/>
            <w:sz w:val="22"/>
            <w:szCs w:val="22"/>
          </w:rPr>
          <w:t>http://www.pulsetoday.co.uk/your-practice/practice-topics/it/dr-google-enters-80-of-my-consultations-warns-rcgp-chair/20035400.article</w:t>
        </w:r>
      </w:hyperlink>
      <w:r>
        <w:rPr>
          <w:rStyle w:val="Hyperlink"/>
          <w:rFonts w:asciiTheme="minorHAnsi" w:hAnsiTheme="minorHAnsi" w:cstheme="minorHAnsi"/>
          <w:sz w:val="22"/>
          <w:szCs w:val="22"/>
        </w:rPr>
        <w:t xml:space="preserve"> </w:t>
      </w:r>
      <w:r w:rsidRPr="006873C2">
        <w:rPr>
          <w:rFonts w:asciiTheme="minorHAnsi" w:hAnsiTheme="minorHAnsi" w:cstheme="minorHAnsi"/>
          <w:sz w:val="22"/>
          <w:szCs w:val="22"/>
        </w:rPr>
        <w:t>(Accessed January 2018)</w:t>
      </w:r>
    </w:p>
    <w:p w14:paraId="760D828E" w14:textId="72ED7D0F" w:rsidR="004D4FBB" w:rsidRDefault="00B17C94" w:rsidP="00260035">
      <w:pPr>
        <w:pStyle w:val="CommentText"/>
        <w:spacing w:line="480" w:lineRule="auto"/>
        <w:rPr>
          <w:rFonts w:cstheme="minorHAnsi"/>
          <w:sz w:val="22"/>
          <w:szCs w:val="22"/>
        </w:rPr>
      </w:pPr>
      <w:proofErr w:type="spellStart"/>
      <w:r w:rsidRPr="006873C2">
        <w:rPr>
          <w:rFonts w:cstheme="minorHAnsi"/>
          <w:sz w:val="22"/>
          <w:szCs w:val="22"/>
        </w:rPr>
        <w:t>Sidnell</w:t>
      </w:r>
      <w:proofErr w:type="spellEnd"/>
      <w:r w:rsidR="00CD7857">
        <w:rPr>
          <w:rFonts w:cstheme="minorHAnsi"/>
          <w:sz w:val="22"/>
          <w:szCs w:val="22"/>
        </w:rPr>
        <w:t>,</w:t>
      </w:r>
      <w:r w:rsidRPr="006873C2">
        <w:rPr>
          <w:rFonts w:cstheme="minorHAnsi"/>
          <w:sz w:val="22"/>
          <w:szCs w:val="22"/>
        </w:rPr>
        <w:t xml:space="preserve"> J. (2010) </w:t>
      </w:r>
      <w:r w:rsidRPr="006873C2">
        <w:rPr>
          <w:rFonts w:cstheme="minorHAnsi"/>
          <w:iCs/>
          <w:sz w:val="22"/>
          <w:szCs w:val="22"/>
        </w:rPr>
        <w:t>Conversation analysis: An introduction</w:t>
      </w:r>
      <w:r w:rsidR="004D4FBB">
        <w:rPr>
          <w:rFonts w:cstheme="minorHAnsi"/>
          <w:sz w:val="22"/>
          <w:szCs w:val="22"/>
        </w:rPr>
        <w:t>. Oxford: Wiley-Blackwell</w:t>
      </w:r>
    </w:p>
    <w:p w14:paraId="6C939305" w14:textId="266C266F" w:rsidR="00E5343C" w:rsidRDefault="00E5343C" w:rsidP="00E5343C">
      <w:pPr>
        <w:shd w:val="clear" w:color="auto" w:fill="FFFFFF"/>
        <w:spacing w:after="0" w:line="480" w:lineRule="auto"/>
        <w:rPr>
          <w:rFonts w:ascii="Calibri" w:hAnsi="Calibri" w:cs="Calibri"/>
          <w:color w:val="000000" w:themeColor="text1"/>
          <w:lang w:eastAsia="en-GB"/>
        </w:rPr>
      </w:pPr>
      <w:r w:rsidRPr="002B0721">
        <w:rPr>
          <w:rFonts w:ascii="Calibri" w:hAnsi="Calibri" w:cs="Calibri"/>
          <w:color w:val="000000" w:themeColor="text1"/>
          <w:lang w:eastAsia="en-GB"/>
        </w:rPr>
        <w:t>Seguin</w:t>
      </w:r>
      <w:r>
        <w:rPr>
          <w:rFonts w:ascii="Calibri" w:hAnsi="Calibri" w:cs="Calibri"/>
          <w:color w:val="000000" w:themeColor="text1"/>
          <w:lang w:eastAsia="en-GB"/>
        </w:rPr>
        <w:t>,</w:t>
      </w:r>
      <w:r w:rsidRPr="002B0721">
        <w:rPr>
          <w:rFonts w:ascii="Calibri" w:hAnsi="Calibri" w:cs="Calibri"/>
          <w:color w:val="000000" w:themeColor="text1"/>
          <w:lang w:eastAsia="en-GB"/>
        </w:rPr>
        <w:t> M</w:t>
      </w:r>
      <w:r>
        <w:rPr>
          <w:rFonts w:ascii="Calibri" w:hAnsi="Calibri" w:cs="Calibri"/>
          <w:color w:val="000000" w:themeColor="text1"/>
          <w:lang w:eastAsia="en-GB"/>
        </w:rPr>
        <w:t>.</w:t>
      </w:r>
      <w:r w:rsidRPr="002B0721">
        <w:rPr>
          <w:rFonts w:ascii="Calibri" w:hAnsi="Calibri" w:cs="Calibri"/>
          <w:color w:val="000000" w:themeColor="text1"/>
          <w:lang w:eastAsia="en-GB"/>
        </w:rPr>
        <w:t>, Hall L, Atherton</w:t>
      </w:r>
      <w:r>
        <w:rPr>
          <w:rFonts w:ascii="Calibri" w:hAnsi="Calibri" w:cs="Calibri"/>
          <w:color w:val="000000" w:themeColor="text1"/>
          <w:lang w:eastAsia="en-GB"/>
        </w:rPr>
        <w:t>,</w:t>
      </w:r>
      <w:r w:rsidRPr="002B0721">
        <w:rPr>
          <w:rFonts w:ascii="Calibri" w:hAnsi="Calibri" w:cs="Calibri"/>
          <w:color w:val="000000" w:themeColor="text1"/>
          <w:lang w:eastAsia="en-GB"/>
        </w:rPr>
        <w:t> H</w:t>
      </w:r>
      <w:r>
        <w:rPr>
          <w:rFonts w:ascii="Calibri" w:hAnsi="Calibri" w:cs="Calibri"/>
          <w:color w:val="000000" w:themeColor="text1"/>
          <w:lang w:eastAsia="en-GB"/>
        </w:rPr>
        <w:t>.</w:t>
      </w:r>
      <w:r w:rsidRPr="002B0721">
        <w:rPr>
          <w:rFonts w:ascii="Calibri" w:hAnsi="Calibri" w:cs="Calibri"/>
          <w:iCs/>
          <w:color w:val="000000" w:themeColor="text1"/>
          <w:lang w:eastAsia="en-GB"/>
        </w:rPr>
        <w:t>, Bar</w:t>
      </w:r>
      <w:r>
        <w:rPr>
          <w:rFonts w:ascii="Calibri" w:hAnsi="Calibri" w:cs="Calibri"/>
          <w:iCs/>
          <w:color w:val="000000" w:themeColor="text1"/>
          <w:lang w:eastAsia="en-GB"/>
        </w:rPr>
        <w:t>n</w:t>
      </w:r>
      <w:r w:rsidRPr="002B0721">
        <w:rPr>
          <w:rFonts w:ascii="Calibri" w:hAnsi="Calibri" w:cs="Calibri"/>
          <w:iCs/>
          <w:color w:val="000000" w:themeColor="text1"/>
          <w:lang w:eastAsia="en-GB"/>
        </w:rPr>
        <w:t>es</w:t>
      </w:r>
      <w:r>
        <w:rPr>
          <w:rFonts w:ascii="Calibri" w:hAnsi="Calibri" w:cs="Calibri"/>
          <w:iCs/>
          <w:color w:val="000000" w:themeColor="text1"/>
          <w:lang w:eastAsia="en-GB"/>
        </w:rPr>
        <w:t>,</w:t>
      </w:r>
      <w:r w:rsidRPr="002B0721">
        <w:rPr>
          <w:rFonts w:ascii="Calibri" w:hAnsi="Calibri" w:cs="Calibri"/>
          <w:iCs/>
          <w:color w:val="000000" w:themeColor="text1"/>
          <w:lang w:eastAsia="en-GB"/>
        </w:rPr>
        <w:t xml:space="preserve"> R</w:t>
      </w:r>
      <w:r>
        <w:rPr>
          <w:rFonts w:ascii="Calibri" w:hAnsi="Calibri" w:cs="Calibri"/>
          <w:iCs/>
          <w:color w:val="000000" w:themeColor="text1"/>
          <w:lang w:eastAsia="en-GB"/>
        </w:rPr>
        <w:t>.</w:t>
      </w:r>
      <w:r w:rsidRPr="002B0721">
        <w:rPr>
          <w:rFonts w:ascii="Calibri" w:hAnsi="Calibri" w:cs="Calibri"/>
          <w:iCs/>
          <w:color w:val="000000" w:themeColor="text1"/>
          <w:lang w:eastAsia="en-GB"/>
        </w:rPr>
        <w:t xml:space="preserve">, </w:t>
      </w:r>
      <w:proofErr w:type="spellStart"/>
      <w:r w:rsidRPr="002B0721">
        <w:rPr>
          <w:rFonts w:ascii="Calibri" w:hAnsi="Calibri" w:cs="Calibri"/>
          <w:iCs/>
          <w:color w:val="000000" w:themeColor="text1"/>
          <w:lang w:eastAsia="en-GB"/>
        </w:rPr>
        <w:t>Leydon</w:t>
      </w:r>
      <w:proofErr w:type="spellEnd"/>
      <w:r>
        <w:rPr>
          <w:rFonts w:ascii="Calibri" w:hAnsi="Calibri" w:cs="Calibri"/>
          <w:iCs/>
          <w:color w:val="000000" w:themeColor="text1"/>
          <w:lang w:eastAsia="en-GB"/>
        </w:rPr>
        <w:t>,</w:t>
      </w:r>
      <w:r w:rsidRPr="002B0721">
        <w:rPr>
          <w:rFonts w:ascii="Calibri" w:hAnsi="Calibri" w:cs="Calibri"/>
          <w:iCs/>
          <w:color w:val="000000" w:themeColor="text1"/>
          <w:lang w:eastAsia="en-GB"/>
        </w:rPr>
        <w:t xml:space="preserve"> G</w:t>
      </w:r>
      <w:r>
        <w:rPr>
          <w:rFonts w:ascii="Calibri" w:hAnsi="Calibri" w:cs="Calibri"/>
          <w:iCs/>
          <w:color w:val="000000" w:themeColor="text1"/>
          <w:lang w:eastAsia="en-GB"/>
        </w:rPr>
        <w:t>.</w:t>
      </w:r>
      <w:r w:rsidRPr="002B0721">
        <w:rPr>
          <w:rFonts w:ascii="Calibri" w:hAnsi="Calibri" w:cs="Calibri"/>
          <w:iCs/>
          <w:color w:val="000000" w:themeColor="text1"/>
          <w:lang w:eastAsia="en-GB"/>
        </w:rPr>
        <w:t>, Murray</w:t>
      </w:r>
      <w:r>
        <w:rPr>
          <w:rFonts w:ascii="Calibri" w:hAnsi="Calibri" w:cs="Calibri"/>
          <w:iCs/>
          <w:color w:val="000000" w:themeColor="text1"/>
          <w:lang w:eastAsia="en-GB"/>
        </w:rPr>
        <w:t>,</w:t>
      </w:r>
      <w:r w:rsidRPr="002B0721">
        <w:rPr>
          <w:rFonts w:ascii="Calibri" w:hAnsi="Calibri" w:cs="Calibri"/>
          <w:iCs/>
          <w:color w:val="000000" w:themeColor="text1"/>
          <w:lang w:eastAsia="en-GB"/>
        </w:rPr>
        <w:t xml:space="preserve"> E</w:t>
      </w:r>
      <w:r>
        <w:rPr>
          <w:rFonts w:ascii="Calibri" w:hAnsi="Calibri" w:cs="Calibri"/>
          <w:iCs/>
          <w:color w:val="000000" w:themeColor="text1"/>
          <w:lang w:eastAsia="en-GB"/>
        </w:rPr>
        <w:t>.</w:t>
      </w:r>
      <w:r w:rsidRPr="002B0721">
        <w:rPr>
          <w:rFonts w:ascii="Calibri" w:hAnsi="Calibri" w:cs="Calibri"/>
          <w:iCs/>
          <w:color w:val="000000" w:themeColor="text1"/>
          <w:lang w:eastAsia="en-GB"/>
        </w:rPr>
        <w:t>, Pope C</w:t>
      </w:r>
      <w:r>
        <w:rPr>
          <w:rFonts w:ascii="Calibri" w:hAnsi="Calibri" w:cs="Calibri"/>
          <w:iCs/>
          <w:color w:val="000000" w:themeColor="text1"/>
          <w:lang w:eastAsia="en-GB"/>
        </w:rPr>
        <w:t>.</w:t>
      </w:r>
      <w:r w:rsidRPr="002B0721">
        <w:rPr>
          <w:rFonts w:ascii="Calibri" w:hAnsi="Calibri" w:cs="Calibri"/>
          <w:iCs/>
          <w:color w:val="000000" w:themeColor="text1"/>
          <w:lang w:eastAsia="en-GB"/>
        </w:rPr>
        <w:t xml:space="preserve">, </w:t>
      </w:r>
      <w:proofErr w:type="spellStart"/>
      <w:r w:rsidRPr="002B0721">
        <w:rPr>
          <w:rFonts w:ascii="Calibri" w:hAnsi="Calibri" w:cs="Calibri"/>
          <w:iCs/>
          <w:color w:val="000000" w:themeColor="text1"/>
          <w:lang w:eastAsia="en-GB"/>
        </w:rPr>
        <w:t>Ziebland</w:t>
      </w:r>
      <w:proofErr w:type="spellEnd"/>
      <w:r>
        <w:rPr>
          <w:rFonts w:ascii="Calibri" w:hAnsi="Calibri" w:cs="Calibri"/>
          <w:iCs/>
          <w:color w:val="000000" w:themeColor="text1"/>
          <w:lang w:eastAsia="en-GB"/>
        </w:rPr>
        <w:t>,</w:t>
      </w:r>
      <w:r w:rsidRPr="002B0721">
        <w:rPr>
          <w:rFonts w:ascii="Calibri" w:hAnsi="Calibri" w:cs="Calibri"/>
          <w:iCs/>
          <w:color w:val="000000" w:themeColor="text1"/>
          <w:lang w:eastAsia="en-GB"/>
        </w:rPr>
        <w:t xml:space="preserve"> S</w:t>
      </w:r>
      <w:r>
        <w:rPr>
          <w:rFonts w:ascii="Calibri" w:hAnsi="Calibri" w:cs="Calibri"/>
          <w:iCs/>
          <w:color w:val="000000" w:themeColor="text1"/>
          <w:lang w:eastAsia="en-GB"/>
        </w:rPr>
        <w:t>. and</w:t>
      </w:r>
      <w:r w:rsidRPr="002B0721">
        <w:rPr>
          <w:rFonts w:ascii="Calibri" w:hAnsi="Calibri" w:cs="Calibri"/>
          <w:iCs/>
          <w:color w:val="000000" w:themeColor="text1"/>
          <w:lang w:eastAsia="en-GB"/>
        </w:rPr>
        <w:t xml:space="preserve"> Stevenson</w:t>
      </w:r>
      <w:r>
        <w:rPr>
          <w:rFonts w:ascii="Calibri" w:hAnsi="Calibri" w:cs="Calibri"/>
          <w:iCs/>
          <w:color w:val="000000" w:themeColor="text1"/>
          <w:lang w:eastAsia="en-GB"/>
        </w:rPr>
        <w:t>,</w:t>
      </w:r>
      <w:r w:rsidRPr="002B0721">
        <w:rPr>
          <w:rFonts w:ascii="Calibri" w:hAnsi="Calibri" w:cs="Calibri"/>
          <w:iCs/>
          <w:color w:val="000000" w:themeColor="text1"/>
          <w:lang w:eastAsia="en-GB"/>
        </w:rPr>
        <w:t xml:space="preserve"> F</w:t>
      </w:r>
      <w:r>
        <w:rPr>
          <w:rFonts w:ascii="Calibri" w:hAnsi="Calibri" w:cs="Calibri"/>
          <w:iCs/>
          <w:color w:val="000000" w:themeColor="text1"/>
          <w:lang w:eastAsia="en-GB"/>
        </w:rPr>
        <w:t>.</w:t>
      </w:r>
      <w:r w:rsidRPr="002B0721">
        <w:rPr>
          <w:rFonts w:ascii="Calibri" w:hAnsi="Calibri" w:cs="Calibri"/>
          <w:iCs/>
          <w:color w:val="000000" w:themeColor="text1"/>
          <w:lang w:eastAsia="en-GB"/>
        </w:rPr>
        <w:t xml:space="preserve"> (2018) </w:t>
      </w:r>
      <w:r w:rsidRPr="00FE74DA">
        <w:rPr>
          <w:rFonts w:ascii="Calibri" w:hAnsi="Calibri" w:cs="Calibri"/>
          <w:color w:val="000000" w:themeColor="text1"/>
          <w:lang w:eastAsia="en-GB"/>
        </w:rPr>
        <w:t>Protocol paper for the ‘Harnessing resources from the internet to maximise outcomes from GP consultations (</w:t>
      </w:r>
      <w:proofErr w:type="spellStart"/>
      <w:r w:rsidRPr="00FE74DA">
        <w:rPr>
          <w:rFonts w:ascii="Calibri" w:hAnsi="Calibri" w:cs="Calibri"/>
          <w:color w:val="000000" w:themeColor="text1"/>
          <w:lang w:eastAsia="en-GB"/>
        </w:rPr>
        <w:t>HaRI</w:t>
      </w:r>
      <w:proofErr w:type="spellEnd"/>
      <w:r w:rsidRPr="00FE74DA">
        <w:rPr>
          <w:rFonts w:ascii="Calibri" w:hAnsi="Calibri" w:cs="Calibri"/>
          <w:color w:val="000000" w:themeColor="text1"/>
          <w:lang w:eastAsia="en-GB"/>
        </w:rPr>
        <w:t>)’ study: a mixed qualitative methods study</w:t>
      </w:r>
      <w:r>
        <w:rPr>
          <w:rFonts w:ascii="Calibri" w:hAnsi="Calibri" w:cs="Calibri"/>
          <w:color w:val="000000" w:themeColor="text1"/>
          <w:lang w:eastAsia="en-GB"/>
        </w:rPr>
        <w:t xml:space="preserve">, </w:t>
      </w:r>
      <w:r>
        <w:rPr>
          <w:rFonts w:ascii="Calibri" w:hAnsi="Calibri" w:cs="Calibri"/>
          <w:i/>
          <w:iCs/>
          <w:color w:val="000000" w:themeColor="text1"/>
          <w:lang w:eastAsia="en-GB"/>
        </w:rPr>
        <w:t xml:space="preserve">BMJ Open, </w:t>
      </w:r>
      <w:r w:rsidRPr="002B0721">
        <w:rPr>
          <w:rFonts w:ascii="Calibri" w:hAnsi="Calibri" w:cs="Calibri"/>
          <w:bCs/>
          <w:color w:val="000000" w:themeColor="text1"/>
          <w:lang w:eastAsia="en-GB"/>
        </w:rPr>
        <w:t>8</w:t>
      </w:r>
      <w:r>
        <w:rPr>
          <w:rFonts w:ascii="Calibri" w:hAnsi="Calibri" w:cs="Calibri"/>
          <w:bCs/>
          <w:color w:val="000000" w:themeColor="text1"/>
          <w:lang w:eastAsia="en-GB"/>
        </w:rPr>
        <w:t xml:space="preserve">, </w:t>
      </w:r>
      <w:r w:rsidRPr="002B0721">
        <w:rPr>
          <w:rFonts w:ascii="Calibri" w:hAnsi="Calibri" w:cs="Calibri"/>
          <w:color w:val="000000" w:themeColor="text1"/>
          <w:lang w:eastAsia="en-GB"/>
        </w:rPr>
        <w:t>e024188. </w:t>
      </w:r>
      <w:hyperlink r:id="rId15" w:history="1">
        <w:r w:rsidRPr="00353E3A">
          <w:rPr>
            <w:rStyle w:val="Hyperlink"/>
            <w:rFonts w:ascii="Calibri" w:hAnsi="Calibri" w:cs="Calibri"/>
            <w:lang w:eastAsia="en-GB"/>
          </w:rPr>
          <w:t>https://bmjopen.bmj.com/content/8/8/e024188.info</w:t>
        </w:r>
      </w:hyperlink>
    </w:p>
    <w:p w14:paraId="747C09CB" w14:textId="77777777" w:rsidR="00E5343C" w:rsidRPr="006873C2" w:rsidRDefault="00E5343C" w:rsidP="00E5343C">
      <w:pPr>
        <w:shd w:val="clear" w:color="auto" w:fill="FFFFFF"/>
        <w:spacing w:after="0" w:line="480" w:lineRule="auto"/>
        <w:rPr>
          <w:rFonts w:cstheme="minorHAnsi"/>
        </w:rPr>
      </w:pPr>
    </w:p>
    <w:p w14:paraId="6306ADF4" w14:textId="0728E7A9" w:rsidR="00A8790A" w:rsidRDefault="00A8790A" w:rsidP="00260035">
      <w:pPr>
        <w:spacing w:line="480" w:lineRule="auto"/>
        <w:rPr>
          <w:rFonts w:cstheme="minorHAnsi"/>
        </w:rPr>
      </w:pPr>
      <w:r w:rsidRPr="006873C2">
        <w:rPr>
          <w:rFonts w:cstheme="minorHAnsi"/>
        </w:rPr>
        <w:t>Seguin M, Stevenson F (In press) Patient engagement in treatment in an information age</w:t>
      </w:r>
      <w:r w:rsidR="006873C2">
        <w:rPr>
          <w:rFonts w:cstheme="minorHAnsi"/>
        </w:rPr>
        <w:t>.</w:t>
      </w:r>
      <w:r w:rsidRPr="006873C2">
        <w:rPr>
          <w:rFonts w:cstheme="minorHAnsi"/>
        </w:rPr>
        <w:t xml:space="preserve"> </w:t>
      </w:r>
      <w:proofErr w:type="spellStart"/>
      <w:r w:rsidR="006873C2" w:rsidRPr="006873C2">
        <w:rPr>
          <w:rFonts w:cstheme="minorHAnsi"/>
        </w:rPr>
        <w:t>Hadler</w:t>
      </w:r>
      <w:proofErr w:type="spellEnd"/>
      <w:r w:rsidR="006873C2" w:rsidRPr="006873C2">
        <w:rPr>
          <w:rFonts w:cstheme="minorHAnsi"/>
        </w:rPr>
        <w:t xml:space="preserve"> </w:t>
      </w:r>
      <w:r w:rsidRPr="006873C2">
        <w:rPr>
          <w:rFonts w:cstheme="minorHAnsi"/>
        </w:rPr>
        <w:t xml:space="preserve">A, Sutton </w:t>
      </w:r>
      <w:r w:rsidR="006873C2">
        <w:rPr>
          <w:rFonts w:cstheme="minorHAnsi"/>
        </w:rPr>
        <w:t>S</w:t>
      </w:r>
      <w:r w:rsidR="00CD7857">
        <w:rPr>
          <w:rFonts w:cstheme="minorHAnsi"/>
        </w:rPr>
        <w:t xml:space="preserve"> </w:t>
      </w:r>
      <w:proofErr w:type="gramStart"/>
      <w:r w:rsidR="00CD7857">
        <w:rPr>
          <w:rFonts w:cstheme="minorHAnsi"/>
        </w:rPr>
        <w:t>and</w:t>
      </w:r>
      <w:r w:rsidR="006873C2">
        <w:rPr>
          <w:rFonts w:cstheme="minorHAnsi"/>
        </w:rPr>
        <w:t xml:space="preserve"> </w:t>
      </w:r>
      <w:r w:rsidRPr="006873C2">
        <w:rPr>
          <w:rFonts w:cstheme="minorHAnsi"/>
        </w:rPr>
        <w:t xml:space="preserve"> </w:t>
      </w:r>
      <w:proofErr w:type="spellStart"/>
      <w:r w:rsidRPr="006873C2">
        <w:rPr>
          <w:rFonts w:cstheme="minorHAnsi"/>
        </w:rPr>
        <w:t>Osterberg</w:t>
      </w:r>
      <w:proofErr w:type="spellEnd"/>
      <w:proofErr w:type="gramEnd"/>
      <w:r w:rsidR="006873C2">
        <w:rPr>
          <w:rFonts w:cstheme="minorHAnsi"/>
        </w:rPr>
        <w:t xml:space="preserve"> L</w:t>
      </w:r>
      <w:r w:rsidRPr="006873C2">
        <w:rPr>
          <w:rFonts w:cstheme="minorHAnsi"/>
        </w:rPr>
        <w:t xml:space="preserve"> (</w:t>
      </w:r>
      <w:proofErr w:type="spellStart"/>
      <w:r w:rsidRPr="006873C2">
        <w:rPr>
          <w:rFonts w:cstheme="minorHAnsi"/>
        </w:rPr>
        <w:t>Eds</w:t>
      </w:r>
      <w:proofErr w:type="spellEnd"/>
      <w:r w:rsidRPr="006873C2">
        <w:rPr>
          <w:rFonts w:cstheme="minorHAnsi"/>
        </w:rPr>
        <w:t>) The Wiley Handbook of Treatment Engagement</w:t>
      </w:r>
    </w:p>
    <w:p w14:paraId="516141C6" w14:textId="77777777" w:rsidR="004D4FBB" w:rsidRPr="006873C2" w:rsidRDefault="004D4FBB" w:rsidP="00260035">
      <w:pPr>
        <w:spacing w:line="480" w:lineRule="auto"/>
        <w:rPr>
          <w:rFonts w:cstheme="minorHAnsi"/>
        </w:rPr>
      </w:pPr>
    </w:p>
    <w:p w14:paraId="794FA8CB" w14:textId="3E91068C" w:rsidR="00140F53" w:rsidRPr="006873C2" w:rsidRDefault="00140F53" w:rsidP="00260035">
      <w:pPr>
        <w:tabs>
          <w:tab w:val="center" w:pos="4513"/>
          <w:tab w:val="right" w:pos="9026"/>
        </w:tabs>
        <w:spacing w:after="0" w:line="480" w:lineRule="auto"/>
        <w:rPr>
          <w:rFonts w:eastAsia="Times New Roman" w:cstheme="minorHAnsi"/>
          <w:lang w:eastAsia="en-GB"/>
        </w:rPr>
      </w:pPr>
      <w:r w:rsidRPr="006873C2">
        <w:rPr>
          <w:rFonts w:eastAsia="Times New Roman" w:cstheme="minorHAnsi"/>
          <w:lang w:eastAsia="en-GB"/>
        </w:rPr>
        <w:t>Stevenson</w:t>
      </w:r>
      <w:r w:rsidR="00CD7857">
        <w:rPr>
          <w:rFonts w:eastAsia="Times New Roman" w:cstheme="minorHAnsi"/>
          <w:lang w:eastAsia="en-GB"/>
        </w:rPr>
        <w:t>,</w:t>
      </w:r>
      <w:r w:rsidRPr="006873C2">
        <w:rPr>
          <w:rFonts w:eastAsia="Times New Roman" w:cstheme="minorHAnsi"/>
          <w:lang w:eastAsia="en-GB"/>
        </w:rPr>
        <w:t xml:space="preserve"> F. Kerr</w:t>
      </w:r>
      <w:r w:rsidR="00CD7857">
        <w:rPr>
          <w:rFonts w:eastAsia="Times New Roman" w:cstheme="minorHAnsi"/>
          <w:lang w:eastAsia="en-GB"/>
        </w:rPr>
        <w:t>,</w:t>
      </w:r>
      <w:r w:rsidRPr="006873C2">
        <w:rPr>
          <w:rFonts w:eastAsia="Times New Roman" w:cstheme="minorHAnsi"/>
          <w:lang w:eastAsia="en-GB"/>
        </w:rPr>
        <w:t xml:space="preserve"> C. Murray</w:t>
      </w:r>
      <w:r w:rsidR="00CD7857">
        <w:rPr>
          <w:rFonts w:eastAsia="Times New Roman" w:cstheme="minorHAnsi"/>
          <w:lang w:eastAsia="en-GB"/>
        </w:rPr>
        <w:t>,</w:t>
      </w:r>
      <w:r w:rsidRPr="006873C2">
        <w:rPr>
          <w:rFonts w:eastAsia="Times New Roman" w:cstheme="minorHAnsi"/>
          <w:lang w:eastAsia="en-GB"/>
        </w:rPr>
        <w:t xml:space="preserve"> E.</w:t>
      </w:r>
      <w:r w:rsidR="00CD7857">
        <w:rPr>
          <w:rFonts w:eastAsia="Times New Roman" w:cstheme="minorHAnsi"/>
          <w:lang w:eastAsia="en-GB"/>
        </w:rPr>
        <w:t xml:space="preserve"> and</w:t>
      </w:r>
      <w:r w:rsidRPr="006873C2">
        <w:rPr>
          <w:rFonts w:eastAsia="Times New Roman" w:cstheme="minorHAnsi"/>
          <w:lang w:eastAsia="en-GB"/>
        </w:rPr>
        <w:t xml:space="preserve"> Nazareth</w:t>
      </w:r>
      <w:r w:rsidR="00CD7857">
        <w:rPr>
          <w:rFonts w:eastAsia="Times New Roman" w:cstheme="minorHAnsi"/>
          <w:lang w:eastAsia="en-GB"/>
        </w:rPr>
        <w:t>,</w:t>
      </w:r>
      <w:r w:rsidRPr="006873C2">
        <w:rPr>
          <w:rFonts w:eastAsia="Times New Roman" w:cstheme="minorHAnsi"/>
          <w:lang w:eastAsia="en-GB"/>
        </w:rPr>
        <w:t xml:space="preserve"> I. (2007) Information from the Internet and the doctor-patient relationship: the patient perspective - a qualitative study</w:t>
      </w:r>
      <w:r w:rsidR="006873C2">
        <w:rPr>
          <w:rFonts w:eastAsia="Times New Roman" w:cstheme="minorHAnsi"/>
          <w:lang w:eastAsia="en-GB"/>
        </w:rPr>
        <w:t>.</w:t>
      </w:r>
      <w:r w:rsidRPr="006873C2">
        <w:rPr>
          <w:rFonts w:eastAsia="Times New Roman" w:cstheme="minorHAnsi"/>
          <w:lang w:eastAsia="en-GB"/>
        </w:rPr>
        <w:t xml:space="preserve"> </w:t>
      </w:r>
      <w:r w:rsidRPr="00236B0C">
        <w:rPr>
          <w:rFonts w:eastAsia="Times New Roman" w:cstheme="minorHAnsi"/>
          <w:i/>
          <w:lang w:eastAsia="en-GB"/>
        </w:rPr>
        <w:t>BMC Family Practice</w:t>
      </w:r>
      <w:r w:rsidR="00236B0C">
        <w:rPr>
          <w:rFonts w:eastAsia="Times New Roman" w:cstheme="minorHAnsi"/>
          <w:i/>
          <w:lang w:eastAsia="en-GB"/>
        </w:rPr>
        <w:t>,</w:t>
      </w:r>
      <w:r w:rsidRPr="006873C2">
        <w:rPr>
          <w:rFonts w:eastAsia="Times New Roman" w:cstheme="minorHAnsi"/>
          <w:lang w:eastAsia="en-GB"/>
        </w:rPr>
        <w:t xml:space="preserve"> </w:t>
      </w:r>
      <w:r w:rsidRPr="006873C2">
        <w:rPr>
          <w:rFonts w:eastAsia="Times New Roman" w:cstheme="minorHAnsi"/>
          <w:iCs/>
          <w:lang w:eastAsia="en-GB"/>
        </w:rPr>
        <w:t>8</w:t>
      </w:r>
      <w:r w:rsidR="00236B0C">
        <w:rPr>
          <w:rFonts w:eastAsia="Times New Roman" w:cstheme="minorHAnsi"/>
          <w:iCs/>
          <w:lang w:eastAsia="en-GB"/>
        </w:rPr>
        <w:t xml:space="preserve">, </w:t>
      </w:r>
      <w:r w:rsidRPr="006873C2">
        <w:rPr>
          <w:rFonts w:eastAsia="Times New Roman" w:cstheme="minorHAnsi"/>
          <w:iCs/>
          <w:lang w:eastAsia="en-GB"/>
        </w:rPr>
        <w:t>1</w:t>
      </w:r>
      <w:proofErr w:type="gramStart"/>
      <w:r w:rsidRPr="006873C2">
        <w:rPr>
          <w:rFonts w:eastAsia="Times New Roman" w:cstheme="minorHAnsi"/>
          <w:iCs/>
          <w:lang w:eastAsia="en-GB"/>
        </w:rPr>
        <w:t>,47</w:t>
      </w:r>
      <w:proofErr w:type="gramEnd"/>
      <w:r w:rsidR="00236B0C">
        <w:rPr>
          <w:rFonts w:eastAsia="Times New Roman" w:cstheme="minorHAnsi"/>
          <w:iCs/>
          <w:lang w:eastAsia="en-GB"/>
        </w:rPr>
        <w:t>.</w:t>
      </w:r>
    </w:p>
    <w:p w14:paraId="7E4EDD82" w14:textId="77777777" w:rsidR="00E064B4" w:rsidRPr="006873C2" w:rsidRDefault="00E064B4" w:rsidP="00260035">
      <w:pPr>
        <w:pStyle w:val="pub-c-lead-paragraph"/>
        <w:shd w:val="clear" w:color="auto" w:fill="FFFFFF"/>
        <w:spacing w:before="0" w:beforeAutospacing="0" w:after="0" w:afterAutospacing="0" w:line="480" w:lineRule="auto"/>
        <w:textAlignment w:val="baseline"/>
        <w:rPr>
          <w:rFonts w:asciiTheme="minorHAnsi" w:hAnsiTheme="minorHAnsi" w:cstheme="minorHAnsi"/>
          <w:sz w:val="22"/>
          <w:szCs w:val="22"/>
        </w:rPr>
      </w:pPr>
    </w:p>
    <w:p w14:paraId="08420057" w14:textId="69E0D9C4" w:rsidR="00E064B4" w:rsidRPr="006873C2" w:rsidRDefault="002A06FA" w:rsidP="00260035">
      <w:pPr>
        <w:pStyle w:val="pub-c-lead-paragraph"/>
        <w:shd w:val="clear" w:color="auto" w:fill="FFFFFF"/>
        <w:spacing w:before="0" w:beforeAutospacing="0" w:after="0" w:afterAutospacing="0" w:line="480" w:lineRule="auto"/>
        <w:textAlignment w:val="baseline"/>
        <w:rPr>
          <w:rStyle w:val="Hyperlink"/>
          <w:rFonts w:asciiTheme="minorHAnsi" w:hAnsiTheme="minorHAnsi" w:cstheme="minorHAnsi"/>
          <w:sz w:val="22"/>
          <w:szCs w:val="22"/>
        </w:rPr>
      </w:pPr>
      <w:r w:rsidRPr="006873C2">
        <w:rPr>
          <w:rFonts w:asciiTheme="minorHAnsi" w:hAnsiTheme="minorHAnsi" w:cstheme="minorHAnsi"/>
          <w:sz w:val="22"/>
          <w:szCs w:val="22"/>
        </w:rPr>
        <w:t xml:space="preserve">The Telegraph </w:t>
      </w:r>
      <w:r w:rsidR="008E6A35">
        <w:rPr>
          <w:rFonts w:asciiTheme="minorHAnsi" w:hAnsiTheme="minorHAnsi" w:cstheme="minorHAnsi"/>
          <w:sz w:val="22"/>
          <w:szCs w:val="22"/>
        </w:rPr>
        <w:t xml:space="preserve">(2017) </w:t>
      </w:r>
      <w:hyperlink r:id="rId16" w:history="1">
        <w:r w:rsidRPr="006873C2">
          <w:rPr>
            <w:rStyle w:val="Hyperlink"/>
            <w:rFonts w:asciiTheme="minorHAnsi" w:hAnsiTheme="minorHAnsi" w:cstheme="minorHAnsi"/>
            <w:sz w:val="22"/>
            <w:szCs w:val="22"/>
          </w:rPr>
          <w:t>http://www.telegraph.co.uk/news/2017/12/29/royal-college-gps-recommends-dr-google-first-time-bid-ease-pressure/</w:t>
        </w:r>
      </w:hyperlink>
      <w:r w:rsidR="008E6A35">
        <w:rPr>
          <w:rStyle w:val="Hyperlink"/>
          <w:rFonts w:asciiTheme="minorHAnsi" w:hAnsiTheme="minorHAnsi" w:cstheme="minorHAnsi"/>
          <w:sz w:val="22"/>
          <w:szCs w:val="22"/>
        </w:rPr>
        <w:t xml:space="preserve"> </w:t>
      </w:r>
      <w:r w:rsidR="008E6A35" w:rsidRPr="006873C2">
        <w:rPr>
          <w:rFonts w:asciiTheme="minorHAnsi" w:hAnsiTheme="minorHAnsi" w:cstheme="minorHAnsi"/>
          <w:sz w:val="22"/>
          <w:szCs w:val="22"/>
        </w:rPr>
        <w:t>(Accessed January 2018)</w:t>
      </w:r>
    </w:p>
    <w:p w14:paraId="5771D21C" w14:textId="77777777" w:rsidR="00EF2E7D" w:rsidRPr="006873C2" w:rsidRDefault="00EF2E7D" w:rsidP="00260035">
      <w:pPr>
        <w:pStyle w:val="pub-c-lead-paragraph"/>
        <w:shd w:val="clear" w:color="auto" w:fill="FFFFFF"/>
        <w:spacing w:before="0" w:beforeAutospacing="0" w:after="0" w:afterAutospacing="0" w:line="480" w:lineRule="auto"/>
        <w:textAlignment w:val="baseline"/>
        <w:rPr>
          <w:rStyle w:val="Hyperlink"/>
          <w:rFonts w:asciiTheme="minorHAnsi" w:hAnsiTheme="minorHAnsi" w:cstheme="minorHAnsi"/>
          <w:sz w:val="22"/>
          <w:szCs w:val="22"/>
        </w:rPr>
      </w:pPr>
    </w:p>
    <w:p w14:paraId="5B16FE27" w14:textId="6A848CC8" w:rsidR="0042421E" w:rsidRPr="006873C2" w:rsidRDefault="0042421E" w:rsidP="00260035">
      <w:pPr>
        <w:pStyle w:val="pub-c-lead-paragraph"/>
        <w:shd w:val="clear" w:color="auto" w:fill="FFFFFF"/>
        <w:spacing w:before="0" w:beforeAutospacing="0" w:after="675" w:afterAutospacing="0" w:line="480" w:lineRule="auto"/>
        <w:textAlignment w:val="baseline"/>
        <w:rPr>
          <w:rFonts w:asciiTheme="minorHAnsi" w:hAnsiTheme="minorHAnsi" w:cstheme="minorHAnsi"/>
          <w:color w:val="000000" w:themeColor="text1"/>
          <w:sz w:val="22"/>
          <w:szCs w:val="22"/>
        </w:rPr>
      </w:pPr>
      <w:r w:rsidRPr="006873C2">
        <w:rPr>
          <w:rFonts w:asciiTheme="minorHAnsi" w:hAnsiTheme="minorHAnsi" w:cstheme="minorHAnsi"/>
          <w:color w:val="000000" w:themeColor="text1"/>
          <w:sz w:val="22"/>
          <w:szCs w:val="22"/>
        </w:rPr>
        <w:t>Tan</w:t>
      </w:r>
      <w:r w:rsidR="00025C99">
        <w:rPr>
          <w:rFonts w:asciiTheme="minorHAnsi" w:hAnsiTheme="minorHAnsi" w:cstheme="minorHAnsi"/>
          <w:color w:val="000000" w:themeColor="text1"/>
          <w:sz w:val="22"/>
          <w:szCs w:val="22"/>
        </w:rPr>
        <w:t>,</w:t>
      </w:r>
      <w:r w:rsidRPr="006873C2">
        <w:rPr>
          <w:rFonts w:asciiTheme="minorHAnsi" w:hAnsiTheme="minorHAnsi" w:cstheme="minorHAnsi"/>
          <w:color w:val="000000" w:themeColor="text1"/>
          <w:sz w:val="22"/>
          <w:szCs w:val="22"/>
        </w:rPr>
        <w:t xml:space="preserve"> S</w:t>
      </w:r>
      <w:r w:rsidR="00025C99">
        <w:rPr>
          <w:rFonts w:asciiTheme="minorHAnsi" w:hAnsiTheme="minorHAnsi" w:cstheme="minorHAnsi"/>
          <w:color w:val="000000" w:themeColor="text1"/>
          <w:sz w:val="22"/>
          <w:szCs w:val="22"/>
        </w:rPr>
        <w:t>.</w:t>
      </w:r>
      <w:r w:rsidRPr="006873C2">
        <w:rPr>
          <w:rFonts w:asciiTheme="minorHAnsi" w:hAnsiTheme="minorHAnsi" w:cstheme="minorHAnsi"/>
          <w:color w:val="000000" w:themeColor="text1"/>
          <w:sz w:val="22"/>
          <w:szCs w:val="22"/>
        </w:rPr>
        <w:t>S</w:t>
      </w:r>
      <w:r w:rsidR="00025C99">
        <w:rPr>
          <w:rFonts w:asciiTheme="minorHAnsi" w:hAnsiTheme="minorHAnsi" w:cstheme="minorHAnsi"/>
          <w:color w:val="000000" w:themeColor="text1"/>
          <w:sz w:val="22"/>
          <w:szCs w:val="22"/>
        </w:rPr>
        <w:t>.</w:t>
      </w:r>
      <w:r w:rsidRPr="006873C2">
        <w:rPr>
          <w:rFonts w:asciiTheme="minorHAnsi" w:hAnsiTheme="minorHAnsi" w:cstheme="minorHAnsi"/>
          <w:color w:val="000000" w:themeColor="text1"/>
          <w:sz w:val="22"/>
          <w:szCs w:val="22"/>
        </w:rPr>
        <w:t>L</w:t>
      </w:r>
      <w:r w:rsidR="00025C99">
        <w:rPr>
          <w:rFonts w:asciiTheme="minorHAnsi" w:hAnsiTheme="minorHAnsi" w:cstheme="minorHAnsi"/>
          <w:color w:val="000000" w:themeColor="text1"/>
          <w:sz w:val="22"/>
          <w:szCs w:val="22"/>
        </w:rPr>
        <w:t>.</w:t>
      </w:r>
      <w:r w:rsidRPr="006873C2">
        <w:rPr>
          <w:rFonts w:asciiTheme="minorHAnsi" w:hAnsiTheme="minorHAnsi" w:cstheme="minorHAnsi"/>
          <w:color w:val="000000" w:themeColor="text1"/>
          <w:sz w:val="22"/>
          <w:szCs w:val="22"/>
        </w:rPr>
        <w:t xml:space="preserve"> and </w:t>
      </w:r>
      <w:proofErr w:type="spellStart"/>
      <w:r w:rsidRPr="006873C2">
        <w:rPr>
          <w:rFonts w:asciiTheme="minorHAnsi" w:hAnsiTheme="minorHAnsi" w:cstheme="minorHAnsi"/>
          <w:color w:val="000000" w:themeColor="text1"/>
          <w:sz w:val="22"/>
          <w:szCs w:val="22"/>
        </w:rPr>
        <w:t>Goonawardene</w:t>
      </w:r>
      <w:proofErr w:type="spellEnd"/>
      <w:r w:rsidR="00025C99">
        <w:rPr>
          <w:rFonts w:asciiTheme="minorHAnsi" w:hAnsiTheme="minorHAnsi" w:cstheme="minorHAnsi"/>
          <w:color w:val="000000" w:themeColor="text1"/>
          <w:sz w:val="22"/>
          <w:szCs w:val="22"/>
        </w:rPr>
        <w:t>,</w:t>
      </w:r>
      <w:r w:rsidRPr="006873C2">
        <w:rPr>
          <w:rFonts w:asciiTheme="minorHAnsi" w:hAnsiTheme="minorHAnsi" w:cstheme="minorHAnsi"/>
          <w:color w:val="000000" w:themeColor="text1"/>
          <w:sz w:val="22"/>
          <w:szCs w:val="22"/>
        </w:rPr>
        <w:t xml:space="preserve"> N</w:t>
      </w:r>
      <w:r w:rsidR="00025C99">
        <w:rPr>
          <w:rFonts w:asciiTheme="minorHAnsi" w:hAnsiTheme="minorHAnsi" w:cstheme="minorHAnsi"/>
          <w:color w:val="000000" w:themeColor="text1"/>
          <w:sz w:val="22"/>
          <w:szCs w:val="22"/>
        </w:rPr>
        <w:t>.</w:t>
      </w:r>
      <w:r w:rsidRPr="006873C2">
        <w:rPr>
          <w:rFonts w:asciiTheme="minorHAnsi" w:hAnsiTheme="minorHAnsi" w:cstheme="minorHAnsi"/>
          <w:color w:val="000000" w:themeColor="text1"/>
          <w:sz w:val="22"/>
          <w:szCs w:val="22"/>
        </w:rPr>
        <w:t xml:space="preserve"> (2017) Internet health information seeking and the patient-physician relationship: A systematic review</w:t>
      </w:r>
      <w:r w:rsidR="00025C99">
        <w:rPr>
          <w:rFonts w:asciiTheme="minorHAnsi" w:hAnsiTheme="minorHAnsi" w:cstheme="minorHAnsi"/>
          <w:color w:val="000000" w:themeColor="text1"/>
          <w:sz w:val="22"/>
          <w:szCs w:val="22"/>
        </w:rPr>
        <w:t>,</w:t>
      </w:r>
      <w:r w:rsidRPr="006873C2">
        <w:rPr>
          <w:rFonts w:asciiTheme="minorHAnsi" w:hAnsiTheme="minorHAnsi" w:cstheme="minorHAnsi"/>
          <w:color w:val="000000" w:themeColor="text1"/>
          <w:sz w:val="22"/>
          <w:szCs w:val="22"/>
        </w:rPr>
        <w:t xml:space="preserve"> </w:t>
      </w:r>
      <w:r w:rsidRPr="00025C99">
        <w:rPr>
          <w:rFonts w:asciiTheme="minorHAnsi" w:hAnsiTheme="minorHAnsi" w:cstheme="minorHAnsi"/>
          <w:i/>
          <w:color w:val="000000" w:themeColor="text1"/>
          <w:sz w:val="22"/>
          <w:szCs w:val="22"/>
        </w:rPr>
        <w:t>Journal of Medical Internet Research</w:t>
      </w:r>
      <w:r w:rsidR="00025C99">
        <w:rPr>
          <w:rFonts w:asciiTheme="minorHAnsi" w:hAnsiTheme="minorHAnsi" w:cstheme="minorHAnsi"/>
          <w:i/>
          <w:color w:val="000000" w:themeColor="text1"/>
          <w:sz w:val="22"/>
          <w:szCs w:val="22"/>
        </w:rPr>
        <w:t>,</w:t>
      </w:r>
      <w:r w:rsidRPr="006873C2">
        <w:rPr>
          <w:rFonts w:asciiTheme="minorHAnsi" w:hAnsiTheme="minorHAnsi" w:cstheme="minorHAnsi"/>
          <w:color w:val="000000" w:themeColor="text1"/>
          <w:sz w:val="22"/>
          <w:szCs w:val="22"/>
        </w:rPr>
        <w:t xml:space="preserve"> 19</w:t>
      </w:r>
      <w:r w:rsidR="00025C99">
        <w:rPr>
          <w:rFonts w:asciiTheme="minorHAnsi" w:hAnsiTheme="minorHAnsi" w:cstheme="minorHAnsi"/>
          <w:color w:val="000000" w:themeColor="text1"/>
          <w:sz w:val="22"/>
          <w:szCs w:val="22"/>
        </w:rPr>
        <w:t xml:space="preserve">, </w:t>
      </w:r>
      <w:r w:rsidRPr="006873C2">
        <w:rPr>
          <w:rFonts w:asciiTheme="minorHAnsi" w:hAnsiTheme="minorHAnsi" w:cstheme="minorHAnsi"/>
          <w:color w:val="000000" w:themeColor="text1"/>
          <w:sz w:val="22"/>
          <w:szCs w:val="22"/>
        </w:rPr>
        <w:t>1: e9</w:t>
      </w:r>
    </w:p>
    <w:p w14:paraId="268C74BA" w14:textId="0FC48766" w:rsidR="00832333" w:rsidRPr="006873C2" w:rsidRDefault="00832333" w:rsidP="00260035">
      <w:pPr>
        <w:spacing w:line="480" w:lineRule="auto"/>
        <w:jc w:val="both"/>
        <w:rPr>
          <w:rFonts w:cstheme="minorHAnsi"/>
        </w:rPr>
      </w:pPr>
      <w:r w:rsidRPr="006873C2">
        <w:rPr>
          <w:rFonts w:cstheme="minorHAnsi"/>
        </w:rPr>
        <w:lastRenderedPageBreak/>
        <w:t xml:space="preserve">World Bank Group </w:t>
      </w:r>
      <w:r w:rsidR="00E064B4" w:rsidRPr="006873C2">
        <w:rPr>
          <w:rFonts w:cstheme="minorHAnsi"/>
        </w:rPr>
        <w:t xml:space="preserve">(2017) World Development Indictors </w:t>
      </w:r>
      <w:hyperlink r:id="rId17" w:history="1">
        <w:r w:rsidRPr="006873C2">
          <w:rPr>
            <w:rStyle w:val="Hyperlink"/>
            <w:rFonts w:cstheme="minorHAnsi"/>
          </w:rPr>
          <w:t>http://wdi.worldbank.org/table/5.12</w:t>
        </w:r>
      </w:hyperlink>
    </w:p>
    <w:p w14:paraId="1C210965" w14:textId="1FE8AEBC" w:rsidR="0042421E" w:rsidRPr="006873C2" w:rsidRDefault="0042421E" w:rsidP="00260035">
      <w:pPr>
        <w:spacing w:line="480" w:lineRule="auto"/>
        <w:rPr>
          <w:rFonts w:cstheme="minorHAnsi"/>
          <w:color w:val="000000" w:themeColor="text1"/>
        </w:rPr>
      </w:pPr>
      <w:proofErr w:type="spellStart"/>
      <w:r w:rsidRPr="006873C2">
        <w:rPr>
          <w:rFonts w:cstheme="minorHAnsi"/>
          <w:color w:val="000000" w:themeColor="text1"/>
        </w:rPr>
        <w:t>Ziebland</w:t>
      </w:r>
      <w:proofErr w:type="spellEnd"/>
      <w:r w:rsidR="00A329F5">
        <w:rPr>
          <w:rFonts w:cstheme="minorHAnsi"/>
          <w:color w:val="000000" w:themeColor="text1"/>
        </w:rPr>
        <w:t>,</w:t>
      </w:r>
      <w:r w:rsidRPr="006873C2">
        <w:rPr>
          <w:rFonts w:cstheme="minorHAnsi"/>
          <w:color w:val="000000" w:themeColor="text1"/>
        </w:rPr>
        <w:t xml:space="preserve"> S</w:t>
      </w:r>
      <w:r w:rsidR="00A329F5">
        <w:rPr>
          <w:rFonts w:cstheme="minorHAnsi"/>
          <w:color w:val="000000" w:themeColor="text1"/>
        </w:rPr>
        <w:t>.</w:t>
      </w:r>
      <w:r w:rsidRPr="006873C2">
        <w:rPr>
          <w:rFonts w:cstheme="minorHAnsi"/>
          <w:color w:val="000000" w:themeColor="text1"/>
        </w:rPr>
        <w:t xml:space="preserve"> and Wyke</w:t>
      </w:r>
      <w:r w:rsidR="00A329F5">
        <w:rPr>
          <w:rFonts w:cstheme="minorHAnsi"/>
          <w:color w:val="000000" w:themeColor="text1"/>
        </w:rPr>
        <w:t>,</w:t>
      </w:r>
      <w:r w:rsidRPr="006873C2">
        <w:rPr>
          <w:rFonts w:cstheme="minorHAnsi"/>
          <w:color w:val="000000" w:themeColor="text1"/>
        </w:rPr>
        <w:t xml:space="preserve"> S</w:t>
      </w:r>
      <w:r w:rsidR="00A329F5">
        <w:rPr>
          <w:rFonts w:cstheme="minorHAnsi"/>
          <w:color w:val="000000" w:themeColor="text1"/>
        </w:rPr>
        <w:t>.</w:t>
      </w:r>
      <w:r w:rsidRPr="006873C2">
        <w:rPr>
          <w:rFonts w:cstheme="minorHAnsi"/>
          <w:color w:val="000000" w:themeColor="text1"/>
        </w:rPr>
        <w:t xml:space="preserve"> (2012) Health and illness in a connected world: how might sharing experiences on the internet affect people's health?</w:t>
      </w:r>
      <w:r w:rsidRPr="006873C2">
        <w:rPr>
          <w:rFonts w:cstheme="minorHAnsi"/>
          <w:color w:val="000000" w:themeColor="text1"/>
          <w:shd w:val="clear" w:color="auto" w:fill="FFFFFF"/>
        </w:rPr>
        <w:t xml:space="preserve"> </w:t>
      </w:r>
      <w:hyperlink r:id="rId18" w:tooltip="The Milbank quarterly." w:history="1">
        <w:r w:rsidRPr="00A329F5">
          <w:rPr>
            <w:rStyle w:val="Hyperlink"/>
            <w:rFonts w:cstheme="minorHAnsi"/>
            <w:i/>
            <w:color w:val="000000" w:themeColor="text1"/>
            <w:u w:val="none"/>
            <w:shd w:val="clear" w:color="auto" w:fill="FFFFFF"/>
          </w:rPr>
          <w:t>Milbank Quarterly</w:t>
        </w:r>
        <w:r w:rsidR="00A329F5">
          <w:rPr>
            <w:rStyle w:val="Hyperlink"/>
            <w:rFonts w:cstheme="minorHAnsi"/>
            <w:color w:val="000000" w:themeColor="text1"/>
            <w:u w:val="none"/>
            <w:shd w:val="clear" w:color="auto" w:fill="FFFFFF"/>
          </w:rPr>
          <w:t>,</w:t>
        </w:r>
      </w:hyperlink>
      <w:r w:rsidRPr="006873C2">
        <w:rPr>
          <w:rFonts w:cstheme="minorHAnsi"/>
          <w:color w:val="000000" w:themeColor="text1"/>
          <w:shd w:val="clear" w:color="auto" w:fill="FFFFFF"/>
        </w:rPr>
        <w:t xml:space="preserve"> 90</w:t>
      </w:r>
      <w:r w:rsidR="00234FE7">
        <w:rPr>
          <w:rFonts w:cstheme="minorHAnsi"/>
          <w:color w:val="000000" w:themeColor="text1"/>
          <w:shd w:val="clear" w:color="auto" w:fill="FFFFFF"/>
        </w:rPr>
        <w:t xml:space="preserve">, </w:t>
      </w:r>
      <w:r w:rsidRPr="006873C2">
        <w:rPr>
          <w:rFonts w:cstheme="minorHAnsi"/>
          <w:color w:val="000000" w:themeColor="text1"/>
          <w:shd w:val="clear" w:color="auto" w:fill="FFFFFF"/>
        </w:rPr>
        <w:t>2</w:t>
      </w:r>
      <w:r w:rsidR="00A329F5">
        <w:rPr>
          <w:rFonts w:cstheme="minorHAnsi"/>
          <w:color w:val="000000" w:themeColor="text1"/>
          <w:shd w:val="clear" w:color="auto" w:fill="FFFFFF"/>
        </w:rPr>
        <w:t xml:space="preserve">, </w:t>
      </w:r>
      <w:r w:rsidRPr="006873C2">
        <w:rPr>
          <w:rFonts w:cstheme="minorHAnsi"/>
          <w:color w:val="000000" w:themeColor="text1"/>
          <w:shd w:val="clear" w:color="auto" w:fill="FFFFFF"/>
        </w:rPr>
        <w:t>219-49.</w:t>
      </w:r>
    </w:p>
    <w:p w14:paraId="63F9E9F2" w14:textId="77777777" w:rsidR="002A06FA" w:rsidRDefault="002A06FA" w:rsidP="00260035">
      <w:pPr>
        <w:pStyle w:val="pub-c-lead-paragraph"/>
        <w:shd w:val="clear" w:color="auto" w:fill="FFFFFF"/>
        <w:spacing w:before="0" w:beforeAutospacing="0" w:after="675" w:afterAutospacing="0" w:line="480" w:lineRule="auto"/>
        <w:textAlignment w:val="baseline"/>
        <w:rPr>
          <w:rFonts w:cs="Arial"/>
        </w:rPr>
      </w:pPr>
    </w:p>
    <w:p w14:paraId="3A721865" w14:textId="31260CC6" w:rsidR="002C738C" w:rsidRDefault="002C738C" w:rsidP="00260035">
      <w:pPr>
        <w:spacing w:line="480" w:lineRule="auto"/>
        <w:rPr>
          <w:rFonts w:ascii="Times New Roman" w:eastAsia="Times New Roman" w:hAnsi="Times New Roman" w:cs="Times New Roman"/>
          <w:sz w:val="24"/>
          <w:szCs w:val="24"/>
          <w:lang w:eastAsia="en-GB"/>
        </w:rPr>
      </w:pPr>
      <w:r>
        <w:br w:type="page"/>
      </w:r>
    </w:p>
    <w:p w14:paraId="480FB370" w14:textId="2860C525" w:rsidR="00140F53" w:rsidRPr="00310EF5" w:rsidRDefault="002C738C" w:rsidP="00260035">
      <w:pPr>
        <w:pStyle w:val="pub-c-lead-paragraph"/>
        <w:shd w:val="clear" w:color="auto" w:fill="FFFFFF"/>
        <w:spacing w:before="0" w:beforeAutospacing="0" w:after="675" w:afterAutospacing="0" w:line="480" w:lineRule="auto"/>
        <w:textAlignment w:val="baseline"/>
        <w:rPr>
          <w:rFonts w:asciiTheme="minorHAnsi" w:hAnsiTheme="minorHAnsi" w:cstheme="minorHAnsi"/>
          <w:b/>
          <w:sz w:val="22"/>
          <w:szCs w:val="22"/>
        </w:rPr>
      </w:pPr>
      <w:r w:rsidRPr="00310EF5">
        <w:rPr>
          <w:rFonts w:asciiTheme="minorHAnsi" w:hAnsiTheme="minorHAnsi" w:cstheme="minorHAnsi"/>
          <w:b/>
          <w:sz w:val="22"/>
          <w:szCs w:val="22"/>
        </w:rPr>
        <w:lastRenderedPageBreak/>
        <w:t>Acknowledgements</w:t>
      </w:r>
    </w:p>
    <w:p w14:paraId="34D52DC6" w14:textId="0FDB051E" w:rsidR="00DB1733" w:rsidRDefault="002C738C" w:rsidP="00DB1733">
      <w:pPr>
        <w:spacing w:line="480" w:lineRule="auto"/>
        <w:jc w:val="both"/>
      </w:pPr>
      <w:r w:rsidRPr="003C680B">
        <w:rPr>
          <w:rFonts w:cstheme="minorHAnsi"/>
        </w:rPr>
        <w:t>The authors would like to acknowledge the patients, GPs and practice staff who supported data collection</w:t>
      </w:r>
      <w:r w:rsidR="00C40090">
        <w:rPr>
          <w:rFonts w:cstheme="minorHAnsi"/>
        </w:rPr>
        <w:t>, Prof</w:t>
      </w:r>
      <w:r w:rsidR="007053F8">
        <w:rPr>
          <w:rFonts w:cstheme="minorHAnsi"/>
        </w:rPr>
        <w:t>essor</w:t>
      </w:r>
      <w:r w:rsidR="00C40090">
        <w:rPr>
          <w:rFonts w:cstheme="minorHAnsi"/>
        </w:rPr>
        <w:t xml:space="preserve"> Trish Greenhalgh who was a co-applicant on the original grant, the patient and public involvement representatives, </w:t>
      </w:r>
      <w:r w:rsidR="00FC6A2D">
        <w:rPr>
          <w:rFonts w:cstheme="minorHAnsi"/>
        </w:rPr>
        <w:t xml:space="preserve">Jon </w:t>
      </w:r>
      <w:proofErr w:type="spellStart"/>
      <w:r w:rsidR="00FC6A2D">
        <w:rPr>
          <w:rFonts w:cstheme="minorHAnsi"/>
        </w:rPr>
        <w:t>Benford</w:t>
      </w:r>
      <w:proofErr w:type="spellEnd"/>
      <w:r w:rsidR="00FC6A2D">
        <w:rPr>
          <w:rFonts w:cstheme="minorHAnsi"/>
        </w:rPr>
        <w:t xml:space="preserve"> and Charles Prince, </w:t>
      </w:r>
      <w:r w:rsidR="00C40090">
        <w:rPr>
          <w:rFonts w:cstheme="minorHAnsi"/>
        </w:rPr>
        <w:t>as well as the helpful comments of the reviewers</w:t>
      </w:r>
      <w:r w:rsidRPr="003C680B">
        <w:rPr>
          <w:rFonts w:cstheme="minorHAnsi"/>
        </w:rPr>
        <w:t xml:space="preserve">.  </w:t>
      </w:r>
      <w:r w:rsidR="00310EF5" w:rsidRPr="003C680B">
        <w:rPr>
          <w:rFonts w:cstheme="minorHAnsi"/>
          <w:lang w:val="en-US"/>
        </w:rPr>
        <w:t xml:space="preserve">The </w:t>
      </w:r>
      <w:r w:rsidR="001005C5" w:rsidRPr="003C680B">
        <w:rPr>
          <w:rFonts w:cstheme="minorHAnsi"/>
          <w:lang w:val="en-US"/>
        </w:rPr>
        <w:t>Harnessing Resources from the Internet (</w:t>
      </w:r>
      <w:proofErr w:type="spellStart"/>
      <w:r w:rsidR="00310EF5" w:rsidRPr="003C680B">
        <w:rPr>
          <w:rFonts w:cstheme="minorHAnsi"/>
          <w:lang w:val="en-US"/>
        </w:rPr>
        <w:t>HaRI</w:t>
      </w:r>
      <w:proofErr w:type="spellEnd"/>
      <w:r w:rsidR="001005C5" w:rsidRPr="003C680B">
        <w:rPr>
          <w:rFonts w:cstheme="minorHAnsi"/>
          <w:lang w:val="en-US"/>
        </w:rPr>
        <w:t>)</w:t>
      </w:r>
      <w:r w:rsidR="00310EF5" w:rsidRPr="003C680B">
        <w:rPr>
          <w:rFonts w:cstheme="minorHAnsi"/>
          <w:lang w:val="en-US"/>
        </w:rPr>
        <w:t xml:space="preserve"> project </w:t>
      </w:r>
      <w:r w:rsidR="00DB1733">
        <w:t xml:space="preserve">was funded by the National Institute for Health Research School of Primary Care Research. The views expressed are those of the authors and not necessarily those of the NIHR, the NHS or the Department of Health. NHS costs are covered via the Local Clinical Research Network. CP is part funded by NIHR CLAHRC Wessex. </w:t>
      </w:r>
    </w:p>
    <w:p w14:paraId="6944F3CB" w14:textId="77777777" w:rsidR="00DB1733" w:rsidRDefault="00DB1733" w:rsidP="00DB1733">
      <w:pPr>
        <w:pStyle w:val="pub-c-lead-paragraph"/>
        <w:shd w:val="clear" w:color="auto" w:fill="FFFFFF"/>
        <w:spacing w:line="480" w:lineRule="auto"/>
        <w:rPr>
          <w:rFonts w:asciiTheme="minorHAnsi" w:hAnsiTheme="minorHAnsi" w:cstheme="minorHAnsi"/>
          <w:sz w:val="22"/>
          <w:szCs w:val="22"/>
          <w:lang w:val="en-US"/>
        </w:rPr>
      </w:pPr>
    </w:p>
    <w:p w14:paraId="4819FDBE" w14:textId="77777777" w:rsidR="00DB1733" w:rsidRDefault="00DB1733" w:rsidP="00DB1733">
      <w:pPr>
        <w:rPr>
          <w:color w:val="1F497D"/>
        </w:rPr>
      </w:pPr>
    </w:p>
    <w:p w14:paraId="15499B0D" w14:textId="77777777" w:rsidR="00DB1733" w:rsidRPr="003C680B" w:rsidRDefault="00DB1733" w:rsidP="00300961">
      <w:pPr>
        <w:pStyle w:val="pub-c-lead-paragraph"/>
        <w:shd w:val="clear" w:color="auto" w:fill="FFFFFF"/>
        <w:spacing w:line="480" w:lineRule="auto"/>
        <w:rPr>
          <w:rFonts w:asciiTheme="minorHAnsi" w:hAnsiTheme="minorHAnsi" w:cstheme="minorHAnsi"/>
          <w:sz w:val="22"/>
          <w:szCs w:val="22"/>
          <w:lang w:val="en-US"/>
        </w:rPr>
      </w:pPr>
    </w:p>
    <w:p w14:paraId="4348A665" w14:textId="77777777" w:rsidR="003C680B" w:rsidRDefault="003C680B" w:rsidP="00300961">
      <w:pPr>
        <w:pStyle w:val="pub-c-lead-paragraph"/>
        <w:shd w:val="clear" w:color="auto" w:fill="FFFFFF"/>
        <w:spacing w:line="480" w:lineRule="auto"/>
        <w:rPr>
          <w:rFonts w:asciiTheme="minorHAnsi" w:hAnsiTheme="minorHAnsi" w:cstheme="minorHAnsi"/>
          <w:sz w:val="22"/>
          <w:szCs w:val="22"/>
          <w:lang w:val="en-US"/>
        </w:rPr>
      </w:pPr>
    </w:p>
    <w:p w14:paraId="55245A57" w14:textId="77777777" w:rsidR="003C680B" w:rsidRPr="00310EF5" w:rsidRDefault="003C680B" w:rsidP="00300961">
      <w:pPr>
        <w:pStyle w:val="pub-c-lead-paragraph"/>
        <w:shd w:val="clear" w:color="auto" w:fill="FFFFFF"/>
        <w:spacing w:line="480" w:lineRule="auto"/>
        <w:rPr>
          <w:rFonts w:asciiTheme="minorHAnsi" w:hAnsiTheme="minorHAnsi" w:cstheme="minorHAnsi"/>
          <w:sz w:val="22"/>
          <w:szCs w:val="22"/>
        </w:rPr>
      </w:pPr>
    </w:p>
    <w:p w14:paraId="2377E7E5" w14:textId="58C49453" w:rsidR="002C738C" w:rsidRPr="002C738C" w:rsidRDefault="002C738C" w:rsidP="00260035">
      <w:pPr>
        <w:pStyle w:val="pub-c-lead-paragraph"/>
        <w:shd w:val="clear" w:color="auto" w:fill="FFFFFF"/>
        <w:spacing w:before="0" w:beforeAutospacing="0" w:after="675" w:afterAutospacing="0" w:line="480" w:lineRule="auto"/>
        <w:textAlignment w:val="baseline"/>
        <w:rPr>
          <w:rFonts w:asciiTheme="minorHAnsi" w:hAnsiTheme="minorHAnsi" w:cstheme="minorHAnsi"/>
          <w:b/>
          <w:sz w:val="22"/>
          <w:szCs w:val="22"/>
        </w:rPr>
      </w:pPr>
    </w:p>
    <w:p w14:paraId="1B1CCBC3" w14:textId="77777777" w:rsidR="002C738C" w:rsidRDefault="002C738C" w:rsidP="00260035">
      <w:pPr>
        <w:pStyle w:val="pub-c-lead-paragraph"/>
        <w:shd w:val="clear" w:color="auto" w:fill="FFFFFF"/>
        <w:spacing w:before="0" w:beforeAutospacing="0" w:after="675" w:afterAutospacing="0" w:line="480" w:lineRule="auto"/>
        <w:textAlignment w:val="baseline"/>
      </w:pPr>
    </w:p>
    <w:p w14:paraId="461EB714" w14:textId="77777777" w:rsidR="0042421E" w:rsidRDefault="0042421E" w:rsidP="00260035">
      <w:pPr>
        <w:pStyle w:val="pub-c-lead-paragraph"/>
        <w:shd w:val="clear" w:color="auto" w:fill="FFFFFF"/>
        <w:spacing w:before="0" w:beforeAutospacing="0" w:after="675" w:afterAutospacing="0" w:line="480" w:lineRule="auto"/>
        <w:textAlignment w:val="baseline"/>
        <w:rPr>
          <w:rFonts w:cs="Arial"/>
        </w:rPr>
      </w:pPr>
    </w:p>
    <w:p w14:paraId="236252AF" w14:textId="77777777" w:rsidR="0042421E" w:rsidRDefault="0042421E" w:rsidP="00260035">
      <w:pPr>
        <w:pStyle w:val="pub-c-lead-paragraph"/>
        <w:shd w:val="clear" w:color="auto" w:fill="FFFFFF"/>
        <w:spacing w:before="0" w:beforeAutospacing="0" w:after="675" w:afterAutospacing="0" w:line="480" w:lineRule="auto"/>
        <w:textAlignment w:val="baseline"/>
        <w:rPr>
          <w:rFonts w:cs="Arial"/>
        </w:rPr>
      </w:pPr>
    </w:p>
    <w:p w14:paraId="098D0CB5" w14:textId="03844953" w:rsidR="00A92A09" w:rsidRDefault="006873C2" w:rsidP="004C28F4">
      <w:pPr>
        <w:spacing w:line="480" w:lineRule="auto"/>
      </w:pPr>
      <w:r>
        <w:rPr>
          <w:rFonts w:ascii="Arial" w:hAnsi="Arial" w:cs="Arial"/>
          <w:sz w:val="24"/>
          <w:szCs w:val="24"/>
        </w:rPr>
        <w:br w:type="page"/>
      </w:r>
      <w:r w:rsidR="00A92A09" w:rsidRPr="00785CC2">
        <w:lastRenderedPageBreak/>
        <w:t>Fi</w:t>
      </w:r>
      <w:r w:rsidR="00A92A09">
        <w:t xml:space="preserve">gure </w:t>
      </w:r>
      <w:r w:rsidR="00A92A09" w:rsidRPr="00785CC2">
        <w:t>1</w:t>
      </w:r>
    </w:p>
    <w:p w14:paraId="781FD051" w14:textId="31BAC38D" w:rsidR="004C28F4" w:rsidRPr="00785CC2" w:rsidRDefault="004C28F4" w:rsidP="004C28F4">
      <w:pPr>
        <w:spacing w:line="480" w:lineRule="auto"/>
      </w:pPr>
      <w:r w:rsidRPr="00785CC2">
        <w:t>Transcription symbols used in the analysis</w:t>
      </w:r>
    </w:p>
    <w:p w14:paraId="7787B81F" w14:textId="77777777" w:rsidR="004C28F4" w:rsidRPr="00785CC2" w:rsidRDefault="004C28F4" w:rsidP="004C28F4">
      <w:pPr>
        <w:spacing w:line="480" w:lineRule="auto"/>
      </w:pPr>
    </w:p>
    <w:p w14:paraId="2CAF717A" w14:textId="77777777" w:rsidR="004C28F4" w:rsidRPr="00785CC2" w:rsidRDefault="004C28F4" w:rsidP="004C28F4">
      <w:pPr>
        <w:spacing w:line="480" w:lineRule="auto"/>
      </w:pPr>
      <w:r w:rsidRPr="00785CC2">
        <w:t xml:space="preserve">: </w:t>
      </w:r>
      <w:r w:rsidRPr="00785CC2">
        <w:tab/>
        <w:t>Extended vocal sound. Multiple colons indicate further extension</w:t>
      </w:r>
    </w:p>
    <w:p w14:paraId="61A124AB" w14:textId="77777777" w:rsidR="004C28F4" w:rsidRPr="00785CC2" w:rsidRDefault="004C28F4" w:rsidP="004C28F4">
      <w:pPr>
        <w:spacing w:line="480" w:lineRule="auto"/>
      </w:pPr>
      <w:r w:rsidRPr="00785CC2">
        <w:t>(0.2)</w:t>
      </w:r>
      <w:r w:rsidRPr="00785CC2">
        <w:tab/>
        <w:t>Pause in tenths of a second</w:t>
      </w:r>
    </w:p>
    <w:p w14:paraId="7E089BAB" w14:textId="77777777" w:rsidR="004C28F4" w:rsidRPr="00785CC2" w:rsidRDefault="004C28F4" w:rsidP="004C28F4">
      <w:pPr>
        <w:spacing w:line="480" w:lineRule="auto"/>
      </w:pPr>
      <w:r w:rsidRPr="00785CC2">
        <w:t>(.)</w:t>
      </w:r>
      <w:r w:rsidRPr="00785CC2">
        <w:tab/>
      </w:r>
      <w:proofErr w:type="gramStart"/>
      <w:r w:rsidRPr="00785CC2">
        <w:t>micro</w:t>
      </w:r>
      <w:proofErr w:type="gramEnd"/>
      <w:r w:rsidRPr="00785CC2">
        <w:t xml:space="preserve"> pause</w:t>
      </w:r>
    </w:p>
    <w:p w14:paraId="2B48F060" w14:textId="77777777" w:rsidR="004C28F4" w:rsidRPr="00785CC2" w:rsidRDefault="004C28F4" w:rsidP="004C28F4">
      <w:pPr>
        <w:spacing w:line="480" w:lineRule="auto"/>
      </w:pPr>
      <w:r>
        <w:t>&gt; &lt;</w:t>
      </w:r>
      <w:r>
        <w:tab/>
        <w:t>rapid</w:t>
      </w:r>
      <w:r w:rsidRPr="00785CC2">
        <w:t xml:space="preserve"> speech</w:t>
      </w:r>
    </w:p>
    <w:p w14:paraId="283A5317" w14:textId="313EE6A1" w:rsidR="004C28F4" w:rsidRPr="00785CC2" w:rsidRDefault="003D6224" w:rsidP="004C28F4">
      <w:pPr>
        <w:spacing w:line="480" w:lineRule="auto"/>
      </w:pPr>
      <w:r>
        <w:sym w:font="Wingdings 3" w:char="F023"/>
      </w:r>
      <w:r w:rsidR="004C28F4" w:rsidRPr="00785CC2">
        <w:tab/>
        <w:t>Upward intonation</w:t>
      </w:r>
    </w:p>
    <w:p w14:paraId="60926661" w14:textId="77777777" w:rsidR="004C28F4" w:rsidRPr="00785CC2" w:rsidRDefault="004C28F4" w:rsidP="004C28F4">
      <w:pPr>
        <w:spacing w:line="480" w:lineRule="auto"/>
      </w:pPr>
      <w:r w:rsidRPr="00785CC2">
        <w:t>°°</w:t>
      </w:r>
      <w:r w:rsidRPr="00785CC2">
        <w:tab/>
        <w:t>quiet speech</w:t>
      </w:r>
    </w:p>
    <w:p w14:paraId="6B6E8CF3" w14:textId="77777777" w:rsidR="004C28F4" w:rsidRDefault="004C28F4" w:rsidP="004C28F4">
      <w:pPr>
        <w:spacing w:line="480" w:lineRule="auto"/>
      </w:pPr>
      <w:r w:rsidRPr="00785CC2">
        <w:t xml:space="preserve">, </w:t>
      </w:r>
      <w:r w:rsidRPr="00785CC2">
        <w:tab/>
        <w:t>continuing intonation</w:t>
      </w:r>
    </w:p>
    <w:p w14:paraId="77575DA2" w14:textId="4E9E7FA3" w:rsidR="00166500" w:rsidRDefault="00166500" w:rsidP="004C28F4">
      <w:pPr>
        <w:spacing w:line="480" w:lineRule="auto"/>
      </w:pPr>
      <w:r>
        <w:t>.</w:t>
      </w:r>
      <w:proofErr w:type="spellStart"/>
      <w:r>
        <w:t>hh</w:t>
      </w:r>
      <w:proofErr w:type="spellEnd"/>
      <w:r>
        <w:t xml:space="preserve">   </w:t>
      </w:r>
      <w:r>
        <w:tab/>
        <w:t>in breath</w:t>
      </w:r>
    </w:p>
    <w:p w14:paraId="15F4B526" w14:textId="49382A8D" w:rsidR="00166500" w:rsidRPr="00785CC2" w:rsidRDefault="00166500" w:rsidP="004C28F4">
      <w:pPr>
        <w:spacing w:line="480" w:lineRule="auto"/>
      </w:pPr>
      <w:proofErr w:type="spellStart"/>
      <w:proofErr w:type="gramStart"/>
      <w:r>
        <w:t>hh</w:t>
      </w:r>
      <w:proofErr w:type="spellEnd"/>
      <w:proofErr w:type="gramEnd"/>
      <w:r>
        <w:tab/>
        <w:t>out breath</w:t>
      </w:r>
    </w:p>
    <w:p w14:paraId="0B222DD5" w14:textId="77777777" w:rsidR="004C28F4" w:rsidRPr="00785CC2" w:rsidRDefault="004C28F4" w:rsidP="004C28F4">
      <w:pPr>
        <w:spacing w:line="480" w:lineRule="auto"/>
      </w:pPr>
      <w:r w:rsidRPr="00785CC2">
        <w:t>=</w:t>
      </w:r>
      <w:r w:rsidRPr="00785CC2">
        <w:tab/>
        <w:t>latched talk</w:t>
      </w:r>
    </w:p>
    <w:p w14:paraId="3944F90E" w14:textId="77777777" w:rsidR="004C28F4" w:rsidRPr="00785CC2" w:rsidRDefault="004C28F4" w:rsidP="004C28F4">
      <w:pPr>
        <w:spacing w:line="480" w:lineRule="auto"/>
        <w:ind w:left="700" w:hanging="700"/>
      </w:pPr>
      <w:r w:rsidRPr="00785CC2">
        <w:t>(( ))</w:t>
      </w:r>
      <w:r w:rsidRPr="00785CC2">
        <w:tab/>
        <w:t>text between double brackets gives descriptions of action or clarifications of phonetic meaning</w:t>
      </w:r>
    </w:p>
    <w:p w14:paraId="26135C2A" w14:textId="77777777" w:rsidR="004C28F4" w:rsidRPr="00785CC2" w:rsidRDefault="004C28F4" w:rsidP="004C28F4">
      <w:pPr>
        <w:spacing w:line="480" w:lineRule="auto"/>
      </w:pPr>
      <w:r w:rsidRPr="00785CC2">
        <w:t>_</w:t>
      </w:r>
      <w:r w:rsidRPr="00785CC2">
        <w:tab/>
        <w:t>Underling text used to denote forms of emphasis</w:t>
      </w:r>
    </w:p>
    <w:p w14:paraId="4FC37513" w14:textId="6B7A4A89" w:rsidR="004C28F4" w:rsidRDefault="004C28F4" w:rsidP="004C28F4">
      <w:pPr>
        <w:spacing w:line="480" w:lineRule="auto"/>
        <w:ind w:left="700" w:hanging="700"/>
      </w:pPr>
      <w:r w:rsidRPr="00785CC2">
        <w:t>(</w:t>
      </w:r>
      <w:r w:rsidR="00A92A09">
        <w:t xml:space="preserve"> </w:t>
      </w:r>
      <w:r w:rsidRPr="00785CC2">
        <w:t>)</w:t>
      </w:r>
      <w:r w:rsidRPr="00785CC2">
        <w:tab/>
        <w:t>Single brackets used to indicate sections that were hard to hear or not hearable</w:t>
      </w:r>
    </w:p>
    <w:p w14:paraId="186F2E20" w14:textId="65B752AC" w:rsidR="004C28F4" w:rsidRPr="00785CC2" w:rsidRDefault="004C28F4" w:rsidP="004C28F4">
      <w:pPr>
        <w:spacing w:line="480" w:lineRule="auto"/>
        <w:ind w:left="700" w:hanging="700"/>
      </w:pPr>
      <w:r>
        <w:tab/>
      </w:r>
    </w:p>
    <w:p w14:paraId="2BB9207B" w14:textId="77777777" w:rsidR="004C28F4" w:rsidRDefault="004C28F4" w:rsidP="00B07D98">
      <w:pPr>
        <w:jc w:val="both"/>
        <w:rPr>
          <w:rFonts w:ascii="Arial" w:hAnsi="Arial" w:cs="Arial"/>
          <w:sz w:val="24"/>
          <w:szCs w:val="24"/>
        </w:rPr>
      </w:pPr>
    </w:p>
    <w:p w14:paraId="06736045" w14:textId="64ECCCD1" w:rsidR="00504B2D" w:rsidRDefault="00504B2D">
      <w:pPr>
        <w:rPr>
          <w:rFonts w:ascii="Arial" w:hAnsi="Arial" w:cs="Arial"/>
          <w:sz w:val="24"/>
          <w:szCs w:val="24"/>
        </w:rPr>
      </w:pPr>
    </w:p>
    <w:sectPr w:rsidR="00504B2D">
      <w:footerReference w:type="default" r:id="rId1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FE8F5" w16cid:durableId="1DFA47F3"/>
  <w16cid:commentId w16cid:paraId="7713A937" w16cid:durableId="1DFA47F4"/>
  <w16cid:commentId w16cid:paraId="6A530AC5" w16cid:durableId="1DFA499C"/>
  <w16cid:commentId w16cid:paraId="3B67925C" w16cid:durableId="1DFA47F5"/>
  <w16cid:commentId w16cid:paraId="203122C1" w16cid:durableId="1DFA47F6"/>
  <w16cid:commentId w16cid:paraId="0285F92E" w16cid:durableId="1DFA47F7"/>
  <w16cid:commentId w16cid:paraId="2CDD4FBA" w16cid:durableId="1DFA47F8"/>
  <w16cid:commentId w16cid:paraId="44C12DDF" w16cid:durableId="1DFA47F9"/>
  <w16cid:commentId w16cid:paraId="1CE594E5" w16cid:durableId="1DFA47FA"/>
  <w16cid:commentId w16cid:paraId="2FA88F9E" w16cid:durableId="1DFA47FB"/>
  <w16cid:commentId w16cid:paraId="40B08E07" w16cid:durableId="1DFA47FC"/>
  <w16cid:commentId w16cid:paraId="0562E0D0" w16cid:durableId="1DFA47FD"/>
  <w16cid:commentId w16cid:paraId="4F80FCC7" w16cid:durableId="1DFA47FE"/>
  <w16cid:commentId w16cid:paraId="6A9B3CB4" w16cid:durableId="1DFA47FF"/>
  <w16cid:commentId w16cid:paraId="0E2822AC" w16cid:durableId="1DFA4800"/>
  <w16cid:commentId w16cid:paraId="53A0A366" w16cid:durableId="1DFA4801"/>
  <w16cid:commentId w16cid:paraId="20EB2933" w16cid:durableId="1DFA4802"/>
  <w16cid:commentId w16cid:paraId="57330646" w16cid:durableId="1DFA4803"/>
  <w16cid:commentId w16cid:paraId="1EE88E1F" w16cid:durableId="1DFA4804"/>
  <w16cid:commentId w16cid:paraId="1A42EE8C" w16cid:durableId="1DFA4805"/>
  <w16cid:commentId w16cid:paraId="21135979" w16cid:durableId="1DFA4806"/>
  <w16cid:commentId w16cid:paraId="720A765B" w16cid:durableId="1DFA4807"/>
  <w16cid:commentId w16cid:paraId="746D50BE" w16cid:durableId="1DFA4808"/>
  <w16cid:commentId w16cid:paraId="3EEBE5E2" w16cid:durableId="1DFA4809"/>
  <w16cid:commentId w16cid:paraId="05339FDF" w16cid:durableId="1DFA480A"/>
  <w16cid:commentId w16cid:paraId="1342B5CC" w16cid:durableId="1DFA480B"/>
  <w16cid:commentId w16cid:paraId="0144FC19" w16cid:durableId="1DFA480C"/>
  <w16cid:commentId w16cid:paraId="48D299DC" w16cid:durableId="1DFA555E"/>
  <w16cid:commentId w16cid:paraId="2FF400FE" w16cid:durableId="1DFA480D"/>
  <w16cid:commentId w16cid:paraId="37327287" w16cid:durableId="1DFA480E"/>
  <w16cid:commentId w16cid:paraId="70896B2F" w16cid:durableId="1DFA54B6"/>
  <w16cid:commentId w16cid:paraId="6A37DC60" w16cid:durableId="1DFA480F"/>
  <w16cid:commentId w16cid:paraId="4BF52778" w16cid:durableId="1DFA4810"/>
  <w16cid:commentId w16cid:paraId="1B1CC658" w16cid:durableId="1DFA4811"/>
  <w16cid:commentId w16cid:paraId="3F603DB0" w16cid:durableId="1DFC91EC"/>
  <w16cid:commentId w16cid:paraId="6275B690" w16cid:durableId="1DFA4812"/>
  <w16cid:commentId w16cid:paraId="1B24E6DF" w16cid:durableId="1DFA4813"/>
  <w16cid:commentId w16cid:paraId="03DDF103" w16cid:durableId="1DFC9701"/>
  <w16cid:commentId w16cid:paraId="6C1CE6EE" w16cid:durableId="1DFC984A"/>
  <w16cid:commentId w16cid:paraId="65C059B6" w16cid:durableId="1DFA4814"/>
  <w16cid:commentId w16cid:paraId="29BD91DA" w16cid:durableId="1DFA4815"/>
  <w16cid:commentId w16cid:paraId="3E6CF540" w16cid:durableId="1DFA4816"/>
  <w16cid:commentId w16cid:paraId="1DDDF87A" w16cid:durableId="1DFA4817"/>
  <w16cid:commentId w16cid:paraId="6D6637F5" w16cid:durableId="1DFA4818"/>
  <w16cid:commentId w16cid:paraId="508AD73A" w16cid:durableId="1DFCA858"/>
  <w16cid:commentId w16cid:paraId="1056F1C1" w16cid:durableId="1DFCA64F"/>
  <w16cid:commentId w16cid:paraId="29C2773E" w16cid:durableId="1DFCA968"/>
  <w16cid:commentId w16cid:paraId="46C95B92" w16cid:durableId="1DFCC29E"/>
  <w16cid:commentId w16cid:paraId="4CF22AB1" w16cid:durableId="1DFCC375"/>
  <w16cid:commentId w16cid:paraId="338700F9" w16cid:durableId="1DFA4819"/>
  <w16cid:commentId w16cid:paraId="1C9C5967" w16cid:durableId="1DFCAC2F"/>
  <w16cid:commentId w16cid:paraId="4CFC60CB" w16cid:durableId="1DFA481A"/>
  <w16cid:commentId w16cid:paraId="23B70AA7" w16cid:durableId="1DFCACA6"/>
  <w16cid:commentId w16cid:paraId="6379C75F" w16cid:durableId="1DFCBDA3"/>
  <w16cid:commentId w16cid:paraId="596B5E6C" w16cid:durableId="1DFA481B"/>
  <w16cid:commentId w16cid:paraId="3AF6A7F8" w16cid:durableId="1DFA481C"/>
  <w16cid:commentId w16cid:paraId="1838BDDD" w16cid:durableId="1DFA481D"/>
  <w16cid:commentId w16cid:paraId="58A4265D" w16cid:durableId="1DFA481E"/>
  <w16cid:commentId w16cid:paraId="2991ED13" w16cid:durableId="1DFA481F"/>
  <w16cid:commentId w16cid:paraId="46DA26A9" w16cid:durableId="1DFA4820"/>
  <w16cid:commentId w16cid:paraId="02A64515" w16cid:durableId="1DFCC604"/>
  <w16cid:commentId w16cid:paraId="2A465D0C" w16cid:durableId="1DFA4821"/>
  <w16cid:commentId w16cid:paraId="6B5A9A3F" w16cid:durableId="1DFCC886"/>
  <w16cid:commentId w16cid:paraId="0681F2F6" w16cid:durableId="1DFCCAB9"/>
  <w16cid:commentId w16cid:paraId="1C9D0DBC" w16cid:durableId="1DFCCE5A"/>
  <w16cid:commentId w16cid:paraId="02B950FE" w16cid:durableId="1DFA4822"/>
  <w16cid:commentId w16cid:paraId="04072288" w16cid:durableId="1DFA4823"/>
  <w16cid:commentId w16cid:paraId="30D3CF5E" w16cid:durableId="1DFCD750"/>
  <w16cid:commentId w16cid:paraId="11EE9044" w16cid:durableId="1DFCDC08"/>
  <w16cid:commentId w16cid:paraId="0703E3DE" w16cid:durableId="1DFA4824"/>
  <w16cid:commentId w16cid:paraId="5DA4B20C" w16cid:durableId="1DFA4825"/>
  <w16cid:commentId w16cid:paraId="13479406" w16cid:durableId="1DFA4826"/>
  <w16cid:commentId w16cid:paraId="6E5E1A24" w16cid:durableId="1DFA4827"/>
  <w16cid:commentId w16cid:paraId="0314B3B6" w16cid:durableId="1DFCE2B2"/>
  <w16cid:commentId w16cid:paraId="196FF53B" w16cid:durableId="1DFA4828"/>
  <w16cid:commentId w16cid:paraId="7017A0E8" w16cid:durableId="1DFCE48C"/>
  <w16cid:commentId w16cid:paraId="05CE52B4" w16cid:durableId="1DFA4829"/>
  <w16cid:commentId w16cid:paraId="77534197" w16cid:durableId="1DFA482A"/>
  <w16cid:commentId w16cid:paraId="2D59E698" w16cid:durableId="1DFA482B"/>
  <w16cid:commentId w16cid:paraId="56A3FC9C" w16cid:durableId="1DFA482C"/>
  <w16cid:commentId w16cid:paraId="271E1564" w16cid:durableId="1DFA482D"/>
  <w16cid:commentId w16cid:paraId="2DDC9137" w16cid:durableId="1DFA482E"/>
  <w16cid:commentId w16cid:paraId="36F4AE18" w16cid:durableId="1DFA482F"/>
  <w16cid:commentId w16cid:paraId="107E820B" w16cid:durableId="1DFA4830"/>
  <w16cid:commentId w16cid:paraId="36EA402F" w16cid:durableId="1DFA4831"/>
  <w16cid:commentId w16cid:paraId="5D51C885" w16cid:durableId="1DFA4832"/>
  <w16cid:commentId w16cid:paraId="7646DD1E" w16cid:durableId="1DFA4833"/>
  <w16cid:commentId w16cid:paraId="5DC8052D" w16cid:durableId="1DFA4834"/>
  <w16cid:commentId w16cid:paraId="25C06666" w16cid:durableId="1DFA4835"/>
  <w16cid:commentId w16cid:paraId="38435700" w16cid:durableId="1DFA4836"/>
  <w16cid:commentId w16cid:paraId="439E9F42" w16cid:durableId="1DFA4837"/>
  <w16cid:commentId w16cid:paraId="776B552C" w16cid:durableId="1DFA4838"/>
  <w16cid:commentId w16cid:paraId="6B77A172" w16cid:durableId="1DFA4839"/>
  <w16cid:commentId w16cid:paraId="6C3750A5" w16cid:durableId="1DFA483A"/>
  <w16cid:commentId w16cid:paraId="640098E5" w16cid:durableId="1DFA48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5C23C" w14:textId="77777777" w:rsidR="00FF5624" w:rsidRDefault="00FF5624" w:rsidP="005C1994">
      <w:pPr>
        <w:spacing w:after="0" w:line="240" w:lineRule="auto"/>
      </w:pPr>
      <w:r>
        <w:separator/>
      </w:r>
    </w:p>
  </w:endnote>
  <w:endnote w:type="continuationSeparator" w:id="0">
    <w:p w14:paraId="4098BF8B" w14:textId="77777777" w:rsidR="00FF5624" w:rsidRDefault="00FF5624" w:rsidP="005C1994">
      <w:pPr>
        <w:spacing w:after="0" w:line="240" w:lineRule="auto"/>
      </w:pPr>
      <w:r>
        <w:continuationSeparator/>
      </w:r>
    </w:p>
  </w:endnote>
  <w:endnote w:type="continuationNotice" w:id="1">
    <w:p w14:paraId="75EC8CF6" w14:textId="77777777" w:rsidR="00FF5624" w:rsidRDefault="00FF5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
    <w:altName w:val="ＭＳ 明朝"/>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204141"/>
      <w:docPartObj>
        <w:docPartGallery w:val="Page Numbers (Bottom of Page)"/>
        <w:docPartUnique/>
      </w:docPartObj>
    </w:sdtPr>
    <w:sdtEndPr>
      <w:rPr>
        <w:noProof/>
      </w:rPr>
    </w:sdtEndPr>
    <w:sdtContent>
      <w:p w14:paraId="25BDDBFB" w14:textId="78527168" w:rsidR="00FF5624" w:rsidRDefault="00FF5624">
        <w:pPr>
          <w:pStyle w:val="Footer"/>
          <w:jc w:val="right"/>
        </w:pPr>
        <w:r>
          <w:fldChar w:fldCharType="begin"/>
        </w:r>
        <w:r>
          <w:instrText xml:space="preserve"> PAGE   \* MERGEFORMAT </w:instrText>
        </w:r>
        <w:r>
          <w:fldChar w:fldCharType="separate"/>
        </w:r>
        <w:r w:rsidR="00087923">
          <w:rPr>
            <w:noProof/>
          </w:rPr>
          <w:t>1</w:t>
        </w:r>
        <w:r>
          <w:rPr>
            <w:noProof/>
          </w:rPr>
          <w:fldChar w:fldCharType="end"/>
        </w:r>
      </w:p>
    </w:sdtContent>
  </w:sdt>
  <w:p w14:paraId="071C28D6" w14:textId="77777777" w:rsidR="00FF5624" w:rsidRDefault="00FF5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2BD59" w14:textId="77777777" w:rsidR="00FF5624" w:rsidRDefault="00FF5624" w:rsidP="005C1994">
      <w:pPr>
        <w:spacing w:after="0" w:line="240" w:lineRule="auto"/>
      </w:pPr>
      <w:r>
        <w:separator/>
      </w:r>
    </w:p>
  </w:footnote>
  <w:footnote w:type="continuationSeparator" w:id="0">
    <w:p w14:paraId="14C12CF5" w14:textId="77777777" w:rsidR="00FF5624" w:rsidRDefault="00FF5624" w:rsidP="005C1994">
      <w:pPr>
        <w:spacing w:after="0" w:line="240" w:lineRule="auto"/>
      </w:pPr>
      <w:r>
        <w:continuationSeparator/>
      </w:r>
    </w:p>
  </w:footnote>
  <w:footnote w:type="continuationNotice" w:id="1">
    <w:p w14:paraId="1185B0DF" w14:textId="77777777" w:rsidR="00FF5624" w:rsidRDefault="00FF562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964"/>
    <w:multiLevelType w:val="hybridMultilevel"/>
    <w:tmpl w:val="AC1AED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766529"/>
    <w:multiLevelType w:val="hybridMultilevel"/>
    <w:tmpl w:val="0616C0B8"/>
    <w:lvl w:ilvl="0" w:tplc="7D1ACBB2">
      <w:start w:val="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841556"/>
    <w:multiLevelType w:val="hybridMultilevel"/>
    <w:tmpl w:val="4EB4C998"/>
    <w:lvl w:ilvl="0" w:tplc="DE68DBB6">
      <w:start w:val="3"/>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4D3F7A"/>
    <w:multiLevelType w:val="hybridMultilevel"/>
    <w:tmpl w:val="D8EC4CE8"/>
    <w:lvl w:ilvl="0" w:tplc="D5C6C714">
      <w:start w:val="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38658E"/>
    <w:multiLevelType w:val="hybridMultilevel"/>
    <w:tmpl w:val="EE5CDE66"/>
    <w:lvl w:ilvl="0" w:tplc="D7626854">
      <w:start w:val="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31"/>
    <w:rsid w:val="000060F3"/>
    <w:rsid w:val="00006AD3"/>
    <w:rsid w:val="00006D1C"/>
    <w:rsid w:val="0000752A"/>
    <w:rsid w:val="00007D30"/>
    <w:rsid w:val="000103D0"/>
    <w:rsid w:val="00010757"/>
    <w:rsid w:val="0001153A"/>
    <w:rsid w:val="00011910"/>
    <w:rsid w:val="00012B50"/>
    <w:rsid w:val="00012E38"/>
    <w:rsid w:val="00015A5E"/>
    <w:rsid w:val="00016DD3"/>
    <w:rsid w:val="0001716C"/>
    <w:rsid w:val="0001762B"/>
    <w:rsid w:val="00017A6A"/>
    <w:rsid w:val="00020662"/>
    <w:rsid w:val="00022B1B"/>
    <w:rsid w:val="00022B89"/>
    <w:rsid w:val="00025C99"/>
    <w:rsid w:val="00026753"/>
    <w:rsid w:val="000268FE"/>
    <w:rsid w:val="000279C2"/>
    <w:rsid w:val="0003039F"/>
    <w:rsid w:val="00030738"/>
    <w:rsid w:val="0003148E"/>
    <w:rsid w:val="00032AEA"/>
    <w:rsid w:val="00032F81"/>
    <w:rsid w:val="000338AE"/>
    <w:rsid w:val="00034CFE"/>
    <w:rsid w:val="00034E92"/>
    <w:rsid w:val="00035DFD"/>
    <w:rsid w:val="000424F0"/>
    <w:rsid w:val="000433BD"/>
    <w:rsid w:val="00043933"/>
    <w:rsid w:val="000466CB"/>
    <w:rsid w:val="00047C10"/>
    <w:rsid w:val="00051B4E"/>
    <w:rsid w:val="00051CBD"/>
    <w:rsid w:val="0005200D"/>
    <w:rsid w:val="00052A39"/>
    <w:rsid w:val="0005315D"/>
    <w:rsid w:val="00053CC0"/>
    <w:rsid w:val="00054DC9"/>
    <w:rsid w:val="0005535E"/>
    <w:rsid w:val="00055851"/>
    <w:rsid w:val="000563D6"/>
    <w:rsid w:val="00063418"/>
    <w:rsid w:val="00066E22"/>
    <w:rsid w:val="000703C4"/>
    <w:rsid w:val="00071400"/>
    <w:rsid w:val="00073D1C"/>
    <w:rsid w:val="000743F4"/>
    <w:rsid w:val="00076548"/>
    <w:rsid w:val="0007777F"/>
    <w:rsid w:val="000779E2"/>
    <w:rsid w:val="000802C4"/>
    <w:rsid w:val="00080B08"/>
    <w:rsid w:val="00080D1C"/>
    <w:rsid w:val="000824DD"/>
    <w:rsid w:val="00084D71"/>
    <w:rsid w:val="00086FA4"/>
    <w:rsid w:val="00087835"/>
    <w:rsid w:val="00087923"/>
    <w:rsid w:val="000908A0"/>
    <w:rsid w:val="00090B17"/>
    <w:rsid w:val="000914E8"/>
    <w:rsid w:val="00096D1C"/>
    <w:rsid w:val="00097442"/>
    <w:rsid w:val="0009760C"/>
    <w:rsid w:val="000A0EFB"/>
    <w:rsid w:val="000A511C"/>
    <w:rsid w:val="000A67CB"/>
    <w:rsid w:val="000B3CB4"/>
    <w:rsid w:val="000B4FE5"/>
    <w:rsid w:val="000B5E9D"/>
    <w:rsid w:val="000B6E19"/>
    <w:rsid w:val="000C0823"/>
    <w:rsid w:val="000C12E3"/>
    <w:rsid w:val="000C1D24"/>
    <w:rsid w:val="000C26D2"/>
    <w:rsid w:val="000C47C7"/>
    <w:rsid w:val="000C5AFF"/>
    <w:rsid w:val="000C7543"/>
    <w:rsid w:val="000C782F"/>
    <w:rsid w:val="000D0080"/>
    <w:rsid w:val="000D256A"/>
    <w:rsid w:val="000D2D02"/>
    <w:rsid w:val="000D3C66"/>
    <w:rsid w:val="000D3DBA"/>
    <w:rsid w:val="000D40DD"/>
    <w:rsid w:val="000D4B09"/>
    <w:rsid w:val="000D4BBA"/>
    <w:rsid w:val="000D5DFB"/>
    <w:rsid w:val="000D63FA"/>
    <w:rsid w:val="000D6DAA"/>
    <w:rsid w:val="000D7336"/>
    <w:rsid w:val="000E0B8D"/>
    <w:rsid w:val="000E0DB4"/>
    <w:rsid w:val="000E10F4"/>
    <w:rsid w:val="000E2098"/>
    <w:rsid w:val="000E3376"/>
    <w:rsid w:val="000E610B"/>
    <w:rsid w:val="000E6585"/>
    <w:rsid w:val="000E65BE"/>
    <w:rsid w:val="000E67DD"/>
    <w:rsid w:val="000E720C"/>
    <w:rsid w:val="000E7716"/>
    <w:rsid w:val="000F2B93"/>
    <w:rsid w:val="000F354C"/>
    <w:rsid w:val="000F3837"/>
    <w:rsid w:val="000F56E7"/>
    <w:rsid w:val="000F6E40"/>
    <w:rsid w:val="000F71E0"/>
    <w:rsid w:val="000F7E66"/>
    <w:rsid w:val="001005C5"/>
    <w:rsid w:val="0010176F"/>
    <w:rsid w:val="00103C2B"/>
    <w:rsid w:val="00104ABF"/>
    <w:rsid w:val="00104EA8"/>
    <w:rsid w:val="00106AD2"/>
    <w:rsid w:val="001105E6"/>
    <w:rsid w:val="00110817"/>
    <w:rsid w:val="00111256"/>
    <w:rsid w:val="0011486C"/>
    <w:rsid w:val="00115951"/>
    <w:rsid w:val="001162AC"/>
    <w:rsid w:val="00117240"/>
    <w:rsid w:val="00117439"/>
    <w:rsid w:val="00117E5A"/>
    <w:rsid w:val="0012055A"/>
    <w:rsid w:val="0012068F"/>
    <w:rsid w:val="00121587"/>
    <w:rsid w:val="0012294C"/>
    <w:rsid w:val="001237F2"/>
    <w:rsid w:val="00124AD2"/>
    <w:rsid w:val="00124AF8"/>
    <w:rsid w:val="001268E4"/>
    <w:rsid w:val="00126A8B"/>
    <w:rsid w:val="00127F2F"/>
    <w:rsid w:val="001339E1"/>
    <w:rsid w:val="00134DF3"/>
    <w:rsid w:val="001359EF"/>
    <w:rsid w:val="00135C8B"/>
    <w:rsid w:val="00136E8B"/>
    <w:rsid w:val="00137C5F"/>
    <w:rsid w:val="00140550"/>
    <w:rsid w:val="00140F53"/>
    <w:rsid w:val="0014146B"/>
    <w:rsid w:val="00142B25"/>
    <w:rsid w:val="001436F7"/>
    <w:rsid w:val="00143727"/>
    <w:rsid w:val="00143E46"/>
    <w:rsid w:val="00144FC7"/>
    <w:rsid w:val="001455B0"/>
    <w:rsid w:val="00151A64"/>
    <w:rsid w:val="00153EAC"/>
    <w:rsid w:val="00157009"/>
    <w:rsid w:val="0015793B"/>
    <w:rsid w:val="00161394"/>
    <w:rsid w:val="001613B6"/>
    <w:rsid w:val="001617D4"/>
    <w:rsid w:val="00161DF9"/>
    <w:rsid w:val="001627D5"/>
    <w:rsid w:val="001631AB"/>
    <w:rsid w:val="00165C82"/>
    <w:rsid w:val="00165DD5"/>
    <w:rsid w:val="00166492"/>
    <w:rsid w:val="00166500"/>
    <w:rsid w:val="00166950"/>
    <w:rsid w:val="00170922"/>
    <w:rsid w:val="001709B5"/>
    <w:rsid w:val="00170E5D"/>
    <w:rsid w:val="00171943"/>
    <w:rsid w:val="00171BA8"/>
    <w:rsid w:val="00172A1E"/>
    <w:rsid w:val="00172D91"/>
    <w:rsid w:val="0017538F"/>
    <w:rsid w:val="001772F4"/>
    <w:rsid w:val="00180D0C"/>
    <w:rsid w:val="00181116"/>
    <w:rsid w:val="001837C0"/>
    <w:rsid w:val="00184429"/>
    <w:rsid w:val="00185CEF"/>
    <w:rsid w:val="001868E6"/>
    <w:rsid w:val="00187F56"/>
    <w:rsid w:val="00190CC6"/>
    <w:rsid w:val="00192C12"/>
    <w:rsid w:val="0019390F"/>
    <w:rsid w:val="0019400D"/>
    <w:rsid w:val="0019431C"/>
    <w:rsid w:val="001945F9"/>
    <w:rsid w:val="00195F1A"/>
    <w:rsid w:val="00196135"/>
    <w:rsid w:val="001975A9"/>
    <w:rsid w:val="00197EE6"/>
    <w:rsid w:val="001A0EA2"/>
    <w:rsid w:val="001A175F"/>
    <w:rsid w:val="001A2FED"/>
    <w:rsid w:val="001A3E06"/>
    <w:rsid w:val="001A41CE"/>
    <w:rsid w:val="001A4358"/>
    <w:rsid w:val="001A56F9"/>
    <w:rsid w:val="001A5D59"/>
    <w:rsid w:val="001B0507"/>
    <w:rsid w:val="001B0F24"/>
    <w:rsid w:val="001B4443"/>
    <w:rsid w:val="001B4E43"/>
    <w:rsid w:val="001B52D4"/>
    <w:rsid w:val="001B59A1"/>
    <w:rsid w:val="001B5A87"/>
    <w:rsid w:val="001C0381"/>
    <w:rsid w:val="001C0C60"/>
    <w:rsid w:val="001C3A7C"/>
    <w:rsid w:val="001C5C40"/>
    <w:rsid w:val="001D0F07"/>
    <w:rsid w:val="001D2321"/>
    <w:rsid w:val="001D2B51"/>
    <w:rsid w:val="001D3849"/>
    <w:rsid w:val="001D63C2"/>
    <w:rsid w:val="001D6B4D"/>
    <w:rsid w:val="001E09B0"/>
    <w:rsid w:val="001E2482"/>
    <w:rsid w:val="001E3A4B"/>
    <w:rsid w:val="001E3EA9"/>
    <w:rsid w:val="001E3FDD"/>
    <w:rsid w:val="001E4889"/>
    <w:rsid w:val="001E4DD6"/>
    <w:rsid w:val="001E625B"/>
    <w:rsid w:val="001E63BC"/>
    <w:rsid w:val="001E6C21"/>
    <w:rsid w:val="001E6C25"/>
    <w:rsid w:val="001E7565"/>
    <w:rsid w:val="001E77F1"/>
    <w:rsid w:val="001F198B"/>
    <w:rsid w:val="001F21DE"/>
    <w:rsid w:val="001F2CF2"/>
    <w:rsid w:val="001F3065"/>
    <w:rsid w:val="001F3ACC"/>
    <w:rsid w:val="001F4480"/>
    <w:rsid w:val="001F4C35"/>
    <w:rsid w:val="001F62BA"/>
    <w:rsid w:val="001F6FF5"/>
    <w:rsid w:val="001F731C"/>
    <w:rsid w:val="001F7CD1"/>
    <w:rsid w:val="001F7DA0"/>
    <w:rsid w:val="001F7FE8"/>
    <w:rsid w:val="00200146"/>
    <w:rsid w:val="00200287"/>
    <w:rsid w:val="002007A9"/>
    <w:rsid w:val="00200D63"/>
    <w:rsid w:val="002014F1"/>
    <w:rsid w:val="0020301B"/>
    <w:rsid w:val="0020320D"/>
    <w:rsid w:val="00203322"/>
    <w:rsid w:val="00203374"/>
    <w:rsid w:val="00203472"/>
    <w:rsid w:val="00204BE9"/>
    <w:rsid w:val="00205C73"/>
    <w:rsid w:val="00205F43"/>
    <w:rsid w:val="002063C0"/>
    <w:rsid w:val="00207F47"/>
    <w:rsid w:val="00207FFB"/>
    <w:rsid w:val="002105BA"/>
    <w:rsid w:val="0021258B"/>
    <w:rsid w:val="00213BAF"/>
    <w:rsid w:val="00214F04"/>
    <w:rsid w:val="00215235"/>
    <w:rsid w:val="00215630"/>
    <w:rsid w:val="002159F1"/>
    <w:rsid w:val="002165B2"/>
    <w:rsid w:val="002171AF"/>
    <w:rsid w:val="00217B62"/>
    <w:rsid w:val="002208D1"/>
    <w:rsid w:val="00221668"/>
    <w:rsid w:val="00221A9D"/>
    <w:rsid w:val="00221D4D"/>
    <w:rsid w:val="0022293F"/>
    <w:rsid w:val="00223924"/>
    <w:rsid w:val="002248B5"/>
    <w:rsid w:val="00225684"/>
    <w:rsid w:val="00225FEE"/>
    <w:rsid w:val="0022684D"/>
    <w:rsid w:val="00226D80"/>
    <w:rsid w:val="0023036C"/>
    <w:rsid w:val="002305E0"/>
    <w:rsid w:val="002328F3"/>
    <w:rsid w:val="0023346C"/>
    <w:rsid w:val="00234CD0"/>
    <w:rsid w:val="00234FE7"/>
    <w:rsid w:val="002354E6"/>
    <w:rsid w:val="00235A48"/>
    <w:rsid w:val="00235D06"/>
    <w:rsid w:val="002364D8"/>
    <w:rsid w:val="00236B0C"/>
    <w:rsid w:val="00236B28"/>
    <w:rsid w:val="00236C57"/>
    <w:rsid w:val="00236D29"/>
    <w:rsid w:val="00237C15"/>
    <w:rsid w:val="00240BFC"/>
    <w:rsid w:val="00240FEA"/>
    <w:rsid w:val="00241E13"/>
    <w:rsid w:val="00244FB6"/>
    <w:rsid w:val="00245FA6"/>
    <w:rsid w:val="0024758A"/>
    <w:rsid w:val="002476AE"/>
    <w:rsid w:val="00247EEB"/>
    <w:rsid w:val="00250DC7"/>
    <w:rsid w:val="00251086"/>
    <w:rsid w:val="00252518"/>
    <w:rsid w:val="0025302D"/>
    <w:rsid w:val="0025326E"/>
    <w:rsid w:val="00254DE3"/>
    <w:rsid w:val="00254F69"/>
    <w:rsid w:val="002560EC"/>
    <w:rsid w:val="0025716C"/>
    <w:rsid w:val="002571EA"/>
    <w:rsid w:val="00257599"/>
    <w:rsid w:val="002575B4"/>
    <w:rsid w:val="00260035"/>
    <w:rsid w:val="002611AE"/>
    <w:rsid w:val="00261448"/>
    <w:rsid w:val="00262C4E"/>
    <w:rsid w:val="002630C0"/>
    <w:rsid w:val="00263D18"/>
    <w:rsid w:val="00265864"/>
    <w:rsid w:val="0027022D"/>
    <w:rsid w:val="00270676"/>
    <w:rsid w:val="0027090B"/>
    <w:rsid w:val="00270C42"/>
    <w:rsid w:val="00270D86"/>
    <w:rsid w:val="00270DDE"/>
    <w:rsid w:val="002711A9"/>
    <w:rsid w:val="0027200C"/>
    <w:rsid w:val="002728A5"/>
    <w:rsid w:val="00272D0B"/>
    <w:rsid w:val="002757B9"/>
    <w:rsid w:val="00275B17"/>
    <w:rsid w:val="0027600A"/>
    <w:rsid w:val="00276D9B"/>
    <w:rsid w:val="00277F2F"/>
    <w:rsid w:val="0028009C"/>
    <w:rsid w:val="00280FC3"/>
    <w:rsid w:val="00281225"/>
    <w:rsid w:val="0028145C"/>
    <w:rsid w:val="00282617"/>
    <w:rsid w:val="00283472"/>
    <w:rsid w:val="00284C6B"/>
    <w:rsid w:val="0028540D"/>
    <w:rsid w:val="0029079F"/>
    <w:rsid w:val="002929C7"/>
    <w:rsid w:val="00295709"/>
    <w:rsid w:val="00295BB7"/>
    <w:rsid w:val="00295BD9"/>
    <w:rsid w:val="00297A03"/>
    <w:rsid w:val="00297FDB"/>
    <w:rsid w:val="002A0275"/>
    <w:rsid w:val="002A0490"/>
    <w:rsid w:val="002A06FA"/>
    <w:rsid w:val="002A1865"/>
    <w:rsid w:val="002A18BD"/>
    <w:rsid w:val="002A225C"/>
    <w:rsid w:val="002A23F2"/>
    <w:rsid w:val="002A2645"/>
    <w:rsid w:val="002A3625"/>
    <w:rsid w:val="002A3B0C"/>
    <w:rsid w:val="002A5760"/>
    <w:rsid w:val="002A611E"/>
    <w:rsid w:val="002A6184"/>
    <w:rsid w:val="002A6F67"/>
    <w:rsid w:val="002B049E"/>
    <w:rsid w:val="002B0575"/>
    <w:rsid w:val="002B0721"/>
    <w:rsid w:val="002B0B6F"/>
    <w:rsid w:val="002B2FB7"/>
    <w:rsid w:val="002B5ADE"/>
    <w:rsid w:val="002B633D"/>
    <w:rsid w:val="002C050C"/>
    <w:rsid w:val="002C1C3B"/>
    <w:rsid w:val="002C208F"/>
    <w:rsid w:val="002C2C5F"/>
    <w:rsid w:val="002C2DB3"/>
    <w:rsid w:val="002C44B7"/>
    <w:rsid w:val="002C4A5D"/>
    <w:rsid w:val="002C6A2A"/>
    <w:rsid w:val="002C738C"/>
    <w:rsid w:val="002C78A0"/>
    <w:rsid w:val="002D2392"/>
    <w:rsid w:val="002D3477"/>
    <w:rsid w:val="002D3737"/>
    <w:rsid w:val="002D398F"/>
    <w:rsid w:val="002D42AA"/>
    <w:rsid w:val="002D73F7"/>
    <w:rsid w:val="002E0920"/>
    <w:rsid w:val="002E0C19"/>
    <w:rsid w:val="002E2271"/>
    <w:rsid w:val="002E2C70"/>
    <w:rsid w:val="002E3F79"/>
    <w:rsid w:val="002E472D"/>
    <w:rsid w:val="002E72D4"/>
    <w:rsid w:val="002F073F"/>
    <w:rsid w:val="002F1198"/>
    <w:rsid w:val="00300961"/>
    <w:rsid w:val="003011CD"/>
    <w:rsid w:val="00301A95"/>
    <w:rsid w:val="00302211"/>
    <w:rsid w:val="00302971"/>
    <w:rsid w:val="00302C69"/>
    <w:rsid w:val="0030352D"/>
    <w:rsid w:val="0030433F"/>
    <w:rsid w:val="00304EBA"/>
    <w:rsid w:val="00306561"/>
    <w:rsid w:val="00306D19"/>
    <w:rsid w:val="00307A14"/>
    <w:rsid w:val="00310EF5"/>
    <w:rsid w:val="003116C7"/>
    <w:rsid w:val="0031255E"/>
    <w:rsid w:val="00313761"/>
    <w:rsid w:val="00314861"/>
    <w:rsid w:val="00314AC8"/>
    <w:rsid w:val="00315F04"/>
    <w:rsid w:val="00316AEA"/>
    <w:rsid w:val="003171EE"/>
    <w:rsid w:val="0032092E"/>
    <w:rsid w:val="0032400D"/>
    <w:rsid w:val="00327003"/>
    <w:rsid w:val="00327F89"/>
    <w:rsid w:val="00330802"/>
    <w:rsid w:val="00331332"/>
    <w:rsid w:val="003340F8"/>
    <w:rsid w:val="00334798"/>
    <w:rsid w:val="003347DA"/>
    <w:rsid w:val="00335967"/>
    <w:rsid w:val="003359E5"/>
    <w:rsid w:val="00335F62"/>
    <w:rsid w:val="00335F76"/>
    <w:rsid w:val="00336913"/>
    <w:rsid w:val="0033724B"/>
    <w:rsid w:val="00340F1E"/>
    <w:rsid w:val="00342694"/>
    <w:rsid w:val="00342BA7"/>
    <w:rsid w:val="0034332F"/>
    <w:rsid w:val="00344E3C"/>
    <w:rsid w:val="003453FB"/>
    <w:rsid w:val="00345486"/>
    <w:rsid w:val="003467FF"/>
    <w:rsid w:val="0034723A"/>
    <w:rsid w:val="00350BB7"/>
    <w:rsid w:val="0035114E"/>
    <w:rsid w:val="00353D41"/>
    <w:rsid w:val="00355559"/>
    <w:rsid w:val="003568A4"/>
    <w:rsid w:val="0035730B"/>
    <w:rsid w:val="003578DB"/>
    <w:rsid w:val="003608AB"/>
    <w:rsid w:val="0036181F"/>
    <w:rsid w:val="00361AD5"/>
    <w:rsid w:val="00362093"/>
    <w:rsid w:val="00362A2E"/>
    <w:rsid w:val="00363A84"/>
    <w:rsid w:val="00363BC9"/>
    <w:rsid w:val="0036540D"/>
    <w:rsid w:val="00365453"/>
    <w:rsid w:val="0036772D"/>
    <w:rsid w:val="00370B9A"/>
    <w:rsid w:val="00371144"/>
    <w:rsid w:val="00376196"/>
    <w:rsid w:val="003778B0"/>
    <w:rsid w:val="00381925"/>
    <w:rsid w:val="00382163"/>
    <w:rsid w:val="003831A4"/>
    <w:rsid w:val="00384EC9"/>
    <w:rsid w:val="0038553D"/>
    <w:rsid w:val="0038584B"/>
    <w:rsid w:val="00385E16"/>
    <w:rsid w:val="00391B45"/>
    <w:rsid w:val="00392941"/>
    <w:rsid w:val="00392A96"/>
    <w:rsid w:val="00393203"/>
    <w:rsid w:val="003943F3"/>
    <w:rsid w:val="0039575A"/>
    <w:rsid w:val="00396B38"/>
    <w:rsid w:val="00397E61"/>
    <w:rsid w:val="003A13DE"/>
    <w:rsid w:val="003A2025"/>
    <w:rsid w:val="003A205C"/>
    <w:rsid w:val="003A228D"/>
    <w:rsid w:val="003A244F"/>
    <w:rsid w:val="003A273C"/>
    <w:rsid w:val="003A3427"/>
    <w:rsid w:val="003A7511"/>
    <w:rsid w:val="003A75B8"/>
    <w:rsid w:val="003A7DE4"/>
    <w:rsid w:val="003B0590"/>
    <w:rsid w:val="003B08D9"/>
    <w:rsid w:val="003B1632"/>
    <w:rsid w:val="003B25D7"/>
    <w:rsid w:val="003B3D07"/>
    <w:rsid w:val="003B6715"/>
    <w:rsid w:val="003B6C6D"/>
    <w:rsid w:val="003B6D8E"/>
    <w:rsid w:val="003C1407"/>
    <w:rsid w:val="003C1B94"/>
    <w:rsid w:val="003C241A"/>
    <w:rsid w:val="003C2448"/>
    <w:rsid w:val="003C247F"/>
    <w:rsid w:val="003C2FAD"/>
    <w:rsid w:val="003C3796"/>
    <w:rsid w:val="003C680B"/>
    <w:rsid w:val="003C6DB0"/>
    <w:rsid w:val="003D038F"/>
    <w:rsid w:val="003D2410"/>
    <w:rsid w:val="003D49EC"/>
    <w:rsid w:val="003D5440"/>
    <w:rsid w:val="003D5809"/>
    <w:rsid w:val="003D5E06"/>
    <w:rsid w:val="003D6224"/>
    <w:rsid w:val="003D799C"/>
    <w:rsid w:val="003E064D"/>
    <w:rsid w:val="003E1757"/>
    <w:rsid w:val="003E2320"/>
    <w:rsid w:val="003E2E03"/>
    <w:rsid w:val="003E3DDE"/>
    <w:rsid w:val="003E4710"/>
    <w:rsid w:val="003E6345"/>
    <w:rsid w:val="003E67B0"/>
    <w:rsid w:val="003F0744"/>
    <w:rsid w:val="003F0D1C"/>
    <w:rsid w:val="003F0DA3"/>
    <w:rsid w:val="003F1919"/>
    <w:rsid w:val="003F272A"/>
    <w:rsid w:val="003F4194"/>
    <w:rsid w:val="003F58CF"/>
    <w:rsid w:val="003F61E7"/>
    <w:rsid w:val="003F7E8C"/>
    <w:rsid w:val="00404DAB"/>
    <w:rsid w:val="00404E3A"/>
    <w:rsid w:val="00406435"/>
    <w:rsid w:val="00407058"/>
    <w:rsid w:val="00410473"/>
    <w:rsid w:val="00410A5C"/>
    <w:rsid w:val="0041315E"/>
    <w:rsid w:val="004145E4"/>
    <w:rsid w:val="00414642"/>
    <w:rsid w:val="004169A1"/>
    <w:rsid w:val="00417B11"/>
    <w:rsid w:val="00421773"/>
    <w:rsid w:val="00421F2E"/>
    <w:rsid w:val="004236E3"/>
    <w:rsid w:val="0042421E"/>
    <w:rsid w:val="004260E5"/>
    <w:rsid w:val="004265BC"/>
    <w:rsid w:val="00427275"/>
    <w:rsid w:val="00427C6C"/>
    <w:rsid w:val="00430C86"/>
    <w:rsid w:val="004310B7"/>
    <w:rsid w:val="00431C94"/>
    <w:rsid w:val="00433126"/>
    <w:rsid w:val="0043352A"/>
    <w:rsid w:val="0043363F"/>
    <w:rsid w:val="00435856"/>
    <w:rsid w:val="004359A2"/>
    <w:rsid w:val="00436B2A"/>
    <w:rsid w:val="00437330"/>
    <w:rsid w:val="0043762B"/>
    <w:rsid w:val="0043776A"/>
    <w:rsid w:val="00437A2E"/>
    <w:rsid w:val="00442A2E"/>
    <w:rsid w:val="004464A8"/>
    <w:rsid w:val="00446EB8"/>
    <w:rsid w:val="00450BFC"/>
    <w:rsid w:val="004511EA"/>
    <w:rsid w:val="0045128C"/>
    <w:rsid w:val="004519A4"/>
    <w:rsid w:val="00452089"/>
    <w:rsid w:val="0045379B"/>
    <w:rsid w:val="00455551"/>
    <w:rsid w:val="004579BB"/>
    <w:rsid w:val="00460056"/>
    <w:rsid w:val="00460FD6"/>
    <w:rsid w:val="0046121E"/>
    <w:rsid w:val="00461B09"/>
    <w:rsid w:val="0046295E"/>
    <w:rsid w:val="004630FB"/>
    <w:rsid w:val="0046375D"/>
    <w:rsid w:val="00463BEA"/>
    <w:rsid w:val="00463D53"/>
    <w:rsid w:val="0046488B"/>
    <w:rsid w:val="0046778E"/>
    <w:rsid w:val="00471314"/>
    <w:rsid w:val="00473008"/>
    <w:rsid w:val="00473F9E"/>
    <w:rsid w:val="00474047"/>
    <w:rsid w:val="00474921"/>
    <w:rsid w:val="00476084"/>
    <w:rsid w:val="0047728F"/>
    <w:rsid w:val="0048223B"/>
    <w:rsid w:val="00483A3A"/>
    <w:rsid w:val="00484072"/>
    <w:rsid w:val="0048690D"/>
    <w:rsid w:val="00486913"/>
    <w:rsid w:val="004872BA"/>
    <w:rsid w:val="004903A8"/>
    <w:rsid w:val="004908EB"/>
    <w:rsid w:val="00492FBC"/>
    <w:rsid w:val="004937D3"/>
    <w:rsid w:val="00494888"/>
    <w:rsid w:val="00494ACA"/>
    <w:rsid w:val="004962FB"/>
    <w:rsid w:val="004962FC"/>
    <w:rsid w:val="004971F3"/>
    <w:rsid w:val="004A12CA"/>
    <w:rsid w:val="004A15CC"/>
    <w:rsid w:val="004A19CE"/>
    <w:rsid w:val="004A2267"/>
    <w:rsid w:val="004A296C"/>
    <w:rsid w:val="004B251F"/>
    <w:rsid w:val="004B2B7B"/>
    <w:rsid w:val="004B2D3A"/>
    <w:rsid w:val="004B435D"/>
    <w:rsid w:val="004B458B"/>
    <w:rsid w:val="004B486E"/>
    <w:rsid w:val="004C0B0F"/>
    <w:rsid w:val="004C1B05"/>
    <w:rsid w:val="004C1EBC"/>
    <w:rsid w:val="004C26F7"/>
    <w:rsid w:val="004C28BA"/>
    <w:rsid w:val="004C28F4"/>
    <w:rsid w:val="004C518F"/>
    <w:rsid w:val="004C6F38"/>
    <w:rsid w:val="004D10F0"/>
    <w:rsid w:val="004D1463"/>
    <w:rsid w:val="004D476E"/>
    <w:rsid w:val="004D4EB8"/>
    <w:rsid w:val="004D4FBB"/>
    <w:rsid w:val="004D5698"/>
    <w:rsid w:val="004D5955"/>
    <w:rsid w:val="004D6A6C"/>
    <w:rsid w:val="004D6EA9"/>
    <w:rsid w:val="004D7F00"/>
    <w:rsid w:val="004E07C8"/>
    <w:rsid w:val="004E1954"/>
    <w:rsid w:val="004E1DA5"/>
    <w:rsid w:val="004E24A6"/>
    <w:rsid w:val="004E3DE8"/>
    <w:rsid w:val="004E4E0B"/>
    <w:rsid w:val="004E54C4"/>
    <w:rsid w:val="004E59F7"/>
    <w:rsid w:val="004E73CC"/>
    <w:rsid w:val="004E75F2"/>
    <w:rsid w:val="004F0A5B"/>
    <w:rsid w:val="004F131B"/>
    <w:rsid w:val="004F141C"/>
    <w:rsid w:val="004F2AFE"/>
    <w:rsid w:val="004F359D"/>
    <w:rsid w:val="004F3915"/>
    <w:rsid w:val="004F4F4A"/>
    <w:rsid w:val="004F6565"/>
    <w:rsid w:val="004F6BE1"/>
    <w:rsid w:val="004F7099"/>
    <w:rsid w:val="004F76A4"/>
    <w:rsid w:val="00501A94"/>
    <w:rsid w:val="00502946"/>
    <w:rsid w:val="0050294B"/>
    <w:rsid w:val="005031CA"/>
    <w:rsid w:val="00503931"/>
    <w:rsid w:val="00503F9E"/>
    <w:rsid w:val="00504B2D"/>
    <w:rsid w:val="00504C15"/>
    <w:rsid w:val="00504DF6"/>
    <w:rsid w:val="00505503"/>
    <w:rsid w:val="00506152"/>
    <w:rsid w:val="005066C7"/>
    <w:rsid w:val="00507283"/>
    <w:rsid w:val="00510581"/>
    <w:rsid w:val="0051061A"/>
    <w:rsid w:val="005106F2"/>
    <w:rsid w:val="00510DF9"/>
    <w:rsid w:val="005125AE"/>
    <w:rsid w:val="0051340D"/>
    <w:rsid w:val="00513674"/>
    <w:rsid w:val="00513C46"/>
    <w:rsid w:val="00516E6D"/>
    <w:rsid w:val="00516FBC"/>
    <w:rsid w:val="00520F7A"/>
    <w:rsid w:val="00521A72"/>
    <w:rsid w:val="0052236F"/>
    <w:rsid w:val="00522C84"/>
    <w:rsid w:val="0052440D"/>
    <w:rsid w:val="00524512"/>
    <w:rsid w:val="00524FE4"/>
    <w:rsid w:val="005251B2"/>
    <w:rsid w:val="00526915"/>
    <w:rsid w:val="00526F67"/>
    <w:rsid w:val="005300F4"/>
    <w:rsid w:val="00532989"/>
    <w:rsid w:val="00533967"/>
    <w:rsid w:val="00533986"/>
    <w:rsid w:val="005346AA"/>
    <w:rsid w:val="0053476A"/>
    <w:rsid w:val="005348C2"/>
    <w:rsid w:val="00534C38"/>
    <w:rsid w:val="005423A8"/>
    <w:rsid w:val="00543E3E"/>
    <w:rsid w:val="0054585B"/>
    <w:rsid w:val="00545EB5"/>
    <w:rsid w:val="00546C92"/>
    <w:rsid w:val="00550740"/>
    <w:rsid w:val="005511CC"/>
    <w:rsid w:val="00551FAC"/>
    <w:rsid w:val="00551FB5"/>
    <w:rsid w:val="005525BC"/>
    <w:rsid w:val="0055290A"/>
    <w:rsid w:val="005532F6"/>
    <w:rsid w:val="00554953"/>
    <w:rsid w:val="0055640F"/>
    <w:rsid w:val="00557EDC"/>
    <w:rsid w:val="00557F8F"/>
    <w:rsid w:val="005609FD"/>
    <w:rsid w:val="00561356"/>
    <w:rsid w:val="00561572"/>
    <w:rsid w:val="005617C6"/>
    <w:rsid w:val="00561A32"/>
    <w:rsid w:val="00562ED0"/>
    <w:rsid w:val="005630F8"/>
    <w:rsid w:val="00563A8A"/>
    <w:rsid w:val="00563CFF"/>
    <w:rsid w:val="0056495F"/>
    <w:rsid w:val="00566255"/>
    <w:rsid w:val="00566509"/>
    <w:rsid w:val="00566F02"/>
    <w:rsid w:val="005703D3"/>
    <w:rsid w:val="00570E41"/>
    <w:rsid w:val="00573966"/>
    <w:rsid w:val="0057433A"/>
    <w:rsid w:val="0057744B"/>
    <w:rsid w:val="00580065"/>
    <w:rsid w:val="00584019"/>
    <w:rsid w:val="00585429"/>
    <w:rsid w:val="00585607"/>
    <w:rsid w:val="00586C07"/>
    <w:rsid w:val="00587E4D"/>
    <w:rsid w:val="00593165"/>
    <w:rsid w:val="00593501"/>
    <w:rsid w:val="00595C6C"/>
    <w:rsid w:val="00595D0A"/>
    <w:rsid w:val="00595E96"/>
    <w:rsid w:val="005960D8"/>
    <w:rsid w:val="00596E81"/>
    <w:rsid w:val="00597241"/>
    <w:rsid w:val="005A0161"/>
    <w:rsid w:val="005A441C"/>
    <w:rsid w:val="005A56A4"/>
    <w:rsid w:val="005A58A7"/>
    <w:rsid w:val="005A6759"/>
    <w:rsid w:val="005B093C"/>
    <w:rsid w:val="005B0E54"/>
    <w:rsid w:val="005B18BC"/>
    <w:rsid w:val="005B37AF"/>
    <w:rsid w:val="005B37E9"/>
    <w:rsid w:val="005B3A04"/>
    <w:rsid w:val="005B3A9E"/>
    <w:rsid w:val="005B459C"/>
    <w:rsid w:val="005C1994"/>
    <w:rsid w:val="005C1F6E"/>
    <w:rsid w:val="005C54C7"/>
    <w:rsid w:val="005C6B3F"/>
    <w:rsid w:val="005C7438"/>
    <w:rsid w:val="005D1937"/>
    <w:rsid w:val="005D204C"/>
    <w:rsid w:val="005D2173"/>
    <w:rsid w:val="005D2447"/>
    <w:rsid w:val="005D2C6A"/>
    <w:rsid w:val="005D6044"/>
    <w:rsid w:val="005D7D6B"/>
    <w:rsid w:val="005E12F1"/>
    <w:rsid w:val="005E1F33"/>
    <w:rsid w:val="005E2927"/>
    <w:rsid w:val="005E3AD4"/>
    <w:rsid w:val="005E3EE3"/>
    <w:rsid w:val="005E414E"/>
    <w:rsid w:val="005E45DF"/>
    <w:rsid w:val="005E4E98"/>
    <w:rsid w:val="005E7E1C"/>
    <w:rsid w:val="005F08FE"/>
    <w:rsid w:val="005F0957"/>
    <w:rsid w:val="005F1776"/>
    <w:rsid w:val="005F1B11"/>
    <w:rsid w:val="005F267A"/>
    <w:rsid w:val="005F29D2"/>
    <w:rsid w:val="005F7384"/>
    <w:rsid w:val="006007C9"/>
    <w:rsid w:val="00601E70"/>
    <w:rsid w:val="00602A78"/>
    <w:rsid w:val="00605843"/>
    <w:rsid w:val="00605B75"/>
    <w:rsid w:val="00606D88"/>
    <w:rsid w:val="00612A92"/>
    <w:rsid w:val="00613402"/>
    <w:rsid w:val="0061431C"/>
    <w:rsid w:val="006163BC"/>
    <w:rsid w:val="00617195"/>
    <w:rsid w:val="0062132D"/>
    <w:rsid w:val="006223CE"/>
    <w:rsid w:val="00624134"/>
    <w:rsid w:val="006257C7"/>
    <w:rsid w:val="006275A0"/>
    <w:rsid w:val="006303A3"/>
    <w:rsid w:val="00630DE3"/>
    <w:rsid w:val="006348C4"/>
    <w:rsid w:val="00634971"/>
    <w:rsid w:val="00636910"/>
    <w:rsid w:val="0063693C"/>
    <w:rsid w:val="006369CF"/>
    <w:rsid w:val="00640410"/>
    <w:rsid w:val="00640B77"/>
    <w:rsid w:val="00641A0E"/>
    <w:rsid w:val="0064207F"/>
    <w:rsid w:val="0064277E"/>
    <w:rsid w:val="00643737"/>
    <w:rsid w:val="00647D46"/>
    <w:rsid w:val="00652181"/>
    <w:rsid w:val="00653FB0"/>
    <w:rsid w:val="006543B8"/>
    <w:rsid w:val="00655996"/>
    <w:rsid w:val="00656490"/>
    <w:rsid w:val="006612E8"/>
    <w:rsid w:val="00661894"/>
    <w:rsid w:val="0066435C"/>
    <w:rsid w:val="0067187C"/>
    <w:rsid w:val="00671FB0"/>
    <w:rsid w:val="00673A5D"/>
    <w:rsid w:val="00674BA2"/>
    <w:rsid w:val="006757D3"/>
    <w:rsid w:val="00675C8F"/>
    <w:rsid w:val="00677182"/>
    <w:rsid w:val="00682D4B"/>
    <w:rsid w:val="006835DF"/>
    <w:rsid w:val="0068407C"/>
    <w:rsid w:val="006854BA"/>
    <w:rsid w:val="0068655A"/>
    <w:rsid w:val="0068673C"/>
    <w:rsid w:val="006867D5"/>
    <w:rsid w:val="00686B8D"/>
    <w:rsid w:val="0068722D"/>
    <w:rsid w:val="006873C2"/>
    <w:rsid w:val="00687534"/>
    <w:rsid w:val="00687D08"/>
    <w:rsid w:val="00690756"/>
    <w:rsid w:val="0069079C"/>
    <w:rsid w:val="006908DE"/>
    <w:rsid w:val="00691501"/>
    <w:rsid w:val="006916A8"/>
    <w:rsid w:val="00693CFA"/>
    <w:rsid w:val="006943B1"/>
    <w:rsid w:val="00694E36"/>
    <w:rsid w:val="00695AC8"/>
    <w:rsid w:val="00696399"/>
    <w:rsid w:val="00697443"/>
    <w:rsid w:val="006978E5"/>
    <w:rsid w:val="006A015D"/>
    <w:rsid w:val="006A103C"/>
    <w:rsid w:val="006A10D2"/>
    <w:rsid w:val="006A26F7"/>
    <w:rsid w:val="006A3076"/>
    <w:rsid w:val="006A42EC"/>
    <w:rsid w:val="006A688E"/>
    <w:rsid w:val="006B1465"/>
    <w:rsid w:val="006B2622"/>
    <w:rsid w:val="006B4348"/>
    <w:rsid w:val="006B4795"/>
    <w:rsid w:val="006B49D6"/>
    <w:rsid w:val="006B7E7A"/>
    <w:rsid w:val="006C09EC"/>
    <w:rsid w:val="006C3C4F"/>
    <w:rsid w:val="006C53AE"/>
    <w:rsid w:val="006C5715"/>
    <w:rsid w:val="006C5E74"/>
    <w:rsid w:val="006C6D45"/>
    <w:rsid w:val="006C7F17"/>
    <w:rsid w:val="006D0983"/>
    <w:rsid w:val="006D18FB"/>
    <w:rsid w:val="006D5FC3"/>
    <w:rsid w:val="006E0F64"/>
    <w:rsid w:val="006E1C63"/>
    <w:rsid w:val="006E1D39"/>
    <w:rsid w:val="006E2C2E"/>
    <w:rsid w:val="006E5161"/>
    <w:rsid w:val="006E51FE"/>
    <w:rsid w:val="006E5955"/>
    <w:rsid w:val="006E61C0"/>
    <w:rsid w:val="006E6476"/>
    <w:rsid w:val="006E7987"/>
    <w:rsid w:val="006F0770"/>
    <w:rsid w:val="006F0E8A"/>
    <w:rsid w:val="006F0EB9"/>
    <w:rsid w:val="006F25FA"/>
    <w:rsid w:val="006F2BA0"/>
    <w:rsid w:val="006F2BA2"/>
    <w:rsid w:val="006F31FD"/>
    <w:rsid w:val="006F4891"/>
    <w:rsid w:val="006F4A6F"/>
    <w:rsid w:val="006F4C7F"/>
    <w:rsid w:val="006F50B7"/>
    <w:rsid w:val="006F65A8"/>
    <w:rsid w:val="006F7488"/>
    <w:rsid w:val="006F77E7"/>
    <w:rsid w:val="00701D84"/>
    <w:rsid w:val="007053F8"/>
    <w:rsid w:val="00705498"/>
    <w:rsid w:val="007059EE"/>
    <w:rsid w:val="007066F3"/>
    <w:rsid w:val="00706F88"/>
    <w:rsid w:val="00711D28"/>
    <w:rsid w:val="00712559"/>
    <w:rsid w:val="00713A8D"/>
    <w:rsid w:val="00714C09"/>
    <w:rsid w:val="00714C25"/>
    <w:rsid w:val="00715D95"/>
    <w:rsid w:val="00716E9D"/>
    <w:rsid w:val="00717644"/>
    <w:rsid w:val="00717D55"/>
    <w:rsid w:val="00720DDE"/>
    <w:rsid w:val="00720FE0"/>
    <w:rsid w:val="007257BB"/>
    <w:rsid w:val="0073091B"/>
    <w:rsid w:val="0073134D"/>
    <w:rsid w:val="007315BC"/>
    <w:rsid w:val="007324F2"/>
    <w:rsid w:val="00736F03"/>
    <w:rsid w:val="00736FBC"/>
    <w:rsid w:val="00737369"/>
    <w:rsid w:val="007433F5"/>
    <w:rsid w:val="0074340C"/>
    <w:rsid w:val="00744BFF"/>
    <w:rsid w:val="007476AA"/>
    <w:rsid w:val="00747DF4"/>
    <w:rsid w:val="007503B3"/>
    <w:rsid w:val="0075139E"/>
    <w:rsid w:val="00755253"/>
    <w:rsid w:val="00755391"/>
    <w:rsid w:val="00760E65"/>
    <w:rsid w:val="007612E1"/>
    <w:rsid w:val="007638FE"/>
    <w:rsid w:val="00765204"/>
    <w:rsid w:val="00765D13"/>
    <w:rsid w:val="007664F1"/>
    <w:rsid w:val="00770E29"/>
    <w:rsid w:val="0077273C"/>
    <w:rsid w:val="0077437D"/>
    <w:rsid w:val="00775119"/>
    <w:rsid w:val="007754A6"/>
    <w:rsid w:val="00776AEB"/>
    <w:rsid w:val="00776D80"/>
    <w:rsid w:val="00777D0E"/>
    <w:rsid w:val="007802EB"/>
    <w:rsid w:val="00780E19"/>
    <w:rsid w:val="0078107F"/>
    <w:rsid w:val="00782122"/>
    <w:rsid w:val="00785310"/>
    <w:rsid w:val="007859FD"/>
    <w:rsid w:val="00785A20"/>
    <w:rsid w:val="00786FF8"/>
    <w:rsid w:val="00787360"/>
    <w:rsid w:val="00790634"/>
    <w:rsid w:val="00791333"/>
    <w:rsid w:val="00791797"/>
    <w:rsid w:val="007936D5"/>
    <w:rsid w:val="00793DE2"/>
    <w:rsid w:val="00794997"/>
    <w:rsid w:val="00795594"/>
    <w:rsid w:val="00796488"/>
    <w:rsid w:val="00796502"/>
    <w:rsid w:val="00796908"/>
    <w:rsid w:val="00796BB8"/>
    <w:rsid w:val="007977F2"/>
    <w:rsid w:val="007A06CD"/>
    <w:rsid w:val="007A109F"/>
    <w:rsid w:val="007A1541"/>
    <w:rsid w:val="007A39A8"/>
    <w:rsid w:val="007A3EF4"/>
    <w:rsid w:val="007A4479"/>
    <w:rsid w:val="007A5D85"/>
    <w:rsid w:val="007A7670"/>
    <w:rsid w:val="007A795A"/>
    <w:rsid w:val="007B1798"/>
    <w:rsid w:val="007B215F"/>
    <w:rsid w:val="007B4C2A"/>
    <w:rsid w:val="007B6549"/>
    <w:rsid w:val="007B733F"/>
    <w:rsid w:val="007B7D38"/>
    <w:rsid w:val="007C0036"/>
    <w:rsid w:val="007C0327"/>
    <w:rsid w:val="007C0AEC"/>
    <w:rsid w:val="007C1289"/>
    <w:rsid w:val="007C1954"/>
    <w:rsid w:val="007C2E08"/>
    <w:rsid w:val="007C33F0"/>
    <w:rsid w:val="007D08A4"/>
    <w:rsid w:val="007D08CB"/>
    <w:rsid w:val="007D1577"/>
    <w:rsid w:val="007D2F67"/>
    <w:rsid w:val="007D3C0F"/>
    <w:rsid w:val="007D3D88"/>
    <w:rsid w:val="007E1010"/>
    <w:rsid w:val="007E1DA3"/>
    <w:rsid w:val="007E302C"/>
    <w:rsid w:val="007E314A"/>
    <w:rsid w:val="007E45DA"/>
    <w:rsid w:val="007E5BA4"/>
    <w:rsid w:val="007E60AE"/>
    <w:rsid w:val="007E769B"/>
    <w:rsid w:val="007F0207"/>
    <w:rsid w:val="007F02A8"/>
    <w:rsid w:val="007F07D4"/>
    <w:rsid w:val="007F1A8C"/>
    <w:rsid w:val="007F1CBB"/>
    <w:rsid w:val="007F275B"/>
    <w:rsid w:val="007F4398"/>
    <w:rsid w:val="007F45A5"/>
    <w:rsid w:val="007F7757"/>
    <w:rsid w:val="007F7864"/>
    <w:rsid w:val="00800170"/>
    <w:rsid w:val="00800439"/>
    <w:rsid w:val="00801223"/>
    <w:rsid w:val="0080244F"/>
    <w:rsid w:val="00803578"/>
    <w:rsid w:val="00803B16"/>
    <w:rsid w:val="00803C0D"/>
    <w:rsid w:val="008041D5"/>
    <w:rsid w:val="00811F8E"/>
    <w:rsid w:val="00812884"/>
    <w:rsid w:val="00812E8B"/>
    <w:rsid w:val="00812EDE"/>
    <w:rsid w:val="00814729"/>
    <w:rsid w:val="00814A66"/>
    <w:rsid w:val="00815EA1"/>
    <w:rsid w:val="00816020"/>
    <w:rsid w:val="00816366"/>
    <w:rsid w:val="00817CD2"/>
    <w:rsid w:val="008204CC"/>
    <w:rsid w:val="00820FA0"/>
    <w:rsid w:val="00823365"/>
    <w:rsid w:val="00823BF8"/>
    <w:rsid w:val="00825286"/>
    <w:rsid w:val="00826325"/>
    <w:rsid w:val="00826388"/>
    <w:rsid w:val="00826B07"/>
    <w:rsid w:val="00827102"/>
    <w:rsid w:val="0083044A"/>
    <w:rsid w:val="00831B85"/>
    <w:rsid w:val="00832094"/>
    <w:rsid w:val="00832333"/>
    <w:rsid w:val="0083665D"/>
    <w:rsid w:val="00837C92"/>
    <w:rsid w:val="00840188"/>
    <w:rsid w:val="008403EC"/>
    <w:rsid w:val="008404E8"/>
    <w:rsid w:val="008409EB"/>
    <w:rsid w:val="00840A84"/>
    <w:rsid w:val="00846B2E"/>
    <w:rsid w:val="0084786E"/>
    <w:rsid w:val="00847DB4"/>
    <w:rsid w:val="00851686"/>
    <w:rsid w:val="008551E3"/>
    <w:rsid w:val="00857858"/>
    <w:rsid w:val="00860274"/>
    <w:rsid w:val="00861A9D"/>
    <w:rsid w:val="008626A6"/>
    <w:rsid w:val="00863DF5"/>
    <w:rsid w:val="0086550F"/>
    <w:rsid w:val="00866396"/>
    <w:rsid w:val="00866A29"/>
    <w:rsid w:val="008672E0"/>
    <w:rsid w:val="00871F84"/>
    <w:rsid w:val="00874C24"/>
    <w:rsid w:val="00875B62"/>
    <w:rsid w:val="00876195"/>
    <w:rsid w:val="00876C6D"/>
    <w:rsid w:val="0088050C"/>
    <w:rsid w:val="00880887"/>
    <w:rsid w:val="008835B9"/>
    <w:rsid w:val="00884737"/>
    <w:rsid w:val="00886F85"/>
    <w:rsid w:val="008879D4"/>
    <w:rsid w:val="00890407"/>
    <w:rsid w:val="0089152A"/>
    <w:rsid w:val="0089388C"/>
    <w:rsid w:val="0089499A"/>
    <w:rsid w:val="00895C44"/>
    <w:rsid w:val="00896842"/>
    <w:rsid w:val="008968C1"/>
    <w:rsid w:val="008A0566"/>
    <w:rsid w:val="008A1751"/>
    <w:rsid w:val="008A2F8A"/>
    <w:rsid w:val="008A3266"/>
    <w:rsid w:val="008A3384"/>
    <w:rsid w:val="008A6392"/>
    <w:rsid w:val="008A717B"/>
    <w:rsid w:val="008B1408"/>
    <w:rsid w:val="008B4E9A"/>
    <w:rsid w:val="008B54F4"/>
    <w:rsid w:val="008B57DD"/>
    <w:rsid w:val="008B72C8"/>
    <w:rsid w:val="008B77BA"/>
    <w:rsid w:val="008C0645"/>
    <w:rsid w:val="008C1C7B"/>
    <w:rsid w:val="008C2F1D"/>
    <w:rsid w:val="008C6946"/>
    <w:rsid w:val="008C6956"/>
    <w:rsid w:val="008C6984"/>
    <w:rsid w:val="008C6E80"/>
    <w:rsid w:val="008C75C7"/>
    <w:rsid w:val="008D10CB"/>
    <w:rsid w:val="008D1B7C"/>
    <w:rsid w:val="008D1FE6"/>
    <w:rsid w:val="008D2407"/>
    <w:rsid w:val="008D464F"/>
    <w:rsid w:val="008D4A49"/>
    <w:rsid w:val="008D4AFB"/>
    <w:rsid w:val="008D55D5"/>
    <w:rsid w:val="008D6DAD"/>
    <w:rsid w:val="008D738E"/>
    <w:rsid w:val="008E18D2"/>
    <w:rsid w:val="008E21CD"/>
    <w:rsid w:val="008E2307"/>
    <w:rsid w:val="008E3662"/>
    <w:rsid w:val="008E3BE6"/>
    <w:rsid w:val="008E408D"/>
    <w:rsid w:val="008E52ED"/>
    <w:rsid w:val="008E5DE3"/>
    <w:rsid w:val="008E6A35"/>
    <w:rsid w:val="008E6BD4"/>
    <w:rsid w:val="008F137C"/>
    <w:rsid w:val="008F1D0A"/>
    <w:rsid w:val="008F1D80"/>
    <w:rsid w:val="008F4882"/>
    <w:rsid w:val="008F5231"/>
    <w:rsid w:val="008F5B25"/>
    <w:rsid w:val="008F64D2"/>
    <w:rsid w:val="009005D9"/>
    <w:rsid w:val="009023B0"/>
    <w:rsid w:val="009027CC"/>
    <w:rsid w:val="00904844"/>
    <w:rsid w:val="009067DC"/>
    <w:rsid w:val="009073F8"/>
    <w:rsid w:val="009110B0"/>
    <w:rsid w:val="009112DD"/>
    <w:rsid w:val="0091140A"/>
    <w:rsid w:val="00912275"/>
    <w:rsid w:val="00912B0C"/>
    <w:rsid w:val="00912B4C"/>
    <w:rsid w:val="009139CC"/>
    <w:rsid w:val="00913E62"/>
    <w:rsid w:val="009144EA"/>
    <w:rsid w:val="00914D6D"/>
    <w:rsid w:val="0091705D"/>
    <w:rsid w:val="009170F1"/>
    <w:rsid w:val="0091720B"/>
    <w:rsid w:val="0092235C"/>
    <w:rsid w:val="00922492"/>
    <w:rsid w:val="00923321"/>
    <w:rsid w:val="00923F6C"/>
    <w:rsid w:val="00925451"/>
    <w:rsid w:val="009267C4"/>
    <w:rsid w:val="00926F06"/>
    <w:rsid w:val="009271A5"/>
    <w:rsid w:val="00930813"/>
    <w:rsid w:val="00931630"/>
    <w:rsid w:val="00931C7D"/>
    <w:rsid w:val="009324C9"/>
    <w:rsid w:val="0093266B"/>
    <w:rsid w:val="00933196"/>
    <w:rsid w:val="00934410"/>
    <w:rsid w:val="00934CAA"/>
    <w:rsid w:val="00934ECA"/>
    <w:rsid w:val="009368D4"/>
    <w:rsid w:val="00936CEF"/>
    <w:rsid w:val="009370C6"/>
    <w:rsid w:val="00940B03"/>
    <w:rsid w:val="009414F0"/>
    <w:rsid w:val="00941634"/>
    <w:rsid w:val="009416E4"/>
    <w:rsid w:val="0094210D"/>
    <w:rsid w:val="00942C47"/>
    <w:rsid w:val="00944012"/>
    <w:rsid w:val="00945C1B"/>
    <w:rsid w:val="009478F1"/>
    <w:rsid w:val="0095253F"/>
    <w:rsid w:val="00954432"/>
    <w:rsid w:val="00954461"/>
    <w:rsid w:val="00954945"/>
    <w:rsid w:val="0095510A"/>
    <w:rsid w:val="0095624D"/>
    <w:rsid w:val="009604D7"/>
    <w:rsid w:val="00961C1F"/>
    <w:rsid w:val="00962493"/>
    <w:rsid w:val="009633D8"/>
    <w:rsid w:val="009636E8"/>
    <w:rsid w:val="009648C1"/>
    <w:rsid w:val="009657AF"/>
    <w:rsid w:val="00966BC6"/>
    <w:rsid w:val="0097095F"/>
    <w:rsid w:val="00972185"/>
    <w:rsid w:val="0097420E"/>
    <w:rsid w:val="00974C4E"/>
    <w:rsid w:val="00975E57"/>
    <w:rsid w:val="00977AC3"/>
    <w:rsid w:val="0098087A"/>
    <w:rsid w:val="00980D45"/>
    <w:rsid w:val="00982D5E"/>
    <w:rsid w:val="00983485"/>
    <w:rsid w:val="00985286"/>
    <w:rsid w:val="0098529B"/>
    <w:rsid w:val="009853F4"/>
    <w:rsid w:val="00990A10"/>
    <w:rsid w:val="009A1472"/>
    <w:rsid w:val="009A1E37"/>
    <w:rsid w:val="009A3618"/>
    <w:rsid w:val="009A57B4"/>
    <w:rsid w:val="009A60D6"/>
    <w:rsid w:val="009A676D"/>
    <w:rsid w:val="009B069F"/>
    <w:rsid w:val="009B15E8"/>
    <w:rsid w:val="009B619D"/>
    <w:rsid w:val="009B68D1"/>
    <w:rsid w:val="009B78E9"/>
    <w:rsid w:val="009B79C9"/>
    <w:rsid w:val="009C1BFD"/>
    <w:rsid w:val="009C262E"/>
    <w:rsid w:val="009C2AD7"/>
    <w:rsid w:val="009C3EAF"/>
    <w:rsid w:val="009C49D6"/>
    <w:rsid w:val="009C54DB"/>
    <w:rsid w:val="009C7154"/>
    <w:rsid w:val="009C73CD"/>
    <w:rsid w:val="009D0F4E"/>
    <w:rsid w:val="009D197F"/>
    <w:rsid w:val="009D1FFB"/>
    <w:rsid w:val="009D30D9"/>
    <w:rsid w:val="009D3208"/>
    <w:rsid w:val="009D3EB3"/>
    <w:rsid w:val="009D50B4"/>
    <w:rsid w:val="009D5E7D"/>
    <w:rsid w:val="009D6675"/>
    <w:rsid w:val="009D7A8F"/>
    <w:rsid w:val="009D7E0A"/>
    <w:rsid w:val="009E13D2"/>
    <w:rsid w:val="009E1747"/>
    <w:rsid w:val="009E1D3D"/>
    <w:rsid w:val="009E2421"/>
    <w:rsid w:val="009E4BAB"/>
    <w:rsid w:val="009E646C"/>
    <w:rsid w:val="009F25BA"/>
    <w:rsid w:val="009F465A"/>
    <w:rsid w:val="009F484D"/>
    <w:rsid w:val="009F4AB6"/>
    <w:rsid w:val="009F4C25"/>
    <w:rsid w:val="009F7D23"/>
    <w:rsid w:val="00A01F23"/>
    <w:rsid w:val="00A0479B"/>
    <w:rsid w:val="00A05840"/>
    <w:rsid w:val="00A07045"/>
    <w:rsid w:val="00A07252"/>
    <w:rsid w:val="00A072E4"/>
    <w:rsid w:val="00A07AA1"/>
    <w:rsid w:val="00A07FBA"/>
    <w:rsid w:val="00A10F1C"/>
    <w:rsid w:val="00A111E8"/>
    <w:rsid w:val="00A11648"/>
    <w:rsid w:val="00A11DA9"/>
    <w:rsid w:val="00A12613"/>
    <w:rsid w:val="00A1364D"/>
    <w:rsid w:val="00A166FD"/>
    <w:rsid w:val="00A22CB8"/>
    <w:rsid w:val="00A25A96"/>
    <w:rsid w:val="00A279FE"/>
    <w:rsid w:val="00A321BA"/>
    <w:rsid w:val="00A323A5"/>
    <w:rsid w:val="00A329F5"/>
    <w:rsid w:val="00A331F3"/>
    <w:rsid w:val="00A33D6B"/>
    <w:rsid w:val="00A35A4B"/>
    <w:rsid w:val="00A35E05"/>
    <w:rsid w:val="00A36008"/>
    <w:rsid w:val="00A36F9B"/>
    <w:rsid w:val="00A40998"/>
    <w:rsid w:val="00A416EC"/>
    <w:rsid w:val="00A42C9D"/>
    <w:rsid w:val="00A4451D"/>
    <w:rsid w:val="00A45A93"/>
    <w:rsid w:val="00A4762F"/>
    <w:rsid w:val="00A47643"/>
    <w:rsid w:val="00A52A7C"/>
    <w:rsid w:val="00A560A7"/>
    <w:rsid w:val="00A57890"/>
    <w:rsid w:val="00A60940"/>
    <w:rsid w:val="00A646B6"/>
    <w:rsid w:val="00A66875"/>
    <w:rsid w:val="00A669B8"/>
    <w:rsid w:val="00A76AF0"/>
    <w:rsid w:val="00A76CEF"/>
    <w:rsid w:val="00A77F7B"/>
    <w:rsid w:val="00A809ED"/>
    <w:rsid w:val="00A81419"/>
    <w:rsid w:val="00A85A22"/>
    <w:rsid w:val="00A86528"/>
    <w:rsid w:val="00A86893"/>
    <w:rsid w:val="00A8790A"/>
    <w:rsid w:val="00A9097C"/>
    <w:rsid w:val="00A927FA"/>
    <w:rsid w:val="00A92A09"/>
    <w:rsid w:val="00A92EB9"/>
    <w:rsid w:val="00A96753"/>
    <w:rsid w:val="00A968AC"/>
    <w:rsid w:val="00A97EF0"/>
    <w:rsid w:val="00AA2250"/>
    <w:rsid w:val="00AA2FA3"/>
    <w:rsid w:val="00AA3BE1"/>
    <w:rsid w:val="00AA6B40"/>
    <w:rsid w:val="00AA6D97"/>
    <w:rsid w:val="00AA6FC1"/>
    <w:rsid w:val="00AA71C7"/>
    <w:rsid w:val="00AB0B50"/>
    <w:rsid w:val="00AB3117"/>
    <w:rsid w:val="00AB319C"/>
    <w:rsid w:val="00AB5874"/>
    <w:rsid w:val="00AB5900"/>
    <w:rsid w:val="00AB64AA"/>
    <w:rsid w:val="00AB703E"/>
    <w:rsid w:val="00AB715C"/>
    <w:rsid w:val="00AB7C06"/>
    <w:rsid w:val="00AC153A"/>
    <w:rsid w:val="00AC1767"/>
    <w:rsid w:val="00AC28E8"/>
    <w:rsid w:val="00AC360A"/>
    <w:rsid w:val="00AC4A39"/>
    <w:rsid w:val="00AC64F7"/>
    <w:rsid w:val="00AC74E2"/>
    <w:rsid w:val="00AD0C11"/>
    <w:rsid w:val="00AD0D15"/>
    <w:rsid w:val="00AD2775"/>
    <w:rsid w:val="00AD35B0"/>
    <w:rsid w:val="00AD37A5"/>
    <w:rsid w:val="00AD3D96"/>
    <w:rsid w:val="00AD40C4"/>
    <w:rsid w:val="00AD5312"/>
    <w:rsid w:val="00AD5B5D"/>
    <w:rsid w:val="00AD6044"/>
    <w:rsid w:val="00AD6879"/>
    <w:rsid w:val="00AD6A06"/>
    <w:rsid w:val="00AD6C07"/>
    <w:rsid w:val="00AE166D"/>
    <w:rsid w:val="00AE2116"/>
    <w:rsid w:val="00AE5014"/>
    <w:rsid w:val="00AE5658"/>
    <w:rsid w:val="00AE5F00"/>
    <w:rsid w:val="00AE6C23"/>
    <w:rsid w:val="00AE7B12"/>
    <w:rsid w:val="00AF2C40"/>
    <w:rsid w:val="00AF4793"/>
    <w:rsid w:val="00AF4BED"/>
    <w:rsid w:val="00AF71D8"/>
    <w:rsid w:val="00B053D4"/>
    <w:rsid w:val="00B07D98"/>
    <w:rsid w:val="00B11582"/>
    <w:rsid w:val="00B117A4"/>
    <w:rsid w:val="00B12ADF"/>
    <w:rsid w:val="00B15F52"/>
    <w:rsid w:val="00B16503"/>
    <w:rsid w:val="00B172A9"/>
    <w:rsid w:val="00B17475"/>
    <w:rsid w:val="00B17C94"/>
    <w:rsid w:val="00B23046"/>
    <w:rsid w:val="00B26B71"/>
    <w:rsid w:val="00B30075"/>
    <w:rsid w:val="00B31824"/>
    <w:rsid w:val="00B31AB5"/>
    <w:rsid w:val="00B32109"/>
    <w:rsid w:val="00B34081"/>
    <w:rsid w:val="00B341D6"/>
    <w:rsid w:val="00B34B3B"/>
    <w:rsid w:val="00B34D41"/>
    <w:rsid w:val="00B352BE"/>
    <w:rsid w:val="00B3551A"/>
    <w:rsid w:val="00B36951"/>
    <w:rsid w:val="00B40487"/>
    <w:rsid w:val="00B410FC"/>
    <w:rsid w:val="00B42AF3"/>
    <w:rsid w:val="00B43789"/>
    <w:rsid w:val="00B44EAC"/>
    <w:rsid w:val="00B4595B"/>
    <w:rsid w:val="00B47068"/>
    <w:rsid w:val="00B47267"/>
    <w:rsid w:val="00B47502"/>
    <w:rsid w:val="00B50FDE"/>
    <w:rsid w:val="00B5146F"/>
    <w:rsid w:val="00B51FC5"/>
    <w:rsid w:val="00B52B23"/>
    <w:rsid w:val="00B5310C"/>
    <w:rsid w:val="00B547DF"/>
    <w:rsid w:val="00B54F70"/>
    <w:rsid w:val="00B5552F"/>
    <w:rsid w:val="00B56392"/>
    <w:rsid w:val="00B56E99"/>
    <w:rsid w:val="00B61810"/>
    <w:rsid w:val="00B61BA7"/>
    <w:rsid w:val="00B6283A"/>
    <w:rsid w:val="00B6323B"/>
    <w:rsid w:val="00B635DB"/>
    <w:rsid w:val="00B63EF7"/>
    <w:rsid w:val="00B65C93"/>
    <w:rsid w:val="00B6641D"/>
    <w:rsid w:val="00B66B5E"/>
    <w:rsid w:val="00B66E0C"/>
    <w:rsid w:val="00B671A5"/>
    <w:rsid w:val="00B72FBB"/>
    <w:rsid w:val="00B7325F"/>
    <w:rsid w:val="00B74013"/>
    <w:rsid w:val="00B74B7A"/>
    <w:rsid w:val="00B7519F"/>
    <w:rsid w:val="00B7525C"/>
    <w:rsid w:val="00B769AC"/>
    <w:rsid w:val="00B76D8E"/>
    <w:rsid w:val="00B80BF0"/>
    <w:rsid w:val="00B82153"/>
    <w:rsid w:val="00B8475C"/>
    <w:rsid w:val="00B87B0B"/>
    <w:rsid w:val="00B91B8B"/>
    <w:rsid w:val="00B951A4"/>
    <w:rsid w:val="00BA1852"/>
    <w:rsid w:val="00BA1BA9"/>
    <w:rsid w:val="00BA1FAB"/>
    <w:rsid w:val="00BA2792"/>
    <w:rsid w:val="00BA28DF"/>
    <w:rsid w:val="00BA2E2E"/>
    <w:rsid w:val="00BA4C0D"/>
    <w:rsid w:val="00BA52F6"/>
    <w:rsid w:val="00BA548A"/>
    <w:rsid w:val="00BA5666"/>
    <w:rsid w:val="00BA5B45"/>
    <w:rsid w:val="00BA64BE"/>
    <w:rsid w:val="00BA6E86"/>
    <w:rsid w:val="00BB196A"/>
    <w:rsid w:val="00BB2A66"/>
    <w:rsid w:val="00BB3788"/>
    <w:rsid w:val="00BB5480"/>
    <w:rsid w:val="00BB6C5D"/>
    <w:rsid w:val="00BC0006"/>
    <w:rsid w:val="00BC0853"/>
    <w:rsid w:val="00BC2C17"/>
    <w:rsid w:val="00BC62D2"/>
    <w:rsid w:val="00BD0984"/>
    <w:rsid w:val="00BD1878"/>
    <w:rsid w:val="00BD353E"/>
    <w:rsid w:val="00BD53CA"/>
    <w:rsid w:val="00BD6612"/>
    <w:rsid w:val="00BD774A"/>
    <w:rsid w:val="00BD77E2"/>
    <w:rsid w:val="00BE2F09"/>
    <w:rsid w:val="00BE377F"/>
    <w:rsid w:val="00BE3AB4"/>
    <w:rsid w:val="00BE3AD8"/>
    <w:rsid w:val="00BE6B57"/>
    <w:rsid w:val="00BE6DF2"/>
    <w:rsid w:val="00BE72A8"/>
    <w:rsid w:val="00BE77B8"/>
    <w:rsid w:val="00BE77E7"/>
    <w:rsid w:val="00BE7A39"/>
    <w:rsid w:val="00BF08C8"/>
    <w:rsid w:val="00BF09A6"/>
    <w:rsid w:val="00BF2F5D"/>
    <w:rsid w:val="00BF316E"/>
    <w:rsid w:val="00BF38A0"/>
    <w:rsid w:val="00BF4A02"/>
    <w:rsid w:val="00BF5B05"/>
    <w:rsid w:val="00BF774F"/>
    <w:rsid w:val="00C00069"/>
    <w:rsid w:val="00C02F91"/>
    <w:rsid w:val="00C03C02"/>
    <w:rsid w:val="00C045F9"/>
    <w:rsid w:val="00C049BD"/>
    <w:rsid w:val="00C04BF4"/>
    <w:rsid w:val="00C05A44"/>
    <w:rsid w:val="00C06766"/>
    <w:rsid w:val="00C10297"/>
    <w:rsid w:val="00C10D1C"/>
    <w:rsid w:val="00C11462"/>
    <w:rsid w:val="00C11D9E"/>
    <w:rsid w:val="00C13478"/>
    <w:rsid w:val="00C1432A"/>
    <w:rsid w:val="00C16F60"/>
    <w:rsid w:val="00C17640"/>
    <w:rsid w:val="00C17B1A"/>
    <w:rsid w:val="00C206F1"/>
    <w:rsid w:val="00C213C6"/>
    <w:rsid w:val="00C215B7"/>
    <w:rsid w:val="00C2206D"/>
    <w:rsid w:val="00C22AFD"/>
    <w:rsid w:val="00C23AA8"/>
    <w:rsid w:val="00C25D12"/>
    <w:rsid w:val="00C27B8D"/>
    <w:rsid w:val="00C30529"/>
    <w:rsid w:val="00C312B5"/>
    <w:rsid w:val="00C32418"/>
    <w:rsid w:val="00C32E38"/>
    <w:rsid w:val="00C33380"/>
    <w:rsid w:val="00C335E9"/>
    <w:rsid w:val="00C34B93"/>
    <w:rsid w:val="00C36C62"/>
    <w:rsid w:val="00C36F9E"/>
    <w:rsid w:val="00C373B2"/>
    <w:rsid w:val="00C37BDB"/>
    <w:rsid w:val="00C40090"/>
    <w:rsid w:val="00C4146E"/>
    <w:rsid w:val="00C41BE5"/>
    <w:rsid w:val="00C42507"/>
    <w:rsid w:val="00C43818"/>
    <w:rsid w:val="00C45C75"/>
    <w:rsid w:val="00C46761"/>
    <w:rsid w:val="00C46C63"/>
    <w:rsid w:val="00C47E7F"/>
    <w:rsid w:val="00C5123A"/>
    <w:rsid w:val="00C513AE"/>
    <w:rsid w:val="00C52846"/>
    <w:rsid w:val="00C54126"/>
    <w:rsid w:val="00C55A2E"/>
    <w:rsid w:val="00C56400"/>
    <w:rsid w:val="00C57C74"/>
    <w:rsid w:val="00C57E76"/>
    <w:rsid w:val="00C60F08"/>
    <w:rsid w:val="00C62C0B"/>
    <w:rsid w:val="00C63374"/>
    <w:rsid w:val="00C63B17"/>
    <w:rsid w:val="00C63B20"/>
    <w:rsid w:val="00C65C06"/>
    <w:rsid w:val="00C67A60"/>
    <w:rsid w:val="00C67D36"/>
    <w:rsid w:val="00C70CFB"/>
    <w:rsid w:val="00C737AC"/>
    <w:rsid w:val="00C74405"/>
    <w:rsid w:val="00C74430"/>
    <w:rsid w:val="00C765F8"/>
    <w:rsid w:val="00C77783"/>
    <w:rsid w:val="00C81C80"/>
    <w:rsid w:val="00C82309"/>
    <w:rsid w:val="00C83EA0"/>
    <w:rsid w:val="00C8449C"/>
    <w:rsid w:val="00C85F18"/>
    <w:rsid w:val="00C872D5"/>
    <w:rsid w:val="00C87C79"/>
    <w:rsid w:val="00C87D6B"/>
    <w:rsid w:val="00C92EE9"/>
    <w:rsid w:val="00C93CD3"/>
    <w:rsid w:val="00C945A6"/>
    <w:rsid w:val="00CA0384"/>
    <w:rsid w:val="00CA3B6C"/>
    <w:rsid w:val="00CA67AC"/>
    <w:rsid w:val="00CA6BDD"/>
    <w:rsid w:val="00CA7101"/>
    <w:rsid w:val="00CB12AF"/>
    <w:rsid w:val="00CB17AD"/>
    <w:rsid w:val="00CB1A33"/>
    <w:rsid w:val="00CB1AD1"/>
    <w:rsid w:val="00CB2EBA"/>
    <w:rsid w:val="00CB3CD1"/>
    <w:rsid w:val="00CB4819"/>
    <w:rsid w:val="00CB4B8C"/>
    <w:rsid w:val="00CB4DA5"/>
    <w:rsid w:val="00CB53D5"/>
    <w:rsid w:val="00CB6967"/>
    <w:rsid w:val="00CB71FD"/>
    <w:rsid w:val="00CC14ED"/>
    <w:rsid w:val="00CC2888"/>
    <w:rsid w:val="00CC4F41"/>
    <w:rsid w:val="00CC5019"/>
    <w:rsid w:val="00CC5AAF"/>
    <w:rsid w:val="00CC5D0B"/>
    <w:rsid w:val="00CC7156"/>
    <w:rsid w:val="00CC7B6E"/>
    <w:rsid w:val="00CD039E"/>
    <w:rsid w:val="00CD1B63"/>
    <w:rsid w:val="00CD1CA4"/>
    <w:rsid w:val="00CD4E7F"/>
    <w:rsid w:val="00CD7857"/>
    <w:rsid w:val="00CE0406"/>
    <w:rsid w:val="00CE0468"/>
    <w:rsid w:val="00CE0C0D"/>
    <w:rsid w:val="00CE0DEE"/>
    <w:rsid w:val="00CE0FA2"/>
    <w:rsid w:val="00CE14C2"/>
    <w:rsid w:val="00CE2923"/>
    <w:rsid w:val="00CE36BD"/>
    <w:rsid w:val="00CE49D3"/>
    <w:rsid w:val="00CE7940"/>
    <w:rsid w:val="00CE7D0C"/>
    <w:rsid w:val="00CE7E9D"/>
    <w:rsid w:val="00CF0FFC"/>
    <w:rsid w:val="00CF56B8"/>
    <w:rsid w:val="00CF5FD1"/>
    <w:rsid w:val="00CF629C"/>
    <w:rsid w:val="00CF7B02"/>
    <w:rsid w:val="00D0279E"/>
    <w:rsid w:val="00D02B6E"/>
    <w:rsid w:val="00D03CCD"/>
    <w:rsid w:val="00D03F3A"/>
    <w:rsid w:val="00D063C4"/>
    <w:rsid w:val="00D06E25"/>
    <w:rsid w:val="00D07054"/>
    <w:rsid w:val="00D1273A"/>
    <w:rsid w:val="00D12D3E"/>
    <w:rsid w:val="00D1310C"/>
    <w:rsid w:val="00D151DA"/>
    <w:rsid w:val="00D1543D"/>
    <w:rsid w:val="00D155B5"/>
    <w:rsid w:val="00D155C6"/>
    <w:rsid w:val="00D17397"/>
    <w:rsid w:val="00D215E7"/>
    <w:rsid w:val="00D2165B"/>
    <w:rsid w:val="00D24CE8"/>
    <w:rsid w:val="00D263C0"/>
    <w:rsid w:val="00D26D4F"/>
    <w:rsid w:val="00D2726B"/>
    <w:rsid w:val="00D277DF"/>
    <w:rsid w:val="00D30904"/>
    <w:rsid w:val="00D3171A"/>
    <w:rsid w:val="00D317F1"/>
    <w:rsid w:val="00D318B8"/>
    <w:rsid w:val="00D31992"/>
    <w:rsid w:val="00D33627"/>
    <w:rsid w:val="00D33A33"/>
    <w:rsid w:val="00D34B03"/>
    <w:rsid w:val="00D34D2A"/>
    <w:rsid w:val="00D35683"/>
    <w:rsid w:val="00D35F3C"/>
    <w:rsid w:val="00D36AFF"/>
    <w:rsid w:val="00D37611"/>
    <w:rsid w:val="00D40525"/>
    <w:rsid w:val="00D41191"/>
    <w:rsid w:val="00D416F5"/>
    <w:rsid w:val="00D42D54"/>
    <w:rsid w:val="00D42DD6"/>
    <w:rsid w:val="00D43E32"/>
    <w:rsid w:val="00D44952"/>
    <w:rsid w:val="00D45D3F"/>
    <w:rsid w:val="00D47038"/>
    <w:rsid w:val="00D474FC"/>
    <w:rsid w:val="00D47DF6"/>
    <w:rsid w:val="00D52B59"/>
    <w:rsid w:val="00D54898"/>
    <w:rsid w:val="00D557A6"/>
    <w:rsid w:val="00D55CF1"/>
    <w:rsid w:val="00D55E6B"/>
    <w:rsid w:val="00D5750B"/>
    <w:rsid w:val="00D57919"/>
    <w:rsid w:val="00D61B35"/>
    <w:rsid w:val="00D61EBD"/>
    <w:rsid w:val="00D622D8"/>
    <w:rsid w:val="00D65D47"/>
    <w:rsid w:val="00D66D42"/>
    <w:rsid w:val="00D70659"/>
    <w:rsid w:val="00D71661"/>
    <w:rsid w:val="00D72156"/>
    <w:rsid w:val="00D726B8"/>
    <w:rsid w:val="00D72B34"/>
    <w:rsid w:val="00D72CEF"/>
    <w:rsid w:val="00D72FD9"/>
    <w:rsid w:val="00D7448A"/>
    <w:rsid w:val="00D74E33"/>
    <w:rsid w:val="00D76973"/>
    <w:rsid w:val="00D77C42"/>
    <w:rsid w:val="00D80170"/>
    <w:rsid w:val="00D801C1"/>
    <w:rsid w:val="00D80577"/>
    <w:rsid w:val="00D813E8"/>
    <w:rsid w:val="00D83234"/>
    <w:rsid w:val="00D83F11"/>
    <w:rsid w:val="00D8400A"/>
    <w:rsid w:val="00D856B9"/>
    <w:rsid w:val="00D87C2E"/>
    <w:rsid w:val="00D90105"/>
    <w:rsid w:val="00D92600"/>
    <w:rsid w:val="00D934B2"/>
    <w:rsid w:val="00D93CCA"/>
    <w:rsid w:val="00D94D75"/>
    <w:rsid w:val="00D94FAF"/>
    <w:rsid w:val="00D960D8"/>
    <w:rsid w:val="00D97BAB"/>
    <w:rsid w:val="00DA004C"/>
    <w:rsid w:val="00DA01AF"/>
    <w:rsid w:val="00DA1612"/>
    <w:rsid w:val="00DA25AF"/>
    <w:rsid w:val="00DA2F0A"/>
    <w:rsid w:val="00DA5234"/>
    <w:rsid w:val="00DA54FF"/>
    <w:rsid w:val="00DA5A28"/>
    <w:rsid w:val="00DA7589"/>
    <w:rsid w:val="00DB0A6E"/>
    <w:rsid w:val="00DB0D2C"/>
    <w:rsid w:val="00DB1733"/>
    <w:rsid w:val="00DB2964"/>
    <w:rsid w:val="00DB2D97"/>
    <w:rsid w:val="00DB4560"/>
    <w:rsid w:val="00DB6FE6"/>
    <w:rsid w:val="00DB7F62"/>
    <w:rsid w:val="00DC00FC"/>
    <w:rsid w:val="00DC0D16"/>
    <w:rsid w:val="00DC22B0"/>
    <w:rsid w:val="00DC6E20"/>
    <w:rsid w:val="00DD02F1"/>
    <w:rsid w:val="00DD141B"/>
    <w:rsid w:val="00DD157A"/>
    <w:rsid w:val="00DD2515"/>
    <w:rsid w:val="00DD47A9"/>
    <w:rsid w:val="00DD5F72"/>
    <w:rsid w:val="00DD6589"/>
    <w:rsid w:val="00DD688B"/>
    <w:rsid w:val="00DE0E79"/>
    <w:rsid w:val="00DE1F26"/>
    <w:rsid w:val="00DE2018"/>
    <w:rsid w:val="00DE289A"/>
    <w:rsid w:val="00DE3050"/>
    <w:rsid w:val="00DE3314"/>
    <w:rsid w:val="00DE3CDA"/>
    <w:rsid w:val="00DE5611"/>
    <w:rsid w:val="00DE5D28"/>
    <w:rsid w:val="00DE67D9"/>
    <w:rsid w:val="00DE79B1"/>
    <w:rsid w:val="00DF20E2"/>
    <w:rsid w:val="00DF22FC"/>
    <w:rsid w:val="00DF3F2B"/>
    <w:rsid w:val="00DF429D"/>
    <w:rsid w:val="00DF662C"/>
    <w:rsid w:val="00DF6F45"/>
    <w:rsid w:val="00DF7A8B"/>
    <w:rsid w:val="00E0000B"/>
    <w:rsid w:val="00E0019E"/>
    <w:rsid w:val="00E001D6"/>
    <w:rsid w:val="00E0128C"/>
    <w:rsid w:val="00E064B4"/>
    <w:rsid w:val="00E069C4"/>
    <w:rsid w:val="00E06B19"/>
    <w:rsid w:val="00E07B45"/>
    <w:rsid w:val="00E102A6"/>
    <w:rsid w:val="00E1094E"/>
    <w:rsid w:val="00E11468"/>
    <w:rsid w:val="00E11E9E"/>
    <w:rsid w:val="00E13D7A"/>
    <w:rsid w:val="00E14BF0"/>
    <w:rsid w:val="00E15F83"/>
    <w:rsid w:val="00E1618B"/>
    <w:rsid w:val="00E16F5E"/>
    <w:rsid w:val="00E17478"/>
    <w:rsid w:val="00E17D22"/>
    <w:rsid w:val="00E213CF"/>
    <w:rsid w:val="00E24D60"/>
    <w:rsid w:val="00E2543F"/>
    <w:rsid w:val="00E26034"/>
    <w:rsid w:val="00E26875"/>
    <w:rsid w:val="00E27561"/>
    <w:rsid w:val="00E30668"/>
    <w:rsid w:val="00E3163C"/>
    <w:rsid w:val="00E325DD"/>
    <w:rsid w:val="00E32A35"/>
    <w:rsid w:val="00E33587"/>
    <w:rsid w:val="00E3481C"/>
    <w:rsid w:val="00E35766"/>
    <w:rsid w:val="00E35A20"/>
    <w:rsid w:val="00E35E27"/>
    <w:rsid w:val="00E47A72"/>
    <w:rsid w:val="00E50ACD"/>
    <w:rsid w:val="00E518B2"/>
    <w:rsid w:val="00E51CCD"/>
    <w:rsid w:val="00E51E89"/>
    <w:rsid w:val="00E5343C"/>
    <w:rsid w:val="00E5383C"/>
    <w:rsid w:val="00E55910"/>
    <w:rsid w:val="00E5665B"/>
    <w:rsid w:val="00E5691D"/>
    <w:rsid w:val="00E57602"/>
    <w:rsid w:val="00E618B3"/>
    <w:rsid w:val="00E62440"/>
    <w:rsid w:val="00E625D8"/>
    <w:rsid w:val="00E62A5D"/>
    <w:rsid w:val="00E62F2A"/>
    <w:rsid w:val="00E64408"/>
    <w:rsid w:val="00E67A2D"/>
    <w:rsid w:val="00E70617"/>
    <w:rsid w:val="00E70C87"/>
    <w:rsid w:val="00E72194"/>
    <w:rsid w:val="00E73C08"/>
    <w:rsid w:val="00E73C5C"/>
    <w:rsid w:val="00E74B6B"/>
    <w:rsid w:val="00E74E89"/>
    <w:rsid w:val="00E75601"/>
    <w:rsid w:val="00E75CDF"/>
    <w:rsid w:val="00E76B75"/>
    <w:rsid w:val="00E80233"/>
    <w:rsid w:val="00E80AAD"/>
    <w:rsid w:val="00E8380C"/>
    <w:rsid w:val="00E87034"/>
    <w:rsid w:val="00E8736A"/>
    <w:rsid w:val="00E8737F"/>
    <w:rsid w:val="00E90C6B"/>
    <w:rsid w:val="00E90FBB"/>
    <w:rsid w:val="00E913B1"/>
    <w:rsid w:val="00E9155B"/>
    <w:rsid w:val="00E9187A"/>
    <w:rsid w:val="00E9558A"/>
    <w:rsid w:val="00E977D0"/>
    <w:rsid w:val="00E979CF"/>
    <w:rsid w:val="00E97C1C"/>
    <w:rsid w:val="00EA0F0C"/>
    <w:rsid w:val="00EA123D"/>
    <w:rsid w:val="00EA659D"/>
    <w:rsid w:val="00EA74DD"/>
    <w:rsid w:val="00EB0B16"/>
    <w:rsid w:val="00EB1025"/>
    <w:rsid w:val="00EB4502"/>
    <w:rsid w:val="00EB5F95"/>
    <w:rsid w:val="00EB6870"/>
    <w:rsid w:val="00EB7824"/>
    <w:rsid w:val="00EB7B0B"/>
    <w:rsid w:val="00EC1B10"/>
    <w:rsid w:val="00EC2753"/>
    <w:rsid w:val="00EC4484"/>
    <w:rsid w:val="00EC473B"/>
    <w:rsid w:val="00EC5604"/>
    <w:rsid w:val="00EC5E38"/>
    <w:rsid w:val="00EC5EC8"/>
    <w:rsid w:val="00EC687B"/>
    <w:rsid w:val="00EC6E90"/>
    <w:rsid w:val="00EC769C"/>
    <w:rsid w:val="00ED0E53"/>
    <w:rsid w:val="00ED1809"/>
    <w:rsid w:val="00ED32D0"/>
    <w:rsid w:val="00ED68ED"/>
    <w:rsid w:val="00ED69CF"/>
    <w:rsid w:val="00EE0D13"/>
    <w:rsid w:val="00EE3038"/>
    <w:rsid w:val="00EE5CD9"/>
    <w:rsid w:val="00EE5FFA"/>
    <w:rsid w:val="00EE78C8"/>
    <w:rsid w:val="00EF0041"/>
    <w:rsid w:val="00EF1A3F"/>
    <w:rsid w:val="00EF24ED"/>
    <w:rsid w:val="00EF2E7D"/>
    <w:rsid w:val="00EF3063"/>
    <w:rsid w:val="00EF55D9"/>
    <w:rsid w:val="00EF5C4F"/>
    <w:rsid w:val="00EF6424"/>
    <w:rsid w:val="00EF64B1"/>
    <w:rsid w:val="00EF69D5"/>
    <w:rsid w:val="00EF7E50"/>
    <w:rsid w:val="00EF7F87"/>
    <w:rsid w:val="00F00745"/>
    <w:rsid w:val="00F01FAA"/>
    <w:rsid w:val="00F02318"/>
    <w:rsid w:val="00F0233A"/>
    <w:rsid w:val="00F02E67"/>
    <w:rsid w:val="00F0410C"/>
    <w:rsid w:val="00F0474F"/>
    <w:rsid w:val="00F066F7"/>
    <w:rsid w:val="00F06B9E"/>
    <w:rsid w:val="00F073B1"/>
    <w:rsid w:val="00F12FBF"/>
    <w:rsid w:val="00F139EB"/>
    <w:rsid w:val="00F13D40"/>
    <w:rsid w:val="00F15C8B"/>
    <w:rsid w:val="00F15D5B"/>
    <w:rsid w:val="00F168E4"/>
    <w:rsid w:val="00F169AB"/>
    <w:rsid w:val="00F200F7"/>
    <w:rsid w:val="00F22685"/>
    <w:rsid w:val="00F23C50"/>
    <w:rsid w:val="00F24EA4"/>
    <w:rsid w:val="00F2572E"/>
    <w:rsid w:val="00F25940"/>
    <w:rsid w:val="00F26926"/>
    <w:rsid w:val="00F26D07"/>
    <w:rsid w:val="00F30C6D"/>
    <w:rsid w:val="00F35BBB"/>
    <w:rsid w:val="00F3663A"/>
    <w:rsid w:val="00F36799"/>
    <w:rsid w:val="00F3760D"/>
    <w:rsid w:val="00F403C4"/>
    <w:rsid w:val="00F404CF"/>
    <w:rsid w:val="00F427F3"/>
    <w:rsid w:val="00F42E02"/>
    <w:rsid w:val="00F43B6E"/>
    <w:rsid w:val="00F441F6"/>
    <w:rsid w:val="00F4505B"/>
    <w:rsid w:val="00F45915"/>
    <w:rsid w:val="00F459D8"/>
    <w:rsid w:val="00F45A71"/>
    <w:rsid w:val="00F45B32"/>
    <w:rsid w:val="00F46BD3"/>
    <w:rsid w:val="00F4702A"/>
    <w:rsid w:val="00F4786D"/>
    <w:rsid w:val="00F50404"/>
    <w:rsid w:val="00F509DA"/>
    <w:rsid w:val="00F539CE"/>
    <w:rsid w:val="00F54296"/>
    <w:rsid w:val="00F542E3"/>
    <w:rsid w:val="00F55E5A"/>
    <w:rsid w:val="00F5627B"/>
    <w:rsid w:val="00F56CC9"/>
    <w:rsid w:val="00F60DCA"/>
    <w:rsid w:val="00F61179"/>
    <w:rsid w:val="00F617D0"/>
    <w:rsid w:val="00F61924"/>
    <w:rsid w:val="00F63040"/>
    <w:rsid w:val="00F64AB5"/>
    <w:rsid w:val="00F6569A"/>
    <w:rsid w:val="00F66BC7"/>
    <w:rsid w:val="00F67B04"/>
    <w:rsid w:val="00F70535"/>
    <w:rsid w:val="00F70D0A"/>
    <w:rsid w:val="00F7193A"/>
    <w:rsid w:val="00F71FFC"/>
    <w:rsid w:val="00F7246D"/>
    <w:rsid w:val="00F73E8C"/>
    <w:rsid w:val="00F74C5D"/>
    <w:rsid w:val="00F74CF9"/>
    <w:rsid w:val="00F74EC6"/>
    <w:rsid w:val="00F75EDF"/>
    <w:rsid w:val="00F773D8"/>
    <w:rsid w:val="00F773EA"/>
    <w:rsid w:val="00F77E9F"/>
    <w:rsid w:val="00F77F62"/>
    <w:rsid w:val="00F80AE7"/>
    <w:rsid w:val="00F80E22"/>
    <w:rsid w:val="00F811D3"/>
    <w:rsid w:val="00F81851"/>
    <w:rsid w:val="00F81FC7"/>
    <w:rsid w:val="00F82721"/>
    <w:rsid w:val="00F82A22"/>
    <w:rsid w:val="00F82FF7"/>
    <w:rsid w:val="00F83586"/>
    <w:rsid w:val="00F838D4"/>
    <w:rsid w:val="00F85C84"/>
    <w:rsid w:val="00F873C2"/>
    <w:rsid w:val="00F874F6"/>
    <w:rsid w:val="00F875E1"/>
    <w:rsid w:val="00F8781B"/>
    <w:rsid w:val="00F87CE2"/>
    <w:rsid w:val="00F9013B"/>
    <w:rsid w:val="00F926AA"/>
    <w:rsid w:val="00F92BA5"/>
    <w:rsid w:val="00F9302A"/>
    <w:rsid w:val="00F93CC3"/>
    <w:rsid w:val="00F93EEC"/>
    <w:rsid w:val="00F940A7"/>
    <w:rsid w:val="00F946FB"/>
    <w:rsid w:val="00F949EE"/>
    <w:rsid w:val="00F95160"/>
    <w:rsid w:val="00F95CB1"/>
    <w:rsid w:val="00FA006F"/>
    <w:rsid w:val="00FA039F"/>
    <w:rsid w:val="00FA09AA"/>
    <w:rsid w:val="00FA1FA4"/>
    <w:rsid w:val="00FA2101"/>
    <w:rsid w:val="00FA4833"/>
    <w:rsid w:val="00FA5E0C"/>
    <w:rsid w:val="00FA6C1A"/>
    <w:rsid w:val="00FA6C6C"/>
    <w:rsid w:val="00FA767F"/>
    <w:rsid w:val="00FB115F"/>
    <w:rsid w:val="00FB1E92"/>
    <w:rsid w:val="00FB21F0"/>
    <w:rsid w:val="00FB5086"/>
    <w:rsid w:val="00FB50FB"/>
    <w:rsid w:val="00FB565A"/>
    <w:rsid w:val="00FB7720"/>
    <w:rsid w:val="00FB7969"/>
    <w:rsid w:val="00FC0896"/>
    <w:rsid w:val="00FC0F92"/>
    <w:rsid w:val="00FC0FB5"/>
    <w:rsid w:val="00FC4C05"/>
    <w:rsid w:val="00FC6326"/>
    <w:rsid w:val="00FC6A2D"/>
    <w:rsid w:val="00FC759A"/>
    <w:rsid w:val="00FD012B"/>
    <w:rsid w:val="00FD0F28"/>
    <w:rsid w:val="00FD1900"/>
    <w:rsid w:val="00FD2C04"/>
    <w:rsid w:val="00FD2FAC"/>
    <w:rsid w:val="00FD3C4F"/>
    <w:rsid w:val="00FD3DE7"/>
    <w:rsid w:val="00FD5D89"/>
    <w:rsid w:val="00FD680D"/>
    <w:rsid w:val="00FE021A"/>
    <w:rsid w:val="00FE088C"/>
    <w:rsid w:val="00FE0A48"/>
    <w:rsid w:val="00FE1080"/>
    <w:rsid w:val="00FE3689"/>
    <w:rsid w:val="00FE67C5"/>
    <w:rsid w:val="00FE6E06"/>
    <w:rsid w:val="00FE7B99"/>
    <w:rsid w:val="00FF321F"/>
    <w:rsid w:val="00FF5624"/>
    <w:rsid w:val="00FF5689"/>
    <w:rsid w:val="00FF5BC1"/>
    <w:rsid w:val="00FF6119"/>
    <w:rsid w:val="00FF694D"/>
    <w:rsid w:val="00FF7D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4073F"/>
  <w15:docId w15:val="{2CD74300-64FC-436C-AFEE-BDA09B16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26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8ED"/>
    <w:rPr>
      <w:color w:val="0563C1" w:themeColor="hyperlink"/>
      <w:u w:val="single"/>
    </w:rPr>
  </w:style>
  <w:style w:type="character" w:styleId="FollowedHyperlink">
    <w:name w:val="FollowedHyperlink"/>
    <w:basedOn w:val="DefaultParagraphFont"/>
    <w:uiPriority w:val="99"/>
    <w:semiHidden/>
    <w:unhideWhenUsed/>
    <w:rsid w:val="00ED68ED"/>
    <w:rPr>
      <w:color w:val="954F72" w:themeColor="followedHyperlink"/>
      <w:u w:val="single"/>
    </w:rPr>
  </w:style>
  <w:style w:type="character" w:styleId="CommentReference">
    <w:name w:val="annotation reference"/>
    <w:basedOn w:val="DefaultParagraphFont"/>
    <w:uiPriority w:val="99"/>
    <w:semiHidden/>
    <w:unhideWhenUsed/>
    <w:rsid w:val="006F50B7"/>
    <w:rPr>
      <w:sz w:val="16"/>
      <w:szCs w:val="16"/>
    </w:rPr>
  </w:style>
  <w:style w:type="paragraph" w:styleId="CommentText">
    <w:name w:val="annotation text"/>
    <w:basedOn w:val="Normal"/>
    <w:link w:val="CommentTextChar"/>
    <w:uiPriority w:val="99"/>
    <w:unhideWhenUsed/>
    <w:rsid w:val="006F50B7"/>
    <w:pPr>
      <w:spacing w:line="240" w:lineRule="auto"/>
    </w:pPr>
    <w:rPr>
      <w:sz w:val="20"/>
      <w:szCs w:val="20"/>
    </w:rPr>
  </w:style>
  <w:style w:type="character" w:customStyle="1" w:styleId="CommentTextChar">
    <w:name w:val="Comment Text Char"/>
    <w:basedOn w:val="DefaultParagraphFont"/>
    <w:link w:val="CommentText"/>
    <w:uiPriority w:val="99"/>
    <w:rsid w:val="006F50B7"/>
    <w:rPr>
      <w:sz w:val="20"/>
      <w:szCs w:val="20"/>
    </w:rPr>
  </w:style>
  <w:style w:type="paragraph" w:styleId="CommentSubject">
    <w:name w:val="annotation subject"/>
    <w:basedOn w:val="CommentText"/>
    <w:next w:val="CommentText"/>
    <w:link w:val="CommentSubjectChar"/>
    <w:uiPriority w:val="99"/>
    <w:semiHidden/>
    <w:unhideWhenUsed/>
    <w:rsid w:val="006F50B7"/>
    <w:rPr>
      <w:b/>
      <w:bCs/>
    </w:rPr>
  </w:style>
  <w:style w:type="character" w:customStyle="1" w:styleId="CommentSubjectChar">
    <w:name w:val="Comment Subject Char"/>
    <w:basedOn w:val="CommentTextChar"/>
    <w:link w:val="CommentSubject"/>
    <w:uiPriority w:val="99"/>
    <w:semiHidden/>
    <w:rsid w:val="006F50B7"/>
    <w:rPr>
      <w:b/>
      <w:bCs/>
      <w:sz w:val="20"/>
      <w:szCs w:val="20"/>
    </w:rPr>
  </w:style>
  <w:style w:type="paragraph" w:styleId="BalloonText">
    <w:name w:val="Balloon Text"/>
    <w:basedOn w:val="Normal"/>
    <w:link w:val="BalloonTextChar"/>
    <w:uiPriority w:val="99"/>
    <w:semiHidden/>
    <w:unhideWhenUsed/>
    <w:rsid w:val="006F5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B7"/>
    <w:rPr>
      <w:rFonts w:ascii="Segoe UI" w:hAnsi="Segoe UI" w:cs="Segoe UI"/>
      <w:sz w:val="18"/>
      <w:szCs w:val="18"/>
    </w:rPr>
  </w:style>
  <w:style w:type="character" w:customStyle="1" w:styleId="Heading1Char">
    <w:name w:val="Heading 1 Char"/>
    <w:basedOn w:val="DefaultParagraphFont"/>
    <w:link w:val="Heading1"/>
    <w:uiPriority w:val="9"/>
    <w:rsid w:val="006B2622"/>
    <w:rPr>
      <w:rFonts w:ascii="Times New Roman" w:eastAsia="Times New Roman" w:hAnsi="Times New Roman" w:cs="Times New Roman"/>
      <w:b/>
      <w:bCs/>
      <w:kern w:val="36"/>
      <w:sz w:val="48"/>
      <w:szCs w:val="48"/>
      <w:lang w:eastAsia="en-GB"/>
    </w:rPr>
  </w:style>
  <w:style w:type="paragraph" w:styleId="PlainText">
    <w:name w:val="Plain Text"/>
    <w:basedOn w:val="Normal"/>
    <w:link w:val="PlainTextChar"/>
    <w:uiPriority w:val="99"/>
    <w:unhideWhenUsed/>
    <w:rsid w:val="006B262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B2622"/>
    <w:rPr>
      <w:rFonts w:ascii="Calibri" w:hAnsi="Calibri"/>
      <w:szCs w:val="21"/>
    </w:rPr>
  </w:style>
  <w:style w:type="character" w:customStyle="1" w:styleId="databold">
    <w:name w:val="data_bold"/>
    <w:basedOn w:val="DefaultParagraphFont"/>
    <w:rsid w:val="006B2622"/>
  </w:style>
  <w:style w:type="character" w:customStyle="1" w:styleId="label">
    <w:name w:val="label"/>
    <w:basedOn w:val="DefaultParagraphFont"/>
    <w:rsid w:val="006B2622"/>
  </w:style>
  <w:style w:type="paragraph" w:styleId="NormalWeb">
    <w:name w:val="Normal (Web)"/>
    <w:basedOn w:val="Normal"/>
    <w:uiPriority w:val="99"/>
    <w:unhideWhenUsed/>
    <w:rsid w:val="00FB1E9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3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1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994"/>
  </w:style>
  <w:style w:type="paragraph" w:styleId="Footer">
    <w:name w:val="footer"/>
    <w:basedOn w:val="Normal"/>
    <w:link w:val="FooterChar"/>
    <w:uiPriority w:val="99"/>
    <w:unhideWhenUsed/>
    <w:rsid w:val="005C1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994"/>
  </w:style>
  <w:style w:type="paragraph" w:styleId="ListParagraph">
    <w:name w:val="List Paragraph"/>
    <w:basedOn w:val="Normal"/>
    <w:uiPriority w:val="34"/>
    <w:qFormat/>
    <w:rsid w:val="00270C42"/>
    <w:pPr>
      <w:ind w:left="720"/>
      <w:contextualSpacing/>
    </w:pPr>
  </w:style>
  <w:style w:type="paragraph" w:styleId="Revision">
    <w:name w:val="Revision"/>
    <w:hidden/>
    <w:uiPriority w:val="99"/>
    <w:semiHidden/>
    <w:rsid w:val="00D215E7"/>
    <w:pPr>
      <w:spacing w:after="0" w:line="240" w:lineRule="auto"/>
    </w:pPr>
  </w:style>
  <w:style w:type="character" w:styleId="PlaceholderText">
    <w:name w:val="Placeholder Text"/>
    <w:basedOn w:val="DefaultParagraphFont"/>
    <w:uiPriority w:val="99"/>
    <w:semiHidden/>
    <w:rsid w:val="00E3163C"/>
    <w:rPr>
      <w:color w:val="808080"/>
    </w:rPr>
  </w:style>
  <w:style w:type="paragraph" w:customStyle="1" w:styleId="pub-c-lead-paragraph">
    <w:name w:val="pub-c-lead-paragraph"/>
    <w:basedOn w:val="Normal"/>
    <w:rsid w:val="00C85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40F53"/>
    <w:rPr>
      <w:rFonts w:cs="Times New Roman"/>
    </w:rPr>
  </w:style>
  <w:style w:type="character" w:customStyle="1" w:styleId="creators">
    <w:name w:val="creators"/>
    <w:basedOn w:val="DefaultParagraphFont"/>
    <w:rsid w:val="00140F53"/>
    <w:rPr>
      <w:rFonts w:cs="Times New Roman"/>
    </w:rPr>
  </w:style>
  <w:style w:type="character" w:customStyle="1" w:styleId="personname">
    <w:name w:val="person_name"/>
    <w:basedOn w:val="DefaultParagraphFont"/>
    <w:rsid w:val="00140F53"/>
    <w:rPr>
      <w:rFonts w:cs="Times New Roman"/>
    </w:rPr>
  </w:style>
  <w:style w:type="character" w:customStyle="1" w:styleId="Date1">
    <w:name w:val="Date1"/>
    <w:basedOn w:val="DefaultParagraphFont"/>
    <w:rsid w:val="00140F53"/>
    <w:rPr>
      <w:rFonts w:cs="Times New Roman"/>
    </w:rPr>
  </w:style>
  <w:style w:type="character" w:customStyle="1" w:styleId="publication">
    <w:name w:val="publication"/>
    <w:basedOn w:val="DefaultParagraphFont"/>
    <w:rsid w:val="00140F53"/>
    <w:rPr>
      <w:rFonts w:cs="Times New Roman"/>
    </w:rPr>
  </w:style>
  <w:style w:type="character" w:customStyle="1" w:styleId="volume">
    <w:name w:val="volume"/>
    <w:basedOn w:val="DefaultParagraphFont"/>
    <w:rsid w:val="00140F53"/>
    <w:rPr>
      <w:rFonts w:cs="Times New Roman"/>
    </w:rPr>
  </w:style>
  <w:style w:type="character" w:customStyle="1" w:styleId="fn">
    <w:name w:val="fn"/>
    <w:basedOn w:val="DefaultParagraphFont"/>
    <w:rsid w:val="007C0AEC"/>
  </w:style>
  <w:style w:type="character" w:customStyle="1" w:styleId="Subtitle1">
    <w:name w:val="Subtitle1"/>
    <w:basedOn w:val="DefaultParagraphFont"/>
    <w:rsid w:val="007C0AEC"/>
  </w:style>
  <w:style w:type="character" w:styleId="Emphasis">
    <w:name w:val="Emphasis"/>
    <w:basedOn w:val="DefaultParagraphFont"/>
    <w:uiPriority w:val="20"/>
    <w:qFormat/>
    <w:rsid w:val="00BA2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64454">
      <w:bodyDiv w:val="1"/>
      <w:marLeft w:val="0"/>
      <w:marRight w:val="0"/>
      <w:marTop w:val="0"/>
      <w:marBottom w:val="0"/>
      <w:divBdr>
        <w:top w:val="none" w:sz="0" w:space="0" w:color="auto"/>
        <w:left w:val="none" w:sz="0" w:space="0" w:color="auto"/>
        <w:bottom w:val="none" w:sz="0" w:space="0" w:color="auto"/>
        <w:right w:val="none" w:sz="0" w:space="0" w:color="auto"/>
      </w:divBdr>
    </w:div>
    <w:div w:id="446432755">
      <w:bodyDiv w:val="1"/>
      <w:marLeft w:val="0"/>
      <w:marRight w:val="0"/>
      <w:marTop w:val="0"/>
      <w:marBottom w:val="0"/>
      <w:divBdr>
        <w:top w:val="none" w:sz="0" w:space="0" w:color="auto"/>
        <w:left w:val="none" w:sz="0" w:space="0" w:color="auto"/>
        <w:bottom w:val="none" w:sz="0" w:space="0" w:color="auto"/>
        <w:right w:val="none" w:sz="0" w:space="0" w:color="auto"/>
      </w:divBdr>
    </w:div>
    <w:div w:id="455216702">
      <w:bodyDiv w:val="1"/>
      <w:marLeft w:val="0"/>
      <w:marRight w:val="0"/>
      <w:marTop w:val="0"/>
      <w:marBottom w:val="0"/>
      <w:divBdr>
        <w:top w:val="none" w:sz="0" w:space="0" w:color="auto"/>
        <w:left w:val="none" w:sz="0" w:space="0" w:color="auto"/>
        <w:bottom w:val="none" w:sz="0" w:space="0" w:color="auto"/>
        <w:right w:val="none" w:sz="0" w:space="0" w:color="auto"/>
      </w:divBdr>
    </w:div>
    <w:div w:id="567345392">
      <w:bodyDiv w:val="1"/>
      <w:marLeft w:val="0"/>
      <w:marRight w:val="0"/>
      <w:marTop w:val="0"/>
      <w:marBottom w:val="0"/>
      <w:divBdr>
        <w:top w:val="none" w:sz="0" w:space="0" w:color="auto"/>
        <w:left w:val="none" w:sz="0" w:space="0" w:color="auto"/>
        <w:bottom w:val="none" w:sz="0" w:space="0" w:color="auto"/>
        <w:right w:val="none" w:sz="0" w:space="0" w:color="auto"/>
      </w:divBdr>
    </w:div>
    <w:div w:id="863441240">
      <w:bodyDiv w:val="1"/>
      <w:marLeft w:val="0"/>
      <w:marRight w:val="0"/>
      <w:marTop w:val="0"/>
      <w:marBottom w:val="0"/>
      <w:divBdr>
        <w:top w:val="none" w:sz="0" w:space="0" w:color="auto"/>
        <w:left w:val="none" w:sz="0" w:space="0" w:color="auto"/>
        <w:bottom w:val="none" w:sz="0" w:space="0" w:color="auto"/>
        <w:right w:val="none" w:sz="0" w:space="0" w:color="auto"/>
      </w:divBdr>
      <w:divsChild>
        <w:div w:id="192584454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009790358">
      <w:bodyDiv w:val="1"/>
      <w:marLeft w:val="0"/>
      <w:marRight w:val="0"/>
      <w:marTop w:val="0"/>
      <w:marBottom w:val="0"/>
      <w:divBdr>
        <w:top w:val="none" w:sz="0" w:space="0" w:color="auto"/>
        <w:left w:val="none" w:sz="0" w:space="0" w:color="auto"/>
        <w:bottom w:val="none" w:sz="0" w:space="0" w:color="auto"/>
        <w:right w:val="none" w:sz="0" w:space="0" w:color="auto"/>
      </w:divBdr>
    </w:div>
    <w:div w:id="1185745877">
      <w:bodyDiv w:val="1"/>
      <w:marLeft w:val="0"/>
      <w:marRight w:val="0"/>
      <w:marTop w:val="0"/>
      <w:marBottom w:val="0"/>
      <w:divBdr>
        <w:top w:val="none" w:sz="0" w:space="0" w:color="auto"/>
        <w:left w:val="none" w:sz="0" w:space="0" w:color="auto"/>
        <w:bottom w:val="none" w:sz="0" w:space="0" w:color="auto"/>
        <w:right w:val="none" w:sz="0" w:space="0" w:color="auto"/>
      </w:divBdr>
    </w:div>
    <w:div w:id="1366295828">
      <w:bodyDiv w:val="1"/>
      <w:marLeft w:val="0"/>
      <w:marRight w:val="0"/>
      <w:marTop w:val="0"/>
      <w:marBottom w:val="0"/>
      <w:divBdr>
        <w:top w:val="none" w:sz="0" w:space="0" w:color="auto"/>
        <w:left w:val="none" w:sz="0" w:space="0" w:color="auto"/>
        <w:bottom w:val="none" w:sz="0" w:space="0" w:color="auto"/>
        <w:right w:val="none" w:sz="0" w:space="0" w:color="auto"/>
      </w:divBdr>
    </w:div>
    <w:div w:id="1457484128">
      <w:bodyDiv w:val="1"/>
      <w:marLeft w:val="0"/>
      <w:marRight w:val="0"/>
      <w:marTop w:val="0"/>
      <w:marBottom w:val="0"/>
      <w:divBdr>
        <w:top w:val="none" w:sz="0" w:space="0" w:color="auto"/>
        <w:left w:val="none" w:sz="0" w:space="0" w:color="auto"/>
        <w:bottom w:val="none" w:sz="0" w:space="0" w:color="auto"/>
        <w:right w:val="none" w:sz="0" w:space="0" w:color="auto"/>
      </w:divBdr>
    </w:div>
    <w:div w:id="1489906163">
      <w:bodyDiv w:val="1"/>
      <w:marLeft w:val="0"/>
      <w:marRight w:val="0"/>
      <w:marTop w:val="0"/>
      <w:marBottom w:val="0"/>
      <w:divBdr>
        <w:top w:val="none" w:sz="0" w:space="0" w:color="auto"/>
        <w:left w:val="none" w:sz="0" w:space="0" w:color="auto"/>
        <w:bottom w:val="none" w:sz="0" w:space="0" w:color="auto"/>
        <w:right w:val="none" w:sz="0" w:space="0" w:color="auto"/>
      </w:divBdr>
    </w:div>
    <w:div w:id="1551571565">
      <w:bodyDiv w:val="1"/>
      <w:marLeft w:val="0"/>
      <w:marRight w:val="0"/>
      <w:marTop w:val="0"/>
      <w:marBottom w:val="0"/>
      <w:divBdr>
        <w:top w:val="none" w:sz="0" w:space="0" w:color="auto"/>
        <w:left w:val="none" w:sz="0" w:space="0" w:color="auto"/>
        <w:bottom w:val="none" w:sz="0" w:space="0" w:color="auto"/>
        <w:right w:val="none" w:sz="0" w:space="0" w:color="auto"/>
      </w:divBdr>
      <w:divsChild>
        <w:div w:id="1816532858">
          <w:marLeft w:val="0"/>
          <w:marRight w:val="0"/>
          <w:marTop w:val="0"/>
          <w:marBottom w:val="0"/>
          <w:divBdr>
            <w:top w:val="none" w:sz="0" w:space="0" w:color="auto"/>
            <w:left w:val="none" w:sz="0" w:space="0" w:color="auto"/>
            <w:bottom w:val="none" w:sz="0" w:space="0" w:color="auto"/>
            <w:right w:val="none" w:sz="0" w:space="0" w:color="auto"/>
          </w:divBdr>
        </w:div>
        <w:div w:id="596014617">
          <w:marLeft w:val="0"/>
          <w:marRight w:val="0"/>
          <w:marTop w:val="0"/>
          <w:marBottom w:val="0"/>
          <w:divBdr>
            <w:top w:val="none" w:sz="0" w:space="0" w:color="auto"/>
            <w:left w:val="none" w:sz="0" w:space="0" w:color="auto"/>
            <w:bottom w:val="none" w:sz="0" w:space="0" w:color="auto"/>
            <w:right w:val="none" w:sz="0" w:space="0" w:color="auto"/>
          </w:divBdr>
        </w:div>
        <w:div w:id="1384017064">
          <w:marLeft w:val="0"/>
          <w:marRight w:val="0"/>
          <w:marTop w:val="0"/>
          <w:marBottom w:val="0"/>
          <w:divBdr>
            <w:top w:val="none" w:sz="0" w:space="0" w:color="auto"/>
            <w:left w:val="none" w:sz="0" w:space="0" w:color="auto"/>
            <w:bottom w:val="none" w:sz="0" w:space="0" w:color="auto"/>
            <w:right w:val="none" w:sz="0" w:space="0" w:color="auto"/>
          </w:divBdr>
        </w:div>
        <w:div w:id="483352290">
          <w:marLeft w:val="0"/>
          <w:marRight w:val="0"/>
          <w:marTop w:val="0"/>
          <w:marBottom w:val="0"/>
          <w:divBdr>
            <w:top w:val="none" w:sz="0" w:space="0" w:color="auto"/>
            <w:left w:val="none" w:sz="0" w:space="0" w:color="auto"/>
            <w:bottom w:val="none" w:sz="0" w:space="0" w:color="auto"/>
            <w:right w:val="none" w:sz="0" w:space="0" w:color="auto"/>
          </w:divBdr>
        </w:div>
        <w:div w:id="586497302">
          <w:marLeft w:val="0"/>
          <w:marRight w:val="0"/>
          <w:marTop w:val="0"/>
          <w:marBottom w:val="0"/>
          <w:divBdr>
            <w:top w:val="none" w:sz="0" w:space="0" w:color="auto"/>
            <w:left w:val="none" w:sz="0" w:space="0" w:color="auto"/>
            <w:bottom w:val="none" w:sz="0" w:space="0" w:color="auto"/>
            <w:right w:val="none" w:sz="0" w:space="0" w:color="auto"/>
          </w:divBdr>
        </w:div>
        <w:div w:id="495801655">
          <w:marLeft w:val="0"/>
          <w:marRight w:val="0"/>
          <w:marTop w:val="0"/>
          <w:marBottom w:val="0"/>
          <w:divBdr>
            <w:top w:val="none" w:sz="0" w:space="0" w:color="auto"/>
            <w:left w:val="none" w:sz="0" w:space="0" w:color="auto"/>
            <w:bottom w:val="none" w:sz="0" w:space="0" w:color="auto"/>
            <w:right w:val="none" w:sz="0" w:space="0" w:color="auto"/>
          </w:divBdr>
        </w:div>
        <w:div w:id="831290894">
          <w:marLeft w:val="0"/>
          <w:marRight w:val="0"/>
          <w:marTop w:val="0"/>
          <w:marBottom w:val="0"/>
          <w:divBdr>
            <w:top w:val="none" w:sz="0" w:space="0" w:color="auto"/>
            <w:left w:val="none" w:sz="0" w:space="0" w:color="auto"/>
            <w:bottom w:val="none" w:sz="0" w:space="0" w:color="auto"/>
            <w:right w:val="none" w:sz="0" w:space="0" w:color="auto"/>
          </w:divBdr>
        </w:div>
        <w:div w:id="145167364">
          <w:marLeft w:val="0"/>
          <w:marRight w:val="0"/>
          <w:marTop w:val="0"/>
          <w:marBottom w:val="0"/>
          <w:divBdr>
            <w:top w:val="none" w:sz="0" w:space="0" w:color="auto"/>
            <w:left w:val="none" w:sz="0" w:space="0" w:color="auto"/>
            <w:bottom w:val="none" w:sz="0" w:space="0" w:color="auto"/>
            <w:right w:val="none" w:sz="0" w:space="0" w:color="auto"/>
          </w:divBdr>
        </w:div>
        <w:div w:id="1523591067">
          <w:marLeft w:val="0"/>
          <w:marRight w:val="0"/>
          <w:marTop w:val="0"/>
          <w:marBottom w:val="0"/>
          <w:divBdr>
            <w:top w:val="none" w:sz="0" w:space="0" w:color="auto"/>
            <w:left w:val="none" w:sz="0" w:space="0" w:color="auto"/>
            <w:bottom w:val="none" w:sz="0" w:space="0" w:color="auto"/>
            <w:right w:val="none" w:sz="0" w:space="0" w:color="auto"/>
          </w:divBdr>
        </w:div>
        <w:div w:id="1776367386">
          <w:marLeft w:val="0"/>
          <w:marRight w:val="0"/>
          <w:marTop w:val="0"/>
          <w:marBottom w:val="0"/>
          <w:divBdr>
            <w:top w:val="none" w:sz="0" w:space="0" w:color="auto"/>
            <w:left w:val="none" w:sz="0" w:space="0" w:color="auto"/>
            <w:bottom w:val="none" w:sz="0" w:space="0" w:color="auto"/>
            <w:right w:val="none" w:sz="0" w:space="0" w:color="auto"/>
          </w:divBdr>
        </w:div>
        <w:div w:id="80418828">
          <w:marLeft w:val="0"/>
          <w:marRight w:val="0"/>
          <w:marTop w:val="0"/>
          <w:marBottom w:val="0"/>
          <w:divBdr>
            <w:top w:val="none" w:sz="0" w:space="0" w:color="auto"/>
            <w:left w:val="none" w:sz="0" w:space="0" w:color="auto"/>
            <w:bottom w:val="none" w:sz="0" w:space="0" w:color="auto"/>
            <w:right w:val="none" w:sz="0" w:space="0" w:color="auto"/>
          </w:divBdr>
        </w:div>
      </w:divsChild>
    </w:div>
    <w:div w:id="1612318852">
      <w:bodyDiv w:val="1"/>
      <w:marLeft w:val="0"/>
      <w:marRight w:val="0"/>
      <w:marTop w:val="0"/>
      <w:marBottom w:val="0"/>
      <w:divBdr>
        <w:top w:val="none" w:sz="0" w:space="0" w:color="auto"/>
        <w:left w:val="none" w:sz="0" w:space="0" w:color="auto"/>
        <w:bottom w:val="none" w:sz="0" w:space="0" w:color="auto"/>
        <w:right w:val="none" w:sz="0" w:space="0" w:color="auto"/>
      </w:divBdr>
    </w:div>
    <w:div w:id="1668166986">
      <w:bodyDiv w:val="1"/>
      <w:marLeft w:val="0"/>
      <w:marRight w:val="0"/>
      <w:marTop w:val="0"/>
      <w:marBottom w:val="0"/>
      <w:divBdr>
        <w:top w:val="none" w:sz="0" w:space="0" w:color="auto"/>
        <w:left w:val="none" w:sz="0" w:space="0" w:color="auto"/>
        <w:bottom w:val="none" w:sz="0" w:space="0" w:color="auto"/>
        <w:right w:val="none" w:sz="0" w:space="0" w:color="auto"/>
      </w:divBdr>
      <w:divsChild>
        <w:div w:id="151457903">
          <w:marLeft w:val="0"/>
          <w:marRight w:val="0"/>
          <w:marTop w:val="0"/>
          <w:marBottom w:val="0"/>
          <w:divBdr>
            <w:top w:val="none" w:sz="0" w:space="0" w:color="auto"/>
            <w:left w:val="none" w:sz="0" w:space="0" w:color="auto"/>
            <w:bottom w:val="none" w:sz="0" w:space="0" w:color="auto"/>
            <w:right w:val="none" w:sz="0" w:space="0" w:color="auto"/>
          </w:divBdr>
          <w:divsChild>
            <w:div w:id="911162255">
              <w:marLeft w:val="0"/>
              <w:marRight w:val="0"/>
              <w:marTop w:val="675"/>
              <w:marBottom w:val="675"/>
              <w:divBdr>
                <w:top w:val="none" w:sz="0" w:space="0" w:color="auto"/>
                <w:left w:val="none" w:sz="0" w:space="0" w:color="auto"/>
                <w:bottom w:val="none" w:sz="0" w:space="0" w:color="auto"/>
                <w:right w:val="none" w:sz="0" w:space="0" w:color="auto"/>
              </w:divBdr>
            </w:div>
          </w:divsChild>
        </w:div>
        <w:div w:id="2138134423">
          <w:marLeft w:val="0"/>
          <w:marRight w:val="0"/>
          <w:marTop w:val="0"/>
          <w:marBottom w:val="0"/>
          <w:divBdr>
            <w:top w:val="none" w:sz="0" w:space="0" w:color="auto"/>
            <w:left w:val="none" w:sz="0" w:space="0" w:color="auto"/>
            <w:bottom w:val="none" w:sz="0" w:space="0" w:color="auto"/>
            <w:right w:val="none" w:sz="0" w:space="0" w:color="auto"/>
          </w:divBdr>
        </w:div>
      </w:divsChild>
    </w:div>
    <w:div w:id="1752046560">
      <w:bodyDiv w:val="1"/>
      <w:marLeft w:val="0"/>
      <w:marRight w:val="0"/>
      <w:marTop w:val="0"/>
      <w:marBottom w:val="0"/>
      <w:divBdr>
        <w:top w:val="none" w:sz="0" w:space="0" w:color="auto"/>
        <w:left w:val="none" w:sz="0" w:space="0" w:color="auto"/>
        <w:bottom w:val="none" w:sz="0" w:space="0" w:color="auto"/>
        <w:right w:val="none" w:sz="0" w:space="0" w:color="auto"/>
      </w:divBdr>
    </w:div>
    <w:div w:id="20846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1467-9566.2008.01108.x/full" TargetMode="External"/><Relationship Id="rId13" Type="http://schemas.openxmlformats.org/officeDocument/2006/relationships/hyperlink" Target="https://www.gov.uk/government/publications/digital-first-public-health/digital-first-public-health-public-health-englands-digital-strategy" TargetMode="External"/><Relationship Id="rId18" Type="http://schemas.openxmlformats.org/officeDocument/2006/relationships/hyperlink" Target="https://www.ncbi.nlm.nih.gov/pubmed/227093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ns.gov.uk/peoplepopulationandcommunity/householdcharacteristics/homeinternetandsocialmediausage/datasets/internetaccesshouseholdsandindividualsreferencetables" TargetMode="External"/><Relationship Id="rId17" Type="http://schemas.openxmlformats.org/officeDocument/2006/relationships/hyperlink" Target="http://wdi.worldbank.org/table/5.12" TargetMode="External"/><Relationship Id="rId2" Type="http://schemas.openxmlformats.org/officeDocument/2006/relationships/numbering" Target="numbering.xml"/><Relationship Id="rId16" Type="http://schemas.openxmlformats.org/officeDocument/2006/relationships/hyperlink" Target="http://www.telegraph.co.uk/news/2017/12/29/royal-college-gps-recommends-dr-google-first-time-bid-ease-press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lymail.co.uk/health/article-5219409/Leading-doctor-says-think-going-GP.htm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bmjopen.bmj.com/content/8/8/e024188.info" TargetMode="External"/><Relationship Id="rId10" Type="http://schemas.openxmlformats.org/officeDocument/2006/relationships/hyperlink" Target="http://onlinelibrary.wiley.com/doi/10.1111/j.1467-9566.2008.01108.x/ful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nlinelibrary.wiley.com/doi/10.1111/j.1467-9566.2008.01108.x/full" TargetMode="External"/><Relationship Id="rId14" Type="http://schemas.openxmlformats.org/officeDocument/2006/relationships/hyperlink" Target="http://www.pulsetoday.co.uk/your-practice/practice-topics/it/dr-google-enters-80-of-my-consultations-warns-rcgp-chair/20035400.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9A468-2D5E-4E2E-AADE-280CB973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32</Pages>
  <Words>7895</Words>
  <Characters>45005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Stevenson</dc:creator>
  <cp:lastModifiedBy>Warren S.</cp:lastModifiedBy>
  <cp:revision>43</cp:revision>
  <cp:lastPrinted>2018-01-04T00:40:00Z</cp:lastPrinted>
  <dcterms:created xsi:type="dcterms:W3CDTF">2018-08-17T07:10:00Z</dcterms:created>
  <dcterms:modified xsi:type="dcterms:W3CDTF">2018-10-03T13:49:00Z</dcterms:modified>
</cp:coreProperties>
</file>