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19F44" w14:textId="5CAAB48C" w:rsidR="002465EF" w:rsidRPr="008B26C4" w:rsidRDefault="002465EF" w:rsidP="002465EF">
      <w:pPr>
        <w:rPr>
          <w:rFonts w:ascii="Times New Roman" w:hAnsi="Times New Roman" w:cs="Times New Roman"/>
          <w:b/>
        </w:rPr>
      </w:pPr>
      <w:proofErr w:type="gramStart"/>
      <w:r w:rsidRPr="008B26C4">
        <w:rPr>
          <w:rFonts w:ascii="Times New Roman" w:hAnsi="Times New Roman" w:cs="Times New Roman"/>
          <w:b/>
        </w:rPr>
        <w:t xml:space="preserve">Structural Loop Analysis of </w:t>
      </w:r>
      <w:r w:rsidR="002062F2">
        <w:rPr>
          <w:rFonts w:ascii="Times New Roman" w:hAnsi="Times New Roman" w:cs="Times New Roman"/>
          <w:b/>
        </w:rPr>
        <w:t xml:space="preserve">Complex </w:t>
      </w:r>
      <w:r w:rsidRPr="008B26C4">
        <w:rPr>
          <w:rFonts w:ascii="Times New Roman" w:hAnsi="Times New Roman" w:cs="Times New Roman"/>
          <w:b/>
        </w:rPr>
        <w:t>Ecological Systems.</w:t>
      </w:r>
      <w:proofErr w:type="gramEnd"/>
    </w:p>
    <w:p w14:paraId="3177E8AB" w14:textId="7969587A" w:rsidR="002465EF" w:rsidRPr="008B26C4" w:rsidRDefault="002465EF" w:rsidP="002465EF">
      <w:pPr>
        <w:rPr>
          <w:rFonts w:ascii="Times New Roman" w:hAnsi="Times New Roman" w:cs="Times New Roman"/>
        </w:rPr>
      </w:pPr>
      <w:r w:rsidRPr="008B26C4">
        <w:rPr>
          <w:rFonts w:ascii="Times New Roman" w:hAnsi="Times New Roman" w:cs="Times New Roman"/>
        </w:rPr>
        <w:t>Joseph J. Abram</w:t>
      </w:r>
      <w:r w:rsidRPr="008B26C4">
        <w:rPr>
          <w:rFonts w:ascii="Times New Roman" w:hAnsi="Times New Roman" w:cs="Times New Roman"/>
          <w:vertAlign w:val="superscript"/>
        </w:rPr>
        <w:t>1</w:t>
      </w:r>
      <w:proofErr w:type="gramStart"/>
      <w:r w:rsidRPr="008B26C4">
        <w:rPr>
          <w:rFonts w:ascii="Times New Roman" w:hAnsi="Times New Roman" w:cs="Times New Roman"/>
          <w:vertAlign w:val="superscript"/>
        </w:rPr>
        <w:t>,2</w:t>
      </w:r>
      <w:proofErr w:type="gramEnd"/>
      <w:r w:rsidRPr="008B26C4">
        <w:rPr>
          <w:rFonts w:ascii="Times New Roman" w:hAnsi="Times New Roman" w:cs="Times New Roman"/>
        </w:rPr>
        <w:t>, James G. Dyke</w:t>
      </w:r>
      <w:r w:rsidRPr="008B26C4">
        <w:rPr>
          <w:rFonts w:ascii="Times New Roman" w:hAnsi="Times New Roman" w:cs="Times New Roman"/>
          <w:vertAlign w:val="superscript"/>
        </w:rPr>
        <w:t>1,2</w:t>
      </w:r>
      <w:r w:rsidRPr="008B26C4">
        <w:rPr>
          <w:rFonts w:ascii="Times New Roman" w:hAnsi="Times New Roman" w:cs="Times New Roman"/>
        </w:rPr>
        <w:t>.</w:t>
      </w:r>
    </w:p>
    <w:p w14:paraId="6025B05A" w14:textId="77777777" w:rsidR="002465EF" w:rsidRPr="008B26C4" w:rsidRDefault="002465EF" w:rsidP="002465EF">
      <w:pPr>
        <w:rPr>
          <w:rFonts w:ascii="Times New Roman" w:hAnsi="Times New Roman" w:cs="Times New Roman"/>
        </w:rPr>
      </w:pPr>
      <w:r w:rsidRPr="008B26C4">
        <w:rPr>
          <w:rFonts w:ascii="Times New Roman" w:hAnsi="Times New Roman" w:cs="Times New Roman"/>
          <w:b/>
          <w:vertAlign w:val="superscript"/>
        </w:rPr>
        <w:t>1</w:t>
      </w:r>
      <w:r w:rsidRPr="008B26C4">
        <w:rPr>
          <w:rFonts w:ascii="Times New Roman" w:hAnsi="Times New Roman" w:cs="Times New Roman"/>
          <w:b/>
        </w:rPr>
        <w:t xml:space="preserve"> </w:t>
      </w:r>
      <w:r w:rsidRPr="008B26C4">
        <w:rPr>
          <w:rFonts w:ascii="Times New Roman" w:hAnsi="Times New Roman" w:cs="Times New Roman"/>
        </w:rPr>
        <w:t>Institute for Complex Systems Simulation, Highfield Campus, University of Southampton, Southampton SO17 1BJ, UK</w:t>
      </w:r>
    </w:p>
    <w:p w14:paraId="20EB4A6F" w14:textId="77777777" w:rsidR="002465EF" w:rsidRPr="008B26C4" w:rsidRDefault="002465EF" w:rsidP="002465EF">
      <w:pPr>
        <w:rPr>
          <w:rFonts w:ascii="Times New Roman" w:hAnsi="Times New Roman" w:cs="Times New Roman"/>
          <w:color w:val="333333"/>
        </w:rPr>
      </w:pPr>
      <w:proofErr w:type="gramStart"/>
      <w:r w:rsidRPr="008B26C4">
        <w:rPr>
          <w:rFonts w:ascii="Times New Roman" w:hAnsi="Times New Roman" w:cs="Times New Roman"/>
          <w:b/>
          <w:vertAlign w:val="superscript"/>
        </w:rPr>
        <w:t>2</w:t>
      </w:r>
      <w:r w:rsidRPr="008B26C4">
        <w:rPr>
          <w:rFonts w:ascii="Times New Roman" w:hAnsi="Times New Roman" w:cs="Times New Roman"/>
        </w:rPr>
        <w:t xml:space="preserve"> Geography</w:t>
      </w:r>
      <w:proofErr w:type="gramEnd"/>
      <w:r w:rsidRPr="008B26C4">
        <w:rPr>
          <w:rFonts w:ascii="Times New Roman" w:hAnsi="Times New Roman" w:cs="Times New Roman"/>
        </w:rPr>
        <w:t xml:space="preserve"> and Environment, University of Southampton, Highfield Campus, Southampton SO17 1BJ, UK</w:t>
      </w:r>
    </w:p>
    <w:p w14:paraId="7D9340B7" w14:textId="77777777" w:rsidR="002465EF" w:rsidRPr="008B26C4" w:rsidRDefault="002465EF" w:rsidP="002465EF">
      <w:pPr>
        <w:rPr>
          <w:rFonts w:ascii="Times New Roman" w:hAnsi="Times New Roman" w:cs="Times New Roman"/>
          <w:b/>
          <w:bCs/>
        </w:rPr>
      </w:pPr>
      <w:r w:rsidRPr="008B26C4">
        <w:rPr>
          <w:rFonts w:ascii="Times New Roman" w:hAnsi="Times New Roman" w:cs="Times New Roman"/>
          <w:b/>
          <w:bCs/>
        </w:rPr>
        <w:t>Abstract</w:t>
      </w:r>
    </w:p>
    <w:p w14:paraId="152695C2" w14:textId="60664115" w:rsidR="002465EF" w:rsidRPr="008B26C4" w:rsidRDefault="00B33411" w:rsidP="00B33411">
      <w:pPr>
        <w:spacing w:after="160" w:line="259" w:lineRule="auto"/>
        <w:rPr>
          <w:rFonts w:ascii="Times New Roman" w:hAnsi="Times New Roman" w:cs="Times New Roman"/>
          <w:b/>
          <w:bCs/>
        </w:rPr>
      </w:pPr>
      <w:r>
        <w:rPr>
          <w:rFonts w:ascii="Times New Roman" w:hAnsi="Times New Roman" w:cs="Times New Roman"/>
        </w:rPr>
        <w:t xml:space="preserve">Ecosystems are complex </w:t>
      </w:r>
      <w:r w:rsidR="00B94E51">
        <w:rPr>
          <w:rFonts w:ascii="Times New Roman" w:hAnsi="Times New Roman" w:cs="Times New Roman"/>
        </w:rPr>
        <w:t>and dynamic making them</w:t>
      </w:r>
      <w:r>
        <w:rPr>
          <w:rFonts w:ascii="Times New Roman" w:hAnsi="Times New Roman" w:cs="Times New Roman"/>
        </w:rPr>
        <w:t xml:space="preserve"> challenging to understand</w:t>
      </w:r>
      <w:r w:rsidR="002465EF" w:rsidRPr="008B26C4">
        <w:rPr>
          <w:rFonts w:ascii="Times New Roman" w:hAnsi="Times New Roman" w:cs="Times New Roman"/>
        </w:rPr>
        <w:t xml:space="preserve">. </w:t>
      </w:r>
      <w:r>
        <w:rPr>
          <w:rFonts w:ascii="Times New Roman" w:hAnsi="Times New Roman" w:cs="Times New Roman"/>
        </w:rPr>
        <w:t xml:space="preserve">We urgently need to assess human impacts on ecosystems </w:t>
      </w:r>
      <w:r w:rsidR="00D2324D">
        <w:rPr>
          <w:rFonts w:ascii="Times New Roman" w:hAnsi="Times New Roman" w:cs="Times New Roman"/>
        </w:rPr>
        <w:t>which</w:t>
      </w:r>
      <w:r>
        <w:rPr>
          <w:rFonts w:ascii="Times New Roman" w:hAnsi="Times New Roman" w:cs="Times New Roman"/>
        </w:rPr>
        <w:t xml:space="preserve"> cause changes in </w:t>
      </w:r>
      <w:r w:rsidR="008C0602">
        <w:rPr>
          <w:rFonts w:ascii="Times New Roman" w:hAnsi="Times New Roman" w:cs="Times New Roman"/>
        </w:rPr>
        <w:t>structural feedback</w:t>
      </w:r>
      <w:r w:rsidR="00D2324D">
        <w:rPr>
          <w:rFonts w:ascii="Times New Roman" w:hAnsi="Times New Roman" w:cs="Times New Roman"/>
        </w:rPr>
        <w:t>s</w:t>
      </w:r>
      <w:r>
        <w:rPr>
          <w:rFonts w:ascii="Times New Roman" w:hAnsi="Times New Roman" w:cs="Times New Roman"/>
        </w:rPr>
        <w:t xml:space="preserve"> produc</w:t>
      </w:r>
      <w:r w:rsidR="00D2324D">
        <w:rPr>
          <w:rFonts w:ascii="Times New Roman" w:hAnsi="Times New Roman" w:cs="Times New Roman"/>
        </w:rPr>
        <w:t>ing</w:t>
      </w:r>
      <w:r w:rsidR="00561940">
        <w:rPr>
          <w:rFonts w:ascii="Times New Roman" w:hAnsi="Times New Roman" w:cs="Times New Roman"/>
        </w:rPr>
        <w:t xml:space="preserve"> large, hard to reverse changes in state and functioning. </w:t>
      </w:r>
      <w:r w:rsidR="002465EF" w:rsidRPr="008B26C4">
        <w:rPr>
          <w:rFonts w:ascii="Times New Roman" w:hAnsi="Times New Roman" w:cs="Times New Roman"/>
        </w:rPr>
        <w:t xml:space="preserve">System dynamics has proven to be a useful and versatile methodology for modelling </w:t>
      </w:r>
      <w:r>
        <w:rPr>
          <w:rFonts w:ascii="Times New Roman" w:hAnsi="Times New Roman" w:cs="Times New Roman"/>
        </w:rPr>
        <w:t>complex</w:t>
      </w:r>
      <w:r w:rsidR="002465EF" w:rsidRPr="008B26C4">
        <w:rPr>
          <w:rFonts w:ascii="Times New Roman" w:hAnsi="Times New Roman" w:cs="Times New Roman"/>
        </w:rPr>
        <w:t xml:space="preserve"> systems given the comparative ease with which feedback loops can be modelled. However, a common issue arises when models become too large and structurally complex to understand the causal drivers of system behaviour. There is a need for an intermediate level of analysis capable of </w:t>
      </w:r>
      <w:r w:rsidR="002465EF" w:rsidRPr="00B33411">
        <w:rPr>
          <w:rFonts w:ascii="Times New Roman" w:hAnsi="Times New Roman" w:cs="Times New Roman"/>
        </w:rPr>
        <w:t xml:space="preserve">identifying causal driving structures and dynamics, regardless of model complexity. This study investigates Loop Eigenvalue Elasticity </w:t>
      </w:r>
      <w:proofErr w:type="gramStart"/>
      <w:r w:rsidR="002465EF" w:rsidRPr="00B33411">
        <w:rPr>
          <w:rFonts w:ascii="Times New Roman" w:hAnsi="Times New Roman" w:cs="Times New Roman"/>
        </w:rPr>
        <w:t>Analysis,</w:t>
      </w:r>
      <w:proofErr w:type="gramEnd"/>
      <w:r w:rsidR="002465EF" w:rsidRPr="00B33411">
        <w:rPr>
          <w:rFonts w:ascii="Times New Roman" w:hAnsi="Times New Roman" w:cs="Times New Roman"/>
        </w:rPr>
        <w:t xml:space="preserve"> a structural analysis technique commonly used in business and economic system dyna</w:t>
      </w:r>
      <w:r w:rsidR="002465EF" w:rsidRPr="00A76152">
        <w:rPr>
          <w:rFonts w:ascii="Times New Roman" w:hAnsi="Times New Roman" w:cs="Times New Roman"/>
        </w:rPr>
        <w:t>mics models, and evaluates it</w:t>
      </w:r>
      <w:r w:rsidR="0083253F" w:rsidRPr="00A76152">
        <w:rPr>
          <w:rFonts w:ascii="Times New Roman" w:hAnsi="Times New Roman" w:cs="Times New Roman"/>
        </w:rPr>
        <w:t>s</w:t>
      </w:r>
      <w:r w:rsidR="002465EF" w:rsidRPr="00A76152">
        <w:rPr>
          <w:rFonts w:ascii="Times New Roman" w:hAnsi="Times New Roman" w:cs="Times New Roman"/>
        </w:rPr>
        <w:t xml:space="preserve"> utility for identifying feedback loop structures responsible for behavioural changes</w:t>
      </w:r>
      <w:r w:rsidR="00A76152">
        <w:rPr>
          <w:rFonts w:ascii="Times New Roman" w:hAnsi="Times New Roman" w:cs="Times New Roman"/>
        </w:rPr>
        <w:t xml:space="preserve"> </w:t>
      </w:r>
      <w:r w:rsidRPr="00A76152">
        <w:rPr>
          <w:rFonts w:ascii="Times New Roman" w:hAnsi="Times New Roman" w:cs="Times New Roman"/>
        </w:rPr>
        <w:t xml:space="preserve">in complex </w:t>
      </w:r>
      <w:r w:rsidR="002465EF" w:rsidRPr="00A76152">
        <w:rPr>
          <w:rFonts w:ascii="Times New Roman" w:hAnsi="Times New Roman" w:cs="Times New Roman"/>
        </w:rPr>
        <w:t xml:space="preserve">ecological systems. The approach is demonstrated by analysing a simple lake system model that has been extensively studied in the past for its capacity to </w:t>
      </w:r>
      <w:r w:rsidR="008310CD" w:rsidRPr="00A76152">
        <w:rPr>
          <w:rFonts w:ascii="Times New Roman" w:hAnsi="Times New Roman" w:cs="Times New Roman"/>
        </w:rPr>
        <w:t xml:space="preserve">undertake </w:t>
      </w:r>
      <w:r w:rsidR="00A76152">
        <w:rPr>
          <w:rFonts w:ascii="Times New Roman" w:hAnsi="Times New Roman" w:cs="Times New Roman"/>
        </w:rPr>
        <w:t xml:space="preserve">critical transitions </w:t>
      </w:r>
      <w:r w:rsidR="002465EF" w:rsidRPr="00A76152">
        <w:rPr>
          <w:rFonts w:ascii="Times New Roman" w:hAnsi="Times New Roman" w:cs="Times New Roman"/>
        </w:rPr>
        <w:t>between alternative stable states. We show how the dominance of feedback loops can be tracked through time building influence over the system</w:t>
      </w:r>
      <w:r w:rsidR="002465EF" w:rsidRPr="00A76152">
        <w:rPr>
          <w:rFonts w:ascii="Helvetica" w:eastAsia="Helvetica" w:hAnsi="Helvetica" w:cs="Helvetica"/>
        </w:rPr>
        <w:t>’</w:t>
      </w:r>
      <w:r w:rsidR="00335CC7" w:rsidRPr="00CA6689">
        <w:rPr>
          <w:rFonts w:ascii="Times New Roman" w:eastAsia="Helvetica" w:hAnsi="Times New Roman" w:cs="Times New Roman"/>
        </w:rPr>
        <w:t>s</w:t>
      </w:r>
      <w:r w:rsidR="002465EF" w:rsidRPr="00A76152">
        <w:rPr>
          <w:rFonts w:ascii="Helvetica" w:eastAsia="Helvetica" w:hAnsi="Helvetica" w:cs="Helvetica"/>
        </w:rPr>
        <w:t xml:space="preserve"> </w:t>
      </w:r>
      <w:r w:rsidR="002465EF" w:rsidRPr="00CA6689">
        <w:rPr>
          <w:rFonts w:ascii="Times New Roman" w:eastAsia="Helvetica" w:hAnsi="Times New Roman" w:cs="Times New Roman"/>
        </w:rPr>
        <w:t>behaviour</w:t>
      </w:r>
      <w:r w:rsidR="002465EF" w:rsidRPr="00A76152">
        <w:rPr>
          <w:rFonts w:ascii="Helvetica" w:eastAsia="Helvetica" w:hAnsi="Helvetica" w:cs="Helvetica"/>
        </w:rPr>
        <w:t xml:space="preserve"> </w:t>
      </w:r>
      <w:r w:rsidR="002465EF" w:rsidRPr="00CA6689">
        <w:rPr>
          <w:rFonts w:ascii="Times New Roman" w:eastAsia="Helvetica" w:hAnsi="Times New Roman" w:cs="Times New Roman"/>
        </w:rPr>
        <w:t xml:space="preserve">decades prior to </w:t>
      </w:r>
      <w:r w:rsidRPr="00CA6689">
        <w:rPr>
          <w:rFonts w:ascii="Times New Roman" w:eastAsia="Helvetica" w:hAnsi="Times New Roman" w:cs="Times New Roman"/>
        </w:rPr>
        <w:t>the actual collapse in the system</w:t>
      </w:r>
      <w:r w:rsidR="002465EF" w:rsidRPr="00B33411">
        <w:rPr>
          <w:rFonts w:ascii="Times New Roman" w:hAnsi="Times New Roman" w:cs="Times New Roman"/>
        </w:rPr>
        <w:t xml:space="preserve">. </w:t>
      </w:r>
      <w:r w:rsidR="00A76152">
        <w:rPr>
          <w:rFonts w:ascii="Times New Roman" w:hAnsi="Times New Roman" w:cs="Times New Roman"/>
        </w:rPr>
        <w:t>We discuss our findings in the context of</w:t>
      </w:r>
      <w:r w:rsidR="00692AC4">
        <w:rPr>
          <w:rFonts w:ascii="Times New Roman" w:hAnsi="Times New Roman" w:cs="Times New Roman"/>
        </w:rPr>
        <w:t xml:space="preserve"> studying</w:t>
      </w:r>
      <w:r w:rsidR="00A76152">
        <w:rPr>
          <w:rFonts w:ascii="Times New Roman" w:hAnsi="Times New Roman" w:cs="Times New Roman"/>
        </w:rPr>
        <w:t xml:space="preserve"> complex ecosystems</w:t>
      </w:r>
      <w:r w:rsidR="00692AC4">
        <w:rPr>
          <w:rFonts w:ascii="Times New Roman" w:hAnsi="Times New Roman" w:cs="Times New Roman"/>
        </w:rPr>
        <w:t xml:space="preserve"> </w:t>
      </w:r>
      <w:r w:rsidR="00A76152">
        <w:rPr>
          <w:rFonts w:ascii="Times New Roman" w:hAnsi="Times New Roman" w:cs="Times New Roman"/>
        </w:rPr>
        <w:t xml:space="preserve">and socio-ecological systems. </w:t>
      </w:r>
    </w:p>
    <w:p w14:paraId="044BEEE6" w14:textId="77777777" w:rsidR="004B17DB" w:rsidRPr="008B26C4" w:rsidRDefault="004B17DB" w:rsidP="00262CF4">
      <w:pPr>
        <w:spacing w:after="160" w:line="259" w:lineRule="auto"/>
        <w:rPr>
          <w:rFonts w:ascii="Times New Roman" w:hAnsi="Times New Roman" w:cs="Times New Roman"/>
          <w:b/>
          <w:bCs/>
        </w:rPr>
      </w:pPr>
    </w:p>
    <w:p w14:paraId="7018A29A" w14:textId="519885CF" w:rsidR="00036BEB" w:rsidRDefault="00036BEB" w:rsidP="005D332E">
      <w:pPr>
        <w:rPr>
          <w:rFonts w:ascii="Times New Roman" w:hAnsi="Times New Roman" w:cs="Times New Roman"/>
        </w:rPr>
      </w:pPr>
      <w:r w:rsidRPr="008B26C4">
        <w:rPr>
          <w:rFonts w:ascii="Times New Roman" w:hAnsi="Times New Roman" w:cs="Times New Roman"/>
          <w:b/>
          <w:bCs/>
          <w:i/>
          <w:iCs/>
        </w:rPr>
        <w:t>Keywords</w:t>
      </w:r>
      <w:r w:rsidRPr="00CA6689">
        <w:rPr>
          <w:rFonts w:ascii="Times New Roman" w:hAnsi="Times New Roman" w:cs="Times New Roman"/>
          <w:bCs/>
          <w:i/>
          <w:iCs/>
        </w:rPr>
        <w:t xml:space="preserve">: </w:t>
      </w:r>
      <w:r w:rsidR="00A76152" w:rsidRPr="00CA6689">
        <w:rPr>
          <w:rFonts w:ascii="Times New Roman" w:hAnsi="Times New Roman" w:cs="Times New Roman"/>
          <w:bCs/>
          <w:iCs/>
        </w:rPr>
        <w:t>Complexity, Ecosystem</w:t>
      </w:r>
      <w:r w:rsidR="00A76152">
        <w:rPr>
          <w:rFonts w:ascii="Times New Roman" w:hAnsi="Times New Roman" w:cs="Times New Roman"/>
          <w:b/>
          <w:bCs/>
          <w:iCs/>
        </w:rPr>
        <w:t xml:space="preserve">, </w:t>
      </w:r>
      <w:r w:rsidRPr="008B26C4">
        <w:rPr>
          <w:rFonts w:ascii="Times New Roman" w:hAnsi="Times New Roman" w:cs="Times New Roman"/>
        </w:rPr>
        <w:t xml:space="preserve">Socio-Ecology, Structural Analysis, </w:t>
      </w:r>
      <w:r w:rsidR="00A23599" w:rsidRPr="008B26C4">
        <w:rPr>
          <w:rFonts w:ascii="Times New Roman" w:hAnsi="Times New Roman" w:cs="Times New Roman"/>
        </w:rPr>
        <w:t>Feedback Loop</w:t>
      </w:r>
      <w:r w:rsidRPr="008B26C4">
        <w:rPr>
          <w:rFonts w:ascii="Times New Roman" w:hAnsi="Times New Roman" w:cs="Times New Roman"/>
        </w:rPr>
        <w:t xml:space="preserve">, Critical </w:t>
      </w:r>
      <w:r w:rsidR="00A76152">
        <w:rPr>
          <w:rFonts w:ascii="Times New Roman" w:hAnsi="Times New Roman" w:cs="Times New Roman"/>
        </w:rPr>
        <w:t>T</w:t>
      </w:r>
      <w:r w:rsidRPr="008B26C4">
        <w:rPr>
          <w:rFonts w:ascii="Times New Roman" w:hAnsi="Times New Roman" w:cs="Times New Roman"/>
        </w:rPr>
        <w:t>ransition</w:t>
      </w:r>
      <w:r w:rsidR="008310CD">
        <w:rPr>
          <w:rFonts w:ascii="Times New Roman" w:hAnsi="Times New Roman" w:cs="Times New Roman"/>
        </w:rPr>
        <w:t xml:space="preserve">, </w:t>
      </w:r>
      <w:r w:rsidR="005D332E">
        <w:rPr>
          <w:rFonts w:ascii="Times New Roman" w:hAnsi="Times New Roman" w:cs="Times New Roman"/>
        </w:rPr>
        <w:t>Modelling</w:t>
      </w:r>
      <w:r w:rsidRPr="008B26C4">
        <w:rPr>
          <w:rFonts w:ascii="Times New Roman" w:hAnsi="Times New Roman" w:cs="Times New Roman"/>
        </w:rPr>
        <w:t xml:space="preserve">. </w:t>
      </w:r>
    </w:p>
    <w:p w14:paraId="500C821C" w14:textId="7829AA4D" w:rsidR="00DF66CA" w:rsidRPr="00CA6689" w:rsidRDefault="00DF66CA" w:rsidP="005D332E">
      <w:pPr>
        <w:rPr>
          <w:color w:val="000000"/>
        </w:rPr>
      </w:pPr>
    </w:p>
    <w:p w14:paraId="7C22DEDC" w14:textId="77777777" w:rsidR="00036BEB" w:rsidRDefault="00036BEB" w:rsidP="00262CF4">
      <w:pPr>
        <w:spacing w:after="160" w:line="259" w:lineRule="auto"/>
        <w:rPr>
          <w:rFonts w:ascii="Times New Roman" w:hAnsi="Times New Roman" w:cs="Times New Roman"/>
          <w:b/>
          <w:bCs/>
        </w:rPr>
      </w:pPr>
    </w:p>
    <w:p w14:paraId="078FEBA0" w14:textId="77777777" w:rsidR="00383020" w:rsidRDefault="00383020" w:rsidP="00262CF4">
      <w:pPr>
        <w:spacing w:after="160" w:line="259" w:lineRule="auto"/>
        <w:rPr>
          <w:rFonts w:ascii="Times New Roman" w:hAnsi="Times New Roman" w:cs="Times New Roman"/>
          <w:b/>
          <w:bCs/>
        </w:rPr>
      </w:pPr>
    </w:p>
    <w:p w14:paraId="374F142B" w14:textId="77777777" w:rsidR="00383020" w:rsidRDefault="00383020" w:rsidP="00262CF4">
      <w:pPr>
        <w:spacing w:after="160" w:line="259" w:lineRule="auto"/>
        <w:rPr>
          <w:rFonts w:ascii="Times New Roman" w:hAnsi="Times New Roman" w:cs="Times New Roman"/>
          <w:b/>
          <w:bCs/>
        </w:rPr>
      </w:pPr>
    </w:p>
    <w:p w14:paraId="09E0EAC0" w14:textId="77777777" w:rsidR="00383020" w:rsidRDefault="00383020" w:rsidP="00262CF4">
      <w:pPr>
        <w:spacing w:after="160" w:line="259" w:lineRule="auto"/>
        <w:rPr>
          <w:rFonts w:ascii="Times New Roman" w:hAnsi="Times New Roman" w:cs="Times New Roman"/>
          <w:b/>
          <w:bCs/>
        </w:rPr>
      </w:pPr>
    </w:p>
    <w:p w14:paraId="33D71B78" w14:textId="77777777" w:rsidR="00383020" w:rsidRPr="00965C2C" w:rsidRDefault="00383020" w:rsidP="00383020">
      <w:pPr>
        <w:tabs>
          <w:tab w:val="left" w:pos="3210"/>
        </w:tabs>
        <w:jc w:val="both"/>
        <w:rPr>
          <w:rFonts w:ascii="Times New Roman" w:hAnsi="Times New Roman" w:cs="Times New Roman"/>
          <w:b/>
          <w:bCs/>
          <w:sz w:val="18"/>
          <w:szCs w:val="18"/>
        </w:rPr>
      </w:pPr>
      <w:r w:rsidRPr="00965C2C">
        <w:rPr>
          <w:rFonts w:ascii="Times New Roman" w:hAnsi="Times New Roman" w:cs="Times New Roman"/>
          <w:b/>
          <w:bCs/>
          <w:sz w:val="18"/>
          <w:szCs w:val="18"/>
        </w:rPr>
        <w:t>Abbreviations:</w:t>
      </w:r>
    </w:p>
    <w:p w14:paraId="5E459440" w14:textId="77777777" w:rsidR="00383020" w:rsidRDefault="00383020" w:rsidP="00383020">
      <w:pPr>
        <w:tabs>
          <w:tab w:val="left" w:pos="3210"/>
        </w:tabs>
        <w:jc w:val="both"/>
        <w:rPr>
          <w:rFonts w:ascii="Times New Roman" w:hAnsi="Times New Roman" w:cs="Times New Roman"/>
          <w:sz w:val="18"/>
          <w:szCs w:val="18"/>
        </w:rPr>
      </w:pPr>
      <w:r w:rsidRPr="00965C2C">
        <w:rPr>
          <w:rFonts w:ascii="Times New Roman" w:hAnsi="Times New Roman" w:cs="Times New Roman"/>
          <w:sz w:val="18"/>
          <w:szCs w:val="18"/>
        </w:rPr>
        <w:t>LEEA - Loop Eigenvalue Elasticity Analysis</w:t>
      </w:r>
    </w:p>
    <w:p w14:paraId="30F5A7B0" w14:textId="77777777" w:rsidR="00D67D3F" w:rsidRDefault="00383020" w:rsidP="00D67D3F">
      <w:pPr>
        <w:tabs>
          <w:tab w:val="left" w:pos="3210"/>
        </w:tabs>
        <w:jc w:val="both"/>
        <w:rPr>
          <w:rFonts w:ascii="Times New Roman" w:hAnsi="Times New Roman" w:cs="Times New Roman"/>
          <w:sz w:val="18"/>
          <w:szCs w:val="18"/>
        </w:rPr>
      </w:pPr>
      <w:r w:rsidRPr="00965C2C">
        <w:rPr>
          <w:rFonts w:ascii="Times New Roman" w:hAnsi="Times New Roman" w:cs="Times New Roman"/>
          <w:sz w:val="18"/>
          <w:szCs w:val="18"/>
        </w:rPr>
        <w:t>SILS – Shortest Independent Loop Set</w:t>
      </w:r>
    </w:p>
    <w:p w14:paraId="59D2441C" w14:textId="3F8183E3" w:rsidR="0005275A" w:rsidRDefault="00D67D3F" w:rsidP="00D67D3F">
      <w:pPr>
        <w:tabs>
          <w:tab w:val="left" w:pos="3210"/>
        </w:tabs>
        <w:rPr>
          <w:rFonts w:ascii="Times New Roman" w:hAnsi="Times New Roman" w:cs="Times New Roman"/>
          <w:sz w:val="18"/>
          <w:szCs w:val="18"/>
        </w:rPr>
      </w:pPr>
      <w:r>
        <w:rPr>
          <w:rFonts w:ascii="Times New Roman" w:hAnsi="Times New Roman" w:cs="Times New Roman"/>
          <w:sz w:val="18"/>
          <w:szCs w:val="18"/>
        </w:rPr>
        <w:t xml:space="preserve">PLUM – Phosphorus </w:t>
      </w:r>
      <w:r w:rsidR="00383020">
        <w:rPr>
          <w:rFonts w:ascii="Times New Roman" w:hAnsi="Times New Roman" w:cs="Times New Roman"/>
          <w:sz w:val="18"/>
          <w:szCs w:val="18"/>
        </w:rPr>
        <w:t>Loops in (U</w:t>
      </w:r>
      <w:proofErr w:type="gramStart"/>
      <w:r w:rsidR="00383020">
        <w:rPr>
          <w:rFonts w:ascii="Times New Roman" w:hAnsi="Times New Roman" w:cs="Times New Roman"/>
          <w:sz w:val="18"/>
          <w:szCs w:val="18"/>
        </w:rPr>
        <w:t>)Soil</w:t>
      </w:r>
      <w:proofErr w:type="gramEnd"/>
      <w:r w:rsidR="00383020">
        <w:rPr>
          <w:rFonts w:ascii="Times New Roman" w:hAnsi="Times New Roman" w:cs="Times New Roman"/>
          <w:sz w:val="18"/>
          <w:szCs w:val="18"/>
        </w:rPr>
        <w:t xml:space="preserve"> and (M)Sediment model</w:t>
      </w:r>
    </w:p>
    <w:p w14:paraId="4A47DA86" w14:textId="6A7A8327" w:rsidR="000D14BA" w:rsidRPr="000D14BA" w:rsidRDefault="000D14BA" w:rsidP="00D67D3F">
      <w:pPr>
        <w:tabs>
          <w:tab w:val="left" w:pos="3210"/>
        </w:tabs>
        <w:rPr>
          <w:rFonts w:ascii="Times New Roman" w:hAnsi="Times New Roman" w:cs="Times New Roman"/>
          <w:sz w:val="18"/>
          <w:szCs w:val="18"/>
        </w:rPr>
      </w:pPr>
      <w:r w:rsidRPr="000D14BA">
        <w:rPr>
          <w:rFonts w:ascii="Times New Roman" w:hAnsi="Times New Roman" w:cs="Times New Roman"/>
          <w:sz w:val="18"/>
          <w:szCs w:val="18"/>
        </w:rPr>
        <w:t>DDWA - Dynamic Decomposition Weights Analysis</w:t>
      </w:r>
    </w:p>
    <w:p w14:paraId="63365BA8" w14:textId="77777777" w:rsidR="0005275A" w:rsidRDefault="0005275A" w:rsidP="00D67D3F">
      <w:pPr>
        <w:tabs>
          <w:tab w:val="left" w:pos="3210"/>
        </w:tabs>
        <w:rPr>
          <w:rFonts w:ascii="Times New Roman" w:hAnsi="Times New Roman" w:cs="Times New Roman"/>
          <w:sz w:val="18"/>
          <w:szCs w:val="18"/>
        </w:rPr>
      </w:pPr>
    </w:p>
    <w:p w14:paraId="1EADFE9A" w14:textId="2AC7678F" w:rsidR="0005275A" w:rsidRPr="00CA6689" w:rsidRDefault="0005275A" w:rsidP="00D67D3F">
      <w:pPr>
        <w:tabs>
          <w:tab w:val="left" w:pos="3210"/>
        </w:tabs>
        <w:rPr>
          <w:rFonts w:ascii="Times New Roman" w:hAnsi="Times New Roman" w:cs="Times New Roman"/>
        </w:rPr>
      </w:pPr>
      <w:r w:rsidRPr="00CA6689">
        <w:rPr>
          <w:rFonts w:ascii="Times New Roman" w:hAnsi="Times New Roman" w:cs="Times New Roman"/>
          <w:color w:val="000000"/>
        </w:rPr>
        <w:t>This work was supported by an EPSRC Doctoral Training Centre grant (EP/G03690X/1)</w:t>
      </w:r>
    </w:p>
    <w:p w14:paraId="4D6E6191" w14:textId="77777777" w:rsidR="0005275A" w:rsidRPr="00D67D3F" w:rsidRDefault="0005275A" w:rsidP="00D67D3F">
      <w:pPr>
        <w:tabs>
          <w:tab w:val="left" w:pos="3210"/>
        </w:tabs>
        <w:rPr>
          <w:rFonts w:ascii="Times New Roman" w:hAnsi="Times New Roman" w:cs="Times New Roman"/>
          <w:sz w:val="18"/>
          <w:szCs w:val="18"/>
        </w:rPr>
        <w:sectPr w:rsidR="0005275A" w:rsidRPr="00D67D3F" w:rsidSect="00CA6689">
          <w:pgSz w:w="11906" w:h="16838"/>
          <w:pgMar w:top="1440" w:right="1440" w:bottom="1440" w:left="1440" w:header="709" w:footer="709" w:gutter="0"/>
          <w:cols w:space="708"/>
          <w:docGrid w:linePitch="360"/>
        </w:sectPr>
      </w:pPr>
    </w:p>
    <w:p w14:paraId="60CC93EF" w14:textId="77777777" w:rsidR="00262CF4" w:rsidRPr="008B26C4" w:rsidRDefault="00262CF4" w:rsidP="00262CF4">
      <w:pPr>
        <w:spacing w:after="160" w:line="259" w:lineRule="auto"/>
        <w:rPr>
          <w:rFonts w:ascii="Times New Roman" w:hAnsi="Times New Roman" w:cs="Times New Roman"/>
        </w:rPr>
      </w:pPr>
      <w:r w:rsidRPr="008B26C4">
        <w:rPr>
          <w:rFonts w:ascii="Times New Roman" w:hAnsi="Times New Roman" w:cs="Times New Roman"/>
          <w:b/>
          <w:bCs/>
        </w:rPr>
        <w:lastRenderedPageBreak/>
        <w:t>Introduction</w:t>
      </w:r>
    </w:p>
    <w:p w14:paraId="235414F6" w14:textId="4F819560" w:rsidR="00262CF4" w:rsidRPr="008B26C4" w:rsidRDefault="00262CF4" w:rsidP="00346288">
      <w:pPr>
        <w:spacing w:after="160" w:line="259" w:lineRule="auto"/>
        <w:rPr>
          <w:rFonts w:ascii="Times New Roman" w:eastAsia="Times New Roman" w:hAnsi="Times New Roman" w:cs="Times New Roman"/>
        </w:rPr>
      </w:pPr>
      <w:r w:rsidRPr="008B26C4">
        <w:rPr>
          <w:rFonts w:ascii="Times New Roman" w:hAnsi="Times New Roman" w:cs="Times New Roman"/>
        </w:rPr>
        <w:t xml:space="preserve">Socio-ecological system models represent the interconnected nature of society and the environment. </w:t>
      </w:r>
      <w:r w:rsidR="006729A4">
        <w:rPr>
          <w:rFonts w:ascii="Times New Roman" w:hAnsi="Times New Roman" w:cs="Times New Roman"/>
        </w:rPr>
        <w:t>These</w:t>
      </w:r>
      <w:r w:rsidRPr="008B26C4">
        <w:rPr>
          <w:rFonts w:ascii="Times New Roman" w:hAnsi="Times New Roman" w:cs="Times New Roman"/>
        </w:rPr>
        <w:t xml:space="preserve"> systems are complex, able to exhibit emergence and self-organisation, with behaviours arising endogenously through non-linear dynamics </w:t>
      </w:r>
      <w:r w:rsidRPr="008B26C4">
        <w:rPr>
          <w:rFonts w:ascii="Times New Roman" w:eastAsia="Times New Roman" w:hAnsi="Times New Roman" w:cs="Times New Roman"/>
        </w:rPr>
        <w:t>(</w:t>
      </w:r>
      <w:proofErr w:type="spellStart"/>
      <w:r w:rsidRPr="008B26C4">
        <w:rPr>
          <w:rFonts w:ascii="Times New Roman" w:eastAsia="Times New Roman" w:hAnsi="Times New Roman" w:cs="Times New Roman"/>
        </w:rPr>
        <w:t>Güneralp</w:t>
      </w:r>
      <w:proofErr w:type="spellEnd"/>
      <w:r w:rsidRPr="008B26C4">
        <w:rPr>
          <w:rFonts w:ascii="Times New Roman" w:eastAsia="Times New Roman" w:hAnsi="Times New Roman" w:cs="Times New Roman"/>
        </w:rPr>
        <w:t xml:space="preserve"> 2006). A defining characteristic of socio-ecological systems </w:t>
      </w:r>
      <w:r w:rsidR="00745FD0">
        <w:rPr>
          <w:rFonts w:ascii="Times New Roman" w:eastAsia="Times New Roman" w:hAnsi="Times New Roman" w:cs="Times New Roman"/>
        </w:rPr>
        <w:t>is</w:t>
      </w:r>
      <w:r w:rsidRPr="008B26C4">
        <w:rPr>
          <w:rFonts w:ascii="Times New Roman" w:eastAsia="Times New Roman" w:hAnsi="Times New Roman" w:cs="Times New Roman"/>
        </w:rPr>
        <w:t xml:space="preserve"> multiple feedback loops which collectively form the internal structure of the system</w:t>
      </w:r>
      <w:r w:rsidR="007D2602">
        <w:rPr>
          <w:rFonts w:ascii="Times New Roman" w:eastAsia="Times New Roman" w:hAnsi="Times New Roman" w:cs="Times New Roman"/>
        </w:rPr>
        <w:t xml:space="preserve"> (Meadows 2009)</w:t>
      </w:r>
      <w:r w:rsidR="00C83BB5">
        <w:rPr>
          <w:rFonts w:ascii="Times New Roman" w:eastAsia="Times New Roman" w:hAnsi="Times New Roman" w:cs="Times New Roman"/>
        </w:rPr>
        <w:t>, but disentangling and prioritising those feedbacks in order to understand system behaviour and develop effective policy is no simple task</w:t>
      </w:r>
      <w:r w:rsidRPr="008B26C4">
        <w:rPr>
          <w:rFonts w:ascii="Times New Roman" w:eastAsia="Times New Roman" w:hAnsi="Times New Roman" w:cs="Times New Roman"/>
        </w:rPr>
        <w:t xml:space="preserve">. Indeed, a necessary condition for labelling a system a socio-ecological system is that of a feedback loop operating between social and ecological elements. It is such </w:t>
      </w:r>
      <w:r w:rsidR="0083253F" w:rsidRPr="008B26C4">
        <w:rPr>
          <w:rFonts w:ascii="Times New Roman" w:eastAsia="Times New Roman" w:hAnsi="Times New Roman" w:cs="Times New Roman"/>
        </w:rPr>
        <w:t>feedback loops</w:t>
      </w:r>
      <w:r w:rsidRPr="008B26C4">
        <w:rPr>
          <w:rFonts w:ascii="Times New Roman" w:eastAsia="Times New Roman" w:hAnsi="Times New Roman" w:cs="Times New Roman"/>
        </w:rPr>
        <w:t xml:space="preserve"> that are often the primary drivers of emergent system behaviour (</w:t>
      </w:r>
      <w:proofErr w:type="spellStart"/>
      <w:r w:rsidRPr="008B26C4">
        <w:rPr>
          <w:rFonts w:ascii="Times New Roman" w:eastAsia="Times New Roman" w:hAnsi="Times New Roman" w:cs="Times New Roman"/>
        </w:rPr>
        <w:t>Sterman</w:t>
      </w:r>
      <w:proofErr w:type="spellEnd"/>
      <w:r w:rsidRPr="008B26C4">
        <w:rPr>
          <w:rFonts w:ascii="Times New Roman" w:eastAsia="Times New Roman" w:hAnsi="Times New Roman" w:cs="Times New Roman"/>
        </w:rPr>
        <w:t xml:space="preserve"> 2001).</w:t>
      </w:r>
      <w:r w:rsidR="009606B2">
        <w:rPr>
          <w:rFonts w:ascii="Times New Roman" w:eastAsia="Times New Roman" w:hAnsi="Times New Roman" w:cs="Times New Roman"/>
        </w:rPr>
        <w:t xml:space="preserve"> Here</w:t>
      </w:r>
      <w:r w:rsidR="006525CF">
        <w:rPr>
          <w:rFonts w:ascii="Times New Roman" w:eastAsia="Times New Roman" w:hAnsi="Times New Roman" w:cs="Times New Roman"/>
        </w:rPr>
        <w:t>, we</w:t>
      </w:r>
      <w:r w:rsidR="009606B2">
        <w:rPr>
          <w:rFonts w:ascii="Times New Roman" w:eastAsia="Times New Roman" w:hAnsi="Times New Roman" w:cs="Times New Roman"/>
        </w:rPr>
        <w:t xml:space="preserve"> use the term ‘driver’</w:t>
      </w:r>
      <w:r w:rsidR="00576E50">
        <w:rPr>
          <w:rFonts w:ascii="Times New Roman" w:eastAsia="Times New Roman" w:hAnsi="Times New Roman" w:cs="Times New Roman"/>
        </w:rPr>
        <w:t>, in the context of structural feedback loops,</w:t>
      </w:r>
      <w:r w:rsidR="007F0E11">
        <w:rPr>
          <w:rFonts w:ascii="Times New Roman" w:eastAsia="Times New Roman" w:hAnsi="Times New Roman" w:cs="Times New Roman"/>
        </w:rPr>
        <w:t xml:space="preserve"> </w:t>
      </w:r>
      <w:r w:rsidR="00CF448C">
        <w:rPr>
          <w:rFonts w:ascii="Times New Roman" w:eastAsia="Times New Roman" w:hAnsi="Times New Roman" w:cs="Times New Roman"/>
        </w:rPr>
        <w:t xml:space="preserve">to </w:t>
      </w:r>
      <w:r w:rsidR="003A2014">
        <w:rPr>
          <w:rFonts w:ascii="Times New Roman" w:eastAsia="Times New Roman" w:hAnsi="Times New Roman" w:cs="Times New Roman"/>
        </w:rPr>
        <w:t>mean</w:t>
      </w:r>
      <w:r w:rsidR="009606B2">
        <w:rPr>
          <w:rFonts w:ascii="Times New Roman" w:eastAsia="Times New Roman" w:hAnsi="Times New Roman" w:cs="Times New Roman"/>
        </w:rPr>
        <w:t xml:space="preserve"> the main endogenous cause of a system’s behaviour. Systems</w:t>
      </w:r>
      <w:r w:rsidRPr="008B26C4">
        <w:rPr>
          <w:rFonts w:ascii="Times New Roman" w:eastAsia="Times New Roman" w:hAnsi="Times New Roman" w:cs="Times New Roman"/>
        </w:rPr>
        <w:t xml:space="preserve"> may exhibit strong non-linear </w:t>
      </w:r>
      <w:r w:rsidR="0083253F" w:rsidRPr="008B26C4">
        <w:rPr>
          <w:rFonts w:ascii="Times New Roman" w:eastAsia="Times New Roman" w:hAnsi="Times New Roman" w:cs="Times New Roman"/>
        </w:rPr>
        <w:t>dynamics which are explored with the concepts of critical transitions</w:t>
      </w:r>
      <w:r w:rsidR="0027778D">
        <w:rPr>
          <w:rFonts w:ascii="Times New Roman" w:eastAsia="Times New Roman" w:hAnsi="Times New Roman" w:cs="Times New Roman"/>
        </w:rPr>
        <w:t xml:space="preserve"> between alternative stable states</w:t>
      </w:r>
      <w:r w:rsidR="0083253F" w:rsidRPr="008B26C4">
        <w:rPr>
          <w:rFonts w:ascii="Times New Roman" w:eastAsia="Times New Roman" w:hAnsi="Times New Roman" w:cs="Times New Roman"/>
        </w:rPr>
        <w:t>, regime shifts, and tipping points with</w:t>
      </w:r>
      <w:r w:rsidRPr="008B26C4">
        <w:rPr>
          <w:rFonts w:ascii="Times New Roman" w:eastAsia="Times New Roman" w:hAnsi="Times New Roman" w:cs="Times New Roman"/>
        </w:rPr>
        <w:t xml:space="preserve"> potentially hard or effectively impossible to reverse changes in state</w:t>
      </w:r>
      <w:r w:rsidR="0083253F" w:rsidRPr="008B26C4">
        <w:rPr>
          <w:rFonts w:ascii="Times New Roman" w:eastAsia="Times New Roman" w:hAnsi="Times New Roman" w:cs="Times New Roman"/>
        </w:rPr>
        <w:t xml:space="preserve"> due to properties of hysteresis</w:t>
      </w:r>
      <w:r w:rsidR="00346288">
        <w:rPr>
          <w:rFonts w:ascii="Times New Roman" w:eastAsia="Times New Roman" w:hAnsi="Times New Roman" w:cs="Times New Roman"/>
        </w:rPr>
        <w:t xml:space="preserve"> (</w:t>
      </w:r>
      <w:proofErr w:type="spellStart"/>
      <w:r w:rsidR="00346288">
        <w:rPr>
          <w:rFonts w:ascii="Times New Roman" w:eastAsia="Times New Roman" w:hAnsi="Times New Roman" w:cs="Times New Roman"/>
        </w:rPr>
        <w:t>Scheffer</w:t>
      </w:r>
      <w:proofErr w:type="spellEnd"/>
      <w:r w:rsidR="00346288">
        <w:rPr>
          <w:rFonts w:ascii="Times New Roman" w:eastAsia="Times New Roman" w:hAnsi="Times New Roman" w:cs="Times New Roman"/>
        </w:rPr>
        <w:t xml:space="preserve"> 2009;</w:t>
      </w:r>
      <w:r w:rsidRPr="008B26C4">
        <w:rPr>
          <w:rFonts w:ascii="Times New Roman" w:eastAsia="Times New Roman" w:hAnsi="Times New Roman" w:cs="Times New Roman"/>
        </w:rPr>
        <w:t xml:space="preserve"> </w:t>
      </w:r>
      <w:r w:rsidRPr="008B26C4">
        <w:rPr>
          <w:rFonts w:ascii="Times New Roman" w:hAnsi="Times New Roman" w:cs="Times New Roman"/>
        </w:rPr>
        <w:t>Carpenter 2005).</w:t>
      </w:r>
      <w:r w:rsidRPr="008B26C4">
        <w:rPr>
          <w:rFonts w:ascii="Times New Roman" w:eastAsia="Times New Roman" w:hAnsi="Times New Roman" w:cs="Times New Roman"/>
        </w:rPr>
        <w:t xml:space="preserve"> </w:t>
      </w:r>
      <w:r w:rsidRPr="008B26C4">
        <w:rPr>
          <w:rFonts w:ascii="Times New Roman" w:hAnsi="Times New Roman" w:cs="Times New Roman"/>
        </w:rPr>
        <w:t xml:space="preserve"> Consequently socio-ecological systems are hard to understand, hard to predict and difficult to manage (Meadows 2009).  Maintaining socio-ecological systems in desirable states and understanding why their behaviours change through time is fundamental for economic growth, poverty alleviation and general wellbeing (</w:t>
      </w:r>
      <w:r w:rsidR="00346288">
        <w:rPr>
          <w:rFonts w:ascii="Times New Roman" w:hAnsi="Times New Roman" w:cs="Times New Roman"/>
        </w:rPr>
        <w:t xml:space="preserve">United Nations 2015; </w:t>
      </w:r>
      <w:proofErr w:type="spellStart"/>
      <w:r w:rsidRPr="008B26C4">
        <w:rPr>
          <w:rFonts w:ascii="Times New Roman" w:hAnsi="Times New Roman" w:cs="Times New Roman"/>
        </w:rPr>
        <w:t>Scheffer</w:t>
      </w:r>
      <w:proofErr w:type="spellEnd"/>
      <w:r w:rsidRPr="008B26C4">
        <w:rPr>
          <w:rFonts w:ascii="Times New Roman" w:hAnsi="Times New Roman" w:cs="Times New Roman"/>
        </w:rPr>
        <w:t xml:space="preserve"> 2009). </w:t>
      </w:r>
    </w:p>
    <w:p w14:paraId="6BB4F2BD" w14:textId="0E6084EB" w:rsidR="00262CF4" w:rsidRPr="008B26C4" w:rsidRDefault="00262CF4" w:rsidP="00262CF4">
      <w:pPr>
        <w:spacing w:line="240" w:lineRule="auto"/>
        <w:rPr>
          <w:rFonts w:ascii="Times New Roman" w:hAnsi="Times New Roman" w:cs="Times New Roman"/>
        </w:rPr>
      </w:pPr>
      <w:r w:rsidRPr="008B26C4">
        <w:rPr>
          <w:rFonts w:ascii="Times New Roman" w:hAnsi="Times New Roman" w:cs="Times New Roman"/>
        </w:rPr>
        <w:t>Process based, mechanistic, bottom up modelling has been used to understand socio-ecological systems (</w:t>
      </w:r>
      <w:proofErr w:type="spellStart"/>
      <w:r w:rsidR="00D13F25">
        <w:rPr>
          <w:rFonts w:ascii="Times New Roman" w:hAnsi="Times New Roman" w:cs="Times New Roman"/>
        </w:rPr>
        <w:t>Verburg</w:t>
      </w:r>
      <w:proofErr w:type="spellEnd"/>
      <w:r w:rsidR="00D13F25">
        <w:rPr>
          <w:rFonts w:ascii="Times New Roman" w:hAnsi="Times New Roman" w:cs="Times New Roman"/>
        </w:rPr>
        <w:t xml:space="preserve"> et al</w:t>
      </w:r>
      <w:r w:rsidR="00B60B26">
        <w:rPr>
          <w:rFonts w:ascii="Times New Roman" w:hAnsi="Times New Roman" w:cs="Times New Roman"/>
        </w:rPr>
        <w:t>.,</w:t>
      </w:r>
      <w:r w:rsidR="00D13F25">
        <w:rPr>
          <w:rFonts w:ascii="Times New Roman" w:hAnsi="Times New Roman" w:cs="Times New Roman"/>
        </w:rPr>
        <w:t xml:space="preserve"> 2016</w:t>
      </w:r>
      <w:r w:rsidRPr="008B26C4">
        <w:rPr>
          <w:rFonts w:ascii="Times New Roman" w:hAnsi="Times New Roman" w:cs="Times New Roman"/>
        </w:rPr>
        <w:t xml:space="preserve">). </w:t>
      </w:r>
      <w:r w:rsidRPr="008B26C4">
        <w:rPr>
          <w:rFonts w:ascii="Times New Roman" w:eastAsia="Times New Roman" w:hAnsi="Times New Roman" w:cs="Times New Roman"/>
        </w:rPr>
        <w:t xml:space="preserve">System dynamics is one methodology that can be used to increase our understanding of </w:t>
      </w:r>
      <w:r w:rsidR="003A5AB2">
        <w:rPr>
          <w:rFonts w:ascii="Times New Roman" w:eastAsia="Times New Roman" w:hAnsi="Times New Roman" w:cs="Times New Roman"/>
        </w:rPr>
        <w:t xml:space="preserve">such </w:t>
      </w:r>
      <w:r w:rsidRPr="008B26C4">
        <w:rPr>
          <w:rFonts w:ascii="Times New Roman" w:eastAsia="Times New Roman" w:hAnsi="Times New Roman" w:cs="Times New Roman"/>
        </w:rPr>
        <w:t xml:space="preserve">systems. System dynamics models are structural representations of dynamic real world systems. They </w:t>
      </w:r>
      <w:r w:rsidRPr="008B26C4">
        <w:rPr>
          <w:rFonts w:ascii="Times New Roman" w:hAnsi="Times New Roman" w:cs="Times New Roman"/>
        </w:rPr>
        <w:t xml:space="preserve">take a resource based view of the world, characterising a system through a set of stocks and flows in order to represent its structure. </w:t>
      </w:r>
      <w:r w:rsidRPr="008B26C4">
        <w:rPr>
          <w:rFonts w:ascii="Times New Roman" w:eastAsia="Times New Roman" w:hAnsi="Times New Roman" w:cs="Times New Roman"/>
        </w:rPr>
        <w:t>Stocks are</w:t>
      </w:r>
      <w:r w:rsidR="005E2724">
        <w:rPr>
          <w:rFonts w:ascii="Times New Roman" w:eastAsia="Times New Roman" w:hAnsi="Times New Roman" w:cs="Times New Roman"/>
        </w:rPr>
        <w:t xml:space="preserve"> often</w:t>
      </w:r>
      <w:r w:rsidRPr="008B26C4">
        <w:rPr>
          <w:rFonts w:ascii="Times New Roman" w:eastAsia="Times New Roman" w:hAnsi="Times New Roman" w:cs="Times New Roman"/>
        </w:rPr>
        <w:t>, but</w:t>
      </w:r>
      <w:r w:rsidR="006F063A">
        <w:rPr>
          <w:rFonts w:ascii="Times New Roman" w:eastAsia="Times New Roman" w:hAnsi="Times New Roman" w:cs="Times New Roman"/>
        </w:rPr>
        <w:t xml:space="preserve"> </w:t>
      </w:r>
      <w:r w:rsidRPr="008B26C4">
        <w:rPr>
          <w:rFonts w:ascii="Times New Roman" w:eastAsia="Times New Roman" w:hAnsi="Times New Roman" w:cs="Times New Roman"/>
        </w:rPr>
        <w:t>not</w:t>
      </w:r>
      <w:r w:rsidR="006F063A">
        <w:rPr>
          <w:rFonts w:ascii="Times New Roman" w:eastAsia="Times New Roman" w:hAnsi="Times New Roman" w:cs="Times New Roman"/>
        </w:rPr>
        <w:t xml:space="preserve"> only</w:t>
      </w:r>
      <w:r w:rsidRPr="008B26C4">
        <w:rPr>
          <w:rFonts w:ascii="Times New Roman" w:eastAsia="Times New Roman" w:hAnsi="Times New Roman" w:cs="Times New Roman"/>
        </w:rPr>
        <w:t xml:space="preserve">, material </w:t>
      </w:r>
      <w:proofErr w:type="gramStart"/>
      <w:r w:rsidRPr="008B26C4">
        <w:rPr>
          <w:rFonts w:ascii="Times New Roman" w:eastAsia="Times New Roman" w:hAnsi="Times New Roman" w:cs="Times New Roman"/>
        </w:rPr>
        <w:t>goods,</w:t>
      </w:r>
      <w:proofErr w:type="gramEnd"/>
      <w:r w:rsidRPr="008B26C4">
        <w:rPr>
          <w:rFonts w:ascii="Times New Roman" w:eastAsia="Times New Roman" w:hAnsi="Times New Roman" w:cs="Times New Roman"/>
        </w:rPr>
        <w:t xml:space="preserve"> and flows are pathways of material between stocks (Ford 2010). </w:t>
      </w:r>
    </w:p>
    <w:p w14:paraId="17D1208B" w14:textId="4077D561" w:rsidR="00262CF4" w:rsidRPr="008B26C4" w:rsidRDefault="00262CF4" w:rsidP="00A6207B">
      <w:pPr>
        <w:pStyle w:val="CommentText"/>
        <w:rPr>
          <w:rFonts w:ascii="Times New Roman" w:hAnsi="Times New Roman" w:cs="Times New Roman"/>
          <w:sz w:val="22"/>
          <w:szCs w:val="22"/>
        </w:rPr>
      </w:pPr>
      <w:r w:rsidRPr="008B26C4">
        <w:rPr>
          <w:rFonts w:ascii="Times New Roman" w:hAnsi="Times New Roman" w:cs="Times New Roman"/>
          <w:sz w:val="22"/>
          <w:szCs w:val="22"/>
        </w:rPr>
        <w:t xml:space="preserve">System dynamics has </w:t>
      </w:r>
      <w:r w:rsidR="003A5AB2">
        <w:rPr>
          <w:rFonts w:ascii="Times New Roman" w:hAnsi="Times New Roman" w:cs="Times New Roman"/>
          <w:sz w:val="22"/>
          <w:szCs w:val="22"/>
        </w:rPr>
        <w:t xml:space="preserve">an established track record of being </w:t>
      </w:r>
      <w:r w:rsidRPr="008B26C4">
        <w:rPr>
          <w:rFonts w:ascii="Times New Roman" w:hAnsi="Times New Roman" w:cs="Times New Roman"/>
          <w:sz w:val="22"/>
          <w:szCs w:val="22"/>
        </w:rPr>
        <w:t xml:space="preserve">applied to </w:t>
      </w:r>
      <w:r w:rsidR="00A76152">
        <w:rPr>
          <w:rFonts w:ascii="Times New Roman" w:hAnsi="Times New Roman" w:cs="Times New Roman"/>
          <w:sz w:val="22"/>
          <w:szCs w:val="22"/>
        </w:rPr>
        <w:t xml:space="preserve">ecological and </w:t>
      </w:r>
      <w:r w:rsidRPr="008B26C4">
        <w:rPr>
          <w:rFonts w:ascii="Times New Roman" w:hAnsi="Times New Roman" w:cs="Times New Roman"/>
          <w:sz w:val="22"/>
          <w:szCs w:val="22"/>
        </w:rPr>
        <w:t>socio-ecolo</w:t>
      </w:r>
      <w:r w:rsidR="00346288">
        <w:rPr>
          <w:rFonts w:ascii="Times New Roman" w:hAnsi="Times New Roman" w:cs="Times New Roman"/>
          <w:sz w:val="22"/>
          <w:szCs w:val="22"/>
        </w:rPr>
        <w:t>gical modelling (e.g. Ford 2010; Meadows 2009;</w:t>
      </w:r>
      <w:r w:rsidRPr="008B26C4">
        <w:rPr>
          <w:rFonts w:ascii="Times New Roman" w:hAnsi="Times New Roman" w:cs="Times New Roman"/>
          <w:sz w:val="22"/>
          <w:szCs w:val="22"/>
        </w:rPr>
        <w:t xml:space="preserve"> Dyson &amp; Chang 2005</w:t>
      </w:r>
      <w:r w:rsidR="00346288">
        <w:rPr>
          <w:rFonts w:ascii="Times New Roman" w:hAnsi="Times New Roman" w:cs="Times New Roman"/>
          <w:sz w:val="22"/>
          <w:szCs w:val="22"/>
        </w:rPr>
        <w:t>;</w:t>
      </w:r>
      <w:r w:rsidRPr="008B26C4">
        <w:rPr>
          <w:rFonts w:ascii="Times New Roman" w:hAnsi="Times New Roman" w:cs="Times New Roman"/>
        </w:rPr>
        <w:t xml:space="preserve"> </w:t>
      </w:r>
      <w:proofErr w:type="spellStart"/>
      <w:r w:rsidRPr="008B26C4">
        <w:rPr>
          <w:rFonts w:ascii="Times New Roman" w:hAnsi="Times New Roman" w:cs="Times New Roman"/>
          <w:sz w:val="22"/>
          <w:szCs w:val="22"/>
        </w:rPr>
        <w:t>Saysel</w:t>
      </w:r>
      <w:proofErr w:type="spellEnd"/>
      <w:r w:rsidRPr="008B26C4">
        <w:rPr>
          <w:rFonts w:ascii="Times New Roman" w:hAnsi="Times New Roman" w:cs="Times New Roman"/>
          <w:sz w:val="22"/>
          <w:szCs w:val="22"/>
        </w:rPr>
        <w:t xml:space="preserve"> et al.</w:t>
      </w:r>
      <w:r w:rsidR="00B60B26">
        <w:rPr>
          <w:rFonts w:ascii="Times New Roman" w:hAnsi="Times New Roman" w:cs="Times New Roman"/>
          <w:sz w:val="22"/>
          <w:szCs w:val="22"/>
        </w:rPr>
        <w:t>,</w:t>
      </w:r>
      <w:r w:rsidR="00346288">
        <w:rPr>
          <w:rFonts w:ascii="Times New Roman" w:hAnsi="Times New Roman" w:cs="Times New Roman"/>
          <w:sz w:val="22"/>
          <w:szCs w:val="22"/>
        </w:rPr>
        <w:t xml:space="preserve"> 2002;</w:t>
      </w:r>
      <w:r w:rsidRPr="008B26C4">
        <w:rPr>
          <w:rFonts w:ascii="Times New Roman" w:hAnsi="Times New Roman" w:cs="Times New Roman"/>
          <w:sz w:val="22"/>
          <w:szCs w:val="22"/>
        </w:rPr>
        <w:t xml:space="preserve"> </w:t>
      </w:r>
      <w:proofErr w:type="spellStart"/>
      <w:r w:rsidRPr="008B26C4">
        <w:rPr>
          <w:rFonts w:ascii="Times New Roman" w:hAnsi="Times New Roman" w:cs="Times New Roman"/>
          <w:sz w:val="22"/>
          <w:szCs w:val="22"/>
        </w:rPr>
        <w:t>Vezjak</w:t>
      </w:r>
      <w:proofErr w:type="spellEnd"/>
      <w:r w:rsidRPr="008B26C4">
        <w:rPr>
          <w:rFonts w:ascii="Times New Roman" w:hAnsi="Times New Roman" w:cs="Times New Roman"/>
          <w:sz w:val="22"/>
          <w:szCs w:val="22"/>
        </w:rPr>
        <w:t xml:space="preserve"> et al.</w:t>
      </w:r>
      <w:r w:rsidR="00B60B26">
        <w:rPr>
          <w:rFonts w:ascii="Times New Roman" w:hAnsi="Times New Roman" w:cs="Times New Roman"/>
          <w:sz w:val="22"/>
          <w:szCs w:val="22"/>
        </w:rPr>
        <w:t>,</w:t>
      </w:r>
      <w:r w:rsidRPr="008B26C4">
        <w:rPr>
          <w:rFonts w:ascii="Times New Roman" w:hAnsi="Times New Roman" w:cs="Times New Roman"/>
          <w:sz w:val="22"/>
          <w:szCs w:val="22"/>
        </w:rPr>
        <w:t xml:space="preserve"> 1998). Powerful and intuitive software packages such as </w:t>
      </w:r>
      <w:proofErr w:type="spellStart"/>
      <w:r w:rsidR="00CD642B">
        <w:rPr>
          <w:rFonts w:ascii="Times New Roman" w:hAnsi="Times New Roman" w:cs="Times New Roman"/>
          <w:sz w:val="22"/>
          <w:szCs w:val="22"/>
        </w:rPr>
        <w:t>Vensim</w:t>
      </w:r>
      <w:proofErr w:type="spellEnd"/>
      <w:r w:rsidR="00CD642B" w:rsidRPr="008B26C4">
        <w:rPr>
          <w:rFonts w:ascii="Times New Roman" w:hAnsi="Times New Roman" w:cs="Times New Roman"/>
          <w:sz w:val="22"/>
          <w:szCs w:val="22"/>
        </w:rPr>
        <w:t xml:space="preserve"> </w:t>
      </w:r>
      <w:r w:rsidRPr="008B26C4">
        <w:rPr>
          <w:rFonts w:ascii="Times New Roman" w:hAnsi="Times New Roman" w:cs="Times New Roman"/>
          <w:sz w:val="22"/>
          <w:szCs w:val="22"/>
        </w:rPr>
        <w:t>(</w:t>
      </w:r>
      <w:proofErr w:type="spellStart"/>
      <w:r w:rsidRPr="008B26C4">
        <w:rPr>
          <w:rStyle w:val="st1"/>
          <w:rFonts w:ascii="Times New Roman" w:hAnsi="Times New Roman" w:cs="Times New Roman"/>
          <w:sz w:val="22"/>
          <w:szCs w:val="22"/>
        </w:rPr>
        <w:t>Ventana</w:t>
      </w:r>
      <w:proofErr w:type="spellEnd"/>
      <w:r w:rsidRPr="008B26C4">
        <w:rPr>
          <w:rStyle w:val="st1"/>
          <w:rFonts w:ascii="Times New Roman" w:hAnsi="Times New Roman" w:cs="Times New Roman"/>
          <w:sz w:val="22"/>
          <w:szCs w:val="22"/>
        </w:rPr>
        <w:t xml:space="preserve"> Systems, Inc. 2006)</w:t>
      </w:r>
      <w:r w:rsidRPr="008B26C4">
        <w:rPr>
          <w:rFonts w:ascii="Times New Roman" w:hAnsi="Times New Roman" w:cs="Times New Roman"/>
          <w:sz w:val="22"/>
          <w:szCs w:val="22"/>
        </w:rPr>
        <w:t xml:space="preserve"> and S</w:t>
      </w:r>
      <w:r w:rsidR="00A6207B">
        <w:rPr>
          <w:rFonts w:ascii="Times New Roman" w:hAnsi="Times New Roman" w:cs="Times New Roman"/>
          <w:sz w:val="22"/>
          <w:szCs w:val="22"/>
        </w:rPr>
        <w:t>TELLA</w:t>
      </w:r>
      <w:r w:rsidRPr="008B26C4">
        <w:rPr>
          <w:rFonts w:ascii="Times New Roman" w:hAnsi="Times New Roman" w:cs="Times New Roman"/>
          <w:sz w:val="22"/>
          <w:szCs w:val="22"/>
        </w:rPr>
        <w:t xml:space="preserve"> (</w:t>
      </w:r>
      <w:proofErr w:type="spellStart"/>
      <w:r w:rsidRPr="008B26C4">
        <w:rPr>
          <w:rFonts w:ascii="Times New Roman" w:eastAsiaTheme="minorEastAsia" w:hAnsi="Times New Roman" w:cs="Times New Roman"/>
          <w:sz w:val="22"/>
          <w:szCs w:val="22"/>
          <w:lang w:eastAsia="zh-CN"/>
        </w:rPr>
        <w:t>isee</w:t>
      </w:r>
      <w:proofErr w:type="spellEnd"/>
      <w:r w:rsidR="005B2EE0">
        <w:rPr>
          <w:rFonts w:ascii="Times New Roman" w:eastAsiaTheme="minorEastAsia" w:hAnsi="Times New Roman" w:cs="Times New Roman"/>
          <w:sz w:val="22"/>
          <w:szCs w:val="22"/>
          <w:lang w:eastAsia="zh-CN"/>
        </w:rPr>
        <w:t xml:space="preserve"> </w:t>
      </w:r>
      <w:r w:rsidRPr="008B26C4">
        <w:rPr>
          <w:rFonts w:ascii="Times New Roman" w:eastAsiaTheme="minorEastAsia" w:hAnsi="Times New Roman" w:cs="Times New Roman"/>
          <w:sz w:val="22"/>
          <w:szCs w:val="22"/>
          <w:lang w:eastAsia="zh-CN"/>
        </w:rPr>
        <w:t>systems 2016)</w:t>
      </w:r>
      <w:r w:rsidR="00CE0720">
        <w:rPr>
          <w:rFonts w:ascii="Times New Roman" w:hAnsi="Times New Roman" w:cs="Times New Roman"/>
          <w:sz w:val="22"/>
          <w:szCs w:val="22"/>
        </w:rPr>
        <w:t>,</w:t>
      </w:r>
      <w:r w:rsidRPr="008B26C4">
        <w:rPr>
          <w:rFonts w:ascii="Times New Roman" w:hAnsi="Times New Roman" w:cs="Times New Roman"/>
          <w:sz w:val="22"/>
          <w:szCs w:val="22"/>
        </w:rPr>
        <w:t xml:space="preserve"> the exchange of established models and modelling libraries allows potentially very complex systems to be represented with models that produce output via computationally efficient numerical integration schemes. Whilst this has allowed</w:t>
      </w:r>
      <w:r w:rsidR="00F5606E" w:rsidRPr="008B26C4">
        <w:rPr>
          <w:rFonts w:ascii="Times New Roman" w:hAnsi="Times New Roman" w:cs="Times New Roman"/>
          <w:sz w:val="22"/>
          <w:szCs w:val="22"/>
        </w:rPr>
        <w:t xml:space="preserve"> a wide range of system dynamic</w:t>
      </w:r>
      <w:r w:rsidRPr="008B26C4">
        <w:rPr>
          <w:rFonts w:ascii="Times New Roman" w:hAnsi="Times New Roman" w:cs="Times New Roman"/>
          <w:sz w:val="22"/>
          <w:szCs w:val="22"/>
        </w:rPr>
        <w:t xml:space="preserve"> models to be developed, it has</w:t>
      </w:r>
      <w:r w:rsidR="00745FD0">
        <w:rPr>
          <w:rFonts w:ascii="Times New Roman" w:hAnsi="Times New Roman" w:cs="Times New Roman"/>
          <w:sz w:val="22"/>
          <w:szCs w:val="22"/>
        </w:rPr>
        <w:t>,</w:t>
      </w:r>
      <w:r w:rsidRPr="008B26C4">
        <w:rPr>
          <w:rFonts w:ascii="Times New Roman" w:hAnsi="Times New Roman" w:cs="Times New Roman"/>
          <w:sz w:val="22"/>
          <w:szCs w:val="22"/>
        </w:rPr>
        <w:t xml:space="preserve"> at times</w:t>
      </w:r>
      <w:r w:rsidR="00745FD0">
        <w:rPr>
          <w:rFonts w:ascii="Times New Roman" w:hAnsi="Times New Roman" w:cs="Times New Roman"/>
          <w:sz w:val="22"/>
          <w:szCs w:val="22"/>
        </w:rPr>
        <w:t>,</w:t>
      </w:r>
      <w:r w:rsidRPr="008B26C4">
        <w:rPr>
          <w:rFonts w:ascii="Times New Roman" w:hAnsi="Times New Roman" w:cs="Times New Roman"/>
          <w:sz w:val="22"/>
          <w:szCs w:val="22"/>
        </w:rPr>
        <w:t xml:space="preserve"> produced models that are difficult to assess with regards to their overall utility in increasing our understanding of </w:t>
      </w:r>
      <w:r w:rsidR="003A5AB2">
        <w:rPr>
          <w:rFonts w:ascii="Times New Roman" w:hAnsi="Times New Roman" w:cs="Times New Roman"/>
          <w:sz w:val="22"/>
          <w:szCs w:val="22"/>
        </w:rPr>
        <w:t>real world</w:t>
      </w:r>
      <w:r w:rsidR="003A5AB2" w:rsidRPr="008B26C4">
        <w:rPr>
          <w:rFonts w:ascii="Times New Roman" w:hAnsi="Times New Roman" w:cs="Times New Roman"/>
          <w:sz w:val="22"/>
          <w:szCs w:val="22"/>
        </w:rPr>
        <w:t xml:space="preserve"> </w:t>
      </w:r>
      <w:r w:rsidRPr="008B26C4">
        <w:rPr>
          <w:rFonts w:ascii="Times New Roman" w:hAnsi="Times New Roman" w:cs="Times New Roman"/>
          <w:sz w:val="22"/>
          <w:szCs w:val="22"/>
        </w:rPr>
        <w:t>systems. Such models can be challenging to parameterise, validate and interpret</w:t>
      </w:r>
      <w:r w:rsidR="00870C7B">
        <w:rPr>
          <w:rFonts w:ascii="Times New Roman" w:hAnsi="Times New Roman" w:cs="Times New Roman"/>
          <w:sz w:val="22"/>
          <w:szCs w:val="22"/>
        </w:rPr>
        <w:t xml:space="preserve"> (</w:t>
      </w:r>
      <w:proofErr w:type="spellStart"/>
      <w:r w:rsidR="00870C7B" w:rsidRPr="008B26C4">
        <w:rPr>
          <w:rFonts w:ascii="Times New Roman" w:hAnsi="Times New Roman" w:cs="Times New Roman"/>
          <w:sz w:val="22"/>
          <w:szCs w:val="22"/>
        </w:rPr>
        <w:t>Voinov</w:t>
      </w:r>
      <w:proofErr w:type="spellEnd"/>
      <w:r w:rsidR="00870C7B" w:rsidRPr="008B26C4">
        <w:rPr>
          <w:rFonts w:ascii="Times New Roman" w:hAnsi="Times New Roman" w:cs="Times New Roman"/>
          <w:sz w:val="22"/>
          <w:szCs w:val="22"/>
        </w:rPr>
        <w:t xml:space="preserve"> &amp; </w:t>
      </w:r>
      <w:proofErr w:type="spellStart"/>
      <w:r w:rsidR="00870C7B" w:rsidRPr="008B26C4">
        <w:rPr>
          <w:rFonts w:ascii="Times New Roman" w:hAnsi="Times New Roman" w:cs="Times New Roman"/>
          <w:sz w:val="22"/>
          <w:szCs w:val="22"/>
        </w:rPr>
        <w:t>Shugart</w:t>
      </w:r>
      <w:proofErr w:type="spellEnd"/>
      <w:r w:rsidR="00870C7B" w:rsidRPr="008B26C4">
        <w:rPr>
          <w:rFonts w:ascii="Times New Roman" w:hAnsi="Times New Roman" w:cs="Times New Roman"/>
          <w:sz w:val="22"/>
          <w:szCs w:val="22"/>
        </w:rPr>
        <w:t xml:space="preserve"> 2013</w:t>
      </w:r>
      <w:r w:rsidR="00870C7B">
        <w:rPr>
          <w:rFonts w:ascii="Times New Roman" w:hAnsi="Times New Roman" w:cs="Times New Roman"/>
          <w:sz w:val="22"/>
          <w:szCs w:val="22"/>
        </w:rPr>
        <w:t>)</w:t>
      </w:r>
      <w:r w:rsidRPr="008B26C4">
        <w:rPr>
          <w:rFonts w:ascii="Times New Roman" w:hAnsi="Times New Roman" w:cs="Times New Roman"/>
          <w:sz w:val="22"/>
          <w:szCs w:val="22"/>
        </w:rPr>
        <w:t>. The risk is that some system dynamics models are essentially black box representations</w:t>
      </w:r>
      <w:r w:rsidR="00F5606E" w:rsidRPr="008B26C4">
        <w:rPr>
          <w:rFonts w:ascii="Times New Roman" w:hAnsi="Times New Roman" w:cs="Times New Roman"/>
          <w:sz w:val="22"/>
          <w:szCs w:val="22"/>
        </w:rPr>
        <w:t xml:space="preserve"> of the target system</w:t>
      </w:r>
      <w:r w:rsidRPr="008B26C4">
        <w:rPr>
          <w:rFonts w:ascii="Times New Roman" w:hAnsi="Times New Roman" w:cs="Times New Roman"/>
          <w:sz w:val="22"/>
          <w:szCs w:val="22"/>
        </w:rPr>
        <w:t xml:space="preserve"> </w:t>
      </w:r>
      <w:r w:rsidR="00F5606E" w:rsidRPr="008B26C4">
        <w:rPr>
          <w:rFonts w:ascii="Times New Roman" w:hAnsi="Times New Roman" w:cs="Times New Roman"/>
          <w:sz w:val="22"/>
          <w:szCs w:val="22"/>
        </w:rPr>
        <w:t>making them</w:t>
      </w:r>
      <w:r w:rsidRPr="008B26C4">
        <w:rPr>
          <w:rFonts w:ascii="Times New Roman" w:hAnsi="Times New Roman" w:cs="Times New Roman"/>
          <w:sz w:val="22"/>
          <w:szCs w:val="22"/>
        </w:rPr>
        <w:t xml:space="preserve"> effectively as hard to interpret</w:t>
      </w:r>
      <w:r w:rsidR="00AC19B8">
        <w:rPr>
          <w:rFonts w:ascii="Times New Roman" w:hAnsi="Times New Roman" w:cs="Times New Roman"/>
          <w:sz w:val="22"/>
          <w:szCs w:val="22"/>
        </w:rPr>
        <w:t xml:space="preserve"> as their real world counterparts</w:t>
      </w:r>
      <w:r w:rsidRPr="008B26C4">
        <w:rPr>
          <w:rFonts w:ascii="Times New Roman" w:hAnsi="Times New Roman" w:cs="Times New Roman"/>
          <w:sz w:val="22"/>
          <w:szCs w:val="22"/>
        </w:rPr>
        <w:t xml:space="preserve"> (</w:t>
      </w:r>
      <w:proofErr w:type="spellStart"/>
      <w:r w:rsidRPr="008B26C4">
        <w:rPr>
          <w:rFonts w:ascii="Times New Roman" w:hAnsi="Times New Roman" w:cs="Times New Roman"/>
          <w:sz w:val="22"/>
          <w:szCs w:val="22"/>
        </w:rPr>
        <w:t>Voinov</w:t>
      </w:r>
      <w:proofErr w:type="spellEnd"/>
      <w:r w:rsidRPr="008B26C4">
        <w:rPr>
          <w:rFonts w:ascii="Times New Roman" w:hAnsi="Times New Roman" w:cs="Times New Roman"/>
          <w:sz w:val="22"/>
          <w:szCs w:val="22"/>
        </w:rPr>
        <w:t xml:space="preserve"> &amp; </w:t>
      </w:r>
      <w:proofErr w:type="spellStart"/>
      <w:r w:rsidRPr="008B26C4">
        <w:rPr>
          <w:rFonts w:ascii="Times New Roman" w:hAnsi="Times New Roman" w:cs="Times New Roman"/>
          <w:sz w:val="22"/>
          <w:szCs w:val="22"/>
        </w:rPr>
        <w:t>Shugart</w:t>
      </w:r>
      <w:proofErr w:type="spellEnd"/>
      <w:r w:rsidRPr="008B26C4">
        <w:rPr>
          <w:rFonts w:ascii="Times New Roman" w:hAnsi="Times New Roman" w:cs="Times New Roman"/>
          <w:sz w:val="22"/>
          <w:szCs w:val="22"/>
        </w:rPr>
        <w:t xml:space="preserve"> 2013).   </w:t>
      </w:r>
    </w:p>
    <w:p w14:paraId="3C258757" w14:textId="5041BC95" w:rsidR="007A4AE0" w:rsidRDefault="00F374DE" w:rsidP="00F5606E">
      <w:pPr>
        <w:pStyle w:val="CommentText"/>
        <w:rPr>
          <w:rFonts w:ascii="Times New Roman" w:hAnsi="Times New Roman" w:cs="Times New Roman"/>
          <w:sz w:val="22"/>
          <w:szCs w:val="22"/>
        </w:rPr>
      </w:pPr>
      <w:r>
        <w:rPr>
          <w:rFonts w:ascii="Times New Roman" w:hAnsi="Times New Roman" w:cs="Times New Roman"/>
          <w:sz w:val="22"/>
          <w:szCs w:val="22"/>
        </w:rPr>
        <w:t>In this study</w:t>
      </w:r>
      <w:r w:rsidR="00F37BA0">
        <w:rPr>
          <w:rFonts w:ascii="Times New Roman" w:hAnsi="Times New Roman" w:cs="Times New Roman"/>
          <w:sz w:val="22"/>
          <w:szCs w:val="22"/>
        </w:rPr>
        <w:t>, w</w:t>
      </w:r>
      <w:r w:rsidR="00F5606E" w:rsidRPr="008B26C4">
        <w:rPr>
          <w:rFonts w:ascii="Times New Roman" w:hAnsi="Times New Roman" w:cs="Times New Roman"/>
          <w:sz w:val="22"/>
          <w:szCs w:val="22"/>
        </w:rPr>
        <w:t>e investigate</w:t>
      </w:r>
      <w:r w:rsidR="00262CF4" w:rsidRPr="008B26C4">
        <w:rPr>
          <w:rFonts w:ascii="Times New Roman" w:hAnsi="Times New Roman" w:cs="Times New Roman"/>
          <w:sz w:val="22"/>
          <w:szCs w:val="22"/>
        </w:rPr>
        <w:t xml:space="preserve"> a methodology that </w:t>
      </w:r>
      <w:r w:rsidR="001E300A">
        <w:rPr>
          <w:rFonts w:ascii="Times New Roman" w:hAnsi="Times New Roman" w:cs="Times New Roman"/>
          <w:sz w:val="22"/>
          <w:szCs w:val="22"/>
        </w:rPr>
        <w:t>could</w:t>
      </w:r>
      <w:r w:rsidR="00F37BA0" w:rsidRPr="008B26C4">
        <w:rPr>
          <w:rFonts w:ascii="Times New Roman" w:hAnsi="Times New Roman" w:cs="Times New Roman"/>
          <w:sz w:val="22"/>
          <w:szCs w:val="22"/>
        </w:rPr>
        <w:t xml:space="preserve"> </w:t>
      </w:r>
      <w:r w:rsidR="00A76152">
        <w:rPr>
          <w:rFonts w:ascii="Times New Roman" w:hAnsi="Times New Roman" w:cs="Times New Roman"/>
          <w:sz w:val="22"/>
          <w:szCs w:val="22"/>
        </w:rPr>
        <w:t>increase</w:t>
      </w:r>
      <w:r w:rsidR="00F37BA0">
        <w:rPr>
          <w:rFonts w:ascii="Times New Roman" w:hAnsi="Times New Roman" w:cs="Times New Roman"/>
          <w:sz w:val="22"/>
          <w:szCs w:val="22"/>
        </w:rPr>
        <w:t xml:space="preserve"> our understanding</w:t>
      </w:r>
      <w:r w:rsidR="007A4AE0">
        <w:rPr>
          <w:rFonts w:ascii="Times New Roman" w:hAnsi="Times New Roman" w:cs="Times New Roman"/>
          <w:sz w:val="22"/>
          <w:szCs w:val="22"/>
        </w:rPr>
        <w:t xml:space="preserve">, and potentially prediction, of </w:t>
      </w:r>
      <w:r w:rsidR="00A76152">
        <w:rPr>
          <w:rFonts w:ascii="Times New Roman" w:hAnsi="Times New Roman" w:cs="Times New Roman"/>
          <w:sz w:val="22"/>
          <w:szCs w:val="22"/>
        </w:rPr>
        <w:t xml:space="preserve">large changes in system structure and functioning </w:t>
      </w:r>
      <w:r w:rsidR="00F37BA0">
        <w:rPr>
          <w:rFonts w:ascii="Times New Roman" w:hAnsi="Times New Roman" w:cs="Times New Roman"/>
          <w:sz w:val="22"/>
          <w:szCs w:val="22"/>
        </w:rPr>
        <w:t xml:space="preserve">through a quantitative analysis of feedback loops as endogenous </w:t>
      </w:r>
      <w:r w:rsidR="009C1D1C">
        <w:rPr>
          <w:rFonts w:ascii="Times New Roman" w:hAnsi="Times New Roman" w:cs="Times New Roman"/>
          <w:sz w:val="22"/>
          <w:szCs w:val="22"/>
        </w:rPr>
        <w:t xml:space="preserve">determinants </w:t>
      </w:r>
      <w:r w:rsidR="00F37BA0">
        <w:rPr>
          <w:rFonts w:ascii="Times New Roman" w:hAnsi="Times New Roman" w:cs="Times New Roman"/>
          <w:sz w:val="22"/>
          <w:szCs w:val="22"/>
        </w:rPr>
        <w:t>of system behaviour.</w:t>
      </w:r>
      <w:r w:rsidR="007A4AE0">
        <w:rPr>
          <w:rFonts w:ascii="Times New Roman" w:hAnsi="Times New Roman" w:cs="Times New Roman"/>
          <w:sz w:val="22"/>
          <w:szCs w:val="22"/>
        </w:rPr>
        <w:t xml:space="preserve"> Rather than searching system-level properties and variables for statistical properties of impending critical transitions (</w:t>
      </w:r>
      <w:proofErr w:type="spellStart"/>
      <w:r w:rsidR="007A4AE0">
        <w:rPr>
          <w:rFonts w:ascii="Times New Roman" w:hAnsi="Times New Roman" w:cs="Times New Roman"/>
          <w:sz w:val="22"/>
          <w:szCs w:val="22"/>
        </w:rPr>
        <w:t>Scheffer</w:t>
      </w:r>
      <w:proofErr w:type="spellEnd"/>
      <w:r w:rsidR="007A4AE0">
        <w:rPr>
          <w:rFonts w:ascii="Times New Roman" w:hAnsi="Times New Roman" w:cs="Times New Roman"/>
          <w:sz w:val="22"/>
          <w:szCs w:val="22"/>
        </w:rPr>
        <w:t xml:space="preserve"> 2009; </w:t>
      </w:r>
      <w:proofErr w:type="spellStart"/>
      <w:r w:rsidR="007A4AE0">
        <w:rPr>
          <w:rFonts w:ascii="Times New Roman" w:hAnsi="Times New Roman" w:cs="Times New Roman"/>
          <w:sz w:val="22"/>
          <w:szCs w:val="22"/>
        </w:rPr>
        <w:t>Scheffer</w:t>
      </w:r>
      <w:proofErr w:type="spellEnd"/>
      <w:r w:rsidR="007A4AE0">
        <w:rPr>
          <w:rFonts w:ascii="Times New Roman" w:hAnsi="Times New Roman" w:cs="Times New Roman"/>
          <w:sz w:val="22"/>
          <w:szCs w:val="22"/>
        </w:rPr>
        <w:t xml:space="preserve"> &amp; Carpenter 2003), we instead focus on the structural properties of the system which drives such behaviour. </w:t>
      </w:r>
    </w:p>
    <w:p w14:paraId="68FA0497" w14:textId="2F4A7B1D" w:rsidR="00262CF4" w:rsidRPr="008B26C4" w:rsidRDefault="00346288" w:rsidP="00F1207D">
      <w:pPr>
        <w:pStyle w:val="CommentText"/>
        <w:rPr>
          <w:rFonts w:ascii="Times New Roman" w:hAnsi="Times New Roman" w:cs="Times New Roman"/>
          <w:sz w:val="22"/>
          <w:szCs w:val="22"/>
        </w:rPr>
      </w:pPr>
      <w:r>
        <w:rPr>
          <w:rFonts w:ascii="Times New Roman" w:hAnsi="Times New Roman" w:cs="Times New Roman"/>
          <w:sz w:val="22"/>
          <w:szCs w:val="22"/>
        </w:rPr>
        <w:t>We are motivated</w:t>
      </w:r>
      <w:r w:rsidR="004F3617" w:rsidRPr="008B26C4">
        <w:rPr>
          <w:rFonts w:ascii="Times New Roman" w:hAnsi="Times New Roman" w:cs="Times New Roman"/>
          <w:sz w:val="22"/>
          <w:szCs w:val="22"/>
        </w:rPr>
        <w:t xml:space="preserve"> </w:t>
      </w:r>
      <w:r w:rsidR="00262CF4" w:rsidRPr="008B26C4">
        <w:rPr>
          <w:rFonts w:ascii="Times New Roman" w:hAnsi="Times New Roman" w:cs="Times New Roman"/>
          <w:sz w:val="22"/>
          <w:szCs w:val="22"/>
        </w:rPr>
        <w:t>to understand how</w:t>
      </w:r>
      <w:r w:rsidR="007E07A3">
        <w:rPr>
          <w:rFonts w:ascii="Times New Roman" w:hAnsi="Times New Roman" w:cs="Times New Roman"/>
          <w:sz w:val="22"/>
          <w:szCs w:val="22"/>
        </w:rPr>
        <w:t xml:space="preserve"> the</w:t>
      </w:r>
      <w:r w:rsidR="00D13F25">
        <w:rPr>
          <w:rFonts w:ascii="Times New Roman" w:hAnsi="Times New Roman" w:cs="Times New Roman"/>
          <w:sz w:val="22"/>
          <w:szCs w:val="22"/>
        </w:rPr>
        <w:t>se</w:t>
      </w:r>
      <w:r w:rsidR="007E07A3">
        <w:rPr>
          <w:rFonts w:ascii="Times New Roman" w:hAnsi="Times New Roman" w:cs="Times New Roman"/>
          <w:sz w:val="22"/>
          <w:szCs w:val="22"/>
        </w:rPr>
        <w:t xml:space="preserve"> sub-processes function collectively in producing system behaviour.</w:t>
      </w:r>
      <w:r w:rsidR="00F374DE">
        <w:rPr>
          <w:rFonts w:ascii="Times New Roman" w:hAnsi="Times New Roman" w:cs="Times New Roman"/>
          <w:sz w:val="22"/>
          <w:szCs w:val="22"/>
        </w:rPr>
        <w:t xml:space="preserve"> </w:t>
      </w:r>
      <w:r w:rsidR="00F374DE" w:rsidRPr="008B26C4">
        <w:rPr>
          <w:rFonts w:ascii="Times New Roman" w:hAnsi="Times New Roman" w:cs="Times New Roman"/>
          <w:sz w:val="22"/>
          <w:szCs w:val="22"/>
        </w:rPr>
        <w:t xml:space="preserve">One analogy is that </w:t>
      </w:r>
      <w:r w:rsidR="00F374DE">
        <w:rPr>
          <w:rFonts w:ascii="Times New Roman" w:hAnsi="Times New Roman" w:cs="Times New Roman"/>
          <w:sz w:val="22"/>
          <w:szCs w:val="22"/>
        </w:rPr>
        <w:t>i</w:t>
      </w:r>
      <w:r w:rsidR="00F374DE" w:rsidRPr="008B26C4">
        <w:rPr>
          <w:rFonts w:ascii="Times New Roman" w:hAnsi="Times New Roman" w:cs="Times New Roman"/>
          <w:sz w:val="22"/>
          <w:szCs w:val="22"/>
        </w:rPr>
        <w:t>f the system dynamics model is an organism that we can observe via its output, then we seek to understand the processes that drive such behaviour by peering within the model in order to identify ‘organs’ and ‘physiological processes’.</w:t>
      </w:r>
      <w:r w:rsidR="007E07A3">
        <w:rPr>
          <w:rFonts w:ascii="Times New Roman" w:hAnsi="Times New Roman" w:cs="Times New Roman"/>
          <w:sz w:val="22"/>
          <w:szCs w:val="22"/>
        </w:rPr>
        <w:t xml:space="preserve"> This analysis can be used in </w:t>
      </w:r>
      <w:r w:rsidR="00584260">
        <w:rPr>
          <w:rFonts w:ascii="Times New Roman" w:hAnsi="Times New Roman" w:cs="Times New Roman"/>
          <w:sz w:val="22"/>
          <w:szCs w:val="22"/>
        </w:rPr>
        <w:t>conjunction</w:t>
      </w:r>
      <w:r w:rsidR="007E07A3">
        <w:rPr>
          <w:rFonts w:ascii="Times New Roman" w:hAnsi="Times New Roman" w:cs="Times New Roman"/>
          <w:sz w:val="22"/>
          <w:szCs w:val="22"/>
        </w:rPr>
        <w:t xml:space="preserve"> with evaluation of the </w:t>
      </w:r>
      <w:r w:rsidR="00262CF4" w:rsidRPr="008B26C4">
        <w:rPr>
          <w:rFonts w:ascii="Times New Roman" w:hAnsi="Times New Roman" w:cs="Times New Roman"/>
          <w:sz w:val="22"/>
          <w:szCs w:val="22"/>
        </w:rPr>
        <w:t>system</w:t>
      </w:r>
      <w:r w:rsidR="007E07A3">
        <w:rPr>
          <w:rFonts w:ascii="Times New Roman" w:hAnsi="Times New Roman" w:cs="Times New Roman"/>
          <w:sz w:val="22"/>
          <w:szCs w:val="22"/>
        </w:rPr>
        <w:t xml:space="preserve"> output</w:t>
      </w:r>
      <w:r w:rsidR="00A35311">
        <w:rPr>
          <w:rFonts w:ascii="Times New Roman" w:hAnsi="Times New Roman" w:cs="Times New Roman"/>
          <w:sz w:val="22"/>
          <w:szCs w:val="22"/>
        </w:rPr>
        <w:t>, the</w:t>
      </w:r>
      <w:r w:rsidR="007E789B">
        <w:rPr>
          <w:rFonts w:ascii="Times New Roman" w:hAnsi="Times New Roman" w:cs="Times New Roman"/>
          <w:sz w:val="22"/>
          <w:szCs w:val="22"/>
        </w:rPr>
        <w:t xml:space="preserve"> system’s</w:t>
      </w:r>
      <w:r w:rsidR="007E07A3">
        <w:rPr>
          <w:rFonts w:ascii="Times New Roman" w:hAnsi="Times New Roman" w:cs="Times New Roman"/>
          <w:sz w:val="22"/>
          <w:szCs w:val="22"/>
        </w:rPr>
        <w:t xml:space="preserve"> </w:t>
      </w:r>
      <w:r w:rsidR="00262CF4" w:rsidRPr="008B26C4">
        <w:rPr>
          <w:rFonts w:ascii="Times New Roman" w:hAnsi="Times New Roman" w:cs="Times New Roman"/>
          <w:sz w:val="22"/>
          <w:szCs w:val="22"/>
        </w:rPr>
        <w:t xml:space="preserve">stability, </w:t>
      </w:r>
      <w:r w:rsidR="007E07A3">
        <w:rPr>
          <w:rFonts w:ascii="Times New Roman" w:hAnsi="Times New Roman" w:cs="Times New Roman"/>
          <w:sz w:val="22"/>
          <w:szCs w:val="22"/>
        </w:rPr>
        <w:t>and identification of the most</w:t>
      </w:r>
      <w:r w:rsidR="00262CF4" w:rsidRPr="008B26C4">
        <w:rPr>
          <w:rFonts w:ascii="Times New Roman" w:hAnsi="Times New Roman" w:cs="Times New Roman"/>
          <w:sz w:val="22"/>
          <w:szCs w:val="22"/>
        </w:rPr>
        <w:t xml:space="preserve"> important </w:t>
      </w:r>
      <w:r w:rsidR="00164637">
        <w:rPr>
          <w:rFonts w:ascii="Times New Roman" w:hAnsi="Times New Roman" w:cs="Times New Roman"/>
          <w:sz w:val="22"/>
          <w:szCs w:val="22"/>
        </w:rPr>
        <w:t>components</w:t>
      </w:r>
      <w:r w:rsidR="00164637" w:rsidRPr="008B26C4">
        <w:rPr>
          <w:rFonts w:ascii="Times New Roman" w:hAnsi="Times New Roman" w:cs="Times New Roman"/>
          <w:sz w:val="22"/>
          <w:szCs w:val="22"/>
        </w:rPr>
        <w:t xml:space="preserve"> </w:t>
      </w:r>
      <w:r w:rsidR="007E07A3">
        <w:rPr>
          <w:rFonts w:ascii="Times New Roman" w:hAnsi="Times New Roman" w:cs="Times New Roman"/>
          <w:sz w:val="22"/>
          <w:szCs w:val="22"/>
        </w:rPr>
        <w:t xml:space="preserve">with </w:t>
      </w:r>
      <w:r w:rsidR="00423DFC">
        <w:rPr>
          <w:rFonts w:ascii="Times New Roman" w:hAnsi="Times New Roman" w:cs="Times New Roman"/>
          <w:sz w:val="22"/>
          <w:szCs w:val="22"/>
        </w:rPr>
        <w:t xml:space="preserve">respect to specific behaviours. </w:t>
      </w:r>
      <w:r w:rsidR="00262CF4" w:rsidRPr="008B26C4">
        <w:rPr>
          <w:rFonts w:ascii="Times New Roman" w:hAnsi="Times New Roman" w:cs="Times New Roman"/>
          <w:sz w:val="22"/>
          <w:szCs w:val="22"/>
        </w:rPr>
        <w:t xml:space="preserve">In this study we </w:t>
      </w:r>
      <w:r w:rsidR="00F1207D">
        <w:rPr>
          <w:rFonts w:ascii="Times New Roman" w:hAnsi="Times New Roman" w:cs="Times New Roman"/>
          <w:sz w:val="22"/>
          <w:szCs w:val="22"/>
        </w:rPr>
        <w:t>investigate</w:t>
      </w:r>
      <w:r w:rsidR="00262CF4" w:rsidRPr="008B26C4">
        <w:rPr>
          <w:rFonts w:ascii="Times New Roman" w:hAnsi="Times New Roman" w:cs="Times New Roman"/>
          <w:sz w:val="22"/>
          <w:szCs w:val="22"/>
        </w:rPr>
        <w:t xml:space="preserve"> the mechanisms responsible for generating stability and instability within a system, how </w:t>
      </w:r>
      <w:proofErr w:type="gramStart"/>
      <w:r w:rsidR="00262CF4" w:rsidRPr="008B26C4">
        <w:rPr>
          <w:rFonts w:ascii="Times New Roman" w:hAnsi="Times New Roman" w:cs="Times New Roman"/>
          <w:sz w:val="22"/>
          <w:szCs w:val="22"/>
        </w:rPr>
        <w:t>these change</w:t>
      </w:r>
      <w:proofErr w:type="gramEnd"/>
      <w:r w:rsidR="00262CF4" w:rsidRPr="008B26C4">
        <w:rPr>
          <w:rFonts w:ascii="Times New Roman" w:hAnsi="Times New Roman" w:cs="Times New Roman"/>
          <w:sz w:val="22"/>
          <w:szCs w:val="22"/>
        </w:rPr>
        <w:t xml:space="preserve"> through time, whether stability </w:t>
      </w:r>
      <w:r w:rsidR="00164637">
        <w:rPr>
          <w:rFonts w:ascii="Times New Roman" w:hAnsi="Times New Roman" w:cs="Times New Roman"/>
          <w:sz w:val="22"/>
          <w:szCs w:val="22"/>
        </w:rPr>
        <w:t xml:space="preserve">or </w:t>
      </w:r>
      <w:r w:rsidR="00262CF4" w:rsidRPr="008B26C4">
        <w:rPr>
          <w:rFonts w:ascii="Times New Roman" w:hAnsi="Times New Roman" w:cs="Times New Roman"/>
          <w:sz w:val="22"/>
          <w:szCs w:val="22"/>
        </w:rPr>
        <w:t xml:space="preserve">instability is dominated by an individual driver or generated by </w:t>
      </w:r>
      <w:r w:rsidR="00262CF4" w:rsidRPr="008B26C4">
        <w:rPr>
          <w:rFonts w:ascii="Times New Roman" w:hAnsi="Times New Roman" w:cs="Times New Roman"/>
          <w:sz w:val="22"/>
          <w:szCs w:val="22"/>
        </w:rPr>
        <w:lastRenderedPageBreak/>
        <w:t>several</w:t>
      </w:r>
      <w:r w:rsidR="00164637">
        <w:rPr>
          <w:rFonts w:ascii="Times New Roman" w:hAnsi="Times New Roman" w:cs="Times New Roman"/>
          <w:sz w:val="22"/>
          <w:szCs w:val="22"/>
        </w:rPr>
        <w:t>,</w:t>
      </w:r>
      <w:r w:rsidR="00262CF4" w:rsidRPr="008B26C4">
        <w:rPr>
          <w:rFonts w:ascii="Times New Roman" w:hAnsi="Times New Roman" w:cs="Times New Roman"/>
          <w:sz w:val="22"/>
          <w:szCs w:val="22"/>
        </w:rPr>
        <w:t xml:space="preserve"> and how these drivers change in dominance as a system undergoes a transition</w:t>
      </w:r>
      <w:r w:rsidR="00356717">
        <w:rPr>
          <w:rFonts w:ascii="Times New Roman" w:hAnsi="Times New Roman" w:cs="Times New Roman"/>
          <w:sz w:val="22"/>
          <w:szCs w:val="22"/>
        </w:rPr>
        <w:t xml:space="preserve"> </w:t>
      </w:r>
      <w:r w:rsidR="00262CF4" w:rsidRPr="008B26C4">
        <w:rPr>
          <w:rFonts w:ascii="Times New Roman" w:hAnsi="Times New Roman" w:cs="Times New Roman"/>
          <w:sz w:val="22"/>
          <w:szCs w:val="22"/>
        </w:rPr>
        <w:t>between</w:t>
      </w:r>
      <w:r w:rsidR="00356717">
        <w:rPr>
          <w:rFonts w:ascii="Times New Roman" w:hAnsi="Times New Roman" w:cs="Times New Roman"/>
          <w:sz w:val="22"/>
          <w:szCs w:val="22"/>
        </w:rPr>
        <w:t xml:space="preserve"> alternative</w:t>
      </w:r>
      <w:r w:rsidR="00262CF4" w:rsidRPr="008B26C4">
        <w:rPr>
          <w:rFonts w:ascii="Times New Roman" w:hAnsi="Times New Roman" w:cs="Times New Roman"/>
          <w:sz w:val="22"/>
          <w:szCs w:val="22"/>
        </w:rPr>
        <w:t xml:space="preserve"> stable states. </w:t>
      </w:r>
    </w:p>
    <w:p w14:paraId="5A8F1129" w14:textId="27D72D41" w:rsidR="00262CF4" w:rsidRDefault="00262CF4" w:rsidP="00346288">
      <w:pPr>
        <w:spacing w:line="240" w:lineRule="auto"/>
        <w:rPr>
          <w:rFonts w:ascii="Times New Roman" w:eastAsia="Times New Roman" w:hAnsi="Times New Roman" w:cs="Times New Roman"/>
        </w:rPr>
      </w:pPr>
      <w:r w:rsidRPr="008B26C4">
        <w:rPr>
          <w:rFonts w:ascii="Times New Roman" w:hAnsi="Times New Roman" w:cs="Times New Roman"/>
        </w:rPr>
        <w:t xml:space="preserve">The technique explored within this study is known as Loop Eigenvalue Elasticity Analysis (LEEA). LEEA expands on the knowledge gained from linear stability </w:t>
      </w:r>
      <w:r w:rsidR="001E7BC5" w:rsidRPr="008B26C4">
        <w:rPr>
          <w:rFonts w:ascii="Times New Roman" w:hAnsi="Times New Roman" w:cs="Times New Roman"/>
        </w:rPr>
        <w:t>analysis</w:t>
      </w:r>
      <w:r w:rsidRPr="008B26C4">
        <w:rPr>
          <w:rFonts w:ascii="Times New Roman" w:hAnsi="Times New Roman" w:cs="Times New Roman"/>
        </w:rPr>
        <w:t xml:space="preserve"> and graph theory</w:t>
      </w:r>
      <w:r w:rsidRPr="008B26C4">
        <w:rPr>
          <w:rFonts w:ascii="Times New Roman" w:eastAsia="Times New Roman" w:hAnsi="Times New Roman" w:cs="Times New Roman"/>
        </w:rPr>
        <w:t>, identifying a set of feedback loops within a system’s structure known as the Shortest Independent Loop Set or SILS (</w:t>
      </w:r>
      <w:r w:rsidR="00021940">
        <w:rPr>
          <w:rFonts w:ascii="Times New Roman" w:eastAsia="Times New Roman" w:hAnsi="Times New Roman" w:cs="Times New Roman"/>
        </w:rPr>
        <w:t>Oliva 2015</w:t>
      </w:r>
      <w:r w:rsidR="00346288">
        <w:rPr>
          <w:rFonts w:ascii="Times New Roman" w:eastAsia="Times New Roman" w:hAnsi="Times New Roman" w:cs="Times New Roman"/>
        </w:rPr>
        <w:t>; Oliva 2004</w:t>
      </w:r>
      <w:r w:rsidRPr="008B26C4">
        <w:rPr>
          <w:rFonts w:ascii="Times New Roman" w:eastAsia="Times New Roman" w:hAnsi="Times New Roman" w:cs="Times New Roman"/>
        </w:rPr>
        <w:t>), which are collectively responsible for generating stability and instability within the system.</w:t>
      </w:r>
      <w:r w:rsidR="00781FF5">
        <w:rPr>
          <w:rFonts w:ascii="Times New Roman" w:eastAsia="Times New Roman" w:hAnsi="Times New Roman" w:cs="Times New Roman"/>
        </w:rPr>
        <w:t xml:space="preserve"> A description</w:t>
      </w:r>
      <w:r w:rsidR="005F1D18">
        <w:rPr>
          <w:rFonts w:ascii="Times New Roman" w:eastAsia="Times New Roman" w:hAnsi="Times New Roman" w:cs="Times New Roman"/>
        </w:rPr>
        <w:t xml:space="preserve"> of SILS</w:t>
      </w:r>
      <w:r w:rsidR="00781FF5">
        <w:rPr>
          <w:rFonts w:ascii="Times New Roman" w:eastAsia="Times New Roman" w:hAnsi="Times New Roman" w:cs="Times New Roman"/>
        </w:rPr>
        <w:t>, what it does and</w:t>
      </w:r>
      <w:r w:rsidR="009C1D1C">
        <w:rPr>
          <w:rFonts w:ascii="Times New Roman" w:eastAsia="Times New Roman" w:hAnsi="Times New Roman" w:cs="Times New Roman"/>
        </w:rPr>
        <w:t>,</w:t>
      </w:r>
      <w:r w:rsidR="00781FF5">
        <w:rPr>
          <w:rFonts w:ascii="Times New Roman" w:eastAsia="Times New Roman" w:hAnsi="Times New Roman" w:cs="Times New Roman"/>
        </w:rPr>
        <w:t xml:space="preserve"> </w:t>
      </w:r>
      <w:r w:rsidR="009C1D1C">
        <w:rPr>
          <w:rFonts w:ascii="Times New Roman" w:eastAsia="Times New Roman" w:hAnsi="Times New Roman" w:cs="Times New Roman"/>
        </w:rPr>
        <w:t>and how it is applied</w:t>
      </w:r>
      <w:r w:rsidR="00781FF5">
        <w:rPr>
          <w:rFonts w:ascii="Times New Roman" w:eastAsia="Times New Roman" w:hAnsi="Times New Roman" w:cs="Times New Roman"/>
        </w:rPr>
        <w:t xml:space="preserve"> ca</w:t>
      </w:r>
      <w:r w:rsidR="00B37326">
        <w:rPr>
          <w:rFonts w:ascii="Times New Roman" w:eastAsia="Times New Roman" w:hAnsi="Times New Roman" w:cs="Times New Roman"/>
        </w:rPr>
        <w:t xml:space="preserve">n be found within the Supplementary Information </w:t>
      </w:r>
      <w:r w:rsidR="009C1D1C">
        <w:rPr>
          <w:rFonts w:ascii="Times New Roman" w:eastAsia="Times New Roman" w:hAnsi="Times New Roman" w:cs="Times New Roman"/>
        </w:rPr>
        <w:t>S</w:t>
      </w:r>
      <w:r w:rsidR="00B37326">
        <w:rPr>
          <w:rFonts w:ascii="Times New Roman" w:eastAsia="Times New Roman" w:hAnsi="Times New Roman" w:cs="Times New Roman"/>
        </w:rPr>
        <w:t>ection 1</w:t>
      </w:r>
      <w:r w:rsidR="005F1D18">
        <w:rPr>
          <w:rFonts w:ascii="Times New Roman" w:eastAsia="Times New Roman" w:hAnsi="Times New Roman" w:cs="Times New Roman"/>
        </w:rPr>
        <w:t xml:space="preserve"> of this paper</w:t>
      </w:r>
      <w:r w:rsidR="00B37326">
        <w:rPr>
          <w:rFonts w:ascii="Times New Roman" w:eastAsia="Times New Roman" w:hAnsi="Times New Roman" w:cs="Times New Roman"/>
        </w:rPr>
        <w:t>.</w:t>
      </w:r>
      <w:r w:rsidR="00AA325C">
        <w:rPr>
          <w:rFonts w:ascii="Times New Roman" w:eastAsia="Times New Roman" w:hAnsi="Times New Roman" w:cs="Times New Roman"/>
        </w:rPr>
        <w:t xml:space="preserve"> </w:t>
      </w:r>
      <w:r w:rsidRPr="008B26C4">
        <w:rPr>
          <w:rFonts w:ascii="Times New Roman" w:eastAsia="Times New Roman" w:hAnsi="Times New Roman" w:cs="Times New Roman"/>
        </w:rPr>
        <w:t xml:space="preserve">LEEA then structurally analyses the loop set, identifying which feedback loops are dominating the system’s behaviour at any point in time, generating a hierarchy of the influential feedback loops of the system. </w:t>
      </w:r>
    </w:p>
    <w:p w14:paraId="37BD1BCE" w14:textId="0E25D582" w:rsidR="00003CD7" w:rsidRPr="008B26C4" w:rsidRDefault="00003CD7" w:rsidP="00632CF4">
      <w:pPr>
        <w:spacing w:line="240" w:lineRule="auto"/>
        <w:rPr>
          <w:rFonts w:ascii="Times New Roman" w:eastAsia="Times New Roman" w:hAnsi="Times New Roman" w:cs="Times New Roman"/>
        </w:rPr>
      </w:pPr>
      <w:r>
        <w:rPr>
          <w:rFonts w:ascii="Times New Roman" w:eastAsia="Times New Roman" w:hAnsi="Times New Roman" w:cs="Times New Roman"/>
        </w:rPr>
        <w:t>Exploring ecosystem dynamics through the study of feedback loops has already shown potential to improve our mechanistic understanding of critical transitions and stability within lake systems (</w:t>
      </w:r>
      <w:r>
        <w:rPr>
          <w:rFonts w:ascii="Times New Roman" w:hAnsi="Times New Roman" w:cs="Times New Roman"/>
        </w:rPr>
        <w:t xml:space="preserve">Kuiper et al., 2015). While the methodology of Kuiper et al. (2015) focusses primarily on food webs, their motivations of finding feedback loops within a lake ecosystem in order to determine stability and critical transitions between two regimes </w:t>
      </w:r>
      <w:r w:rsidR="00632CF4">
        <w:rPr>
          <w:rFonts w:ascii="Times New Roman" w:hAnsi="Times New Roman" w:cs="Times New Roman"/>
        </w:rPr>
        <w:t>is similar</w:t>
      </w:r>
      <w:r w:rsidR="00642D45">
        <w:rPr>
          <w:rFonts w:ascii="Times New Roman" w:hAnsi="Times New Roman" w:cs="Times New Roman"/>
        </w:rPr>
        <w:t xml:space="preserve"> to</w:t>
      </w:r>
      <w:r>
        <w:rPr>
          <w:rFonts w:ascii="Times New Roman" w:hAnsi="Times New Roman" w:cs="Times New Roman"/>
        </w:rPr>
        <w:t xml:space="preserve"> this study.</w:t>
      </w:r>
    </w:p>
    <w:p w14:paraId="3D9238D9" w14:textId="40E6191D" w:rsidR="00262CF4" w:rsidRPr="008B26C4" w:rsidRDefault="00262CF4" w:rsidP="00346288">
      <w:pPr>
        <w:spacing w:line="240" w:lineRule="auto"/>
        <w:rPr>
          <w:rFonts w:ascii="Times New Roman" w:eastAsia="Times New Roman" w:hAnsi="Times New Roman" w:cs="Times New Roman"/>
        </w:rPr>
      </w:pPr>
      <w:r w:rsidRPr="008B26C4">
        <w:rPr>
          <w:rFonts w:ascii="Times New Roman" w:eastAsia="Times New Roman" w:hAnsi="Times New Roman" w:cs="Times New Roman"/>
        </w:rPr>
        <w:t>Previous research has demonstrated that LEEA can increase understanding of system behaviour and causal drivers</w:t>
      </w:r>
      <w:r w:rsidR="00DE2618" w:rsidRPr="008B26C4">
        <w:rPr>
          <w:rFonts w:ascii="Times New Roman" w:eastAsia="Times New Roman" w:hAnsi="Times New Roman" w:cs="Times New Roman"/>
        </w:rPr>
        <w:t xml:space="preserve"> across a range of model systems</w:t>
      </w:r>
      <w:r w:rsidRPr="008B26C4">
        <w:rPr>
          <w:rFonts w:ascii="Times New Roman" w:eastAsia="Times New Roman" w:hAnsi="Times New Roman" w:cs="Times New Roman"/>
        </w:rPr>
        <w:t xml:space="preserve"> (</w:t>
      </w:r>
      <w:r w:rsidR="0080465B">
        <w:rPr>
          <w:rFonts w:ascii="Times New Roman" w:eastAsia="Times New Roman" w:hAnsi="Times New Roman" w:cs="Times New Roman"/>
        </w:rPr>
        <w:t xml:space="preserve">Oliva 2015; </w:t>
      </w:r>
      <w:proofErr w:type="spellStart"/>
      <w:r w:rsidR="00346288" w:rsidRPr="008B26C4">
        <w:rPr>
          <w:rFonts w:ascii="Times New Roman" w:eastAsia="Times New Roman" w:hAnsi="Times New Roman" w:cs="Times New Roman"/>
        </w:rPr>
        <w:t>Kampmann</w:t>
      </w:r>
      <w:proofErr w:type="spellEnd"/>
      <w:r w:rsidR="00346288" w:rsidRPr="008B26C4">
        <w:rPr>
          <w:rFonts w:ascii="Times New Roman" w:eastAsia="Times New Roman" w:hAnsi="Times New Roman" w:cs="Times New Roman"/>
        </w:rPr>
        <w:t xml:space="preserve"> 2012</w:t>
      </w:r>
      <w:r w:rsidR="00346288">
        <w:rPr>
          <w:rFonts w:ascii="Times New Roman" w:eastAsia="Times New Roman" w:hAnsi="Times New Roman" w:cs="Times New Roman"/>
        </w:rPr>
        <w:t xml:space="preserve">; </w:t>
      </w:r>
      <w:proofErr w:type="spellStart"/>
      <w:r w:rsidR="00346288">
        <w:rPr>
          <w:rFonts w:ascii="Times New Roman" w:eastAsia="Times New Roman" w:hAnsi="Times New Roman" w:cs="Times New Roman"/>
        </w:rPr>
        <w:t>Kampmann</w:t>
      </w:r>
      <w:proofErr w:type="spellEnd"/>
      <w:r w:rsidR="00346288">
        <w:rPr>
          <w:rFonts w:ascii="Times New Roman" w:eastAsia="Times New Roman" w:hAnsi="Times New Roman" w:cs="Times New Roman"/>
        </w:rPr>
        <w:t xml:space="preserve"> and Oliva 2008; </w:t>
      </w:r>
      <w:proofErr w:type="spellStart"/>
      <w:r w:rsidR="00346288" w:rsidRPr="008B26C4">
        <w:rPr>
          <w:rFonts w:ascii="Times New Roman" w:eastAsia="Times New Roman" w:hAnsi="Times New Roman" w:cs="Times New Roman"/>
        </w:rPr>
        <w:t>G</w:t>
      </w:r>
      <w:r w:rsidR="00346288" w:rsidRPr="008B26C4">
        <w:rPr>
          <w:rFonts w:ascii="Times New Roman" w:eastAsia="Times New Roman" w:hAnsi="Times New Roman" w:cs="Times New Roman"/>
          <w:color w:val="000000"/>
        </w:rPr>
        <w:t>ü</w:t>
      </w:r>
      <w:r w:rsidR="00346288" w:rsidRPr="008B26C4">
        <w:rPr>
          <w:rFonts w:ascii="Times New Roman" w:eastAsia="Times New Roman" w:hAnsi="Times New Roman" w:cs="Times New Roman"/>
        </w:rPr>
        <w:t>neralp</w:t>
      </w:r>
      <w:proofErr w:type="spellEnd"/>
      <w:r w:rsidR="00346288" w:rsidRPr="008B26C4">
        <w:rPr>
          <w:rFonts w:ascii="Times New Roman" w:eastAsia="Times New Roman" w:hAnsi="Times New Roman" w:cs="Times New Roman"/>
        </w:rPr>
        <w:t xml:space="preserve"> 2006</w:t>
      </w:r>
      <w:r w:rsidR="00346288">
        <w:rPr>
          <w:rFonts w:ascii="Times New Roman" w:eastAsia="Times New Roman" w:hAnsi="Times New Roman" w:cs="Times New Roman"/>
        </w:rPr>
        <w:t xml:space="preserve">; </w:t>
      </w:r>
      <w:proofErr w:type="spellStart"/>
      <w:r w:rsidRPr="008B26C4">
        <w:rPr>
          <w:rFonts w:ascii="Times New Roman" w:eastAsia="Times New Roman" w:hAnsi="Times New Roman" w:cs="Times New Roman"/>
          <w:color w:val="000000"/>
        </w:rPr>
        <w:t>Güneralp</w:t>
      </w:r>
      <w:proofErr w:type="spellEnd"/>
      <w:r w:rsidR="00346288">
        <w:rPr>
          <w:rFonts w:ascii="Times New Roman" w:eastAsia="Times New Roman" w:hAnsi="Times New Roman" w:cs="Times New Roman"/>
        </w:rPr>
        <w:t xml:space="preserve"> 2005</w:t>
      </w:r>
      <w:r w:rsidRPr="008B26C4">
        <w:rPr>
          <w:rFonts w:ascii="Times New Roman" w:eastAsia="Times New Roman" w:hAnsi="Times New Roman" w:cs="Times New Roman"/>
        </w:rPr>
        <w:t>). Thus far the method has only seen limited use in the field of socio-ecolog</w:t>
      </w:r>
      <w:r w:rsidR="00DE2618" w:rsidRPr="008B26C4">
        <w:rPr>
          <w:rFonts w:ascii="Times New Roman" w:eastAsia="Times New Roman" w:hAnsi="Times New Roman" w:cs="Times New Roman"/>
        </w:rPr>
        <w:t xml:space="preserve">y </w:t>
      </w:r>
      <w:r w:rsidRPr="008B26C4">
        <w:rPr>
          <w:rFonts w:ascii="Times New Roman" w:eastAsia="Times New Roman" w:hAnsi="Times New Roman" w:cs="Times New Roman"/>
        </w:rPr>
        <w:t>in the con</w:t>
      </w:r>
      <w:r w:rsidR="00346288">
        <w:rPr>
          <w:rFonts w:ascii="Times New Roman" w:eastAsia="Times New Roman" w:hAnsi="Times New Roman" w:cs="Times New Roman"/>
        </w:rPr>
        <w:t>text of agriculture (</w:t>
      </w:r>
      <w:r w:rsidR="00346288" w:rsidRPr="008B26C4">
        <w:rPr>
          <w:rFonts w:ascii="Times New Roman" w:eastAsia="Times New Roman" w:hAnsi="Times New Roman" w:cs="Times New Roman"/>
        </w:rPr>
        <w:t>Bueno 2013</w:t>
      </w:r>
      <w:r w:rsidR="00346288">
        <w:rPr>
          <w:rFonts w:ascii="Times New Roman" w:eastAsia="Times New Roman" w:hAnsi="Times New Roman" w:cs="Times New Roman"/>
        </w:rPr>
        <w:t>; Bueno 2012</w:t>
      </w:r>
      <w:r w:rsidRPr="008B26C4">
        <w:rPr>
          <w:rFonts w:ascii="Times New Roman" w:eastAsia="Times New Roman" w:hAnsi="Times New Roman" w:cs="Times New Roman"/>
        </w:rPr>
        <w:t>)</w:t>
      </w:r>
      <w:r w:rsidR="009101ED" w:rsidRPr="008B26C4">
        <w:rPr>
          <w:rFonts w:ascii="Times New Roman" w:eastAsia="Times New Roman" w:hAnsi="Times New Roman" w:cs="Times New Roman"/>
        </w:rPr>
        <w:t xml:space="preserve"> and the Baltic cod fishery as a potential practice to be undertaken after conducting generalized modelling (Lade 2015)</w:t>
      </w:r>
      <w:r w:rsidRPr="008B26C4">
        <w:rPr>
          <w:rFonts w:ascii="Times New Roman" w:eastAsia="Times New Roman" w:hAnsi="Times New Roman" w:cs="Times New Roman"/>
        </w:rPr>
        <w:t>. Here we extend this work and evaluate LEEA in</w:t>
      </w:r>
      <w:r w:rsidR="006D2F35" w:rsidRPr="008B26C4">
        <w:rPr>
          <w:rFonts w:ascii="Times New Roman" w:eastAsia="Times New Roman" w:hAnsi="Times New Roman" w:cs="Times New Roman"/>
        </w:rPr>
        <w:t xml:space="preserve"> the context of </w:t>
      </w:r>
      <w:r w:rsidR="00113A83">
        <w:rPr>
          <w:rFonts w:ascii="Times New Roman" w:eastAsia="Times New Roman" w:hAnsi="Times New Roman" w:cs="Times New Roman"/>
        </w:rPr>
        <w:t xml:space="preserve">critical transitions and regime shifts, implementing loop analysis of a small </w:t>
      </w:r>
      <w:r w:rsidRPr="008B26C4">
        <w:rPr>
          <w:rFonts w:ascii="Times New Roman" w:eastAsia="Times New Roman" w:hAnsi="Times New Roman" w:cs="Times New Roman"/>
        </w:rPr>
        <w:t>lake</w:t>
      </w:r>
      <w:r w:rsidR="00113A83">
        <w:rPr>
          <w:rFonts w:ascii="Times New Roman" w:eastAsia="Times New Roman" w:hAnsi="Times New Roman" w:cs="Times New Roman"/>
        </w:rPr>
        <w:t xml:space="preserve"> model</w:t>
      </w:r>
      <w:r w:rsidRPr="008B26C4">
        <w:rPr>
          <w:rFonts w:ascii="Times New Roman" w:eastAsia="Times New Roman" w:hAnsi="Times New Roman" w:cs="Times New Roman"/>
        </w:rPr>
        <w:t xml:space="preserve"> which can undergo critical transitions</w:t>
      </w:r>
      <w:r w:rsidR="006D2F35" w:rsidRPr="008B26C4">
        <w:rPr>
          <w:rFonts w:ascii="Times New Roman" w:eastAsia="Times New Roman" w:hAnsi="Times New Roman" w:cs="Times New Roman"/>
        </w:rPr>
        <w:t xml:space="preserve"> between clear and turbid states</w:t>
      </w:r>
      <w:r w:rsidRPr="008B26C4">
        <w:rPr>
          <w:rFonts w:ascii="Times New Roman" w:eastAsia="Times New Roman" w:hAnsi="Times New Roman" w:cs="Times New Roman"/>
        </w:rPr>
        <w:t xml:space="preserve"> as a consequence of human drivers.</w:t>
      </w:r>
    </w:p>
    <w:p w14:paraId="6107E2F8" w14:textId="085FA89F" w:rsidR="00B24310" w:rsidRDefault="00262CF4" w:rsidP="00BF6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roofErr w:type="gramStart"/>
      <w:r w:rsidRPr="008B26C4">
        <w:rPr>
          <w:rFonts w:ascii="Times New Roman" w:eastAsia="Times New Roman" w:hAnsi="Times New Roman" w:cs="Times New Roman"/>
        </w:rPr>
        <w:t>A full explanation of the limitations of the LEEA technique, along with many solutions to these limitations have</w:t>
      </w:r>
      <w:proofErr w:type="gramEnd"/>
      <w:r w:rsidRPr="008B26C4">
        <w:rPr>
          <w:rFonts w:ascii="Times New Roman" w:eastAsia="Times New Roman" w:hAnsi="Times New Roman" w:cs="Times New Roman"/>
        </w:rPr>
        <w:t xml:space="preserve"> been addressed by </w:t>
      </w:r>
      <w:proofErr w:type="spellStart"/>
      <w:r w:rsidRPr="008B26C4">
        <w:rPr>
          <w:rFonts w:ascii="Times New Roman" w:eastAsia="Times New Roman" w:hAnsi="Times New Roman" w:cs="Times New Roman"/>
        </w:rPr>
        <w:t>G</w:t>
      </w:r>
      <w:r w:rsidR="00135352" w:rsidRPr="008B26C4">
        <w:rPr>
          <w:rFonts w:ascii="Times New Roman" w:eastAsia="Times New Roman" w:hAnsi="Times New Roman" w:cs="Times New Roman"/>
          <w:color w:val="000000"/>
        </w:rPr>
        <w:t>ü</w:t>
      </w:r>
      <w:r w:rsidRPr="008B26C4">
        <w:rPr>
          <w:rFonts w:ascii="Times New Roman" w:eastAsia="Times New Roman" w:hAnsi="Times New Roman" w:cs="Times New Roman"/>
        </w:rPr>
        <w:t>neralp</w:t>
      </w:r>
      <w:proofErr w:type="spellEnd"/>
      <w:r w:rsidRPr="008B26C4">
        <w:rPr>
          <w:rFonts w:ascii="Times New Roman" w:eastAsia="Times New Roman" w:hAnsi="Times New Roman" w:cs="Times New Roman"/>
        </w:rPr>
        <w:t xml:space="preserve"> (2006). Efforts to make the technique more automated have been conducted by</w:t>
      </w:r>
      <w:r w:rsidR="007271D2">
        <w:rPr>
          <w:rFonts w:ascii="Times New Roman" w:eastAsia="Times New Roman" w:hAnsi="Times New Roman" w:cs="Times New Roman"/>
        </w:rPr>
        <w:t xml:space="preserve"> Sergey </w:t>
      </w:r>
      <w:proofErr w:type="spellStart"/>
      <w:r w:rsidR="007271D2">
        <w:rPr>
          <w:rFonts w:ascii="Times New Roman" w:eastAsia="Times New Roman" w:hAnsi="Times New Roman" w:cs="Times New Roman"/>
        </w:rPr>
        <w:t>Naumov</w:t>
      </w:r>
      <w:proofErr w:type="spellEnd"/>
      <w:r w:rsidR="007271D2">
        <w:rPr>
          <w:rFonts w:ascii="Times New Roman" w:eastAsia="Times New Roman" w:hAnsi="Times New Roman" w:cs="Times New Roman"/>
        </w:rPr>
        <w:t xml:space="preserve"> and</w:t>
      </w:r>
      <w:r w:rsidRPr="008B26C4">
        <w:rPr>
          <w:rFonts w:ascii="Times New Roman" w:eastAsia="Times New Roman" w:hAnsi="Times New Roman" w:cs="Times New Roman"/>
        </w:rPr>
        <w:t xml:space="preserve"> Rogelio Oliva and ca</w:t>
      </w:r>
      <w:r w:rsidR="00BF68F6">
        <w:rPr>
          <w:rFonts w:ascii="Times New Roman" w:eastAsia="Times New Roman" w:hAnsi="Times New Roman" w:cs="Times New Roman"/>
        </w:rPr>
        <w:t>n be found online (</w:t>
      </w:r>
      <w:proofErr w:type="spellStart"/>
      <w:r w:rsidR="007271D2">
        <w:rPr>
          <w:rFonts w:ascii="Times New Roman" w:eastAsia="Times New Roman" w:hAnsi="Times New Roman" w:cs="Times New Roman"/>
        </w:rPr>
        <w:t>Naumov</w:t>
      </w:r>
      <w:proofErr w:type="spellEnd"/>
      <w:r w:rsidR="007271D2">
        <w:rPr>
          <w:rFonts w:ascii="Times New Roman" w:eastAsia="Times New Roman" w:hAnsi="Times New Roman" w:cs="Times New Roman"/>
        </w:rPr>
        <w:t xml:space="preserve"> &amp; Oliva, Accessed 2017</w:t>
      </w:r>
      <w:r w:rsidR="00BF68F6">
        <w:rPr>
          <w:rFonts w:ascii="Times New Roman" w:eastAsia="Times New Roman" w:hAnsi="Times New Roman" w:cs="Times New Roman"/>
        </w:rPr>
        <w:t>)</w:t>
      </w:r>
      <w:r w:rsidR="007271D2">
        <w:rPr>
          <w:rFonts w:ascii="Times New Roman" w:eastAsia="Times New Roman" w:hAnsi="Times New Roman" w:cs="Times New Roman"/>
        </w:rPr>
        <w:t>.</w:t>
      </w:r>
    </w:p>
    <w:p w14:paraId="7C801E67" w14:textId="77777777" w:rsidR="00BF68F6" w:rsidRPr="00BF68F6" w:rsidRDefault="00BF68F6" w:rsidP="00BF6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069B24AE" w14:textId="77777777" w:rsidR="00262CF4" w:rsidRPr="008B26C4" w:rsidRDefault="00262CF4" w:rsidP="00262CF4">
      <w:pPr>
        <w:spacing w:line="240" w:lineRule="auto"/>
        <w:rPr>
          <w:rFonts w:ascii="Times New Roman" w:eastAsia="Times New Roman" w:hAnsi="Times New Roman" w:cs="Times New Roman"/>
          <w:i/>
          <w:iCs/>
        </w:rPr>
      </w:pPr>
      <w:r w:rsidRPr="008B26C4">
        <w:rPr>
          <w:rFonts w:ascii="Times New Roman" w:eastAsia="Times New Roman" w:hAnsi="Times New Roman" w:cs="Times New Roman"/>
          <w:i/>
          <w:iCs/>
        </w:rPr>
        <w:t>The model</w:t>
      </w:r>
    </w:p>
    <w:p w14:paraId="08DADFDC" w14:textId="6ECA1045" w:rsidR="00262CF4" w:rsidRPr="008B26C4" w:rsidRDefault="00262CF4" w:rsidP="00142449">
      <w:pPr>
        <w:spacing w:line="240" w:lineRule="auto"/>
        <w:rPr>
          <w:rFonts w:ascii="Times New Roman" w:hAnsi="Times New Roman" w:cs="Times New Roman"/>
        </w:rPr>
      </w:pPr>
      <w:r w:rsidRPr="008B26C4">
        <w:rPr>
          <w:rFonts w:ascii="Times New Roman" w:eastAsia="Times New Roman" w:hAnsi="Times New Roman" w:cs="Times New Roman"/>
        </w:rPr>
        <w:t>The model chosen to demon</w:t>
      </w:r>
      <w:r w:rsidR="00A46BA4">
        <w:rPr>
          <w:rFonts w:ascii="Times New Roman" w:eastAsia="Times New Roman" w:hAnsi="Times New Roman" w:cs="Times New Roman"/>
        </w:rPr>
        <w:t xml:space="preserve">strate the application of LEEA </w:t>
      </w:r>
      <w:r w:rsidRPr="008B26C4">
        <w:rPr>
          <w:rFonts w:ascii="Times New Roman" w:eastAsia="Times New Roman" w:hAnsi="Times New Roman" w:cs="Times New Roman"/>
        </w:rPr>
        <w:t xml:space="preserve">has been developed from </w:t>
      </w:r>
      <w:r w:rsidRPr="008B26C4">
        <w:rPr>
          <w:rFonts w:ascii="Times New Roman" w:hAnsi="Times New Roman" w:cs="Times New Roman"/>
        </w:rPr>
        <w:t>Carpenter</w:t>
      </w:r>
      <w:r w:rsidR="002B2BD0">
        <w:rPr>
          <w:rFonts w:ascii="Times New Roman" w:hAnsi="Times New Roman" w:cs="Times New Roman"/>
        </w:rPr>
        <w:t xml:space="preserve"> (</w:t>
      </w:r>
      <w:r w:rsidR="002B2BD0" w:rsidRPr="008B26C4">
        <w:rPr>
          <w:rFonts w:ascii="Times New Roman" w:hAnsi="Times New Roman" w:cs="Times New Roman"/>
        </w:rPr>
        <w:t>2005</w:t>
      </w:r>
      <w:r w:rsidR="002B2BD0">
        <w:rPr>
          <w:rFonts w:ascii="Times New Roman" w:hAnsi="Times New Roman" w:cs="Times New Roman"/>
        </w:rPr>
        <w:t xml:space="preserve">) which </w:t>
      </w:r>
      <w:r w:rsidR="00D13F25">
        <w:rPr>
          <w:rFonts w:ascii="Times New Roman" w:hAnsi="Times New Roman" w:cs="Times New Roman"/>
        </w:rPr>
        <w:t xml:space="preserve">formulated </w:t>
      </w:r>
      <w:r w:rsidR="002B2BD0">
        <w:rPr>
          <w:rFonts w:ascii="Times New Roman" w:hAnsi="Times New Roman" w:cs="Times New Roman"/>
        </w:rPr>
        <w:t xml:space="preserve">a simple model of a shallow lake, </w:t>
      </w:r>
      <w:r w:rsidR="002B2BD0" w:rsidRPr="008B26C4">
        <w:rPr>
          <w:rFonts w:ascii="Times New Roman" w:hAnsi="Times New Roman" w:cs="Times New Roman"/>
        </w:rPr>
        <w:t>Lake Mendota in Wisconsin, USA</w:t>
      </w:r>
      <w:r w:rsidR="002B2BD0">
        <w:rPr>
          <w:rFonts w:ascii="Times New Roman" w:hAnsi="Times New Roman" w:cs="Times New Roman"/>
        </w:rPr>
        <w:t xml:space="preserve">, </w:t>
      </w:r>
      <w:proofErr w:type="gramStart"/>
      <w:r w:rsidR="002B2BD0">
        <w:rPr>
          <w:rFonts w:ascii="Times New Roman" w:hAnsi="Times New Roman" w:cs="Times New Roman"/>
        </w:rPr>
        <w:t>using</w:t>
      </w:r>
      <w:proofErr w:type="gramEnd"/>
      <w:r w:rsidR="002B2BD0">
        <w:rPr>
          <w:rFonts w:ascii="Times New Roman" w:hAnsi="Times New Roman" w:cs="Times New Roman"/>
        </w:rPr>
        <w:t xml:space="preserve"> empirical data </w:t>
      </w:r>
      <w:r w:rsidRPr="008B26C4">
        <w:rPr>
          <w:rFonts w:ascii="Times New Roman" w:hAnsi="Times New Roman" w:cs="Times New Roman"/>
        </w:rPr>
        <w:t>for soil, lake and sediment phosphorus levels</w:t>
      </w:r>
      <w:r w:rsidR="002B2BD0">
        <w:rPr>
          <w:rFonts w:ascii="Times New Roman" w:hAnsi="Times New Roman" w:cs="Times New Roman"/>
        </w:rPr>
        <w:t xml:space="preserve">. </w:t>
      </w:r>
      <w:r w:rsidRPr="008B26C4">
        <w:rPr>
          <w:rFonts w:ascii="Times New Roman" w:hAnsi="Times New Roman" w:cs="Times New Roman"/>
        </w:rPr>
        <w:t xml:space="preserve">The </w:t>
      </w:r>
      <w:r w:rsidR="002B2BD0">
        <w:rPr>
          <w:rFonts w:ascii="Times New Roman" w:hAnsi="Times New Roman" w:cs="Times New Roman"/>
        </w:rPr>
        <w:t xml:space="preserve">model was </w:t>
      </w:r>
      <w:proofErr w:type="spellStart"/>
      <w:r w:rsidR="002B2BD0">
        <w:rPr>
          <w:rFonts w:ascii="Times New Roman" w:hAnsi="Times New Roman" w:cs="Times New Roman"/>
        </w:rPr>
        <w:t>bistable</w:t>
      </w:r>
      <w:proofErr w:type="spellEnd"/>
      <w:r w:rsidR="002B2BD0">
        <w:rPr>
          <w:rFonts w:ascii="Times New Roman" w:hAnsi="Times New Roman" w:cs="Times New Roman"/>
        </w:rPr>
        <w:t xml:space="preserve"> as increasing </w:t>
      </w:r>
      <w:r w:rsidRPr="008B26C4">
        <w:rPr>
          <w:rFonts w:ascii="Times New Roman" w:hAnsi="Times New Roman" w:cs="Times New Roman"/>
        </w:rPr>
        <w:t xml:space="preserve">phosphorus </w:t>
      </w:r>
      <w:r w:rsidR="002B2BD0">
        <w:rPr>
          <w:rFonts w:ascii="Times New Roman" w:hAnsi="Times New Roman" w:cs="Times New Roman"/>
        </w:rPr>
        <w:t>input</w:t>
      </w:r>
      <w:r w:rsidR="002B2BD0" w:rsidRPr="008B26C4">
        <w:rPr>
          <w:rFonts w:ascii="Times New Roman" w:hAnsi="Times New Roman" w:cs="Times New Roman"/>
        </w:rPr>
        <w:t xml:space="preserve"> </w:t>
      </w:r>
      <w:r w:rsidRPr="008B26C4">
        <w:rPr>
          <w:rFonts w:ascii="Times New Roman" w:hAnsi="Times New Roman" w:cs="Times New Roman"/>
        </w:rPr>
        <w:t xml:space="preserve">in the lake </w:t>
      </w:r>
      <w:r w:rsidR="002B2BD0">
        <w:rPr>
          <w:rFonts w:ascii="Times New Roman" w:hAnsi="Times New Roman" w:cs="Times New Roman"/>
        </w:rPr>
        <w:t xml:space="preserve">produced </w:t>
      </w:r>
      <w:r w:rsidRPr="008B26C4">
        <w:rPr>
          <w:rFonts w:ascii="Times New Roman" w:hAnsi="Times New Roman" w:cs="Times New Roman"/>
        </w:rPr>
        <w:t>a critical transition</w:t>
      </w:r>
      <w:r w:rsidR="002B2BD0">
        <w:rPr>
          <w:rFonts w:ascii="Times New Roman" w:hAnsi="Times New Roman" w:cs="Times New Roman"/>
        </w:rPr>
        <w:t xml:space="preserve"> </w:t>
      </w:r>
      <w:r w:rsidR="00D13F25">
        <w:rPr>
          <w:rFonts w:ascii="Times New Roman" w:hAnsi="Times New Roman" w:cs="Times New Roman"/>
        </w:rPr>
        <w:t xml:space="preserve">with </w:t>
      </w:r>
      <w:r w:rsidRPr="008B26C4">
        <w:rPr>
          <w:rFonts w:ascii="Times New Roman" w:hAnsi="Times New Roman" w:cs="Times New Roman"/>
        </w:rPr>
        <w:t xml:space="preserve">a sudden shift from a clear to a turbid state.  Shallow lakes are classic examples of </w:t>
      </w:r>
      <w:proofErr w:type="spellStart"/>
      <w:r w:rsidRPr="008B26C4">
        <w:rPr>
          <w:rFonts w:ascii="Times New Roman" w:hAnsi="Times New Roman" w:cs="Times New Roman"/>
        </w:rPr>
        <w:t>bistable</w:t>
      </w:r>
      <w:proofErr w:type="spellEnd"/>
      <w:r w:rsidRPr="008B26C4">
        <w:rPr>
          <w:rFonts w:ascii="Times New Roman" w:hAnsi="Times New Roman" w:cs="Times New Roman"/>
        </w:rPr>
        <w:t xml:space="preserve"> systems, capable of discrete transitions from clear to eutrophic conditions (Wang et al</w:t>
      </w:r>
      <w:r w:rsidR="00B60B26">
        <w:rPr>
          <w:rFonts w:ascii="Times New Roman" w:hAnsi="Times New Roman" w:cs="Times New Roman"/>
        </w:rPr>
        <w:t>.,</w:t>
      </w:r>
      <w:r w:rsidRPr="008B26C4">
        <w:rPr>
          <w:rFonts w:ascii="Times New Roman" w:hAnsi="Times New Roman" w:cs="Times New Roman"/>
        </w:rPr>
        <w:t xml:space="preserve"> 2012) and their properties are relatively well known (</w:t>
      </w:r>
      <w:r w:rsidR="00346288" w:rsidRPr="008B26C4">
        <w:rPr>
          <w:rFonts w:ascii="Times New Roman" w:hAnsi="Times New Roman" w:cs="Times New Roman"/>
        </w:rPr>
        <w:t>Carpenter et al.</w:t>
      </w:r>
      <w:r w:rsidR="00346288">
        <w:rPr>
          <w:rFonts w:ascii="Times New Roman" w:hAnsi="Times New Roman" w:cs="Times New Roman"/>
        </w:rPr>
        <w:t>,</w:t>
      </w:r>
      <w:r w:rsidR="00346288" w:rsidRPr="008B26C4">
        <w:rPr>
          <w:rFonts w:ascii="Times New Roman" w:hAnsi="Times New Roman" w:cs="Times New Roman"/>
        </w:rPr>
        <w:t xml:space="preserve"> 2011</w:t>
      </w:r>
      <w:r w:rsidR="00346288">
        <w:rPr>
          <w:rFonts w:ascii="Times New Roman" w:hAnsi="Times New Roman" w:cs="Times New Roman"/>
        </w:rPr>
        <w:t>; Carpenter 2005;</w:t>
      </w:r>
      <w:r w:rsidR="00142449">
        <w:rPr>
          <w:rFonts w:ascii="Times New Roman" w:hAnsi="Times New Roman" w:cs="Times New Roman"/>
        </w:rPr>
        <w:t xml:space="preserve"> </w:t>
      </w:r>
      <w:r w:rsidR="00142449" w:rsidRPr="008B26C4">
        <w:rPr>
          <w:rFonts w:ascii="Times New Roman" w:hAnsi="Times New Roman" w:cs="Times New Roman"/>
        </w:rPr>
        <w:t>Ludwig et al.</w:t>
      </w:r>
      <w:r w:rsidR="00142449">
        <w:rPr>
          <w:rFonts w:ascii="Times New Roman" w:hAnsi="Times New Roman" w:cs="Times New Roman"/>
        </w:rPr>
        <w:t>, 2003;</w:t>
      </w:r>
      <w:r w:rsidR="00346288">
        <w:rPr>
          <w:rFonts w:ascii="Times New Roman" w:hAnsi="Times New Roman" w:cs="Times New Roman"/>
        </w:rPr>
        <w:t xml:space="preserve"> </w:t>
      </w:r>
      <w:proofErr w:type="spellStart"/>
      <w:r w:rsidR="00346288" w:rsidRPr="008B26C4">
        <w:rPr>
          <w:rFonts w:ascii="Times New Roman" w:hAnsi="Times New Roman" w:cs="Times New Roman"/>
        </w:rPr>
        <w:t>Scheffer</w:t>
      </w:r>
      <w:proofErr w:type="spellEnd"/>
      <w:r w:rsidR="00346288" w:rsidRPr="008B26C4">
        <w:rPr>
          <w:rFonts w:ascii="Times New Roman" w:hAnsi="Times New Roman" w:cs="Times New Roman"/>
        </w:rPr>
        <w:t xml:space="preserve"> &amp; Carpenter </w:t>
      </w:r>
      <w:r w:rsidR="00346288">
        <w:rPr>
          <w:rFonts w:ascii="Times New Roman" w:hAnsi="Times New Roman" w:cs="Times New Roman"/>
        </w:rPr>
        <w:t xml:space="preserve">2003; </w:t>
      </w:r>
      <w:proofErr w:type="spellStart"/>
      <w:r w:rsidR="00346288">
        <w:rPr>
          <w:rFonts w:ascii="Times New Roman" w:hAnsi="Times New Roman" w:cs="Times New Roman"/>
        </w:rPr>
        <w:t>Scheffer</w:t>
      </w:r>
      <w:proofErr w:type="spellEnd"/>
      <w:r w:rsidR="00346288">
        <w:rPr>
          <w:rFonts w:ascii="Times New Roman" w:hAnsi="Times New Roman" w:cs="Times New Roman"/>
        </w:rPr>
        <w:t xml:space="preserve"> 1998</w:t>
      </w:r>
      <w:r w:rsidRPr="008B26C4">
        <w:rPr>
          <w:rFonts w:ascii="Times New Roman" w:hAnsi="Times New Roman" w:cs="Times New Roman"/>
        </w:rPr>
        <w:t xml:space="preserve">) with current theories attributing many eutrophic </w:t>
      </w:r>
      <w:r w:rsidR="009C1D1C">
        <w:rPr>
          <w:rFonts w:ascii="Times New Roman" w:hAnsi="Times New Roman" w:cs="Times New Roman"/>
        </w:rPr>
        <w:t>regime shifts</w:t>
      </w:r>
      <w:r w:rsidRPr="008B26C4">
        <w:rPr>
          <w:rFonts w:ascii="Times New Roman" w:hAnsi="Times New Roman" w:cs="Times New Roman"/>
        </w:rPr>
        <w:t xml:space="preserve"> to large influxes of phosphorus through anthropogenic activity</w:t>
      </w:r>
      <w:r w:rsidR="002B2BD0">
        <w:rPr>
          <w:rFonts w:ascii="Times New Roman" w:hAnsi="Times New Roman" w:cs="Times New Roman"/>
        </w:rPr>
        <w:t xml:space="preserve"> such as </w:t>
      </w:r>
      <w:r w:rsidR="0046248C">
        <w:rPr>
          <w:rFonts w:ascii="Times New Roman" w:hAnsi="Times New Roman" w:cs="Times New Roman"/>
        </w:rPr>
        <w:t>fertiliser runoff from farms in the lake catchment area.</w:t>
      </w:r>
      <w:r w:rsidR="001B5E2E">
        <w:rPr>
          <w:rFonts w:ascii="Times New Roman" w:hAnsi="Times New Roman" w:cs="Times New Roman"/>
        </w:rPr>
        <w:t xml:space="preserve"> The model has been chosen for two</w:t>
      </w:r>
      <w:r w:rsidR="003B60AA">
        <w:rPr>
          <w:rFonts w:ascii="Times New Roman" w:hAnsi="Times New Roman" w:cs="Times New Roman"/>
        </w:rPr>
        <w:t xml:space="preserve"> principle</w:t>
      </w:r>
      <w:r w:rsidR="001B5E2E">
        <w:rPr>
          <w:rFonts w:ascii="Times New Roman" w:hAnsi="Times New Roman" w:cs="Times New Roman"/>
        </w:rPr>
        <w:t xml:space="preserve"> reasons</w:t>
      </w:r>
      <w:r w:rsidR="003B60AA">
        <w:rPr>
          <w:rFonts w:ascii="Times New Roman" w:hAnsi="Times New Roman" w:cs="Times New Roman"/>
        </w:rPr>
        <w:t>:</w:t>
      </w:r>
      <w:r w:rsidR="001B5E2E">
        <w:rPr>
          <w:rFonts w:ascii="Times New Roman" w:hAnsi="Times New Roman" w:cs="Times New Roman"/>
        </w:rPr>
        <w:t xml:space="preserve"> 1) </w:t>
      </w:r>
      <w:proofErr w:type="gramStart"/>
      <w:r w:rsidR="001B5E2E">
        <w:rPr>
          <w:rFonts w:ascii="Times New Roman" w:hAnsi="Times New Roman" w:cs="Times New Roman"/>
        </w:rPr>
        <w:t>The</w:t>
      </w:r>
      <w:proofErr w:type="gramEnd"/>
      <w:r w:rsidR="001B5E2E">
        <w:rPr>
          <w:rFonts w:ascii="Times New Roman" w:hAnsi="Times New Roman" w:cs="Times New Roman"/>
        </w:rPr>
        <w:t xml:space="preserve"> main focus of the model’s dynamic behaviour is a </w:t>
      </w:r>
      <w:r w:rsidR="009C1D1C">
        <w:rPr>
          <w:rFonts w:ascii="Times New Roman" w:hAnsi="Times New Roman" w:cs="Times New Roman"/>
        </w:rPr>
        <w:t>critical transition</w:t>
      </w:r>
      <w:r w:rsidR="001B5E2E">
        <w:rPr>
          <w:rFonts w:ascii="Times New Roman" w:hAnsi="Times New Roman" w:cs="Times New Roman"/>
        </w:rPr>
        <w:t>, allowing for an investigation of feedback loop behaviour around the point of</w:t>
      </w:r>
      <w:r w:rsidR="003B60AA">
        <w:rPr>
          <w:rFonts w:ascii="Times New Roman" w:hAnsi="Times New Roman" w:cs="Times New Roman"/>
        </w:rPr>
        <w:t xml:space="preserve"> a</w:t>
      </w:r>
      <w:r w:rsidR="001B5E2E">
        <w:rPr>
          <w:rFonts w:ascii="Times New Roman" w:hAnsi="Times New Roman" w:cs="Times New Roman"/>
        </w:rPr>
        <w:t xml:space="preserve"> critical </w:t>
      </w:r>
      <w:r w:rsidR="003B60AA">
        <w:rPr>
          <w:rFonts w:ascii="Times New Roman" w:hAnsi="Times New Roman" w:cs="Times New Roman"/>
        </w:rPr>
        <w:t xml:space="preserve">transition. </w:t>
      </w:r>
      <w:r w:rsidR="001B5E2E">
        <w:rPr>
          <w:rFonts w:ascii="Times New Roman" w:hAnsi="Times New Roman" w:cs="Times New Roman"/>
        </w:rPr>
        <w:t>2) The model is relatively simple, allowing for a quantitative account of LEEA to be pres</w:t>
      </w:r>
      <w:r w:rsidR="003B60AA">
        <w:rPr>
          <w:rFonts w:ascii="Times New Roman" w:hAnsi="Times New Roman" w:cs="Times New Roman"/>
        </w:rPr>
        <w:t xml:space="preserve">ented, </w:t>
      </w:r>
      <w:r w:rsidR="00B76C90">
        <w:rPr>
          <w:rFonts w:ascii="Times New Roman" w:hAnsi="Times New Roman" w:cs="Times New Roman"/>
        </w:rPr>
        <w:t xml:space="preserve">and assessment of </w:t>
      </w:r>
      <w:r w:rsidR="003B60AA">
        <w:rPr>
          <w:rFonts w:ascii="Times New Roman" w:hAnsi="Times New Roman" w:cs="Times New Roman"/>
        </w:rPr>
        <w:t xml:space="preserve">LEEA’s </w:t>
      </w:r>
      <w:r w:rsidR="00B76C90">
        <w:rPr>
          <w:rFonts w:ascii="Times New Roman" w:hAnsi="Times New Roman" w:cs="Times New Roman"/>
        </w:rPr>
        <w:t xml:space="preserve">utility for the analysis of such systems. </w:t>
      </w:r>
    </w:p>
    <w:p w14:paraId="4FCABAAF" w14:textId="0207CDA9" w:rsidR="00262CF4" w:rsidRPr="008B26C4" w:rsidRDefault="00262CF4" w:rsidP="00262CF4">
      <w:pPr>
        <w:spacing w:line="240" w:lineRule="auto"/>
        <w:rPr>
          <w:rFonts w:ascii="Times New Roman" w:hAnsi="Times New Roman" w:cs="Times New Roman"/>
          <w:b/>
          <w:bCs/>
        </w:rPr>
      </w:pPr>
      <w:r w:rsidRPr="008B26C4">
        <w:rPr>
          <w:rFonts w:ascii="Times New Roman" w:hAnsi="Times New Roman" w:cs="Times New Roman"/>
          <w:b/>
          <w:bCs/>
        </w:rPr>
        <w:t>Background</w:t>
      </w:r>
    </w:p>
    <w:p w14:paraId="2F68BB85" w14:textId="77777777" w:rsidR="00262CF4" w:rsidRPr="008B26C4" w:rsidRDefault="00262CF4" w:rsidP="00262CF4">
      <w:pPr>
        <w:spacing w:line="240" w:lineRule="auto"/>
        <w:rPr>
          <w:rFonts w:ascii="Times New Roman" w:hAnsi="Times New Roman" w:cs="Times New Roman"/>
          <w:bCs/>
          <w:i/>
        </w:rPr>
      </w:pPr>
      <w:r w:rsidRPr="008B26C4">
        <w:rPr>
          <w:rFonts w:ascii="Times New Roman" w:hAnsi="Times New Roman" w:cs="Times New Roman"/>
          <w:bCs/>
          <w:i/>
        </w:rPr>
        <w:t>Lake Eutrophication</w:t>
      </w:r>
    </w:p>
    <w:p w14:paraId="5FEE9F07" w14:textId="0300DEAE" w:rsidR="00262CF4" w:rsidRPr="008B26C4" w:rsidRDefault="00745FD0" w:rsidP="00F1207D">
      <w:pPr>
        <w:spacing w:line="240" w:lineRule="auto"/>
        <w:rPr>
          <w:rFonts w:ascii="Times New Roman" w:hAnsi="Times New Roman" w:cs="Times New Roman"/>
        </w:rPr>
      </w:pPr>
      <w:r>
        <w:rPr>
          <w:rFonts w:ascii="Times New Roman" w:hAnsi="Times New Roman" w:cs="Times New Roman"/>
        </w:rPr>
        <w:t>Lake Mendota</w:t>
      </w:r>
      <w:r w:rsidR="00262CF4" w:rsidRPr="008B26C4">
        <w:rPr>
          <w:rFonts w:ascii="Times New Roman" w:hAnsi="Times New Roman" w:cs="Times New Roman"/>
        </w:rPr>
        <w:t xml:space="preserve"> is a shallow freshwater lake surrounded by agricultural fields which </w:t>
      </w:r>
      <w:r w:rsidR="00BD52D6">
        <w:rPr>
          <w:rFonts w:ascii="Times New Roman" w:hAnsi="Times New Roman" w:cs="Times New Roman"/>
        </w:rPr>
        <w:t xml:space="preserve">receive </w:t>
      </w:r>
      <w:r w:rsidR="00F1207D">
        <w:rPr>
          <w:rFonts w:ascii="Times New Roman" w:hAnsi="Times New Roman" w:cs="Times New Roman"/>
        </w:rPr>
        <w:t>ample suppl</w:t>
      </w:r>
      <w:r w:rsidR="00BD52D6">
        <w:rPr>
          <w:rFonts w:ascii="Times New Roman" w:hAnsi="Times New Roman" w:cs="Times New Roman"/>
        </w:rPr>
        <w:t>ies</w:t>
      </w:r>
      <w:r w:rsidR="00F1207D">
        <w:rPr>
          <w:rFonts w:ascii="Times New Roman" w:hAnsi="Times New Roman" w:cs="Times New Roman"/>
        </w:rPr>
        <w:t xml:space="preserve"> of </w:t>
      </w:r>
      <w:r w:rsidR="00BD52D6">
        <w:rPr>
          <w:rFonts w:ascii="Times New Roman" w:hAnsi="Times New Roman" w:cs="Times New Roman"/>
        </w:rPr>
        <w:t xml:space="preserve">phosphorus </w:t>
      </w:r>
      <w:r w:rsidR="00F1207D">
        <w:rPr>
          <w:rFonts w:ascii="Times New Roman" w:hAnsi="Times New Roman" w:cs="Times New Roman"/>
        </w:rPr>
        <w:t>fertiliser</w:t>
      </w:r>
      <w:r w:rsidR="00262CF4" w:rsidRPr="008B26C4">
        <w:rPr>
          <w:rFonts w:ascii="Times New Roman" w:hAnsi="Times New Roman" w:cs="Times New Roman"/>
        </w:rPr>
        <w:t>. Soil erosion leads to excess phosphorus from the fertilise</w:t>
      </w:r>
      <w:r w:rsidR="003B5EE5" w:rsidRPr="008B26C4">
        <w:rPr>
          <w:rFonts w:ascii="Times New Roman" w:hAnsi="Times New Roman" w:cs="Times New Roman"/>
        </w:rPr>
        <w:t>r, not taken up by</w:t>
      </w:r>
      <w:r w:rsidR="00262CF4" w:rsidRPr="008B26C4">
        <w:rPr>
          <w:rFonts w:ascii="Times New Roman" w:hAnsi="Times New Roman" w:cs="Times New Roman"/>
        </w:rPr>
        <w:t xml:space="preserve"> vegetation, to be washed into surrounding streams and rivers, eventually leading to the lake. This process concentrates phosphorus runoff from the lake’s catchment area into lake water where the </w:t>
      </w:r>
      <w:r w:rsidR="00262CF4" w:rsidRPr="008B26C4">
        <w:rPr>
          <w:rFonts w:ascii="Times New Roman" w:hAnsi="Times New Roman" w:cs="Times New Roman"/>
        </w:rPr>
        <w:lastRenderedPageBreak/>
        <w:t xml:space="preserve">excess of nutrients </w:t>
      </w:r>
      <w:r w:rsidR="00F1207D">
        <w:rPr>
          <w:rFonts w:ascii="Times New Roman" w:hAnsi="Times New Roman" w:cs="Times New Roman"/>
        </w:rPr>
        <w:t>causes</w:t>
      </w:r>
      <w:r w:rsidR="00262CF4" w:rsidRPr="008B26C4">
        <w:rPr>
          <w:rFonts w:ascii="Times New Roman" w:hAnsi="Times New Roman" w:cs="Times New Roman"/>
        </w:rPr>
        <w:t xml:space="preserve"> algal blooms to form. The formation of these blooms leads to plant death by blocking sunlight, fish death </w:t>
      </w:r>
      <w:r w:rsidR="00A46BA4">
        <w:rPr>
          <w:rFonts w:ascii="Times New Roman" w:hAnsi="Times New Roman" w:cs="Times New Roman"/>
        </w:rPr>
        <w:t>by</w:t>
      </w:r>
      <w:r w:rsidR="00262CF4" w:rsidRPr="008B26C4">
        <w:rPr>
          <w:rFonts w:ascii="Times New Roman" w:hAnsi="Times New Roman" w:cs="Times New Roman"/>
        </w:rPr>
        <w:t xml:space="preserve"> generating anoxic conditions and phosphorus recycling from the lake sediment, which </w:t>
      </w:r>
      <w:r w:rsidR="009C1D1C">
        <w:rPr>
          <w:rFonts w:ascii="Times New Roman" w:hAnsi="Times New Roman" w:cs="Times New Roman"/>
        </w:rPr>
        <w:t>increases the already</w:t>
      </w:r>
      <w:r w:rsidR="00262CF4" w:rsidRPr="008B26C4">
        <w:rPr>
          <w:rFonts w:ascii="Times New Roman" w:hAnsi="Times New Roman" w:cs="Times New Roman"/>
        </w:rPr>
        <w:t xml:space="preserve"> high levels of phosphorus in the system (</w:t>
      </w:r>
      <w:proofErr w:type="spellStart"/>
      <w:r w:rsidR="00346288" w:rsidRPr="008B26C4">
        <w:rPr>
          <w:rFonts w:ascii="Times New Roman" w:hAnsi="Times New Roman" w:cs="Times New Roman"/>
        </w:rPr>
        <w:t>Scheffer</w:t>
      </w:r>
      <w:proofErr w:type="spellEnd"/>
      <w:r w:rsidR="00346288" w:rsidRPr="008B26C4">
        <w:rPr>
          <w:rFonts w:ascii="Times New Roman" w:hAnsi="Times New Roman" w:cs="Times New Roman"/>
        </w:rPr>
        <w:t xml:space="preserve"> 2009</w:t>
      </w:r>
      <w:r w:rsidR="00346288">
        <w:rPr>
          <w:rFonts w:ascii="Times New Roman" w:hAnsi="Times New Roman" w:cs="Times New Roman"/>
        </w:rPr>
        <w:t xml:space="preserve">; </w:t>
      </w:r>
      <w:proofErr w:type="spellStart"/>
      <w:r w:rsidR="00346288">
        <w:rPr>
          <w:rFonts w:ascii="Times New Roman" w:hAnsi="Times New Roman" w:cs="Times New Roman"/>
        </w:rPr>
        <w:t>Scheffer</w:t>
      </w:r>
      <w:proofErr w:type="spellEnd"/>
      <w:r w:rsidR="00346288">
        <w:rPr>
          <w:rFonts w:ascii="Times New Roman" w:hAnsi="Times New Roman" w:cs="Times New Roman"/>
        </w:rPr>
        <w:t xml:space="preserve"> &amp; Carpenter 2003; </w:t>
      </w:r>
      <w:proofErr w:type="spellStart"/>
      <w:r w:rsidR="00262CF4" w:rsidRPr="008B26C4">
        <w:rPr>
          <w:rFonts w:ascii="Times New Roman" w:hAnsi="Times New Roman" w:cs="Times New Roman"/>
        </w:rPr>
        <w:t>Scheffer</w:t>
      </w:r>
      <w:proofErr w:type="spellEnd"/>
      <w:r w:rsidR="00262CF4" w:rsidRPr="008B26C4">
        <w:rPr>
          <w:rFonts w:ascii="Times New Roman" w:hAnsi="Times New Roman" w:cs="Times New Roman"/>
        </w:rPr>
        <w:t xml:space="preserve"> </w:t>
      </w:r>
      <w:r w:rsidR="00346288">
        <w:rPr>
          <w:rFonts w:ascii="Times New Roman" w:hAnsi="Times New Roman" w:cs="Times New Roman"/>
        </w:rPr>
        <w:t>1998</w:t>
      </w:r>
      <w:r w:rsidR="00262CF4" w:rsidRPr="008B26C4">
        <w:rPr>
          <w:rFonts w:ascii="Times New Roman" w:hAnsi="Times New Roman" w:cs="Times New Roman"/>
        </w:rPr>
        <w:t>). Combined, these events can cause a lake to undergo a critical transition from a nutrient poor</w:t>
      </w:r>
      <w:r w:rsidR="00935587">
        <w:rPr>
          <w:rFonts w:ascii="Times New Roman" w:hAnsi="Times New Roman" w:cs="Times New Roman"/>
        </w:rPr>
        <w:t>,</w:t>
      </w:r>
      <w:r w:rsidR="009956F9">
        <w:rPr>
          <w:rFonts w:ascii="Times New Roman" w:hAnsi="Times New Roman" w:cs="Times New Roman"/>
        </w:rPr>
        <w:t xml:space="preserve"> high biodiversity</w:t>
      </w:r>
      <w:r w:rsidR="00935587">
        <w:rPr>
          <w:rFonts w:ascii="Times New Roman" w:hAnsi="Times New Roman" w:cs="Times New Roman"/>
        </w:rPr>
        <w:t>,</w:t>
      </w:r>
      <w:r w:rsidR="00343BDB">
        <w:rPr>
          <w:rFonts w:ascii="Times New Roman" w:hAnsi="Times New Roman" w:cs="Times New Roman"/>
        </w:rPr>
        <w:t xml:space="preserve"> </w:t>
      </w:r>
      <w:proofErr w:type="gramStart"/>
      <w:r w:rsidR="00262CF4" w:rsidRPr="008B26C4">
        <w:rPr>
          <w:rFonts w:ascii="Times New Roman" w:hAnsi="Times New Roman" w:cs="Times New Roman"/>
        </w:rPr>
        <w:t>clear</w:t>
      </w:r>
      <w:proofErr w:type="gramEnd"/>
      <w:r w:rsidR="00262CF4" w:rsidRPr="008B26C4">
        <w:rPr>
          <w:rFonts w:ascii="Times New Roman" w:hAnsi="Times New Roman" w:cs="Times New Roman"/>
        </w:rPr>
        <w:t xml:space="preserve"> </w:t>
      </w:r>
      <w:r w:rsidR="009956F9">
        <w:rPr>
          <w:rFonts w:ascii="Times New Roman" w:hAnsi="Times New Roman" w:cs="Times New Roman"/>
        </w:rPr>
        <w:t xml:space="preserve">water </w:t>
      </w:r>
      <w:r w:rsidR="00262CF4" w:rsidRPr="008B26C4">
        <w:rPr>
          <w:rFonts w:ascii="Times New Roman" w:hAnsi="Times New Roman" w:cs="Times New Roman"/>
        </w:rPr>
        <w:t xml:space="preserve">state to a nutrient rich, </w:t>
      </w:r>
      <w:r w:rsidR="009956F9">
        <w:rPr>
          <w:rFonts w:ascii="Times New Roman" w:hAnsi="Times New Roman" w:cs="Times New Roman"/>
        </w:rPr>
        <w:t xml:space="preserve">low biodiversity, </w:t>
      </w:r>
      <w:r w:rsidR="00262CF4" w:rsidRPr="008B26C4">
        <w:rPr>
          <w:rFonts w:ascii="Times New Roman" w:hAnsi="Times New Roman" w:cs="Times New Roman"/>
        </w:rPr>
        <w:t>eutrophic state.</w:t>
      </w:r>
    </w:p>
    <w:p w14:paraId="6057B4D8" w14:textId="3CE7896D" w:rsidR="00262CF4" w:rsidRPr="00935587" w:rsidRDefault="00262CF4" w:rsidP="00142449">
      <w:pPr>
        <w:spacing w:line="240" w:lineRule="auto"/>
        <w:rPr>
          <w:rFonts w:ascii="Times New Roman" w:hAnsi="Times New Roman" w:cs="Times New Roman"/>
        </w:rPr>
      </w:pPr>
      <w:r w:rsidRPr="008B26C4">
        <w:rPr>
          <w:rFonts w:ascii="Times New Roman" w:hAnsi="Times New Roman" w:cs="Times New Roman"/>
        </w:rPr>
        <w:t xml:space="preserve">Lake </w:t>
      </w:r>
      <w:r w:rsidR="00376FE4">
        <w:rPr>
          <w:rFonts w:ascii="Times New Roman" w:hAnsi="Times New Roman" w:cs="Times New Roman"/>
        </w:rPr>
        <w:t>Eutrophication</w:t>
      </w:r>
      <w:r w:rsidRPr="008B26C4">
        <w:rPr>
          <w:rFonts w:ascii="Times New Roman" w:hAnsi="Times New Roman" w:cs="Times New Roman"/>
        </w:rPr>
        <w:t xml:space="preserve"> is not only detrimental for the </w:t>
      </w:r>
      <w:proofErr w:type="gramStart"/>
      <w:r w:rsidRPr="008B26C4">
        <w:rPr>
          <w:rFonts w:ascii="Times New Roman" w:hAnsi="Times New Roman" w:cs="Times New Roman"/>
        </w:rPr>
        <w:t>lake biota</w:t>
      </w:r>
      <w:proofErr w:type="gramEnd"/>
      <w:r w:rsidR="00376FE4">
        <w:rPr>
          <w:rFonts w:ascii="Times New Roman" w:hAnsi="Times New Roman" w:cs="Times New Roman"/>
        </w:rPr>
        <w:t xml:space="preserve"> and biodiversity</w:t>
      </w:r>
      <w:r w:rsidRPr="008B26C4">
        <w:rPr>
          <w:rFonts w:ascii="Times New Roman" w:hAnsi="Times New Roman" w:cs="Times New Roman"/>
        </w:rPr>
        <w:t>, it can have adverse effects on</w:t>
      </w:r>
      <w:r w:rsidR="009956F9">
        <w:rPr>
          <w:rFonts w:ascii="Times New Roman" w:hAnsi="Times New Roman" w:cs="Times New Roman"/>
        </w:rPr>
        <w:t xml:space="preserve"> the system’s provision of ecosystem services. Provisioning services are impacted primarily through the collapse of fisheries. </w:t>
      </w:r>
      <w:r w:rsidR="00745FD0">
        <w:rPr>
          <w:rFonts w:ascii="Times New Roman" w:hAnsi="Times New Roman" w:cs="Times New Roman"/>
        </w:rPr>
        <w:t>Cultural</w:t>
      </w:r>
      <w:r w:rsidR="009956F9">
        <w:rPr>
          <w:rFonts w:ascii="Times New Roman" w:hAnsi="Times New Roman" w:cs="Times New Roman"/>
        </w:rPr>
        <w:t xml:space="preserve"> services such as recreation and tourism </w:t>
      </w:r>
      <w:r w:rsidR="00A933B5">
        <w:rPr>
          <w:rFonts w:ascii="Times New Roman" w:hAnsi="Times New Roman" w:cs="Times New Roman"/>
        </w:rPr>
        <w:t>are also</w:t>
      </w:r>
      <w:r w:rsidR="009956F9">
        <w:rPr>
          <w:rFonts w:ascii="Times New Roman" w:hAnsi="Times New Roman" w:cs="Times New Roman"/>
        </w:rPr>
        <w:t xml:space="preserve"> affected</w:t>
      </w:r>
      <w:r w:rsidRPr="008B26C4">
        <w:rPr>
          <w:rFonts w:ascii="Times New Roman" w:hAnsi="Times New Roman" w:cs="Times New Roman"/>
        </w:rPr>
        <w:t xml:space="preserve"> (</w:t>
      </w:r>
      <w:proofErr w:type="spellStart"/>
      <w:r w:rsidR="005424A4">
        <w:rPr>
          <w:rFonts w:ascii="Times New Roman" w:hAnsi="Times New Roman" w:cs="Times New Roman"/>
        </w:rPr>
        <w:t>Dodds</w:t>
      </w:r>
      <w:proofErr w:type="spellEnd"/>
      <w:r w:rsidR="005424A4">
        <w:rPr>
          <w:rFonts w:ascii="Times New Roman" w:hAnsi="Times New Roman" w:cs="Times New Roman"/>
        </w:rPr>
        <w:t xml:space="preserve"> et al.</w:t>
      </w:r>
      <w:r w:rsidR="00B60B26">
        <w:rPr>
          <w:rFonts w:ascii="Times New Roman" w:hAnsi="Times New Roman" w:cs="Times New Roman"/>
        </w:rPr>
        <w:t>,</w:t>
      </w:r>
      <w:r w:rsidR="005424A4">
        <w:rPr>
          <w:rFonts w:ascii="Times New Roman" w:hAnsi="Times New Roman" w:cs="Times New Roman"/>
        </w:rPr>
        <w:t xml:space="preserve"> 2009</w:t>
      </w:r>
      <w:r w:rsidR="00142449">
        <w:rPr>
          <w:rFonts w:ascii="Times New Roman" w:hAnsi="Times New Roman" w:cs="Times New Roman"/>
        </w:rPr>
        <w:t>;</w:t>
      </w:r>
      <w:r w:rsidR="00065E3D">
        <w:rPr>
          <w:rFonts w:ascii="Times New Roman" w:hAnsi="Times New Roman" w:cs="Times New Roman"/>
        </w:rPr>
        <w:t xml:space="preserve"> </w:t>
      </w:r>
      <w:proofErr w:type="spellStart"/>
      <w:r w:rsidRPr="008B26C4">
        <w:rPr>
          <w:rFonts w:ascii="Times New Roman" w:hAnsi="Times New Roman" w:cs="Times New Roman"/>
        </w:rPr>
        <w:t>Scheffer</w:t>
      </w:r>
      <w:proofErr w:type="spellEnd"/>
      <w:r w:rsidRPr="008B26C4">
        <w:rPr>
          <w:rFonts w:ascii="Times New Roman" w:hAnsi="Times New Roman" w:cs="Times New Roman"/>
        </w:rPr>
        <w:t xml:space="preserve"> 2009). Attempts to return </w:t>
      </w:r>
      <w:r w:rsidR="00470AB8">
        <w:rPr>
          <w:rFonts w:ascii="Times New Roman" w:hAnsi="Times New Roman" w:cs="Times New Roman"/>
        </w:rPr>
        <w:t>a eutrophic</w:t>
      </w:r>
      <w:r w:rsidRPr="008B26C4">
        <w:rPr>
          <w:rFonts w:ascii="Times New Roman" w:hAnsi="Times New Roman" w:cs="Times New Roman"/>
        </w:rPr>
        <w:t xml:space="preserve"> lake to its previous clear conditions require the levels of phosp</w:t>
      </w:r>
      <w:r w:rsidR="00745FD0">
        <w:rPr>
          <w:rFonts w:ascii="Times New Roman" w:hAnsi="Times New Roman" w:cs="Times New Roman"/>
        </w:rPr>
        <w:t>horus in the lake to be reduced</w:t>
      </w:r>
      <w:r w:rsidRPr="008B26C4">
        <w:rPr>
          <w:rFonts w:ascii="Times New Roman" w:hAnsi="Times New Roman" w:cs="Times New Roman"/>
        </w:rPr>
        <w:t xml:space="preserve"> </w:t>
      </w:r>
      <w:r w:rsidR="00762F7C">
        <w:rPr>
          <w:rFonts w:ascii="Times New Roman" w:hAnsi="Times New Roman" w:cs="Times New Roman"/>
        </w:rPr>
        <w:t>but these systems can have large hysteresis loops, making them very challenging to recover</w:t>
      </w:r>
      <w:r w:rsidR="002557E6">
        <w:rPr>
          <w:rFonts w:ascii="Times New Roman" w:hAnsi="Times New Roman" w:cs="Times New Roman"/>
        </w:rPr>
        <w:t xml:space="preserve"> (Carpenter et al.</w:t>
      </w:r>
      <w:r w:rsidR="00B60B26">
        <w:rPr>
          <w:rFonts w:ascii="Times New Roman" w:hAnsi="Times New Roman" w:cs="Times New Roman"/>
        </w:rPr>
        <w:t>,</w:t>
      </w:r>
      <w:r w:rsidR="002557E6">
        <w:rPr>
          <w:rFonts w:ascii="Times New Roman" w:hAnsi="Times New Roman" w:cs="Times New Roman"/>
        </w:rPr>
        <w:t xml:space="preserve"> 1999)</w:t>
      </w:r>
      <w:r w:rsidR="00762F7C">
        <w:rPr>
          <w:rFonts w:ascii="Times New Roman" w:hAnsi="Times New Roman" w:cs="Times New Roman"/>
        </w:rPr>
        <w:t>.</w:t>
      </w:r>
      <w:r w:rsidRPr="008B26C4">
        <w:rPr>
          <w:rFonts w:ascii="Times New Roman" w:hAnsi="Times New Roman" w:cs="Times New Roman"/>
        </w:rPr>
        <w:t xml:space="preserve"> If nutrient levels are reduced sufficiently, the lake becomes capable of undergoing a reverse critical transition, returning to its former low nutrient, clear state</w:t>
      </w:r>
      <w:r w:rsidR="00D13F25">
        <w:rPr>
          <w:rFonts w:ascii="Times New Roman" w:hAnsi="Times New Roman" w:cs="Times New Roman"/>
        </w:rPr>
        <w:t>, however such a reverse in conditions may take many years</w:t>
      </w:r>
      <w:r w:rsidR="00280E68">
        <w:rPr>
          <w:rFonts w:ascii="Times New Roman" w:hAnsi="Times New Roman" w:cs="Times New Roman"/>
        </w:rPr>
        <w:t xml:space="preserve"> (</w:t>
      </w:r>
      <w:proofErr w:type="spellStart"/>
      <w:r w:rsidR="00142449">
        <w:rPr>
          <w:rFonts w:ascii="Times New Roman" w:hAnsi="Times New Roman" w:cs="Times New Roman"/>
        </w:rPr>
        <w:t>McCrackin</w:t>
      </w:r>
      <w:proofErr w:type="spellEnd"/>
      <w:r w:rsidR="00142449">
        <w:rPr>
          <w:rFonts w:ascii="Times New Roman" w:hAnsi="Times New Roman" w:cs="Times New Roman"/>
        </w:rPr>
        <w:t xml:space="preserve"> et al., 2016; </w:t>
      </w:r>
      <w:r w:rsidR="000A0195">
        <w:rPr>
          <w:rFonts w:ascii="Times New Roman" w:hAnsi="Times New Roman" w:cs="Times New Roman"/>
        </w:rPr>
        <w:t>Wang et al.</w:t>
      </w:r>
      <w:r w:rsidR="00B60B26">
        <w:rPr>
          <w:rFonts w:ascii="Times New Roman" w:hAnsi="Times New Roman" w:cs="Times New Roman"/>
        </w:rPr>
        <w:t>,</w:t>
      </w:r>
      <w:r w:rsidR="00142449">
        <w:rPr>
          <w:rFonts w:ascii="Times New Roman" w:hAnsi="Times New Roman" w:cs="Times New Roman"/>
        </w:rPr>
        <w:t xml:space="preserve"> 2012</w:t>
      </w:r>
      <w:r w:rsidR="00280E68">
        <w:rPr>
          <w:rFonts w:ascii="Times New Roman" w:hAnsi="Times New Roman" w:cs="Times New Roman"/>
        </w:rPr>
        <w:t>)</w:t>
      </w:r>
      <w:r w:rsidRPr="008B26C4">
        <w:rPr>
          <w:rFonts w:ascii="Times New Roman" w:hAnsi="Times New Roman" w:cs="Times New Roman"/>
        </w:rPr>
        <w:t xml:space="preserve">. </w:t>
      </w:r>
    </w:p>
    <w:p w14:paraId="1FC1B27D" w14:textId="77777777" w:rsidR="00262CF4" w:rsidRPr="008B26C4" w:rsidRDefault="00262CF4" w:rsidP="00262CF4">
      <w:pPr>
        <w:spacing w:line="240" w:lineRule="auto"/>
        <w:rPr>
          <w:rFonts w:ascii="Times New Roman" w:hAnsi="Times New Roman" w:cs="Times New Roman"/>
          <w:bCs/>
          <w:i/>
        </w:rPr>
      </w:pPr>
      <w:r w:rsidRPr="008B26C4">
        <w:rPr>
          <w:rFonts w:ascii="Times New Roman" w:hAnsi="Times New Roman" w:cs="Times New Roman"/>
          <w:bCs/>
          <w:i/>
        </w:rPr>
        <w:t>Feedback Loops</w:t>
      </w:r>
    </w:p>
    <w:p w14:paraId="728C8D2C" w14:textId="63629139" w:rsidR="002307D4" w:rsidRDefault="00262CF4" w:rsidP="00DC1BB9">
      <w:pPr>
        <w:spacing w:line="240" w:lineRule="auto"/>
        <w:rPr>
          <w:rFonts w:ascii="Times New Roman" w:eastAsia="Times New Roman" w:hAnsi="Times New Roman" w:cs="Times New Roman"/>
        </w:rPr>
      </w:pPr>
      <w:r w:rsidRPr="008B26C4">
        <w:rPr>
          <w:rFonts w:ascii="Times New Roman" w:hAnsi="Times New Roman" w:cs="Times New Roman"/>
        </w:rPr>
        <w:t>Feedback loops</w:t>
      </w:r>
      <w:r w:rsidR="00DC1BB9">
        <w:rPr>
          <w:rFonts w:ascii="Times New Roman" w:hAnsi="Times New Roman" w:cs="Times New Roman"/>
        </w:rPr>
        <w:t xml:space="preserve"> can</w:t>
      </w:r>
      <w:r w:rsidRPr="008B26C4">
        <w:rPr>
          <w:rFonts w:ascii="Times New Roman" w:hAnsi="Times New Roman" w:cs="Times New Roman"/>
        </w:rPr>
        <w:t xml:space="preserve"> emerge in systems as coincidental structures when multiple interactions form between components that link an output back to its original source. </w:t>
      </w:r>
      <w:r w:rsidRPr="008B26C4">
        <w:rPr>
          <w:rFonts w:ascii="Times New Roman" w:eastAsia="Times New Roman" w:hAnsi="Times New Roman" w:cs="Times New Roman"/>
        </w:rPr>
        <w:t>Feedback loops are capable</w:t>
      </w:r>
      <w:r w:rsidR="00745FD0">
        <w:rPr>
          <w:rFonts w:ascii="Times New Roman" w:eastAsia="Times New Roman" w:hAnsi="Times New Roman" w:cs="Times New Roman"/>
        </w:rPr>
        <w:t xml:space="preserve"> of</w:t>
      </w:r>
      <w:r w:rsidRPr="008B26C4">
        <w:rPr>
          <w:rFonts w:ascii="Times New Roman" w:eastAsia="Times New Roman" w:hAnsi="Times New Roman" w:cs="Times New Roman"/>
        </w:rPr>
        <w:t xml:space="preserve"> existing in one of two forms, positive or negative. Positive feedback loops are known for generating reinforcing behaviour in a system and are associated with exponential growth or </w:t>
      </w:r>
      <w:r w:rsidR="006F063A">
        <w:rPr>
          <w:rFonts w:ascii="Times New Roman" w:eastAsia="Times New Roman" w:hAnsi="Times New Roman" w:cs="Times New Roman"/>
        </w:rPr>
        <w:t>collapse</w:t>
      </w:r>
      <w:r w:rsidR="004E3072">
        <w:rPr>
          <w:rFonts w:ascii="Times New Roman" w:eastAsia="Times New Roman" w:hAnsi="Times New Roman" w:cs="Times New Roman"/>
        </w:rPr>
        <w:t>,</w:t>
      </w:r>
      <w:r w:rsidR="006F063A" w:rsidRPr="008B26C4">
        <w:rPr>
          <w:rFonts w:ascii="Times New Roman" w:eastAsia="Times New Roman" w:hAnsi="Times New Roman" w:cs="Times New Roman"/>
        </w:rPr>
        <w:t xml:space="preserve"> </w:t>
      </w:r>
      <w:r w:rsidRPr="008B26C4">
        <w:rPr>
          <w:rFonts w:ascii="Times New Roman" w:eastAsia="Times New Roman" w:hAnsi="Times New Roman" w:cs="Times New Roman"/>
        </w:rPr>
        <w:t>and are often found to be the causes of system instability. Negative feedback loops generate bala</w:t>
      </w:r>
      <w:r w:rsidR="00745FD0">
        <w:rPr>
          <w:rFonts w:ascii="Times New Roman" w:eastAsia="Times New Roman" w:hAnsi="Times New Roman" w:cs="Times New Roman"/>
        </w:rPr>
        <w:t>ncing behaviour within a system;</w:t>
      </w:r>
      <w:r w:rsidRPr="008B26C4">
        <w:rPr>
          <w:rFonts w:ascii="Times New Roman" w:eastAsia="Times New Roman" w:hAnsi="Times New Roman" w:cs="Times New Roman"/>
        </w:rPr>
        <w:t xml:space="preserve"> they are associated with oscillatory trends or dampening and are often found to be the cause of system stability (Ford 2010). While the premise of positive and negative feedback can be easily understood, it is the interconnected nature of multiple feedback structures together that makes the behaviour they generate difficult to predict.</w:t>
      </w:r>
      <w:r w:rsidR="00BF68F6">
        <w:rPr>
          <w:rFonts w:ascii="Times New Roman" w:eastAsia="Times New Roman" w:hAnsi="Times New Roman" w:cs="Times New Roman"/>
        </w:rPr>
        <w:t xml:space="preserve"> </w:t>
      </w:r>
    </w:p>
    <w:p w14:paraId="609A0989" w14:textId="4CD0EC2A" w:rsidR="00262CF4" w:rsidRPr="008B26C4" w:rsidRDefault="00262CF4" w:rsidP="00142449">
      <w:pPr>
        <w:spacing w:line="240" w:lineRule="auto"/>
        <w:rPr>
          <w:rFonts w:ascii="Times New Roman" w:eastAsia="Times New Roman" w:hAnsi="Times New Roman" w:cs="Times New Roman"/>
        </w:rPr>
      </w:pPr>
      <w:r w:rsidRPr="008B26C4">
        <w:rPr>
          <w:rFonts w:ascii="Times New Roman" w:eastAsia="Times New Roman" w:hAnsi="Times New Roman" w:cs="Times New Roman"/>
        </w:rPr>
        <w:t xml:space="preserve">Feedback loops can be represented in models by constructing </w:t>
      </w:r>
      <w:r w:rsidR="009A2D96">
        <w:rPr>
          <w:rFonts w:ascii="Times New Roman" w:eastAsia="Times New Roman" w:hAnsi="Times New Roman" w:cs="Times New Roman"/>
        </w:rPr>
        <w:t>connection</w:t>
      </w:r>
      <w:r w:rsidR="00BD52D6">
        <w:rPr>
          <w:rFonts w:ascii="Times New Roman" w:eastAsia="Times New Roman" w:hAnsi="Times New Roman" w:cs="Times New Roman"/>
        </w:rPr>
        <w:t>s</w:t>
      </w:r>
      <w:r w:rsidR="004138D5" w:rsidRPr="008B26C4">
        <w:rPr>
          <w:rFonts w:ascii="Times New Roman" w:eastAsia="Times New Roman" w:hAnsi="Times New Roman" w:cs="Times New Roman"/>
        </w:rPr>
        <w:t xml:space="preserve"> </w:t>
      </w:r>
      <w:r w:rsidRPr="008B26C4">
        <w:rPr>
          <w:rFonts w:ascii="Times New Roman" w:eastAsia="Times New Roman" w:hAnsi="Times New Roman" w:cs="Times New Roman"/>
        </w:rPr>
        <w:t>between</w:t>
      </w:r>
      <w:r w:rsidR="009A2D96">
        <w:rPr>
          <w:rFonts w:ascii="Times New Roman" w:eastAsia="Times New Roman" w:hAnsi="Times New Roman" w:cs="Times New Roman"/>
        </w:rPr>
        <w:t xml:space="preserve"> </w:t>
      </w:r>
      <w:r w:rsidR="004138D5">
        <w:rPr>
          <w:rFonts w:ascii="Times New Roman" w:eastAsia="Times New Roman" w:hAnsi="Times New Roman" w:cs="Times New Roman"/>
        </w:rPr>
        <w:t>variables</w:t>
      </w:r>
      <w:r w:rsidR="009A2D96">
        <w:rPr>
          <w:rFonts w:ascii="Times New Roman" w:eastAsia="Times New Roman" w:hAnsi="Times New Roman" w:cs="Times New Roman"/>
        </w:rPr>
        <w:t xml:space="preserve"> that interact with each other</w:t>
      </w:r>
      <w:r w:rsidR="004138D5">
        <w:rPr>
          <w:rFonts w:ascii="Times New Roman" w:eastAsia="Times New Roman" w:hAnsi="Times New Roman" w:cs="Times New Roman"/>
        </w:rPr>
        <w:t>, where multiple connections</w:t>
      </w:r>
      <w:r w:rsidRPr="008B26C4">
        <w:rPr>
          <w:rFonts w:ascii="Times New Roman" w:eastAsia="Times New Roman" w:hAnsi="Times New Roman" w:cs="Times New Roman"/>
        </w:rPr>
        <w:t xml:space="preserve"> </w:t>
      </w:r>
      <w:r w:rsidR="004138D5">
        <w:rPr>
          <w:rFonts w:ascii="Times New Roman" w:eastAsia="Times New Roman" w:hAnsi="Times New Roman" w:cs="Times New Roman"/>
        </w:rPr>
        <w:t xml:space="preserve">join together to form a loop. </w:t>
      </w:r>
      <w:r w:rsidR="00D0436F">
        <w:rPr>
          <w:rFonts w:ascii="Times New Roman" w:eastAsia="Times New Roman" w:hAnsi="Times New Roman" w:cs="Times New Roman"/>
        </w:rPr>
        <w:t>These can be represented as coupled ordinary</w:t>
      </w:r>
      <w:r w:rsidR="00CF1324">
        <w:rPr>
          <w:rFonts w:ascii="Times New Roman" w:eastAsia="Times New Roman" w:hAnsi="Times New Roman" w:cs="Times New Roman"/>
        </w:rPr>
        <w:t xml:space="preserve"> differential</w:t>
      </w:r>
      <w:r w:rsidR="00D0436F">
        <w:rPr>
          <w:rFonts w:ascii="Times New Roman" w:eastAsia="Times New Roman" w:hAnsi="Times New Roman" w:cs="Times New Roman"/>
        </w:rPr>
        <w:t xml:space="preserve"> equations. </w:t>
      </w:r>
      <w:r w:rsidRPr="008B26C4">
        <w:rPr>
          <w:rFonts w:ascii="Times New Roman" w:eastAsia="Times New Roman" w:hAnsi="Times New Roman" w:cs="Times New Roman"/>
        </w:rPr>
        <w:t>Here we focus on the structural properties of the model system and the feedback loops which drive their behaviour.</w:t>
      </w:r>
      <w:r w:rsidR="00DF4A78">
        <w:rPr>
          <w:rFonts w:ascii="Times New Roman" w:eastAsia="Times New Roman" w:hAnsi="Times New Roman" w:cs="Times New Roman"/>
        </w:rPr>
        <w:t xml:space="preserve"> In 1982,</w:t>
      </w:r>
      <w:r w:rsidR="00725869">
        <w:rPr>
          <w:rFonts w:ascii="Times New Roman" w:eastAsia="Times New Roman" w:hAnsi="Times New Roman" w:cs="Times New Roman"/>
        </w:rPr>
        <w:t xml:space="preserve"> Forrester (</w:t>
      </w:r>
      <w:r w:rsidR="00DF4A78">
        <w:rPr>
          <w:rFonts w:ascii="Times New Roman" w:eastAsia="Times New Roman" w:hAnsi="Times New Roman" w:cs="Times New Roman"/>
        </w:rPr>
        <w:t xml:space="preserve">1982) first used concepts established within classical control theory, using eigenvalues to describe the behaviour of linear systems, to decompose the behaviour of linearized system dynamic models into simple reference modes. Forrester (1983; 1982) then used this method to develop the concept of eigenvalue elasticity </w:t>
      </w:r>
      <w:r w:rsidR="00CD0133">
        <w:rPr>
          <w:rFonts w:ascii="Times New Roman" w:eastAsia="Times New Roman" w:hAnsi="Times New Roman" w:cs="Times New Roman"/>
        </w:rPr>
        <w:t>of</w:t>
      </w:r>
      <w:r w:rsidR="00DF4A78">
        <w:rPr>
          <w:rFonts w:ascii="Times New Roman" w:eastAsia="Times New Roman" w:hAnsi="Times New Roman" w:cs="Times New Roman"/>
        </w:rPr>
        <w:t xml:space="preserve"> model parameters which became known as Ei</w:t>
      </w:r>
      <w:r w:rsidR="00725869">
        <w:rPr>
          <w:rFonts w:ascii="Times New Roman" w:eastAsia="Times New Roman" w:hAnsi="Times New Roman" w:cs="Times New Roman"/>
        </w:rPr>
        <w:t>genvalue Elasticity Analysis (</w:t>
      </w:r>
      <w:r w:rsidR="00DF4A78">
        <w:rPr>
          <w:rFonts w:ascii="Times New Roman" w:eastAsia="Times New Roman" w:hAnsi="Times New Roman" w:cs="Times New Roman"/>
        </w:rPr>
        <w:t>EEA</w:t>
      </w:r>
      <w:r w:rsidR="00725869">
        <w:rPr>
          <w:rFonts w:ascii="Times New Roman" w:eastAsia="Times New Roman" w:hAnsi="Times New Roman" w:cs="Times New Roman"/>
        </w:rPr>
        <w:t>)</w:t>
      </w:r>
      <w:r w:rsidR="00DF4A78">
        <w:rPr>
          <w:rFonts w:ascii="Times New Roman" w:eastAsia="Times New Roman" w:hAnsi="Times New Roman" w:cs="Times New Roman"/>
        </w:rPr>
        <w:t>.</w:t>
      </w:r>
      <w:r w:rsidRPr="008B26C4">
        <w:rPr>
          <w:rFonts w:ascii="Times New Roman" w:eastAsia="Times New Roman" w:hAnsi="Times New Roman" w:cs="Times New Roman"/>
        </w:rPr>
        <w:t xml:space="preserve"> </w:t>
      </w:r>
      <w:r w:rsidRPr="008B26C4">
        <w:rPr>
          <w:rFonts w:ascii="Times New Roman" w:hAnsi="Times New Roman" w:cs="Times New Roman"/>
        </w:rPr>
        <w:t>Loop Eigenvalue Elasticity Analysis (LEEA) wa</w:t>
      </w:r>
      <w:r w:rsidR="006F69CD">
        <w:rPr>
          <w:rFonts w:ascii="Times New Roman" w:hAnsi="Times New Roman" w:cs="Times New Roman"/>
        </w:rPr>
        <w:t>s</w:t>
      </w:r>
      <w:r w:rsidR="000D2613">
        <w:rPr>
          <w:rFonts w:ascii="Times New Roman" w:hAnsi="Times New Roman" w:cs="Times New Roman"/>
        </w:rPr>
        <w:t xml:space="preserve"> </w:t>
      </w:r>
      <w:r w:rsidR="00370161">
        <w:rPr>
          <w:rFonts w:ascii="Times New Roman" w:hAnsi="Times New Roman" w:cs="Times New Roman"/>
        </w:rPr>
        <w:t>introduced</w:t>
      </w:r>
      <w:r w:rsidR="000D2613">
        <w:rPr>
          <w:rFonts w:ascii="Times New Roman" w:hAnsi="Times New Roman" w:cs="Times New Roman"/>
        </w:rPr>
        <w:t xml:space="preserve"> in 1996, </w:t>
      </w:r>
      <w:r w:rsidR="006F69CD">
        <w:rPr>
          <w:rFonts w:ascii="Times New Roman" w:hAnsi="Times New Roman" w:cs="Times New Roman"/>
        </w:rPr>
        <w:t>by</w:t>
      </w:r>
      <w:r w:rsidR="000D2613">
        <w:rPr>
          <w:rFonts w:ascii="Times New Roman" w:hAnsi="Times New Roman" w:cs="Times New Roman"/>
        </w:rPr>
        <w:t xml:space="preserve"> </w:t>
      </w:r>
      <w:proofErr w:type="spellStart"/>
      <w:r w:rsidR="000D2613">
        <w:rPr>
          <w:rFonts w:ascii="Times New Roman" w:hAnsi="Times New Roman" w:cs="Times New Roman"/>
        </w:rPr>
        <w:t>Kampmann</w:t>
      </w:r>
      <w:proofErr w:type="spellEnd"/>
      <w:r w:rsidR="000D2613">
        <w:rPr>
          <w:rFonts w:ascii="Times New Roman" w:hAnsi="Times New Roman" w:cs="Times New Roman"/>
        </w:rPr>
        <w:t xml:space="preserve"> (2012)</w:t>
      </w:r>
      <w:r w:rsidR="00725869">
        <w:rPr>
          <w:rFonts w:ascii="Times New Roman" w:hAnsi="Times New Roman" w:cs="Times New Roman"/>
        </w:rPr>
        <w:t xml:space="preserve"> who extended the work of EEA, formally linking the strength of</w:t>
      </w:r>
      <w:r w:rsidR="000D2613">
        <w:rPr>
          <w:rFonts w:ascii="Times New Roman" w:hAnsi="Times New Roman" w:cs="Times New Roman"/>
        </w:rPr>
        <w:t xml:space="preserve"> individual feedback loop </w:t>
      </w:r>
      <w:r w:rsidR="00725869">
        <w:rPr>
          <w:rFonts w:ascii="Times New Roman" w:hAnsi="Times New Roman" w:cs="Times New Roman"/>
        </w:rPr>
        <w:t>structures</w:t>
      </w:r>
      <w:r w:rsidR="000D2613">
        <w:rPr>
          <w:rFonts w:ascii="Times New Roman" w:hAnsi="Times New Roman" w:cs="Times New Roman"/>
        </w:rPr>
        <w:t xml:space="preserve"> to system eigenvalues</w:t>
      </w:r>
      <w:r w:rsidR="00370161">
        <w:rPr>
          <w:rFonts w:ascii="Times New Roman" w:hAnsi="Times New Roman" w:cs="Times New Roman"/>
        </w:rPr>
        <w:t xml:space="preserve">. </w:t>
      </w:r>
      <w:r w:rsidR="008B7514">
        <w:rPr>
          <w:rFonts w:ascii="Times New Roman" w:hAnsi="Times New Roman" w:cs="Times New Roman"/>
        </w:rPr>
        <w:t>LEEA</w:t>
      </w:r>
      <w:r w:rsidRPr="008B26C4">
        <w:rPr>
          <w:rFonts w:ascii="Times New Roman" w:hAnsi="Times New Roman" w:cs="Times New Roman"/>
        </w:rPr>
        <w:t xml:space="preserve"> has </w:t>
      </w:r>
      <w:r w:rsidR="002A48AE">
        <w:rPr>
          <w:rFonts w:ascii="Times New Roman" w:hAnsi="Times New Roman" w:cs="Times New Roman"/>
        </w:rPr>
        <w:t xml:space="preserve">since </w:t>
      </w:r>
      <w:r w:rsidRPr="008B26C4">
        <w:rPr>
          <w:rFonts w:ascii="Times New Roman" w:hAnsi="Times New Roman" w:cs="Times New Roman"/>
        </w:rPr>
        <w:t xml:space="preserve">been </w:t>
      </w:r>
      <w:r w:rsidR="002A48AE">
        <w:rPr>
          <w:rFonts w:ascii="Times New Roman" w:hAnsi="Times New Roman" w:cs="Times New Roman"/>
        </w:rPr>
        <w:t>applied to</w:t>
      </w:r>
      <w:r w:rsidRPr="008B26C4">
        <w:rPr>
          <w:rFonts w:ascii="Times New Roman" w:hAnsi="Times New Roman" w:cs="Times New Roman"/>
        </w:rPr>
        <w:t xml:space="preserve"> economic and industry modelling</w:t>
      </w:r>
      <w:r w:rsidR="002A48AE">
        <w:rPr>
          <w:rFonts w:ascii="Times New Roman" w:hAnsi="Times New Roman" w:cs="Times New Roman"/>
        </w:rPr>
        <w:t>, with methodological refinements being made over this period</w:t>
      </w:r>
      <w:r w:rsidRPr="008B26C4">
        <w:rPr>
          <w:rFonts w:ascii="Times New Roman" w:hAnsi="Times New Roman" w:cs="Times New Roman"/>
        </w:rPr>
        <w:t xml:space="preserve"> (</w:t>
      </w:r>
      <w:r w:rsidR="00142449" w:rsidRPr="008B26C4">
        <w:rPr>
          <w:rFonts w:ascii="Times New Roman" w:hAnsi="Times New Roman" w:cs="Times New Roman"/>
        </w:rPr>
        <w:t>Saleh et al.</w:t>
      </w:r>
      <w:r w:rsidR="00142449">
        <w:rPr>
          <w:rFonts w:ascii="Times New Roman" w:hAnsi="Times New Roman" w:cs="Times New Roman"/>
        </w:rPr>
        <w:t>,</w:t>
      </w:r>
      <w:r w:rsidR="00142449" w:rsidRPr="008B26C4">
        <w:rPr>
          <w:rFonts w:ascii="Times New Roman" w:hAnsi="Times New Roman" w:cs="Times New Roman"/>
        </w:rPr>
        <w:t xml:space="preserve"> 2010</w:t>
      </w:r>
      <w:r w:rsidR="00142449">
        <w:rPr>
          <w:rFonts w:ascii="Times New Roman" w:hAnsi="Times New Roman" w:cs="Times New Roman"/>
        </w:rPr>
        <w:t xml:space="preserve">; </w:t>
      </w:r>
      <w:proofErr w:type="spellStart"/>
      <w:r w:rsidR="00142449" w:rsidRPr="008B26C4">
        <w:rPr>
          <w:rFonts w:ascii="Times New Roman" w:hAnsi="Times New Roman" w:cs="Times New Roman"/>
        </w:rPr>
        <w:t>G</w:t>
      </w:r>
      <w:r w:rsidR="00142449" w:rsidRPr="008B26C4">
        <w:rPr>
          <w:rFonts w:ascii="Times New Roman" w:eastAsia="Times New Roman" w:hAnsi="Times New Roman" w:cs="Times New Roman"/>
          <w:color w:val="000000"/>
        </w:rPr>
        <w:t>ü</w:t>
      </w:r>
      <w:r w:rsidR="00142449">
        <w:rPr>
          <w:rFonts w:ascii="Times New Roman" w:hAnsi="Times New Roman" w:cs="Times New Roman"/>
        </w:rPr>
        <w:t>neralp</w:t>
      </w:r>
      <w:proofErr w:type="spellEnd"/>
      <w:r w:rsidR="00142449">
        <w:rPr>
          <w:rFonts w:ascii="Times New Roman" w:hAnsi="Times New Roman" w:cs="Times New Roman"/>
        </w:rPr>
        <w:t xml:space="preserve"> 2006; </w:t>
      </w:r>
      <w:proofErr w:type="spellStart"/>
      <w:r w:rsidR="00142449">
        <w:rPr>
          <w:rFonts w:ascii="Times New Roman" w:hAnsi="Times New Roman" w:cs="Times New Roman"/>
        </w:rPr>
        <w:t>Kampmann</w:t>
      </w:r>
      <w:proofErr w:type="spellEnd"/>
      <w:r w:rsidR="00142449">
        <w:rPr>
          <w:rFonts w:ascii="Times New Roman" w:hAnsi="Times New Roman" w:cs="Times New Roman"/>
        </w:rPr>
        <w:t xml:space="preserve"> and Oliva 2006</w:t>
      </w:r>
      <w:r w:rsidRPr="008B26C4">
        <w:rPr>
          <w:rFonts w:ascii="Times New Roman" w:hAnsi="Times New Roman" w:cs="Times New Roman"/>
        </w:rPr>
        <w:t xml:space="preserve">). </w:t>
      </w:r>
      <w:r w:rsidRPr="008B26C4">
        <w:rPr>
          <w:rFonts w:ascii="Times New Roman" w:eastAsia="Times New Roman" w:hAnsi="Times New Roman" w:cs="Times New Roman"/>
        </w:rPr>
        <w:t xml:space="preserve">LEEA is based on the ability to describe a system’s behaviour through a set of eigenvalues at any </w:t>
      </w:r>
      <w:r w:rsidR="00E252D3">
        <w:rPr>
          <w:rFonts w:ascii="Times New Roman" w:eastAsia="Times New Roman" w:hAnsi="Times New Roman" w:cs="Times New Roman"/>
        </w:rPr>
        <w:t>moment of</w:t>
      </w:r>
      <w:r w:rsidRPr="008B26C4">
        <w:rPr>
          <w:rFonts w:ascii="Times New Roman" w:eastAsia="Times New Roman" w:hAnsi="Times New Roman" w:cs="Times New Roman"/>
        </w:rPr>
        <w:t xml:space="preserve"> time and relate changes</w:t>
      </w:r>
      <w:r w:rsidR="00E252D3">
        <w:rPr>
          <w:rFonts w:ascii="Times New Roman" w:eastAsia="Times New Roman" w:hAnsi="Times New Roman" w:cs="Times New Roman"/>
        </w:rPr>
        <w:t xml:space="preserve"> in output</w:t>
      </w:r>
      <w:r w:rsidRPr="008B26C4">
        <w:rPr>
          <w:rFonts w:ascii="Times New Roman" w:eastAsia="Times New Roman" w:hAnsi="Times New Roman" w:cs="Times New Roman"/>
        </w:rPr>
        <w:t xml:space="preserve"> to influential feedback loop structures within the system. </w:t>
      </w:r>
    </w:p>
    <w:p w14:paraId="36A1B96B" w14:textId="1C7C31B2" w:rsidR="00262CF4" w:rsidRPr="003A21A4" w:rsidRDefault="006C665B" w:rsidP="003A21A4">
      <w:pPr>
        <w:spacing w:line="240" w:lineRule="auto"/>
        <w:rPr>
          <w:rFonts w:ascii="Times New Roman" w:hAnsi="Times New Roman" w:cs="Times New Roman"/>
        </w:rPr>
      </w:pPr>
      <w:r>
        <w:rPr>
          <w:rFonts w:ascii="Times New Roman" w:eastAsia="Times New Roman" w:hAnsi="Times New Roman" w:cs="Times New Roman"/>
        </w:rPr>
        <w:t>The strength and sometimes even sign of feedback loops can alter in response to external driv</w:t>
      </w:r>
      <w:r w:rsidR="00612B0D">
        <w:rPr>
          <w:rFonts w:ascii="Times New Roman" w:eastAsia="Times New Roman" w:hAnsi="Times New Roman" w:cs="Times New Roman"/>
        </w:rPr>
        <w:t>ers</w:t>
      </w:r>
      <w:r>
        <w:rPr>
          <w:rFonts w:ascii="Times New Roman" w:eastAsia="Times New Roman" w:hAnsi="Times New Roman" w:cs="Times New Roman"/>
        </w:rPr>
        <w:t>.</w:t>
      </w:r>
      <w:r w:rsidR="008E3007" w:rsidRPr="008B26C4" w:rsidDel="008E3007">
        <w:rPr>
          <w:rFonts w:ascii="Times New Roman" w:eastAsia="Times New Roman" w:hAnsi="Times New Roman" w:cs="Times New Roman"/>
        </w:rPr>
        <w:t xml:space="preserve"> </w:t>
      </w:r>
      <w:r w:rsidR="00DA0A5D">
        <w:rPr>
          <w:rFonts w:ascii="Times New Roman" w:eastAsia="Times New Roman" w:hAnsi="Times New Roman" w:cs="Times New Roman"/>
          <w:color w:val="000000"/>
        </w:rPr>
        <w:t xml:space="preserve">Changes which occur to </w:t>
      </w:r>
      <w:r w:rsidR="00B76922">
        <w:rPr>
          <w:rFonts w:ascii="Times New Roman" w:eastAsia="Times New Roman" w:hAnsi="Times New Roman" w:cs="Times New Roman"/>
          <w:color w:val="000000"/>
        </w:rPr>
        <w:t>a</w:t>
      </w:r>
      <w:r w:rsidR="00DA0A5D">
        <w:rPr>
          <w:rFonts w:ascii="Times New Roman" w:eastAsia="Times New Roman" w:hAnsi="Times New Roman" w:cs="Times New Roman"/>
          <w:color w:val="000000"/>
        </w:rPr>
        <w:t xml:space="preserve"> system can generate changes to the strengths (i.e. the change in output from a change in input) of individual links (the </w:t>
      </w:r>
      <w:r w:rsidR="00A3589D">
        <w:rPr>
          <w:rFonts w:ascii="Times New Roman" w:eastAsia="Times New Roman" w:hAnsi="Times New Roman" w:cs="Times New Roman"/>
          <w:color w:val="000000"/>
        </w:rPr>
        <w:t xml:space="preserve">structural </w:t>
      </w:r>
      <w:r w:rsidR="00DA0A5D">
        <w:rPr>
          <w:rFonts w:ascii="Times New Roman" w:eastAsia="Times New Roman" w:hAnsi="Times New Roman" w:cs="Times New Roman"/>
          <w:color w:val="000000"/>
        </w:rPr>
        <w:t>connection held between two system variables</w:t>
      </w:r>
      <w:r w:rsidR="00A3589D">
        <w:rPr>
          <w:rFonts w:ascii="Times New Roman" w:eastAsia="Times New Roman" w:hAnsi="Times New Roman" w:cs="Times New Roman"/>
          <w:color w:val="000000"/>
        </w:rPr>
        <w:t>)</w:t>
      </w:r>
      <w:r w:rsidR="00DA0A5D">
        <w:rPr>
          <w:rFonts w:ascii="Times New Roman" w:eastAsia="Times New Roman" w:hAnsi="Times New Roman" w:cs="Times New Roman"/>
          <w:color w:val="000000"/>
        </w:rPr>
        <w:t xml:space="preserve">. Changes to the strength of individual links consequently change the strength of feedback loops, which as a result are </w:t>
      </w:r>
      <w:r w:rsidR="00262CF4" w:rsidRPr="008B26C4">
        <w:rPr>
          <w:rFonts w:ascii="Times New Roman" w:eastAsia="Times New Roman" w:hAnsi="Times New Roman" w:cs="Times New Roman"/>
          <w:color w:val="000000"/>
        </w:rPr>
        <w:t xml:space="preserve">able to generate changes </w:t>
      </w:r>
      <w:r w:rsidR="008B7514">
        <w:rPr>
          <w:rFonts w:ascii="Times New Roman" w:eastAsia="Times New Roman" w:hAnsi="Times New Roman" w:cs="Times New Roman"/>
          <w:color w:val="000000"/>
        </w:rPr>
        <w:t>to t</w:t>
      </w:r>
      <w:r w:rsidR="00262CF4" w:rsidRPr="008B26C4">
        <w:rPr>
          <w:rFonts w:ascii="Times New Roman" w:eastAsia="Times New Roman" w:hAnsi="Times New Roman" w:cs="Times New Roman"/>
          <w:color w:val="000000"/>
        </w:rPr>
        <w:t>he system’s eigenvalues.</w:t>
      </w:r>
      <w:r w:rsidR="00A42D32">
        <w:rPr>
          <w:rFonts w:ascii="Times New Roman" w:eastAsia="Times New Roman" w:hAnsi="Times New Roman" w:cs="Times New Roman"/>
          <w:color w:val="000000"/>
        </w:rPr>
        <w:t xml:space="preserve"> </w:t>
      </w:r>
      <w:r w:rsidR="00A3589D">
        <w:rPr>
          <w:rFonts w:ascii="Times New Roman" w:eastAsia="Times New Roman" w:hAnsi="Times New Roman" w:cs="Times New Roman"/>
          <w:color w:val="000000"/>
        </w:rPr>
        <w:t xml:space="preserve">The ‘strength’ of a link may be referred to as the link gain and likewise the ‘strength’ of a feedback loop may be referred to as the loop gain, </w:t>
      </w:r>
      <w:r w:rsidR="00107A75">
        <w:rPr>
          <w:rFonts w:ascii="Times New Roman" w:eastAsia="Times New Roman" w:hAnsi="Times New Roman" w:cs="Times New Roman"/>
          <w:color w:val="000000"/>
        </w:rPr>
        <w:t xml:space="preserve">further explained in the </w:t>
      </w:r>
      <w:r w:rsidR="005E02DD">
        <w:rPr>
          <w:rFonts w:ascii="Times New Roman" w:eastAsia="Times New Roman" w:hAnsi="Times New Roman" w:cs="Times New Roman"/>
          <w:color w:val="000000"/>
        </w:rPr>
        <w:t>M</w:t>
      </w:r>
      <w:r w:rsidR="00107A75">
        <w:rPr>
          <w:rFonts w:ascii="Times New Roman" w:eastAsia="Times New Roman" w:hAnsi="Times New Roman" w:cs="Times New Roman"/>
          <w:color w:val="000000"/>
        </w:rPr>
        <w:t>ethodology section</w:t>
      </w:r>
      <w:r w:rsidR="00EB14B1">
        <w:rPr>
          <w:rFonts w:ascii="Times New Roman" w:eastAsia="Times New Roman" w:hAnsi="Times New Roman" w:cs="Times New Roman"/>
          <w:color w:val="000000"/>
        </w:rPr>
        <w:t xml:space="preserve"> (see below)</w:t>
      </w:r>
      <w:r w:rsidR="00107A75">
        <w:rPr>
          <w:rFonts w:ascii="Times New Roman" w:eastAsia="Times New Roman" w:hAnsi="Times New Roman" w:cs="Times New Roman"/>
          <w:color w:val="000000"/>
        </w:rPr>
        <w:t xml:space="preserve"> </w:t>
      </w:r>
      <w:r w:rsidR="00666FC3">
        <w:rPr>
          <w:rFonts w:ascii="Times New Roman" w:eastAsia="Times New Roman" w:hAnsi="Times New Roman" w:cs="Times New Roman"/>
          <w:color w:val="000000"/>
        </w:rPr>
        <w:t>(</w:t>
      </w:r>
      <w:proofErr w:type="spellStart"/>
      <w:r w:rsidR="00107A75">
        <w:rPr>
          <w:rFonts w:ascii="Times New Roman" w:eastAsia="Times New Roman" w:hAnsi="Times New Roman" w:cs="Times New Roman"/>
          <w:color w:val="000000"/>
        </w:rPr>
        <w:t>G</w:t>
      </w:r>
      <w:r w:rsidR="00107A75" w:rsidRPr="008B26C4">
        <w:rPr>
          <w:rFonts w:ascii="Times New Roman" w:eastAsia="Times New Roman" w:hAnsi="Times New Roman" w:cs="Times New Roman"/>
          <w:color w:val="000000"/>
        </w:rPr>
        <w:t>ü</w:t>
      </w:r>
      <w:r w:rsidR="00107A75">
        <w:rPr>
          <w:rFonts w:ascii="Times New Roman" w:eastAsia="Times New Roman" w:hAnsi="Times New Roman" w:cs="Times New Roman"/>
          <w:color w:val="000000"/>
        </w:rPr>
        <w:t>neralp</w:t>
      </w:r>
      <w:proofErr w:type="spellEnd"/>
      <w:r w:rsidR="00666FC3">
        <w:rPr>
          <w:rFonts w:ascii="Times New Roman" w:eastAsia="Times New Roman" w:hAnsi="Times New Roman" w:cs="Times New Roman"/>
          <w:color w:val="000000"/>
        </w:rPr>
        <w:t xml:space="preserve"> 2006). </w:t>
      </w:r>
      <w:r w:rsidR="00A3589D">
        <w:rPr>
          <w:rFonts w:ascii="Times New Roman" w:eastAsia="Times New Roman" w:hAnsi="Times New Roman" w:cs="Times New Roman"/>
          <w:color w:val="000000"/>
        </w:rPr>
        <w:t>Changes in</w:t>
      </w:r>
      <w:r w:rsidR="00262CF4" w:rsidRPr="008B26C4">
        <w:rPr>
          <w:rFonts w:ascii="Times New Roman" w:eastAsia="Times New Roman" w:hAnsi="Times New Roman" w:cs="Times New Roman"/>
          <w:color w:val="000000"/>
        </w:rPr>
        <w:t xml:space="preserve"> feedback loop</w:t>
      </w:r>
      <w:r w:rsidR="00A3589D">
        <w:rPr>
          <w:rFonts w:ascii="Times New Roman" w:eastAsia="Times New Roman" w:hAnsi="Times New Roman" w:cs="Times New Roman"/>
          <w:color w:val="000000"/>
        </w:rPr>
        <w:t xml:space="preserve"> gain</w:t>
      </w:r>
      <w:r w:rsidR="00262CF4" w:rsidRPr="008B26C4">
        <w:rPr>
          <w:rFonts w:ascii="Times New Roman" w:eastAsia="Times New Roman" w:hAnsi="Times New Roman" w:cs="Times New Roman"/>
          <w:color w:val="000000"/>
        </w:rPr>
        <w:t xml:space="preserve"> which create large changes to eigenvalues indicate high influence</w:t>
      </w:r>
      <w:r w:rsidR="00A42D32">
        <w:rPr>
          <w:rFonts w:ascii="Times New Roman" w:eastAsia="Times New Roman" w:hAnsi="Times New Roman" w:cs="Times New Roman"/>
          <w:color w:val="000000"/>
        </w:rPr>
        <w:t xml:space="preserve"> of that feedback loop</w:t>
      </w:r>
      <w:r w:rsidR="00262CF4" w:rsidRPr="008B26C4">
        <w:rPr>
          <w:rFonts w:ascii="Times New Roman" w:eastAsia="Times New Roman" w:hAnsi="Times New Roman" w:cs="Times New Roman"/>
          <w:color w:val="000000"/>
        </w:rPr>
        <w:t xml:space="preserve"> on the current behaviour, while </w:t>
      </w:r>
      <w:r w:rsidR="00A3589D">
        <w:rPr>
          <w:rFonts w:ascii="Times New Roman" w:eastAsia="Times New Roman" w:hAnsi="Times New Roman" w:cs="Times New Roman"/>
          <w:color w:val="000000"/>
        </w:rPr>
        <w:t>changes in loop gain</w:t>
      </w:r>
      <w:r w:rsidR="00A3589D" w:rsidRPr="008B26C4">
        <w:rPr>
          <w:rFonts w:ascii="Times New Roman" w:eastAsia="Times New Roman" w:hAnsi="Times New Roman" w:cs="Times New Roman"/>
          <w:color w:val="000000"/>
        </w:rPr>
        <w:t xml:space="preserve"> </w:t>
      </w:r>
      <w:r w:rsidR="00262CF4" w:rsidRPr="008B26C4">
        <w:rPr>
          <w:rFonts w:ascii="Times New Roman" w:eastAsia="Times New Roman" w:hAnsi="Times New Roman" w:cs="Times New Roman"/>
          <w:color w:val="000000"/>
        </w:rPr>
        <w:t xml:space="preserve">which produce small changes to </w:t>
      </w:r>
      <w:r w:rsidR="004E2627" w:rsidRPr="008B26C4">
        <w:rPr>
          <w:rFonts w:ascii="Times New Roman" w:eastAsia="Times New Roman" w:hAnsi="Times New Roman" w:cs="Times New Roman"/>
          <w:color w:val="000000"/>
        </w:rPr>
        <w:t>eigenvalues</w:t>
      </w:r>
      <w:r w:rsidR="00262CF4" w:rsidRPr="008B26C4">
        <w:rPr>
          <w:rFonts w:ascii="Times New Roman" w:eastAsia="Times New Roman" w:hAnsi="Times New Roman" w:cs="Times New Roman"/>
          <w:color w:val="000000"/>
        </w:rPr>
        <w:t xml:space="preserve"> indicate little to no influence</w:t>
      </w:r>
      <w:r w:rsidR="00A42D32">
        <w:rPr>
          <w:rFonts w:ascii="Times New Roman" w:eastAsia="Times New Roman" w:hAnsi="Times New Roman" w:cs="Times New Roman"/>
          <w:color w:val="000000"/>
        </w:rPr>
        <w:t xml:space="preserve"> of that feedback loop</w:t>
      </w:r>
      <w:r w:rsidR="00262CF4" w:rsidRPr="008B26C4">
        <w:rPr>
          <w:rFonts w:ascii="Times New Roman" w:eastAsia="Times New Roman" w:hAnsi="Times New Roman" w:cs="Times New Roman"/>
          <w:color w:val="000000"/>
        </w:rPr>
        <w:t xml:space="preserve"> on the current behaviour.  LEEA is </w:t>
      </w:r>
      <w:r w:rsidR="00262CF4" w:rsidRPr="008B26C4">
        <w:rPr>
          <w:rFonts w:ascii="Times New Roman" w:eastAsia="Times New Roman" w:hAnsi="Times New Roman" w:cs="Times New Roman"/>
          <w:color w:val="000000"/>
        </w:rPr>
        <w:lastRenderedPageBreak/>
        <w:t>therefore able to identify how much an individual feedback loop has dom</w:t>
      </w:r>
      <w:r w:rsidR="004E2627" w:rsidRPr="008B26C4">
        <w:rPr>
          <w:rFonts w:ascii="Times New Roman" w:eastAsia="Times New Roman" w:hAnsi="Times New Roman" w:cs="Times New Roman"/>
          <w:color w:val="000000"/>
        </w:rPr>
        <w:t>inance over the current system</w:t>
      </w:r>
      <w:r w:rsidR="00262CF4" w:rsidRPr="008B26C4">
        <w:rPr>
          <w:rFonts w:ascii="Times New Roman" w:eastAsia="Times New Roman" w:hAnsi="Times New Roman" w:cs="Times New Roman"/>
          <w:color w:val="000000"/>
        </w:rPr>
        <w:t xml:space="preserve"> behaviour, allowing the user to identify a hierarchy of loop influence. </w:t>
      </w:r>
    </w:p>
    <w:p w14:paraId="4437039C" w14:textId="6CF546D1" w:rsidR="00DA44A5" w:rsidRPr="008B26C4" w:rsidRDefault="00262CF4" w:rsidP="00DA44A5">
      <w:pPr>
        <w:spacing w:line="240" w:lineRule="auto"/>
        <w:rPr>
          <w:rFonts w:ascii="Times New Roman" w:eastAsia="Times New Roman" w:hAnsi="Times New Roman" w:cs="Times New Roman"/>
          <w:b/>
          <w:bCs/>
        </w:rPr>
      </w:pPr>
      <w:r w:rsidRPr="008B26C4">
        <w:rPr>
          <w:rFonts w:ascii="Times New Roman" w:eastAsia="Times New Roman" w:hAnsi="Times New Roman" w:cs="Times New Roman"/>
          <w:b/>
          <w:bCs/>
        </w:rPr>
        <w:t>Methodology</w:t>
      </w:r>
    </w:p>
    <w:p w14:paraId="38736A26" w14:textId="1E2EEC95" w:rsidR="00DA44A5" w:rsidRDefault="00201AA1" w:rsidP="00453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section gives an </w:t>
      </w:r>
      <w:r w:rsidR="0099372F">
        <w:rPr>
          <w:rFonts w:ascii="Times New Roman" w:eastAsia="Times New Roman" w:hAnsi="Times New Roman" w:cs="Times New Roman"/>
          <w:color w:val="000000"/>
        </w:rPr>
        <w:t>overview of the steps required to undertake LEEA.</w:t>
      </w:r>
      <w:r w:rsidR="00DA44A5">
        <w:rPr>
          <w:rFonts w:ascii="Times New Roman" w:eastAsia="Times New Roman" w:hAnsi="Times New Roman" w:cs="Times New Roman"/>
          <w:color w:val="000000"/>
        </w:rPr>
        <w:t xml:space="preserve"> The form</w:t>
      </w:r>
      <w:r w:rsidR="00BD595D">
        <w:rPr>
          <w:rFonts w:ascii="Times New Roman" w:eastAsia="Times New Roman" w:hAnsi="Times New Roman" w:cs="Times New Roman"/>
          <w:color w:val="000000"/>
        </w:rPr>
        <w:t>a</w:t>
      </w:r>
      <w:r w:rsidR="00DA44A5">
        <w:rPr>
          <w:rFonts w:ascii="Times New Roman" w:eastAsia="Times New Roman" w:hAnsi="Times New Roman" w:cs="Times New Roman"/>
          <w:color w:val="000000"/>
        </w:rPr>
        <w:t xml:space="preserve">lism </w:t>
      </w:r>
      <w:r w:rsidR="003B59B7">
        <w:rPr>
          <w:rFonts w:ascii="Times New Roman" w:eastAsia="Times New Roman" w:hAnsi="Times New Roman" w:cs="Times New Roman"/>
          <w:color w:val="000000"/>
        </w:rPr>
        <w:t>and expansions on the following steps</w:t>
      </w:r>
      <w:r w:rsidR="00DA44A5">
        <w:rPr>
          <w:rFonts w:ascii="Times New Roman" w:eastAsia="Times New Roman" w:hAnsi="Times New Roman" w:cs="Times New Roman"/>
          <w:color w:val="000000"/>
        </w:rPr>
        <w:t xml:space="preserve"> can be found in the </w:t>
      </w:r>
      <w:r w:rsidR="00511841">
        <w:rPr>
          <w:rFonts w:ascii="Times New Roman" w:eastAsia="Times New Roman" w:hAnsi="Times New Roman" w:cs="Times New Roman"/>
          <w:color w:val="000000"/>
        </w:rPr>
        <w:t>S</w:t>
      </w:r>
      <w:r w:rsidR="00DA44A5">
        <w:rPr>
          <w:rFonts w:ascii="Times New Roman" w:eastAsia="Times New Roman" w:hAnsi="Times New Roman" w:cs="Times New Roman"/>
          <w:color w:val="000000"/>
        </w:rPr>
        <w:t xml:space="preserve">upplementary </w:t>
      </w:r>
      <w:r w:rsidR="00511841">
        <w:rPr>
          <w:rFonts w:ascii="Times New Roman" w:eastAsia="Times New Roman" w:hAnsi="Times New Roman" w:cs="Times New Roman"/>
          <w:color w:val="000000"/>
        </w:rPr>
        <w:t>I</w:t>
      </w:r>
      <w:r w:rsidR="00DA44A5">
        <w:rPr>
          <w:rFonts w:ascii="Times New Roman" w:eastAsia="Times New Roman" w:hAnsi="Times New Roman" w:cs="Times New Roman"/>
          <w:color w:val="000000"/>
        </w:rPr>
        <w:t>nformatio</w:t>
      </w:r>
      <w:r w:rsidR="00ED0DEC">
        <w:rPr>
          <w:rFonts w:ascii="Times New Roman" w:eastAsia="Times New Roman" w:hAnsi="Times New Roman" w:cs="Times New Roman"/>
          <w:color w:val="000000"/>
        </w:rPr>
        <w:t>n</w:t>
      </w:r>
      <w:r w:rsidR="00541E3E">
        <w:rPr>
          <w:rFonts w:ascii="Times New Roman" w:eastAsia="Times New Roman" w:hAnsi="Times New Roman" w:cs="Times New Roman"/>
          <w:color w:val="000000"/>
        </w:rPr>
        <w:t xml:space="preserve"> </w:t>
      </w:r>
      <w:r w:rsidR="005E02DD">
        <w:rPr>
          <w:rFonts w:ascii="Times New Roman" w:eastAsia="Times New Roman" w:hAnsi="Times New Roman" w:cs="Times New Roman"/>
          <w:color w:val="000000"/>
        </w:rPr>
        <w:t>S</w:t>
      </w:r>
      <w:r w:rsidR="00541E3E">
        <w:rPr>
          <w:rFonts w:ascii="Times New Roman" w:eastAsia="Times New Roman" w:hAnsi="Times New Roman" w:cs="Times New Roman"/>
          <w:color w:val="000000"/>
        </w:rPr>
        <w:t>ection 1</w:t>
      </w:r>
      <w:r w:rsidR="00AD377E">
        <w:rPr>
          <w:rFonts w:ascii="Times New Roman" w:eastAsia="Times New Roman" w:hAnsi="Times New Roman" w:cs="Times New Roman"/>
          <w:color w:val="000000"/>
        </w:rPr>
        <w:t>.</w:t>
      </w:r>
    </w:p>
    <w:p w14:paraId="3EBC0B8C" w14:textId="77777777" w:rsidR="00DA44A5" w:rsidRDefault="00DA44A5" w:rsidP="00993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p>
    <w:p w14:paraId="0DC4A9AF" w14:textId="4F13C83C" w:rsidR="00262CF4" w:rsidRPr="008B26C4" w:rsidRDefault="0099372F" w:rsidP="00993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00262CF4" w:rsidRPr="008B26C4">
        <w:rPr>
          <w:rFonts w:ascii="Times New Roman" w:eastAsia="Times New Roman" w:hAnsi="Times New Roman" w:cs="Times New Roman"/>
          <w:color w:val="000000"/>
        </w:rPr>
        <w:t xml:space="preserve">alculation of loop eigenvalues and loop </w:t>
      </w:r>
      <w:r w:rsidR="0085239C">
        <w:rPr>
          <w:rFonts w:ascii="Times New Roman" w:eastAsia="Times New Roman" w:hAnsi="Times New Roman" w:cs="Times New Roman"/>
          <w:color w:val="000000"/>
        </w:rPr>
        <w:t>i</w:t>
      </w:r>
      <w:r w:rsidR="00262CF4" w:rsidRPr="008B26C4">
        <w:rPr>
          <w:rFonts w:ascii="Times New Roman" w:eastAsia="Times New Roman" w:hAnsi="Times New Roman" w:cs="Times New Roman"/>
          <w:color w:val="000000"/>
        </w:rPr>
        <w:t xml:space="preserve">nfluence values is </w:t>
      </w:r>
      <w:r w:rsidR="0085239C">
        <w:rPr>
          <w:rFonts w:ascii="Times New Roman" w:eastAsia="Times New Roman" w:hAnsi="Times New Roman" w:cs="Times New Roman"/>
          <w:color w:val="000000"/>
        </w:rPr>
        <w:t xml:space="preserve">conducted via the following </w:t>
      </w:r>
      <w:r w:rsidR="00262CF4" w:rsidRPr="008B26C4">
        <w:rPr>
          <w:rFonts w:ascii="Times New Roman" w:eastAsia="Times New Roman" w:hAnsi="Times New Roman" w:cs="Times New Roman"/>
          <w:color w:val="000000"/>
        </w:rPr>
        <w:t>process:</w:t>
      </w:r>
    </w:p>
    <w:p w14:paraId="4CAE5233" w14:textId="77777777" w:rsidR="00262CF4" w:rsidRPr="008B26C4" w:rsidRDefault="00262CF4" w:rsidP="002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p>
    <w:p w14:paraId="56944E23" w14:textId="7E1B245D" w:rsidR="00262CF4" w:rsidRPr="008B26C4" w:rsidRDefault="00262CF4" w:rsidP="00262CF4">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sidRPr="008B26C4">
        <w:rPr>
          <w:rFonts w:ascii="Times New Roman" w:eastAsia="Times New Roman" w:hAnsi="Times New Roman" w:cs="Times New Roman"/>
          <w:color w:val="000000"/>
        </w:rPr>
        <w:t>The Jacobian Matrix of the</w:t>
      </w:r>
      <w:r w:rsidR="00BD595D">
        <w:rPr>
          <w:rFonts w:ascii="Times New Roman" w:eastAsia="Times New Roman" w:hAnsi="Times New Roman" w:cs="Times New Roman"/>
          <w:color w:val="000000"/>
        </w:rPr>
        <w:t xml:space="preserve"> linearized</w:t>
      </w:r>
      <w:r w:rsidRPr="008B26C4">
        <w:rPr>
          <w:rFonts w:ascii="Times New Roman" w:eastAsia="Times New Roman" w:hAnsi="Times New Roman" w:cs="Times New Roman"/>
          <w:color w:val="000000"/>
        </w:rPr>
        <w:t xml:space="preserve"> </w:t>
      </w:r>
      <w:r w:rsidR="0085239C">
        <w:rPr>
          <w:rFonts w:ascii="Times New Roman" w:eastAsia="Times New Roman" w:hAnsi="Times New Roman" w:cs="Times New Roman"/>
          <w:color w:val="000000"/>
        </w:rPr>
        <w:t>dynamical system</w:t>
      </w:r>
      <w:r w:rsidRPr="008B26C4">
        <w:rPr>
          <w:rFonts w:ascii="Times New Roman" w:eastAsia="Times New Roman" w:hAnsi="Times New Roman" w:cs="Times New Roman"/>
          <w:color w:val="000000"/>
        </w:rPr>
        <w:t xml:space="preserve"> model</w:t>
      </w:r>
    </w:p>
    <w:p w14:paraId="128665DE" w14:textId="51D8BD41" w:rsidR="00262CF4" w:rsidRPr="008B26C4" w:rsidRDefault="00262CF4" w:rsidP="009C44C4">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sidRPr="008B26C4">
        <w:rPr>
          <w:rFonts w:ascii="Times New Roman" w:eastAsia="Times New Roman" w:hAnsi="Times New Roman" w:cs="Times New Roman"/>
          <w:color w:val="000000"/>
        </w:rPr>
        <w:t xml:space="preserve">Eigenvalues of the Jacobian matrix </w:t>
      </w:r>
    </w:p>
    <w:p w14:paraId="48FE9E42" w14:textId="6B414B4C" w:rsidR="00262CF4" w:rsidRPr="008B26C4" w:rsidRDefault="00B07BC7" w:rsidP="00262CF4">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Loop Gain</w:t>
      </w:r>
    </w:p>
    <w:p w14:paraId="01A1FCDB" w14:textId="220F5D89" w:rsidR="00262CF4" w:rsidRPr="00CA6689" w:rsidRDefault="00262CF4" w:rsidP="00BD595D">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sidRPr="008B26C4">
        <w:rPr>
          <w:rFonts w:ascii="Times New Roman" w:eastAsia="Times New Roman" w:hAnsi="Times New Roman" w:cs="Times New Roman"/>
          <w:color w:val="000000"/>
        </w:rPr>
        <w:t>Loop Elasticity</w:t>
      </w:r>
      <w:r w:rsidR="00BD595D">
        <w:rPr>
          <w:rFonts w:ascii="Times New Roman" w:eastAsia="Times New Roman" w:hAnsi="Times New Roman" w:cs="Times New Roman"/>
          <w:color w:val="000000"/>
        </w:rPr>
        <w:t xml:space="preserve"> &amp; </w:t>
      </w:r>
      <w:r w:rsidRPr="00CA6689">
        <w:rPr>
          <w:rFonts w:ascii="Times New Roman" w:eastAsia="Times New Roman" w:hAnsi="Times New Roman" w:cs="Times New Roman"/>
          <w:color w:val="000000"/>
        </w:rPr>
        <w:t>Loop Influence</w:t>
      </w:r>
    </w:p>
    <w:p w14:paraId="6C354A6F" w14:textId="77777777" w:rsidR="000B0BB6" w:rsidRDefault="000B0BB6"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p>
    <w:p w14:paraId="4CC1B912" w14:textId="6E666334" w:rsidR="000B0BB6" w:rsidRPr="00AF415E" w:rsidRDefault="000B0BB6" w:rsidP="004A51EA">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rPr>
          <w:rFonts w:ascii="Times New Roman" w:eastAsia="Times New Roman" w:hAnsi="Times New Roman" w:cs="Times New Roman"/>
        </w:rPr>
      </w:pPr>
      <w:r w:rsidRPr="00AF415E">
        <w:rPr>
          <w:rFonts w:ascii="Times New Roman" w:hAnsi="Times New Roman" w:cs="Times New Roman"/>
          <w:i/>
          <w:iCs/>
        </w:rPr>
        <w:t>The Jacobian Matrix</w:t>
      </w:r>
      <w:r w:rsidRPr="00AF415E">
        <w:rPr>
          <w:rFonts w:ascii="Times New Roman" w:hAnsi="Times New Roman" w:cs="Times New Roman"/>
        </w:rPr>
        <w:t xml:space="preserve"> </w:t>
      </w:r>
      <w:r w:rsidRPr="00AF415E">
        <w:rPr>
          <w:rFonts w:ascii="Times New Roman" w:eastAsia="Times New Roman" w:hAnsi="Times New Roman" w:cs="Times New Roman"/>
        </w:rPr>
        <w:t xml:space="preserve">is an </w:t>
      </w:r>
      <m:oMath>
        <m:r>
          <w:rPr>
            <w:rFonts w:ascii="Cambria Math" w:eastAsia="Times New Roman" w:hAnsi="Cambria Math" w:cs="Times New Roman"/>
          </w:rPr>
          <m:t>n</m:t>
        </m:r>
      </m:oMath>
      <w:r w:rsidRPr="00AF415E">
        <w:rPr>
          <w:rFonts w:ascii="Times New Roman" w:eastAsia="Times New Roman" w:hAnsi="Times New Roman" w:cs="Times New Roman"/>
        </w:rPr>
        <w:t>x</w:t>
      </w:r>
      <m:oMath>
        <m:r>
          <w:rPr>
            <w:rFonts w:ascii="Cambria Math" w:eastAsia="Times New Roman" w:hAnsi="Cambria Math" w:cs="Times New Roman"/>
          </w:rPr>
          <m:t>n</m:t>
        </m:r>
      </m:oMath>
      <w:r w:rsidRPr="00AF415E">
        <w:rPr>
          <w:rFonts w:ascii="Times New Roman" w:eastAsia="Times New Roman" w:hAnsi="Times New Roman" w:cs="Times New Roman"/>
        </w:rPr>
        <w:t xml:space="preserve"> square matrix where ea</w:t>
      </w:r>
      <w:r w:rsidRPr="00AF415E">
        <w:rPr>
          <w:rFonts w:ascii="Times New Roman" w:eastAsia="Times New Roman" w:hAnsi="Times New Roman" w:cs="Times New Roman"/>
          <w:color w:val="000000"/>
        </w:rPr>
        <w:t>ch element of the matrix is a partial differential equation that represents how one stock</w:t>
      </w:r>
      <w:r w:rsidR="0079496E">
        <w:rPr>
          <w:rFonts w:ascii="Times New Roman" w:eastAsia="Times New Roman" w:hAnsi="Times New Roman" w:cs="Times New Roman"/>
          <w:color w:val="000000"/>
        </w:rPr>
        <w:t xml:space="preserve"> variables of the system</w:t>
      </w:r>
      <w:r w:rsidRPr="00AF415E">
        <w:rPr>
          <w:rFonts w:ascii="Times New Roman" w:eastAsia="Times New Roman" w:hAnsi="Times New Roman" w:cs="Times New Roman"/>
          <w:color w:val="000000"/>
        </w:rPr>
        <w:t xml:space="preserve"> affects another stock’s derivative, when all oth</w:t>
      </w:r>
      <w:r w:rsidR="004A51EA">
        <w:rPr>
          <w:rFonts w:ascii="Times New Roman" w:eastAsia="Times New Roman" w:hAnsi="Times New Roman" w:cs="Times New Roman"/>
          <w:color w:val="000000"/>
        </w:rPr>
        <w:t xml:space="preserve">er </w:t>
      </w:r>
      <w:r w:rsidR="0079496E">
        <w:rPr>
          <w:rFonts w:ascii="Times New Roman" w:eastAsia="Times New Roman" w:hAnsi="Times New Roman" w:cs="Times New Roman"/>
          <w:color w:val="000000"/>
        </w:rPr>
        <w:t>variables</w:t>
      </w:r>
      <w:r w:rsidR="004A51EA">
        <w:rPr>
          <w:rFonts w:ascii="Times New Roman" w:eastAsia="Times New Roman" w:hAnsi="Times New Roman" w:cs="Times New Roman"/>
          <w:color w:val="000000"/>
        </w:rPr>
        <w:t xml:space="preserve"> are kept constant. The</w:t>
      </w:r>
      <w:r w:rsidR="002F784A">
        <w:rPr>
          <w:rFonts w:ascii="Times New Roman" w:eastAsia="Times New Roman" w:hAnsi="Times New Roman" w:cs="Times New Roman"/>
          <w:color w:val="000000"/>
        </w:rPr>
        <w:t xml:space="preserve"> coefficients of the</w:t>
      </w:r>
      <w:r w:rsidR="004A51EA">
        <w:rPr>
          <w:rFonts w:ascii="Times New Roman" w:eastAsia="Times New Roman" w:hAnsi="Times New Roman" w:cs="Times New Roman"/>
          <w:color w:val="000000"/>
        </w:rPr>
        <w:t xml:space="preserve"> </w:t>
      </w:r>
      <w:r w:rsidR="002F784A">
        <w:rPr>
          <w:rFonts w:ascii="Times New Roman" w:eastAsia="Times New Roman" w:hAnsi="Times New Roman" w:cs="Times New Roman"/>
          <w:color w:val="000000"/>
        </w:rPr>
        <w:t>matrix therefore represent</w:t>
      </w:r>
      <w:r w:rsidRPr="00AF415E">
        <w:rPr>
          <w:rFonts w:ascii="Times New Roman" w:eastAsia="Times New Roman" w:hAnsi="Times New Roman" w:cs="Times New Roman"/>
          <w:color w:val="000000"/>
        </w:rPr>
        <w:t xml:space="preserve"> </w:t>
      </w:r>
      <w:r w:rsidR="004A51EA">
        <w:rPr>
          <w:rFonts w:ascii="Times New Roman" w:eastAsia="Times New Roman" w:hAnsi="Times New Roman" w:cs="Times New Roman"/>
          <w:color w:val="000000"/>
        </w:rPr>
        <w:t>the</w:t>
      </w:r>
      <w:r w:rsidRPr="00AF415E">
        <w:rPr>
          <w:rFonts w:ascii="Times New Roman" w:eastAsia="Times New Roman" w:hAnsi="Times New Roman" w:cs="Times New Roman"/>
          <w:color w:val="000000"/>
        </w:rPr>
        <w:t xml:space="preserve"> link</w:t>
      </w:r>
      <w:r w:rsidR="004A51EA">
        <w:rPr>
          <w:rFonts w:ascii="Times New Roman" w:eastAsia="Times New Roman" w:hAnsi="Times New Roman" w:cs="Times New Roman"/>
          <w:color w:val="000000"/>
        </w:rPr>
        <w:t>s that exist</w:t>
      </w:r>
      <w:r w:rsidRPr="00AF415E">
        <w:rPr>
          <w:rFonts w:ascii="Times New Roman" w:eastAsia="Times New Roman" w:hAnsi="Times New Roman" w:cs="Times New Roman"/>
          <w:color w:val="000000"/>
        </w:rPr>
        <w:t xml:space="preserve"> between stocks </w:t>
      </w:r>
      <w:r w:rsidRPr="00AF415E">
        <w:rPr>
          <w:rFonts w:ascii="Times New Roman" w:hAnsi="Times New Roman" w:cs="Times New Roman"/>
        </w:rPr>
        <w:t>(</w:t>
      </w:r>
      <w:proofErr w:type="spellStart"/>
      <w:r w:rsidRPr="00AF415E">
        <w:rPr>
          <w:rFonts w:ascii="Times New Roman" w:hAnsi="Times New Roman" w:cs="Times New Roman"/>
        </w:rPr>
        <w:t>Gon</w:t>
      </w:r>
      <w:r w:rsidR="009D7868" w:rsidRPr="009D7868">
        <w:rPr>
          <w:rFonts w:ascii="Times New Roman" w:eastAsiaTheme="minorEastAsia" w:hAnsi="Times New Roman" w:cs="Times New Roman"/>
          <w:lang w:eastAsia="zh-CN"/>
        </w:rPr>
        <w:t>ç</w:t>
      </w:r>
      <w:r w:rsidRPr="00AF415E">
        <w:rPr>
          <w:rFonts w:ascii="Times New Roman" w:hAnsi="Times New Roman" w:cs="Times New Roman"/>
        </w:rPr>
        <w:t>alves</w:t>
      </w:r>
      <w:proofErr w:type="spellEnd"/>
      <w:r w:rsidRPr="00AF415E">
        <w:rPr>
          <w:rFonts w:ascii="Times New Roman" w:hAnsi="Times New Roman" w:cs="Times New Roman"/>
        </w:rPr>
        <w:t xml:space="preserve"> 2009)</w:t>
      </w:r>
      <w:r w:rsidRPr="00AF415E">
        <w:rPr>
          <w:rFonts w:ascii="Times New Roman" w:eastAsia="Times New Roman" w:hAnsi="Times New Roman" w:cs="Times New Roman"/>
          <w:color w:val="000000"/>
        </w:rPr>
        <w:t>.</w:t>
      </w:r>
    </w:p>
    <w:p w14:paraId="3B5B20E7" w14:textId="77777777" w:rsidR="000B0BB6" w:rsidRDefault="000B0BB6"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18645834" w14:textId="0936D4D8" w:rsidR="00D55823" w:rsidRPr="000D435D" w:rsidRDefault="000B0BB6" w:rsidP="00D55823">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rPr>
          <w:rFonts w:ascii="Times New Roman" w:eastAsia="Times New Roman" w:hAnsi="Times New Roman" w:cs="Times New Roman"/>
        </w:rPr>
      </w:pPr>
      <w:r w:rsidRPr="00AF415E">
        <w:rPr>
          <w:rFonts w:ascii="Times New Roman" w:eastAsia="Times New Roman" w:hAnsi="Times New Roman" w:cs="Times New Roman"/>
          <w:i/>
          <w:iCs/>
        </w:rPr>
        <w:t>Eigenvalues</w:t>
      </w:r>
      <w:r w:rsidRPr="00AF415E">
        <w:rPr>
          <w:rFonts w:ascii="Times New Roman" w:eastAsia="Times New Roman" w:hAnsi="Times New Roman" w:cs="Times New Roman"/>
        </w:rPr>
        <w:t xml:space="preserve"> are calculated from a system’s Jacobian matrix and therefore the number of eigenvalues of a system is equal to the number of stocks in that system. </w:t>
      </w:r>
      <w:r w:rsidRPr="00AF415E">
        <w:rPr>
          <w:rFonts w:ascii="Times New Roman" w:hAnsi="Times New Roman" w:cs="Times New Roman"/>
          <w:lang w:val="en"/>
        </w:rPr>
        <w:t>From linear stability theory, eigenvalues can be used to determine if a system at a fixed point is stable or unstable (</w:t>
      </w:r>
      <w:proofErr w:type="spellStart"/>
      <w:r w:rsidRPr="00AF415E">
        <w:rPr>
          <w:rFonts w:ascii="Times New Roman" w:eastAsia="Times New Roman" w:hAnsi="Times New Roman" w:cs="Times New Roman"/>
          <w:color w:val="000000"/>
        </w:rPr>
        <w:t>Glendinning</w:t>
      </w:r>
      <w:proofErr w:type="spellEnd"/>
      <w:r w:rsidRPr="00AF415E">
        <w:rPr>
          <w:rFonts w:ascii="Times New Roman" w:eastAsia="Times New Roman" w:hAnsi="Times New Roman" w:cs="Times New Roman"/>
          <w:color w:val="000000"/>
        </w:rPr>
        <w:t xml:space="preserve"> 1994)</w:t>
      </w:r>
      <w:r w:rsidRPr="00AF415E">
        <w:rPr>
          <w:rFonts w:ascii="Times New Roman" w:hAnsi="Times New Roman" w:cs="Times New Roman"/>
          <w:lang w:val="en"/>
        </w:rPr>
        <w:t>. Eigenvalues are capable of being real, or complex numbers with a real and imaginary part.</w:t>
      </w:r>
      <w:r w:rsidR="00885A8B">
        <w:rPr>
          <w:rFonts w:ascii="Times New Roman" w:hAnsi="Times New Roman" w:cs="Times New Roman"/>
          <w:lang w:val="en"/>
        </w:rPr>
        <w:t xml:space="preserve"> An eigenvalue with a real, negative value is associated with the system converging towards a fixed point.</w:t>
      </w:r>
      <w:r w:rsidRPr="00AF415E">
        <w:rPr>
          <w:rFonts w:ascii="Times New Roman" w:hAnsi="Times New Roman" w:cs="Times New Roman"/>
          <w:lang w:val="en"/>
        </w:rPr>
        <w:t xml:space="preserve"> If the real </w:t>
      </w:r>
      <w:proofErr w:type="gramStart"/>
      <w:r w:rsidRPr="00AF415E">
        <w:rPr>
          <w:rFonts w:ascii="Times New Roman" w:hAnsi="Times New Roman" w:cs="Times New Roman"/>
          <w:lang w:val="en"/>
        </w:rPr>
        <w:t>part of all eigenvalues are</w:t>
      </w:r>
      <w:proofErr w:type="gramEnd"/>
      <w:r w:rsidRPr="00AF415E">
        <w:rPr>
          <w:rFonts w:ascii="Times New Roman" w:hAnsi="Times New Roman" w:cs="Times New Roman"/>
          <w:lang w:val="en"/>
        </w:rPr>
        <w:t xml:space="preserve"> negative, then the fixed point is stable. </w:t>
      </w:r>
      <w:r w:rsidR="00885A8B">
        <w:rPr>
          <w:rFonts w:ascii="Times New Roman" w:hAnsi="Times New Roman" w:cs="Times New Roman"/>
          <w:lang w:val="en"/>
        </w:rPr>
        <w:t>An eigenvalue with a real, positive value is associated with the system diverging away from a fixed point. Therefore, i</w:t>
      </w:r>
      <w:r w:rsidRPr="00AF415E">
        <w:rPr>
          <w:rFonts w:ascii="Times New Roman" w:hAnsi="Times New Roman" w:cs="Times New Roman"/>
          <w:lang w:val="en"/>
        </w:rPr>
        <w:t xml:space="preserve">f the real parts of any of the eigenvalues </w:t>
      </w:r>
      <w:r w:rsidR="00511841">
        <w:rPr>
          <w:rFonts w:ascii="Times New Roman" w:hAnsi="Times New Roman" w:cs="Times New Roman"/>
          <w:lang w:val="en"/>
        </w:rPr>
        <w:t xml:space="preserve">are </w:t>
      </w:r>
      <w:r w:rsidRPr="00AF415E">
        <w:rPr>
          <w:rFonts w:ascii="Times New Roman" w:hAnsi="Times New Roman" w:cs="Times New Roman"/>
          <w:lang w:val="en"/>
        </w:rPr>
        <w:t xml:space="preserve">positive, then the fixed point is unstable. </w:t>
      </w:r>
      <w:r w:rsidR="00885A8B">
        <w:rPr>
          <w:rFonts w:ascii="Times New Roman" w:hAnsi="Times New Roman" w:cs="Times New Roman"/>
          <w:lang w:val="en"/>
        </w:rPr>
        <w:t>Eigenvalues which are complex are associated with oscillatory behavior</w:t>
      </w:r>
      <w:r w:rsidR="007A6E4A">
        <w:rPr>
          <w:rFonts w:ascii="Times New Roman" w:hAnsi="Times New Roman" w:cs="Times New Roman"/>
          <w:lang w:val="en"/>
        </w:rPr>
        <w:t xml:space="preserve"> and mean</w:t>
      </w:r>
      <w:r w:rsidR="00CF3623">
        <w:rPr>
          <w:rFonts w:ascii="Times New Roman" w:hAnsi="Times New Roman" w:cs="Times New Roman"/>
          <w:lang w:val="en"/>
        </w:rPr>
        <w:t>s</w:t>
      </w:r>
      <w:r w:rsidR="007A6E4A">
        <w:rPr>
          <w:rFonts w:ascii="Times New Roman" w:hAnsi="Times New Roman" w:cs="Times New Roman"/>
          <w:lang w:val="en"/>
        </w:rPr>
        <w:t xml:space="preserve"> the system will express either sustained oscillations, expanding oscillations or dampening oscillations if the real part of the complex eigenvalue is zero, positive or negative respectively.</w:t>
      </w:r>
    </w:p>
    <w:p w14:paraId="13CED511" w14:textId="77777777" w:rsidR="000B0BB6" w:rsidRPr="008B26C4" w:rsidRDefault="000B0BB6"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lang w:val="en"/>
        </w:rPr>
      </w:pPr>
    </w:p>
    <w:p w14:paraId="3113D105" w14:textId="4C3BEE07" w:rsidR="00046359" w:rsidRDefault="000B0BB6"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8B26C4">
        <w:rPr>
          <w:rFonts w:ascii="Times New Roman" w:eastAsia="Times New Roman" w:hAnsi="Times New Roman" w:cs="Times New Roman"/>
        </w:rPr>
        <w:t xml:space="preserve">Eigenvalues which sit at or close to zero </w:t>
      </w:r>
      <w:r w:rsidR="008542D6">
        <w:rPr>
          <w:rFonts w:ascii="Times New Roman" w:eastAsia="Times New Roman" w:hAnsi="Times New Roman" w:cs="Times New Roman"/>
        </w:rPr>
        <w:t>play a vital role in determining the system</w:t>
      </w:r>
      <w:r w:rsidR="00185092">
        <w:rPr>
          <w:rFonts w:ascii="Times New Roman" w:eastAsia="Times New Roman" w:hAnsi="Times New Roman" w:cs="Times New Roman"/>
        </w:rPr>
        <w:t>’</w:t>
      </w:r>
      <w:r w:rsidR="008542D6">
        <w:rPr>
          <w:rFonts w:ascii="Times New Roman" w:eastAsia="Times New Roman" w:hAnsi="Times New Roman" w:cs="Times New Roman"/>
        </w:rPr>
        <w:t>s state of stability. A system is determined to be unstable for any given time period while at least one eigenvalue holds a real positive value</w:t>
      </w:r>
      <w:r w:rsidR="00A936DD">
        <w:rPr>
          <w:rFonts w:ascii="Times New Roman" w:eastAsia="Times New Roman" w:hAnsi="Times New Roman" w:cs="Times New Roman"/>
        </w:rPr>
        <w:t xml:space="preserve">. </w:t>
      </w:r>
      <w:r w:rsidR="009A5372">
        <w:rPr>
          <w:rFonts w:ascii="Times New Roman" w:eastAsia="Times New Roman" w:hAnsi="Times New Roman" w:cs="Times New Roman"/>
        </w:rPr>
        <w:t>This means that</w:t>
      </w:r>
      <w:r w:rsidR="005067E4">
        <w:rPr>
          <w:rFonts w:ascii="Times New Roman" w:eastAsia="Times New Roman" w:hAnsi="Times New Roman" w:cs="Times New Roman"/>
        </w:rPr>
        <w:t xml:space="preserve"> large</w:t>
      </w:r>
      <w:r w:rsidR="009A5372">
        <w:rPr>
          <w:rFonts w:ascii="Times New Roman" w:eastAsia="Times New Roman" w:hAnsi="Times New Roman" w:cs="Times New Roman"/>
        </w:rPr>
        <w:t xml:space="preserve"> c</w:t>
      </w:r>
      <w:r w:rsidR="0016465D">
        <w:rPr>
          <w:rFonts w:ascii="Times New Roman" w:eastAsia="Times New Roman" w:hAnsi="Times New Roman" w:cs="Times New Roman"/>
        </w:rPr>
        <w:t>hanges in</w:t>
      </w:r>
      <w:r w:rsidR="009A5372">
        <w:rPr>
          <w:rFonts w:ascii="Times New Roman" w:eastAsia="Times New Roman" w:hAnsi="Times New Roman" w:cs="Times New Roman"/>
        </w:rPr>
        <w:t xml:space="preserve"> negative eigenvalue</w:t>
      </w:r>
      <w:r w:rsidR="0016465D">
        <w:rPr>
          <w:rFonts w:ascii="Times New Roman" w:eastAsia="Times New Roman" w:hAnsi="Times New Roman" w:cs="Times New Roman"/>
        </w:rPr>
        <w:t>s</w:t>
      </w:r>
      <w:r w:rsidR="009A5372">
        <w:rPr>
          <w:rFonts w:ascii="Times New Roman" w:eastAsia="Times New Roman" w:hAnsi="Times New Roman" w:cs="Times New Roman"/>
        </w:rPr>
        <w:t xml:space="preserve"> which remain </w:t>
      </w:r>
      <w:proofErr w:type="gramStart"/>
      <w:r w:rsidR="009A5372">
        <w:rPr>
          <w:rFonts w:ascii="Times New Roman" w:eastAsia="Times New Roman" w:hAnsi="Times New Roman" w:cs="Times New Roman"/>
        </w:rPr>
        <w:t>negative,</w:t>
      </w:r>
      <w:proofErr w:type="gramEnd"/>
      <w:r w:rsidR="009A5372">
        <w:rPr>
          <w:rFonts w:ascii="Times New Roman" w:eastAsia="Times New Roman" w:hAnsi="Times New Roman" w:cs="Times New Roman"/>
        </w:rPr>
        <w:t xml:space="preserve"> portray less information about a system’s state of stability than small changes which happen to eigenvalues at or around zero. </w:t>
      </w:r>
    </w:p>
    <w:p w14:paraId="7B1C3BDC" w14:textId="77777777" w:rsidR="005067E4" w:rsidRDefault="005067E4"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00D09E2F" w14:textId="32275018" w:rsidR="000B0BB6" w:rsidRPr="008B26C4" w:rsidRDefault="000B0BB6"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
        </w:rPr>
      </w:pPr>
      <w:r w:rsidRPr="008B26C4">
        <w:rPr>
          <w:rFonts w:ascii="Times New Roman" w:eastAsia="Times New Roman" w:hAnsi="Times New Roman" w:cs="Times New Roman"/>
        </w:rPr>
        <w:t xml:space="preserve">When </w:t>
      </w:r>
      <w:r w:rsidR="005067E4">
        <w:rPr>
          <w:rFonts w:ascii="Times New Roman" w:eastAsia="Times New Roman" w:hAnsi="Times New Roman" w:cs="Times New Roman"/>
        </w:rPr>
        <w:t>interpreting output from</w:t>
      </w:r>
      <w:r w:rsidR="005067E4" w:rsidRPr="008B26C4">
        <w:rPr>
          <w:rFonts w:ascii="Times New Roman" w:eastAsia="Times New Roman" w:hAnsi="Times New Roman" w:cs="Times New Roman"/>
        </w:rPr>
        <w:t xml:space="preserve"> </w:t>
      </w:r>
      <w:r w:rsidRPr="008B26C4">
        <w:rPr>
          <w:rFonts w:ascii="Times New Roman" w:eastAsia="Times New Roman" w:hAnsi="Times New Roman" w:cs="Times New Roman"/>
        </w:rPr>
        <w:t>LEEA, it is possible to gain a different hierarchy of loop dominance from each eigenvalue within a system</w:t>
      </w:r>
      <w:r>
        <w:rPr>
          <w:rFonts w:ascii="Times New Roman" w:eastAsia="Times New Roman" w:hAnsi="Times New Roman" w:cs="Times New Roman"/>
        </w:rPr>
        <w:t xml:space="preserve"> as different elements will be responsible for generating each eigenvalue (Oliva 2016)</w:t>
      </w:r>
      <w:r w:rsidRPr="008B26C4">
        <w:rPr>
          <w:rFonts w:ascii="Times New Roman" w:eastAsia="Times New Roman" w:hAnsi="Times New Roman" w:cs="Times New Roman"/>
        </w:rPr>
        <w:t xml:space="preserve">. </w:t>
      </w:r>
      <w:r w:rsidR="004677D9">
        <w:rPr>
          <w:rFonts w:ascii="Times New Roman" w:eastAsia="Times New Roman" w:hAnsi="Times New Roman" w:cs="Times New Roman"/>
        </w:rPr>
        <w:t>T</w:t>
      </w:r>
      <w:r w:rsidRPr="008B26C4">
        <w:rPr>
          <w:rFonts w:ascii="Times New Roman" w:eastAsia="Times New Roman" w:hAnsi="Times New Roman" w:cs="Times New Roman"/>
        </w:rPr>
        <w:t xml:space="preserve">his can lead to multiple </w:t>
      </w:r>
      <w:r w:rsidR="005067E4">
        <w:rPr>
          <w:rFonts w:ascii="Times New Roman" w:eastAsia="Times New Roman" w:hAnsi="Times New Roman" w:cs="Times New Roman"/>
        </w:rPr>
        <w:t>outputs</w:t>
      </w:r>
      <w:r w:rsidR="005067E4" w:rsidRPr="008B26C4">
        <w:rPr>
          <w:rFonts w:ascii="Times New Roman" w:eastAsia="Times New Roman" w:hAnsi="Times New Roman" w:cs="Times New Roman"/>
        </w:rPr>
        <w:t xml:space="preserve"> </w:t>
      </w:r>
      <w:r w:rsidRPr="008B26C4">
        <w:rPr>
          <w:rFonts w:ascii="Times New Roman" w:eastAsia="Times New Roman" w:hAnsi="Times New Roman" w:cs="Times New Roman"/>
        </w:rPr>
        <w:t xml:space="preserve">with apparent contrasting results as different feedback loops are capable of expressing dominance </w:t>
      </w:r>
      <w:r w:rsidR="005067E4">
        <w:rPr>
          <w:rFonts w:ascii="Times New Roman" w:eastAsia="Times New Roman" w:hAnsi="Times New Roman" w:cs="Times New Roman"/>
        </w:rPr>
        <w:t>across</w:t>
      </w:r>
      <w:r w:rsidRPr="008B26C4">
        <w:rPr>
          <w:rFonts w:ascii="Times New Roman" w:eastAsia="Times New Roman" w:hAnsi="Times New Roman" w:cs="Times New Roman"/>
        </w:rPr>
        <w:t xml:space="preserve"> different eigenvalues</w:t>
      </w:r>
      <w:r>
        <w:rPr>
          <w:rFonts w:ascii="Times New Roman" w:eastAsia="Times New Roman" w:hAnsi="Times New Roman" w:cs="Times New Roman"/>
        </w:rPr>
        <w:t xml:space="preserve">. To reduce confusion, eigenvalues </w:t>
      </w:r>
      <w:r w:rsidR="005067E4">
        <w:rPr>
          <w:rFonts w:ascii="Times New Roman" w:eastAsia="Times New Roman" w:hAnsi="Times New Roman" w:cs="Times New Roman"/>
        </w:rPr>
        <w:t xml:space="preserve">holding </w:t>
      </w:r>
      <w:r>
        <w:rPr>
          <w:rFonts w:ascii="Times New Roman" w:eastAsia="Times New Roman" w:hAnsi="Times New Roman" w:cs="Times New Roman"/>
        </w:rPr>
        <w:t xml:space="preserve">the </w:t>
      </w:r>
      <w:r w:rsidR="005067E4">
        <w:rPr>
          <w:rFonts w:ascii="Times New Roman" w:eastAsia="Times New Roman" w:hAnsi="Times New Roman" w:cs="Times New Roman"/>
        </w:rPr>
        <w:t>largest real</w:t>
      </w:r>
      <w:r w:rsidR="004677D9">
        <w:rPr>
          <w:rFonts w:ascii="Times New Roman" w:eastAsia="Times New Roman" w:hAnsi="Times New Roman" w:cs="Times New Roman"/>
        </w:rPr>
        <w:t xml:space="preserve"> positive</w:t>
      </w:r>
      <w:r>
        <w:rPr>
          <w:rFonts w:ascii="Times New Roman" w:eastAsia="Times New Roman" w:hAnsi="Times New Roman" w:cs="Times New Roman"/>
        </w:rPr>
        <w:t xml:space="preserve"> values may be prioritised first for interpretation. The greater </w:t>
      </w:r>
      <w:r w:rsidR="00CF3623">
        <w:rPr>
          <w:rFonts w:ascii="Times New Roman" w:eastAsia="Times New Roman" w:hAnsi="Times New Roman" w:cs="Times New Roman"/>
        </w:rPr>
        <w:t xml:space="preserve">the </w:t>
      </w:r>
      <w:r>
        <w:rPr>
          <w:rFonts w:ascii="Times New Roman" w:eastAsia="Times New Roman" w:hAnsi="Times New Roman" w:cs="Times New Roman"/>
        </w:rPr>
        <w:t xml:space="preserve">value of an eigenvalue, the more it </w:t>
      </w:r>
      <w:r w:rsidR="00511841">
        <w:rPr>
          <w:rFonts w:ascii="Times New Roman" w:eastAsia="Times New Roman" w:hAnsi="Times New Roman" w:cs="Times New Roman"/>
        </w:rPr>
        <w:t xml:space="preserve">determines </w:t>
      </w:r>
      <w:r>
        <w:rPr>
          <w:rFonts w:ascii="Times New Roman" w:eastAsia="Times New Roman" w:hAnsi="Times New Roman" w:cs="Times New Roman"/>
        </w:rPr>
        <w:t>the system’s current behaviour.</w:t>
      </w:r>
      <w:r w:rsidR="00A936DD">
        <w:rPr>
          <w:rFonts w:ascii="Times New Roman" w:eastAsia="Times New Roman" w:hAnsi="Times New Roman" w:cs="Times New Roman"/>
        </w:rPr>
        <w:t xml:space="preserve"> </w:t>
      </w:r>
      <w:r>
        <w:rPr>
          <w:rFonts w:ascii="Times New Roman" w:eastAsia="Times New Roman" w:hAnsi="Times New Roman" w:cs="Times New Roman"/>
        </w:rPr>
        <w:t>While this allows the elasticity and influence plots of some eigenvalues to be prioritised and others largely ignored, attention must be paid to eigenvalues switching dominance</w:t>
      </w:r>
      <w:r w:rsidR="00F16904">
        <w:rPr>
          <w:rFonts w:ascii="Times New Roman" w:eastAsia="Times New Roman" w:hAnsi="Times New Roman" w:cs="Times New Roman"/>
        </w:rPr>
        <w:t xml:space="preserve"> </w:t>
      </w:r>
      <w:r w:rsidR="005067E4">
        <w:rPr>
          <w:rFonts w:ascii="Times New Roman" w:eastAsia="Times New Roman" w:hAnsi="Times New Roman" w:cs="Times New Roman"/>
        </w:rPr>
        <w:t xml:space="preserve">and to eigenvalues at or close to zero </w:t>
      </w:r>
      <w:r>
        <w:rPr>
          <w:rFonts w:ascii="Times New Roman" w:eastAsia="Times New Roman" w:hAnsi="Times New Roman" w:cs="Times New Roman"/>
        </w:rPr>
        <w:t>as this would change which eigenvalues</w:t>
      </w:r>
      <w:r w:rsidR="00F16904">
        <w:rPr>
          <w:rFonts w:ascii="Times New Roman" w:eastAsia="Times New Roman" w:hAnsi="Times New Roman" w:cs="Times New Roman"/>
        </w:rPr>
        <w:t xml:space="preserve"> which</w:t>
      </w:r>
      <w:r>
        <w:rPr>
          <w:rFonts w:ascii="Times New Roman" w:eastAsia="Times New Roman" w:hAnsi="Times New Roman" w:cs="Times New Roman"/>
        </w:rPr>
        <w:t xml:space="preserve"> must be prioritised.   </w:t>
      </w:r>
    </w:p>
    <w:p w14:paraId="320A2492" w14:textId="77777777" w:rsidR="000B0BB6" w:rsidRDefault="000B0BB6"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p>
    <w:p w14:paraId="43EA18BE" w14:textId="2938827C" w:rsidR="00700CF4" w:rsidRPr="00AF415E" w:rsidRDefault="00B07BC7" w:rsidP="0068556C">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rPr>
          <w:rFonts w:ascii="Times New Roman" w:eastAsiaTheme="minorEastAsia" w:hAnsi="Times New Roman" w:cs="Times New Roman"/>
        </w:rPr>
      </w:pPr>
      <w:r>
        <w:rPr>
          <w:rFonts w:ascii="Times New Roman" w:eastAsiaTheme="minorEastAsia" w:hAnsi="Times New Roman" w:cs="Times New Roman"/>
        </w:rPr>
        <w:t xml:space="preserve"> </w:t>
      </w:r>
      <w:r w:rsidR="00700CF4" w:rsidRPr="00D67D3F">
        <w:rPr>
          <w:rFonts w:ascii="Times New Roman" w:eastAsiaTheme="minorEastAsia" w:hAnsi="Times New Roman" w:cs="Times New Roman"/>
          <w:i/>
          <w:iCs/>
        </w:rPr>
        <w:t>Loop G</w:t>
      </w:r>
      <w:r w:rsidR="000B0BB6" w:rsidRPr="00D67D3F">
        <w:rPr>
          <w:rFonts w:ascii="Times New Roman" w:eastAsiaTheme="minorEastAsia" w:hAnsi="Times New Roman" w:cs="Times New Roman"/>
          <w:i/>
          <w:iCs/>
        </w:rPr>
        <w:t>ain</w:t>
      </w:r>
      <w:r w:rsidR="001A452D">
        <w:rPr>
          <w:rFonts w:ascii="Times New Roman" w:eastAsiaTheme="minorEastAsia" w:hAnsi="Times New Roman" w:cs="Times New Roman"/>
        </w:rPr>
        <w:t xml:space="preserve"> reflects the overall strength of a feedback loop and is the product of the link gains</w:t>
      </w:r>
      <w:r w:rsidR="007E0636">
        <w:rPr>
          <w:rFonts w:ascii="Times New Roman" w:eastAsiaTheme="minorEastAsia" w:hAnsi="Times New Roman" w:cs="Times New Roman"/>
        </w:rPr>
        <w:t xml:space="preserve"> whose associated links join together to form a loop</w:t>
      </w:r>
      <w:r w:rsidR="001D7EC4" w:rsidRPr="00D67D3F">
        <w:rPr>
          <w:rFonts w:ascii="Times New Roman" w:eastAsiaTheme="minorEastAsia" w:hAnsi="Times New Roman" w:cs="Times New Roman"/>
        </w:rPr>
        <w:t>.</w:t>
      </w:r>
      <w:r w:rsidR="001A452D">
        <w:rPr>
          <w:rFonts w:ascii="Times New Roman" w:eastAsiaTheme="minorEastAsia" w:hAnsi="Times New Roman" w:cs="Times New Roman"/>
        </w:rPr>
        <w:t xml:space="preserve"> Link gains reflect the strength of influence of one variable upon another. </w:t>
      </w:r>
      <w:r w:rsidR="002C5EF1" w:rsidRPr="00D67D3F">
        <w:rPr>
          <w:rFonts w:ascii="Times New Roman" w:eastAsiaTheme="minorEastAsia" w:hAnsi="Times New Roman" w:cs="Times New Roman"/>
        </w:rPr>
        <w:t>A</w:t>
      </w:r>
      <w:r w:rsidR="001D7EC4" w:rsidRPr="00D67D3F">
        <w:rPr>
          <w:rFonts w:ascii="Times New Roman" w:eastAsiaTheme="minorEastAsia" w:hAnsi="Times New Roman" w:cs="Times New Roman"/>
        </w:rPr>
        <w:t xml:space="preserve">n increase in an output </w:t>
      </w:r>
      <w:r w:rsidR="002C5EF1" w:rsidRPr="00D67D3F">
        <w:rPr>
          <w:rFonts w:ascii="Times New Roman" w:eastAsiaTheme="minorEastAsia" w:hAnsi="Times New Roman" w:cs="Times New Roman"/>
        </w:rPr>
        <w:t xml:space="preserve">with a fixed </w:t>
      </w:r>
      <w:r w:rsidR="001D7EC4" w:rsidRPr="00D67D3F">
        <w:rPr>
          <w:rFonts w:ascii="Times New Roman" w:eastAsiaTheme="minorEastAsia" w:hAnsi="Times New Roman" w:cs="Times New Roman"/>
        </w:rPr>
        <w:t>input infers an increase of gain within that link.</w:t>
      </w:r>
      <w:r w:rsidR="001D7EC4">
        <w:rPr>
          <w:rFonts w:ascii="Times New Roman" w:eastAsiaTheme="minorEastAsia" w:hAnsi="Times New Roman" w:cs="Times New Roman"/>
        </w:rPr>
        <w:t xml:space="preserve"> Loop Gain </w:t>
      </w:r>
      <w:r w:rsidR="000B0BB6" w:rsidRPr="00AF415E">
        <w:rPr>
          <w:rFonts w:ascii="Times New Roman" w:eastAsiaTheme="minorEastAsia" w:hAnsi="Times New Roman" w:cs="Times New Roman"/>
        </w:rPr>
        <w:t xml:space="preserve">is required to compare </w:t>
      </w:r>
      <w:r w:rsidR="001A452D">
        <w:rPr>
          <w:rFonts w:ascii="Times New Roman" w:eastAsiaTheme="minorEastAsia" w:hAnsi="Times New Roman" w:cs="Times New Roman"/>
        </w:rPr>
        <w:t>changes</w:t>
      </w:r>
      <w:r w:rsidR="001A452D" w:rsidRPr="00AF415E">
        <w:rPr>
          <w:rFonts w:ascii="Times New Roman" w:eastAsiaTheme="minorEastAsia" w:hAnsi="Times New Roman" w:cs="Times New Roman"/>
        </w:rPr>
        <w:t xml:space="preserve"> </w:t>
      </w:r>
      <w:r w:rsidR="000B0BB6" w:rsidRPr="00AF415E">
        <w:rPr>
          <w:rFonts w:ascii="Times New Roman" w:eastAsiaTheme="minorEastAsia" w:hAnsi="Times New Roman" w:cs="Times New Roman"/>
        </w:rPr>
        <w:t>within the system’s feedback loop</w:t>
      </w:r>
      <w:r w:rsidR="001B4332">
        <w:rPr>
          <w:rFonts w:ascii="Times New Roman" w:eastAsiaTheme="minorEastAsia" w:hAnsi="Times New Roman" w:cs="Times New Roman"/>
        </w:rPr>
        <w:t>s</w:t>
      </w:r>
      <w:r w:rsidR="000B0BB6" w:rsidRPr="00AF415E">
        <w:rPr>
          <w:rFonts w:ascii="Times New Roman" w:eastAsiaTheme="minorEastAsia" w:hAnsi="Times New Roman" w:cs="Times New Roman"/>
        </w:rPr>
        <w:t xml:space="preserve"> against the system’s eigenvalues. </w:t>
      </w:r>
    </w:p>
    <w:p w14:paraId="2A34EE35" w14:textId="77777777" w:rsidR="00700CF4" w:rsidRDefault="00700CF4"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EastAsia" w:hAnsi="Times New Roman" w:cs="Times New Roman"/>
        </w:rPr>
      </w:pPr>
    </w:p>
    <w:p w14:paraId="68EA5205" w14:textId="5131F443" w:rsidR="00B1024D" w:rsidRDefault="000B0BB6" w:rsidP="00AF415E">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rPr>
          <w:rFonts w:ascii="Times New Roman" w:eastAsia="Times New Roman" w:hAnsi="Times New Roman" w:cs="Times New Roman"/>
        </w:rPr>
      </w:pPr>
      <w:r w:rsidRPr="00AF415E">
        <w:rPr>
          <w:rFonts w:ascii="Times New Roman" w:eastAsia="Times New Roman" w:hAnsi="Times New Roman" w:cs="Times New Roman"/>
          <w:i/>
          <w:iCs/>
        </w:rPr>
        <w:lastRenderedPageBreak/>
        <w:t>Loop Elasticity</w:t>
      </w:r>
      <w:r w:rsidRPr="00AF415E">
        <w:rPr>
          <w:rFonts w:ascii="Times New Roman" w:eastAsia="Times New Roman" w:hAnsi="Times New Roman" w:cs="Times New Roman"/>
        </w:rPr>
        <w:t xml:space="preserve"> is the change in</w:t>
      </w:r>
      <w:r w:rsidR="00482F5D">
        <w:rPr>
          <w:rFonts w:ascii="Times New Roman" w:eastAsia="Times New Roman" w:hAnsi="Times New Roman" w:cs="Times New Roman"/>
        </w:rPr>
        <w:t xml:space="preserve"> an</w:t>
      </w:r>
      <w:r w:rsidRPr="00AF415E">
        <w:rPr>
          <w:rFonts w:ascii="Times New Roman" w:eastAsia="Times New Roman" w:hAnsi="Times New Roman" w:cs="Times New Roman"/>
        </w:rPr>
        <w:t xml:space="preserve"> eigenvalue relative to change in loop gain (</w:t>
      </w:r>
      <w:proofErr w:type="spellStart"/>
      <w:r w:rsidRPr="00AF415E">
        <w:rPr>
          <w:rFonts w:ascii="Times New Roman" w:eastAsia="Times New Roman" w:hAnsi="Times New Roman" w:cs="Times New Roman"/>
        </w:rPr>
        <w:t>Kampmann</w:t>
      </w:r>
      <w:proofErr w:type="spellEnd"/>
      <w:r w:rsidRPr="00AF415E">
        <w:rPr>
          <w:rFonts w:ascii="Times New Roman" w:eastAsia="Times New Roman" w:hAnsi="Times New Roman" w:cs="Times New Roman"/>
        </w:rPr>
        <w:t xml:space="preserve"> &amp; Oliva 2008,</w:t>
      </w:r>
      <w:r w:rsidR="00D40D48">
        <w:rPr>
          <w:rFonts w:ascii="Times New Roman" w:eastAsia="Times New Roman" w:hAnsi="Times New Roman" w:cs="Times New Roman"/>
        </w:rPr>
        <w:t xml:space="preserve"> </w:t>
      </w:r>
      <w:proofErr w:type="spellStart"/>
      <w:r w:rsidR="00D40D48">
        <w:rPr>
          <w:rFonts w:ascii="Times New Roman" w:eastAsia="Times New Roman" w:hAnsi="Times New Roman" w:cs="Times New Roman"/>
        </w:rPr>
        <w:t>Kampmann</w:t>
      </w:r>
      <w:proofErr w:type="spellEnd"/>
      <w:r w:rsidR="00D40D48">
        <w:rPr>
          <w:rFonts w:ascii="Times New Roman" w:eastAsia="Times New Roman" w:hAnsi="Times New Roman" w:cs="Times New Roman"/>
        </w:rPr>
        <w:t xml:space="preserve"> &amp; Oliva</w:t>
      </w:r>
      <w:r w:rsidRPr="00AF415E">
        <w:rPr>
          <w:rFonts w:ascii="Times New Roman" w:eastAsia="Times New Roman" w:hAnsi="Times New Roman" w:cs="Times New Roman"/>
        </w:rPr>
        <w:t xml:space="preserve"> 2006). Thus loop elasticity indicates how much a loop contributes to changes within an eigenvalue. Loops with high </w:t>
      </w:r>
      <w:r w:rsidR="0020016D">
        <w:rPr>
          <w:rFonts w:ascii="Times New Roman" w:eastAsia="Times New Roman" w:hAnsi="Times New Roman" w:cs="Times New Roman"/>
        </w:rPr>
        <w:t>absolute</w:t>
      </w:r>
      <w:r w:rsidR="0020016D" w:rsidRPr="00AF415E">
        <w:rPr>
          <w:rFonts w:ascii="Times New Roman" w:eastAsia="Times New Roman" w:hAnsi="Times New Roman" w:cs="Times New Roman"/>
        </w:rPr>
        <w:t xml:space="preserve"> </w:t>
      </w:r>
      <w:r w:rsidRPr="00AF415E">
        <w:rPr>
          <w:rFonts w:ascii="Times New Roman" w:eastAsia="Times New Roman" w:hAnsi="Times New Roman" w:cs="Times New Roman"/>
        </w:rPr>
        <w:t xml:space="preserve">values of elasticity contribute the most to changes within an eigenvalue. </w:t>
      </w:r>
    </w:p>
    <w:p w14:paraId="25C1DFC6" w14:textId="77777777" w:rsidR="00B1024D" w:rsidRDefault="00B1024D" w:rsidP="000D4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4BA33C39" w14:textId="67E734EC" w:rsidR="00700CF4" w:rsidRDefault="00D40D48" w:rsidP="000D4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D435D">
        <w:rPr>
          <w:rFonts w:ascii="Times New Roman" w:eastAsia="Times New Roman" w:hAnsi="Times New Roman" w:cs="Times New Roman"/>
        </w:rPr>
        <w:t>Loop Elasticit</w:t>
      </w:r>
      <w:r w:rsidR="00B1024D" w:rsidRPr="000D435D">
        <w:rPr>
          <w:rFonts w:ascii="Times New Roman" w:eastAsia="Times New Roman" w:hAnsi="Times New Roman" w:cs="Times New Roman"/>
        </w:rPr>
        <w:t>y derives from an inherent connection that exists between system eigenvalues and loop gain</w:t>
      </w:r>
      <w:r w:rsidR="00C42EB4" w:rsidRPr="004B6EB7">
        <w:rPr>
          <w:rFonts w:ascii="Times New Roman" w:eastAsia="Times New Roman" w:hAnsi="Times New Roman" w:cs="Times New Roman"/>
        </w:rPr>
        <w:t xml:space="preserve"> </w:t>
      </w:r>
      <w:r w:rsidR="00C42EB4">
        <w:rPr>
          <w:rFonts w:ascii="Times New Roman" w:eastAsia="Times New Roman" w:hAnsi="Times New Roman" w:cs="Times New Roman"/>
        </w:rPr>
        <w:t>through</w:t>
      </w:r>
      <w:r w:rsidR="00B1024D" w:rsidRPr="000D435D">
        <w:rPr>
          <w:rFonts w:ascii="Times New Roman" w:eastAsia="Times New Roman" w:hAnsi="Times New Roman" w:cs="Times New Roman"/>
        </w:rPr>
        <w:t xml:space="preserve"> a system’s characteristic polynomial </w:t>
      </w:r>
      <w:r w:rsidR="00B1024D" w:rsidRPr="000D435D">
        <w:rPr>
          <w:rFonts w:ascii="Times New Roman" w:eastAsiaTheme="minorEastAsia" w:hAnsi="Times New Roman" w:cs="Times New Roman"/>
        </w:rPr>
        <w:t>(</w:t>
      </w:r>
      <m:oMath>
        <m:r>
          <w:rPr>
            <w:rFonts w:ascii="Cambria Math" w:eastAsiaTheme="minorEastAsia" w:hAnsi="Cambria Math" w:cs="Times New Roman"/>
          </w:rPr>
          <m:t>P(</m:t>
        </m:r>
        <m:r>
          <w:rPr>
            <w:rFonts w:ascii="Cambria Math" w:eastAsia="Times New Roman" w:hAnsi="Cambria Math" w:cs="Times New Roman"/>
          </w:rPr>
          <m:t>λ)</m:t>
        </m:r>
        <m:r>
          <w:rPr>
            <w:rFonts w:ascii="Cambria Math" w:eastAsiaTheme="minorEastAsia" w:hAnsi="Cambria Math" w:cs="Times New Roman" w:hint="eastAsia"/>
          </w:rPr>
          <m:t>)</m:t>
        </m:r>
      </m:oMath>
      <w:r w:rsidR="00B1024D" w:rsidRPr="000D435D">
        <w:rPr>
          <w:rFonts w:ascii="Times New Roman" w:eastAsiaTheme="minorEastAsia" w:hAnsi="Times New Roman" w:cs="Times New Roman"/>
        </w:rPr>
        <w:t xml:space="preserve"> (Kampmann 2012)</w:t>
      </w:r>
      <w:r w:rsidR="00B1024D" w:rsidRPr="000D435D">
        <w:rPr>
          <w:rFonts w:ascii="Times New Roman" w:eastAsia="Times New Roman" w:hAnsi="Times New Roman" w:cs="Times New Roman"/>
        </w:rPr>
        <w:t xml:space="preserve">. A characteristic polynomial takes the </w:t>
      </w:r>
      <w:proofErr w:type="gramStart"/>
      <w:r w:rsidR="00482F5D" w:rsidRPr="00905B5E">
        <w:rPr>
          <w:rFonts w:ascii="Times New Roman" w:eastAsia="Times New Roman" w:hAnsi="Times New Roman" w:cs="Times New Roman"/>
        </w:rPr>
        <w:t>form</w:t>
      </w:r>
      <w:r w:rsidR="00482F5D">
        <w:rPr>
          <w:rFonts w:ascii="Times New Roman" w:eastAsia="Times New Roman" w:hAnsi="Times New Roman" w:cs="Times New Roman"/>
        </w:rPr>
        <w:t xml:space="preserve"> </w:t>
      </w:r>
      <w:proofErr w:type="gramEnd"/>
      <m:oMath>
        <m:r>
          <w:rPr>
            <w:rFonts w:ascii="Cambria Math" w:hAnsi="Cambria Math" w:cs="Times New Roman"/>
          </w:rPr>
          <m:t>P</m:t>
        </m:r>
        <m:d>
          <m:dPr>
            <m:ctrlPr>
              <w:rPr>
                <w:rFonts w:ascii="Cambria Math" w:hAnsi="Cambria Math" w:cs="Times New Roman"/>
                <w:i/>
              </w:rPr>
            </m:ctrlPr>
          </m:dPr>
          <m:e>
            <m:r>
              <w:rPr>
                <w:rFonts w:ascii="Cambria Math" w:eastAsia="Times New Roman" w:hAnsi="Cambria Math" w:cs="Times New Roman"/>
              </w:rPr>
              <m:t>λ</m:t>
            </m:r>
            <m:ctrlPr>
              <w:rPr>
                <w:rFonts w:ascii="Cambria Math" w:eastAsia="Times New Roman" w:hAnsi="Cambria Math" w:cs="Times New Roman"/>
                <w:i/>
              </w:rPr>
            </m:ctrlPr>
          </m:e>
        </m:d>
        <m:r>
          <w:rPr>
            <w:rFonts w:ascii="Cambria Math" w:eastAsia="Times New Roman" w:hAnsi="Cambria Math" w:cs="Times New Roman"/>
          </w:rPr>
          <m:t>=|λI-J|</m:t>
        </m:r>
      </m:oMath>
      <w:r w:rsidR="00B1024D" w:rsidRPr="000D435D">
        <w:rPr>
          <w:rFonts w:ascii="Times New Roman" w:eastAsia="Times New Roman" w:hAnsi="Times New Roman" w:cs="Times New Roman"/>
        </w:rPr>
        <w:t xml:space="preserve">, where </w:t>
      </w:r>
      <m:oMath>
        <m:r>
          <w:rPr>
            <w:rFonts w:ascii="Cambria Math" w:eastAsia="Times New Roman" w:hAnsi="Cambria Math" w:cs="Times New Roman"/>
          </w:rPr>
          <m:t>I</m:t>
        </m:r>
      </m:oMath>
      <w:r w:rsidR="00B1024D">
        <w:rPr>
          <w:rFonts w:ascii="Times New Roman" w:eastAsia="Times New Roman" w:hAnsi="Times New Roman" w:cs="Times New Roman"/>
        </w:rPr>
        <w:t xml:space="preserve"> </w:t>
      </w:r>
      <w:r w:rsidR="00B1024D" w:rsidRPr="004B6EB7">
        <w:rPr>
          <w:rFonts w:ascii="Times New Roman" w:eastAsia="Times New Roman" w:hAnsi="Times New Roman" w:cs="Times New Roman"/>
        </w:rPr>
        <w:t xml:space="preserve">is an </w:t>
      </w:r>
      <w:r w:rsidR="00B1024D">
        <w:rPr>
          <w:rFonts w:ascii="Times New Roman" w:eastAsia="Times New Roman" w:hAnsi="Times New Roman" w:cs="Times New Roman"/>
        </w:rPr>
        <w:t>I</w:t>
      </w:r>
      <w:r w:rsidR="00B1024D" w:rsidRPr="004B6EB7">
        <w:rPr>
          <w:rFonts w:ascii="Times New Roman" w:eastAsia="Times New Roman" w:hAnsi="Times New Roman" w:cs="Times New Roman"/>
        </w:rPr>
        <w:t xml:space="preserve">dentity </w:t>
      </w:r>
      <w:r w:rsidR="00B1024D">
        <w:rPr>
          <w:rFonts w:ascii="Times New Roman" w:eastAsia="Times New Roman" w:hAnsi="Times New Roman" w:cs="Times New Roman"/>
        </w:rPr>
        <w:t>M</w:t>
      </w:r>
      <w:r w:rsidR="00B1024D" w:rsidRPr="000D435D">
        <w:rPr>
          <w:rFonts w:ascii="Times New Roman" w:eastAsia="Times New Roman" w:hAnsi="Times New Roman" w:cs="Times New Roman"/>
        </w:rPr>
        <w:t xml:space="preserve">atrix and </w:t>
      </w:r>
      <m:oMath>
        <m:r>
          <w:rPr>
            <w:rFonts w:ascii="Cambria Math" w:eastAsia="Times New Roman" w:hAnsi="Cambria Math" w:cs="Times New Roman"/>
          </w:rPr>
          <m:t>J</m:t>
        </m:r>
      </m:oMath>
      <w:r w:rsidR="00B1024D">
        <w:rPr>
          <w:rFonts w:ascii="Times New Roman" w:eastAsia="Times New Roman" w:hAnsi="Times New Roman" w:cs="Times New Roman"/>
        </w:rPr>
        <w:t xml:space="preserve">, the systems Jacobian Matrix. Loop gains make up the coefficients of the characteristic polynomial, while eigenvalues are determined as its roots. This </w:t>
      </w:r>
      <w:r w:rsidR="008A3CAA">
        <w:rPr>
          <w:rFonts w:ascii="Times New Roman" w:eastAsia="Times New Roman" w:hAnsi="Times New Roman" w:cs="Times New Roman"/>
        </w:rPr>
        <w:t>connection between the two means that changes which occur in</w:t>
      </w:r>
      <w:r w:rsidR="00C42EB4">
        <w:rPr>
          <w:rFonts w:ascii="Times New Roman" w:eastAsia="Times New Roman" w:hAnsi="Times New Roman" w:cs="Times New Roman"/>
        </w:rPr>
        <w:t xml:space="preserve"> the gain of a loop can </w:t>
      </w:r>
      <w:r w:rsidR="008A3CAA">
        <w:rPr>
          <w:rFonts w:ascii="Times New Roman" w:eastAsia="Times New Roman" w:hAnsi="Times New Roman" w:cs="Times New Roman"/>
        </w:rPr>
        <w:t>have a direct impact</w:t>
      </w:r>
      <w:r w:rsidR="00711783">
        <w:rPr>
          <w:rFonts w:ascii="Times New Roman" w:eastAsia="Times New Roman" w:hAnsi="Times New Roman" w:cs="Times New Roman"/>
        </w:rPr>
        <w:t xml:space="preserve"> on</w:t>
      </w:r>
      <w:r w:rsidR="008A3CAA">
        <w:rPr>
          <w:rFonts w:ascii="Times New Roman" w:eastAsia="Times New Roman" w:hAnsi="Times New Roman" w:cs="Times New Roman"/>
        </w:rPr>
        <w:t xml:space="preserve"> </w:t>
      </w:r>
      <w:r w:rsidR="00C42EB4">
        <w:rPr>
          <w:rFonts w:ascii="Times New Roman" w:eastAsia="Times New Roman" w:hAnsi="Times New Roman" w:cs="Times New Roman"/>
        </w:rPr>
        <w:t>the system’s eigenvalues</w:t>
      </w:r>
      <w:r w:rsidR="00711783">
        <w:rPr>
          <w:rFonts w:ascii="Times New Roman" w:eastAsia="Times New Roman" w:hAnsi="Times New Roman" w:cs="Times New Roman"/>
        </w:rPr>
        <w:t xml:space="preserve"> and the</w:t>
      </w:r>
      <w:r w:rsidR="00C42EB4">
        <w:rPr>
          <w:rFonts w:ascii="Times New Roman" w:eastAsia="Times New Roman" w:hAnsi="Times New Roman" w:cs="Times New Roman"/>
        </w:rPr>
        <w:t xml:space="preserve"> </w:t>
      </w:r>
      <w:r w:rsidR="008A3CAA">
        <w:rPr>
          <w:rFonts w:ascii="Times New Roman" w:eastAsia="Times New Roman" w:hAnsi="Times New Roman" w:cs="Times New Roman"/>
        </w:rPr>
        <w:t xml:space="preserve">extent to this impact can be </w:t>
      </w:r>
      <w:r w:rsidR="007C60D8">
        <w:rPr>
          <w:rFonts w:ascii="Times New Roman" w:eastAsia="Times New Roman" w:hAnsi="Times New Roman" w:cs="Times New Roman"/>
        </w:rPr>
        <w:t xml:space="preserve">measured </w:t>
      </w:r>
      <w:r w:rsidR="008A3CAA">
        <w:rPr>
          <w:rFonts w:ascii="Times New Roman" w:eastAsia="Times New Roman" w:hAnsi="Times New Roman" w:cs="Times New Roman"/>
        </w:rPr>
        <w:t xml:space="preserve">in the form of Loop Elasticity. </w:t>
      </w:r>
    </w:p>
    <w:p w14:paraId="49187DD3" w14:textId="77777777" w:rsidR="00700CF4" w:rsidRDefault="00700CF4"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79EDFF11" w14:textId="3C8BA3D0" w:rsidR="000B0BB6" w:rsidRPr="00CA6689" w:rsidRDefault="00AF415E" w:rsidP="00CA6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CA6689">
        <w:rPr>
          <w:rFonts w:ascii="Times New Roman" w:eastAsia="Times New Roman" w:hAnsi="Times New Roman" w:cs="Times New Roman"/>
          <w:i/>
          <w:iCs/>
        </w:rPr>
        <w:t>Loop Influence</w:t>
      </w:r>
      <w:r w:rsidRPr="00CA6689">
        <w:rPr>
          <w:rFonts w:ascii="Times New Roman" w:eastAsia="Times New Roman" w:hAnsi="Times New Roman" w:cs="Times New Roman"/>
        </w:rPr>
        <w:t xml:space="preserve"> values</w:t>
      </w:r>
      <w:r w:rsidR="000B0BB6" w:rsidRPr="00CA6689">
        <w:rPr>
          <w:rFonts w:ascii="Times New Roman" w:eastAsia="Times New Roman" w:hAnsi="Times New Roman" w:cs="Times New Roman"/>
        </w:rPr>
        <w:t xml:space="preserve"> determine the type of contribution a loop is having over a</w:t>
      </w:r>
      <w:r w:rsidR="00A936DD">
        <w:rPr>
          <w:rFonts w:ascii="Times New Roman" w:eastAsia="Times New Roman" w:hAnsi="Times New Roman" w:cs="Times New Roman"/>
        </w:rPr>
        <w:t>n eigenvalue</w:t>
      </w:r>
      <w:r w:rsidR="000B0BB6" w:rsidRPr="00CA6689">
        <w:rPr>
          <w:rFonts w:ascii="Times New Roman" w:eastAsia="Times New Roman" w:hAnsi="Times New Roman" w:cs="Times New Roman"/>
        </w:rPr>
        <w:t xml:space="preserve">. A positive value of loop influence indicates a loop generating instability </w:t>
      </w:r>
      <w:r w:rsidR="00A936DD">
        <w:rPr>
          <w:rFonts w:ascii="Times New Roman" w:eastAsia="Times New Roman" w:hAnsi="Times New Roman" w:cs="Times New Roman"/>
        </w:rPr>
        <w:t>within an eigenvalue</w:t>
      </w:r>
      <w:r w:rsidR="000B0BB6" w:rsidRPr="00CA6689">
        <w:rPr>
          <w:rFonts w:ascii="Times New Roman" w:eastAsia="Times New Roman" w:hAnsi="Times New Roman" w:cs="Times New Roman"/>
        </w:rPr>
        <w:t>, while negative values indicate the generation of stability (</w:t>
      </w:r>
      <w:proofErr w:type="spellStart"/>
      <w:r w:rsidR="000B0BB6" w:rsidRPr="00CA6689">
        <w:rPr>
          <w:rFonts w:ascii="Times New Roman" w:eastAsia="Times New Roman" w:hAnsi="Times New Roman" w:cs="Times New Roman"/>
        </w:rPr>
        <w:t>Kampmann</w:t>
      </w:r>
      <w:proofErr w:type="spellEnd"/>
      <w:r w:rsidR="000B0BB6" w:rsidRPr="00CA6689">
        <w:rPr>
          <w:rFonts w:ascii="Times New Roman" w:eastAsia="Times New Roman" w:hAnsi="Times New Roman" w:cs="Times New Roman"/>
        </w:rPr>
        <w:t xml:space="preserve"> &amp; Oliva 2006).</w:t>
      </w:r>
      <w:r w:rsidR="000B0BB6" w:rsidRPr="00BD595D">
        <w:rPr>
          <w:rStyle w:val="CommentReference"/>
          <w:rFonts w:ascii="Times New Roman" w:hAnsi="Times New Roman" w:cs="Times New Roman"/>
        </w:rPr>
        <w:t xml:space="preserve"> </w:t>
      </w:r>
      <w:r w:rsidR="000B0BB6" w:rsidRPr="00BD595D">
        <w:rPr>
          <w:rStyle w:val="CommentReference"/>
          <w:rFonts w:ascii="Times New Roman" w:hAnsi="Times New Roman" w:cs="Times New Roman"/>
          <w:sz w:val="22"/>
        </w:rPr>
        <w:t xml:space="preserve">Similar to loop elasticity, the greater the absolute value of a loop’s influence, </w:t>
      </w:r>
      <w:r w:rsidR="000B0BB6" w:rsidRPr="00CA6689">
        <w:rPr>
          <w:rFonts w:ascii="Times New Roman" w:eastAsia="Times New Roman" w:hAnsi="Times New Roman" w:cs="Times New Roman"/>
        </w:rPr>
        <w:t>the greater the contribution that loop makes to the system’s current behaviour.</w:t>
      </w:r>
    </w:p>
    <w:p w14:paraId="686C92A1" w14:textId="66FFAF1E" w:rsidR="000B0BB6" w:rsidRPr="000B0BB6" w:rsidRDefault="000B0BB6" w:rsidP="000B0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p>
    <w:p w14:paraId="03FFF208" w14:textId="77777777" w:rsidR="00262CF4" w:rsidRPr="008B26C4" w:rsidRDefault="00262CF4" w:rsidP="002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0CF4BD21" w14:textId="77777777" w:rsidR="00C32E18" w:rsidRPr="008B26C4" w:rsidRDefault="00C32E18" w:rsidP="00262CF4">
      <w:pPr>
        <w:spacing w:line="240" w:lineRule="auto"/>
        <w:rPr>
          <w:rFonts w:ascii="Times New Roman" w:eastAsia="Times New Roman" w:hAnsi="Times New Roman" w:cs="Times New Roman"/>
          <w:b/>
          <w:iCs/>
        </w:rPr>
      </w:pPr>
      <w:r w:rsidRPr="008B26C4">
        <w:rPr>
          <w:rFonts w:ascii="Times New Roman" w:eastAsia="Times New Roman" w:hAnsi="Times New Roman" w:cs="Times New Roman"/>
          <w:b/>
          <w:iCs/>
        </w:rPr>
        <w:t xml:space="preserve">Results </w:t>
      </w:r>
    </w:p>
    <w:p w14:paraId="24085283" w14:textId="77777777" w:rsidR="00262CF4" w:rsidRPr="008B26C4" w:rsidRDefault="00262CF4" w:rsidP="00262CF4">
      <w:pPr>
        <w:spacing w:line="240" w:lineRule="auto"/>
        <w:rPr>
          <w:rFonts w:ascii="Times New Roman" w:eastAsia="Times New Roman" w:hAnsi="Times New Roman" w:cs="Times New Roman"/>
          <w:i/>
          <w:iCs/>
        </w:rPr>
      </w:pPr>
      <w:r w:rsidRPr="008B26C4">
        <w:rPr>
          <w:rFonts w:ascii="Times New Roman" w:eastAsia="Times New Roman" w:hAnsi="Times New Roman" w:cs="Times New Roman"/>
          <w:i/>
          <w:iCs/>
        </w:rPr>
        <w:t>The PLUM model</w:t>
      </w:r>
    </w:p>
    <w:p w14:paraId="6E5235EB" w14:textId="541061D9" w:rsidR="00262CF4" w:rsidRPr="008B26C4" w:rsidRDefault="00262CF4" w:rsidP="00AE46D3">
      <w:pPr>
        <w:spacing w:line="240" w:lineRule="auto"/>
        <w:rPr>
          <w:rFonts w:ascii="Times New Roman" w:hAnsi="Times New Roman" w:cs="Times New Roman"/>
        </w:rPr>
      </w:pPr>
      <w:r w:rsidRPr="008B26C4">
        <w:rPr>
          <w:rFonts w:ascii="Times New Roman" w:hAnsi="Times New Roman" w:cs="Times New Roman"/>
        </w:rPr>
        <w:t xml:space="preserve">Carpenter’s study of Lake Mendota (Carpenter 2005) </w:t>
      </w:r>
      <w:r w:rsidR="00AE46D3">
        <w:rPr>
          <w:rFonts w:ascii="Times New Roman" w:hAnsi="Times New Roman" w:cs="Times New Roman"/>
        </w:rPr>
        <w:t xml:space="preserve">is represented using system dynamic terms in the form of the PLUM model </w:t>
      </w:r>
      <w:r w:rsidR="00AE46D3" w:rsidRPr="008B26C4">
        <w:rPr>
          <w:rFonts w:ascii="Times New Roman" w:hAnsi="Times New Roman" w:cs="Times New Roman"/>
        </w:rPr>
        <w:t xml:space="preserve">((P)Phosphorus (L)Loops in (U)Soil and (M)Sediment) </w:t>
      </w:r>
      <w:r w:rsidRPr="008B26C4">
        <w:rPr>
          <w:rFonts w:ascii="Times New Roman" w:hAnsi="Times New Roman" w:cs="Times New Roman"/>
        </w:rPr>
        <w:t xml:space="preserve">(Figure 1). </w:t>
      </w:r>
    </w:p>
    <w:p w14:paraId="62EB5967" w14:textId="4B24109C" w:rsidR="00262CF4" w:rsidRPr="008B26C4" w:rsidRDefault="004E2627" w:rsidP="00631B89">
      <w:pPr>
        <w:spacing w:line="240" w:lineRule="auto"/>
        <w:rPr>
          <w:rFonts w:ascii="Times New Roman" w:hAnsi="Times New Roman" w:cs="Times New Roman"/>
        </w:rPr>
      </w:pPr>
      <w:r w:rsidRPr="008B26C4">
        <w:rPr>
          <w:rFonts w:ascii="Times New Roman" w:hAnsi="Times New Roman" w:cs="Times New Roman"/>
        </w:rPr>
        <w:t>System dynamic</w:t>
      </w:r>
      <w:r w:rsidR="00262CF4" w:rsidRPr="008B26C4">
        <w:rPr>
          <w:rFonts w:ascii="Times New Roman" w:hAnsi="Times New Roman" w:cs="Times New Roman"/>
        </w:rPr>
        <w:t xml:space="preserve"> modelling is carried out using </w:t>
      </w:r>
      <w:proofErr w:type="spellStart"/>
      <w:r w:rsidR="00262CF4" w:rsidRPr="008B26C4">
        <w:rPr>
          <w:rFonts w:ascii="Times New Roman" w:hAnsi="Times New Roman" w:cs="Times New Roman"/>
        </w:rPr>
        <w:t>V</w:t>
      </w:r>
      <w:r w:rsidR="00CD642B">
        <w:rPr>
          <w:rFonts w:ascii="Times New Roman" w:hAnsi="Times New Roman" w:cs="Times New Roman"/>
        </w:rPr>
        <w:t>ensim</w:t>
      </w:r>
      <w:proofErr w:type="spellEnd"/>
      <w:r w:rsidR="00262CF4" w:rsidRPr="008B26C4">
        <w:rPr>
          <w:rFonts w:ascii="Times New Roman" w:hAnsi="Times New Roman" w:cs="Times New Roman"/>
        </w:rPr>
        <w:t xml:space="preserve">, </w:t>
      </w:r>
      <w:r w:rsidR="00487119">
        <w:rPr>
          <w:rFonts w:ascii="Times New Roman" w:hAnsi="Times New Roman" w:cs="Times New Roman"/>
        </w:rPr>
        <w:t xml:space="preserve">which numerically integrates </w:t>
      </w:r>
      <w:r w:rsidR="00262CF4" w:rsidRPr="008B26C4">
        <w:rPr>
          <w:rFonts w:ascii="Times New Roman" w:hAnsi="Times New Roman" w:cs="Times New Roman"/>
        </w:rPr>
        <w:t xml:space="preserve">Carpenter’s </w:t>
      </w:r>
      <w:r w:rsidR="00487119">
        <w:rPr>
          <w:rFonts w:ascii="Times New Roman" w:hAnsi="Times New Roman" w:cs="Times New Roman"/>
        </w:rPr>
        <w:t xml:space="preserve">series of ordinary differential </w:t>
      </w:r>
      <w:r w:rsidR="00262CF4" w:rsidRPr="008B26C4">
        <w:rPr>
          <w:rFonts w:ascii="Times New Roman" w:hAnsi="Times New Roman" w:cs="Times New Roman"/>
        </w:rPr>
        <w:t>equations</w:t>
      </w:r>
      <w:r w:rsidRPr="008B26C4">
        <w:rPr>
          <w:rFonts w:ascii="Times New Roman" w:hAnsi="Times New Roman" w:cs="Times New Roman"/>
        </w:rPr>
        <w:t>. The</w:t>
      </w:r>
      <w:r w:rsidR="00262CF4" w:rsidRPr="008B26C4">
        <w:rPr>
          <w:rFonts w:ascii="Times New Roman" w:hAnsi="Times New Roman" w:cs="Times New Roman"/>
        </w:rPr>
        <w:t xml:space="preserve"> model allows the user to visualise the number, polarity, position and interaction of the system’s feedback loops alongside providing the ability to easily implement and manipulate the system’s structure and dynamics. While representing the system’s internal structure in this manner is not necessary for LEEA as it can be computed purely numerically; </w:t>
      </w:r>
      <w:r w:rsidR="00631B89">
        <w:rPr>
          <w:rFonts w:ascii="Times New Roman" w:hAnsi="Times New Roman" w:cs="Times New Roman"/>
        </w:rPr>
        <w:t xml:space="preserve">it is easy to do the computation in </w:t>
      </w:r>
      <w:proofErr w:type="gramStart"/>
      <w:r w:rsidR="00631B89">
        <w:rPr>
          <w:rFonts w:ascii="Times New Roman" w:hAnsi="Times New Roman" w:cs="Times New Roman"/>
        </w:rPr>
        <w:t>a software</w:t>
      </w:r>
      <w:proofErr w:type="gramEnd"/>
      <w:r w:rsidR="00631B89">
        <w:rPr>
          <w:rFonts w:ascii="Times New Roman" w:hAnsi="Times New Roman" w:cs="Times New Roman"/>
        </w:rPr>
        <w:t xml:space="preserve"> such as </w:t>
      </w:r>
      <w:proofErr w:type="spellStart"/>
      <w:r w:rsidR="00631B89">
        <w:rPr>
          <w:rFonts w:ascii="Times New Roman" w:hAnsi="Times New Roman" w:cs="Times New Roman"/>
        </w:rPr>
        <w:t>Vensim</w:t>
      </w:r>
      <w:proofErr w:type="spellEnd"/>
      <w:r w:rsidR="00631B89">
        <w:rPr>
          <w:rFonts w:ascii="Times New Roman" w:hAnsi="Times New Roman" w:cs="Times New Roman"/>
        </w:rPr>
        <w:t>, so it is worth the effort of building a system dynamic model</w:t>
      </w:r>
      <w:r w:rsidR="00262CF4" w:rsidRPr="008B26C4">
        <w:rPr>
          <w:rFonts w:ascii="Times New Roman" w:hAnsi="Times New Roman" w:cs="Times New Roman"/>
        </w:rPr>
        <w:t>.</w:t>
      </w:r>
      <w:r w:rsidR="005B7C44">
        <w:rPr>
          <w:rFonts w:ascii="Times New Roman" w:hAnsi="Times New Roman" w:cs="Times New Roman"/>
        </w:rPr>
        <w:t xml:space="preserve"> </w:t>
      </w:r>
      <w:proofErr w:type="spellStart"/>
      <w:r w:rsidR="00AE46D3">
        <w:rPr>
          <w:rFonts w:ascii="Times New Roman" w:hAnsi="Times New Roman" w:cs="Times New Roman"/>
        </w:rPr>
        <w:t>V</w:t>
      </w:r>
      <w:r w:rsidR="00CD642B">
        <w:rPr>
          <w:rFonts w:ascii="Times New Roman" w:hAnsi="Times New Roman" w:cs="Times New Roman"/>
        </w:rPr>
        <w:t>ensim</w:t>
      </w:r>
      <w:proofErr w:type="spellEnd"/>
      <w:r w:rsidR="00AE46D3">
        <w:rPr>
          <w:rFonts w:ascii="Times New Roman" w:hAnsi="Times New Roman" w:cs="Times New Roman"/>
        </w:rPr>
        <w:t xml:space="preserve"> is not necessary for this analysis</w:t>
      </w:r>
      <w:r w:rsidR="005B7C44">
        <w:rPr>
          <w:rFonts w:ascii="Times New Roman" w:hAnsi="Times New Roman" w:cs="Times New Roman"/>
        </w:rPr>
        <w:t xml:space="preserve">, but it </w:t>
      </w:r>
      <w:r w:rsidR="00AE46D3">
        <w:rPr>
          <w:rFonts w:ascii="Times New Roman" w:hAnsi="Times New Roman" w:cs="Times New Roman"/>
        </w:rPr>
        <w:t>allows for easy manipulation of loop structure</w:t>
      </w:r>
      <w:r w:rsidR="005B7C44">
        <w:rPr>
          <w:rFonts w:ascii="Times New Roman" w:hAnsi="Times New Roman" w:cs="Times New Roman"/>
        </w:rPr>
        <w:t>s and</w:t>
      </w:r>
      <w:r w:rsidR="00AE46D3">
        <w:rPr>
          <w:rFonts w:ascii="Times New Roman" w:hAnsi="Times New Roman" w:cs="Times New Roman"/>
        </w:rPr>
        <w:t xml:space="preserve"> numerical solutions</w:t>
      </w:r>
      <w:r w:rsidR="005B7C44">
        <w:rPr>
          <w:rFonts w:ascii="Times New Roman" w:hAnsi="Times New Roman" w:cs="Times New Roman"/>
        </w:rPr>
        <w:t xml:space="preserve">, which </w:t>
      </w:r>
      <w:r w:rsidR="00EA2688">
        <w:rPr>
          <w:rFonts w:ascii="Times New Roman" w:hAnsi="Times New Roman" w:cs="Times New Roman"/>
        </w:rPr>
        <w:t>facilitates</w:t>
      </w:r>
      <w:r w:rsidR="005B7C44">
        <w:rPr>
          <w:rFonts w:ascii="Times New Roman" w:hAnsi="Times New Roman" w:cs="Times New Roman"/>
        </w:rPr>
        <w:t xml:space="preserve"> model construction. </w:t>
      </w:r>
      <w:proofErr w:type="spellStart"/>
      <w:r w:rsidR="005B7C44">
        <w:rPr>
          <w:rFonts w:ascii="Times New Roman" w:hAnsi="Times New Roman" w:cs="Times New Roman"/>
        </w:rPr>
        <w:t>V</w:t>
      </w:r>
      <w:r w:rsidR="00CD642B">
        <w:rPr>
          <w:rFonts w:ascii="Times New Roman" w:hAnsi="Times New Roman" w:cs="Times New Roman"/>
        </w:rPr>
        <w:t>ensim</w:t>
      </w:r>
      <w:proofErr w:type="spellEnd"/>
      <w:r w:rsidR="005B7C44">
        <w:rPr>
          <w:rFonts w:ascii="Times New Roman" w:hAnsi="Times New Roman" w:cs="Times New Roman"/>
        </w:rPr>
        <w:t xml:space="preserve"> also </w:t>
      </w:r>
      <w:r w:rsidR="00AE46D3">
        <w:rPr>
          <w:rFonts w:ascii="Times New Roman" w:hAnsi="Times New Roman" w:cs="Times New Roman"/>
        </w:rPr>
        <w:t>compliments the online materials</w:t>
      </w:r>
      <w:r w:rsidR="00B5323C">
        <w:rPr>
          <w:rFonts w:ascii="Times New Roman" w:hAnsi="Times New Roman" w:cs="Times New Roman"/>
        </w:rPr>
        <w:t xml:space="preserve"> </w:t>
      </w:r>
      <w:proofErr w:type="spellStart"/>
      <w:r w:rsidR="002231FD">
        <w:rPr>
          <w:rFonts w:ascii="Times New Roman" w:eastAsia="Times New Roman" w:hAnsi="Times New Roman" w:cs="Times New Roman"/>
        </w:rPr>
        <w:t>Naumov</w:t>
      </w:r>
      <w:proofErr w:type="spellEnd"/>
      <w:r w:rsidR="002231FD">
        <w:rPr>
          <w:rFonts w:ascii="Times New Roman" w:eastAsia="Times New Roman" w:hAnsi="Times New Roman" w:cs="Times New Roman"/>
        </w:rPr>
        <w:t xml:space="preserve"> &amp; Oliva (Accessed 2017), </w:t>
      </w:r>
      <w:r w:rsidR="00AE46D3">
        <w:rPr>
          <w:rFonts w:ascii="Times New Roman" w:hAnsi="Times New Roman" w:cs="Times New Roman"/>
        </w:rPr>
        <w:t>which have been designed to streamline</w:t>
      </w:r>
      <w:r w:rsidR="005B7C44">
        <w:rPr>
          <w:rFonts w:ascii="Times New Roman" w:hAnsi="Times New Roman" w:cs="Times New Roman"/>
        </w:rPr>
        <w:t xml:space="preserve"> the analysis process, including the ability to extract time series data from each simulation quickly and effectively.</w:t>
      </w:r>
      <w:r w:rsidR="00EC2716">
        <w:rPr>
          <w:rFonts w:ascii="Times New Roman" w:hAnsi="Times New Roman" w:cs="Times New Roman"/>
        </w:rPr>
        <w:t xml:space="preserve"> </w:t>
      </w:r>
      <w:r w:rsidR="007C7D24">
        <w:rPr>
          <w:rFonts w:ascii="Times New Roman" w:hAnsi="Times New Roman" w:cs="Times New Roman"/>
        </w:rPr>
        <w:t>The</w:t>
      </w:r>
      <w:r w:rsidR="00EC2716">
        <w:rPr>
          <w:rFonts w:ascii="Times New Roman" w:hAnsi="Times New Roman" w:cs="Times New Roman"/>
        </w:rPr>
        <w:t xml:space="preserve"> packages</w:t>
      </w:r>
      <w:r w:rsidR="007C7D24">
        <w:rPr>
          <w:rFonts w:ascii="Times New Roman" w:hAnsi="Times New Roman" w:cs="Times New Roman"/>
        </w:rPr>
        <w:t xml:space="preserve"> used to calculate the results within this article were from the 201</w:t>
      </w:r>
      <w:r w:rsidR="00B5323C">
        <w:rPr>
          <w:rFonts w:ascii="Times New Roman" w:hAnsi="Times New Roman" w:cs="Times New Roman"/>
        </w:rPr>
        <w:t>7</w:t>
      </w:r>
      <w:r w:rsidR="007C7D24">
        <w:rPr>
          <w:rFonts w:ascii="Times New Roman" w:hAnsi="Times New Roman" w:cs="Times New Roman"/>
        </w:rPr>
        <w:t xml:space="preserve"> online material </w:t>
      </w:r>
      <w:r w:rsidR="00F661C0">
        <w:rPr>
          <w:rFonts w:ascii="Times New Roman" w:hAnsi="Times New Roman" w:cs="Times New Roman"/>
        </w:rPr>
        <w:t>and require</w:t>
      </w:r>
      <w:r w:rsidR="00B5323C">
        <w:rPr>
          <w:rFonts w:ascii="Times New Roman" w:hAnsi="Times New Roman" w:cs="Times New Roman"/>
        </w:rPr>
        <w:t xml:space="preserve"> </w:t>
      </w:r>
      <w:proofErr w:type="spellStart"/>
      <w:r w:rsidR="00F661C0">
        <w:rPr>
          <w:rFonts w:ascii="Times New Roman" w:hAnsi="Times New Roman" w:cs="Times New Roman"/>
        </w:rPr>
        <w:t>Vensim</w:t>
      </w:r>
      <w:proofErr w:type="spellEnd"/>
      <w:r w:rsidR="00B5323C">
        <w:rPr>
          <w:rFonts w:ascii="Times New Roman" w:hAnsi="Times New Roman" w:cs="Times New Roman"/>
        </w:rPr>
        <w:t xml:space="preserve"> and</w:t>
      </w:r>
      <w:r w:rsidR="00F661C0">
        <w:rPr>
          <w:rFonts w:ascii="Times New Roman" w:hAnsi="Times New Roman" w:cs="Times New Roman"/>
        </w:rPr>
        <w:t xml:space="preserve"> Mathematica</w:t>
      </w:r>
      <w:r w:rsidR="00B5323C">
        <w:rPr>
          <w:rFonts w:ascii="Times New Roman" w:hAnsi="Times New Roman" w:cs="Times New Roman"/>
        </w:rPr>
        <w:t xml:space="preserve"> </w:t>
      </w:r>
      <w:r w:rsidR="00F661C0">
        <w:rPr>
          <w:rFonts w:ascii="Times New Roman" w:hAnsi="Times New Roman" w:cs="Times New Roman"/>
        </w:rPr>
        <w:t xml:space="preserve">to reproduce, a link to the PLUM model and Mathematica codes used to generate the results can be found in the Supplementary Information, </w:t>
      </w:r>
      <w:r w:rsidR="002833D3">
        <w:rPr>
          <w:rFonts w:ascii="Times New Roman" w:hAnsi="Times New Roman" w:cs="Times New Roman"/>
        </w:rPr>
        <w:t>S</w:t>
      </w:r>
      <w:r w:rsidR="00F661C0">
        <w:rPr>
          <w:rFonts w:ascii="Times New Roman" w:hAnsi="Times New Roman" w:cs="Times New Roman"/>
        </w:rPr>
        <w:t>ection 2</w:t>
      </w:r>
      <w:r w:rsidR="00EC2716">
        <w:rPr>
          <w:rFonts w:ascii="Times New Roman" w:hAnsi="Times New Roman" w:cs="Times New Roman"/>
        </w:rPr>
        <w:t>.</w:t>
      </w:r>
    </w:p>
    <w:p w14:paraId="29C6FDF8" w14:textId="2E553A0F" w:rsidR="000812AF" w:rsidRDefault="00262CF4" w:rsidP="00221F5B">
      <w:pPr>
        <w:spacing w:line="240" w:lineRule="auto"/>
        <w:rPr>
          <w:rFonts w:ascii="Times New Roman" w:hAnsi="Times New Roman" w:cs="Times New Roman"/>
        </w:rPr>
      </w:pPr>
      <w:r w:rsidRPr="008B26C4">
        <w:rPr>
          <w:rFonts w:ascii="Times New Roman" w:hAnsi="Times New Roman" w:cs="Times New Roman"/>
        </w:rPr>
        <w:t>Carpenter</w:t>
      </w:r>
      <w:r w:rsidR="006F4E3C">
        <w:rPr>
          <w:rFonts w:ascii="Times New Roman" w:hAnsi="Times New Roman" w:cs="Times New Roman"/>
        </w:rPr>
        <w:t>’s</w:t>
      </w:r>
      <w:r w:rsidR="00792C1E">
        <w:rPr>
          <w:rFonts w:ascii="Times New Roman" w:hAnsi="Times New Roman" w:cs="Times New Roman"/>
        </w:rPr>
        <w:t xml:space="preserve"> (2005)</w:t>
      </w:r>
      <w:r w:rsidRPr="008B26C4">
        <w:rPr>
          <w:rFonts w:ascii="Times New Roman" w:hAnsi="Times New Roman" w:cs="Times New Roman"/>
        </w:rPr>
        <w:t xml:space="preserve"> study describes dynamic properties of phosphorus levels within a lake system as a set of </w:t>
      </w:r>
      <w:r w:rsidR="000812AF">
        <w:rPr>
          <w:rFonts w:ascii="Times New Roman" w:hAnsi="Times New Roman" w:cs="Times New Roman"/>
        </w:rPr>
        <w:t xml:space="preserve">coupled </w:t>
      </w:r>
      <w:r w:rsidRPr="008B26C4">
        <w:rPr>
          <w:rFonts w:ascii="Times New Roman" w:hAnsi="Times New Roman" w:cs="Times New Roman"/>
        </w:rPr>
        <w:t>differential equations.</w:t>
      </w:r>
      <w:r w:rsidR="000812AF">
        <w:rPr>
          <w:rFonts w:ascii="Times New Roman" w:hAnsi="Times New Roman" w:cs="Times New Roman"/>
        </w:rPr>
        <w:t xml:space="preserve"> T</w:t>
      </w:r>
      <w:r w:rsidRPr="008B26C4">
        <w:rPr>
          <w:rFonts w:ascii="Times New Roman" w:hAnsi="Times New Roman" w:cs="Times New Roman"/>
        </w:rPr>
        <w:t>h</w:t>
      </w:r>
      <w:r w:rsidR="000812AF">
        <w:rPr>
          <w:rFonts w:ascii="Times New Roman" w:hAnsi="Times New Roman" w:cs="Times New Roman"/>
        </w:rPr>
        <w:t>is simple</w:t>
      </w:r>
      <w:r w:rsidRPr="008B26C4">
        <w:rPr>
          <w:rFonts w:ascii="Times New Roman" w:hAnsi="Times New Roman" w:cs="Times New Roman"/>
        </w:rPr>
        <w:t xml:space="preserve"> model</w:t>
      </w:r>
      <w:r w:rsidR="000812AF">
        <w:rPr>
          <w:rFonts w:ascii="Times New Roman" w:hAnsi="Times New Roman" w:cs="Times New Roman"/>
        </w:rPr>
        <w:t>, which is typically parameterised to empirical data,</w:t>
      </w:r>
      <w:r w:rsidRPr="008B26C4">
        <w:rPr>
          <w:rFonts w:ascii="Times New Roman" w:hAnsi="Times New Roman" w:cs="Times New Roman"/>
        </w:rPr>
        <w:t xml:space="preserve"> </w:t>
      </w:r>
      <w:r w:rsidR="00601F50">
        <w:rPr>
          <w:rFonts w:ascii="Times New Roman" w:hAnsi="Times New Roman" w:cs="Times New Roman"/>
        </w:rPr>
        <w:t>relates changes in the concentration of phosphorus in the water</w:t>
      </w:r>
      <w:r w:rsidRPr="008B26C4">
        <w:rPr>
          <w:rFonts w:ascii="Times New Roman" w:hAnsi="Times New Roman" w:cs="Times New Roman"/>
        </w:rPr>
        <w:t xml:space="preserve"> as phosphorus input into the lake increase</w:t>
      </w:r>
      <w:r w:rsidR="00601F50">
        <w:rPr>
          <w:rFonts w:ascii="Times New Roman" w:hAnsi="Times New Roman" w:cs="Times New Roman"/>
        </w:rPr>
        <w:t>s</w:t>
      </w:r>
      <w:r w:rsidRPr="008B26C4">
        <w:rPr>
          <w:rFonts w:ascii="Times New Roman" w:hAnsi="Times New Roman" w:cs="Times New Roman"/>
        </w:rPr>
        <w:t xml:space="preserve"> over time. </w:t>
      </w:r>
      <w:r w:rsidR="000812AF">
        <w:rPr>
          <w:rFonts w:ascii="Times New Roman" w:hAnsi="Times New Roman" w:cs="Times New Roman"/>
        </w:rPr>
        <w:t xml:space="preserve">These </w:t>
      </w:r>
      <w:r w:rsidRPr="008B26C4">
        <w:rPr>
          <w:rFonts w:ascii="Times New Roman" w:hAnsi="Times New Roman" w:cs="Times New Roman"/>
        </w:rPr>
        <w:t xml:space="preserve">equations </w:t>
      </w:r>
      <w:r w:rsidR="000812AF">
        <w:rPr>
          <w:rFonts w:ascii="Times New Roman" w:hAnsi="Times New Roman" w:cs="Times New Roman"/>
        </w:rPr>
        <w:t>model</w:t>
      </w:r>
      <w:r w:rsidR="000812AF" w:rsidRPr="008B26C4">
        <w:rPr>
          <w:rFonts w:ascii="Times New Roman" w:hAnsi="Times New Roman" w:cs="Times New Roman"/>
        </w:rPr>
        <w:t xml:space="preserve"> </w:t>
      </w:r>
      <w:r w:rsidRPr="008B26C4">
        <w:rPr>
          <w:rFonts w:ascii="Times New Roman" w:hAnsi="Times New Roman" w:cs="Times New Roman"/>
        </w:rPr>
        <w:t>changes of phosphorus within the soil of the land (U), the water of the lake (P) and the lake sediment (M).</w:t>
      </w:r>
      <w:r w:rsidR="005B7C44">
        <w:rPr>
          <w:rFonts w:ascii="Times New Roman" w:hAnsi="Times New Roman" w:cs="Times New Roman"/>
        </w:rPr>
        <w:t xml:space="preserve"> </w:t>
      </w:r>
      <w:r w:rsidR="000812AF">
        <w:rPr>
          <w:rFonts w:ascii="Times New Roman" w:hAnsi="Times New Roman" w:cs="Times New Roman"/>
        </w:rPr>
        <w:t>A table listing all terms, units and descriptions is given in Table 1. The change of soil phosphorus over time if defined thus: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473"/>
      </w:tblGrid>
      <w:tr w:rsidR="000812AF" w:rsidRPr="008B26C4" w14:paraId="059B19F1" w14:textId="77777777" w:rsidTr="007D58B2">
        <w:tc>
          <w:tcPr>
            <w:tcW w:w="8555" w:type="dxa"/>
          </w:tcPr>
          <w:p w14:paraId="563C8DA5" w14:textId="4BFF2ED6" w:rsidR="000812AF" w:rsidRPr="008B26C4" w:rsidRDefault="00172CF7" w:rsidP="000812AF">
            <w:pPr>
              <w:spacing w:line="480" w:lineRule="auto"/>
              <w:rPr>
                <w:rFonts w:ascii="Times New Roman" w:hAnsi="Times New Roman" w:cs="Times New Roman"/>
                <w:i/>
                <w:iCs/>
              </w:rPr>
            </w:pPr>
            <m:oMathPara>
              <m:oMath>
                <m:f>
                  <m:fPr>
                    <m:ctrlPr>
                      <w:rPr>
                        <w:rFonts w:ascii="Cambria Math" w:hAnsi="Cambria Math" w:cs="Times New Roman"/>
                        <w:i/>
                        <w:iCs/>
                      </w:rPr>
                    </m:ctrlPr>
                  </m:fPr>
                  <m:num>
                    <m:r>
                      <w:rPr>
                        <w:rFonts w:ascii="Cambria Math" w:hAnsi="Cambria Math" w:cs="Times New Roman"/>
                      </w:rPr>
                      <m:t>dU</m:t>
                    </m:r>
                  </m:num>
                  <m:den>
                    <m:r>
                      <w:rPr>
                        <w:rFonts w:ascii="Cambria Math" w:hAnsi="Cambria Math" w:cs="Times New Roman"/>
                      </w:rPr>
                      <m:t>dt</m:t>
                    </m:r>
                  </m:den>
                </m:f>
                <m:r>
                  <w:rPr>
                    <w:rFonts w:ascii="Cambria Math" w:hAnsi="Cambria Math" w:cs="Times New Roman"/>
                  </w:rPr>
                  <m:t>=W+F-H-cU,</m:t>
                </m:r>
              </m:oMath>
            </m:oMathPara>
          </w:p>
        </w:tc>
        <w:tc>
          <w:tcPr>
            <w:tcW w:w="461" w:type="dxa"/>
          </w:tcPr>
          <w:p w14:paraId="6C12DA91" w14:textId="77777777" w:rsidR="000812AF" w:rsidRPr="008B26C4" w:rsidRDefault="000812AF" w:rsidP="007D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B26C4">
              <w:rPr>
                <w:rFonts w:ascii="Times New Roman" w:hAnsi="Times New Roman" w:cs="Times New Roman"/>
              </w:rPr>
              <w:t>(</w:t>
            </w:r>
            <w:r>
              <w:rPr>
                <w:rFonts w:ascii="Times New Roman" w:hAnsi="Times New Roman" w:cs="Times New Roman"/>
              </w:rPr>
              <w:t>1</w:t>
            </w:r>
            <w:r w:rsidRPr="008B26C4">
              <w:rPr>
                <w:rFonts w:ascii="Times New Roman" w:hAnsi="Times New Roman" w:cs="Times New Roman"/>
              </w:rPr>
              <w:t>)</w:t>
            </w:r>
          </w:p>
          <w:p w14:paraId="2A57CE89" w14:textId="77777777" w:rsidR="000812AF" w:rsidRPr="008B26C4" w:rsidRDefault="000812AF" w:rsidP="007D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p>
        </w:tc>
      </w:tr>
    </w:tbl>
    <w:p w14:paraId="06937B9F" w14:textId="51A8D7EC" w:rsidR="000812AF" w:rsidRPr="000812AF" w:rsidRDefault="000812AF" w:rsidP="00221F5B">
      <w:pPr>
        <w:spacing w:line="240" w:lineRule="auto"/>
        <w:rPr>
          <w:rFonts w:ascii="Times New Roman" w:hAnsi="Times New Roman" w:cs="Times New Roman"/>
        </w:rPr>
      </w:pPr>
      <w:proofErr w:type="gramStart"/>
      <w:r>
        <w:rPr>
          <w:rFonts w:ascii="Times New Roman" w:hAnsi="Times New Roman" w:cs="Times New Roman"/>
        </w:rPr>
        <w:t>with</w:t>
      </w:r>
      <w:proofErr w:type="gramEnd"/>
      <w:r>
        <w:rPr>
          <w:rFonts w:ascii="Times New Roman" w:hAnsi="Times New Roman" w:cs="Times New Roman"/>
        </w:rPr>
        <w:t xml:space="preserve"> the runoff parameter </w:t>
      </w:r>
      <w:r>
        <w:rPr>
          <w:rFonts w:ascii="Times New Roman" w:hAnsi="Times New Roman" w:cs="Times New Roman"/>
          <w:i/>
        </w:rPr>
        <w:t>c</w:t>
      </w:r>
      <w:r>
        <w:rPr>
          <w:rFonts w:ascii="Times New Roman" w:hAnsi="Times New Roman" w:cs="Times New Roman"/>
        </w:rPr>
        <w:t xml:space="preserve"> being important in driving the dynamics of concentrations of phosphorus in the 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473"/>
      </w:tblGrid>
      <w:tr w:rsidR="000812AF" w:rsidRPr="008B26C4" w14:paraId="11C0EDEF" w14:textId="77777777" w:rsidTr="000D435D">
        <w:tc>
          <w:tcPr>
            <w:tcW w:w="8555" w:type="dxa"/>
          </w:tcPr>
          <w:p w14:paraId="0C132EB4" w14:textId="1C9AA150" w:rsidR="000812AF" w:rsidRPr="008B26C4" w:rsidRDefault="00172CF7" w:rsidP="000D435D">
            <w:pPr>
              <w:spacing w:line="600" w:lineRule="auto"/>
              <w:rPr>
                <w:rFonts w:ascii="Times New Roman" w:hAnsi="Times New Roman" w:cs="Times New Roman"/>
                <w:i/>
                <w:iCs/>
              </w:rPr>
            </w:pPr>
            <m:oMathPara>
              <m:oMath>
                <m:f>
                  <m:fPr>
                    <m:ctrlPr>
                      <w:rPr>
                        <w:rFonts w:ascii="Cambria Math" w:hAnsi="Cambria Math" w:cs="Times New Roman"/>
                        <w:i/>
                        <w:iCs/>
                      </w:rPr>
                    </m:ctrlPr>
                  </m:fPr>
                  <m:num>
                    <m:r>
                      <w:rPr>
                        <w:rFonts w:ascii="Cambria Math" w:hAnsi="Cambria Math" w:cs="Times New Roman"/>
                      </w:rPr>
                      <m:t>dP</m:t>
                    </m:r>
                  </m:num>
                  <m:den>
                    <m:r>
                      <w:rPr>
                        <w:rFonts w:ascii="Cambria Math" w:hAnsi="Cambria Math" w:cs="Times New Roman"/>
                      </w:rPr>
                      <m:t>dt</m:t>
                    </m:r>
                  </m:den>
                </m:f>
                <m:r>
                  <w:rPr>
                    <w:rFonts w:ascii="Cambria Math" w:hAnsi="Cambria Math" w:cs="Times New Roman"/>
                  </w:rPr>
                  <m:t>=cU-</m:t>
                </m:r>
                <m:d>
                  <m:dPr>
                    <m:ctrlPr>
                      <w:rPr>
                        <w:rFonts w:ascii="Cambria Math" w:hAnsi="Cambria Math" w:cs="Times New Roman"/>
                        <w:i/>
                        <w:iCs/>
                      </w:rPr>
                    </m:ctrlPr>
                  </m:dPr>
                  <m:e>
                    <m:r>
                      <w:rPr>
                        <w:rFonts w:ascii="Cambria Math" w:hAnsi="Cambria Math" w:cs="Times New Roman"/>
                      </w:rPr>
                      <m:t>s+h</m:t>
                    </m:r>
                  </m:e>
                </m:d>
                <m:r>
                  <w:rPr>
                    <w:rFonts w:ascii="Cambria Math" w:hAnsi="Cambria Math" w:cs="Times New Roman"/>
                  </w:rPr>
                  <m:t>P+rM</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q</m:t>
                        </m:r>
                      </m:sup>
                    </m:sSup>
                  </m:num>
                  <m:den>
                    <m:sSup>
                      <m:sSupPr>
                        <m:ctrlPr>
                          <w:rPr>
                            <w:rFonts w:ascii="Cambria Math" w:hAnsi="Cambria Math" w:cs="Times New Roman"/>
                            <w:i/>
                            <w:iCs/>
                          </w:rPr>
                        </m:ctrlPr>
                      </m:sSupPr>
                      <m:e>
                        <m:r>
                          <w:rPr>
                            <w:rFonts w:ascii="Cambria Math" w:hAnsi="Cambria Math" w:cs="Times New Roman"/>
                          </w:rPr>
                          <m:t>m</m:t>
                        </m:r>
                      </m:e>
                      <m:sup>
                        <m:r>
                          <w:rPr>
                            <w:rFonts w:ascii="Cambria Math" w:hAnsi="Cambria Math" w:cs="Times New Roman"/>
                          </w:rPr>
                          <m:t>q</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q</m:t>
                        </m:r>
                      </m:sup>
                    </m:sSup>
                  </m:den>
                </m:f>
                <m:r>
                  <w:rPr>
                    <w:rFonts w:ascii="Cambria Math" w:hAnsi="Cambria Math" w:cs="Times New Roman"/>
                  </w:rPr>
                  <m:t>.</m:t>
                </m:r>
              </m:oMath>
            </m:oMathPara>
          </w:p>
        </w:tc>
        <w:tc>
          <w:tcPr>
            <w:tcW w:w="473" w:type="dxa"/>
          </w:tcPr>
          <w:p w14:paraId="56F36676" w14:textId="77777777" w:rsidR="000812AF" w:rsidRPr="008B26C4" w:rsidRDefault="000812AF" w:rsidP="007D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8B26C4">
              <w:rPr>
                <w:rFonts w:ascii="Times New Roman" w:hAnsi="Times New Roman" w:cs="Times New Roman"/>
              </w:rPr>
              <w:t>(</w:t>
            </w:r>
            <w:r>
              <w:rPr>
                <w:rFonts w:ascii="Times New Roman" w:hAnsi="Times New Roman" w:cs="Times New Roman"/>
              </w:rPr>
              <w:t>2</w:t>
            </w:r>
            <w:r w:rsidRPr="008B26C4">
              <w:rPr>
                <w:rFonts w:ascii="Times New Roman" w:hAnsi="Times New Roman" w:cs="Times New Roman"/>
              </w:rPr>
              <w:t>)</w:t>
            </w:r>
          </w:p>
          <w:p w14:paraId="52AEAA1D" w14:textId="77777777" w:rsidR="000812AF" w:rsidRPr="008B26C4" w:rsidRDefault="000812AF" w:rsidP="007D5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p>
        </w:tc>
      </w:tr>
    </w:tbl>
    <w:p w14:paraId="498B134A" w14:textId="77777777" w:rsidR="00F03D76" w:rsidRDefault="00F03D76" w:rsidP="00F03D76">
      <w:pPr>
        <w:spacing w:line="480" w:lineRule="auto"/>
        <w:rPr>
          <w:rFonts w:ascii="Times New Roman" w:eastAsiaTheme="minorEastAsia" w:hAnsi="Times New Roman" w:cs="Times New Roman"/>
        </w:rPr>
      </w:pPr>
      <w:r>
        <w:rPr>
          <w:rFonts w:ascii="Times New Roman" w:hAnsi="Times New Roman" w:cs="Times New Roman"/>
        </w:rPr>
        <w:t>Phosphorus can be stored or released in the lake sediment thus: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473"/>
      </w:tblGrid>
      <w:tr w:rsidR="00F03D76" w:rsidRPr="008B26C4" w14:paraId="0B5976FB" w14:textId="77777777" w:rsidTr="000D435D">
        <w:tc>
          <w:tcPr>
            <w:tcW w:w="8555" w:type="dxa"/>
          </w:tcPr>
          <w:p w14:paraId="71B74905" w14:textId="63CB4AB7" w:rsidR="00F03D76" w:rsidRPr="000D435D" w:rsidRDefault="00172CF7" w:rsidP="000D435D">
            <w:pPr>
              <w:spacing w:line="600" w:lineRule="auto"/>
              <w:rPr>
                <w:rFonts w:ascii="Times New Roman" w:eastAsiaTheme="minorEastAsia" w:hAnsi="Times New Roman" w:cs="Times New Roman"/>
                <w:iCs/>
              </w:rPr>
            </w:pPr>
            <m:oMathPara>
              <m:oMath>
                <m:f>
                  <m:fPr>
                    <m:ctrlPr>
                      <w:rPr>
                        <w:rFonts w:ascii="Cambria Math" w:hAnsi="Cambria Math" w:cs="Times New Roman"/>
                        <w:i/>
                        <w:iCs/>
                      </w:rPr>
                    </m:ctrlPr>
                  </m:fPr>
                  <m:num>
                    <m:r>
                      <w:rPr>
                        <w:rFonts w:ascii="Cambria Math" w:hAnsi="Cambria Math" w:cs="Times New Roman"/>
                      </w:rPr>
                      <m:t>dM</m:t>
                    </m:r>
                  </m:num>
                  <m:den>
                    <m:r>
                      <w:rPr>
                        <w:rFonts w:ascii="Cambria Math" w:hAnsi="Cambria Math" w:cs="Times New Roman"/>
                      </w:rPr>
                      <m:t>dt</m:t>
                    </m:r>
                  </m:den>
                </m:f>
                <m:r>
                  <w:rPr>
                    <w:rFonts w:ascii="Cambria Math" w:hAnsi="Cambria Math" w:cs="Times New Roman"/>
                  </w:rPr>
                  <m:t>=sP-bM-rM</m:t>
                </m:r>
                <m:f>
                  <m:fPr>
                    <m:ctrlPr>
                      <w:rPr>
                        <w:rFonts w:ascii="Cambria Math" w:hAnsi="Cambria Math" w:cs="Times New Roman"/>
                        <w:i/>
                        <w:iCs/>
                      </w:rPr>
                    </m:ctrlPr>
                  </m:fPr>
                  <m:num>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q</m:t>
                        </m:r>
                      </m:sup>
                    </m:sSup>
                  </m:num>
                  <m:den>
                    <m:sSup>
                      <m:sSupPr>
                        <m:ctrlPr>
                          <w:rPr>
                            <w:rFonts w:ascii="Cambria Math" w:hAnsi="Cambria Math" w:cs="Times New Roman"/>
                            <w:i/>
                            <w:iCs/>
                          </w:rPr>
                        </m:ctrlPr>
                      </m:sSupPr>
                      <m:e>
                        <m:r>
                          <w:rPr>
                            <w:rFonts w:ascii="Cambria Math" w:hAnsi="Cambria Math" w:cs="Times New Roman"/>
                          </w:rPr>
                          <m:t>m</m:t>
                        </m:r>
                      </m:e>
                      <m:sup>
                        <m:r>
                          <w:rPr>
                            <w:rFonts w:ascii="Cambria Math" w:hAnsi="Cambria Math" w:cs="Times New Roman"/>
                          </w:rPr>
                          <m:t>q</m:t>
                        </m:r>
                      </m:sup>
                    </m:sSup>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P</m:t>
                        </m:r>
                      </m:e>
                      <m:sup>
                        <m:r>
                          <w:rPr>
                            <w:rFonts w:ascii="Cambria Math" w:hAnsi="Cambria Math" w:cs="Times New Roman"/>
                          </w:rPr>
                          <m:t>q</m:t>
                        </m:r>
                      </m:sup>
                    </m:sSup>
                  </m:den>
                </m:f>
              </m:oMath>
            </m:oMathPara>
          </w:p>
        </w:tc>
        <w:tc>
          <w:tcPr>
            <w:tcW w:w="473" w:type="dxa"/>
          </w:tcPr>
          <w:p w14:paraId="1F794BB1" w14:textId="7E50312C" w:rsidR="00F03D76" w:rsidRPr="008B26C4" w:rsidRDefault="00F03D76" w:rsidP="00B33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Pr>
                <w:rFonts w:ascii="Times New Roman" w:hAnsi="Times New Roman" w:cs="Times New Roman"/>
              </w:rPr>
              <w:t>(3)</w:t>
            </w:r>
          </w:p>
        </w:tc>
      </w:tr>
    </w:tbl>
    <w:p w14:paraId="40F30B5C" w14:textId="419DFB3A" w:rsidR="00A14F61" w:rsidRDefault="00564D41" w:rsidP="00142449">
      <w:pPr>
        <w:spacing w:line="240" w:lineRule="auto"/>
        <w:rPr>
          <w:rFonts w:ascii="Times New Roman" w:hAnsi="Times New Roman" w:cs="Times New Roman"/>
        </w:rPr>
      </w:pPr>
      <w:r>
        <w:rPr>
          <w:rFonts w:ascii="Times New Roman" w:hAnsi="Times New Roman" w:cs="Times New Roman"/>
        </w:rPr>
        <w:t>Derivation of the values used</w:t>
      </w:r>
      <w:r w:rsidR="00262CF4" w:rsidRPr="008B26C4">
        <w:rPr>
          <w:rFonts w:ascii="Times New Roman" w:hAnsi="Times New Roman" w:cs="Times New Roman"/>
        </w:rPr>
        <w:t xml:space="preserve"> can be found in Carpenter (2005). The equations themselves have been developed from previous </w:t>
      </w:r>
      <w:r w:rsidR="00792C1E">
        <w:rPr>
          <w:rFonts w:ascii="Times New Roman" w:hAnsi="Times New Roman" w:cs="Times New Roman"/>
        </w:rPr>
        <w:t>studies of</w:t>
      </w:r>
      <w:r w:rsidR="00262CF4" w:rsidRPr="008B26C4">
        <w:rPr>
          <w:rFonts w:ascii="Times New Roman" w:hAnsi="Times New Roman" w:cs="Times New Roman"/>
        </w:rPr>
        <w:t xml:space="preserve"> lake d</w:t>
      </w:r>
      <w:r w:rsidR="00142449">
        <w:rPr>
          <w:rFonts w:ascii="Times New Roman" w:hAnsi="Times New Roman" w:cs="Times New Roman"/>
        </w:rPr>
        <w:t xml:space="preserve">ynamics (Carpenter &amp; </w:t>
      </w:r>
      <w:proofErr w:type="spellStart"/>
      <w:r w:rsidR="00142449">
        <w:rPr>
          <w:rFonts w:ascii="Times New Roman" w:hAnsi="Times New Roman" w:cs="Times New Roman"/>
        </w:rPr>
        <w:t>Kinne</w:t>
      </w:r>
      <w:proofErr w:type="spellEnd"/>
      <w:r w:rsidR="00142449">
        <w:rPr>
          <w:rFonts w:ascii="Times New Roman" w:hAnsi="Times New Roman" w:cs="Times New Roman"/>
        </w:rPr>
        <w:t xml:space="preserve"> 2003; </w:t>
      </w:r>
      <w:r w:rsidR="00142449" w:rsidRPr="008B26C4">
        <w:rPr>
          <w:rFonts w:ascii="Times New Roman" w:hAnsi="Times New Roman" w:cs="Times New Roman"/>
        </w:rPr>
        <w:t>Ludwig et al.</w:t>
      </w:r>
      <w:r w:rsidR="00142449">
        <w:rPr>
          <w:rFonts w:ascii="Times New Roman" w:hAnsi="Times New Roman" w:cs="Times New Roman"/>
        </w:rPr>
        <w:t>, 2003;</w:t>
      </w:r>
      <w:r w:rsidR="00262CF4" w:rsidRPr="008B26C4">
        <w:rPr>
          <w:rFonts w:ascii="Times New Roman" w:hAnsi="Times New Roman" w:cs="Times New Roman"/>
        </w:rPr>
        <w:t xml:space="preserve"> Carpenter et al.</w:t>
      </w:r>
      <w:r w:rsidR="00B60B26">
        <w:rPr>
          <w:rFonts w:ascii="Times New Roman" w:hAnsi="Times New Roman" w:cs="Times New Roman"/>
        </w:rPr>
        <w:t>,</w:t>
      </w:r>
      <w:r w:rsidR="00142449">
        <w:rPr>
          <w:rFonts w:ascii="Times New Roman" w:hAnsi="Times New Roman" w:cs="Times New Roman"/>
        </w:rPr>
        <w:t xml:space="preserve"> 1999).</w:t>
      </w:r>
      <w:r w:rsidR="00C639C7">
        <w:rPr>
          <w:rFonts w:ascii="Times New Roman" w:hAnsi="Times New Roman" w:cs="Times New Roman"/>
        </w:rPr>
        <w:t xml:space="preserve"> </w:t>
      </w:r>
    </w:p>
    <w:p w14:paraId="60C7C360" w14:textId="40C33F85" w:rsidR="009937B1" w:rsidRPr="008B26C4" w:rsidRDefault="001215DD" w:rsidP="00142449">
      <w:pPr>
        <w:spacing w:line="240" w:lineRule="auto"/>
        <w:rPr>
          <w:rFonts w:ascii="Times New Roman" w:hAnsi="Times New Roman" w:cs="Times New Roman"/>
        </w:rPr>
      </w:pPr>
      <w:r>
        <w:rPr>
          <w:rFonts w:ascii="Times New Roman" w:hAnsi="Times New Roman" w:cs="Times New Roman"/>
        </w:rPr>
        <w:t xml:space="preserve">The sigmoidal function, the last term of equation 2 and 3 represents high levels of phosphorus being reintroduced to the system from the sediment through phosphorus recycling, as phosphorus levels in the water column become enriched from agricultural and non-agricultural sources. </w:t>
      </w:r>
      <w:r w:rsidR="00464391">
        <w:rPr>
          <w:rFonts w:ascii="Times New Roman" w:hAnsi="Times New Roman" w:cs="Times New Roman"/>
        </w:rPr>
        <w:t>Phosphorus recycling</w:t>
      </w:r>
      <w:r w:rsidR="00464391" w:rsidRPr="00944DEB">
        <w:rPr>
          <w:rFonts w:ascii="Times New Roman" w:hAnsi="Times New Roman" w:cs="Times New Roman"/>
        </w:rPr>
        <w:t xml:space="preserve"> involve</w:t>
      </w:r>
      <w:r w:rsidR="00464391">
        <w:rPr>
          <w:rFonts w:ascii="Times New Roman" w:hAnsi="Times New Roman" w:cs="Times New Roman"/>
        </w:rPr>
        <w:t>s</w:t>
      </w:r>
      <w:r w:rsidR="00464391" w:rsidRPr="00944DEB">
        <w:rPr>
          <w:rFonts w:ascii="Times New Roman" w:hAnsi="Times New Roman" w:cs="Times New Roman"/>
        </w:rPr>
        <w:t xml:space="preserve"> stored phosphorus, which has been accumulating in the lake sediment over year to decadal timescales, being released back into lake water as a consequence of chemical reactions driven by anoxic conditions at the bottom of the lake. The anoxic conditions are generated by populations of bacteria, which deplete oxygen during their decomposing of organic matter. The increase in organic matter, and so bacterial decomposition and bottom water anoxia, is a consequence of increased populations of algae and other lake biota </w:t>
      </w:r>
      <w:r w:rsidR="0006639C">
        <w:rPr>
          <w:rFonts w:ascii="Times New Roman" w:hAnsi="Times New Roman" w:cs="Times New Roman"/>
        </w:rPr>
        <w:t>taking advantage of the increasing levels of</w:t>
      </w:r>
      <w:r w:rsidR="00464391" w:rsidRPr="00944DEB">
        <w:rPr>
          <w:rFonts w:ascii="Times New Roman" w:hAnsi="Times New Roman" w:cs="Times New Roman"/>
        </w:rPr>
        <w:t xml:space="preserve"> phosphorus</w:t>
      </w:r>
      <w:r w:rsidR="00A14F61">
        <w:rPr>
          <w:rFonts w:ascii="Times New Roman" w:hAnsi="Times New Roman" w:cs="Times New Roman"/>
        </w:rPr>
        <w:t xml:space="preserve"> in the lake water</w:t>
      </w:r>
      <w:r w:rsidR="0006639C">
        <w:rPr>
          <w:rFonts w:ascii="Times New Roman" w:hAnsi="Times New Roman" w:cs="Times New Roman"/>
        </w:rPr>
        <w:t xml:space="preserve"> </w:t>
      </w:r>
      <w:r w:rsidR="00464391" w:rsidRPr="00944DEB">
        <w:rPr>
          <w:rFonts w:ascii="Times New Roman" w:hAnsi="Times New Roman" w:cs="Times New Roman"/>
        </w:rPr>
        <w:t>(</w:t>
      </w:r>
      <w:proofErr w:type="spellStart"/>
      <w:r w:rsidR="00464391" w:rsidRPr="00944DEB">
        <w:rPr>
          <w:rFonts w:ascii="Times New Roman" w:hAnsi="Times New Roman" w:cs="Times New Roman"/>
        </w:rPr>
        <w:t>Scheffer</w:t>
      </w:r>
      <w:proofErr w:type="spellEnd"/>
      <w:r w:rsidR="00464391" w:rsidRPr="00944DEB">
        <w:rPr>
          <w:rFonts w:ascii="Times New Roman" w:hAnsi="Times New Roman" w:cs="Times New Roman"/>
        </w:rPr>
        <w:t xml:space="preserve"> 2009</w:t>
      </w:r>
      <w:r w:rsidR="00464391">
        <w:rPr>
          <w:rFonts w:ascii="Times New Roman" w:hAnsi="Times New Roman" w:cs="Times New Roman"/>
        </w:rPr>
        <w:t xml:space="preserve">; </w:t>
      </w:r>
      <w:r w:rsidR="00985657">
        <w:rPr>
          <w:rFonts w:ascii="Times New Roman" w:hAnsi="Times New Roman" w:cs="Times New Roman"/>
        </w:rPr>
        <w:t xml:space="preserve">Carpenter 2005; </w:t>
      </w:r>
      <w:r w:rsidR="00985657" w:rsidRPr="008B26C4">
        <w:rPr>
          <w:rFonts w:ascii="Times New Roman" w:hAnsi="Times New Roman" w:cs="Times New Roman"/>
        </w:rPr>
        <w:t>Ludwig et al.</w:t>
      </w:r>
      <w:r w:rsidR="00985657">
        <w:rPr>
          <w:rFonts w:ascii="Times New Roman" w:hAnsi="Times New Roman" w:cs="Times New Roman"/>
        </w:rPr>
        <w:t xml:space="preserve">, 2003; </w:t>
      </w:r>
      <w:proofErr w:type="spellStart"/>
      <w:r w:rsidR="00985657">
        <w:rPr>
          <w:rFonts w:ascii="Times New Roman" w:hAnsi="Times New Roman" w:cs="Times New Roman"/>
        </w:rPr>
        <w:t>Scheffer</w:t>
      </w:r>
      <w:proofErr w:type="spellEnd"/>
      <w:r w:rsidR="00985657">
        <w:rPr>
          <w:rFonts w:ascii="Times New Roman" w:hAnsi="Times New Roman" w:cs="Times New Roman"/>
        </w:rPr>
        <w:t xml:space="preserve"> 1998).</w:t>
      </w:r>
      <w:r w:rsidR="0006639C">
        <w:rPr>
          <w:rFonts w:ascii="Times New Roman" w:hAnsi="Times New Roman" w:cs="Times New Roman"/>
        </w:rPr>
        <w:t xml:space="preserve"> </w:t>
      </w:r>
    </w:p>
    <w:tbl>
      <w:tblPr>
        <w:tblW w:w="8740" w:type="dxa"/>
        <w:tblInd w:w="93" w:type="dxa"/>
        <w:tblLook w:val="04A0" w:firstRow="1" w:lastRow="0" w:firstColumn="1" w:lastColumn="0" w:noHBand="0" w:noVBand="1"/>
      </w:tblPr>
      <w:tblGrid>
        <w:gridCol w:w="960"/>
        <w:gridCol w:w="5320"/>
        <w:gridCol w:w="960"/>
        <w:gridCol w:w="1500"/>
      </w:tblGrid>
      <w:tr w:rsidR="00262CF4" w:rsidRPr="008B26C4" w14:paraId="151CE029" w14:textId="77777777" w:rsidTr="00F5606E">
        <w:trPr>
          <w:trHeight w:val="300"/>
        </w:trPr>
        <w:tc>
          <w:tcPr>
            <w:tcW w:w="960" w:type="dxa"/>
            <w:tcBorders>
              <w:top w:val="nil"/>
              <w:left w:val="nil"/>
              <w:bottom w:val="single" w:sz="4" w:space="0" w:color="auto"/>
              <w:right w:val="nil"/>
            </w:tcBorders>
            <w:shd w:val="clear" w:color="auto" w:fill="auto"/>
            <w:noWrap/>
            <w:hideMark/>
          </w:tcPr>
          <w:p w14:paraId="1B1271F5"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Symbol</w:t>
            </w:r>
          </w:p>
        </w:tc>
        <w:tc>
          <w:tcPr>
            <w:tcW w:w="5320" w:type="dxa"/>
            <w:tcBorders>
              <w:top w:val="nil"/>
              <w:left w:val="nil"/>
              <w:bottom w:val="single" w:sz="4" w:space="0" w:color="auto"/>
              <w:right w:val="nil"/>
            </w:tcBorders>
            <w:shd w:val="clear" w:color="auto" w:fill="auto"/>
            <w:hideMark/>
          </w:tcPr>
          <w:p w14:paraId="2DAA742F"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Definition</w:t>
            </w:r>
          </w:p>
        </w:tc>
        <w:tc>
          <w:tcPr>
            <w:tcW w:w="960" w:type="dxa"/>
            <w:tcBorders>
              <w:top w:val="nil"/>
              <w:left w:val="nil"/>
              <w:bottom w:val="single" w:sz="4" w:space="0" w:color="auto"/>
              <w:right w:val="nil"/>
            </w:tcBorders>
            <w:shd w:val="clear" w:color="auto" w:fill="auto"/>
            <w:noWrap/>
            <w:hideMark/>
          </w:tcPr>
          <w:p w14:paraId="7F38010B"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Units</w:t>
            </w:r>
          </w:p>
        </w:tc>
        <w:tc>
          <w:tcPr>
            <w:tcW w:w="1500" w:type="dxa"/>
            <w:tcBorders>
              <w:top w:val="nil"/>
              <w:left w:val="nil"/>
              <w:bottom w:val="single" w:sz="4" w:space="0" w:color="auto"/>
              <w:right w:val="nil"/>
            </w:tcBorders>
            <w:shd w:val="clear" w:color="auto" w:fill="auto"/>
            <w:noWrap/>
            <w:hideMark/>
          </w:tcPr>
          <w:p w14:paraId="228CF843"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Nominal Value</w:t>
            </w:r>
          </w:p>
        </w:tc>
      </w:tr>
      <w:tr w:rsidR="00262CF4" w:rsidRPr="008B26C4" w14:paraId="02417496" w14:textId="77777777" w:rsidTr="00F5606E">
        <w:trPr>
          <w:trHeight w:val="345"/>
        </w:trPr>
        <w:tc>
          <w:tcPr>
            <w:tcW w:w="960" w:type="dxa"/>
            <w:tcBorders>
              <w:top w:val="nil"/>
              <w:left w:val="nil"/>
              <w:bottom w:val="nil"/>
              <w:right w:val="nil"/>
            </w:tcBorders>
            <w:shd w:val="clear" w:color="auto" w:fill="auto"/>
            <w:noWrap/>
            <w:hideMark/>
          </w:tcPr>
          <w:p w14:paraId="0FD032C1"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b</w:t>
            </w:r>
          </w:p>
        </w:tc>
        <w:tc>
          <w:tcPr>
            <w:tcW w:w="5320" w:type="dxa"/>
            <w:tcBorders>
              <w:top w:val="nil"/>
              <w:left w:val="nil"/>
              <w:bottom w:val="nil"/>
              <w:right w:val="nil"/>
            </w:tcBorders>
            <w:shd w:val="clear" w:color="auto" w:fill="auto"/>
            <w:hideMark/>
          </w:tcPr>
          <w:p w14:paraId="4137CFE2"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Permanent burial rate of sediment P</w:t>
            </w:r>
          </w:p>
        </w:tc>
        <w:tc>
          <w:tcPr>
            <w:tcW w:w="960" w:type="dxa"/>
            <w:tcBorders>
              <w:top w:val="nil"/>
              <w:left w:val="nil"/>
              <w:bottom w:val="nil"/>
              <w:right w:val="nil"/>
            </w:tcBorders>
            <w:shd w:val="clear" w:color="auto" w:fill="auto"/>
            <w:noWrap/>
            <w:hideMark/>
          </w:tcPr>
          <w:p w14:paraId="152EECAB"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443A0E40"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0.001</w:t>
            </w:r>
          </w:p>
        </w:tc>
      </w:tr>
      <w:tr w:rsidR="00262CF4" w:rsidRPr="008B26C4" w14:paraId="1FA357D8" w14:textId="77777777" w:rsidTr="00F5606E">
        <w:trPr>
          <w:trHeight w:val="345"/>
        </w:trPr>
        <w:tc>
          <w:tcPr>
            <w:tcW w:w="960" w:type="dxa"/>
            <w:tcBorders>
              <w:top w:val="nil"/>
              <w:left w:val="nil"/>
              <w:bottom w:val="nil"/>
              <w:right w:val="nil"/>
            </w:tcBorders>
            <w:shd w:val="clear" w:color="auto" w:fill="auto"/>
            <w:noWrap/>
            <w:hideMark/>
          </w:tcPr>
          <w:p w14:paraId="24224EF9"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c</w:t>
            </w:r>
          </w:p>
        </w:tc>
        <w:tc>
          <w:tcPr>
            <w:tcW w:w="5320" w:type="dxa"/>
            <w:tcBorders>
              <w:top w:val="nil"/>
              <w:left w:val="nil"/>
              <w:bottom w:val="nil"/>
              <w:right w:val="nil"/>
            </w:tcBorders>
            <w:shd w:val="clear" w:color="auto" w:fill="auto"/>
            <w:hideMark/>
          </w:tcPr>
          <w:p w14:paraId="533C6DF1"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 runoff coefficient</w:t>
            </w:r>
          </w:p>
        </w:tc>
        <w:tc>
          <w:tcPr>
            <w:tcW w:w="960" w:type="dxa"/>
            <w:tcBorders>
              <w:top w:val="nil"/>
              <w:left w:val="nil"/>
              <w:bottom w:val="nil"/>
              <w:right w:val="nil"/>
            </w:tcBorders>
            <w:shd w:val="clear" w:color="auto" w:fill="auto"/>
            <w:noWrap/>
            <w:hideMark/>
          </w:tcPr>
          <w:p w14:paraId="50528BF8"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09D085A2"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0.00115</w:t>
            </w:r>
          </w:p>
        </w:tc>
      </w:tr>
      <w:tr w:rsidR="00262CF4" w:rsidRPr="008B26C4" w14:paraId="54A81E26" w14:textId="77777777" w:rsidTr="00F5606E">
        <w:trPr>
          <w:trHeight w:val="600"/>
        </w:trPr>
        <w:tc>
          <w:tcPr>
            <w:tcW w:w="960" w:type="dxa"/>
            <w:tcBorders>
              <w:top w:val="nil"/>
              <w:left w:val="nil"/>
              <w:bottom w:val="nil"/>
              <w:right w:val="nil"/>
            </w:tcBorders>
            <w:shd w:val="clear" w:color="auto" w:fill="auto"/>
            <w:noWrap/>
            <w:hideMark/>
          </w:tcPr>
          <w:p w14:paraId="586DB197"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F</w:t>
            </w:r>
          </w:p>
        </w:tc>
        <w:tc>
          <w:tcPr>
            <w:tcW w:w="5320" w:type="dxa"/>
            <w:tcBorders>
              <w:top w:val="nil"/>
              <w:left w:val="nil"/>
              <w:bottom w:val="nil"/>
              <w:right w:val="nil"/>
            </w:tcBorders>
            <w:shd w:val="clear" w:color="auto" w:fill="auto"/>
            <w:hideMark/>
          </w:tcPr>
          <w:p w14:paraId="0342C992"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Annual agricultural import of P to the watershed per unit lake area</w:t>
            </w:r>
          </w:p>
        </w:tc>
        <w:tc>
          <w:tcPr>
            <w:tcW w:w="960" w:type="dxa"/>
            <w:tcBorders>
              <w:top w:val="nil"/>
              <w:left w:val="nil"/>
              <w:bottom w:val="nil"/>
              <w:right w:val="nil"/>
            </w:tcBorders>
            <w:shd w:val="clear" w:color="auto" w:fill="auto"/>
            <w:noWrap/>
            <w:hideMark/>
          </w:tcPr>
          <w:p w14:paraId="343BA61B"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g.m</w:t>
            </w:r>
            <w:r w:rsidRPr="008B26C4">
              <w:rPr>
                <w:rFonts w:ascii="Times New Roman" w:eastAsia="Times New Roman" w:hAnsi="Times New Roman" w:cs="Times New Roman"/>
                <w:color w:val="000000"/>
                <w:vertAlign w:val="superscript"/>
                <w:lang w:eastAsia="en-GB"/>
              </w:rPr>
              <w:t>-2</w:t>
            </w: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6F6018E6"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31.6</w:t>
            </w:r>
          </w:p>
        </w:tc>
      </w:tr>
      <w:tr w:rsidR="00262CF4" w:rsidRPr="008B26C4" w14:paraId="021F3899" w14:textId="77777777" w:rsidTr="00F5606E">
        <w:trPr>
          <w:trHeight w:val="345"/>
        </w:trPr>
        <w:tc>
          <w:tcPr>
            <w:tcW w:w="960" w:type="dxa"/>
            <w:tcBorders>
              <w:top w:val="nil"/>
              <w:left w:val="nil"/>
              <w:bottom w:val="nil"/>
              <w:right w:val="nil"/>
            </w:tcBorders>
            <w:shd w:val="clear" w:color="auto" w:fill="auto"/>
            <w:noWrap/>
            <w:hideMark/>
          </w:tcPr>
          <w:p w14:paraId="5099758A"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h</w:t>
            </w:r>
          </w:p>
        </w:tc>
        <w:tc>
          <w:tcPr>
            <w:tcW w:w="5320" w:type="dxa"/>
            <w:tcBorders>
              <w:top w:val="nil"/>
              <w:left w:val="nil"/>
              <w:bottom w:val="nil"/>
              <w:right w:val="nil"/>
            </w:tcBorders>
            <w:shd w:val="clear" w:color="auto" w:fill="auto"/>
            <w:hideMark/>
          </w:tcPr>
          <w:p w14:paraId="2A3F11E4"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Outflow rate of P</w:t>
            </w:r>
          </w:p>
        </w:tc>
        <w:tc>
          <w:tcPr>
            <w:tcW w:w="960" w:type="dxa"/>
            <w:tcBorders>
              <w:top w:val="nil"/>
              <w:left w:val="nil"/>
              <w:bottom w:val="nil"/>
              <w:right w:val="nil"/>
            </w:tcBorders>
            <w:shd w:val="clear" w:color="auto" w:fill="auto"/>
            <w:noWrap/>
            <w:hideMark/>
          </w:tcPr>
          <w:p w14:paraId="509E1ABD"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5C74A65E"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0.15</w:t>
            </w:r>
          </w:p>
        </w:tc>
      </w:tr>
      <w:tr w:rsidR="00262CF4" w:rsidRPr="008B26C4" w14:paraId="7F8D5ECD" w14:textId="77777777" w:rsidTr="00F5606E">
        <w:trPr>
          <w:trHeight w:val="600"/>
        </w:trPr>
        <w:tc>
          <w:tcPr>
            <w:tcW w:w="960" w:type="dxa"/>
            <w:tcBorders>
              <w:top w:val="nil"/>
              <w:left w:val="nil"/>
              <w:bottom w:val="nil"/>
              <w:right w:val="nil"/>
            </w:tcBorders>
            <w:shd w:val="clear" w:color="auto" w:fill="auto"/>
            <w:noWrap/>
            <w:hideMark/>
          </w:tcPr>
          <w:p w14:paraId="02CAEDE6"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H</w:t>
            </w:r>
          </w:p>
        </w:tc>
        <w:tc>
          <w:tcPr>
            <w:tcW w:w="5320" w:type="dxa"/>
            <w:tcBorders>
              <w:top w:val="nil"/>
              <w:left w:val="nil"/>
              <w:bottom w:val="nil"/>
              <w:right w:val="nil"/>
            </w:tcBorders>
            <w:shd w:val="clear" w:color="auto" w:fill="auto"/>
            <w:hideMark/>
          </w:tcPr>
          <w:p w14:paraId="3E153965"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Annual export of P from the watershed in farm products, per unit lake area</w:t>
            </w:r>
          </w:p>
        </w:tc>
        <w:tc>
          <w:tcPr>
            <w:tcW w:w="960" w:type="dxa"/>
            <w:tcBorders>
              <w:top w:val="nil"/>
              <w:left w:val="nil"/>
              <w:bottom w:val="nil"/>
              <w:right w:val="nil"/>
            </w:tcBorders>
            <w:shd w:val="clear" w:color="auto" w:fill="auto"/>
            <w:noWrap/>
            <w:hideMark/>
          </w:tcPr>
          <w:p w14:paraId="4F47A1F1"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g.m</w:t>
            </w:r>
            <w:r w:rsidRPr="008B26C4">
              <w:rPr>
                <w:rFonts w:ascii="Times New Roman" w:eastAsia="Times New Roman" w:hAnsi="Times New Roman" w:cs="Times New Roman"/>
                <w:color w:val="000000"/>
                <w:vertAlign w:val="superscript"/>
                <w:lang w:eastAsia="en-GB"/>
              </w:rPr>
              <w:t>-2</w:t>
            </w: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0A1C6CFA"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18.6</w:t>
            </w:r>
          </w:p>
        </w:tc>
      </w:tr>
      <w:tr w:rsidR="00262CF4" w:rsidRPr="008B26C4" w14:paraId="4AF86104" w14:textId="77777777" w:rsidTr="00F5606E">
        <w:trPr>
          <w:trHeight w:val="345"/>
        </w:trPr>
        <w:tc>
          <w:tcPr>
            <w:tcW w:w="960" w:type="dxa"/>
            <w:tcBorders>
              <w:top w:val="nil"/>
              <w:left w:val="nil"/>
              <w:bottom w:val="nil"/>
              <w:right w:val="nil"/>
            </w:tcBorders>
            <w:shd w:val="clear" w:color="auto" w:fill="auto"/>
            <w:noWrap/>
            <w:hideMark/>
          </w:tcPr>
          <w:p w14:paraId="6D7AD036"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m</w:t>
            </w:r>
          </w:p>
        </w:tc>
        <w:tc>
          <w:tcPr>
            <w:tcW w:w="5320" w:type="dxa"/>
            <w:tcBorders>
              <w:top w:val="nil"/>
              <w:left w:val="nil"/>
              <w:bottom w:val="nil"/>
              <w:right w:val="nil"/>
            </w:tcBorders>
            <w:shd w:val="clear" w:color="auto" w:fill="auto"/>
            <w:hideMark/>
          </w:tcPr>
          <w:p w14:paraId="1B929DA2"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 density in the lake when recycling is 0.5 r</w:t>
            </w:r>
          </w:p>
        </w:tc>
        <w:tc>
          <w:tcPr>
            <w:tcW w:w="960" w:type="dxa"/>
            <w:tcBorders>
              <w:top w:val="nil"/>
              <w:left w:val="nil"/>
              <w:bottom w:val="nil"/>
              <w:right w:val="nil"/>
            </w:tcBorders>
            <w:shd w:val="clear" w:color="auto" w:fill="auto"/>
            <w:noWrap/>
            <w:hideMark/>
          </w:tcPr>
          <w:p w14:paraId="62B6069F"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g.m</w:t>
            </w:r>
            <w:r w:rsidRPr="008B26C4">
              <w:rPr>
                <w:rFonts w:ascii="Times New Roman" w:eastAsia="Times New Roman" w:hAnsi="Times New Roman" w:cs="Times New Roman"/>
                <w:color w:val="000000"/>
                <w:vertAlign w:val="superscript"/>
                <w:lang w:eastAsia="en-GB"/>
              </w:rPr>
              <w:t>-2</w:t>
            </w:r>
          </w:p>
        </w:tc>
        <w:tc>
          <w:tcPr>
            <w:tcW w:w="1500" w:type="dxa"/>
            <w:tcBorders>
              <w:top w:val="nil"/>
              <w:left w:val="nil"/>
              <w:bottom w:val="nil"/>
              <w:right w:val="nil"/>
            </w:tcBorders>
            <w:shd w:val="clear" w:color="auto" w:fill="auto"/>
            <w:noWrap/>
            <w:hideMark/>
          </w:tcPr>
          <w:p w14:paraId="7C28F97E"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2.4</w:t>
            </w:r>
          </w:p>
        </w:tc>
      </w:tr>
      <w:tr w:rsidR="00262CF4" w:rsidRPr="008B26C4" w14:paraId="2937EF49" w14:textId="77777777" w:rsidTr="00F5606E">
        <w:trPr>
          <w:trHeight w:val="345"/>
        </w:trPr>
        <w:tc>
          <w:tcPr>
            <w:tcW w:w="960" w:type="dxa"/>
            <w:tcBorders>
              <w:top w:val="nil"/>
              <w:left w:val="nil"/>
              <w:bottom w:val="nil"/>
              <w:right w:val="nil"/>
            </w:tcBorders>
            <w:shd w:val="clear" w:color="auto" w:fill="auto"/>
            <w:noWrap/>
            <w:hideMark/>
          </w:tcPr>
          <w:p w14:paraId="35AEB53D"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r</w:t>
            </w:r>
          </w:p>
        </w:tc>
        <w:tc>
          <w:tcPr>
            <w:tcW w:w="5320" w:type="dxa"/>
            <w:tcBorders>
              <w:top w:val="nil"/>
              <w:left w:val="nil"/>
              <w:bottom w:val="nil"/>
              <w:right w:val="nil"/>
            </w:tcBorders>
            <w:shd w:val="clear" w:color="auto" w:fill="auto"/>
            <w:hideMark/>
          </w:tcPr>
          <w:p w14:paraId="0A6BB663"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Maximum recycling rate of P</w:t>
            </w:r>
          </w:p>
        </w:tc>
        <w:tc>
          <w:tcPr>
            <w:tcW w:w="960" w:type="dxa"/>
            <w:tcBorders>
              <w:top w:val="nil"/>
              <w:left w:val="nil"/>
              <w:bottom w:val="nil"/>
              <w:right w:val="nil"/>
            </w:tcBorders>
            <w:shd w:val="clear" w:color="auto" w:fill="auto"/>
            <w:noWrap/>
            <w:hideMark/>
          </w:tcPr>
          <w:p w14:paraId="6140A38B" w14:textId="14F3131F"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07CEF274"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0.019</w:t>
            </w:r>
          </w:p>
        </w:tc>
      </w:tr>
      <w:tr w:rsidR="00262CF4" w:rsidRPr="008B26C4" w14:paraId="5A40686A" w14:textId="77777777" w:rsidTr="00F5606E">
        <w:trPr>
          <w:trHeight w:val="300"/>
        </w:trPr>
        <w:tc>
          <w:tcPr>
            <w:tcW w:w="960" w:type="dxa"/>
            <w:tcBorders>
              <w:top w:val="nil"/>
              <w:left w:val="nil"/>
              <w:bottom w:val="nil"/>
              <w:right w:val="nil"/>
            </w:tcBorders>
            <w:shd w:val="clear" w:color="auto" w:fill="auto"/>
            <w:noWrap/>
            <w:hideMark/>
          </w:tcPr>
          <w:p w14:paraId="61E37E43"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q</w:t>
            </w:r>
          </w:p>
        </w:tc>
        <w:tc>
          <w:tcPr>
            <w:tcW w:w="5320" w:type="dxa"/>
            <w:tcBorders>
              <w:top w:val="nil"/>
              <w:left w:val="nil"/>
              <w:bottom w:val="nil"/>
              <w:right w:val="nil"/>
            </w:tcBorders>
            <w:shd w:val="clear" w:color="auto" w:fill="auto"/>
            <w:hideMark/>
          </w:tcPr>
          <w:p w14:paraId="6F6FB9C3"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Parameter for steepness of f(P) near m</w:t>
            </w:r>
          </w:p>
        </w:tc>
        <w:tc>
          <w:tcPr>
            <w:tcW w:w="960" w:type="dxa"/>
            <w:tcBorders>
              <w:top w:val="nil"/>
              <w:left w:val="nil"/>
              <w:bottom w:val="nil"/>
              <w:right w:val="nil"/>
            </w:tcBorders>
            <w:shd w:val="clear" w:color="auto" w:fill="auto"/>
            <w:noWrap/>
            <w:hideMark/>
          </w:tcPr>
          <w:p w14:paraId="2C365D7C"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proofErr w:type="spellStart"/>
            <w:r w:rsidRPr="008B26C4">
              <w:rPr>
                <w:rFonts w:ascii="Times New Roman" w:eastAsia="Times New Roman" w:hAnsi="Times New Roman" w:cs="Times New Roman"/>
                <w:color w:val="000000"/>
                <w:lang w:eastAsia="en-GB"/>
              </w:rPr>
              <w:t>Unitless</w:t>
            </w:r>
            <w:proofErr w:type="spellEnd"/>
          </w:p>
        </w:tc>
        <w:tc>
          <w:tcPr>
            <w:tcW w:w="1500" w:type="dxa"/>
            <w:tcBorders>
              <w:top w:val="nil"/>
              <w:left w:val="nil"/>
              <w:bottom w:val="nil"/>
              <w:right w:val="nil"/>
            </w:tcBorders>
            <w:shd w:val="clear" w:color="auto" w:fill="auto"/>
            <w:noWrap/>
            <w:hideMark/>
          </w:tcPr>
          <w:p w14:paraId="3CAD2A66"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8</w:t>
            </w:r>
          </w:p>
        </w:tc>
      </w:tr>
      <w:tr w:rsidR="00262CF4" w:rsidRPr="008B26C4" w14:paraId="387DD19D" w14:textId="77777777" w:rsidTr="00F5606E">
        <w:trPr>
          <w:trHeight w:val="345"/>
        </w:trPr>
        <w:tc>
          <w:tcPr>
            <w:tcW w:w="960" w:type="dxa"/>
            <w:tcBorders>
              <w:top w:val="nil"/>
              <w:left w:val="nil"/>
              <w:bottom w:val="nil"/>
              <w:right w:val="nil"/>
            </w:tcBorders>
            <w:shd w:val="clear" w:color="auto" w:fill="auto"/>
            <w:noWrap/>
            <w:hideMark/>
          </w:tcPr>
          <w:p w14:paraId="73F290C8"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s</w:t>
            </w:r>
          </w:p>
        </w:tc>
        <w:tc>
          <w:tcPr>
            <w:tcW w:w="5320" w:type="dxa"/>
            <w:tcBorders>
              <w:top w:val="nil"/>
              <w:left w:val="nil"/>
              <w:bottom w:val="nil"/>
              <w:right w:val="nil"/>
            </w:tcBorders>
            <w:shd w:val="clear" w:color="auto" w:fill="auto"/>
            <w:hideMark/>
          </w:tcPr>
          <w:p w14:paraId="3BA94689"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Sedimentation rate of P</w:t>
            </w:r>
          </w:p>
        </w:tc>
        <w:tc>
          <w:tcPr>
            <w:tcW w:w="960" w:type="dxa"/>
            <w:tcBorders>
              <w:top w:val="nil"/>
              <w:left w:val="nil"/>
              <w:bottom w:val="nil"/>
              <w:right w:val="nil"/>
            </w:tcBorders>
            <w:shd w:val="clear" w:color="auto" w:fill="auto"/>
            <w:noWrap/>
            <w:hideMark/>
          </w:tcPr>
          <w:p w14:paraId="6803D59A" w14:textId="121309F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76265AFF"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0.7</w:t>
            </w:r>
          </w:p>
        </w:tc>
      </w:tr>
      <w:tr w:rsidR="00262CF4" w:rsidRPr="008B26C4" w14:paraId="54D83A6B" w14:textId="77777777" w:rsidTr="00F5606E">
        <w:trPr>
          <w:trHeight w:val="600"/>
        </w:trPr>
        <w:tc>
          <w:tcPr>
            <w:tcW w:w="960" w:type="dxa"/>
            <w:tcBorders>
              <w:top w:val="nil"/>
              <w:left w:val="nil"/>
              <w:bottom w:val="nil"/>
              <w:right w:val="nil"/>
            </w:tcBorders>
            <w:shd w:val="clear" w:color="auto" w:fill="auto"/>
            <w:noWrap/>
            <w:hideMark/>
          </w:tcPr>
          <w:p w14:paraId="4DDF39F1"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W</w:t>
            </w:r>
          </w:p>
        </w:tc>
        <w:tc>
          <w:tcPr>
            <w:tcW w:w="5320" w:type="dxa"/>
            <w:tcBorders>
              <w:top w:val="nil"/>
              <w:left w:val="nil"/>
              <w:bottom w:val="nil"/>
              <w:right w:val="nil"/>
            </w:tcBorders>
            <w:shd w:val="clear" w:color="auto" w:fill="auto"/>
            <w:hideMark/>
          </w:tcPr>
          <w:p w14:paraId="07BEBE74"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proofErr w:type="spellStart"/>
            <w:r w:rsidRPr="008B26C4">
              <w:rPr>
                <w:rFonts w:ascii="Times New Roman" w:eastAsia="Times New Roman" w:hAnsi="Times New Roman" w:cs="Times New Roman"/>
                <w:color w:val="000000"/>
                <w:lang w:eastAsia="en-GB"/>
              </w:rPr>
              <w:t>Nonagricultural</w:t>
            </w:r>
            <w:proofErr w:type="spellEnd"/>
            <w:r w:rsidRPr="008B26C4">
              <w:rPr>
                <w:rFonts w:ascii="Times New Roman" w:eastAsia="Times New Roman" w:hAnsi="Times New Roman" w:cs="Times New Roman"/>
                <w:color w:val="000000"/>
                <w:lang w:eastAsia="en-GB"/>
              </w:rPr>
              <w:t xml:space="preserve"> inputs of P to the watershed prior to disturbance, per unit lake area</w:t>
            </w:r>
          </w:p>
        </w:tc>
        <w:tc>
          <w:tcPr>
            <w:tcW w:w="960" w:type="dxa"/>
            <w:tcBorders>
              <w:top w:val="nil"/>
              <w:left w:val="nil"/>
              <w:bottom w:val="nil"/>
              <w:right w:val="nil"/>
            </w:tcBorders>
            <w:shd w:val="clear" w:color="auto" w:fill="auto"/>
            <w:noWrap/>
            <w:hideMark/>
          </w:tcPr>
          <w:p w14:paraId="3B9D0AD5"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g.m</w:t>
            </w:r>
            <w:r w:rsidRPr="008B26C4">
              <w:rPr>
                <w:rFonts w:ascii="Times New Roman" w:eastAsia="Times New Roman" w:hAnsi="Times New Roman" w:cs="Times New Roman"/>
                <w:color w:val="000000"/>
                <w:vertAlign w:val="superscript"/>
                <w:lang w:eastAsia="en-GB"/>
              </w:rPr>
              <w:t>-2</w:t>
            </w: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12B56B0B"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0.147</w:t>
            </w:r>
          </w:p>
        </w:tc>
      </w:tr>
      <w:tr w:rsidR="00262CF4" w:rsidRPr="008B26C4" w14:paraId="28A1E4AB" w14:textId="77777777" w:rsidTr="00F5606E">
        <w:trPr>
          <w:trHeight w:val="600"/>
        </w:trPr>
        <w:tc>
          <w:tcPr>
            <w:tcW w:w="960" w:type="dxa"/>
            <w:tcBorders>
              <w:top w:val="nil"/>
              <w:left w:val="nil"/>
              <w:bottom w:val="nil"/>
              <w:right w:val="nil"/>
            </w:tcBorders>
            <w:shd w:val="clear" w:color="auto" w:fill="auto"/>
            <w:noWrap/>
            <w:hideMark/>
          </w:tcPr>
          <w:p w14:paraId="06460845" w14:textId="77777777" w:rsidR="00262CF4" w:rsidRPr="008B26C4" w:rsidRDefault="00262CF4" w:rsidP="00F5606E">
            <w:pPr>
              <w:spacing w:after="0" w:line="240" w:lineRule="auto"/>
              <w:rPr>
                <w:rFonts w:ascii="Times New Roman" w:eastAsia="Times New Roman" w:hAnsi="Times New Roman" w:cs="Times New Roman"/>
                <w:i/>
                <w:color w:val="000000"/>
                <w:lang w:eastAsia="en-GB"/>
              </w:rPr>
            </w:pPr>
            <w:r w:rsidRPr="008B26C4">
              <w:rPr>
                <w:rFonts w:ascii="Times New Roman" w:eastAsia="Times New Roman" w:hAnsi="Times New Roman" w:cs="Times New Roman"/>
                <w:i/>
                <w:color w:val="000000"/>
                <w:lang w:eastAsia="en-GB"/>
              </w:rPr>
              <w:t>W</w:t>
            </w:r>
            <w:r w:rsidRPr="008B26C4">
              <w:rPr>
                <w:rFonts w:ascii="Times New Roman" w:eastAsia="Times New Roman" w:hAnsi="Times New Roman" w:cs="Times New Roman"/>
                <w:i/>
                <w:color w:val="000000"/>
                <w:sz w:val="16"/>
                <w:szCs w:val="16"/>
                <w:lang w:eastAsia="en-GB"/>
              </w:rPr>
              <w:t>D</w:t>
            </w:r>
          </w:p>
        </w:tc>
        <w:tc>
          <w:tcPr>
            <w:tcW w:w="5320" w:type="dxa"/>
            <w:tcBorders>
              <w:top w:val="nil"/>
              <w:left w:val="nil"/>
              <w:bottom w:val="nil"/>
              <w:right w:val="nil"/>
            </w:tcBorders>
            <w:shd w:val="clear" w:color="auto" w:fill="auto"/>
            <w:hideMark/>
          </w:tcPr>
          <w:p w14:paraId="47B7FA09"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proofErr w:type="spellStart"/>
            <w:r w:rsidRPr="008B26C4">
              <w:rPr>
                <w:rFonts w:ascii="Times New Roman" w:eastAsia="Times New Roman" w:hAnsi="Times New Roman" w:cs="Times New Roman"/>
                <w:color w:val="000000"/>
                <w:lang w:eastAsia="en-GB"/>
              </w:rPr>
              <w:t>Nonagricultural</w:t>
            </w:r>
            <w:proofErr w:type="spellEnd"/>
            <w:r w:rsidRPr="008B26C4">
              <w:rPr>
                <w:rFonts w:ascii="Times New Roman" w:eastAsia="Times New Roman" w:hAnsi="Times New Roman" w:cs="Times New Roman"/>
                <w:color w:val="000000"/>
                <w:lang w:eastAsia="en-GB"/>
              </w:rPr>
              <w:t xml:space="preserve"> inputs of P to the watershed after disturbance, per unit lake area</w:t>
            </w:r>
          </w:p>
        </w:tc>
        <w:tc>
          <w:tcPr>
            <w:tcW w:w="960" w:type="dxa"/>
            <w:tcBorders>
              <w:top w:val="nil"/>
              <w:left w:val="nil"/>
              <w:bottom w:val="nil"/>
              <w:right w:val="nil"/>
            </w:tcBorders>
            <w:shd w:val="clear" w:color="auto" w:fill="auto"/>
            <w:noWrap/>
            <w:hideMark/>
          </w:tcPr>
          <w:p w14:paraId="7800033B"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g.m</w:t>
            </w:r>
            <w:r w:rsidRPr="008B26C4">
              <w:rPr>
                <w:rFonts w:ascii="Times New Roman" w:eastAsia="Times New Roman" w:hAnsi="Times New Roman" w:cs="Times New Roman"/>
                <w:color w:val="000000"/>
                <w:vertAlign w:val="superscript"/>
                <w:lang w:eastAsia="en-GB"/>
              </w:rPr>
              <w:t>-2</w:t>
            </w:r>
            <w:r w:rsidRPr="008B26C4">
              <w:rPr>
                <w:rFonts w:ascii="Times New Roman" w:eastAsia="Times New Roman" w:hAnsi="Times New Roman" w:cs="Times New Roman"/>
                <w:color w:val="000000"/>
                <w:lang w:eastAsia="en-GB"/>
              </w:rPr>
              <w:t>.y</w:t>
            </w:r>
            <w:r w:rsidRPr="008B26C4">
              <w:rPr>
                <w:rFonts w:ascii="Times New Roman" w:eastAsia="Times New Roman" w:hAnsi="Times New Roman" w:cs="Times New Roman"/>
                <w:color w:val="000000"/>
                <w:vertAlign w:val="superscript"/>
                <w:lang w:eastAsia="en-GB"/>
              </w:rPr>
              <w:t>-1</w:t>
            </w:r>
          </w:p>
        </w:tc>
        <w:tc>
          <w:tcPr>
            <w:tcW w:w="1500" w:type="dxa"/>
            <w:tcBorders>
              <w:top w:val="nil"/>
              <w:left w:val="nil"/>
              <w:bottom w:val="nil"/>
              <w:right w:val="nil"/>
            </w:tcBorders>
            <w:shd w:val="clear" w:color="auto" w:fill="auto"/>
            <w:noWrap/>
            <w:hideMark/>
          </w:tcPr>
          <w:p w14:paraId="3388F814"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1.55</w:t>
            </w:r>
          </w:p>
        </w:tc>
      </w:tr>
    </w:tbl>
    <w:p w14:paraId="34782039" w14:textId="1E4F5CAC" w:rsidR="00262CF4" w:rsidRPr="008946C9" w:rsidRDefault="00262CF4" w:rsidP="008946C9">
      <w:pPr>
        <w:spacing w:line="240" w:lineRule="auto"/>
        <w:rPr>
          <w:rFonts w:ascii="Times New Roman" w:hAnsi="Times New Roman" w:cs="Times New Roman"/>
          <w:sz w:val="18"/>
        </w:rPr>
      </w:pPr>
      <w:proofErr w:type="gramStart"/>
      <w:r w:rsidRPr="008B26C4">
        <w:rPr>
          <w:rFonts w:ascii="Times New Roman" w:hAnsi="Times New Roman" w:cs="Times New Roman"/>
          <w:sz w:val="18"/>
        </w:rPr>
        <w:t>Table 1.</w:t>
      </w:r>
      <w:proofErr w:type="gramEnd"/>
      <w:r w:rsidRPr="008B26C4">
        <w:rPr>
          <w:rFonts w:ascii="Times New Roman" w:hAnsi="Times New Roman" w:cs="Times New Roman"/>
          <w:sz w:val="18"/>
        </w:rPr>
        <w:t xml:space="preserve"> </w:t>
      </w:r>
      <w:proofErr w:type="gramStart"/>
      <w:r w:rsidRPr="008B26C4">
        <w:rPr>
          <w:rFonts w:ascii="Times New Roman" w:hAnsi="Times New Roman" w:cs="Times New Roman"/>
          <w:sz w:val="18"/>
        </w:rPr>
        <w:t>Modified from Carpenter (2005).</w:t>
      </w:r>
      <w:proofErr w:type="gramEnd"/>
      <w:r w:rsidRPr="008B26C4">
        <w:rPr>
          <w:rFonts w:ascii="Times New Roman" w:hAnsi="Times New Roman" w:cs="Times New Roman"/>
          <w:sz w:val="18"/>
        </w:rPr>
        <w:t xml:space="preserve"> Model parameters, nominal values</w:t>
      </w:r>
      <w:r w:rsidR="00BC1F3A">
        <w:rPr>
          <w:rFonts w:ascii="Times New Roman" w:hAnsi="Times New Roman" w:cs="Times New Roman"/>
          <w:sz w:val="18"/>
        </w:rPr>
        <w:t xml:space="preserve"> and</w:t>
      </w:r>
      <w:r w:rsidRPr="008B26C4">
        <w:rPr>
          <w:rFonts w:ascii="Times New Roman" w:hAnsi="Times New Roman" w:cs="Times New Roman"/>
          <w:sz w:val="18"/>
        </w:rPr>
        <w:t xml:space="preserve"> units used to impl</w:t>
      </w:r>
      <w:r w:rsidR="008946C9">
        <w:rPr>
          <w:rFonts w:ascii="Times New Roman" w:hAnsi="Times New Roman" w:cs="Times New Roman"/>
          <w:sz w:val="18"/>
        </w:rPr>
        <w:t>ement PLUM.</w:t>
      </w:r>
    </w:p>
    <w:p w14:paraId="7F790777" w14:textId="048DFF5C" w:rsidR="00262CF4" w:rsidRPr="008B26C4" w:rsidRDefault="00F9011D" w:rsidP="00262CF4">
      <w:pPr>
        <w:spacing w:line="240" w:lineRule="auto"/>
        <w:rPr>
          <w:rFonts w:ascii="Times New Roman" w:hAnsi="Times New Roman" w:cs="Times New Roman"/>
        </w:rPr>
      </w:pPr>
      <w:r>
        <w:rPr>
          <w:rFonts w:ascii="Times New Roman" w:hAnsi="Times New Roman" w:cs="Times New Roman"/>
        </w:rPr>
        <w:t xml:space="preserve">Numerical solutions for the model were computed for </w:t>
      </w:r>
      <w:r w:rsidR="00262CF4" w:rsidRPr="008B26C4">
        <w:rPr>
          <w:rFonts w:ascii="Times New Roman" w:hAnsi="Times New Roman" w:cs="Times New Roman"/>
        </w:rPr>
        <w:t>1000 years to recreate Scenario 1 from Carpenter’s model</w:t>
      </w:r>
      <w:r w:rsidR="00417EAE">
        <w:rPr>
          <w:rFonts w:ascii="Times New Roman" w:hAnsi="Times New Roman" w:cs="Times New Roman"/>
        </w:rPr>
        <w:t xml:space="preserve"> (Carpenter 2005)</w:t>
      </w:r>
      <w:r w:rsidR="00262CF4" w:rsidRPr="008B26C4">
        <w:rPr>
          <w:rFonts w:ascii="Times New Roman" w:hAnsi="Times New Roman" w:cs="Times New Roman"/>
        </w:rPr>
        <w:t>. Scenario 1 undergoes the following changes:</w:t>
      </w:r>
    </w:p>
    <w:p w14:paraId="61205B7C" w14:textId="7F71FEAD" w:rsidR="00262CF4" w:rsidRPr="008B26C4" w:rsidRDefault="00262CF4" w:rsidP="00CA6689">
      <w:pPr>
        <w:spacing w:after="0" w:line="240" w:lineRule="auto"/>
        <w:ind w:left="1440" w:hanging="1440"/>
        <w:rPr>
          <w:rFonts w:ascii="Times New Roman" w:hAnsi="Times New Roman" w:cs="Times New Roman"/>
        </w:rPr>
      </w:pPr>
      <w:r w:rsidRPr="008B26C4">
        <w:rPr>
          <w:rFonts w:ascii="Times New Roman" w:hAnsi="Times New Roman" w:cs="Times New Roman"/>
        </w:rPr>
        <w:t>0-100 years,</w:t>
      </w:r>
      <w:r w:rsidRPr="008B26C4">
        <w:rPr>
          <w:rFonts w:ascii="Times New Roman" w:hAnsi="Times New Roman" w:cs="Times New Roman"/>
        </w:rPr>
        <w:tab/>
      </w:r>
      <w:proofErr w:type="spellStart"/>
      <w:r w:rsidRPr="008B26C4">
        <w:rPr>
          <w:rFonts w:ascii="Times New Roman" w:hAnsi="Times New Roman" w:cs="Times New Roman"/>
        </w:rPr>
        <w:t>presettlement</w:t>
      </w:r>
      <w:proofErr w:type="spellEnd"/>
      <w:r w:rsidRPr="008B26C4">
        <w:rPr>
          <w:rFonts w:ascii="Times New Roman" w:hAnsi="Times New Roman" w:cs="Times New Roman"/>
        </w:rPr>
        <w:t xml:space="preserve"> conditions, </w:t>
      </w:r>
      <w:r w:rsidRPr="006E3E01">
        <w:rPr>
          <w:rFonts w:ascii="Times New Roman" w:hAnsi="Times New Roman" w:cs="Times New Roman"/>
          <w:i/>
        </w:rPr>
        <w:t>F</w:t>
      </w:r>
      <w:r w:rsidRPr="008B26C4">
        <w:rPr>
          <w:rFonts w:ascii="Times New Roman" w:hAnsi="Times New Roman" w:cs="Times New Roman"/>
        </w:rPr>
        <w:t xml:space="preserve"> = </w:t>
      </w:r>
      <w:r w:rsidRPr="006E3E01">
        <w:rPr>
          <w:rFonts w:ascii="Times New Roman" w:hAnsi="Times New Roman" w:cs="Times New Roman"/>
          <w:i/>
        </w:rPr>
        <w:t>H</w:t>
      </w:r>
      <w:r w:rsidRPr="008B26C4">
        <w:rPr>
          <w:rFonts w:ascii="Times New Roman" w:hAnsi="Times New Roman" w:cs="Times New Roman"/>
        </w:rPr>
        <w:t xml:space="preserve"> = 0 and </w:t>
      </w:r>
      <w:r w:rsidRPr="0013261D">
        <w:rPr>
          <w:rFonts w:ascii="Times New Roman" w:hAnsi="Times New Roman" w:cs="Times New Roman"/>
          <w:i/>
        </w:rPr>
        <w:t>W</w:t>
      </w:r>
      <w:r w:rsidRPr="008B26C4">
        <w:rPr>
          <w:rFonts w:ascii="Times New Roman" w:hAnsi="Times New Roman" w:cs="Times New Roman"/>
        </w:rPr>
        <w:t xml:space="preserve"> is set to undisturbed conditions.</w:t>
      </w:r>
      <w:r w:rsidR="001974AA">
        <w:rPr>
          <w:rFonts w:ascii="Times New Roman" w:hAnsi="Times New Roman" w:cs="Times New Roman"/>
        </w:rPr>
        <w:t xml:space="preserve"> </w:t>
      </w:r>
    </w:p>
    <w:p w14:paraId="31629C9C" w14:textId="77777777" w:rsidR="00262CF4" w:rsidRPr="008B26C4" w:rsidRDefault="00262CF4" w:rsidP="00262CF4">
      <w:pPr>
        <w:spacing w:after="0" w:line="240" w:lineRule="auto"/>
        <w:rPr>
          <w:rFonts w:ascii="Times New Roman" w:hAnsi="Times New Roman" w:cs="Times New Roman"/>
        </w:rPr>
      </w:pPr>
      <w:r w:rsidRPr="008B26C4">
        <w:rPr>
          <w:rFonts w:ascii="Times New Roman" w:hAnsi="Times New Roman" w:cs="Times New Roman"/>
        </w:rPr>
        <w:t xml:space="preserve">100-200 years, </w:t>
      </w:r>
      <w:r w:rsidRPr="008B26C4">
        <w:rPr>
          <w:rFonts w:ascii="Times New Roman" w:hAnsi="Times New Roman" w:cs="Times New Roman"/>
        </w:rPr>
        <w:tab/>
        <w:t xml:space="preserve">advent of agriculture, </w:t>
      </w:r>
      <w:r w:rsidRPr="006E3E01">
        <w:rPr>
          <w:rFonts w:ascii="Times New Roman" w:hAnsi="Times New Roman" w:cs="Times New Roman"/>
          <w:i/>
        </w:rPr>
        <w:t>W</w:t>
      </w:r>
      <w:r w:rsidRPr="008B26C4">
        <w:rPr>
          <w:rFonts w:ascii="Times New Roman" w:hAnsi="Times New Roman" w:cs="Times New Roman"/>
        </w:rPr>
        <w:t xml:space="preserve"> changes to its disturbed value (W</w:t>
      </w:r>
      <w:r w:rsidRPr="008B26C4">
        <w:rPr>
          <w:rFonts w:ascii="Times New Roman" w:hAnsi="Times New Roman" w:cs="Times New Roman"/>
          <w:sz w:val="16"/>
        </w:rPr>
        <w:t>D</w:t>
      </w:r>
      <w:r w:rsidRPr="008B26C4">
        <w:rPr>
          <w:rFonts w:ascii="Times New Roman" w:hAnsi="Times New Roman" w:cs="Times New Roman"/>
        </w:rPr>
        <w:t>).</w:t>
      </w:r>
    </w:p>
    <w:p w14:paraId="2F1ECA1D" w14:textId="0EDD5D77" w:rsidR="00262CF4" w:rsidRPr="008B26C4" w:rsidRDefault="00262CF4" w:rsidP="00262CF4">
      <w:pPr>
        <w:spacing w:after="0" w:line="240" w:lineRule="auto"/>
        <w:rPr>
          <w:rFonts w:ascii="Times New Roman" w:hAnsi="Times New Roman" w:cs="Times New Roman"/>
        </w:rPr>
      </w:pPr>
      <w:proofErr w:type="gramStart"/>
      <w:r w:rsidRPr="008B26C4">
        <w:rPr>
          <w:rFonts w:ascii="Times New Roman" w:hAnsi="Times New Roman" w:cs="Times New Roman"/>
        </w:rPr>
        <w:t xml:space="preserve">200-250 years, </w:t>
      </w:r>
      <w:r w:rsidRPr="008B26C4">
        <w:rPr>
          <w:rFonts w:ascii="Times New Roman" w:hAnsi="Times New Roman" w:cs="Times New Roman"/>
        </w:rPr>
        <w:tab/>
        <w:t xml:space="preserve">intensive industrialized agriculture, </w:t>
      </w:r>
      <w:r w:rsidRPr="0013261D">
        <w:rPr>
          <w:rFonts w:ascii="Times New Roman" w:hAnsi="Times New Roman" w:cs="Times New Roman"/>
          <w:i/>
        </w:rPr>
        <w:t>F</w:t>
      </w:r>
      <w:r w:rsidRPr="008B26C4">
        <w:rPr>
          <w:rFonts w:ascii="Times New Roman" w:hAnsi="Times New Roman" w:cs="Times New Roman"/>
        </w:rPr>
        <w:t xml:space="preserve"> </w:t>
      </w:r>
      <w:r w:rsidR="00F9011D">
        <w:rPr>
          <w:rFonts w:ascii="Times New Roman" w:hAnsi="Times New Roman" w:cs="Times New Roman"/>
        </w:rPr>
        <w:t>&gt;</w:t>
      </w:r>
      <w:r w:rsidRPr="008B26C4">
        <w:rPr>
          <w:rFonts w:ascii="Times New Roman" w:hAnsi="Times New Roman" w:cs="Times New Roman"/>
        </w:rPr>
        <w:t xml:space="preserve"> </w:t>
      </w:r>
      <w:r w:rsidRPr="006E3E01">
        <w:rPr>
          <w:rFonts w:ascii="Times New Roman" w:hAnsi="Times New Roman" w:cs="Times New Roman"/>
          <w:i/>
        </w:rPr>
        <w:t>H</w:t>
      </w:r>
      <w:r w:rsidRPr="008B26C4">
        <w:rPr>
          <w:rFonts w:ascii="Times New Roman" w:hAnsi="Times New Roman" w:cs="Times New Roman"/>
        </w:rPr>
        <w:t>, values shown in table 1.</w:t>
      </w:r>
      <w:proofErr w:type="gramEnd"/>
    </w:p>
    <w:p w14:paraId="01682E41" w14:textId="14C3261E" w:rsidR="001974AA" w:rsidRDefault="00262CF4" w:rsidP="009418F6">
      <w:pPr>
        <w:spacing w:line="240" w:lineRule="auto"/>
        <w:ind w:left="1440" w:hanging="1440"/>
        <w:rPr>
          <w:rFonts w:ascii="Times New Roman" w:hAnsi="Times New Roman" w:cs="Times New Roman"/>
        </w:rPr>
      </w:pPr>
      <w:r w:rsidRPr="008B26C4">
        <w:rPr>
          <w:rFonts w:ascii="Times New Roman" w:hAnsi="Times New Roman" w:cs="Times New Roman"/>
        </w:rPr>
        <w:lastRenderedPageBreak/>
        <w:t>250-1000 years,</w:t>
      </w:r>
      <w:r w:rsidRPr="008B26C4">
        <w:rPr>
          <w:rFonts w:ascii="Times New Roman" w:hAnsi="Times New Roman" w:cs="Times New Roman"/>
        </w:rPr>
        <w:tab/>
        <w:t xml:space="preserve">management to balance phosphorus budget of agriculture, </w:t>
      </w:r>
      <w:r w:rsidRPr="006E3E01">
        <w:rPr>
          <w:rFonts w:ascii="Times New Roman" w:hAnsi="Times New Roman" w:cs="Times New Roman"/>
          <w:i/>
        </w:rPr>
        <w:t>F</w:t>
      </w:r>
      <w:r w:rsidR="004E2627" w:rsidRPr="008B26C4">
        <w:rPr>
          <w:rFonts w:ascii="Times New Roman" w:hAnsi="Times New Roman" w:cs="Times New Roman"/>
        </w:rPr>
        <w:t xml:space="preserve"> </w:t>
      </w:r>
      <w:r w:rsidRPr="008B26C4">
        <w:rPr>
          <w:rFonts w:ascii="Times New Roman" w:hAnsi="Times New Roman" w:cs="Times New Roman"/>
        </w:rPr>
        <w:t>=</w:t>
      </w:r>
      <w:r w:rsidR="004E2627" w:rsidRPr="008B26C4">
        <w:rPr>
          <w:rFonts w:ascii="Times New Roman" w:hAnsi="Times New Roman" w:cs="Times New Roman"/>
        </w:rPr>
        <w:t xml:space="preserve"> </w:t>
      </w:r>
      <w:r w:rsidRPr="006E3E01">
        <w:rPr>
          <w:rFonts w:ascii="Times New Roman" w:hAnsi="Times New Roman" w:cs="Times New Roman"/>
          <w:i/>
        </w:rPr>
        <w:t>H</w:t>
      </w:r>
      <w:r w:rsidRPr="008B26C4">
        <w:rPr>
          <w:rFonts w:ascii="Times New Roman" w:hAnsi="Times New Roman" w:cs="Times New Roman"/>
        </w:rPr>
        <w:t xml:space="preserve"> and </w:t>
      </w:r>
      <w:r w:rsidRPr="006E3E01">
        <w:rPr>
          <w:rFonts w:ascii="Times New Roman" w:hAnsi="Times New Roman" w:cs="Times New Roman"/>
          <w:i/>
        </w:rPr>
        <w:t>W</w:t>
      </w:r>
      <w:r w:rsidRPr="008B26C4">
        <w:rPr>
          <w:rFonts w:ascii="Times New Roman" w:hAnsi="Times New Roman" w:cs="Times New Roman"/>
        </w:rPr>
        <w:t xml:space="preserve"> maintained at </w:t>
      </w:r>
      <w:r w:rsidRPr="006E3E01">
        <w:rPr>
          <w:rFonts w:ascii="Times New Roman" w:hAnsi="Times New Roman" w:cs="Times New Roman"/>
          <w:i/>
        </w:rPr>
        <w:t>W</w:t>
      </w:r>
      <w:r w:rsidRPr="006E3E01">
        <w:rPr>
          <w:rFonts w:ascii="Times New Roman" w:hAnsi="Times New Roman" w:cs="Times New Roman"/>
          <w:i/>
          <w:sz w:val="16"/>
        </w:rPr>
        <w:t>D</w:t>
      </w:r>
      <w:r w:rsidRPr="008B26C4" w:rsidDel="0065613F">
        <w:rPr>
          <w:rFonts w:ascii="Times New Roman" w:hAnsi="Times New Roman" w:cs="Times New Roman"/>
        </w:rPr>
        <w:t xml:space="preserve"> </w:t>
      </w:r>
    </w:p>
    <w:p w14:paraId="5C702A93" w14:textId="0C430C90" w:rsidR="001974AA" w:rsidRPr="009418F6" w:rsidRDefault="001974AA" w:rsidP="00CA6689">
      <w:pPr>
        <w:spacing w:line="240" w:lineRule="auto"/>
        <w:rPr>
          <w:rFonts w:ascii="Times New Roman" w:hAnsi="Times New Roman" w:cs="Times New Roman"/>
        </w:rPr>
      </w:pPr>
      <w:r>
        <w:rPr>
          <w:rFonts w:ascii="Times New Roman" w:hAnsi="Times New Roman" w:cs="Times New Roman"/>
        </w:rPr>
        <w:t xml:space="preserve">The </w:t>
      </w:r>
      <w:r w:rsidR="001D11E3">
        <w:rPr>
          <w:rFonts w:ascii="Times New Roman" w:hAnsi="Times New Roman" w:cs="Times New Roman"/>
        </w:rPr>
        <w:t>system has</w:t>
      </w:r>
      <w:r>
        <w:rPr>
          <w:rFonts w:ascii="Times New Roman" w:hAnsi="Times New Roman" w:cs="Times New Roman"/>
        </w:rPr>
        <w:t xml:space="preserve"> a single </w:t>
      </w:r>
      <w:r w:rsidR="001D11E3">
        <w:rPr>
          <w:rFonts w:ascii="Times New Roman" w:hAnsi="Times New Roman" w:cs="Times New Roman"/>
        </w:rPr>
        <w:t>steady state value of lake phosphorus concentrations</w:t>
      </w:r>
      <w:r>
        <w:rPr>
          <w:rFonts w:ascii="Times New Roman" w:hAnsi="Times New Roman" w:cs="Times New Roman"/>
        </w:rPr>
        <w:t xml:space="preserve"> providing that non-agricultural inputs lie between </w:t>
      </w:r>
      <w:r w:rsidRPr="00CA6689">
        <w:rPr>
          <w:rFonts w:ascii="Times New Roman" w:hAnsi="Times New Roman" w:cs="Times New Roman"/>
          <w:i/>
        </w:rPr>
        <w:t>W</w:t>
      </w:r>
      <w:r>
        <w:rPr>
          <w:rFonts w:ascii="Times New Roman" w:hAnsi="Times New Roman" w:cs="Times New Roman"/>
        </w:rPr>
        <w:t xml:space="preserve"> and </w:t>
      </w:r>
      <w:r w:rsidRPr="00CA6689">
        <w:rPr>
          <w:rFonts w:ascii="Times New Roman" w:hAnsi="Times New Roman" w:cs="Times New Roman"/>
          <w:i/>
        </w:rPr>
        <w:t>W</w:t>
      </w:r>
      <w:r w:rsidRPr="00CA6689">
        <w:rPr>
          <w:rFonts w:ascii="Times New Roman" w:hAnsi="Times New Roman" w:cs="Times New Roman"/>
          <w:i/>
          <w:vertAlign w:val="subscript"/>
        </w:rPr>
        <w:t>D</w:t>
      </w:r>
      <w:r>
        <w:rPr>
          <w:rFonts w:ascii="Times New Roman" w:hAnsi="Times New Roman" w:cs="Times New Roman"/>
        </w:rPr>
        <w:t xml:space="preserve"> and agricultural inputs </w:t>
      </w:r>
      <w:r w:rsidR="00A84498">
        <w:rPr>
          <w:rFonts w:ascii="Times New Roman" w:hAnsi="Times New Roman" w:cs="Times New Roman"/>
        </w:rPr>
        <w:t xml:space="preserve">do not </w:t>
      </w:r>
      <w:r w:rsidR="001D11E3">
        <w:rPr>
          <w:rFonts w:ascii="Times New Roman" w:hAnsi="Times New Roman" w:cs="Times New Roman"/>
        </w:rPr>
        <w:t>exceed</w:t>
      </w:r>
      <w:r w:rsidR="00A84498">
        <w:rPr>
          <w:rFonts w:ascii="Times New Roman" w:hAnsi="Times New Roman" w:cs="Times New Roman"/>
        </w:rPr>
        <w:t xml:space="preserve"> the annual export of phosphorus through farming products (</w:t>
      </w:r>
      <w:r w:rsidR="00A84498" w:rsidRPr="00CA6689">
        <w:rPr>
          <w:rFonts w:ascii="Times New Roman" w:hAnsi="Times New Roman" w:cs="Times New Roman"/>
          <w:i/>
        </w:rPr>
        <w:t>F=H</w:t>
      </w:r>
      <w:r w:rsidR="00A84498">
        <w:rPr>
          <w:rFonts w:ascii="Times New Roman" w:hAnsi="Times New Roman" w:cs="Times New Roman"/>
        </w:rPr>
        <w:t xml:space="preserve">). </w:t>
      </w:r>
      <w:r w:rsidR="001D11E3">
        <w:rPr>
          <w:rFonts w:ascii="Times New Roman" w:hAnsi="Times New Roman" w:cs="Times New Roman"/>
        </w:rPr>
        <w:t>Beyond this regime, t</w:t>
      </w:r>
      <w:r w:rsidR="00A84498">
        <w:rPr>
          <w:rFonts w:ascii="Times New Roman" w:hAnsi="Times New Roman" w:cs="Times New Roman"/>
        </w:rPr>
        <w:t xml:space="preserve">he system becomes </w:t>
      </w:r>
      <w:proofErr w:type="spellStart"/>
      <w:r w:rsidR="00A84498">
        <w:rPr>
          <w:rFonts w:ascii="Times New Roman" w:hAnsi="Times New Roman" w:cs="Times New Roman"/>
        </w:rPr>
        <w:t>bistable</w:t>
      </w:r>
      <w:proofErr w:type="spellEnd"/>
      <w:r w:rsidR="00A84498">
        <w:rPr>
          <w:rFonts w:ascii="Times New Roman" w:hAnsi="Times New Roman" w:cs="Times New Roman"/>
        </w:rPr>
        <w:t xml:space="preserve">, having </w:t>
      </w:r>
      <w:proofErr w:type="gramStart"/>
      <w:r w:rsidR="00A84498">
        <w:rPr>
          <w:rFonts w:ascii="Times New Roman" w:hAnsi="Times New Roman" w:cs="Times New Roman"/>
        </w:rPr>
        <w:t>two stable equilibrium between an unstable equilibrium</w:t>
      </w:r>
      <w:r w:rsidR="001D11E3">
        <w:rPr>
          <w:rFonts w:ascii="Times New Roman" w:hAnsi="Times New Roman" w:cs="Times New Roman"/>
        </w:rPr>
        <w:t>, with a single s</w:t>
      </w:r>
      <w:r w:rsidR="004511C9">
        <w:rPr>
          <w:rFonts w:ascii="Times New Roman" w:hAnsi="Times New Roman" w:cs="Times New Roman"/>
        </w:rPr>
        <w:t>teady state value of high</w:t>
      </w:r>
      <w:r w:rsidR="001D11E3">
        <w:rPr>
          <w:rFonts w:ascii="Times New Roman" w:hAnsi="Times New Roman" w:cs="Times New Roman"/>
        </w:rPr>
        <w:t xml:space="preserve"> lake water phosphorus concentrations being found when </w:t>
      </w:r>
      <w:r w:rsidR="001D11E3" w:rsidRPr="00CA6689">
        <w:rPr>
          <w:rFonts w:ascii="Times New Roman" w:hAnsi="Times New Roman" w:cs="Times New Roman"/>
          <w:i/>
        </w:rPr>
        <w:t>F</w:t>
      </w:r>
      <w:r w:rsidR="001D11E3">
        <w:rPr>
          <w:rFonts w:ascii="Times New Roman" w:hAnsi="Times New Roman" w:cs="Times New Roman"/>
        </w:rPr>
        <w:t xml:space="preserve"> is</w:t>
      </w:r>
      <w:r w:rsidR="006C34FC">
        <w:rPr>
          <w:rFonts w:ascii="Times New Roman" w:hAnsi="Times New Roman" w:cs="Times New Roman"/>
        </w:rPr>
        <w:t xml:space="preserve"> 1.7</w:t>
      </w:r>
      <w:r w:rsidR="001D11E3">
        <w:rPr>
          <w:rFonts w:ascii="Times New Roman" w:hAnsi="Times New Roman" w:cs="Times New Roman"/>
        </w:rPr>
        <w:t xml:space="preserve"> times greater than </w:t>
      </w:r>
      <w:r w:rsidR="001D11E3" w:rsidRPr="00CA6689">
        <w:rPr>
          <w:rFonts w:ascii="Times New Roman" w:hAnsi="Times New Roman" w:cs="Times New Roman"/>
          <w:i/>
        </w:rPr>
        <w:t>H</w:t>
      </w:r>
      <w:r w:rsidR="001D11E3">
        <w:rPr>
          <w:rFonts w:ascii="Times New Roman" w:hAnsi="Times New Roman" w:cs="Times New Roman"/>
        </w:rPr>
        <w:t>. Analytical solutions</w:t>
      </w:r>
      <w:proofErr w:type="gramEnd"/>
      <w:r w:rsidR="00A84498">
        <w:rPr>
          <w:rFonts w:ascii="Times New Roman" w:hAnsi="Times New Roman" w:cs="Times New Roman"/>
        </w:rPr>
        <w:t xml:space="preserve"> and graphical representation of the system’s bistability can be found in Carpenter (2005).</w:t>
      </w:r>
    </w:p>
    <w:p w14:paraId="6DC47C2A" w14:textId="43A2DECB" w:rsidR="00262CF4" w:rsidRDefault="001D11E3" w:rsidP="00076E14">
      <w:pPr>
        <w:spacing w:line="240" w:lineRule="auto"/>
        <w:rPr>
          <w:rFonts w:ascii="Times New Roman" w:hAnsi="Times New Roman" w:cs="Times New Roman"/>
        </w:rPr>
      </w:pPr>
      <w:r>
        <w:rPr>
          <w:rFonts w:ascii="Times New Roman" w:hAnsi="Times New Roman" w:cs="Times New Roman"/>
        </w:rPr>
        <w:t xml:space="preserve">Assuming a constant input of additional </w:t>
      </w:r>
      <w:r w:rsidR="002833D3">
        <w:rPr>
          <w:rFonts w:ascii="Times New Roman" w:hAnsi="Times New Roman" w:cs="Times New Roman"/>
        </w:rPr>
        <w:t xml:space="preserve">agricultural </w:t>
      </w:r>
      <w:r>
        <w:rPr>
          <w:rFonts w:ascii="Times New Roman" w:hAnsi="Times New Roman" w:cs="Times New Roman"/>
        </w:rPr>
        <w:t>phosphorus over time,</w:t>
      </w:r>
      <w:r w:rsidR="00523720">
        <w:rPr>
          <w:rFonts w:ascii="Times New Roman" w:hAnsi="Times New Roman" w:cs="Times New Roman"/>
        </w:rPr>
        <w:t xml:space="preserve"> </w:t>
      </w:r>
      <w:r w:rsidR="00262CF4" w:rsidRPr="008B26C4">
        <w:rPr>
          <w:rFonts w:ascii="Times New Roman" w:hAnsi="Times New Roman" w:cs="Times New Roman"/>
        </w:rPr>
        <w:t xml:space="preserve">the </w:t>
      </w:r>
      <w:r>
        <w:rPr>
          <w:rFonts w:ascii="Times New Roman" w:hAnsi="Times New Roman" w:cs="Times New Roman"/>
        </w:rPr>
        <w:t xml:space="preserve">lake </w:t>
      </w:r>
      <w:r w:rsidR="00262CF4" w:rsidRPr="008B26C4">
        <w:rPr>
          <w:rFonts w:ascii="Times New Roman" w:hAnsi="Times New Roman" w:cs="Times New Roman"/>
        </w:rPr>
        <w:t>system undergo</w:t>
      </w:r>
      <w:r w:rsidR="00511841">
        <w:rPr>
          <w:rFonts w:ascii="Times New Roman" w:hAnsi="Times New Roman" w:cs="Times New Roman"/>
        </w:rPr>
        <w:t>es</w:t>
      </w:r>
      <w:r w:rsidR="00262CF4" w:rsidRPr="008B26C4">
        <w:rPr>
          <w:rFonts w:ascii="Times New Roman" w:hAnsi="Times New Roman" w:cs="Times New Roman"/>
        </w:rPr>
        <w:t xml:space="preserve"> a critical transition at ~450 years</w:t>
      </w:r>
      <w:r w:rsidR="00262CF4" w:rsidRPr="00944DEB">
        <w:rPr>
          <w:rFonts w:ascii="Times New Roman" w:hAnsi="Times New Roman" w:cs="Times New Roman"/>
        </w:rPr>
        <w:t>.</w:t>
      </w:r>
      <w:r w:rsidR="00647C2A">
        <w:rPr>
          <w:rFonts w:ascii="Times New Roman" w:hAnsi="Times New Roman" w:cs="Times New Roman"/>
        </w:rPr>
        <w:t xml:space="preserve"> Critical transition theory and resilience research often associate </w:t>
      </w:r>
      <w:r w:rsidR="0078573C">
        <w:rPr>
          <w:rFonts w:ascii="Times New Roman" w:hAnsi="Times New Roman" w:cs="Times New Roman"/>
        </w:rPr>
        <w:t>a change in</w:t>
      </w:r>
      <w:r w:rsidR="00647C2A">
        <w:rPr>
          <w:rFonts w:ascii="Times New Roman" w:hAnsi="Times New Roman" w:cs="Times New Roman"/>
        </w:rPr>
        <w:t xml:space="preserve"> system states with </w:t>
      </w:r>
      <w:r w:rsidR="0078573C">
        <w:rPr>
          <w:rFonts w:ascii="Times New Roman" w:hAnsi="Times New Roman" w:cs="Times New Roman"/>
        </w:rPr>
        <w:t>a shift in</w:t>
      </w:r>
      <w:r w:rsidR="00647C2A">
        <w:rPr>
          <w:rFonts w:ascii="Times New Roman" w:hAnsi="Times New Roman" w:cs="Times New Roman"/>
        </w:rPr>
        <w:t xml:space="preserve"> dominan</w:t>
      </w:r>
      <w:r w:rsidR="0078573C">
        <w:rPr>
          <w:rFonts w:ascii="Times New Roman" w:hAnsi="Times New Roman" w:cs="Times New Roman"/>
        </w:rPr>
        <w:t>t</w:t>
      </w:r>
      <w:r w:rsidR="00647C2A">
        <w:rPr>
          <w:rFonts w:ascii="Times New Roman" w:hAnsi="Times New Roman" w:cs="Times New Roman"/>
        </w:rPr>
        <w:t xml:space="preserve"> feedback loops</w:t>
      </w:r>
      <w:r w:rsidR="0078573C">
        <w:rPr>
          <w:rFonts w:ascii="Times New Roman" w:hAnsi="Times New Roman" w:cs="Times New Roman"/>
        </w:rPr>
        <w:t>, where positive feedbacks</w:t>
      </w:r>
      <w:r w:rsidR="00647C2A">
        <w:rPr>
          <w:rFonts w:ascii="Times New Roman" w:hAnsi="Times New Roman" w:cs="Times New Roman"/>
        </w:rPr>
        <w:t xml:space="preserve"> drive a system into an alternative state through reinforcing behaviour, but </w:t>
      </w:r>
      <w:r>
        <w:rPr>
          <w:rFonts w:ascii="Times New Roman" w:hAnsi="Times New Roman" w:cs="Times New Roman"/>
        </w:rPr>
        <w:t xml:space="preserve">due to the often very complex dynamics involved, </w:t>
      </w:r>
      <w:r w:rsidR="00647C2A">
        <w:rPr>
          <w:rFonts w:ascii="Times New Roman" w:hAnsi="Times New Roman" w:cs="Times New Roman"/>
        </w:rPr>
        <w:t xml:space="preserve">little </w:t>
      </w:r>
      <w:r w:rsidR="002833D3">
        <w:rPr>
          <w:rFonts w:ascii="Times New Roman" w:hAnsi="Times New Roman" w:cs="Times New Roman"/>
        </w:rPr>
        <w:t xml:space="preserve">research has </w:t>
      </w:r>
      <w:r w:rsidR="00647C2A">
        <w:rPr>
          <w:rFonts w:ascii="Times New Roman" w:hAnsi="Times New Roman" w:cs="Times New Roman"/>
        </w:rPr>
        <w:t xml:space="preserve">been done to actively </w:t>
      </w:r>
      <w:r w:rsidR="0078573C">
        <w:rPr>
          <w:rFonts w:ascii="Times New Roman" w:hAnsi="Times New Roman" w:cs="Times New Roman"/>
        </w:rPr>
        <w:t>show</w:t>
      </w:r>
      <w:r w:rsidR="00647C2A">
        <w:rPr>
          <w:rFonts w:ascii="Times New Roman" w:hAnsi="Times New Roman" w:cs="Times New Roman"/>
        </w:rPr>
        <w:t xml:space="preserve"> this</w:t>
      </w:r>
      <w:r w:rsidR="0078573C">
        <w:rPr>
          <w:rFonts w:ascii="Times New Roman" w:hAnsi="Times New Roman" w:cs="Times New Roman"/>
        </w:rPr>
        <w:t xml:space="preserve"> happening</w:t>
      </w:r>
      <w:r w:rsidR="00647C2A">
        <w:rPr>
          <w:rFonts w:ascii="Times New Roman" w:hAnsi="Times New Roman" w:cs="Times New Roman"/>
        </w:rPr>
        <w:t xml:space="preserve"> </w:t>
      </w:r>
      <w:r w:rsidR="0078573C">
        <w:rPr>
          <w:rFonts w:ascii="Times New Roman" w:hAnsi="Times New Roman" w:cs="Times New Roman"/>
        </w:rPr>
        <w:t>(</w:t>
      </w:r>
      <w:proofErr w:type="spellStart"/>
      <w:r w:rsidR="00647C2A">
        <w:rPr>
          <w:rFonts w:ascii="Times New Roman" w:hAnsi="Times New Roman" w:cs="Times New Roman"/>
        </w:rPr>
        <w:t>Scheffer</w:t>
      </w:r>
      <w:proofErr w:type="spellEnd"/>
      <w:r w:rsidR="00647C2A">
        <w:rPr>
          <w:rFonts w:ascii="Times New Roman" w:hAnsi="Times New Roman" w:cs="Times New Roman"/>
        </w:rPr>
        <w:t xml:space="preserve"> 2009; </w:t>
      </w:r>
      <w:proofErr w:type="spellStart"/>
      <w:r w:rsidR="00647C2A">
        <w:rPr>
          <w:rFonts w:ascii="Times New Roman" w:hAnsi="Times New Roman" w:cs="Times New Roman"/>
        </w:rPr>
        <w:t>Scheffer</w:t>
      </w:r>
      <w:proofErr w:type="spellEnd"/>
      <w:r w:rsidR="00647C2A">
        <w:rPr>
          <w:rFonts w:ascii="Times New Roman" w:hAnsi="Times New Roman" w:cs="Times New Roman"/>
        </w:rPr>
        <w:t xml:space="preserve"> &amp; Carpenter 2003</w:t>
      </w:r>
      <w:r w:rsidR="0078573C">
        <w:rPr>
          <w:rFonts w:ascii="Times New Roman" w:hAnsi="Times New Roman" w:cs="Times New Roman"/>
        </w:rPr>
        <w:t>)</w:t>
      </w:r>
      <w:r w:rsidR="00647C2A">
        <w:rPr>
          <w:rFonts w:ascii="Times New Roman" w:hAnsi="Times New Roman" w:cs="Times New Roman"/>
        </w:rPr>
        <w:t xml:space="preserve">. </w:t>
      </w:r>
      <w:r w:rsidR="00F9011D" w:rsidRPr="00944DEB">
        <w:rPr>
          <w:rFonts w:ascii="Times New Roman" w:hAnsi="Times New Roman" w:cs="Times New Roman"/>
        </w:rPr>
        <w:t xml:space="preserve">The </w:t>
      </w:r>
      <w:r w:rsidR="00464391">
        <w:rPr>
          <w:rFonts w:ascii="Times New Roman" w:hAnsi="Times New Roman" w:cs="Times New Roman"/>
        </w:rPr>
        <w:t>mechanism driving</w:t>
      </w:r>
      <w:r w:rsidR="00F9011D" w:rsidRPr="00944DEB">
        <w:rPr>
          <w:rFonts w:ascii="Times New Roman" w:hAnsi="Times New Roman" w:cs="Times New Roman"/>
        </w:rPr>
        <w:t xml:space="preserve"> th</w:t>
      </w:r>
      <w:r w:rsidR="00621D5A">
        <w:rPr>
          <w:rFonts w:ascii="Times New Roman" w:hAnsi="Times New Roman" w:cs="Times New Roman"/>
        </w:rPr>
        <w:t>e</w:t>
      </w:r>
      <w:r w:rsidR="00F9011D" w:rsidRPr="00944DEB">
        <w:rPr>
          <w:rFonts w:ascii="Times New Roman" w:hAnsi="Times New Roman" w:cs="Times New Roman"/>
        </w:rPr>
        <w:t xml:space="preserve"> critical transition</w:t>
      </w:r>
      <w:r w:rsidR="00621D5A">
        <w:rPr>
          <w:rFonts w:ascii="Times New Roman" w:hAnsi="Times New Roman" w:cs="Times New Roman"/>
        </w:rPr>
        <w:t xml:space="preserve"> within this system</w:t>
      </w:r>
      <w:r w:rsidR="00464391">
        <w:rPr>
          <w:rFonts w:ascii="Times New Roman" w:hAnsi="Times New Roman" w:cs="Times New Roman"/>
        </w:rPr>
        <w:t xml:space="preserve"> is phosphorus recycling, which reinforces the amount of phosphorus within the lake water and is capable of causing large influxes of phosphorus to enter the water column long after attempts to control phosphorus input through the soil have been in place (</w:t>
      </w:r>
      <w:proofErr w:type="spellStart"/>
      <w:r w:rsidR="00464391">
        <w:rPr>
          <w:rFonts w:ascii="Times New Roman" w:hAnsi="Times New Roman" w:cs="Times New Roman"/>
        </w:rPr>
        <w:t>Scheffer</w:t>
      </w:r>
      <w:proofErr w:type="spellEnd"/>
      <w:r w:rsidR="00464391">
        <w:rPr>
          <w:rFonts w:ascii="Times New Roman" w:hAnsi="Times New Roman" w:cs="Times New Roman"/>
        </w:rPr>
        <w:t xml:space="preserve"> 2009).</w:t>
      </w:r>
      <w:r w:rsidR="00262CF4" w:rsidRPr="008B26C4">
        <w:rPr>
          <w:rFonts w:ascii="Times New Roman" w:hAnsi="Times New Roman" w:cs="Times New Roman"/>
        </w:rPr>
        <w:t xml:space="preserve">  </w:t>
      </w:r>
    </w:p>
    <w:p w14:paraId="48502172" w14:textId="62264EC1" w:rsidR="00B34EA8" w:rsidRPr="00B34EA8" w:rsidRDefault="00B34EA8" w:rsidP="00076E14">
      <w:pPr>
        <w:spacing w:line="240" w:lineRule="auto"/>
        <w:rPr>
          <w:rFonts w:ascii="Times New Roman" w:hAnsi="Times New Roman" w:cs="Times New Roman"/>
          <w:bCs/>
        </w:rPr>
      </w:pPr>
      <w:r w:rsidRPr="008B26C4">
        <w:rPr>
          <w:rFonts w:ascii="Times New Roman" w:hAnsi="Times New Roman" w:cs="Times New Roman"/>
          <w:bCs/>
        </w:rPr>
        <w:t>Carpenter</w:t>
      </w:r>
      <w:r>
        <w:rPr>
          <w:rFonts w:ascii="Times New Roman" w:hAnsi="Times New Roman" w:cs="Times New Roman"/>
          <w:bCs/>
        </w:rPr>
        <w:t xml:space="preserve"> (2005)</w:t>
      </w:r>
      <w:r w:rsidRPr="008B26C4">
        <w:rPr>
          <w:rFonts w:ascii="Times New Roman" w:hAnsi="Times New Roman" w:cs="Times New Roman"/>
          <w:bCs/>
        </w:rPr>
        <w:t xml:space="preserve"> provides analytical solutions showing </w:t>
      </w:r>
      <w:r w:rsidR="00905B5E">
        <w:rPr>
          <w:rFonts w:ascii="Times New Roman" w:hAnsi="Times New Roman" w:cs="Times New Roman"/>
          <w:bCs/>
        </w:rPr>
        <w:t>when</w:t>
      </w:r>
      <w:r w:rsidRPr="008B26C4">
        <w:rPr>
          <w:rFonts w:ascii="Times New Roman" w:hAnsi="Times New Roman" w:cs="Times New Roman"/>
          <w:bCs/>
        </w:rPr>
        <w:t xml:space="preserve"> the system is </w:t>
      </w:r>
      <w:proofErr w:type="spellStart"/>
      <w:r w:rsidRPr="008B26C4">
        <w:rPr>
          <w:rFonts w:ascii="Times New Roman" w:hAnsi="Times New Roman" w:cs="Times New Roman"/>
          <w:bCs/>
        </w:rPr>
        <w:t>bistable</w:t>
      </w:r>
      <w:proofErr w:type="spellEnd"/>
      <w:r w:rsidRPr="008B26C4">
        <w:rPr>
          <w:rFonts w:ascii="Times New Roman" w:hAnsi="Times New Roman" w:cs="Times New Roman"/>
          <w:bCs/>
        </w:rPr>
        <w:t>,</w:t>
      </w:r>
      <w:r w:rsidR="00905B5E">
        <w:rPr>
          <w:rFonts w:ascii="Times New Roman" w:hAnsi="Times New Roman" w:cs="Times New Roman"/>
          <w:bCs/>
        </w:rPr>
        <w:t xml:space="preserve"> </w:t>
      </w:r>
      <w:proofErr w:type="gramStart"/>
      <w:r w:rsidRPr="008B26C4">
        <w:rPr>
          <w:rFonts w:ascii="Times New Roman" w:hAnsi="Times New Roman" w:cs="Times New Roman"/>
          <w:bCs/>
        </w:rPr>
        <w:t>The</w:t>
      </w:r>
      <w:proofErr w:type="gramEnd"/>
      <w:r w:rsidRPr="008B26C4">
        <w:rPr>
          <w:rFonts w:ascii="Times New Roman" w:hAnsi="Times New Roman" w:cs="Times New Roman"/>
          <w:bCs/>
        </w:rPr>
        <w:t xml:space="preserve"> </w:t>
      </w:r>
      <w:proofErr w:type="spellStart"/>
      <w:r w:rsidRPr="008B26C4">
        <w:rPr>
          <w:rFonts w:ascii="Times New Roman" w:hAnsi="Times New Roman" w:cs="Times New Roman"/>
          <w:bCs/>
        </w:rPr>
        <w:t>bistable</w:t>
      </w:r>
      <w:proofErr w:type="spellEnd"/>
      <w:r w:rsidRPr="008B26C4">
        <w:rPr>
          <w:rFonts w:ascii="Times New Roman" w:hAnsi="Times New Roman" w:cs="Times New Roman"/>
          <w:bCs/>
        </w:rPr>
        <w:t xml:space="preserve"> state</w:t>
      </w:r>
      <w:r w:rsidR="00905B5E">
        <w:rPr>
          <w:rFonts w:ascii="Times New Roman" w:hAnsi="Times New Roman" w:cs="Times New Roman"/>
          <w:bCs/>
        </w:rPr>
        <w:t xml:space="preserve"> </w:t>
      </w:r>
      <w:r w:rsidRPr="008B26C4">
        <w:rPr>
          <w:rFonts w:ascii="Times New Roman" w:hAnsi="Times New Roman" w:cs="Times New Roman"/>
          <w:bCs/>
        </w:rPr>
        <w:t>allows for a reverse transition from turbid-water to clear-water conditions to be possible but this recovery is slowed by the steady release of phosphorus from the lake</w:t>
      </w:r>
      <w:r>
        <w:rPr>
          <w:rFonts w:ascii="Times New Roman" w:hAnsi="Times New Roman" w:cs="Times New Roman"/>
          <w:bCs/>
        </w:rPr>
        <w:t>’</w:t>
      </w:r>
      <w:r w:rsidRPr="008B26C4">
        <w:rPr>
          <w:rFonts w:ascii="Times New Roman" w:hAnsi="Times New Roman" w:cs="Times New Roman"/>
          <w:bCs/>
        </w:rPr>
        <w:t xml:space="preserve">s sediments. Carpenter notes that in order to induce a transition back to a clear-water attractor, either a stochastic </w:t>
      </w:r>
      <w:r w:rsidR="00604796" w:rsidRPr="008B26C4">
        <w:rPr>
          <w:rFonts w:ascii="Times New Roman" w:hAnsi="Times New Roman" w:cs="Times New Roman"/>
          <w:bCs/>
        </w:rPr>
        <w:t>event</w:t>
      </w:r>
      <w:r w:rsidRPr="008B26C4">
        <w:rPr>
          <w:rFonts w:ascii="Times New Roman" w:hAnsi="Times New Roman" w:cs="Times New Roman"/>
          <w:bCs/>
        </w:rPr>
        <w:t xml:space="preserve"> or deliberate management of phosphorus sediment recycling would have to take place. </w:t>
      </w:r>
    </w:p>
    <w:p w14:paraId="5B01A318" w14:textId="2C8BB895" w:rsidR="00893B8E" w:rsidRPr="008B26C4" w:rsidRDefault="00FB492B" w:rsidP="00F3535A">
      <w:pPr>
        <w:spacing w:line="240" w:lineRule="auto"/>
        <w:rPr>
          <w:rFonts w:ascii="Times New Roman" w:hAnsi="Times New Roman" w:cs="Times New Roman"/>
        </w:rPr>
      </w:pPr>
      <w:r>
        <w:rPr>
          <w:rFonts w:ascii="Times New Roman" w:hAnsi="Times New Roman" w:cs="Times New Roman"/>
        </w:rPr>
        <w:t xml:space="preserve">A reverse transition was </w:t>
      </w:r>
      <w:r w:rsidR="00262CF4" w:rsidRPr="008B26C4">
        <w:rPr>
          <w:rFonts w:ascii="Times New Roman" w:hAnsi="Times New Roman" w:cs="Times New Roman"/>
        </w:rPr>
        <w:t>achieved</w:t>
      </w:r>
      <w:r>
        <w:rPr>
          <w:rFonts w:ascii="Times New Roman" w:hAnsi="Times New Roman" w:cs="Times New Roman"/>
        </w:rPr>
        <w:t xml:space="preserve"> within the model system</w:t>
      </w:r>
      <w:r w:rsidR="00262CF4" w:rsidRPr="008B26C4">
        <w:rPr>
          <w:rFonts w:ascii="Times New Roman" w:hAnsi="Times New Roman" w:cs="Times New Roman"/>
        </w:rPr>
        <w:t xml:space="preserve"> by maintaining </w:t>
      </w:r>
      <w:r w:rsidR="00262CF4" w:rsidRPr="006E3E01">
        <w:rPr>
          <w:rFonts w:ascii="Times New Roman" w:hAnsi="Times New Roman" w:cs="Times New Roman"/>
          <w:i/>
        </w:rPr>
        <w:t>F</w:t>
      </w:r>
      <w:r w:rsidR="00262CF4" w:rsidRPr="008B26C4">
        <w:rPr>
          <w:rFonts w:ascii="Times New Roman" w:hAnsi="Times New Roman" w:cs="Times New Roman"/>
        </w:rPr>
        <w:t xml:space="preserve"> = </w:t>
      </w:r>
      <w:r w:rsidR="00262CF4" w:rsidRPr="006E3E01">
        <w:rPr>
          <w:rFonts w:ascii="Times New Roman" w:hAnsi="Times New Roman" w:cs="Times New Roman"/>
          <w:i/>
        </w:rPr>
        <w:t>H</w:t>
      </w:r>
      <w:r w:rsidR="00262CF4" w:rsidRPr="008B26C4">
        <w:rPr>
          <w:rFonts w:ascii="Times New Roman" w:hAnsi="Times New Roman" w:cs="Times New Roman"/>
        </w:rPr>
        <w:t xml:space="preserve"> and converting W back to its undisturbed conditions at 1000 years.</w:t>
      </w:r>
      <w:r>
        <w:rPr>
          <w:rFonts w:ascii="Times New Roman" w:hAnsi="Times New Roman" w:cs="Times New Roman"/>
        </w:rPr>
        <w:t xml:space="preserve"> O</w:t>
      </w:r>
      <w:r w:rsidR="007B7B83">
        <w:rPr>
          <w:rFonts w:ascii="Times New Roman" w:hAnsi="Times New Roman" w:cs="Times New Roman"/>
        </w:rPr>
        <w:t>verall, this reduces</w:t>
      </w:r>
      <w:r>
        <w:rPr>
          <w:rFonts w:ascii="Times New Roman" w:hAnsi="Times New Roman" w:cs="Times New Roman"/>
        </w:rPr>
        <w:t xml:space="preserve"> the amount of phosphorus entering the lake water, creating a net output of phosphorus from the system over time. The reductions in phosphorus within the lake water undergo a linear decrease through time. However, a critical transition back to a clear water state d</w:t>
      </w:r>
      <w:r w:rsidR="007B7B83">
        <w:rPr>
          <w:rFonts w:ascii="Times New Roman" w:hAnsi="Times New Roman" w:cs="Times New Roman"/>
        </w:rPr>
        <w:t>oes not occur until much later, around year 2050,</w:t>
      </w:r>
      <w:r>
        <w:rPr>
          <w:rFonts w:ascii="Times New Roman" w:hAnsi="Times New Roman" w:cs="Times New Roman"/>
        </w:rPr>
        <w:t xml:space="preserve"> when phosphorus levels have reduced well below levels of the original forward </w:t>
      </w:r>
      <w:r w:rsidR="002833D3">
        <w:rPr>
          <w:rFonts w:ascii="Times New Roman" w:hAnsi="Times New Roman" w:cs="Times New Roman"/>
        </w:rPr>
        <w:t>transition</w:t>
      </w:r>
      <w:r>
        <w:rPr>
          <w:rFonts w:ascii="Times New Roman" w:hAnsi="Times New Roman" w:cs="Times New Roman"/>
        </w:rPr>
        <w:t>.</w:t>
      </w:r>
      <w:r w:rsidR="0063047B">
        <w:rPr>
          <w:rFonts w:ascii="Times New Roman" w:hAnsi="Times New Roman" w:cs="Times New Roman"/>
        </w:rPr>
        <w:t xml:space="preserve"> The disparity between the </w:t>
      </w:r>
      <w:r w:rsidR="007B7B83">
        <w:rPr>
          <w:rFonts w:ascii="Times New Roman" w:hAnsi="Times New Roman" w:cs="Times New Roman"/>
        </w:rPr>
        <w:t>point</w:t>
      </w:r>
      <w:r w:rsidR="0063047B">
        <w:rPr>
          <w:rFonts w:ascii="Times New Roman" w:hAnsi="Times New Roman" w:cs="Times New Roman"/>
        </w:rPr>
        <w:t xml:space="preserve"> at which the forward and reverse critical </w:t>
      </w:r>
      <w:r w:rsidR="007B7B83">
        <w:rPr>
          <w:rFonts w:ascii="Times New Roman" w:hAnsi="Times New Roman" w:cs="Times New Roman"/>
        </w:rPr>
        <w:t>transition occurs</w:t>
      </w:r>
      <w:r w:rsidR="0063047B">
        <w:rPr>
          <w:rFonts w:ascii="Times New Roman" w:hAnsi="Times New Roman" w:cs="Times New Roman"/>
        </w:rPr>
        <w:t xml:space="preserve"> is known as hysteresis</w:t>
      </w:r>
      <w:r w:rsidR="007B7B83">
        <w:rPr>
          <w:rFonts w:ascii="Times New Roman" w:hAnsi="Times New Roman" w:cs="Times New Roman"/>
        </w:rPr>
        <w:t>. In shallow lakes the hysteresis effect is often a result of</w:t>
      </w:r>
      <w:r w:rsidR="0063047B">
        <w:rPr>
          <w:rFonts w:ascii="Times New Roman" w:hAnsi="Times New Roman" w:cs="Times New Roman"/>
        </w:rPr>
        <w:t xml:space="preserve"> different le</w:t>
      </w:r>
      <w:r w:rsidR="007B7B83">
        <w:rPr>
          <w:rFonts w:ascii="Times New Roman" w:hAnsi="Times New Roman" w:cs="Times New Roman"/>
        </w:rPr>
        <w:t xml:space="preserve">vels </w:t>
      </w:r>
      <w:r w:rsidR="0063047B">
        <w:rPr>
          <w:rFonts w:ascii="Times New Roman" w:hAnsi="Times New Roman" w:cs="Times New Roman"/>
        </w:rPr>
        <w:t>of nutrient loading (</w:t>
      </w:r>
      <w:proofErr w:type="spellStart"/>
      <w:r w:rsidR="0063047B">
        <w:rPr>
          <w:rFonts w:ascii="Times New Roman" w:hAnsi="Times New Roman" w:cs="Times New Roman"/>
        </w:rPr>
        <w:t>Scheffer</w:t>
      </w:r>
      <w:proofErr w:type="spellEnd"/>
      <w:r w:rsidR="0063047B">
        <w:rPr>
          <w:rFonts w:ascii="Times New Roman" w:hAnsi="Times New Roman" w:cs="Times New Roman"/>
        </w:rPr>
        <w:t xml:space="preserve"> 2009) i.e. how much phosphorus is able to enter the system </w:t>
      </w:r>
      <w:r w:rsidR="007B7B83">
        <w:rPr>
          <w:rFonts w:ascii="Times New Roman" w:hAnsi="Times New Roman" w:cs="Times New Roman"/>
        </w:rPr>
        <w:t>within a given period of time</w:t>
      </w:r>
      <w:r w:rsidR="0063047B">
        <w:rPr>
          <w:rFonts w:ascii="Times New Roman" w:hAnsi="Times New Roman" w:cs="Times New Roman"/>
        </w:rPr>
        <w:t>.</w:t>
      </w:r>
      <w:r>
        <w:rPr>
          <w:rFonts w:ascii="Times New Roman" w:hAnsi="Times New Roman" w:cs="Times New Roman"/>
        </w:rPr>
        <w:t xml:space="preserve"> </w:t>
      </w:r>
      <w:r w:rsidR="00EA1FA6">
        <w:rPr>
          <w:rFonts w:ascii="Times New Roman" w:hAnsi="Times New Roman" w:cs="Times New Roman"/>
        </w:rPr>
        <w:t>Results</w:t>
      </w:r>
      <w:r w:rsidR="00BF6D60">
        <w:rPr>
          <w:rFonts w:ascii="Times New Roman" w:hAnsi="Times New Roman" w:cs="Times New Roman"/>
        </w:rPr>
        <w:t xml:space="preserve"> of the reverse critical </w:t>
      </w:r>
      <w:r w:rsidR="007B7B83">
        <w:rPr>
          <w:rFonts w:ascii="Times New Roman" w:hAnsi="Times New Roman" w:cs="Times New Roman"/>
        </w:rPr>
        <w:t>transition</w:t>
      </w:r>
      <w:r w:rsidR="00EA1FA6">
        <w:rPr>
          <w:rFonts w:ascii="Times New Roman" w:hAnsi="Times New Roman" w:cs="Times New Roman"/>
        </w:rPr>
        <w:t xml:space="preserve"> are </w:t>
      </w:r>
      <w:r w:rsidR="00EA1FA6" w:rsidRPr="008B26C4">
        <w:rPr>
          <w:rFonts w:ascii="Times New Roman" w:hAnsi="Times New Roman" w:cs="Times New Roman"/>
        </w:rPr>
        <w:t>shown in figure 1c</w:t>
      </w:r>
      <w:r w:rsidR="00EA1FA6">
        <w:rPr>
          <w:rFonts w:ascii="Times New Roman" w:hAnsi="Times New Roman" w:cs="Times New Roman"/>
        </w:rPr>
        <w:t>.</w:t>
      </w:r>
      <w:r w:rsidR="00556D33">
        <w:rPr>
          <w:rFonts w:ascii="Times New Roman" w:hAnsi="Times New Roman" w:cs="Times New Roman"/>
        </w:rPr>
        <w:t xml:space="preserve"> </w:t>
      </w:r>
      <w:r w:rsidR="005842E0">
        <w:rPr>
          <w:rFonts w:ascii="Times New Roman" w:hAnsi="Times New Roman" w:cs="Times New Roman"/>
        </w:rPr>
        <w:t>LEEA was</w:t>
      </w:r>
      <w:r w:rsidR="00556D33">
        <w:rPr>
          <w:rFonts w:ascii="Times New Roman" w:hAnsi="Times New Roman" w:cs="Times New Roman"/>
        </w:rPr>
        <w:t xml:space="preserve"> </w:t>
      </w:r>
      <w:r w:rsidR="00893B8E" w:rsidRPr="008B26C4">
        <w:rPr>
          <w:rFonts w:ascii="Times New Roman" w:hAnsi="Times New Roman" w:cs="Times New Roman"/>
        </w:rPr>
        <w:t xml:space="preserve">used to investigate which loop structures were generating stability </w:t>
      </w:r>
      <w:r w:rsidR="00893B8E">
        <w:rPr>
          <w:rFonts w:ascii="Times New Roman" w:hAnsi="Times New Roman" w:cs="Times New Roman"/>
        </w:rPr>
        <w:t>and instability</w:t>
      </w:r>
      <w:r w:rsidR="00893B8E" w:rsidRPr="008B26C4">
        <w:rPr>
          <w:rFonts w:ascii="Times New Roman" w:hAnsi="Times New Roman" w:cs="Times New Roman"/>
        </w:rPr>
        <w:t xml:space="preserve"> prior to, at and post </w:t>
      </w:r>
      <w:r w:rsidR="001C71C1">
        <w:rPr>
          <w:rFonts w:ascii="Times New Roman" w:hAnsi="Times New Roman" w:cs="Times New Roman"/>
        </w:rPr>
        <w:t xml:space="preserve">both the forward and reverse </w:t>
      </w:r>
      <w:r w:rsidR="00893B8E" w:rsidRPr="008B26C4">
        <w:rPr>
          <w:rFonts w:ascii="Times New Roman" w:hAnsi="Times New Roman" w:cs="Times New Roman"/>
        </w:rPr>
        <w:t>critical transition</w:t>
      </w:r>
      <w:r w:rsidR="00556D33">
        <w:rPr>
          <w:rFonts w:ascii="Times New Roman" w:hAnsi="Times New Roman" w:cs="Times New Roman"/>
        </w:rPr>
        <w:t>s</w:t>
      </w:r>
      <w:r w:rsidR="001C71C1">
        <w:rPr>
          <w:rFonts w:ascii="Times New Roman" w:hAnsi="Times New Roman" w:cs="Times New Roman"/>
        </w:rPr>
        <w:t>.</w:t>
      </w:r>
    </w:p>
    <w:p w14:paraId="4160EEF2" w14:textId="77777777" w:rsidR="00962AF8" w:rsidRDefault="00962AF8" w:rsidP="00262CF4">
      <w:pPr>
        <w:spacing w:line="240" w:lineRule="auto"/>
        <w:ind w:left="1440" w:hanging="1440"/>
        <w:rPr>
          <w:rFonts w:ascii="Times New Roman" w:hAnsi="Times New Roman" w:cs="Times New Roman"/>
        </w:rPr>
      </w:pPr>
      <w:r>
        <w:rPr>
          <w:rFonts w:ascii="Times New Roman" w:hAnsi="Times New Roman" w:cs="Times New Roman"/>
        </w:rPr>
        <w:br w:type="page"/>
      </w:r>
    </w:p>
    <w:p w14:paraId="6EE7629C" w14:textId="1B75262B" w:rsidR="00262CF4" w:rsidRPr="008B26C4" w:rsidRDefault="00764CF4" w:rsidP="00262CF4">
      <w:pPr>
        <w:spacing w:line="240" w:lineRule="auto"/>
        <w:ind w:left="1440" w:hanging="1440"/>
        <w:rPr>
          <w:rFonts w:ascii="Times New Roman" w:hAnsi="Times New Roman" w:cs="Times New Roman"/>
        </w:rPr>
      </w:pPr>
      <w:r w:rsidRPr="00CA6689">
        <w:rPr>
          <w:rFonts w:ascii="Times New Roman" w:hAnsi="Times New Roman" w:cs="Times New Roman"/>
          <w:noProof/>
          <w:lang w:eastAsia="en-GB"/>
        </w:rPr>
        <w:lastRenderedPageBreak/>
        <w:drawing>
          <wp:anchor distT="0" distB="0" distL="114300" distR="114300" simplePos="0" relativeHeight="251944960" behindDoc="0" locked="0" layoutInCell="1" allowOverlap="1" wp14:anchorId="69D4A1A3" wp14:editId="26DAC621">
            <wp:simplePos x="0" y="0"/>
            <wp:positionH relativeFrom="column">
              <wp:posOffset>-142875</wp:posOffset>
            </wp:positionH>
            <wp:positionV relativeFrom="paragraph">
              <wp:posOffset>257176</wp:posOffset>
            </wp:positionV>
            <wp:extent cx="3032211" cy="30480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182" cy="3050986"/>
                    </a:xfrm>
                    <a:prstGeom prst="rect">
                      <a:avLst/>
                    </a:prstGeom>
                    <a:noFill/>
                    <a:ln>
                      <a:noFill/>
                    </a:ln>
                  </pic:spPr>
                </pic:pic>
              </a:graphicData>
            </a:graphic>
            <wp14:sizeRelH relativeFrom="page">
              <wp14:pctWidth>0</wp14:pctWidth>
            </wp14:sizeRelH>
            <wp14:sizeRelV relativeFrom="page">
              <wp14:pctHeight>0</wp14:pctHeight>
            </wp14:sizeRelV>
          </wp:anchor>
        </w:drawing>
      </w:r>
      <w:r w:rsidR="0031442E" w:rsidRPr="002121BF">
        <w:rPr>
          <w:rFonts w:ascii="Times New Roman" w:hAnsi="Times New Roman" w:cs="Times New Roman"/>
          <w:noProof/>
          <w:lang w:eastAsia="en-GB"/>
        </w:rPr>
        <mc:AlternateContent>
          <mc:Choice Requires="wpg">
            <w:drawing>
              <wp:anchor distT="0" distB="0" distL="114300" distR="114300" simplePos="0" relativeHeight="251914240" behindDoc="0" locked="0" layoutInCell="1" allowOverlap="1" wp14:anchorId="0AB2B1AE" wp14:editId="2B77969F">
                <wp:simplePos x="0" y="0"/>
                <wp:positionH relativeFrom="column">
                  <wp:posOffset>2981960</wp:posOffset>
                </wp:positionH>
                <wp:positionV relativeFrom="paragraph">
                  <wp:posOffset>8255</wp:posOffset>
                </wp:positionV>
                <wp:extent cx="2607310" cy="1772920"/>
                <wp:effectExtent l="0" t="0" r="2540" b="0"/>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310" cy="1772920"/>
                          <a:chOff x="0" y="0"/>
                          <a:chExt cx="2607569" cy="1772920"/>
                        </a:xfrm>
                      </wpg:grpSpPr>
                      <wpg:grpSp>
                        <wpg:cNvPr id="1038" name="Group 1038"/>
                        <wpg:cNvGrpSpPr/>
                        <wpg:grpSpPr>
                          <a:xfrm>
                            <a:off x="0" y="0"/>
                            <a:ext cx="2607569" cy="1772920"/>
                            <a:chOff x="0" y="0"/>
                            <a:chExt cx="2607569" cy="1772920"/>
                          </a:xfrm>
                        </wpg:grpSpPr>
                        <wpg:grpSp>
                          <wpg:cNvPr id="1037" name="Group 1037"/>
                          <wpg:cNvGrpSpPr/>
                          <wpg:grpSpPr>
                            <a:xfrm>
                              <a:off x="0" y="0"/>
                              <a:ext cx="2607569" cy="1772920"/>
                              <a:chOff x="0" y="0"/>
                              <a:chExt cx="2607569" cy="1772920"/>
                            </a:xfrm>
                          </wpg:grpSpPr>
                          <wpg:grpSp>
                            <wpg:cNvPr id="62" name="Group 62"/>
                            <wpg:cNvGrpSpPr/>
                            <wpg:grpSpPr>
                              <a:xfrm>
                                <a:off x="0" y="0"/>
                                <a:ext cx="2607569" cy="1772920"/>
                                <a:chOff x="0" y="15903"/>
                                <a:chExt cx="2608028" cy="1773140"/>
                              </a:xfrm>
                            </wpg:grpSpPr>
                            <wpg:graphicFrame>
                              <wpg:cNvPr id="63" name="Chart 63"/>
                              <wpg:cNvFrPr/>
                              <wpg:xfrm>
                                <a:off x="0" y="15903"/>
                                <a:ext cx="2608028" cy="1773140"/>
                              </wpg:xfrm>
                              <a:graphic>
                                <a:graphicData uri="http://schemas.openxmlformats.org/drawingml/2006/chart">
                                  <c:chart xmlns:c="http://schemas.openxmlformats.org/drawingml/2006/chart" xmlns:r="http://schemas.openxmlformats.org/officeDocument/2006/relationships" r:id="rId10"/>
                                </a:graphicData>
                              </a:graphic>
                            </wpg:graphicFrame>
                            <wps:wsp>
                              <wps:cNvPr id="1024" name="Text Box 1024"/>
                              <wps:cNvSpPr txBox="1"/>
                              <wps:spPr>
                                <a:xfrm>
                                  <a:off x="2113564" y="111400"/>
                                  <a:ext cx="342842" cy="266663"/>
                                </a:xfrm>
                                <a:prstGeom prst="rect">
                                  <a:avLst/>
                                </a:prstGeom>
                                <a:noFill/>
                                <a:ln w="6350">
                                  <a:noFill/>
                                </a:ln>
                                <a:effectLst/>
                              </wps:spPr>
                              <wps:txbx>
                                <w:txbxContent>
                                  <w:p w14:paraId="045721B4" w14:textId="77777777" w:rsidR="009C1D1C" w:rsidRPr="00DE11FA" w:rsidRDefault="009C1D1C" w:rsidP="002121BF">
                                    <w:pPr>
                                      <w:rPr>
                                        <w:b/>
                                      </w:rPr>
                                    </w:pPr>
                                    <w:proofErr w:type="gramStart"/>
                                    <w:r w:rsidRPr="00DE11FA">
                                      <w:rPr>
                                        <w:b/>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9" name="Text Box 1029"/>
                            <wps:cNvSpPr txBox="1"/>
                            <wps:spPr>
                              <a:xfrm>
                                <a:off x="1542553" y="362115"/>
                                <a:ext cx="834887" cy="226364"/>
                              </a:xfrm>
                              <a:prstGeom prst="rect">
                                <a:avLst/>
                              </a:prstGeom>
                              <a:noFill/>
                              <a:ln w="6350">
                                <a:noFill/>
                              </a:ln>
                              <a:effectLst/>
                            </wps:spPr>
                            <wps:txbx>
                              <w:txbxContent>
                                <w:p w14:paraId="357B4B9E" w14:textId="77777777" w:rsidR="009C1D1C" w:rsidRPr="00DE11FA" w:rsidRDefault="009C1D1C" w:rsidP="002121BF">
                                  <w:pPr>
                                    <w:rPr>
                                      <w:b/>
                                      <w:color w:val="ED7D31" w:themeColor="accent2"/>
                                      <w:sz w:val="14"/>
                                    </w:rPr>
                                  </w:pPr>
                                  <w:r>
                                    <w:rPr>
                                      <w:b/>
                                      <w:color w:val="ED7D31" w:themeColor="accent2"/>
                                      <w:sz w:val="16"/>
                                    </w:rPr>
                                    <w:t>Sediment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5" name="Text Box 1025"/>
                          <wps:cNvSpPr txBox="1"/>
                          <wps:spPr>
                            <a:xfrm>
                              <a:off x="1375576" y="198782"/>
                              <a:ext cx="834887" cy="190831"/>
                            </a:xfrm>
                            <a:prstGeom prst="rect">
                              <a:avLst/>
                            </a:prstGeom>
                            <a:noFill/>
                            <a:ln w="6350">
                              <a:noFill/>
                            </a:ln>
                            <a:effectLst/>
                          </wps:spPr>
                          <wps:txbx>
                            <w:txbxContent>
                              <w:p w14:paraId="59D48363" w14:textId="77777777" w:rsidR="009C1D1C" w:rsidRPr="00DE11FA" w:rsidRDefault="009C1D1C" w:rsidP="002121BF">
                                <w:pPr>
                                  <w:rPr>
                                    <w:b/>
                                    <w:color w:val="C00000"/>
                                    <w:sz w:val="14"/>
                                  </w:rPr>
                                </w:pPr>
                                <w:r w:rsidRPr="00DE11FA">
                                  <w:rPr>
                                    <w:b/>
                                    <w:color w:val="C00000"/>
                                    <w:sz w:val="16"/>
                                  </w:rPr>
                                  <w:t>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30" name="Text Box 1030"/>
                        <wps:cNvSpPr txBox="1"/>
                        <wps:spPr>
                          <a:xfrm>
                            <a:off x="1453514" y="776080"/>
                            <a:ext cx="834887" cy="243095"/>
                          </a:xfrm>
                          <a:prstGeom prst="rect">
                            <a:avLst/>
                          </a:prstGeom>
                          <a:noFill/>
                          <a:ln w="6350">
                            <a:noFill/>
                          </a:ln>
                          <a:effectLst/>
                        </wps:spPr>
                        <wps:txbx>
                          <w:txbxContent>
                            <w:p w14:paraId="3AEB5151" w14:textId="77777777" w:rsidR="009C1D1C" w:rsidRPr="00DE11FA" w:rsidRDefault="009C1D1C" w:rsidP="002121BF">
                              <w:pPr>
                                <w:rPr>
                                  <w:b/>
                                  <w:color w:val="00B050"/>
                                  <w:sz w:val="14"/>
                                </w:rPr>
                              </w:pPr>
                              <w:r w:rsidRPr="00DE11FA">
                                <w:rPr>
                                  <w:b/>
                                  <w:color w:val="00B050"/>
                                  <w:sz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0AB2B1AE" id="Group 1039" o:spid="_x0000_s1026" style="position:absolute;left:0;text-align:left;margin-left:234.8pt;margin-top:.65pt;width:205.3pt;height:139.6pt;z-index:251914240;mso-width-relative:margin" coordsize="2607569,1772920" o:gfxdata="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">
                <v:group id="Group 1038" o:spid="_x0000_s1027" style="position:absolute;width:2607569;height:1772920" coordsize="2607569,1772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K/Y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r9jGAAAA3QAA&#10;AA8AAAAAAAAAAAAAAAAAqQIAAGRycy9kb3ducmV2LnhtbFBLBQYAAAAABAAEAPoAAACcAwAAAAA=&#10;">
                  <v:group id="Group 1037" o:spid="_x0000_s1028" style="position:absolute;width:2607569;height:1772920" coordsize="2607569,1772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HzuqwwAAAN0AAAAPAAAAZHJzL2Rvd25yZXYueG1sRE9Li8IwEL4v+B/CCN7W&#10;tIqrVKOIuOJBBB8g3oZmbIvNpDTZtv77zYKwt/n4nrNYdaYUDdWusKwgHkYgiFOrC84UXC/fnzMQ&#10;ziNrLC2Tghc5WC17HwtMtG35RM3ZZyKEsEtQQe59lUjp0pwMuqGtiAP3sLVBH2CdSV1jG8JNKUdR&#10;9CUNFhwacqxok1P6PP8YBbsW2/U43jaH52Pzul8mx9shJqUG/W49B+Gp8//it3uvw/xo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4fO6rDAAAA3QAAAA8A&#10;AAAAAAAAAAAAAAAAqQIAAGRycy9kb3ducmV2LnhtbFBLBQYAAAAABAAEAPoAAACZAwAAAAA=&#10;">
                    <v:group id="Group 62" o:spid="_x0000_s1029" style="position:absolute;width:2607569;height:1772920" coordorigin=",15903" coordsize="2608028,1773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3" o:spid="_x0000_s1030" type="#_x0000_t75" style="position:absolute;top:15903;width:2609806;height:17741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">
                        <v:imagedata r:id="rId12" o:title=""/>
                        <o:lock v:ext="edit" aspectratio="f"/>
                      </v:shape>
                      <v:shapetype id="_x0000_t202" coordsize="21600,21600" o:spt="202" path="m0,0l0,21600,21600,21600,21600,0xe">
                        <v:stroke joinstyle="miter"/>
                        <v:path gradientshapeok="t" o:connecttype="rect"/>
                      </v:shapetype>
                      <v:shape id="Text Box 1024" o:spid="_x0000_s1031" type="#_x0000_t202" style="position:absolute;left:2113564;top:111400;width:342842;height:266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QzVxQAA&#10;AN0AAAAPAAAAZHJzL2Rvd25yZXYueG1sRE9Na8JAEL0X/A/LCL3VjaEVSV1FAsFS2oPRi7dpdkyC&#10;2dmY3SZpf323IHibx/uc1WY0jeipc7VlBfNZBIK4sLrmUsHxkD0tQTiPrLGxTAp+yMFmPXlYYaLt&#10;wHvqc1+KEMIuQQWV920ipSsqMuhmtiUO3Nl2Bn2AXSl1h0MIN42Mo2ghDdYcGipsKa2ouOTfRsF7&#10;mn3i/is2y98m3X2ct+31eHpR6nE6bl9BeBr9XXxzv+kwP4qf4f+bcIJ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DNXFAAAA3QAAAA8AAAAAAAAAAAAAAAAAlwIAAGRycy9k&#10;b3ducmV2LnhtbFBLBQYAAAAABAAEAPUAAACJAwAAAAA=&#10;" filled="f" stroked="f" strokeweight=".5pt">
                        <v:textbox>
                          <w:txbxContent>
                            <w:p w14:paraId="045721B4" w14:textId="77777777" w:rsidR="009C1D1C" w:rsidRPr="00DE11FA" w:rsidRDefault="009C1D1C" w:rsidP="002121BF">
                              <w:pPr>
                                <w:rPr>
                                  <w:b/>
                                </w:rPr>
                              </w:pPr>
                              <w:r w:rsidRPr="00DE11FA">
                                <w:rPr>
                                  <w:b/>
                                </w:rPr>
                                <w:t>b</w:t>
                              </w:r>
                            </w:p>
                          </w:txbxContent>
                        </v:textbox>
                      </v:shape>
                    </v:group>
                    <v:shape id="Text Box 1029" o:spid="_x0000_s1032" type="#_x0000_t202" style="position:absolute;left:1542553;top:362115;width:834887;height:2263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KNLwwAA&#10;AN0AAAAPAAAAZHJzL2Rvd25yZXYueG1sRE9Ni8IwEL0L+x/CLHjTdAsubjWKFEQRPeh68TY2Y1ts&#10;Jt0mat1fbwTB2zze54ynranElRpXWlbw1Y9AEGdWl5wr2P/Oe0MQziNrrCyTgjs5mE4+OmNMtL3x&#10;lq47n4sQwi5BBYX3dSKlywoy6Pq2Jg7cyTYGfYBNLnWDtxBuKhlH0bc0WHJoKLCmtKDsvLsYBat0&#10;vsHtMTbD/ypdrE+z+m9/GCjV/WxnIxCeWv8Wv9xLHeZH8Q88vwknyM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xKNLwwAAAN0AAAAPAAAAAAAAAAAAAAAAAJcCAABkcnMvZG93&#10;bnJldi54bWxQSwUGAAAAAAQABAD1AAAAhwMAAAAA&#10;" filled="f" stroked="f" strokeweight=".5pt">
                      <v:textbox>
                        <w:txbxContent>
                          <w:p w14:paraId="357B4B9E" w14:textId="77777777" w:rsidR="009C1D1C" w:rsidRPr="00DE11FA" w:rsidRDefault="009C1D1C" w:rsidP="002121BF">
                            <w:pPr>
                              <w:rPr>
                                <w:b/>
                                <w:color w:val="ED7D31" w:themeColor="accent2"/>
                                <w:sz w:val="14"/>
                              </w:rPr>
                            </w:pPr>
                            <w:r>
                              <w:rPr>
                                <w:b/>
                                <w:color w:val="ED7D31" w:themeColor="accent2"/>
                                <w:sz w:val="16"/>
                              </w:rPr>
                              <w:t>Sediment</w:t>
                            </w:r>
                          </w:p>
                        </w:txbxContent>
                      </v:textbox>
                    </v:shape>
                  </v:group>
                  <v:shape id="Text Box 1025" o:spid="_x0000_s1033" type="#_x0000_t202" style="position:absolute;left:1375576;top:198782;width:834887;height:1908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alOxQAA&#10;AN0AAAAPAAAAZHJzL2Rvd25yZXYueG1sRE9Na8JAEL0X+h+WKfTWbAxYJM0qEpBK0YM2l96m2TEJ&#10;ZmfT7JpEf323UPA2j/c52WoyrRiod41lBbMoBkFcWt1wpaD43LwsQDiPrLG1TAqu5GC1fHzIMNV2&#10;5AMNR1+JEMIuRQW1910qpStrMugi2xEH7mR7gz7AvpK6xzGEm1YmcfwqDTYcGmrsKK+pPB8vRsFH&#10;vtnj4Tsxi1ubv+9O6+6n+Jor9fw0rd9AeJr8Xfzv3uowP07m8PdNOEE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JqU7FAAAA3QAAAA8AAAAAAAAAAAAAAAAAlwIAAGRycy9k&#10;b3ducmV2LnhtbFBLBQYAAAAABAAEAPUAAACJAwAAAAA=&#10;" filled="f" stroked="f" strokeweight=".5pt">
                    <v:textbox>
                      <w:txbxContent>
                        <w:p w14:paraId="59D48363" w14:textId="77777777" w:rsidR="009C1D1C" w:rsidRPr="00DE11FA" w:rsidRDefault="009C1D1C" w:rsidP="002121BF">
                          <w:pPr>
                            <w:rPr>
                              <w:b/>
                              <w:color w:val="C00000"/>
                              <w:sz w:val="14"/>
                            </w:rPr>
                          </w:pPr>
                          <w:r w:rsidRPr="00DE11FA">
                            <w:rPr>
                              <w:b/>
                              <w:color w:val="C00000"/>
                              <w:sz w:val="16"/>
                            </w:rPr>
                            <w:t>Soil</w:t>
                          </w:r>
                        </w:p>
                      </w:txbxContent>
                    </v:textbox>
                  </v:shape>
                </v:group>
                <v:shape id="Text Box 1030" o:spid="_x0000_s1034" type="#_x0000_t202" style="position:absolute;left:1453514;top:776080;width:834887;height:243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5wLxwAA&#10;AN0AAAAPAAAAZHJzL2Rvd25yZXYueG1sRI9Ba8JAEIXvBf/DMoK3ulGxSHQVCUhF2oPWi7cxOybB&#10;7GzMbjX113cOhd5meG/e+2ax6lyt7tSGyrOB0TABRZx7W3Fh4Pi1eZ2BChHZYu2ZDPxQgNWy97LA&#10;1PoH7+l+iIWSEA4pGihjbFKtQ16SwzD0DbFoF986jLK2hbYtPiTc1XqcJG/aYcXSUGJDWUn59fDt&#10;DOyyzSfuz2M3e9bZ+8dl3dyOp6kxg363noOK1MV/89/11gp+MhF++UZG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SecC8cAAADdAAAADwAAAAAAAAAAAAAAAACXAgAAZHJz&#10;L2Rvd25yZXYueG1sUEsFBgAAAAAEAAQA9QAAAIsDAAAAAA==&#10;" filled="f" stroked="f" strokeweight=".5pt">
                  <v:textbox>
                    <w:txbxContent>
                      <w:p w14:paraId="3AEB5151" w14:textId="77777777" w:rsidR="009C1D1C" w:rsidRPr="00DE11FA" w:rsidRDefault="009C1D1C" w:rsidP="002121BF">
                        <w:pPr>
                          <w:rPr>
                            <w:b/>
                            <w:color w:val="00B050"/>
                            <w:sz w:val="14"/>
                          </w:rPr>
                        </w:pPr>
                        <w:r w:rsidRPr="00DE11FA">
                          <w:rPr>
                            <w:b/>
                            <w:color w:val="00B050"/>
                            <w:sz w:val="16"/>
                          </w:rPr>
                          <w:t>Water</w:t>
                        </w:r>
                      </w:p>
                    </w:txbxContent>
                  </v:textbox>
                </v:shape>
              </v:group>
              <o:OLEObject Type="Embed" ProgID="Excel.Chart.8" ShapeID="Chart 63" DrawAspect="Content" ObjectID="_1584519124" r:id="rId13">
                <o:FieldCodes>\s</o:FieldCodes>
              </o:OLEObject>
            </w:pict>
          </mc:Fallback>
        </mc:AlternateContent>
      </w:r>
    </w:p>
    <w:p w14:paraId="3DBEEA64" w14:textId="1F7CFFD2" w:rsidR="00262CF4" w:rsidRPr="008B26C4" w:rsidRDefault="00F44729" w:rsidP="00D261E8">
      <w:pPr>
        <w:spacing w:line="240" w:lineRule="auto"/>
        <w:rPr>
          <w:rFonts w:ascii="Times New Roman" w:hAnsi="Times New Roman" w:cs="Times New Roman"/>
        </w:rPr>
      </w:pPr>
      <w:r w:rsidRPr="00F44729">
        <w:rPr>
          <w:rFonts w:ascii="Times New Roman" w:hAnsi="Times New Roman" w:cs="Times New Roman"/>
          <w:noProof/>
          <w:lang w:eastAsia="en-GB"/>
        </w:rPr>
        <mc:AlternateContent>
          <mc:Choice Requires="wpg">
            <w:drawing>
              <wp:anchor distT="0" distB="0" distL="114300" distR="114300" simplePos="0" relativeHeight="251916288" behindDoc="0" locked="0" layoutInCell="1" allowOverlap="1" wp14:anchorId="39615259" wp14:editId="25DA210A">
                <wp:simplePos x="0" y="0"/>
                <wp:positionH relativeFrom="column">
                  <wp:posOffset>2981325</wp:posOffset>
                </wp:positionH>
                <wp:positionV relativeFrom="paragraph">
                  <wp:posOffset>1390015</wp:posOffset>
                </wp:positionV>
                <wp:extent cx="2591435" cy="1772920"/>
                <wp:effectExtent l="0" t="0" r="18415" b="177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1435" cy="1772920"/>
                          <a:chOff x="0" y="0"/>
                          <a:chExt cx="2591614" cy="1772920"/>
                        </a:xfrm>
                      </wpg:grpSpPr>
                      <wpg:grpSp>
                        <wpg:cNvPr id="2048" name="Group 1042"/>
                        <wpg:cNvGrpSpPr/>
                        <wpg:grpSpPr>
                          <a:xfrm>
                            <a:off x="0" y="0"/>
                            <a:ext cx="2591614" cy="1772920"/>
                            <a:chOff x="0" y="0"/>
                            <a:chExt cx="2592125" cy="1773141"/>
                          </a:xfrm>
                        </wpg:grpSpPr>
                        <wpg:grpSp>
                          <wpg:cNvPr id="2049" name="Group 1041"/>
                          <wpg:cNvGrpSpPr/>
                          <wpg:grpSpPr>
                            <a:xfrm>
                              <a:off x="0" y="0"/>
                              <a:ext cx="2592125" cy="1773141"/>
                              <a:chOff x="0" y="0"/>
                              <a:chExt cx="2592125" cy="1773141"/>
                            </a:xfrm>
                          </wpg:grpSpPr>
                          <wpg:grpSp>
                            <wpg:cNvPr id="2052" name="Group 1040"/>
                            <wpg:cNvGrpSpPr/>
                            <wpg:grpSpPr>
                              <a:xfrm>
                                <a:off x="0" y="0"/>
                                <a:ext cx="2592125" cy="1773141"/>
                                <a:chOff x="0" y="0"/>
                                <a:chExt cx="2592125" cy="1773141"/>
                              </a:xfrm>
                            </wpg:grpSpPr>
                            <wpg:graphicFrame>
                              <wpg:cNvPr id="2054" name="Chart 1036"/>
                              <wpg:cNvFrPr/>
                              <wpg:xfrm>
                                <a:off x="0" y="0"/>
                                <a:ext cx="2592125" cy="1773141"/>
                              </wpg:xfrm>
                              <a:graphic>
                                <a:graphicData uri="http://schemas.openxmlformats.org/drawingml/2006/chart">
                                  <c:chart xmlns:c="http://schemas.openxmlformats.org/drawingml/2006/chart" xmlns:r="http://schemas.openxmlformats.org/officeDocument/2006/relationships" r:id="rId14"/>
                                </a:graphicData>
                              </a:graphic>
                            </wpg:graphicFrame>
                            <wps:wsp>
                              <wps:cNvPr id="2055" name="Text Box 61"/>
                              <wps:cNvSpPr txBox="1"/>
                              <wps:spPr>
                                <a:xfrm>
                                  <a:off x="2113951" y="79419"/>
                                  <a:ext cx="342265" cy="266065"/>
                                </a:xfrm>
                                <a:prstGeom prst="rect">
                                  <a:avLst/>
                                </a:prstGeom>
                                <a:noFill/>
                                <a:ln w="6350">
                                  <a:noFill/>
                                </a:ln>
                                <a:effectLst/>
                              </wps:spPr>
                              <wps:txbx>
                                <w:txbxContent>
                                  <w:p w14:paraId="65A0FD64" w14:textId="77777777" w:rsidR="009C1D1C" w:rsidRPr="00DE11FA" w:rsidRDefault="009C1D1C" w:rsidP="00F44729">
                                    <w:pPr>
                                      <w:rPr>
                                        <w:b/>
                                      </w:rPr>
                                    </w:pPr>
                                    <w:proofErr w:type="gramStart"/>
                                    <w:r w:rsidRPr="00DE11FA">
                                      <w:rPr>
                                        <w:b/>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6" name="Text Box 1031"/>
                            <wps:cNvSpPr txBox="1"/>
                            <wps:spPr>
                              <a:xfrm>
                                <a:off x="620202" y="187681"/>
                                <a:ext cx="834390" cy="190500"/>
                              </a:xfrm>
                              <a:prstGeom prst="rect">
                                <a:avLst/>
                              </a:prstGeom>
                              <a:noFill/>
                              <a:ln w="6350">
                                <a:noFill/>
                              </a:ln>
                              <a:effectLst/>
                            </wps:spPr>
                            <wps:txbx>
                              <w:txbxContent>
                                <w:p w14:paraId="6C25D618" w14:textId="77777777" w:rsidR="009C1D1C" w:rsidRPr="00DE11FA" w:rsidRDefault="009C1D1C" w:rsidP="00F44729">
                                  <w:pPr>
                                    <w:rPr>
                                      <w:b/>
                                      <w:color w:val="C00000"/>
                                      <w:sz w:val="14"/>
                                    </w:rPr>
                                  </w:pPr>
                                  <w:r w:rsidRPr="00DE11FA">
                                    <w:rPr>
                                      <w:b/>
                                      <w:color w:val="C00000"/>
                                      <w:sz w:val="16"/>
                                    </w:rPr>
                                    <w:t>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7" name="Text Box 1032"/>
                          <wps:cNvSpPr txBox="1"/>
                          <wps:spPr>
                            <a:xfrm>
                              <a:off x="620080" y="378462"/>
                              <a:ext cx="834390" cy="254492"/>
                            </a:xfrm>
                            <a:prstGeom prst="rect">
                              <a:avLst/>
                            </a:prstGeom>
                            <a:noFill/>
                            <a:ln w="6350">
                              <a:noFill/>
                            </a:ln>
                            <a:effectLst/>
                          </wps:spPr>
                          <wps:txbx>
                            <w:txbxContent>
                              <w:p w14:paraId="02933EB9" w14:textId="77777777" w:rsidR="009C1D1C" w:rsidRPr="00DE11FA" w:rsidRDefault="009C1D1C" w:rsidP="00F44729">
                                <w:pPr>
                                  <w:rPr>
                                    <w:b/>
                                    <w:color w:val="ED7D31" w:themeColor="accent2"/>
                                    <w:sz w:val="14"/>
                                  </w:rPr>
                                </w:pPr>
                                <w:r>
                                  <w:rPr>
                                    <w:b/>
                                    <w:color w:val="ED7D31" w:themeColor="accent2"/>
                                    <w:sz w:val="16"/>
                                  </w:rPr>
                                  <w:t>Sediment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59" name="Text Box 1033"/>
                        <wps:cNvSpPr txBox="1"/>
                        <wps:spPr>
                          <a:xfrm>
                            <a:off x="691763" y="779228"/>
                            <a:ext cx="834390" cy="246490"/>
                          </a:xfrm>
                          <a:prstGeom prst="rect">
                            <a:avLst/>
                          </a:prstGeom>
                          <a:noFill/>
                          <a:ln w="6350">
                            <a:noFill/>
                          </a:ln>
                          <a:effectLst/>
                        </wps:spPr>
                        <wps:txbx>
                          <w:txbxContent>
                            <w:p w14:paraId="65D9F72D" w14:textId="77777777" w:rsidR="009C1D1C" w:rsidRPr="00DE11FA" w:rsidRDefault="009C1D1C" w:rsidP="00F44729">
                              <w:pPr>
                                <w:rPr>
                                  <w:b/>
                                  <w:color w:val="00B050"/>
                                  <w:sz w:val="14"/>
                                </w:rPr>
                              </w:pPr>
                              <w:r w:rsidRPr="00DE11FA">
                                <w:rPr>
                                  <w:b/>
                                  <w:color w:val="00B050"/>
                                  <w:sz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9615259" id="Group 17" o:spid="_x0000_s1035" style="position:absolute;margin-left:234.75pt;margin-top:109.45pt;width:204.05pt;height:139.6pt;z-index:251916288;mso-width-relative:margin" coordsize="2591614,1772920" o:gfxdata="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">
                <v:group id="Group 1042" o:spid="_x0000_s1036" style="position:absolute;width:2591614;height:1772920" coordsize="2592125,1773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KG0xAAAAN0AAAAPAAAAZHJzL2Rvd25yZXYueG1sRE/LasJAFN0X/IfhCt3V&#10;SdIHEh1FghUXoVAVxN0lc02CmTshM83j7zuLQpeH815vR9OInjpXW1YQLyIQxIXVNZcKLufPlyUI&#10;55E1NpZJwUQOtpvZ0xpTbQf+pv7kSxFC2KWooPK+TaV0RUUG3cK2xIG7286gD7Arpe5wCOGmkUkU&#10;fUiDNYeGClvKKioepx+j4DDgsHuN933+uGfT7fz+dc1jUup5Pu5WIDyN/l/85z5qBUn0FuaG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KG0xAAAAN0AAAAP&#10;AAAAAAAAAAAAAAAAAKkCAABkcnMvZG93bnJldi54bWxQSwUGAAAAAAQABAD6AAAAmgMAAAAA&#10;">
                  <v:group id="Group 1041" o:spid="_x0000_s1037" style="position:absolute;width:2592125;height:1773141" coordsize="2592125,1773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oAQvxgAAAN0AAAAPAAAAZHJzL2Rvd25yZXYueG1sRI9Pa8JAFMTvgt9heYK3&#10;uon/sNFVRFR6kEK1UHp7ZJ9JMPs2ZNckfvuuUPA4zMxvmNWmM6VoqHaFZQXxKAJBnFpdcKbg+3J4&#10;W4BwHlljaZkUPMjBZt3vrTDRtuUvas4+EwHCLkEFufdVIqVLczLoRrYiDt7V1gZ9kHUmdY1tgJtS&#10;jqNoLg0WHBZyrGiXU3o7342CY4vtdhLvm9Ptunv8XmafP6eYlBoOuu0ShKfOv8L/7Q+tYBxN3+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GgBC/GAAAA3QAA&#10;AA8AAAAAAAAAAAAAAAAAqQIAAGRycy9kb3ducmV2LnhtbFBLBQYAAAAABAAEAPoAAACcAwAAAAA=&#10;">
                    <v:group id="Group 1040" o:spid="_x0000_s1038" style="position:absolute;width:2592125;height:1773141" coordsize="2592125,17731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QCDxQAAAN0AAAAPAAAAZHJzL2Rvd25yZXYueG1sRI9Bi8IwFITvC/6H8IS9&#10;rWm7uEg1ioiKBxFWBfH2aJ5tsXkpTWzrvzfCwh6HmfmGmS16U4mWGldaVhCPIhDEmdUl5wrOp83X&#10;BITzyBory6TgSQ4W88HHDFNtO/6l9uhzESDsUlRQeF+nUrqsIINuZGvi4N1sY9AH2eRSN9gFuKlk&#10;EkU/0mDJYaHAmlYFZffjwyjYdtgtv+N1u7/fVs/raXy47GNS6nPYL6cgPPX+P/zX3mkFSTRO4P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t0Ag8UAAADdAAAA&#10;DwAAAAAAAAAAAAAAAACpAgAAZHJzL2Rvd25yZXYueG1sUEsFBgAAAAAEAAQA+gAAAJsDAAAAAA==&#10;">
                      <v:shape id="Chart 1036" o:spid="_x0000_s1039" type="#_x0000_t75" style="position:absolute;width:2591490;height:177415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">
                        <v:imagedata r:id="rId15" o:title=""/>
                        <o:lock v:ext="edit" aspectratio="f"/>
                      </v:shape>
                      <v:shape id="Text Box 61" o:spid="_x0000_s1040" type="#_x0000_t202" style="position:absolute;left:2113951;top:79419;width:342265;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acixgAA&#10;AN0AAAAPAAAAZHJzL2Rvd25yZXYueG1sRI9Pi8IwFMTvC36H8IS9ramFilSjSEGUZffgn4u3Z/Ns&#10;i81LbaJ299MbQfA4zMxvmOm8M7W4UesqywqGgwgEcW51xYWC/W75NQbhPLLG2jIp+CMH81nvY4qp&#10;tnfe0G3rCxEg7FJUUHrfpFK6vCSDbmAb4uCdbGvQB9kWUrd4D3BTyziKRtJgxWGhxIaykvLz9moU&#10;fGfLX9wcYzP+r7PVz2nRXPaHRKnPfreYgPDU+Xf41V5rBXGUJPB8E56An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5acixgAAAN0AAAAPAAAAAAAAAAAAAAAAAJcCAABkcnMv&#10;ZG93bnJldi54bWxQSwUGAAAAAAQABAD1AAAAigMAAAAA&#10;" filled="f" stroked="f" strokeweight=".5pt">
                        <v:textbox>
                          <w:txbxContent>
                            <w:p w14:paraId="65A0FD64" w14:textId="77777777" w:rsidR="009C1D1C" w:rsidRPr="00DE11FA" w:rsidRDefault="009C1D1C" w:rsidP="00F44729">
                              <w:pPr>
                                <w:rPr>
                                  <w:b/>
                                </w:rPr>
                              </w:pPr>
                              <w:r w:rsidRPr="00DE11FA">
                                <w:rPr>
                                  <w:b/>
                                </w:rPr>
                                <w:t>c</w:t>
                              </w:r>
                            </w:p>
                          </w:txbxContent>
                        </v:textbox>
                      </v:shape>
                    </v:group>
                    <v:shape id="_x0000_s1041" type="#_x0000_t202" style="position:absolute;left:620202;top:187681;width:834390;height:19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zlVxwAA&#10;AN0AAAAPAAAAZHJzL2Rvd25yZXYueG1sRI9Ba8JAFITvhf6H5RV6azYNKJJmDSEgSqkHNZfentln&#10;Esy+TbNbTfvr3ULB4zAz3zBZPpleXGh0nWUFr1EMgri2uuNGQXVYvSxAOI+ssbdMCn7IQb58fMgw&#10;1fbKO7rsfSMChF2KClrvh1RKV7dk0EV2IA7eyY4GfZBjI/WI1wA3vUzieC4NdhwWWhyobKk+77+N&#10;gvdytcXdMTGL375cf5yK4av6nCn1/DQVbyA8Tf4e/m9vtIIkns3h7014An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Tc5VccAAADdAAAADwAAAAAAAAAAAAAAAACXAgAAZHJz&#10;L2Rvd25yZXYueG1sUEsFBgAAAAAEAAQA9QAAAIsDAAAAAA==&#10;" filled="f" stroked="f" strokeweight=".5pt">
                      <v:textbox>
                        <w:txbxContent>
                          <w:p w14:paraId="6C25D618" w14:textId="77777777" w:rsidR="009C1D1C" w:rsidRPr="00DE11FA" w:rsidRDefault="009C1D1C" w:rsidP="00F44729">
                            <w:pPr>
                              <w:rPr>
                                <w:b/>
                                <w:color w:val="C00000"/>
                                <w:sz w:val="14"/>
                              </w:rPr>
                            </w:pPr>
                            <w:r w:rsidRPr="00DE11FA">
                              <w:rPr>
                                <w:b/>
                                <w:color w:val="C00000"/>
                                <w:sz w:val="16"/>
                              </w:rPr>
                              <w:t>Soil</w:t>
                            </w:r>
                          </w:p>
                        </w:txbxContent>
                      </v:textbox>
                    </v:shape>
                  </v:group>
                  <v:shape id="Text Box 1032" o:spid="_x0000_s1042" type="#_x0000_t202" style="position:absolute;left:620080;top:378462;width:834390;height:2544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zOyAAA&#10;AN0AAAAPAAAAZHJzL2Rvd25yZXYueG1sRI/NasMwEITvhb6D2EJvjVyD0+BECcFgUkpyyM+lt621&#10;sU2slWspttunrwKFHIeZ+YZZrEbTiJ46V1tW8DqJQBAXVtdcKjgd85cZCOeRNTaWScEPOVgtHx8W&#10;mGo78J76gy9FgLBLUUHlfZtK6YqKDLqJbYmDd7adQR9kV0rd4RDgppFxFE2lwZrDQoUtZRUVl8PV&#10;KPjI8h3uv2Iz+22yzfa8br9Pn4lSz0/jeg7C0+jv4f/2u1YQR8kb3N6EJ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57nM7IAAAA3QAAAA8AAAAAAAAAAAAAAAAAlwIAAGRy&#10;cy9kb3ducmV2LnhtbFBLBQYAAAAABAAEAPUAAACMAwAAAAA=&#10;" filled="f" stroked="f" strokeweight=".5pt">
                    <v:textbox>
                      <w:txbxContent>
                        <w:p w14:paraId="02933EB9" w14:textId="77777777" w:rsidR="009C1D1C" w:rsidRPr="00DE11FA" w:rsidRDefault="009C1D1C" w:rsidP="00F44729">
                          <w:pPr>
                            <w:rPr>
                              <w:b/>
                              <w:color w:val="ED7D31" w:themeColor="accent2"/>
                              <w:sz w:val="14"/>
                            </w:rPr>
                          </w:pPr>
                          <w:r>
                            <w:rPr>
                              <w:b/>
                              <w:color w:val="ED7D31" w:themeColor="accent2"/>
                              <w:sz w:val="16"/>
                            </w:rPr>
                            <w:t>Sediment</w:t>
                          </w:r>
                        </w:p>
                      </w:txbxContent>
                    </v:textbox>
                  </v:shape>
                </v:group>
                <v:shape id="_x0000_s1043" type="#_x0000_t202" style="position:absolute;left:691763;top:779228;width:834390;height:246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K0nxwAA&#10;AN0AAAAPAAAAZHJzL2Rvd25yZXYueG1sRI9Ba8JAFITvBf/D8oTe6qaBiKauIgGxFHsw9eLtNftM&#10;QrNvY3abRH99t1DocZiZb5jVZjSN6KlztWUFz7MIBHFhdc2lgtPH7mkBwnlkjY1lUnAjB5v15GGF&#10;qbYDH6nPfSkChF2KCirv21RKV1Rk0M1sSxy8i+0M+iC7UuoOhwA3jYyjaC4N1hwWKmwpq6j4yr+N&#10;grds947Hz9gs7k22P1y27fV0TpR6nI7bFxCeRv8f/mu/agVxlCzh9014AnL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KitJ8cAAADdAAAADwAAAAAAAAAAAAAAAACXAgAAZHJz&#10;L2Rvd25yZXYueG1sUEsFBgAAAAAEAAQA9QAAAIsDAAAAAA==&#10;" filled="f" stroked="f" strokeweight=".5pt">
                  <v:textbox>
                    <w:txbxContent>
                      <w:p w14:paraId="65D9F72D" w14:textId="77777777" w:rsidR="009C1D1C" w:rsidRPr="00DE11FA" w:rsidRDefault="009C1D1C" w:rsidP="00F44729">
                        <w:pPr>
                          <w:rPr>
                            <w:b/>
                            <w:color w:val="00B050"/>
                            <w:sz w:val="14"/>
                          </w:rPr>
                        </w:pPr>
                        <w:r w:rsidRPr="00DE11FA">
                          <w:rPr>
                            <w:b/>
                            <w:color w:val="00B050"/>
                            <w:sz w:val="16"/>
                          </w:rPr>
                          <w:t>Water</w:t>
                        </w:r>
                      </w:p>
                    </w:txbxContent>
                  </v:textbox>
                </v:shape>
              </v:group>
            </w:pict>
          </mc:Fallback>
        </mc:AlternateContent>
      </w:r>
      <w:r w:rsidR="00262CF4" w:rsidRPr="008B26C4">
        <w:rPr>
          <w:rFonts w:ascii="Times New Roman" w:hAnsi="Times New Roman" w:cs="Times New Roman"/>
          <w:noProof/>
          <w:color w:val="2F5496" w:themeColor="accent5" w:themeShade="BF"/>
          <w:lang w:eastAsia="en-GB"/>
        </w:rPr>
        <mc:AlternateContent>
          <mc:Choice Requires="wps">
            <w:drawing>
              <wp:anchor distT="0" distB="0" distL="114300" distR="114300" simplePos="0" relativeHeight="251657216" behindDoc="0" locked="0" layoutInCell="1" allowOverlap="1" wp14:anchorId="3CA76E96" wp14:editId="3C3236DA">
                <wp:simplePos x="0" y="0"/>
                <wp:positionH relativeFrom="column">
                  <wp:posOffset>2154720</wp:posOffset>
                </wp:positionH>
                <wp:positionV relativeFrom="paragraph">
                  <wp:posOffset>-90280</wp:posOffset>
                </wp:positionV>
                <wp:extent cx="342900" cy="266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29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7B9BF" w14:textId="77777777" w:rsidR="009C1D1C" w:rsidRPr="00B5530D" w:rsidRDefault="009C1D1C" w:rsidP="00262CF4">
                            <w:pPr>
                              <w:rPr>
                                <w:b/>
                              </w:rPr>
                            </w:pPr>
                            <w:r>
                              <w:rPr>
                                <w:b/>
                              </w:rPr>
                              <w:t>1</w:t>
                            </w:r>
                            <w:r w:rsidRPr="00B5530D">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3CA76E96" id="Text Box 34" o:spid="_x0000_s1044" type="#_x0000_t202" style="position:absolute;margin-left:169.65pt;margin-top:-7.05pt;width:27pt;height:2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" filled="f" stroked="f" strokeweight=".5pt">
                <v:textbox>
                  <w:txbxContent>
                    <w:p w14:paraId="2BF7B9BF" w14:textId="77777777" w:rsidR="009C1D1C" w:rsidRPr="00B5530D" w:rsidRDefault="009C1D1C" w:rsidP="00262CF4">
                      <w:pPr>
                        <w:rPr>
                          <w:b/>
                        </w:rPr>
                      </w:pPr>
                      <w:r>
                        <w:rPr>
                          <w:b/>
                        </w:rPr>
                        <w:t>1</w:t>
                      </w:r>
                      <w:r w:rsidRPr="00B5530D">
                        <w:rPr>
                          <w:b/>
                        </w:rPr>
                        <w:t>a</w:t>
                      </w:r>
                    </w:p>
                  </w:txbxContent>
                </v:textbox>
              </v:shape>
            </w:pict>
          </mc:Fallback>
        </mc:AlternateContent>
      </w:r>
      <w:r w:rsidR="00262CF4" w:rsidRPr="008B26C4">
        <w:rPr>
          <w:rFonts w:ascii="Times New Roman" w:hAnsi="Times New Roman" w:cs="Times New Roman"/>
        </w:rPr>
        <w:tab/>
      </w:r>
    </w:p>
    <w:p w14:paraId="6032D192" w14:textId="291EBE3E" w:rsidR="00262CF4" w:rsidRPr="008B26C4" w:rsidRDefault="00262CF4" w:rsidP="00262CF4">
      <w:pPr>
        <w:spacing w:line="240" w:lineRule="auto"/>
        <w:rPr>
          <w:rFonts w:ascii="Times New Roman" w:hAnsi="Times New Roman" w:cs="Times New Roman"/>
        </w:rPr>
      </w:pPr>
    </w:p>
    <w:p w14:paraId="060404BD" w14:textId="77777777" w:rsidR="00581419" w:rsidRDefault="00581419" w:rsidP="00262CF4">
      <w:pPr>
        <w:spacing w:line="240" w:lineRule="auto"/>
        <w:rPr>
          <w:rFonts w:ascii="Times New Roman" w:hAnsi="Times New Roman" w:cs="Times New Roman"/>
        </w:rPr>
      </w:pPr>
    </w:p>
    <w:p w14:paraId="633683BA" w14:textId="77777777" w:rsidR="00581419" w:rsidRDefault="00581419" w:rsidP="00262CF4">
      <w:pPr>
        <w:spacing w:line="240" w:lineRule="auto"/>
        <w:rPr>
          <w:rFonts w:ascii="Times New Roman" w:hAnsi="Times New Roman" w:cs="Times New Roman"/>
        </w:rPr>
      </w:pPr>
    </w:p>
    <w:p w14:paraId="3D6851D5" w14:textId="609831B2" w:rsidR="00581419" w:rsidRDefault="00581419" w:rsidP="00262CF4">
      <w:pPr>
        <w:spacing w:line="240" w:lineRule="auto"/>
        <w:rPr>
          <w:rFonts w:ascii="Times New Roman" w:hAnsi="Times New Roman" w:cs="Times New Roman"/>
        </w:rPr>
      </w:pPr>
    </w:p>
    <w:p w14:paraId="31F8B37B" w14:textId="5E1C77F4" w:rsidR="00581419" w:rsidRDefault="00764CF4" w:rsidP="00262CF4">
      <w:pPr>
        <w:spacing w:line="240" w:lineRule="auto"/>
        <w:rPr>
          <w:rFonts w:ascii="Times New Roman" w:hAnsi="Times New Roman" w:cs="Times New Roman"/>
        </w:rPr>
      </w:pPr>
      <w:r w:rsidRPr="008B26C4">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00972D23" wp14:editId="4329F48B">
                <wp:simplePos x="0" y="0"/>
                <wp:positionH relativeFrom="column">
                  <wp:posOffset>1990408</wp:posOffset>
                </wp:positionH>
                <wp:positionV relativeFrom="paragraph">
                  <wp:posOffset>9207</wp:posOffset>
                </wp:positionV>
                <wp:extent cx="1860550" cy="301625"/>
                <wp:effectExtent l="0" t="0" r="4763" b="0"/>
                <wp:wrapNone/>
                <wp:docPr id="1034" name="Text Box 1034"/>
                <wp:cNvGraphicFramePr/>
                <a:graphic xmlns:a="http://schemas.openxmlformats.org/drawingml/2006/main">
                  <a:graphicData uri="http://schemas.microsoft.com/office/word/2010/wordprocessingShape">
                    <wps:wsp>
                      <wps:cNvSpPr txBox="1"/>
                      <wps:spPr>
                        <a:xfrm rot="16200000">
                          <a:off x="0" y="0"/>
                          <a:ext cx="186055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0AB2F" w14:textId="77777777" w:rsidR="009C1D1C" w:rsidRPr="00BA1FF9" w:rsidRDefault="009C1D1C" w:rsidP="00262CF4">
                            <w:r w:rsidRPr="00BA1FF9">
                              <w:t>Phosphorus Density (g/m</w:t>
                            </w:r>
                            <w:r w:rsidRPr="00BA1FF9">
                              <w:rPr>
                                <w:vertAlign w:val="superscript"/>
                              </w:rPr>
                              <w:t>2</w:t>
                            </w:r>
                            <w:r w:rsidRPr="00BA1FF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0972D23" id="Text Box 1034" o:spid="_x0000_s1045" type="#_x0000_t202" style="position:absolute;margin-left:156.75pt;margin-top:.7pt;width:146.5pt;height:23.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" filled="f" stroked="f" strokeweight=".5pt">
                <v:textbox>
                  <w:txbxContent>
                    <w:p w14:paraId="0CD0AB2F" w14:textId="77777777" w:rsidR="009C1D1C" w:rsidRPr="00BA1FF9" w:rsidRDefault="009C1D1C" w:rsidP="00262CF4">
                      <w:r w:rsidRPr="00BA1FF9">
                        <w:t>Phosphorus Density (g/m</w:t>
                      </w:r>
                      <w:r w:rsidRPr="00BA1FF9">
                        <w:rPr>
                          <w:vertAlign w:val="superscript"/>
                        </w:rPr>
                        <w:t>2</w:t>
                      </w:r>
                      <w:r w:rsidRPr="00BA1FF9">
                        <w:t>)</w:t>
                      </w:r>
                    </w:p>
                  </w:txbxContent>
                </v:textbox>
              </v:shape>
            </w:pict>
          </mc:Fallback>
        </mc:AlternateContent>
      </w:r>
    </w:p>
    <w:p w14:paraId="4A33E6A8" w14:textId="77777777" w:rsidR="00581419" w:rsidRDefault="00581419" w:rsidP="00262CF4">
      <w:pPr>
        <w:spacing w:line="240" w:lineRule="auto"/>
        <w:rPr>
          <w:rFonts w:ascii="Times New Roman" w:hAnsi="Times New Roman" w:cs="Times New Roman"/>
        </w:rPr>
      </w:pPr>
    </w:p>
    <w:p w14:paraId="2D0A4D34" w14:textId="77777777" w:rsidR="00581419" w:rsidRDefault="00581419" w:rsidP="00262CF4">
      <w:pPr>
        <w:spacing w:line="240" w:lineRule="auto"/>
        <w:rPr>
          <w:rFonts w:ascii="Times New Roman" w:hAnsi="Times New Roman" w:cs="Times New Roman"/>
        </w:rPr>
      </w:pPr>
    </w:p>
    <w:p w14:paraId="7F407D5B" w14:textId="77777777" w:rsidR="00581419" w:rsidRDefault="00581419" w:rsidP="00262CF4">
      <w:pPr>
        <w:spacing w:line="240" w:lineRule="auto"/>
        <w:rPr>
          <w:rFonts w:ascii="Times New Roman" w:hAnsi="Times New Roman" w:cs="Times New Roman"/>
        </w:rPr>
      </w:pPr>
    </w:p>
    <w:p w14:paraId="68161879" w14:textId="77777777" w:rsidR="00581419" w:rsidRDefault="00581419" w:rsidP="00262CF4">
      <w:pPr>
        <w:spacing w:line="240" w:lineRule="auto"/>
        <w:rPr>
          <w:rFonts w:ascii="Times New Roman" w:hAnsi="Times New Roman" w:cs="Times New Roman"/>
        </w:rPr>
      </w:pPr>
    </w:p>
    <w:p w14:paraId="32B5C315" w14:textId="77777777" w:rsidR="00581419" w:rsidRDefault="00581419" w:rsidP="00262CF4">
      <w:pPr>
        <w:spacing w:line="240" w:lineRule="auto"/>
        <w:rPr>
          <w:rFonts w:ascii="Times New Roman" w:hAnsi="Times New Roman" w:cs="Times New Roman"/>
        </w:rPr>
      </w:pPr>
    </w:p>
    <w:p w14:paraId="189EC6AD" w14:textId="3E7D147A" w:rsidR="00262CF4" w:rsidRPr="008B26C4" w:rsidRDefault="00AB7ED6" w:rsidP="00262CF4">
      <w:pPr>
        <w:spacing w:line="240" w:lineRule="auto"/>
        <w:rPr>
          <w:rFonts w:ascii="Times New Roman" w:hAnsi="Times New Roman" w:cs="Times New Roman"/>
        </w:rPr>
      </w:pPr>
      <w:r w:rsidRPr="008B26C4">
        <w:rPr>
          <w:rFonts w:ascii="Times New Roman" w:hAnsi="Times New Roman" w:cs="Times New Roman"/>
          <w:noProof/>
          <w:color w:val="2F5496" w:themeColor="accent5" w:themeShade="BF"/>
          <w:lang w:eastAsia="en-GB"/>
        </w:rPr>
        <mc:AlternateContent>
          <mc:Choice Requires="wps">
            <w:drawing>
              <wp:anchor distT="0" distB="0" distL="114300" distR="114300" simplePos="0" relativeHeight="251641856" behindDoc="0" locked="0" layoutInCell="1" allowOverlap="1" wp14:anchorId="66773E38" wp14:editId="2EBE8793">
                <wp:simplePos x="0" y="0"/>
                <wp:positionH relativeFrom="margin">
                  <wp:posOffset>-147145</wp:posOffset>
                </wp:positionH>
                <wp:positionV relativeFrom="paragraph">
                  <wp:posOffset>226761</wp:posOffset>
                </wp:positionV>
                <wp:extent cx="5636895" cy="893379"/>
                <wp:effectExtent l="0" t="0" r="1905" b="2540"/>
                <wp:wrapNone/>
                <wp:docPr id="9" name="Text Box 9"/>
                <wp:cNvGraphicFramePr/>
                <a:graphic xmlns:a="http://schemas.openxmlformats.org/drawingml/2006/main">
                  <a:graphicData uri="http://schemas.microsoft.com/office/word/2010/wordprocessingShape">
                    <wps:wsp>
                      <wps:cNvSpPr txBox="1"/>
                      <wps:spPr>
                        <a:xfrm>
                          <a:off x="0" y="0"/>
                          <a:ext cx="5636895" cy="8933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189A9" w14:textId="2B3D4B10" w:rsidR="009C1D1C" w:rsidRPr="00B24310" w:rsidRDefault="009C1D1C" w:rsidP="00262CF4">
                            <w:pPr>
                              <w:pStyle w:val="Caption"/>
                              <w:rPr>
                                <w:rFonts w:ascii="Times New Roman" w:hAnsi="Times New Roman" w:cs="Times New Roman"/>
                                <w:b w:val="0"/>
                                <w:color w:val="auto"/>
                              </w:rPr>
                            </w:pPr>
                            <w:proofErr w:type="gramStart"/>
                            <w:r w:rsidRPr="00B24310">
                              <w:rPr>
                                <w:rFonts w:ascii="Times New Roman" w:hAnsi="Times New Roman" w:cs="Times New Roman"/>
                                <w:b w:val="0"/>
                                <w:color w:val="auto"/>
                              </w:rPr>
                              <w:t xml:space="preserve">Figure </w:t>
                            </w:r>
                            <w:r w:rsidRPr="00B24310">
                              <w:rPr>
                                <w:rFonts w:ascii="Times New Roman" w:hAnsi="Times New Roman" w:cs="Times New Roman"/>
                                <w:b w:val="0"/>
                                <w:color w:val="auto"/>
                              </w:rPr>
                              <w:fldChar w:fldCharType="begin"/>
                            </w:r>
                            <w:r w:rsidRPr="00B24310">
                              <w:rPr>
                                <w:rFonts w:ascii="Times New Roman" w:hAnsi="Times New Roman" w:cs="Times New Roman"/>
                                <w:b w:val="0"/>
                                <w:color w:val="auto"/>
                              </w:rPr>
                              <w:instrText xml:space="preserve"> SEQ Figure \* ARABIC </w:instrText>
                            </w:r>
                            <w:r w:rsidRPr="00B24310">
                              <w:rPr>
                                <w:rFonts w:ascii="Times New Roman" w:hAnsi="Times New Roman" w:cs="Times New Roman"/>
                                <w:b w:val="0"/>
                                <w:color w:val="auto"/>
                              </w:rPr>
                              <w:fldChar w:fldCharType="separate"/>
                            </w:r>
                            <w:r>
                              <w:rPr>
                                <w:rFonts w:ascii="Times New Roman" w:hAnsi="Times New Roman" w:cs="Times New Roman"/>
                                <w:b w:val="0"/>
                                <w:noProof/>
                                <w:color w:val="auto"/>
                              </w:rPr>
                              <w:t>1</w:t>
                            </w:r>
                            <w:r w:rsidRPr="00B24310">
                              <w:rPr>
                                <w:rFonts w:ascii="Times New Roman" w:hAnsi="Times New Roman" w:cs="Times New Roman"/>
                                <w:b w:val="0"/>
                                <w:color w:val="auto"/>
                              </w:rPr>
                              <w:fldChar w:fldCharType="end"/>
                            </w:r>
                            <w:r w:rsidRPr="00B24310">
                              <w:rPr>
                                <w:rFonts w:ascii="Times New Roman" w:hAnsi="Times New Roman" w:cs="Times New Roman"/>
                                <w:b w:val="0"/>
                                <w:color w:val="auto"/>
                              </w:rPr>
                              <w:t>.</w:t>
                            </w:r>
                            <w:proofErr w:type="gramEnd"/>
                            <w:r w:rsidRPr="00B24310">
                              <w:rPr>
                                <w:rFonts w:ascii="Times New Roman" w:hAnsi="Times New Roman" w:cs="Times New Roman"/>
                                <w:b w:val="0"/>
                                <w:color w:val="auto"/>
                              </w:rPr>
                              <w:t xml:space="preserve"> 1a. The PLUM model – a structural representation of Carpenter’s phosphorus equations</w:t>
                            </w:r>
                            <w:r>
                              <w:rPr>
                                <w:rFonts w:ascii="Times New Roman" w:hAnsi="Times New Roman" w:cs="Times New Roman"/>
                                <w:b w:val="0"/>
                                <w:color w:val="auto"/>
                              </w:rPr>
                              <w:t xml:space="preserve"> (Carpenter 2005)</w:t>
                            </w:r>
                            <w:r w:rsidRPr="00B24310">
                              <w:rPr>
                                <w:rFonts w:ascii="Times New Roman" w:hAnsi="Times New Roman" w:cs="Times New Roman"/>
                                <w:b w:val="0"/>
                                <w:color w:val="auto"/>
                              </w:rPr>
                              <w:t xml:space="preserve"> containing the stocks</w:t>
                            </w:r>
                            <w:r>
                              <w:rPr>
                                <w:rFonts w:ascii="Times New Roman" w:hAnsi="Times New Roman" w:cs="Times New Roman"/>
                                <w:b w:val="0"/>
                                <w:color w:val="auto"/>
                              </w:rPr>
                              <w:t xml:space="preserve"> (black boxes)</w:t>
                            </w:r>
                            <w:r w:rsidRPr="00B24310">
                              <w:rPr>
                                <w:rFonts w:ascii="Times New Roman" w:hAnsi="Times New Roman" w:cs="Times New Roman"/>
                                <w:b w:val="0"/>
                                <w:color w:val="auto"/>
                              </w:rPr>
                              <w:t xml:space="preserve"> water</w:t>
                            </w:r>
                            <w:r>
                              <w:rPr>
                                <w:rFonts w:ascii="Times New Roman" w:hAnsi="Times New Roman" w:cs="Times New Roman"/>
                                <w:b w:val="0"/>
                                <w:color w:val="auto"/>
                              </w:rPr>
                              <w:t xml:space="preserve"> phosphorus density</w:t>
                            </w:r>
                            <w:r w:rsidRPr="00B24310">
                              <w:rPr>
                                <w:rFonts w:ascii="Times New Roman" w:hAnsi="Times New Roman" w:cs="Times New Roman"/>
                                <w:b w:val="0"/>
                                <w:color w:val="auto"/>
                              </w:rPr>
                              <w:t xml:space="preserve"> (P), soil</w:t>
                            </w:r>
                            <w:r>
                              <w:rPr>
                                <w:rFonts w:ascii="Times New Roman" w:hAnsi="Times New Roman" w:cs="Times New Roman"/>
                                <w:b w:val="0"/>
                                <w:color w:val="auto"/>
                              </w:rPr>
                              <w:t xml:space="preserve"> phosphorus density</w:t>
                            </w:r>
                            <w:r w:rsidRPr="00B24310">
                              <w:rPr>
                                <w:rFonts w:ascii="Times New Roman" w:hAnsi="Times New Roman" w:cs="Times New Roman"/>
                                <w:b w:val="0"/>
                                <w:color w:val="auto"/>
                              </w:rPr>
                              <w:t xml:space="preserve"> (U) and sediment</w:t>
                            </w:r>
                            <w:r>
                              <w:rPr>
                                <w:rFonts w:ascii="Times New Roman" w:hAnsi="Times New Roman" w:cs="Times New Roman"/>
                                <w:b w:val="0"/>
                                <w:color w:val="auto"/>
                              </w:rPr>
                              <w:t xml:space="preserve"> phosphorus density</w:t>
                            </w:r>
                            <w:r w:rsidRPr="00B24310">
                              <w:rPr>
                                <w:rFonts w:ascii="Times New Roman" w:hAnsi="Times New Roman" w:cs="Times New Roman"/>
                                <w:b w:val="0"/>
                                <w:color w:val="auto"/>
                              </w:rPr>
                              <w:t xml:space="preserve"> (M).</w:t>
                            </w:r>
                            <w:r>
                              <w:rPr>
                                <w:rFonts w:ascii="Times New Roman" w:hAnsi="Times New Roman" w:cs="Times New Roman"/>
                                <w:b w:val="0"/>
                                <w:color w:val="auto"/>
                              </w:rPr>
                              <w:t xml:space="preserve"> The figure also contains system flows (black double arrows) going into and out of each stock, sources and sinks (cloud shapes) and component interactions (blue arrows).</w:t>
                            </w:r>
                            <w:r w:rsidRPr="00B24310">
                              <w:rPr>
                                <w:rFonts w:ascii="Times New Roman" w:hAnsi="Times New Roman" w:cs="Times New Roman"/>
                                <w:b w:val="0"/>
                                <w:color w:val="auto"/>
                              </w:rPr>
                              <w:t xml:space="preserve"> The recreation of Scenario 1 can be seen in figure 1b. The extension to the Carpenter simulation, to invoke a reverse critical transition</w:t>
                            </w:r>
                            <w:r w:rsidRPr="00B24310" w:rsidDel="00F15212">
                              <w:rPr>
                                <w:rFonts w:ascii="Times New Roman" w:hAnsi="Times New Roman" w:cs="Times New Roman"/>
                                <w:color w:val="auto"/>
                              </w:rPr>
                              <w:t xml:space="preserve"> </w:t>
                            </w:r>
                            <w:r w:rsidRPr="00B24310">
                              <w:rPr>
                                <w:rFonts w:ascii="Times New Roman" w:hAnsi="Times New Roman" w:cs="Times New Roman"/>
                                <w:b w:val="0"/>
                                <w:color w:val="auto"/>
                              </w:rPr>
                              <w:t>in the system can be seen in 1c.</w:t>
                            </w:r>
                          </w:p>
                          <w:p w14:paraId="30DB1CDE" w14:textId="77777777" w:rsidR="009C1D1C" w:rsidRDefault="009C1D1C" w:rsidP="00262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46" type="#_x0000_t202" style="position:absolute;margin-left:-11.6pt;margin-top:17.85pt;width:443.85pt;height:70.3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" fillcolor="white [3201]" stroked="f" strokeweight=".5pt">
                <v:textbox>
                  <w:txbxContent>
                    <w:p w14:paraId="791189A9" w14:textId="2B3D4B10" w:rsidR="009C1D1C" w:rsidRPr="00B24310" w:rsidRDefault="009C1D1C" w:rsidP="00262CF4">
                      <w:pPr>
                        <w:pStyle w:val="Caption"/>
                        <w:rPr>
                          <w:rFonts w:ascii="Times New Roman" w:hAnsi="Times New Roman" w:cs="Times New Roman"/>
                          <w:b w:val="0"/>
                          <w:color w:val="auto"/>
                        </w:rPr>
                      </w:pPr>
                      <w:proofErr w:type="gramStart"/>
                      <w:r w:rsidRPr="00B24310">
                        <w:rPr>
                          <w:rFonts w:ascii="Times New Roman" w:hAnsi="Times New Roman" w:cs="Times New Roman"/>
                          <w:b w:val="0"/>
                          <w:color w:val="auto"/>
                        </w:rPr>
                        <w:t xml:space="preserve">Figure </w:t>
                      </w:r>
                      <w:r w:rsidRPr="00B24310">
                        <w:rPr>
                          <w:rFonts w:ascii="Times New Roman" w:hAnsi="Times New Roman" w:cs="Times New Roman"/>
                          <w:b w:val="0"/>
                          <w:color w:val="auto"/>
                        </w:rPr>
                        <w:fldChar w:fldCharType="begin"/>
                      </w:r>
                      <w:r w:rsidRPr="00B24310">
                        <w:rPr>
                          <w:rFonts w:ascii="Times New Roman" w:hAnsi="Times New Roman" w:cs="Times New Roman"/>
                          <w:b w:val="0"/>
                          <w:color w:val="auto"/>
                        </w:rPr>
                        <w:instrText xml:space="preserve"> SEQ Figure \* ARABIC </w:instrText>
                      </w:r>
                      <w:r w:rsidRPr="00B24310">
                        <w:rPr>
                          <w:rFonts w:ascii="Times New Roman" w:hAnsi="Times New Roman" w:cs="Times New Roman"/>
                          <w:b w:val="0"/>
                          <w:color w:val="auto"/>
                        </w:rPr>
                        <w:fldChar w:fldCharType="separate"/>
                      </w:r>
                      <w:r>
                        <w:rPr>
                          <w:rFonts w:ascii="Times New Roman" w:hAnsi="Times New Roman" w:cs="Times New Roman"/>
                          <w:b w:val="0"/>
                          <w:noProof/>
                          <w:color w:val="auto"/>
                        </w:rPr>
                        <w:t>1</w:t>
                      </w:r>
                      <w:r w:rsidRPr="00B24310">
                        <w:rPr>
                          <w:rFonts w:ascii="Times New Roman" w:hAnsi="Times New Roman" w:cs="Times New Roman"/>
                          <w:b w:val="0"/>
                          <w:color w:val="auto"/>
                        </w:rPr>
                        <w:fldChar w:fldCharType="end"/>
                      </w:r>
                      <w:r w:rsidRPr="00B24310">
                        <w:rPr>
                          <w:rFonts w:ascii="Times New Roman" w:hAnsi="Times New Roman" w:cs="Times New Roman"/>
                          <w:b w:val="0"/>
                          <w:color w:val="auto"/>
                        </w:rPr>
                        <w:t>.</w:t>
                      </w:r>
                      <w:proofErr w:type="gramEnd"/>
                      <w:r w:rsidRPr="00B24310">
                        <w:rPr>
                          <w:rFonts w:ascii="Times New Roman" w:hAnsi="Times New Roman" w:cs="Times New Roman"/>
                          <w:b w:val="0"/>
                          <w:color w:val="auto"/>
                        </w:rPr>
                        <w:t xml:space="preserve"> 1a. The PLUM model – a structural representation of Carpenter’s phosphorus equations</w:t>
                      </w:r>
                      <w:r>
                        <w:rPr>
                          <w:rFonts w:ascii="Times New Roman" w:hAnsi="Times New Roman" w:cs="Times New Roman"/>
                          <w:b w:val="0"/>
                          <w:color w:val="auto"/>
                        </w:rPr>
                        <w:t xml:space="preserve"> (Carpenter 2005)</w:t>
                      </w:r>
                      <w:r w:rsidRPr="00B24310">
                        <w:rPr>
                          <w:rFonts w:ascii="Times New Roman" w:hAnsi="Times New Roman" w:cs="Times New Roman"/>
                          <w:b w:val="0"/>
                          <w:color w:val="auto"/>
                        </w:rPr>
                        <w:t xml:space="preserve"> containing the stocks</w:t>
                      </w:r>
                      <w:r>
                        <w:rPr>
                          <w:rFonts w:ascii="Times New Roman" w:hAnsi="Times New Roman" w:cs="Times New Roman"/>
                          <w:b w:val="0"/>
                          <w:color w:val="auto"/>
                        </w:rPr>
                        <w:t xml:space="preserve"> (black boxes)</w:t>
                      </w:r>
                      <w:r w:rsidRPr="00B24310">
                        <w:rPr>
                          <w:rFonts w:ascii="Times New Roman" w:hAnsi="Times New Roman" w:cs="Times New Roman"/>
                          <w:b w:val="0"/>
                          <w:color w:val="auto"/>
                        </w:rPr>
                        <w:t xml:space="preserve"> water</w:t>
                      </w:r>
                      <w:r>
                        <w:rPr>
                          <w:rFonts w:ascii="Times New Roman" w:hAnsi="Times New Roman" w:cs="Times New Roman"/>
                          <w:b w:val="0"/>
                          <w:color w:val="auto"/>
                        </w:rPr>
                        <w:t xml:space="preserve"> phosphorus density</w:t>
                      </w:r>
                      <w:r w:rsidRPr="00B24310">
                        <w:rPr>
                          <w:rFonts w:ascii="Times New Roman" w:hAnsi="Times New Roman" w:cs="Times New Roman"/>
                          <w:b w:val="0"/>
                          <w:color w:val="auto"/>
                        </w:rPr>
                        <w:t xml:space="preserve"> (P), soil</w:t>
                      </w:r>
                      <w:r>
                        <w:rPr>
                          <w:rFonts w:ascii="Times New Roman" w:hAnsi="Times New Roman" w:cs="Times New Roman"/>
                          <w:b w:val="0"/>
                          <w:color w:val="auto"/>
                        </w:rPr>
                        <w:t xml:space="preserve"> phosphorus density</w:t>
                      </w:r>
                      <w:r w:rsidRPr="00B24310">
                        <w:rPr>
                          <w:rFonts w:ascii="Times New Roman" w:hAnsi="Times New Roman" w:cs="Times New Roman"/>
                          <w:b w:val="0"/>
                          <w:color w:val="auto"/>
                        </w:rPr>
                        <w:t xml:space="preserve"> (U) and sediment</w:t>
                      </w:r>
                      <w:r>
                        <w:rPr>
                          <w:rFonts w:ascii="Times New Roman" w:hAnsi="Times New Roman" w:cs="Times New Roman"/>
                          <w:b w:val="0"/>
                          <w:color w:val="auto"/>
                        </w:rPr>
                        <w:t xml:space="preserve"> phosphorus density</w:t>
                      </w:r>
                      <w:r w:rsidRPr="00B24310">
                        <w:rPr>
                          <w:rFonts w:ascii="Times New Roman" w:hAnsi="Times New Roman" w:cs="Times New Roman"/>
                          <w:b w:val="0"/>
                          <w:color w:val="auto"/>
                        </w:rPr>
                        <w:t xml:space="preserve"> (M).</w:t>
                      </w:r>
                      <w:r>
                        <w:rPr>
                          <w:rFonts w:ascii="Times New Roman" w:hAnsi="Times New Roman" w:cs="Times New Roman"/>
                          <w:b w:val="0"/>
                          <w:color w:val="auto"/>
                        </w:rPr>
                        <w:t xml:space="preserve"> The figure also contains system flows (black double arrows) going into and out of each stock, sources and sinks (cloud shapes) and component interactions (blue arrows).</w:t>
                      </w:r>
                      <w:r w:rsidRPr="00B24310">
                        <w:rPr>
                          <w:rFonts w:ascii="Times New Roman" w:hAnsi="Times New Roman" w:cs="Times New Roman"/>
                          <w:b w:val="0"/>
                          <w:color w:val="auto"/>
                        </w:rPr>
                        <w:t xml:space="preserve"> The recreation of Scenario 1 can be seen in figure 1b. The extension to the Carpenter simulation, to invoke a reverse critical transition</w:t>
                      </w:r>
                      <w:r w:rsidRPr="00B24310" w:rsidDel="00F15212">
                        <w:rPr>
                          <w:rFonts w:ascii="Times New Roman" w:hAnsi="Times New Roman" w:cs="Times New Roman"/>
                          <w:color w:val="auto"/>
                        </w:rPr>
                        <w:t xml:space="preserve"> </w:t>
                      </w:r>
                      <w:r w:rsidRPr="00B24310">
                        <w:rPr>
                          <w:rFonts w:ascii="Times New Roman" w:hAnsi="Times New Roman" w:cs="Times New Roman"/>
                          <w:b w:val="0"/>
                          <w:color w:val="auto"/>
                        </w:rPr>
                        <w:t>in the system can be seen in 1c.</w:t>
                      </w:r>
                    </w:p>
                    <w:p w14:paraId="30DB1CDE" w14:textId="77777777" w:rsidR="009C1D1C" w:rsidRDefault="009C1D1C" w:rsidP="00262CF4"/>
                  </w:txbxContent>
                </v:textbox>
                <w10:wrap anchorx="margin"/>
              </v:shape>
            </w:pict>
          </mc:Fallback>
        </mc:AlternateContent>
      </w:r>
      <w:r w:rsidR="00262CF4" w:rsidRPr="008B26C4">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77EF33E9" wp14:editId="5F876243">
                <wp:simplePos x="0" y="0"/>
                <wp:positionH relativeFrom="column">
                  <wp:posOffset>3864334</wp:posOffset>
                </wp:positionH>
                <wp:positionV relativeFrom="paragraph">
                  <wp:posOffset>10629</wp:posOffset>
                </wp:positionV>
                <wp:extent cx="985962" cy="301625"/>
                <wp:effectExtent l="0" t="0" r="0" b="3175"/>
                <wp:wrapNone/>
                <wp:docPr id="1035" name="Text Box 1035"/>
                <wp:cNvGraphicFramePr/>
                <a:graphic xmlns:a="http://schemas.openxmlformats.org/drawingml/2006/main">
                  <a:graphicData uri="http://schemas.microsoft.com/office/word/2010/wordprocessingShape">
                    <wps:wsp>
                      <wps:cNvSpPr txBox="1"/>
                      <wps:spPr>
                        <a:xfrm>
                          <a:off x="0" y="0"/>
                          <a:ext cx="985962"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2D964" w14:textId="77777777" w:rsidR="009C1D1C" w:rsidRPr="00BA1FF9" w:rsidRDefault="009C1D1C" w:rsidP="00262CF4">
                            <w:r>
                              <w:t>Time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7EF33E9" id="Text Box 1035" o:spid="_x0000_s1047" type="#_x0000_t202" style="position:absolute;margin-left:304.3pt;margin-top:.85pt;width:77.6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" filled="f" stroked="f" strokeweight=".5pt">
                <v:textbox>
                  <w:txbxContent>
                    <w:p w14:paraId="45D2D964" w14:textId="77777777" w:rsidR="009C1D1C" w:rsidRPr="00BA1FF9" w:rsidRDefault="009C1D1C" w:rsidP="00262CF4">
                      <w:r>
                        <w:t>Time (Years)</w:t>
                      </w:r>
                    </w:p>
                  </w:txbxContent>
                </v:textbox>
              </v:shape>
            </w:pict>
          </mc:Fallback>
        </mc:AlternateContent>
      </w:r>
    </w:p>
    <w:p w14:paraId="1E389F42" w14:textId="77777777" w:rsidR="00262CF4" w:rsidRPr="008B26C4" w:rsidRDefault="00262CF4" w:rsidP="00262CF4">
      <w:pPr>
        <w:spacing w:line="240" w:lineRule="auto"/>
        <w:rPr>
          <w:rFonts w:ascii="Times New Roman" w:hAnsi="Times New Roman" w:cs="Times New Roman"/>
        </w:rPr>
      </w:pPr>
    </w:p>
    <w:p w14:paraId="7D427A98" w14:textId="77777777" w:rsidR="00262CF4" w:rsidRPr="008B26C4" w:rsidRDefault="00262CF4" w:rsidP="00262CF4">
      <w:pPr>
        <w:spacing w:line="240" w:lineRule="auto"/>
        <w:rPr>
          <w:rFonts w:ascii="Times New Roman" w:hAnsi="Times New Roman" w:cs="Times New Roman"/>
        </w:rPr>
      </w:pPr>
    </w:p>
    <w:p w14:paraId="535D02BD" w14:textId="77777777" w:rsidR="00AB7ED6" w:rsidRDefault="00AB7ED6" w:rsidP="00262CF4">
      <w:pPr>
        <w:spacing w:line="240" w:lineRule="auto"/>
        <w:rPr>
          <w:rFonts w:ascii="Times New Roman" w:hAnsi="Times New Roman" w:cs="Times New Roman"/>
        </w:rPr>
      </w:pPr>
    </w:p>
    <w:p w14:paraId="7A660E54" w14:textId="4D26E56A" w:rsidR="00262CF4" w:rsidRPr="000D435D" w:rsidRDefault="006D2B5F" w:rsidP="000D435D">
      <w:pPr>
        <w:rPr>
          <w:rFonts w:cs="Segoe UI"/>
          <w:color w:val="000000"/>
        </w:rPr>
      </w:pPr>
      <w:r>
        <w:rPr>
          <w:rFonts w:ascii="Times New Roman" w:hAnsi="Times New Roman" w:cs="Times New Roman"/>
        </w:rPr>
        <w:t>The model’s three stocks U, P and M</w:t>
      </w:r>
      <w:r w:rsidR="00062366">
        <w:rPr>
          <w:rFonts w:ascii="Times New Roman" w:hAnsi="Times New Roman" w:cs="Times New Roman"/>
        </w:rPr>
        <w:t>,</w:t>
      </w:r>
      <w:r>
        <w:rPr>
          <w:rFonts w:ascii="Times New Roman" w:hAnsi="Times New Roman" w:cs="Times New Roman"/>
        </w:rPr>
        <w:t xml:space="preserve"> shown as black boxes</w:t>
      </w:r>
      <w:r w:rsidR="00AE0B15">
        <w:rPr>
          <w:rFonts w:ascii="Times New Roman" w:hAnsi="Times New Roman" w:cs="Times New Roman"/>
        </w:rPr>
        <w:t xml:space="preserve"> within figure 1a</w:t>
      </w:r>
      <w:r w:rsidR="00062366">
        <w:rPr>
          <w:rFonts w:ascii="Times New Roman" w:hAnsi="Times New Roman" w:cs="Times New Roman"/>
        </w:rPr>
        <w:t>,</w:t>
      </w:r>
      <w:r>
        <w:rPr>
          <w:rFonts w:ascii="Times New Roman" w:hAnsi="Times New Roman" w:cs="Times New Roman"/>
        </w:rPr>
        <w:t xml:space="preserve"> relate to differential equations 1, 2 and 3</w:t>
      </w:r>
      <w:r w:rsidR="00062366">
        <w:rPr>
          <w:rFonts w:ascii="Times New Roman" w:hAnsi="Times New Roman" w:cs="Times New Roman"/>
        </w:rPr>
        <w:t xml:space="preserve"> of the system</w:t>
      </w:r>
      <w:r w:rsidR="00AE0B15">
        <w:rPr>
          <w:rFonts w:ascii="Times New Roman" w:hAnsi="Times New Roman" w:cs="Times New Roman"/>
        </w:rPr>
        <w:t xml:space="preserve">. Each stock has an inflow and outflow (i.e. </w:t>
      </w:r>
      <w:proofErr w:type="spellStart"/>
      <w:r w:rsidR="00AE0B15">
        <w:rPr>
          <w:rFonts w:ascii="Times New Roman" w:hAnsi="Times New Roman" w:cs="Times New Roman"/>
        </w:rPr>
        <w:t>Uinput</w:t>
      </w:r>
      <w:proofErr w:type="spellEnd"/>
      <w:r w:rsidR="00AE0B15">
        <w:rPr>
          <w:rFonts w:ascii="Times New Roman" w:hAnsi="Times New Roman" w:cs="Times New Roman"/>
        </w:rPr>
        <w:t xml:space="preserve"> or </w:t>
      </w:r>
      <w:proofErr w:type="spellStart"/>
      <w:r w:rsidR="00AE0B15">
        <w:rPr>
          <w:rFonts w:ascii="Times New Roman" w:hAnsi="Times New Roman" w:cs="Times New Roman"/>
        </w:rPr>
        <w:t>Uoutput</w:t>
      </w:r>
      <w:proofErr w:type="spellEnd"/>
      <w:r w:rsidR="00AE0B15">
        <w:rPr>
          <w:rFonts w:ascii="Times New Roman" w:hAnsi="Times New Roman" w:cs="Times New Roman"/>
        </w:rPr>
        <w:t xml:space="preserve">) shown by black double lined arrows which determine the level of material within the stock, which in this case is </w:t>
      </w:r>
      <w:r w:rsidR="00062366">
        <w:rPr>
          <w:rFonts w:ascii="Times New Roman" w:hAnsi="Times New Roman" w:cs="Times New Roman"/>
        </w:rPr>
        <w:t>phosphorus density</w:t>
      </w:r>
      <w:r w:rsidR="00AE0B15">
        <w:rPr>
          <w:rFonts w:ascii="Times New Roman" w:hAnsi="Times New Roman" w:cs="Times New Roman"/>
        </w:rPr>
        <w:t>. Cloud shapes within the figure represent sources and sinks of the phosphorus, the specific locations of which are determined to be outside the scope of the model. Finally, blue arrows represent the i</w:t>
      </w:r>
      <w:r w:rsidR="00062366">
        <w:rPr>
          <w:rFonts w:ascii="Times New Roman" w:hAnsi="Times New Roman" w:cs="Times New Roman"/>
        </w:rPr>
        <w:t xml:space="preserve">nteractions held between all model components which link together to form the feedback loops that occur between stocks. </w:t>
      </w:r>
      <w:r w:rsidR="00AB63E4">
        <w:rPr>
          <w:rFonts w:ascii="Times New Roman" w:hAnsi="Times New Roman" w:cs="Times New Roman"/>
        </w:rPr>
        <w:t>The model holds a total of s</w:t>
      </w:r>
      <w:r w:rsidR="00F278CB">
        <w:rPr>
          <w:rFonts w:ascii="Times New Roman" w:hAnsi="Times New Roman" w:cs="Times New Roman"/>
        </w:rPr>
        <w:t>ix</w:t>
      </w:r>
      <w:r w:rsidR="00AB63E4">
        <w:rPr>
          <w:rFonts w:ascii="Times New Roman" w:hAnsi="Times New Roman" w:cs="Times New Roman"/>
        </w:rPr>
        <w:t xml:space="preserve"> feedback</w:t>
      </w:r>
      <w:r w:rsidR="00262CF4" w:rsidRPr="008B26C4">
        <w:rPr>
          <w:rFonts w:ascii="Times New Roman" w:hAnsi="Times New Roman" w:cs="Times New Roman"/>
        </w:rPr>
        <w:t xml:space="preserve"> loop structures</w:t>
      </w:r>
      <w:r w:rsidR="00AB63E4">
        <w:rPr>
          <w:rFonts w:ascii="Times New Roman" w:hAnsi="Times New Roman" w:cs="Times New Roman"/>
        </w:rPr>
        <w:t xml:space="preserve"> which have been identified by</w:t>
      </w:r>
      <w:r w:rsidR="00ED2AF5">
        <w:rPr>
          <w:rFonts w:ascii="Times New Roman" w:hAnsi="Times New Roman" w:cs="Times New Roman"/>
        </w:rPr>
        <w:t xml:space="preserve"> the Shortest Independent Loop Set</w:t>
      </w:r>
      <w:r w:rsidR="00AB63E4">
        <w:rPr>
          <w:rFonts w:ascii="Times New Roman" w:hAnsi="Times New Roman" w:cs="Times New Roman"/>
        </w:rPr>
        <w:t xml:space="preserve"> </w:t>
      </w:r>
      <w:r w:rsidR="00ED2AF5">
        <w:rPr>
          <w:rFonts w:ascii="Times New Roman" w:hAnsi="Times New Roman" w:cs="Times New Roman"/>
        </w:rPr>
        <w:t>(</w:t>
      </w:r>
      <w:r w:rsidR="00AB63E4">
        <w:rPr>
          <w:rFonts w:ascii="Times New Roman" w:hAnsi="Times New Roman" w:cs="Times New Roman"/>
        </w:rPr>
        <w:t>SILS</w:t>
      </w:r>
      <w:r w:rsidR="00ED2AF5">
        <w:rPr>
          <w:rFonts w:ascii="Times New Roman" w:hAnsi="Times New Roman" w:cs="Times New Roman"/>
        </w:rPr>
        <w:t>)</w:t>
      </w:r>
      <w:r w:rsidR="00AB63E4">
        <w:rPr>
          <w:rFonts w:ascii="Times New Roman" w:hAnsi="Times New Roman" w:cs="Times New Roman"/>
        </w:rPr>
        <w:t xml:space="preserve"> and are</w:t>
      </w:r>
      <w:r w:rsidR="00262CF4" w:rsidRPr="008B26C4">
        <w:rPr>
          <w:rFonts w:ascii="Times New Roman" w:hAnsi="Times New Roman" w:cs="Times New Roman"/>
        </w:rPr>
        <w:t xml:space="preserve"> labelled in figure 1</w:t>
      </w:r>
      <w:r w:rsidR="00F6316E" w:rsidRPr="008B26C4">
        <w:rPr>
          <w:rFonts w:ascii="Times New Roman" w:hAnsi="Times New Roman" w:cs="Times New Roman"/>
        </w:rPr>
        <w:t>a</w:t>
      </w:r>
      <w:r w:rsidR="00262CF4" w:rsidRPr="008B26C4">
        <w:rPr>
          <w:rFonts w:ascii="Times New Roman" w:hAnsi="Times New Roman" w:cs="Times New Roman"/>
        </w:rPr>
        <w:t>.</w:t>
      </w:r>
      <w:r w:rsidR="00C17B82">
        <w:rPr>
          <w:rFonts w:ascii="Times New Roman" w:hAnsi="Times New Roman" w:cs="Times New Roman"/>
        </w:rPr>
        <w:t xml:space="preserve"> </w:t>
      </w:r>
      <w:r w:rsidR="00262CF4" w:rsidRPr="008B26C4">
        <w:rPr>
          <w:rFonts w:ascii="Times New Roman" w:hAnsi="Times New Roman" w:cs="Times New Roman"/>
        </w:rPr>
        <w:t>A breakdown of the components within each</w:t>
      </w:r>
      <w:r w:rsidR="00AB63E4">
        <w:rPr>
          <w:rFonts w:ascii="Times New Roman" w:hAnsi="Times New Roman" w:cs="Times New Roman"/>
        </w:rPr>
        <w:t xml:space="preserve"> of the SILS</w:t>
      </w:r>
      <w:r w:rsidR="00262CF4" w:rsidRPr="008B26C4">
        <w:rPr>
          <w:rFonts w:ascii="Times New Roman" w:hAnsi="Times New Roman" w:cs="Times New Roman"/>
        </w:rPr>
        <w:t xml:space="preserve"> loop</w:t>
      </w:r>
      <w:r w:rsidR="00AB63E4">
        <w:rPr>
          <w:rFonts w:ascii="Times New Roman" w:hAnsi="Times New Roman" w:cs="Times New Roman"/>
        </w:rPr>
        <w:t>s</w:t>
      </w:r>
      <w:r w:rsidR="00262CF4" w:rsidRPr="008B26C4">
        <w:rPr>
          <w:rFonts w:ascii="Times New Roman" w:hAnsi="Times New Roman" w:cs="Times New Roman"/>
        </w:rPr>
        <w:t xml:space="preserve"> can be seen in table 2.</w:t>
      </w:r>
      <w:r w:rsidR="00AB63E4">
        <w:rPr>
          <w:rFonts w:ascii="Times New Roman" w:hAnsi="Times New Roman" w:cs="Times New Roman"/>
        </w:rPr>
        <w:t xml:space="preserve"> </w:t>
      </w:r>
    </w:p>
    <w:tbl>
      <w:tblPr>
        <w:tblW w:w="7240" w:type="dxa"/>
        <w:tblInd w:w="93" w:type="dxa"/>
        <w:tblLook w:val="04A0" w:firstRow="1" w:lastRow="0" w:firstColumn="1" w:lastColumn="0" w:noHBand="0" w:noVBand="1"/>
      </w:tblPr>
      <w:tblGrid>
        <w:gridCol w:w="954"/>
        <w:gridCol w:w="5227"/>
        <w:gridCol w:w="1059"/>
      </w:tblGrid>
      <w:tr w:rsidR="00262CF4" w:rsidRPr="008B26C4" w14:paraId="41FFBB5A" w14:textId="77777777" w:rsidTr="00F5606E">
        <w:trPr>
          <w:trHeight w:val="300"/>
        </w:trPr>
        <w:tc>
          <w:tcPr>
            <w:tcW w:w="960" w:type="dxa"/>
            <w:tcBorders>
              <w:top w:val="nil"/>
              <w:left w:val="nil"/>
              <w:bottom w:val="single" w:sz="4" w:space="0" w:color="auto"/>
              <w:right w:val="nil"/>
            </w:tcBorders>
            <w:shd w:val="clear" w:color="auto" w:fill="auto"/>
            <w:vAlign w:val="center"/>
            <w:hideMark/>
          </w:tcPr>
          <w:p w14:paraId="3840A91F" w14:textId="77777777" w:rsidR="00262CF4" w:rsidRPr="008B26C4" w:rsidRDefault="00262CF4" w:rsidP="00F560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Loop No.</w:t>
            </w:r>
          </w:p>
        </w:tc>
        <w:tc>
          <w:tcPr>
            <w:tcW w:w="5320" w:type="dxa"/>
            <w:tcBorders>
              <w:top w:val="nil"/>
              <w:left w:val="nil"/>
              <w:bottom w:val="single" w:sz="4" w:space="0" w:color="auto"/>
              <w:right w:val="nil"/>
            </w:tcBorders>
            <w:shd w:val="clear" w:color="auto" w:fill="auto"/>
            <w:vAlign w:val="center"/>
            <w:hideMark/>
          </w:tcPr>
          <w:p w14:paraId="23A4E6CD" w14:textId="77777777" w:rsidR="00262CF4" w:rsidRPr="008B26C4" w:rsidRDefault="00262CF4" w:rsidP="00F560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Structure</w:t>
            </w:r>
          </w:p>
        </w:tc>
        <w:tc>
          <w:tcPr>
            <w:tcW w:w="960" w:type="dxa"/>
            <w:tcBorders>
              <w:top w:val="nil"/>
              <w:left w:val="nil"/>
              <w:bottom w:val="single" w:sz="4" w:space="0" w:color="auto"/>
              <w:right w:val="nil"/>
            </w:tcBorders>
            <w:shd w:val="clear" w:color="auto" w:fill="auto"/>
            <w:vAlign w:val="center"/>
            <w:hideMark/>
          </w:tcPr>
          <w:p w14:paraId="08370677" w14:textId="77777777" w:rsidR="00262CF4" w:rsidRPr="008B26C4" w:rsidRDefault="00F6316E" w:rsidP="00F560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 xml:space="preserve">Feedback </w:t>
            </w:r>
            <w:r w:rsidR="00262CF4" w:rsidRPr="008B26C4">
              <w:rPr>
                <w:rFonts w:ascii="Times New Roman" w:eastAsia="Times New Roman" w:hAnsi="Times New Roman" w:cs="Times New Roman"/>
                <w:color w:val="000000"/>
                <w:lang w:eastAsia="en-GB"/>
              </w:rPr>
              <w:t>Type</w:t>
            </w:r>
          </w:p>
        </w:tc>
      </w:tr>
      <w:tr w:rsidR="00262CF4" w:rsidRPr="008B26C4" w14:paraId="28AF7459" w14:textId="77777777" w:rsidTr="00F5606E">
        <w:trPr>
          <w:trHeight w:val="300"/>
        </w:trPr>
        <w:tc>
          <w:tcPr>
            <w:tcW w:w="960" w:type="dxa"/>
            <w:tcBorders>
              <w:top w:val="nil"/>
              <w:left w:val="nil"/>
              <w:bottom w:val="nil"/>
              <w:right w:val="nil"/>
            </w:tcBorders>
            <w:shd w:val="clear" w:color="auto" w:fill="auto"/>
            <w:vAlign w:val="center"/>
            <w:hideMark/>
          </w:tcPr>
          <w:p w14:paraId="0AC34769" w14:textId="77777777" w:rsidR="00262CF4" w:rsidRPr="008B26C4" w:rsidRDefault="00262CF4" w:rsidP="00F631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1</w:t>
            </w:r>
          </w:p>
        </w:tc>
        <w:tc>
          <w:tcPr>
            <w:tcW w:w="5320" w:type="dxa"/>
            <w:tcBorders>
              <w:top w:val="nil"/>
              <w:left w:val="nil"/>
              <w:bottom w:val="nil"/>
              <w:right w:val="nil"/>
            </w:tcBorders>
            <w:shd w:val="clear" w:color="auto" w:fill="auto"/>
            <w:hideMark/>
          </w:tcPr>
          <w:p w14:paraId="00974736" w14:textId="774C2EF8" w:rsidR="00262CF4" w:rsidRPr="008B26C4" w:rsidRDefault="00135FCE" w:rsidP="00135FCE">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 →</w:t>
            </w:r>
            <w:r w:rsidR="00262CF4" w:rsidRPr="008B26C4">
              <w:rPr>
                <w:rFonts w:ascii="Times New Roman" w:eastAsia="Times New Roman" w:hAnsi="Times New Roman" w:cs="Times New Roman"/>
                <w:color w:val="000000"/>
                <w:lang w:eastAsia="en-GB"/>
              </w:rPr>
              <w:t xml:space="preserve"> </w:t>
            </w:r>
            <w:proofErr w:type="spellStart"/>
            <w:r w:rsidR="00262CF4" w:rsidRPr="008B26C4">
              <w:rPr>
                <w:rFonts w:ascii="Times New Roman" w:eastAsia="Times New Roman" w:hAnsi="Times New Roman" w:cs="Times New Roman"/>
                <w:color w:val="000000"/>
                <w:lang w:eastAsia="en-GB"/>
              </w:rPr>
              <w:t>Moutput</w:t>
            </w:r>
            <w:proofErr w:type="spellEnd"/>
            <w:r>
              <w:rPr>
                <w:rFonts w:ascii="Times New Roman" w:eastAsia="Times New Roman" w:hAnsi="Times New Roman" w:cs="Times New Roman"/>
                <w:color w:val="000000"/>
                <w:lang w:eastAsia="en-GB"/>
              </w:rPr>
              <w:t xml:space="preserve"> → M</w:t>
            </w:r>
          </w:p>
        </w:tc>
        <w:tc>
          <w:tcPr>
            <w:tcW w:w="960" w:type="dxa"/>
            <w:tcBorders>
              <w:top w:val="nil"/>
              <w:left w:val="nil"/>
              <w:bottom w:val="nil"/>
              <w:right w:val="nil"/>
            </w:tcBorders>
            <w:shd w:val="clear" w:color="auto" w:fill="auto"/>
            <w:vAlign w:val="center"/>
            <w:hideMark/>
          </w:tcPr>
          <w:p w14:paraId="4693A1B5"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Negative</w:t>
            </w:r>
          </w:p>
        </w:tc>
      </w:tr>
      <w:tr w:rsidR="00262CF4" w:rsidRPr="008B26C4" w14:paraId="010DFAC0" w14:textId="77777777" w:rsidTr="00F5606E">
        <w:trPr>
          <w:trHeight w:val="300"/>
        </w:trPr>
        <w:tc>
          <w:tcPr>
            <w:tcW w:w="960" w:type="dxa"/>
            <w:tcBorders>
              <w:top w:val="nil"/>
              <w:left w:val="nil"/>
              <w:bottom w:val="nil"/>
              <w:right w:val="nil"/>
            </w:tcBorders>
            <w:shd w:val="clear" w:color="auto" w:fill="auto"/>
            <w:vAlign w:val="center"/>
            <w:hideMark/>
          </w:tcPr>
          <w:p w14:paraId="6E0F463B" w14:textId="77777777" w:rsidR="00262CF4" w:rsidRPr="008B26C4" w:rsidRDefault="00262CF4" w:rsidP="00F631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2</w:t>
            </w:r>
          </w:p>
        </w:tc>
        <w:tc>
          <w:tcPr>
            <w:tcW w:w="5320" w:type="dxa"/>
            <w:tcBorders>
              <w:top w:val="nil"/>
              <w:left w:val="nil"/>
              <w:bottom w:val="nil"/>
              <w:right w:val="nil"/>
            </w:tcBorders>
            <w:shd w:val="clear" w:color="auto" w:fill="auto"/>
            <w:hideMark/>
          </w:tcPr>
          <w:p w14:paraId="5B0645B6" w14:textId="5033E899" w:rsidR="00262CF4" w:rsidRPr="008B26C4" w:rsidRDefault="00262CF4" w:rsidP="00135FC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w:t>
            </w:r>
            <w:r w:rsidR="00135FCE">
              <w:rPr>
                <w:rFonts w:ascii="Times New Roman" w:eastAsia="Times New Roman" w:hAnsi="Times New Roman" w:cs="Times New Roman"/>
                <w:color w:val="000000"/>
                <w:lang w:eastAsia="en-GB"/>
              </w:rPr>
              <w:t xml:space="preserve"> →</w:t>
            </w:r>
            <w:r w:rsidR="00135FCE" w:rsidDel="00135FCE">
              <w:rPr>
                <w:rFonts w:ascii="Times New Roman" w:eastAsia="Times New Roman" w:hAnsi="Times New Roman" w:cs="Times New Roman"/>
                <w:color w:val="000000"/>
                <w:lang w:eastAsia="en-GB"/>
              </w:rPr>
              <w:t xml:space="preserve"> </w:t>
            </w:r>
            <w:proofErr w:type="spellStart"/>
            <w:r w:rsidRPr="008B26C4">
              <w:rPr>
                <w:rFonts w:ascii="Times New Roman" w:eastAsia="Times New Roman" w:hAnsi="Times New Roman" w:cs="Times New Roman"/>
                <w:color w:val="000000"/>
                <w:lang w:eastAsia="en-GB"/>
              </w:rPr>
              <w:t>Poutput</w:t>
            </w:r>
            <w:proofErr w:type="spellEnd"/>
            <w:r w:rsidR="00135FCE">
              <w:rPr>
                <w:rFonts w:ascii="Times New Roman" w:eastAsia="Times New Roman" w:hAnsi="Times New Roman" w:cs="Times New Roman"/>
                <w:color w:val="000000"/>
                <w:lang w:eastAsia="en-GB"/>
              </w:rPr>
              <w:t xml:space="preserve"> → P</w:t>
            </w:r>
          </w:p>
        </w:tc>
        <w:tc>
          <w:tcPr>
            <w:tcW w:w="960" w:type="dxa"/>
            <w:tcBorders>
              <w:top w:val="nil"/>
              <w:left w:val="nil"/>
              <w:bottom w:val="nil"/>
              <w:right w:val="nil"/>
            </w:tcBorders>
            <w:shd w:val="clear" w:color="auto" w:fill="auto"/>
            <w:vAlign w:val="center"/>
            <w:hideMark/>
          </w:tcPr>
          <w:p w14:paraId="1AAD2FC3"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Negative</w:t>
            </w:r>
          </w:p>
        </w:tc>
      </w:tr>
      <w:tr w:rsidR="00262CF4" w:rsidRPr="008B26C4" w14:paraId="36814181" w14:textId="77777777" w:rsidTr="00F5606E">
        <w:trPr>
          <w:trHeight w:val="300"/>
        </w:trPr>
        <w:tc>
          <w:tcPr>
            <w:tcW w:w="960" w:type="dxa"/>
            <w:tcBorders>
              <w:top w:val="nil"/>
              <w:left w:val="nil"/>
              <w:bottom w:val="nil"/>
              <w:right w:val="nil"/>
            </w:tcBorders>
            <w:shd w:val="clear" w:color="auto" w:fill="auto"/>
            <w:vAlign w:val="center"/>
            <w:hideMark/>
          </w:tcPr>
          <w:p w14:paraId="10593FFD" w14:textId="77777777" w:rsidR="00262CF4" w:rsidRPr="008B26C4" w:rsidRDefault="00262CF4" w:rsidP="00F631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3</w:t>
            </w:r>
          </w:p>
        </w:tc>
        <w:tc>
          <w:tcPr>
            <w:tcW w:w="5320" w:type="dxa"/>
            <w:tcBorders>
              <w:top w:val="nil"/>
              <w:left w:val="nil"/>
              <w:bottom w:val="nil"/>
              <w:right w:val="nil"/>
            </w:tcBorders>
            <w:shd w:val="clear" w:color="auto" w:fill="auto"/>
            <w:hideMark/>
          </w:tcPr>
          <w:p w14:paraId="4AF89524" w14:textId="04B27F63" w:rsidR="00262CF4" w:rsidRPr="008B26C4" w:rsidRDefault="00262CF4" w:rsidP="00135FC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U</w:t>
            </w:r>
            <w:r w:rsidR="00135FCE">
              <w:rPr>
                <w:rFonts w:ascii="Times New Roman" w:eastAsia="Times New Roman" w:hAnsi="Times New Roman" w:cs="Times New Roman"/>
                <w:color w:val="000000"/>
                <w:lang w:eastAsia="en-GB"/>
              </w:rPr>
              <w:t xml:space="preserve"> →</w:t>
            </w:r>
            <w:r w:rsidRPr="008B26C4">
              <w:rPr>
                <w:rFonts w:ascii="Times New Roman" w:eastAsia="Times New Roman" w:hAnsi="Times New Roman" w:cs="Times New Roman"/>
                <w:color w:val="000000"/>
                <w:lang w:eastAsia="en-GB"/>
              </w:rPr>
              <w:t xml:space="preserve"> </w:t>
            </w:r>
            <w:proofErr w:type="spellStart"/>
            <w:r w:rsidRPr="008B26C4">
              <w:rPr>
                <w:rFonts w:ascii="Times New Roman" w:eastAsia="Times New Roman" w:hAnsi="Times New Roman" w:cs="Times New Roman"/>
                <w:color w:val="000000"/>
                <w:lang w:eastAsia="en-GB"/>
              </w:rPr>
              <w:t>Uoutput</w:t>
            </w:r>
            <w:proofErr w:type="spellEnd"/>
            <w:r w:rsidR="00135FCE">
              <w:rPr>
                <w:rFonts w:ascii="Times New Roman" w:eastAsia="Times New Roman" w:hAnsi="Times New Roman" w:cs="Times New Roman"/>
                <w:color w:val="000000"/>
                <w:lang w:eastAsia="en-GB"/>
              </w:rPr>
              <w:t xml:space="preserve"> → U</w:t>
            </w:r>
          </w:p>
        </w:tc>
        <w:tc>
          <w:tcPr>
            <w:tcW w:w="960" w:type="dxa"/>
            <w:tcBorders>
              <w:top w:val="nil"/>
              <w:left w:val="nil"/>
              <w:bottom w:val="nil"/>
              <w:right w:val="nil"/>
            </w:tcBorders>
            <w:shd w:val="clear" w:color="auto" w:fill="auto"/>
            <w:vAlign w:val="center"/>
            <w:hideMark/>
          </w:tcPr>
          <w:p w14:paraId="3D7E6F51"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Negative</w:t>
            </w:r>
          </w:p>
        </w:tc>
      </w:tr>
      <w:tr w:rsidR="00262CF4" w:rsidRPr="008B26C4" w14:paraId="17EC7699" w14:textId="77777777" w:rsidTr="00F5606E">
        <w:trPr>
          <w:trHeight w:val="300"/>
        </w:trPr>
        <w:tc>
          <w:tcPr>
            <w:tcW w:w="960" w:type="dxa"/>
            <w:tcBorders>
              <w:top w:val="nil"/>
              <w:left w:val="nil"/>
              <w:bottom w:val="nil"/>
              <w:right w:val="nil"/>
            </w:tcBorders>
            <w:shd w:val="clear" w:color="auto" w:fill="auto"/>
            <w:vAlign w:val="center"/>
            <w:hideMark/>
          </w:tcPr>
          <w:p w14:paraId="17BACBDB" w14:textId="77777777" w:rsidR="00262CF4" w:rsidRPr="008B26C4" w:rsidRDefault="00262CF4" w:rsidP="00F631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4</w:t>
            </w:r>
          </w:p>
        </w:tc>
        <w:tc>
          <w:tcPr>
            <w:tcW w:w="5320" w:type="dxa"/>
            <w:tcBorders>
              <w:top w:val="nil"/>
              <w:left w:val="nil"/>
              <w:bottom w:val="nil"/>
              <w:right w:val="nil"/>
            </w:tcBorders>
            <w:shd w:val="clear" w:color="auto" w:fill="auto"/>
            <w:hideMark/>
          </w:tcPr>
          <w:p w14:paraId="742B49CD" w14:textId="3802FB63" w:rsidR="00262CF4" w:rsidRPr="008B26C4" w:rsidRDefault="00262CF4" w:rsidP="00135FC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M</w:t>
            </w:r>
            <w:r w:rsidR="00135FCE">
              <w:rPr>
                <w:rFonts w:ascii="Times New Roman" w:eastAsia="Times New Roman" w:hAnsi="Times New Roman" w:cs="Times New Roman"/>
                <w:color w:val="000000"/>
                <w:lang w:eastAsia="en-GB"/>
              </w:rPr>
              <w:t xml:space="preserve"> →</w:t>
            </w:r>
            <w:r w:rsidR="00135FCE" w:rsidDel="00135FCE">
              <w:rPr>
                <w:rFonts w:ascii="Times New Roman" w:eastAsia="Times New Roman" w:hAnsi="Times New Roman" w:cs="Times New Roman"/>
                <w:color w:val="000000"/>
                <w:lang w:eastAsia="en-GB"/>
              </w:rPr>
              <w:t xml:space="preserve"> </w:t>
            </w:r>
            <w:proofErr w:type="spellStart"/>
            <w:r w:rsidRPr="008B26C4">
              <w:rPr>
                <w:rFonts w:ascii="Times New Roman" w:eastAsia="Times New Roman" w:hAnsi="Times New Roman" w:cs="Times New Roman"/>
                <w:color w:val="000000"/>
                <w:lang w:eastAsia="en-GB"/>
              </w:rPr>
              <w:t>phosequ</w:t>
            </w:r>
            <w:proofErr w:type="spellEnd"/>
            <w:r w:rsidR="00135FCE">
              <w:rPr>
                <w:rFonts w:ascii="Times New Roman" w:eastAsia="Times New Roman" w:hAnsi="Times New Roman" w:cs="Times New Roman"/>
                <w:color w:val="000000"/>
                <w:lang w:eastAsia="en-GB"/>
              </w:rPr>
              <w:t>→</w:t>
            </w:r>
            <w:r w:rsidRPr="008B26C4">
              <w:rPr>
                <w:rFonts w:ascii="Times New Roman" w:eastAsia="Times New Roman" w:hAnsi="Times New Roman" w:cs="Times New Roman"/>
                <w:color w:val="000000"/>
                <w:lang w:eastAsia="en-GB"/>
              </w:rPr>
              <w:t xml:space="preserve"> </w:t>
            </w:r>
            <w:proofErr w:type="spellStart"/>
            <w:r w:rsidRPr="008B26C4">
              <w:rPr>
                <w:rFonts w:ascii="Times New Roman" w:eastAsia="Times New Roman" w:hAnsi="Times New Roman" w:cs="Times New Roman"/>
                <w:color w:val="000000"/>
                <w:lang w:eastAsia="en-GB"/>
              </w:rPr>
              <w:t>Moutput</w:t>
            </w:r>
            <w:proofErr w:type="spellEnd"/>
            <w:r w:rsidR="00135FCE">
              <w:rPr>
                <w:rFonts w:ascii="Times New Roman" w:eastAsia="Times New Roman" w:hAnsi="Times New Roman" w:cs="Times New Roman"/>
                <w:color w:val="000000"/>
                <w:lang w:eastAsia="en-GB"/>
              </w:rPr>
              <w:t xml:space="preserve"> → M</w:t>
            </w:r>
          </w:p>
        </w:tc>
        <w:tc>
          <w:tcPr>
            <w:tcW w:w="960" w:type="dxa"/>
            <w:tcBorders>
              <w:top w:val="nil"/>
              <w:left w:val="nil"/>
              <w:bottom w:val="nil"/>
              <w:right w:val="nil"/>
            </w:tcBorders>
            <w:shd w:val="clear" w:color="auto" w:fill="auto"/>
            <w:vAlign w:val="center"/>
            <w:hideMark/>
          </w:tcPr>
          <w:p w14:paraId="3BBB34FC"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Negative</w:t>
            </w:r>
          </w:p>
        </w:tc>
      </w:tr>
      <w:tr w:rsidR="00262CF4" w:rsidRPr="008B26C4" w14:paraId="3BDFA063" w14:textId="77777777" w:rsidTr="00F5606E">
        <w:trPr>
          <w:trHeight w:val="300"/>
        </w:trPr>
        <w:tc>
          <w:tcPr>
            <w:tcW w:w="960" w:type="dxa"/>
            <w:tcBorders>
              <w:top w:val="nil"/>
              <w:left w:val="nil"/>
              <w:bottom w:val="nil"/>
              <w:right w:val="nil"/>
            </w:tcBorders>
            <w:shd w:val="clear" w:color="auto" w:fill="auto"/>
            <w:vAlign w:val="center"/>
            <w:hideMark/>
          </w:tcPr>
          <w:p w14:paraId="658E9742" w14:textId="77777777" w:rsidR="00262CF4" w:rsidRPr="008B26C4" w:rsidRDefault="00262CF4" w:rsidP="00F631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5</w:t>
            </w:r>
          </w:p>
        </w:tc>
        <w:tc>
          <w:tcPr>
            <w:tcW w:w="5320" w:type="dxa"/>
            <w:tcBorders>
              <w:top w:val="nil"/>
              <w:left w:val="nil"/>
              <w:bottom w:val="nil"/>
              <w:right w:val="nil"/>
            </w:tcBorders>
            <w:shd w:val="clear" w:color="auto" w:fill="auto"/>
            <w:vAlign w:val="bottom"/>
            <w:hideMark/>
          </w:tcPr>
          <w:p w14:paraId="2A4DAA5A" w14:textId="17B81DB3"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w:t>
            </w:r>
            <w:r w:rsidR="00135FCE">
              <w:rPr>
                <w:rFonts w:ascii="Times New Roman" w:eastAsia="Times New Roman" w:hAnsi="Times New Roman" w:cs="Times New Roman"/>
                <w:color w:val="000000"/>
                <w:lang w:eastAsia="en-GB"/>
              </w:rPr>
              <w:t xml:space="preserve"> →</w:t>
            </w:r>
            <w:r w:rsidR="00135FCE" w:rsidDel="00135FCE">
              <w:rPr>
                <w:rFonts w:ascii="Times New Roman" w:eastAsia="Times New Roman" w:hAnsi="Times New Roman" w:cs="Times New Roman"/>
                <w:color w:val="000000"/>
                <w:lang w:eastAsia="en-GB"/>
              </w:rPr>
              <w:t xml:space="preserve"> </w:t>
            </w:r>
            <w:proofErr w:type="spellStart"/>
            <w:r w:rsidRPr="008B26C4">
              <w:rPr>
                <w:rFonts w:ascii="Times New Roman" w:eastAsia="Times New Roman" w:hAnsi="Times New Roman" w:cs="Times New Roman"/>
                <w:color w:val="000000"/>
                <w:lang w:eastAsia="en-GB"/>
              </w:rPr>
              <w:t>phosequ</w:t>
            </w:r>
            <w:proofErr w:type="spellEnd"/>
            <w:r w:rsidR="00135FCE">
              <w:rPr>
                <w:rFonts w:ascii="Times New Roman" w:eastAsia="Times New Roman" w:hAnsi="Times New Roman" w:cs="Times New Roman"/>
                <w:color w:val="000000"/>
                <w:lang w:eastAsia="en-GB"/>
              </w:rPr>
              <w:t xml:space="preserve"> → </w:t>
            </w:r>
            <w:proofErr w:type="spellStart"/>
            <w:r w:rsidRPr="008B26C4">
              <w:rPr>
                <w:rFonts w:ascii="Times New Roman" w:eastAsia="Times New Roman" w:hAnsi="Times New Roman" w:cs="Times New Roman"/>
                <w:color w:val="000000"/>
                <w:lang w:eastAsia="en-GB"/>
              </w:rPr>
              <w:t>Pinput</w:t>
            </w:r>
            <w:proofErr w:type="spellEnd"/>
            <w:r w:rsidR="00135FCE">
              <w:rPr>
                <w:rFonts w:ascii="Times New Roman" w:eastAsia="Times New Roman" w:hAnsi="Times New Roman" w:cs="Times New Roman"/>
                <w:color w:val="000000"/>
                <w:lang w:eastAsia="en-GB"/>
              </w:rPr>
              <w:t xml:space="preserve"> → P</w:t>
            </w:r>
          </w:p>
        </w:tc>
        <w:tc>
          <w:tcPr>
            <w:tcW w:w="960" w:type="dxa"/>
            <w:tcBorders>
              <w:top w:val="nil"/>
              <w:left w:val="nil"/>
              <w:bottom w:val="nil"/>
              <w:right w:val="nil"/>
            </w:tcBorders>
            <w:shd w:val="clear" w:color="auto" w:fill="auto"/>
            <w:vAlign w:val="center"/>
            <w:hideMark/>
          </w:tcPr>
          <w:p w14:paraId="008CFD57"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Positive</w:t>
            </w:r>
          </w:p>
        </w:tc>
      </w:tr>
      <w:tr w:rsidR="00262CF4" w:rsidRPr="008B26C4" w14:paraId="3332B212" w14:textId="77777777" w:rsidTr="00F5606E">
        <w:trPr>
          <w:trHeight w:val="300"/>
        </w:trPr>
        <w:tc>
          <w:tcPr>
            <w:tcW w:w="960" w:type="dxa"/>
            <w:tcBorders>
              <w:top w:val="nil"/>
              <w:left w:val="nil"/>
              <w:bottom w:val="nil"/>
              <w:right w:val="nil"/>
            </w:tcBorders>
            <w:shd w:val="clear" w:color="auto" w:fill="auto"/>
            <w:vAlign w:val="center"/>
            <w:hideMark/>
          </w:tcPr>
          <w:p w14:paraId="0D18CF22" w14:textId="77777777" w:rsidR="00262CF4" w:rsidRPr="008B26C4" w:rsidRDefault="00262CF4" w:rsidP="00F6316E">
            <w:pPr>
              <w:spacing w:after="0" w:line="240" w:lineRule="auto"/>
              <w:jc w:val="center"/>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6</w:t>
            </w:r>
          </w:p>
        </w:tc>
        <w:tc>
          <w:tcPr>
            <w:tcW w:w="5320" w:type="dxa"/>
            <w:tcBorders>
              <w:top w:val="nil"/>
              <w:left w:val="nil"/>
              <w:bottom w:val="nil"/>
              <w:right w:val="nil"/>
            </w:tcBorders>
            <w:shd w:val="clear" w:color="auto" w:fill="auto"/>
            <w:hideMark/>
          </w:tcPr>
          <w:p w14:paraId="0BCF1024" w14:textId="0704BB8D" w:rsidR="00262CF4" w:rsidRPr="008B26C4" w:rsidRDefault="00262CF4" w:rsidP="00135FC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M</w:t>
            </w:r>
            <w:r w:rsidR="00135FCE">
              <w:rPr>
                <w:rFonts w:ascii="Times New Roman" w:eastAsia="Times New Roman" w:hAnsi="Times New Roman" w:cs="Times New Roman"/>
                <w:color w:val="000000"/>
                <w:lang w:eastAsia="en-GB"/>
              </w:rPr>
              <w:t xml:space="preserve"> →</w:t>
            </w:r>
            <w:r w:rsidRPr="008B26C4">
              <w:rPr>
                <w:rFonts w:ascii="Times New Roman" w:eastAsia="Times New Roman" w:hAnsi="Times New Roman" w:cs="Times New Roman"/>
                <w:color w:val="000000"/>
                <w:lang w:eastAsia="en-GB"/>
              </w:rPr>
              <w:t xml:space="preserve"> </w:t>
            </w:r>
            <w:proofErr w:type="spellStart"/>
            <w:r w:rsidRPr="008B26C4">
              <w:rPr>
                <w:rFonts w:ascii="Times New Roman" w:eastAsia="Times New Roman" w:hAnsi="Times New Roman" w:cs="Times New Roman"/>
                <w:color w:val="000000"/>
                <w:lang w:eastAsia="en-GB"/>
              </w:rPr>
              <w:t>phosequ</w:t>
            </w:r>
            <w:proofErr w:type="spellEnd"/>
            <w:r w:rsidR="00135FCE">
              <w:rPr>
                <w:rFonts w:ascii="Times New Roman" w:eastAsia="Times New Roman" w:hAnsi="Times New Roman" w:cs="Times New Roman"/>
                <w:color w:val="000000"/>
                <w:lang w:eastAsia="en-GB"/>
              </w:rPr>
              <w:t xml:space="preserve"> →</w:t>
            </w:r>
            <w:r w:rsidRPr="008B26C4">
              <w:rPr>
                <w:rFonts w:ascii="Times New Roman" w:eastAsia="Times New Roman" w:hAnsi="Times New Roman" w:cs="Times New Roman"/>
                <w:color w:val="000000"/>
                <w:lang w:eastAsia="en-GB"/>
              </w:rPr>
              <w:t xml:space="preserve"> </w:t>
            </w:r>
            <w:proofErr w:type="spellStart"/>
            <w:r w:rsidRPr="008B26C4">
              <w:rPr>
                <w:rFonts w:ascii="Times New Roman" w:eastAsia="Times New Roman" w:hAnsi="Times New Roman" w:cs="Times New Roman"/>
                <w:color w:val="000000"/>
                <w:lang w:eastAsia="en-GB"/>
              </w:rPr>
              <w:t>Pinput</w:t>
            </w:r>
            <w:proofErr w:type="spellEnd"/>
            <w:r w:rsidR="00135FCE">
              <w:rPr>
                <w:rFonts w:ascii="Times New Roman" w:eastAsia="Times New Roman" w:hAnsi="Times New Roman" w:cs="Times New Roman"/>
                <w:color w:val="000000"/>
                <w:lang w:eastAsia="en-GB"/>
              </w:rPr>
              <w:t xml:space="preserve"> →</w:t>
            </w:r>
            <w:r w:rsidRPr="008B26C4">
              <w:rPr>
                <w:rFonts w:ascii="Times New Roman" w:eastAsia="Times New Roman" w:hAnsi="Times New Roman" w:cs="Times New Roman"/>
                <w:color w:val="000000"/>
                <w:lang w:eastAsia="en-GB"/>
              </w:rPr>
              <w:t xml:space="preserve"> P</w:t>
            </w:r>
            <w:r w:rsidR="00135FCE">
              <w:rPr>
                <w:rFonts w:ascii="Times New Roman" w:eastAsia="Times New Roman" w:hAnsi="Times New Roman" w:cs="Times New Roman"/>
                <w:color w:val="000000"/>
                <w:lang w:eastAsia="en-GB"/>
              </w:rPr>
              <w:t xml:space="preserve"> →</w:t>
            </w:r>
            <w:r w:rsidR="00135FCE" w:rsidDel="00135FCE">
              <w:rPr>
                <w:rFonts w:ascii="Times New Roman" w:eastAsia="Times New Roman" w:hAnsi="Times New Roman" w:cs="Times New Roman"/>
                <w:color w:val="000000"/>
                <w:lang w:eastAsia="en-GB"/>
              </w:rPr>
              <w:t xml:space="preserve"> </w:t>
            </w:r>
            <w:proofErr w:type="spellStart"/>
            <w:r w:rsidR="00135FCE">
              <w:rPr>
                <w:rFonts w:ascii="Times New Roman" w:eastAsia="Times New Roman" w:hAnsi="Times New Roman" w:cs="Times New Roman"/>
                <w:color w:val="000000"/>
                <w:lang w:eastAsia="en-GB"/>
              </w:rPr>
              <w:t>M</w:t>
            </w:r>
            <w:r w:rsidRPr="008B26C4">
              <w:rPr>
                <w:rFonts w:ascii="Times New Roman" w:eastAsia="Times New Roman" w:hAnsi="Times New Roman" w:cs="Times New Roman"/>
                <w:color w:val="000000"/>
                <w:lang w:eastAsia="en-GB"/>
              </w:rPr>
              <w:t>input</w:t>
            </w:r>
            <w:proofErr w:type="spellEnd"/>
            <w:r w:rsidR="00135FCE">
              <w:rPr>
                <w:rFonts w:ascii="Times New Roman" w:eastAsia="Times New Roman" w:hAnsi="Times New Roman" w:cs="Times New Roman"/>
                <w:color w:val="000000"/>
                <w:lang w:eastAsia="en-GB"/>
              </w:rPr>
              <w:t xml:space="preserve"> → M</w:t>
            </w:r>
          </w:p>
        </w:tc>
        <w:tc>
          <w:tcPr>
            <w:tcW w:w="960" w:type="dxa"/>
            <w:tcBorders>
              <w:top w:val="nil"/>
              <w:left w:val="nil"/>
              <w:bottom w:val="nil"/>
              <w:right w:val="nil"/>
            </w:tcBorders>
            <w:shd w:val="clear" w:color="auto" w:fill="auto"/>
            <w:vAlign w:val="center"/>
            <w:hideMark/>
          </w:tcPr>
          <w:p w14:paraId="21AADED1" w14:textId="77777777" w:rsidR="00262CF4" w:rsidRPr="008B26C4" w:rsidRDefault="00262CF4" w:rsidP="00F5606E">
            <w:pPr>
              <w:spacing w:after="0" w:line="240" w:lineRule="auto"/>
              <w:rPr>
                <w:rFonts w:ascii="Times New Roman" w:eastAsia="Times New Roman" w:hAnsi="Times New Roman" w:cs="Times New Roman"/>
                <w:color w:val="000000"/>
                <w:lang w:eastAsia="en-GB"/>
              </w:rPr>
            </w:pPr>
            <w:r w:rsidRPr="008B26C4">
              <w:rPr>
                <w:rFonts w:ascii="Times New Roman" w:eastAsia="Times New Roman" w:hAnsi="Times New Roman" w:cs="Times New Roman"/>
                <w:color w:val="000000"/>
                <w:lang w:eastAsia="en-GB"/>
              </w:rPr>
              <w:t>Positive</w:t>
            </w:r>
          </w:p>
        </w:tc>
      </w:tr>
    </w:tbl>
    <w:p w14:paraId="3AE63495" w14:textId="77777777" w:rsidR="00262CF4" w:rsidRPr="008B26C4" w:rsidRDefault="00262CF4" w:rsidP="00262CF4">
      <w:pPr>
        <w:spacing w:line="240" w:lineRule="auto"/>
        <w:rPr>
          <w:rFonts w:ascii="Times New Roman" w:hAnsi="Times New Roman" w:cs="Times New Roman"/>
          <w:sz w:val="18"/>
          <w:szCs w:val="18"/>
        </w:rPr>
      </w:pPr>
      <w:r w:rsidRPr="008B26C4">
        <w:rPr>
          <w:rFonts w:ascii="Times New Roman" w:hAnsi="Times New Roman" w:cs="Times New Roman"/>
          <w:sz w:val="18"/>
          <w:szCs w:val="18"/>
        </w:rPr>
        <w:t>Table 2: Loop numbers, structures and loop type within the PLUM model.</w:t>
      </w:r>
    </w:p>
    <w:p w14:paraId="45E85153" w14:textId="58E4AECD" w:rsidR="00700CF4" w:rsidRDefault="00122E4F" w:rsidP="00DF3825">
      <w:pPr>
        <w:spacing w:line="240" w:lineRule="auto"/>
        <w:rPr>
          <w:rFonts w:ascii="Times New Roman" w:eastAsia="Times New Roman" w:hAnsi="Times New Roman" w:cs="Times New Roman"/>
        </w:rPr>
      </w:pPr>
      <w:r>
        <w:rPr>
          <w:rFonts w:ascii="Times New Roman" w:hAnsi="Times New Roman" w:cs="Times New Roman"/>
        </w:rPr>
        <w:t>E</w:t>
      </w:r>
      <w:r w:rsidR="00262CF4" w:rsidRPr="008B26C4">
        <w:rPr>
          <w:rFonts w:ascii="Times New Roman" w:hAnsi="Times New Roman" w:cs="Times New Roman"/>
        </w:rPr>
        <w:t xml:space="preserve">igenvalues, loop gains and loop influences were calculated once per year. For the forward critical transition, LEEA was calculated from the years 250-999 and for </w:t>
      </w:r>
      <w:r w:rsidR="00E77F09">
        <w:rPr>
          <w:rFonts w:ascii="Times New Roman" w:hAnsi="Times New Roman" w:cs="Times New Roman"/>
        </w:rPr>
        <w:t xml:space="preserve">the reverse critical </w:t>
      </w:r>
      <w:proofErr w:type="gramStart"/>
      <w:r w:rsidR="00E77F09">
        <w:rPr>
          <w:rFonts w:ascii="Times New Roman" w:hAnsi="Times New Roman" w:cs="Times New Roman"/>
        </w:rPr>
        <w:t>transition,</w:t>
      </w:r>
      <w:proofErr w:type="gramEnd"/>
      <w:r w:rsidR="00262CF4" w:rsidRPr="008B26C4">
        <w:rPr>
          <w:rFonts w:ascii="Times New Roman" w:hAnsi="Times New Roman" w:cs="Times New Roman"/>
        </w:rPr>
        <w:t xml:space="preserve"> LEEA was calculated from years 1000-2250. </w:t>
      </w:r>
      <w:r w:rsidR="002C6913">
        <w:rPr>
          <w:rFonts w:ascii="Times New Roman" w:hAnsi="Times New Roman" w:cs="Times New Roman"/>
        </w:rPr>
        <w:t xml:space="preserve"> Outputs for the</w:t>
      </w:r>
      <w:r w:rsidR="00262CF4" w:rsidRPr="008B26C4">
        <w:rPr>
          <w:rFonts w:ascii="Times New Roman" w:hAnsi="Times New Roman" w:cs="Times New Roman"/>
        </w:rPr>
        <w:t xml:space="preserve"> forward critical transition </w:t>
      </w:r>
      <w:r w:rsidR="002C6913">
        <w:rPr>
          <w:rFonts w:ascii="Times New Roman" w:hAnsi="Times New Roman" w:cs="Times New Roman"/>
        </w:rPr>
        <w:t xml:space="preserve">are </w:t>
      </w:r>
      <w:r w:rsidR="00262CF4" w:rsidRPr="008B26C4">
        <w:rPr>
          <w:rFonts w:ascii="Times New Roman" w:hAnsi="Times New Roman" w:cs="Times New Roman"/>
        </w:rPr>
        <w:t>shown in figure 2 a, b</w:t>
      </w:r>
      <w:r w:rsidR="00FA50A4">
        <w:rPr>
          <w:rFonts w:ascii="Times New Roman" w:hAnsi="Times New Roman" w:cs="Times New Roman"/>
        </w:rPr>
        <w:t>,</w:t>
      </w:r>
      <w:r w:rsidR="00262CF4" w:rsidRPr="008B26C4">
        <w:rPr>
          <w:rFonts w:ascii="Times New Roman" w:hAnsi="Times New Roman" w:cs="Times New Roman"/>
        </w:rPr>
        <w:t xml:space="preserve"> c</w:t>
      </w:r>
      <w:r w:rsidR="00FA50A4">
        <w:rPr>
          <w:rFonts w:ascii="Times New Roman" w:hAnsi="Times New Roman" w:cs="Times New Roman"/>
        </w:rPr>
        <w:t xml:space="preserve"> &amp; d</w:t>
      </w:r>
      <w:r w:rsidR="00262CF4" w:rsidRPr="008B26C4">
        <w:rPr>
          <w:rFonts w:ascii="Times New Roman" w:hAnsi="Times New Roman" w:cs="Times New Roman"/>
        </w:rPr>
        <w:t xml:space="preserve"> and reverse critical transition </w:t>
      </w:r>
      <w:r w:rsidR="002C6913">
        <w:rPr>
          <w:rFonts w:ascii="Times New Roman" w:hAnsi="Times New Roman" w:cs="Times New Roman"/>
        </w:rPr>
        <w:t>outputs are shown</w:t>
      </w:r>
      <w:r w:rsidR="00262CF4" w:rsidRPr="008B26C4">
        <w:rPr>
          <w:rFonts w:ascii="Times New Roman" w:hAnsi="Times New Roman" w:cs="Times New Roman"/>
        </w:rPr>
        <w:t xml:space="preserve"> in figure 3 a, b</w:t>
      </w:r>
      <w:r w:rsidR="00FA50A4">
        <w:rPr>
          <w:rFonts w:ascii="Times New Roman" w:hAnsi="Times New Roman" w:cs="Times New Roman"/>
        </w:rPr>
        <w:t>,</w:t>
      </w:r>
      <w:r w:rsidR="00262CF4" w:rsidRPr="008B26C4">
        <w:rPr>
          <w:rFonts w:ascii="Times New Roman" w:hAnsi="Times New Roman" w:cs="Times New Roman"/>
        </w:rPr>
        <w:t xml:space="preserve"> c</w:t>
      </w:r>
      <w:r w:rsidR="004A6F99">
        <w:rPr>
          <w:rFonts w:ascii="Times New Roman" w:hAnsi="Times New Roman" w:cs="Times New Roman"/>
        </w:rPr>
        <w:t>, d &amp; e</w:t>
      </w:r>
      <w:r w:rsidR="00262CF4" w:rsidRPr="008B26C4">
        <w:rPr>
          <w:rFonts w:ascii="Times New Roman" w:hAnsi="Times New Roman" w:cs="Times New Roman"/>
        </w:rPr>
        <w:t>.</w:t>
      </w:r>
    </w:p>
    <w:p w14:paraId="5ACC6C81" w14:textId="77777777" w:rsidR="00104CFF" w:rsidRDefault="00104CFF" w:rsidP="00262CF4">
      <w:pPr>
        <w:spacing w:line="240" w:lineRule="auto"/>
        <w:rPr>
          <w:rStyle w:val="MathematicaFormatStandardForm"/>
          <w:rFonts w:ascii="Times New Roman" w:hAnsi="Times New Roman" w:cs="Times New Roman"/>
        </w:rPr>
      </w:pPr>
      <w:r>
        <w:rPr>
          <w:rStyle w:val="MathematicaFormatStandardForm"/>
          <w:rFonts w:ascii="Times New Roman" w:hAnsi="Times New Roman" w:cs="Times New Roman"/>
        </w:rPr>
        <w:lastRenderedPageBreak/>
        <w:br w:type="page"/>
      </w:r>
    </w:p>
    <w:p w14:paraId="2B7FEEA9" w14:textId="2ACEF9AB" w:rsidR="00262CF4" w:rsidRPr="008B26C4" w:rsidRDefault="00C370E1" w:rsidP="00262CF4">
      <w:pPr>
        <w:spacing w:line="240" w:lineRule="auto"/>
        <w:rPr>
          <w:rStyle w:val="MathematicaFormatStandardForm"/>
          <w:rFonts w:ascii="Times New Roman" w:hAnsi="Times New Roman" w:cs="Times New Roman"/>
        </w:rPr>
      </w:pPr>
      <w:r w:rsidRPr="008B26C4">
        <w:rPr>
          <w:rFonts w:ascii="Times New Roman" w:hAnsi="Times New Roman" w:cs="Times New Roman"/>
          <w:noProof/>
          <w:lang w:eastAsia="en-GB"/>
        </w:rPr>
        <w:lastRenderedPageBreak/>
        <mc:AlternateContent>
          <mc:Choice Requires="wps">
            <w:drawing>
              <wp:anchor distT="0" distB="0" distL="114300" distR="114300" simplePos="0" relativeHeight="251649024" behindDoc="0" locked="0" layoutInCell="1" allowOverlap="1" wp14:anchorId="591CDCF5" wp14:editId="5E9ACEFF">
                <wp:simplePos x="0" y="0"/>
                <wp:positionH relativeFrom="margin">
                  <wp:align>center</wp:align>
                </wp:positionH>
                <wp:positionV relativeFrom="paragraph">
                  <wp:posOffset>184785</wp:posOffset>
                </wp:positionV>
                <wp:extent cx="1802765"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0276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865C5" w14:textId="77777777" w:rsidR="009C1D1C" w:rsidRDefault="009C1D1C" w:rsidP="00262CF4">
                            <w:pPr>
                              <w:rPr>
                                <w:i/>
                                <w:iCs/>
                              </w:rPr>
                            </w:pPr>
                            <w:r>
                              <w:rPr>
                                <w:i/>
                                <w:iCs/>
                              </w:rPr>
                              <w:t>Forward Critical Transition</w:t>
                            </w:r>
                          </w:p>
                          <w:p w14:paraId="23C51A26" w14:textId="77777777" w:rsidR="009C1D1C" w:rsidRDefault="009C1D1C" w:rsidP="00262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8" type="#_x0000_t202" style="position:absolute;margin-left:0;margin-top:14.55pt;width:141.95pt;height:22.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" filled="f" stroked="f" strokeweight=".5pt">
                <v:textbox>
                  <w:txbxContent>
                    <w:p w14:paraId="57D865C5" w14:textId="77777777" w:rsidR="009C1D1C" w:rsidRDefault="009C1D1C" w:rsidP="00262CF4">
                      <w:pPr>
                        <w:rPr>
                          <w:i/>
                          <w:iCs/>
                        </w:rPr>
                      </w:pPr>
                      <w:r>
                        <w:rPr>
                          <w:i/>
                          <w:iCs/>
                        </w:rPr>
                        <w:t>Forward Critical Transition</w:t>
                      </w:r>
                    </w:p>
                    <w:p w14:paraId="23C51A26" w14:textId="77777777" w:rsidR="009C1D1C" w:rsidRDefault="009C1D1C" w:rsidP="00262CF4"/>
                  </w:txbxContent>
                </v:textbox>
                <w10:wrap anchorx="margin"/>
              </v:shape>
            </w:pict>
          </mc:Fallback>
        </mc:AlternateContent>
      </w:r>
    </w:p>
    <w:p w14:paraId="65F38EA0" w14:textId="6398BE73" w:rsidR="00262CF4" w:rsidRPr="008B26C4" w:rsidRDefault="00535B7E" w:rsidP="00262CF4">
      <w:pPr>
        <w:rPr>
          <w:rFonts w:ascii="Times New Roman" w:hAnsi="Times New Roman" w:cs="Times New Roman"/>
        </w:rPr>
      </w:pPr>
      <w:r>
        <w:rPr>
          <w:rFonts w:ascii="Times New Roman" w:hAnsi="Times New Roman" w:cs="Times New Roman"/>
          <w:noProof/>
          <w:lang w:eastAsia="en-GB"/>
        </w:rPr>
        <mc:AlternateContent>
          <mc:Choice Requires="wpg">
            <w:drawing>
              <wp:anchor distT="0" distB="0" distL="114300" distR="114300" simplePos="0" relativeHeight="251920384" behindDoc="0" locked="0" layoutInCell="1" allowOverlap="1" wp14:anchorId="62D9D21E" wp14:editId="27857580">
                <wp:simplePos x="0" y="0"/>
                <wp:positionH relativeFrom="column">
                  <wp:posOffset>-240708</wp:posOffset>
                </wp:positionH>
                <wp:positionV relativeFrom="paragraph">
                  <wp:posOffset>239656</wp:posOffset>
                </wp:positionV>
                <wp:extent cx="3528463" cy="2412853"/>
                <wp:effectExtent l="0" t="0" r="0" b="6985"/>
                <wp:wrapNone/>
                <wp:docPr id="2072" name="Group 2072"/>
                <wp:cNvGraphicFramePr/>
                <a:graphic xmlns:a="http://schemas.openxmlformats.org/drawingml/2006/main">
                  <a:graphicData uri="http://schemas.microsoft.com/office/word/2010/wordprocessingGroup">
                    <wpg:wgp>
                      <wpg:cNvGrpSpPr/>
                      <wpg:grpSpPr>
                        <a:xfrm>
                          <a:off x="0" y="0"/>
                          <a:ext cx="3528463" cy="2412853"/>
                          <a:chOff x="0" y="0"/>
                          <a:chExt cx="3528463" cy="2412853"/>
                        </a:xfrm>
                      </wpg:grpSpPr>
                      <wpg:grpSp>
                        <wpg:cNvPr id="2061" name="Group 2061"/>
                        <wpg:cNvGrpSpPr/>
                        <wpg:grpSpPr>
                          <a:xfrm>
                            <a:off x="117878" y="59543"/>
                            <a:ext cx="3410585" cy="2353310"/>
                            <a:chOff x="504825" y="27305"/>
                            <a:chExt cx="3410585" cy="2353310"/>
                          </a:xfrm>
                        </wpg:grpSpPr>
                        <wpg:graphicFrame>
                          <wpg:cNvPr id="2062" name="Chart 2062"/>
                          <wpg:cNvFrPr/>
                          <wpg:xfrm>
                            <a:off x="504825" y="27305"/>
                            <a:ext cx="3410585" cy="2353310"/>
                          </wpg:xfrm>
                          <a:graphic>
                            <a:graphicData uri="http://schemas.openxmlformats.org/drawingml/2006/chart">
                              <c:chart xmlns:c="http://schemas.openxmlformats.org/drawingml/2006/chart" xmlns:r="http://schemas.openxmlformats.org/officeDocument/2006/relationships" r:id="rId16"/>
                            </a:graphicData>
                          </a:graphic>
                        </wpg:graphicFrame>
                        <wps:wsp>
                          <wps:cNvPr id="2063" name="Text Box 2063"/>
                          <wps:cNvSpPr txBox="1"/>
                          <wps:spPr>
                            <a:xfrm>
                              <a:off x="1400175" y="257175"/>
                              <a:ext cx="834390" cy="276225"/>
                            </a:xfrm>
                            <a:prstGeom prst="rect">
                              <a:avLst/>
                            </a:prstGeom>
                            <a:noFill/>
                            <a:ln w="6350">
                              <a:noFill/>
                            </a:ln>
                            <a:effectLst/>
                          </wps:spPr>
                          <wps:txbx>
                            <w:txbxContent>
                              <w:p w14:paraId="28D3ACA5" w14:textId="77777777" w:rsidR="009C1D1C" w:rsidRPr="00DE11FA" w:rsidRDefault="009C1D1C" w:rsidP="007C7676">
                                <w:pPr>
                                  <w:rPr>
                                    <w:b/>
                                    <w:color w:val="C00000"/>
                                    <w:sz w:val="14"/>
                                  </w:rPr>
                                </w:pPr>
                                <w:r w:rsidRPr="00DE11FA">
                                  <w:rPr>
                                    <w:b/>
                                    <w:color w:val="C00000"/>
                                    <w:sz w:val="16"/>
                                  </w:rPr>
                                  <w:t>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4" name="Text Box 2064"/>
                          <wps:cNvSpPr txBox="1"/>
                          <wps:spPr>
                            <a:xfrm>
                              <a:off x="1499235" y="466725"/>
                              <a:ext cx="834390" cy="314325"/>
                            </a:xfrm>
                            <a:prstGeom prst="rect">
                              <a:avLst/>
                            </a:prstGeom>
                            <a:noFill/>
                            <a:ln w="6350">
                              <a:noFill/>
                            </a:ln>
                            <a:effectLst/>
                          </wps:spPr>
                          <wps:txbx>
                            <w:txbxContent>
                              <w:p w14:paraId="33F0DBE8" w14:textId="77777777" w:rsidR="009C1D1C" w:rsidRPr="00DE11FA" w:rsidRDefault="009C1D1C" w:rsidP="007C7676">
                                <w:pPr>
                                  <w:rPr>
                                    <w:b/>
                                    <w:color w:val="ED7D31" w:themeColor="accent2"/>
                                    <w:sz w:val="14"/>
                                  </w:rPr>
                                </w:pPr>
                                <w:r>
                                  <w:rPr>
                                    <w:b/>
                                    <w:color w:val="ED7D31" w:themeColor="accent2"/>
                                    <w:sz w:val="16"/>
                                  </w:rPr>
                                  <w:t>Sediment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5" name="Text Box 2065"/>
                          <wps:cNvSpPr txBox="1"/>
                          <wps:spPr>
                            <a:xfrm>
                              <a:off x="1895475" y="1009650"/>
                              <a:ext cx="834390" cy="323850"/>
                            </a:xfrm>
                            <a:prstGeom prst="rect">
                              <a:avLst/>
                            </a:prstGeom>
                            <a:noFill/>
                            <a:ln w="6350">
                              <a:noFill/>
                            </a:ln>
                            <a:effectLst/>
                          </wps:spPr>
                          <wps:txbx>
                            <w:txbxContent>
                              <w:p w14:paraId="0A803CBE" w14:textId="77777777" w:rsidR="009C1D1C" w:rsidRPr="00DE11FA" w:rsidRDefault="009C1D1C" w:rsidP="007C7676">
                                <w:pPr>
                                  <w:rPr>
                                    <w:b/>
                                    <w:color w:val="00B050"/>
                                    <w:sz w:val="14"/>
                                  </w:rPr>
                                </w:pPr>
                                <w:r w:rsidRPr="00DE11FA">
                                  <w:rPr>
                                    <w:b/>
                                    <w:color w:val="00B050"/>
                                    <w:sz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Text Box 19"/>
                        <wps:cNvSpPr txBox="1"/>
                        <wps:spPr>
                          <a:xfrm rot="16200000">
                            <a:off x="-779462" y="779462"/>
                            <a:ext cx="186055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B35A0" w14:textId="77777777" w:rsidR="009C1D1C" w:rsidRPr="000D435D" w:rsidRDefault="009C1D1C" w:rsidP="00262CF4">
                              <w:pPr>
                                <w:rPr>
                                  <w:sz w:val="18"/>
                                  <w:szCs w:val="18"/>
                                </w:rPr>
                              </w:pPr>
                              <w:r w:rsidRPr="000D435D">
                                <w:rPr>
                                  <w:sz w:val="18"/>
                                  <w:szCs w:val="18"/>
                                </w:rPr>
                                <w:t>Phosphorus Density (g/m</w:t>
                              </w:r>
                              <w:r w:rsidRPr="000D435D">
                                <w:rPr>
                                  <w:sz w:val="18"/>
                                  <w:szCs w:val="18"/>
                                  <w:vertAlign w:val="superscript"/>
                                </w:rPr>
                                <w:t>2</w:t>
                              </w:r>
                              <w:r w:rsidRPr="000D435D">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72" o:spid="_x0000_s1049" style="position:absolute;margin-left:-18.95pt;margin-top:18.85pt;width:277.85pt;height:190pt;z-index:251920384" coordsize="35284,24128"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">
                <v:group id="Group 2061" o:spid="_x0000_s1050" style="position:absolute;left:1178;top:595;width:34106;height:23533" coordorigin="5048,273" coordsize="34105,2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062" o:spid="_x0000_s1051" type="#_x0000_t75" style="position:absolute;left:5210;top:409;width:27981;height:204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">
                    <v:imagedata r:id="rId17" o:title=""/>
                    <o:lock v:ext="edit" aspectratio="f"/>
                  </v:shape>
                  <v:shape id="Text Box 2063" o:spid="_x0000_s1052" type="#_x0000_t202" style="position:absolute;left:14001;top:2571;width:834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QcMgA&#10;AADdAAAADwAAAGRycy9kb3ducmV2LnhtbESPzWrDMBCE74G+g9hCbolcl4bgRjHGYFJCesjPpbet&#10;tbFNrZVrKY7Tp68KhRyHmfmGWaWjacVAvWssK3iaRyCIS6sbrhScjsVsCcJ5ZI2tZVJwIwfp+mGy&#10;wkTbK+9pOPhKBAi7BBXU3neJlK6syaCb2444eGfbG/RB9pXUPV4D3LQyjqKFNNhwWKixo7ym8utw&#10;MQq2efGO+8/YLH/afLM7Z9336eNFqenjmL2C8DT6e/i//aYVxNHiGf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FBwyAAAAN0AAAAPAAAAAAAAAAAAAAAAAJgCAABk&#10;cnMvZG93bnJldi54bWxQSwUGAAAAAAQABAD1AAAAjQMAAAAA&#10;" filled="f" stroked="f" strokeweight=".5pt">
                    <v:textbox>
                      <w:txbxContent>
                        <w:p w14:paraId="28D3ACA5" w14:textId="77777777" w:rsidR="009C1D1C" w:rsidRPr="00DE11FA" w:rsidRDefault="009C1D1C" w:rsidP="007C7676">
                          <w:pPr>
                            <w:rPr>
                              <w:b/>
                              <w:color w:val="C00000"/>
                              <w:sz w:val="14"/>
                            </w:rPr>
                          </w:pPr>
                          <w:r w:rsidRPr="00DE11FA">
                            <w:rPr>
                              <w:b/>
                              <w:color w:val="C00000"/>
                              <w:sz w:val="16"/>
                            </w:rPr>
                            <w:t>Soil</w:t>
                          </w:r>
                        </w:p>
                      </w:txbxContent>
                    </v:textbox>
                  </v:shape>
                  <v:shape id="Text Box 2064" o:spid="_x0000_s1053" type="#_x0000_t202" style="position:absolute;left:14992;top:4667;width:83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IBMgA&#10;AADdAAAADwAAAGRycy9kb3ducmV2LnhtbESPzWrDMBCE74G+g9hCbolc04bgRjHGYFJCesjPpbet&#10;tbFNrZVrKY7Tp68KhRyHmfmGWaWjacVAvWssK3iaRyCIS6sbrhScjsVsCcJ5ZI2tZVJwIwfp+mGy&#10;wkTbK+9pOPhKBAi7BBXU3neJlK6syaCb2444eGfbG/RB9pXUPV4D3LQyjqKFNNhwWKixo7ym8utw&#10;MQq2efGO+8/YLH/afLM7Z9336eNFqenjmL2C8DT6e/i//aYVxNHiGf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cgEyAAAAN0AAAAPAAAAAAAAAAAAAAAAAJgCAABk&#10;cnMvZG93bnJldi54bWxQSwUGAAAAAAQABAD1AAAAjQMAAAAA&#10;" filled="f" stroked="f" strokeweight=".5pt">
                    <v:textbox>
                      <w:txbxContent>
                        <w:p w14:paraId="33F0DBE8" w14:textId="77777777" w:rsidR="009C1D1C" w:rsidRPr="00DE11FA" w:rsidRDefault="009C1D1C" w:rsidP="007C7676">
                          <w:pPr>
                            <w:rPr>
                              <w:b/>
                              <w:color w:val="ED7D31" w:themeColor="accent2"/>
                              <w:sz w:val="14"/>
                            </w:rPr>
                          </w:pPr>
                          <w:r>
                            <w:rPr>
                              <w:b/>
                              <w:color w:val="ED7D31" w:themeColor="accent2"/>
                              <w:sz w:val="16"/>
                            </w:rPr>
                            <w:t>Sediment</w:t>
                          </w:r>
                        </w:p>
                      </w:txbxContent>
                    </v:textbox>
                  </v:shape>
                  <v:shape id="Text Box 2065" o:spid="_x0000_s1054" type="#_x0000_t202" style="position:absolute;left:18954;top:10096;width:834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tn8cA&#10;AADdAAAADwAAAGRycy9kb3ducmV2LnhtbESPQWvCQBSE74X+h+UVems2DSiSZg0hIEqpBzWX3p7Z&#10;ZxLMvk2zW037691CweMwM98wWT6ZXlxodJ1lBa9RDIK4trrjRkF1WL0sQDiPrLG3TAp+yEG+fHzI&#10;MNX2yju67H0jAoRdigpa74dUSle3ZNBFdiAO3smOBn2QYyP1iNcAN71M4nguDXYcFlocqGypPu+/&#10;jYL3crXF3TExi9++XH+ciuGr+pwp9fw0FW8gPE3+Hv5vb7SCJJ7P4O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Z/HAAAA3QAAAA8AAAAAAAAAAAAAAAAAmAIAAGRy&#10;cy9kb3ducmV2LnhtbFBLBQYAAAAABAAEAPUAAACMAwAAAAA=&#10;" filled="f" stroked="f" strokeweight=".5pt">
                    <v:textbox>
                      <w:txbxContent>
                        <w:p w14:paraId="0A803CBE" w14:textId="77777777" w:rsidR="009C1D1C" w:rsidRPr="00DE11FA" w:rsidRDefault="009C1D1C" w:rsidP="007C7676">
                          <w:pPr>
                            <w:rPr>
                              <w:b/>
                              <w:color w:val="00B050"/>
                              <w:sz w:val="14"/>
                            </w:rPr>
                          </w:pPr>
                          <w:r w:rsidRPr="00DE11FA">
                            <w:rPr>
                              <w:b/>
                              <w:color w:val="00B050"/>
                              <w:sz w:val="16"/>
                            </w:rPr>
                            <w:t>Water</w:t>
                          </w:r>
                        </w:p>
                      </w:txbxContent>
                    </v:textbox>
                  </v:shape>
                </v:group>
                <v:shape id="Text Box 19" o:spid="_x0000_s1055" type="#_x0000_t202" style="position:absolute;left:-7795;top:7795;width:18605;height:3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Z68MA&#10;AADbAAAADwAAAGRycy9kb3ducmV2LnhtbERPS2vCQBC+F/wPywi91Y0eSkzdBBFEe+jBVGiP0+yY&#10;RLOzIbvNo7/eLRR6m4/vOZtsNI3oqXO1ZQXLRQSCuLC65lLB+X3/FINwHlljY5kUTOQgS2cPG0y0&#10;HfhEfe5LEULYJaig8r5NpHRFRQbdwrbEgbvYzqAPsCul7nAI4aaRqyh6lgZrDg0VtrSrqLjl30bB&#10;1bivdfxDy4/tYTKrt/yzfT1YpR7n4/YFhKfR/4v/3Ecd5q/h95dwgE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yZ68MAAADbAAAADwAAAAAAAAAAAAAAAACYAgAAZHJzL2Rv&#10;d25yZXYueG1sUEsFBgAAAAAEAAQA9QAAAIgDAAAAAA==&#10;" filled="f" stroked="f" strokeweight=".5pt">
                  <v:textbox>
                    <w:txbxContent>
                      <w:p w14:paraId="7AFB35A0" w14:textId="77777777" w:rsidR="009C1D1C" w:rsidRPr="000D435D" w:rsidRDefault="009C1D1C" w:rsidP="00262CF4">
                        <w:pPr>
                          <w:rPr>
                            <w:sz w:val="18"/>
                            <w:szCs w:val="18"/>
                          </w:rPr>
                        </w:pPr>
                        <w:r w:rsidRPr="000D435D">
                          <w:rPr>
                            <w:sz w:val="18"/>
                            <w:szCs w:val="18"/>
                          </w:rPr>
                          <w:t>Phosphorus Density (g/m</w:t>
                        </w:r>
                        <w:r w:rsidRPr="000D435D">
                          <w:rPr>
                            <w:sz w:val="18"/>
                            <w:szCs w:val="18"/>
                            <w:vertAlign w:val="superscript"/>
                          </w:rPr>
                          <w:t>2</w:t>
                        </w:r>
                        <w:r w:rsidRPr="000D435D">
                          <w:rPr>
                            <w:sz w:val="18"/>
                            <w:szCs w:val="18"/>
                          </w:rPr>
                          <w:t>)</w:t>
                        </w:r>
                      </w:p>
                    </w:txbxContent>
                  </v:textbox>
                </v:shape>
              </v:group>
            </w:pict>
          </mc:Fallback>
        </mc:AlternateContent>
      </w:r>
    </w:p>
    <w:p w14:paraId="4BB38A08" w14:textId="63AF95D4" w:rsidR="00262CF4" w:rsidRPr="008B26C4" w:rsidRDefault="00535B7E" w:rsidP="00262CF4">
      <w:pPr>
        <w:pStyle w:val="Caption"/>
        <w:tabs>
          <w:tab w:val="left" w:pos="750"/>
        </w:tabs>
        <w:rPr>
          <w:rFonts w:ascii="Times New Roman" w:hAnsi="Times New Roman" w:cs="Times New Roman"/>
        </w:rPr>
      </w:pPr>
      <w:r>
        <w:rPr>
          <w:rFonts w:ascii="Times New Roman" w:hAnsi="Times New Roman" w:cs="Times New Roman"/>
          <w:noProof/>
          <w:lang w:eastAsia="en-GB"/>
        </w:rPr>
        <mc:AlternateContent>
          <mc:Choice Requires="wpg">
            <w:drawing>
              <wp:anchor distT="0" distB="0" distL="114300" distR="114300" simplePos="0" relativeHeight="251970560" behindDoc="0" locked="0" layoutInCell="1" allowOverlap="1" wp14:anchorId="06B3CA78" wp14:editId="25FC416C">
                <wp:simplePos x="0" y="0"/>
                <wp:positionH relativeFrom="column">
                  <wp:posOffset>2743200</wp:posOffset>
                </wp:positionH>
                <wp:positionV relativeFrom="paragraph">
                  <wp:posOffset>55653</wp:posOffset>
                </wp:positionV>
                <wp:extent cx="3268639" cy="1876567"/>
                <wp:effectExtent l="0" t="0" r="8255" b="9525"/>
                <wp:wrapNone/>
                <wp:docPr id="2071" name="Group 2071"/>
                <wp:cNvGraphicFramePr/>
                <a:graphic xmlns:a="http://schemas.openxmlformats.org/drawingml/2006/main">
                  <a:graphicData uri="http://schemas.microsoft.com/office/word/2010/wordprocessingGroup">
                    <wpg:wgp>
                      <wpg:cNvGrpSpPr/>
                      <wpg:grpSpPr>
                        <a:xfrm>
                          <a:off x="0" y="0"/>
                          <a:ext cx="3268639" cy="1876567"/>
                          <a:chOff x="0" y="0"/>
                          <a:chExt cx="3268639" cy="1876567"/>
                        </a:xfrm>
                      </wpg:grpSpPr>
                      <pic:pic xmlns:pic="http://schemas.openxmlformats.org/drawingml/2006/picture">
                        <pic:nvPicPr>
                          <pic:cNvPr id="1064" name="Picture 1064"/>
                          <pic:cNvPicPr>
                            <a:picLocks noChangeAspect="1"/>
                          </pic:cNvPicPr>
                        </pic:nvPicPr>
                        <pic:blipFill rotWithShape="1">
                          <a:blip r:embed="rId18">
                            <a:extLst>
                              <a:ext uri="{28A0092B-C50C-407E-A947-70E740481C1C}">
                                <a14:useLocalDpi xmlns:a14="http://schemas.microsoft.com/office/drawing/2010/main" val="0"/>
                              </a:ext>
                            </a:extLst>
                          </a:blip>
                          <a:srcRect t="8427" r="6313"/>
                          <a:stretch/>
                        </pic:blipFill>
                        <pic:spPr bwMode="auto">
                          <a:xfrm>
                            <a:off x="191069" y="0"/>
                            <a:ext cx="3077570" cy="187656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5" name="Picture 1065"/>
                          <pic:cNvPicPr>
                            <a:picLocks noChangeAspect="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93191" t="30997" b="30972"/>
                          <a:stretch/>
                        </pic:blipFill>
                        <pic:spPr bwMode="auto">
                          <a:xfrm>
                            <a:off x="2647666" y="163773"/>
                            <a:ext cx="388961" cy="948519"/>
                          </a:xfrm>
                          <a:prstGeom prst="rect">
                            <a:avLst/>
                          </a:prstGeom>
                          <a:ln>
                            <a:noFill/>
                          </a:ln>
                          <a:extLst>
                            <a:ext uri="{53640926-AAD7-44D8-BBD7-CCE9431645EC}">
                              <a14:shadowObscured xmlns:a14="http://schemas.microsoft.com/office/drawing/2010/main"/>
                            </a:ext>
                          </a:extLst>
                        </pic:spPr>
                      </pic:pic>
                      <wps:wsp>
                        <wps:cNvPr id="1066" name="Text Box 1"/>
                        <wps:cNvSpPr txBox="1"/>
                        <wps:spPr>
                          <a:xfrm>
                            <a:off x="0" y="0"/>
                            <a:ext cx="334010" cy="269240"/>
                          </a:xfrm>
                          <a:prstGeom prst="rect">
                            <a:avLst/>
                          </a:prstGeom>
                        </wps:spPr>
                        <wps:txbx>
                          <w:txbxContent>
                            <w:p w14:paraId="498EA63B" w14:textId="45B5DDBC" w:rsidR="009C1D1C" w:rsidRDefault="009C1D1C" w:rsidP="00B00A68">
                              <w:pPr>
                                <w:pStyle w:val="NormalWeb"/>
                                <w:spacing w:before="0" w:beforeAutospacing="0" w:after="0" w:afterAutospacing="0"/>
                              </w:pPr>
                              <w:proofErr w:type="gramStart"/>
                              <w:r>
                                <w:rPr>
                                  <w:rFonts w:asciiTheme="minorHAnsi" w:hAnsi="Calibri" w:cstheme="minorBidi"/>
                                  <w:b/>
                                  <w:bCs/>
                                  <w:sz w:val="22"/>
                                  <w:szCs w:val="22"/>
                                </w:rPr>
                                <w:t>b</w:t>
                              </w:r>
                              <w:proofErr w:type="gramEnd"/>
                            </w:p>
                          </w:txbxContent>
                        </wps:txbx>
                        <wps:bodyPr vertOverflow="clip" wrap="square" rtlCol="0"/>
                      </wps:wsp>
                    </wpg:wgp>
                  </a:graphicData>
                </a:graphic>
              </wp:anchor>
            </w:drawing>
          </mc:Choice>
          <mc:Fallback>
            <w:pict>
              <v:group id="Group 2071" o:spid="_x0000_s1056" style="position:absolute;margin-left:3in;margin-top:4.4pt;width:257.35pt;height:147.75pt;z-index:251970560" coordsize="32686,18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Y51S+uJ5o4IYmWCQITJOyEkxpJ0EL&#10;8fOB17UAb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To3/AB83v/X0v/pNBWtXOWeoTWt5eqlvLKDcod0ZhA/49oOP3kqH&#10;P4Y96AOj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dG/4+b3/r6X/0mgrWrnLPV4dPvL1HWUk3KH93BNKP+PaAdY0YZ46Z&#10;zQB0d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LRZ&#10;hFq8qn+NpQP++t38hXW1yV3IbXXAxH3mQDt95QmfwP8ALFa0teZeQHW0UUVkAUUUUAFFFFABRRRQ&#10;AUUUUAFFFFABRRRQAUUUUAFFFFABRRRQAUUUUAFFFFABRRRQAUUUUAFFFFABRRRQAUUUUAFFFFAB&#10;RRRQAUUUUAFFFFABRRRQAUUUUAFFFFABRRRQAUUUUAFFFFABXOWenzXV5eslxLEBcoNsYhI/49oO&#10;f3kTnP4446V0dZOjf8fN7/19L/6TQUAa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5Z65Y6ZeXqTzxRsblCBJIqHH2aAZwSOODXR1k6N/wAfN7/19L/6TQUAa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NJheO4uywID3KlSRjI+zwDI9RkEfUEVp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EF09p/CpAAAwqQAABQAAABkcnMvbWVkaWEvaW1hZ2UyLmpwZ//Y/+AAEEpGSUYA&#10;AQIBAMgAyAAA/+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EMA&#10;DAgIDwgPGxEUGyMcHBcaICQmJhwgJCAlNC8gJCgnKys5KycoKTAyNTIwKTc7Ozs7Nzs7Ozs7Ozs7&#10;Ozs7Ozs7O//bAEMBDQsLEA4QGxQbJDIoISgyOzQyMjI7Ozs7Ozs7Ozs7Ozs7Ozs7O0BAQEBAO0BA&#10;QEBAQEBAQEBAQEBAQEBAQEBAQP/bAEMCDQsLEA4QGxQbJDIoISgyOzQyMjI7Ozs7Ozs7Ozs7Ozs7&#10;Ozs7O0BAQEBAO0BAQEBAQEBAQEBAQEBAQEBAQEBAQP/AABEIAm8FjAMAIgABEQECEQL/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wdW0631LU7dJ40kUW1yQJFDjO+3GcEHnk1&#10;sWtpDYxiKJFRFzhUUKoycnAGB1NY+rXyafqdu7hyDbXI/dxvKfv256Rqxxx1xiti1uVvIxIoYA5+&#10;+jRtwccq4Vh+I9+lAE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Tc/8haD/AK9bn/0ZbVrVg6tcva6nbskTyk21yNsZQH79&#10;vz+8dBj8c+1bFrM1xGHZGjJz8rlSw577GZeevBP50AT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q1im&#10;oanbo5cAW1yf3cjxH79uOsbKcc9M4rYtbZbOMRqWIGfvu0jcnPLOWY/ifbpWfc/8haD/AK9bn/0Z&#10;bVr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">
                <v:shape id="Picture 1064" o:spid="_x0000_s1057" type="#_x0000_t75" style="position:absolute;left:1910;width:30776;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I5LTCAAAA3QAAAA8AAABkcnMvZG93bnJldi54bWxET0uLwjAQvi/4H8II3ta0RUS6RlnEgix4&#10;8IV4G5rZpmwzKU1W6783guBtPr7nzJe9bcSVOl87VpCOExDEpdM1VwqOh+JzBsIHZI2NY1JwJw/L&#10;xeBjjrl2N97RdR8qEUPY56jAhNDmUvrSkEU/di1x5H5dZzFE2FVSd3iL4baRWZJMpcWaY4PBllaG&#10;yr/9v1Ww/ukv5pRtN67As5tdWpsWZ6vUaNh/f4EI1Ie3+OXe6Dg/mU7g+U08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iOS0wgAAAN0AAAAPAAAAAAAAAAAAAAAAAJ8C&#10;AABkcnMvZG93bnJldi54bWxQSwUGAAAAAAQABAD3AAAAjgMAAAAA&#10;">
                  <v:imagedata r:id="rId20" o:title="" croptop="5523f" cropright="4137f"/>
                  <v:path arrowok="t"/>
                </v:shape>
                <v:shape id="Picture 1065" o:spid="_x0000_s1058" type="#_x0000_t75" style="position:absolute;left:26476;top:1637;width:3890;height:9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AvvEAAAA3QAAAA8AAABkcnMvZG93bnJldi54bWxET01PAjEQvZP4H5ox8QYtGghZKYSYqHjw&#10;IHjhNtkOuyvb6aYd2YVfb01MvM3L+5zlevCtOlNMTWAL04kBRVwG13Bl4XP/PF6ASoLssA1MFi6U&#10;YL26GS2xcKHnDzrvpFI5hFOBFmqRrtA6lTV5TJPQEWfuGKJHyTBW2kXsc7hv9b0xc+2x4dxQY0dP&#10;NZWn3be3cNxfv6YPi14ucng/mNfYvb20M2vvbofNIyihQf7Ff+6ty/PNfAa/3+QT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dAvvEAAAA3QAAAA8AAAAAAAAAAAAAAAAA&#10;nwIAAGRycy9kb3ducmV2LnhtbFBLBQYAAAAABAAEAPcAAACQAwAAAAA=&#10;">
                  <v:imagedata r:id="rId21" o:title="" croptop="20314f" cropbottom="20298f" cropleft="61074f" chromakey="white"/>
                  <v:path arrowok="t"/>
                </v:shape>
                <v:shape id="Text Box 1" o:spid="_x0000_s1059" type="#_x0000_t202" style="position:absolute;width:334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14:paraId="498EA63B" w14:textId="45B5DDBC" w:rsidR="009C1D1C" w:rsidRDefault="009C1D1C" w:rsidP="00B00A68">
                        <w:pPr>
                          <w:pStyle w:val="NormalWeb"/>
                          <w:spacing w:before="0" w:beforeAutospacing="0" w:after="0" w:afterAutospacing="0"/>
                        </w:pPr>
                        <w:proofErr w:type="gramStart"/>
                        <w:r>
                          <w:rPr>
                            <w:rFonts w:asciiTheme="minorHAnsi" w:hAnsi="Calibri" w:cstheme="minorBidi"/>
                            <w:b/>
                            <w:bCs/>
                            <w:sz w:val="22"/>
                            <w:szCs w:val="22"/>
                          </w:rPr>
                          <w:t>b</w:t>
                        </w:r>
                        <w:proofErr w:type="gramEnd"/>
                      </w:p>
                    </w:txbxContent>
                  </v:textbox>
                </v:shape>
              </v:group>
            </w:pict>
          </mc:Fallback>
        </mc:AlternateContent>
      </w:r>
    </w:p>
    <w:p w14:paraId="41C3430D" w14:textId="6213C8EB" w:rsidR="00262CF4" w:rsidRPr="008B26C4" w:rsidRDefault="00262CF4" w:rsidP="00262CF4">
      <w:pPr>
        <w:pStyle w:val="MathematicaCellOutput"/>
        <w:keepNext/>
        <w:rPr>
          <w:rFonts w:ascii="Times New Roman" w:hAnsi="Times New Roman" w:cs="Times New Roman"/>
        </w:rPr>
      </w:pPr>
    </w:p>
    <w:p w14:paraId="7AF02402" w14:textId="53EABBE3" w:rsidR="00262CF4" w:rsidRPr="008B26C4" w:rsidRDefault="00262CF4" w:rsidP="001324E7">
      <w:pPr>
        <w:pStyle w:val="MathematicaCellOutput"/>
        <w:tabs>
          <w:tab w:val="left" w:pos="3990"/>
        </w:tabs>
        <w:rPr>
          <w:rStyle w:val="MathematicaFormatStandardForm"/>
          <w:rFonts w:ascii="Times New Roman" w:hAnsi="Times New Roman" w:cs="Times New Roman"/>
          <w:sz w:val="22"/>
          <w:szCs w:val="22"/>
        </w:rPr>
      </w:pPr>
      <w:r w:rsidRPr="008B26C4">
        <w:rPr>
          <w:rFonts w:ascii="Times New Roman" w:hAnsi="Times New Roman" w:cs="Times New Roman"/>
          <w:sz w:val="22"/>
          <w:szCs w:val="22"/>
        </w:rPr>
        <w:t xml:space="preserve"> </w:t>
      </w:r>
      <w:r w:rsidR="001324E7">
        <w:rPr>
          <w:rFonts w:ascii="Times New Roman" w:hAnsi="Times New Roman" w:cs="Times New Roman"/>
          <w:sz w:val="22"/>
          <w:szCs w:val="22"/>
        </w:rPr>
        <w:tab/>
      </w:r>
    </w:p>
    <w:p w14:paraId="69A25C35" w14:textId="75CF29DA" w:rsidR="00262CF4" w:rsidRPr="008B26C4" w:rsidRDefault="006E16D1" w:rsidP="00262CF4">
      <w:pPr>
        <w:spacing w:after="160" w:line="259" w:lineRule="auto"/>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2000256" behindDoc="0" locked="0" layoutInCell="1" allowOverlap="1" wp14:anchorId="6694CC6D" wp14:editId="1065B55B">
            <wp:simplePos x="0" y="0"/>
            <wp:positionH relativeFrom="column">
              <wp:posOffset>485775</wp:posOffset>
            </wp:positionH>
            <wp:positionV relativeFrom="paragraph">
              <wp:posOffset>1783518</wp:posOffset>
            </wp:positionV>
            <wp:extent cx="2804160" cy="1103828"/>
            <wp:effectExtent l="19050" t="19050" r="15240"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envalues Evolution, created 08-09-2018 20-26-19.jpg"/>
                    <pic:cNvPicPr/>
                  </pic:nvPicPr>
                  <pic:blipFill rotWithShape="1">
                    <a:blip r:embed="rId22">
                      <a:extLst>
                        <a:ext uri="{28A0092B-C50C-407E-A947-70E740481C1C}">
                          <a14:useLocalDpi xmlns:a14="http://schemas.microsoft.com/office/drawing/2010/main" val="0"/>
                        </a:ext>
                      </a:extLst>
                    </a:blip>
                    <a:srcRect t="14510" r="7812"/>
                    <a:stretch/>
                  </pic:blipFill>
                  <pic:spPr bwMode="auto">
                    <a:xfrm>
                      <a:off x="0" y="0"/>
                      <a:ext cx="2814265" cy="1107806"/>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535B7E">
        <w:rPr>
          <w:rFonts w:ascii="Times New Roman" w:hAnsi="Times New Roman" w:cs="Times New Roman"/>
          <w:noProof/>
          <w:lang w:eastAsia="en-GB"/>
        </w:rPr>
        <mc:AlternateContent>
          <mc:Choice Requires="wpg">
            <w:drawing>
              <wp:anchor distT="0" distB="0" distL="114300" distR="114300" simplePos="0" relativeHeight="251997184" behindDoc="0" locked="0" layoutInCell="1" allowOverlap="1" wp14:anchorId="4AC3B617" wp14:editId="47F5105D">
                <wp:simplePos x="0" y="0"/>
                <wp:positionH relativeFrom="column">
                  <wp:posOffset>-209550</wp:posOffset>
                </wp:positionH>
                <wp:positionV relativeFrom="paragraph">
                  <wp:posOffset>1182370</wp:posOffset>
                </wp:positionV>
                <wp:extent cx="5813425" cy="2795024"/>
                <wp:effectExtent l="0" t="0" r="0" b="5715"/>
                <wp:wrapNone/>
                <wp:docPr id="2080" name="Group 2080"/>
                <wp:cNvGraphicFramePr/>
                <a:graphic xmlns:a="http://schemas.openxmlformats.org/drawingml/2006/main">
                  <a:graphicData uri="http://schemas.microsoft.com/office/word/2010/wordprocessingGroup">
                    <wpg:wgp>
                      <wpg:cNvGrpSpPr/>
                      <wpg:grpSpPr>
                        <a:xfrm>
                          <a:off x="0" y="0"/>
                          <a:ext cx="5813425" cy="2795024"/>
                          <a:chOff x="0" y="0"/>
                          <a:chExt cx="5813425" cy="2795024"/>
                        </a:xfrm>
                      </wpg:grpSpPr>
                      <wpg:grpSp>
                        <wpg:cNvPr id="47" name="Group 47"/>
                        <wpg:cNvGrpSpPr/>
                        <wpg:grpSpPr>
                          <a:xfrm>
                            <a:off x="0" y="346464"/>
                            <a:ext cx="5813425" cy="2448560"/>
                            <a:chOff x="0" y="0"/>
                            <a:chExt cx="5813425" cy="2449194"/>
                          </a:xfrm>
                        </wpg:grpSpPr>
                        <pic:pic xmlns:pic="http://schemas.openxmlformats.org/drawingml/2006/picture">
                          <pic:nvPicPr>
                            <pic:cNvPr id="7" name="Picture 7"/>
                            <pic:cNvPicPr>
                              <a:picLocks noChangeAspect="1"/>
                            </pic:cNvPicPr>
                          </pic:nvPicPr>
                          <pic:blipFill rotWithShape="1">
                            <a:blip r:embed="rId23">
                              <a:extLst>
                                <a:ext uri="{28A0092B-C50C-407E-A947-70E740481C1C}">
                                  <a14:useLocalDpi xmlns:a14="http://schemas.microsoft.com/office/drawing/2010/main" val="0"/>
                                </a:ext>
                              </a:extLst>
                            </a:blip>
                            <a:srcRect t="14497" r="9005" b="22"/>
                            <a:stretch/>
                          </pic:blipFill>
                          <pic:spPr bwMode="auto">
                            <a:xfrm>
                              <a:off x="225168" y="218311"/>
                              <a:ext cx="5588257" cy="2230883"/>
                            </a:xfrm>
                            <a:prstGeom prst="rect">
                              <a:avLst/>
                            </a:prstGeom>
                            <a:ln>
                              <a:noFill/>
                            </a:ln>
                            <a:extLst>
                              <a:ext uri="{53640926-AAD7-44D8-BBD7-CCE9431645EC}">
                                <a14:shadowObscured xmlns:a14="http://schemas.microsoft.com/office/drawing/2010/main"/>
                              </a:ext>
                            </a:extLst>
                          </pic:spPr>
                        </pic:pic>
                        <wps:wsp>
                          <wps:cNvPr id="1048" name="Text Box 1"/>
                          <wps:cNvSpPr txBox="1"/>
                          <wps:spPr>
                            <a:xfrm>
                              <a:off x="0" y="0"/>
                              <a:ext cx="334645" cy="269875"/>
                            </a:xfrm>
                            <a:prstGeom prst="rect">
                              <a:avLst/>
                            </a:prstGeom>
                          </wps:spPr>
                          <wps:txbx>
                            <w:txbxContent>
                              <w:p w14:paraId="5041BB8E" w14:textId="6407BF83" w:rsidR="009C1D1C" w:rsidRDefault="009C1D1C" w:rsidP="00262CF4">
                                <w:pPr>
                                  <w:pStyle w:val="NormalWeb"/>
                                  <w:spacing w:before="0" w:beforeAutospacing="0" w:after="0" w:afterAutospacing="0"/>
                                </w:pPr>
                                <w:proofErr w:type="gramStart"/>
                                <w:r>
                                  <w:rPr>
                                    <w:rFonts w:asciiTheme="minorHAnsi" w:hAnsi="Calibri" w:cstheme="minorBidi"/>
                                    <w:b/>
                                    <w:bCs/>
                                    <w:sz w:val="22"/>
                                    <w:szCs w:val="22"/>
                                  </w:rPr>
                                  <w:t>c</w:t>
                                </w:r>
                                <w:proofErr w:type="gramEnd"/>
                              </w:p>
                            </w:txbxContent>
                          </wps:txbx>
                          <wps:bodyPr vertOverflow="clip" wrap="square" rtlCol="0"/>
                        </wps:wsp>
                        <wps:wsp>
                          <wps:cNvPr id="29" name="Rectangle 29"/>
                          <wps:cNvSpPr/>
                          <wps:spPr>
                            <a:xfrm>
                              <a:off x="1699146" y="1514349"/>
                              <a:ext cx="367779" cy="3273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rotWithShape="1">
                            <a:blip r:embed="rId23">
                              <a:extLst>
                                <a:ext uri="{28A0092B-C50C-407E-A947-70E740481C1C}">
                                  <a14:useLocalDpi xmlns:a14="http://schemas.microsoft.com/office/drawing/2010/main" val="0"/>
                                </a:ext>
                              </a:extLst>
                            </a:blip>
                            <a:srcRect l="91371" t="37465" b="38741"/>
                            <a:stretch/>
                          </pic:blipFill>
                          <pic:spPr bwMode="auto">
                            <a:xfrm>
                              <a:off x="5056495" y="593678"/>
                              <a:ext cx="525439" cy="620973"/>
                            </a:xfrm>
                            <a:prstGeom prst="rect">
                              <a:avLst/>
                            </a:prstGeom>
                            <a:ln>
                              <a:noFill/>
                            </a:ln>
                            <a:extLst>
                              <a:ext uri="{53640926-AAD7-44D8-BBD7-CCE9431645EC}">
                                <a14:shadowObscured xmlns:a14="http://schemas.microsoft.com/office/drawing/2010/main"/>
                              </a:ext>
                            </a:extLst>
                          </pic:spPr>
                        </pic:pic>
                        <wps:wsp>
                          <wps:cNvPr id="33" name="Straight Connector 33"/>
                          <wps:cNvCnPr/>
                          <wps:spPr>
                            <a:xfrm>
                              <a:off x="696036" y="1364776"/>
                              <a:ext cx="1003110" cy="477151"/>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2073" name="Text Box 2073"/>
                        <wps:cNvSpPr txBox="1"/>
                        <wps:spPr>
                          <a:xfrm rot="16200000">
                            <a:off x="-740391" y="779780"/>
                            <a:ext cx="186055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6B152" w14:textId="3FBA7E3C" w:rsidR="009C1D1C" w:rsidRPr="000D435D" w:rsidRDefault="009C1D1C" w:rsidP="00535B7E">
                              <w:pPr>
                                <w:rPr>
                                  <w:sz w:val="18"/>
                                  <w:szCs w:val="18"/>
                                </w:rPr>
                              </w:pPr>
                              <w:r>
                                <w:rPr>
                                  <w:sz w:val="18"/>
                                  <w:szCs w:val="18"/>
                                </w:rPr>
                                <w:t>Eigenvalue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80" o:spid="_x0000_s1060" style="position:absolute;margin-left:-16.5pt;margin-top:93.1pt;width:457.75pt;height:220.1pt;z-index:251997184" coordsize="58134,27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ktS8F3+oPLH/aEq21xIWaMorNhsbkWQnKrxgADAHBB&#10;5z09pax2MKQxjCRqqqMk4CjAGTk9BU1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lxM66nCgJ2tbXBIzwSr24B&#10;x6jJx9T61p1g6tYpqGp26OXAFtcn93I8R+/bjrGynHPTOKAN6iobW2WzjEaliBn77tI3JzyzlmP4&#10;n26VN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k3P/ACFoP+vW5/8ARltWtWDqyXEmp24gdEb7Nc5MkZkGN9vxgPHz05z+HoAb&#10;1FQ2qzJGBKys/OSilF68YUs5HHuf6VN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&#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">
                <v:group id="Group 47" o:spid="_x0000_s1061" style="position:absolute;top:3464;width:58134;height:24486" coordsize="58134,2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7" o:spid="_x0000_s1062" type="#_x0000_t75" style="position:absolute;left:2251;top:2183;width:55883;height:2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sHHEAAAA2gAAAA8AAABkcnMvZG93bnJldi54bWxEj91qwkAUhO8LvsNyBG+kbir2h9RViigo&#10;2EJjyfUhe7qJZs+G7Gri27sFoZfDzHzDzJe9rcWFWl85VvA0SUAQF05XbBT8HDaPbyB8QNZYOyYF&#10;V/KwXAwe5phq1/E3XbJgRISwT1FBGUKTSumLkiz6iWuIo/frWoshytZI3WIX4baW0yR5kRYrjgsl&#10;NrQqqThlZ6sgnA+f41WeZ8e1cc+zr6Tb5Xuj1GjYf7yDCNSH//C9vdUKXuHvSrw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qsHHEAAAA2gAAAA8AAAAAAAAAAAAAAAAA&#10;nwIAAGRycy9kb3ducmV2LnhtbFBLBQYAAAAABAAEAPcAAACQAwAAAAA=&#10;">
                    <v:imagedata r:id="rId24" o:title="" croptop="9501f" cropbottom="14f" cropright="5902f"/>
                    <v:path arrowok="t"/>
                  </v:shape>
                  <v:shape id="Text Box 1" o:spid="_x0000_s1063" type="#_x0000_t202" style="position:absolute;width:334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S7cUA&#10;AADdAAAADwAAAGRycy9kb3ducmV2LnhtbESPQWvCQBCF70L/wzIFb7rbotJGVykVoSeL2grehuyY&#10;BLOzIbua9N93DoK3Gd6b975ZrHpfqxu1sQps4WVsQBHnwVVcWPg5bEZvoGJCdlgHJgt/FGG1fBos&#10;MHOh4x3d9qlQEsIxQwtlSk2mdcxL8hjHoSEW7Rxaj0nWttCuxU7Cfa1fjZlpjxVLQ4kNfZaUX/ZX&#10;b+F3ez4dJ+a7WPtp04XeaPbv2trhc/8xB5WoTw/z/frLCb6Z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dLtxQAAAN0AAAAPAAAAAAAAAAAAAAAAAJgCAABkcnMv&#10;ZG93bnJldi54bWxQSwUGAAAAAAQABAD1AAAAigMAAAAA&#10;" filled="f" stroked="f">
                    <v:textbox>
                      <w:txbxContent>
                        <w:p w14:paraId="5041BB8E" w14:textId="6407BF83" w:rsidR="009C1D1C" w:rsidRDefault="009C1D1C" w:rsidP="00262CF4">
                          <w:pPr>
                            <w:pStyle w:val="NormalWeb"/>
                            <w:spacing w:before="0" w:beforeAutospacing="0" w:after="0" w:afterAutospacing="0"/>
                          </w:pPr>
                          <w:proofErr w:type="gramStart"/>
                          <w:r>
                            <w:rPr>
                              <w:rFonts w:asciiTheme="minorHAnsi" w:hAnsi="Calibri" w:cstheme="minorBidi"/>
                              <w:b/>
                              <w:bCs/>
                              <w:sz w:val="22"/>
                              <w:szCs w:val="22"/>
                            </w:rPr>
                            <w:t>c</w:t>
                          </w:r>
                          <w:proofErr w:type="gramEnd"/>
                        </w:p>
                      </w:txbxContent>
                    </v:textbox>
                  </v:shape>
                  <v:rect id="Rectangle 29" o:spid="_x0000_s1064" style="position:absolute;left:16991;top:15143;width:3678;height:3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S2sMA&#10;AADbAAAADwAAAGRycy9kb3ducmV2LnhtbESPT2vCQBTE74LfYXmF3nTTHFqbuooIggcvJr14e2Rf&#10;/mj2bcy+avz2XaHQ4zAzv2GW69F16kZDaD0beJsnoIhLb1uuDXwXu9kCVBBki51nMvCgAOvVdLLE&#10;zPo7H+mWS60ihEOGBhqRPtM6lA05DHPfE0ev8oNDiXKotR3wHuGu02mSvGuHLceFBnvaNlRe8h9n&#10;4LpfVOcilTb/6A6lFKd8Ux0exry+jJsvUEKj/If/2ntrIP2E5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S2sMAAADbAAAADwAAAAAAAAAAAAAAAACYAgAAZHJzL2Rv&#10;d25yZXYueG1sUEsFBgAAAAAEAAQA9QAAAIgDAAAAAA==&#10;" filled="f" strokecolor="#c00000" strokeweight="1pt"/>
                  <v:shape id="Picture 31" o:spid="_x0000_s1065" type="#_x0000_t75" style="position:absolute;left:50564;top:5936;width:5255;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EAjDAAAA2wAAAA8AAABkcnMvZG93bnJldi54bWxEj0FrAjEUhO8F/0N4Qm81qxapq1FEtPQk&#10;VIteH5tndnXzsiRxXf99Uyh4HGbmG2a+7GwtWvKhcqxgOMhAEBdOV2wU/By2bx8gQkTWWDsmBQ8K&#10;sFz0XuaYa3fnb2r30YgE4ZCjgjLGJpcyFCVZDAPXECfv7LzFmKQ3Unu8J7it5SjLJtJixWmhxIbW&#10;JRXX/c0qOLW425gp3fx7d7w81rvRxIw/lXrtd6sZiEhdfIb/219awXgIf1/SD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UQCMMAAADbAAAADwAAAAAAAAAAAAAAAACf&#10;AgAAZHJzL2Rvd25yZXYueG1sUEsFBgAAAAAEAAQA9wAAAI8DAAAAAA==&#10;">
                    <v:imagedata r:id="rId24" o:title="" croptop="24553f" cropbottom="25389f" cropleft="59881f"/>
                    <v:path arrowok="t"/>
                  </v:shape>
                  <v:line id="Straight Connector 33" o:spid="_x0000_s1066" style="position:absolute;visibility:visible;mso-wrap-style:square" from="6960,13647" to="16991,18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FkcIAAADbAAAADwAAAGRycy9kb3ducmV2LnhtbESPQYvCMBSE7wv+h/AEL4umtYtINYor&#10;iF48VP0Bj+bZVpuXbhO1/nsjCHscZuYbZr7sTC3u1LrKsoJ4FIEgzq2uuFBwOm6GUxDOI2usLZOC&#10;JzlYLnpfc0y1fXBG94MvRICwS1FB6X2TSunykgy6kW2Ig3e2rUEfZFtI3eIjwE0tx1E0kQYrDgsl&#10;NrQuKb8ebkbB79bq5C8z8U+2t/H3bnOsI74oNeh3qxkIT53/D3/aO60gSe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hFkcIAAADbAAAADwAAAAAAAAAAAAAA&#10;AAChAgAAZHJzL2Rvd25yZXYueG1sUEsFBgAAAAAEAAQA+QAAAJADAAAAAA==&#10;" strokecolor="#c00000" strokeweight=".5pt">
                    <v:stroke joinstyle="miter"/>
                  </v:line>
                </v:group>
                <v:shape id="Text Box 2073" o:spid="_x0000_s1067" type="#_x0000_t202" style="position:absolute;left:-7405;top:7798;width:18605;height:30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LsYA&#10;AADdAAAADwAAAGRycy9kb3ducmV2LnhtbESPQWvCQBSE74L/YXmCN90YobXRVUQQ7cFDo9AeX7PP&#10;JJp9G7KrRn99tyB4HGbmG2a2aE0lrtS40rKC0TACQZxZXXKu4LBfDyYgnEfWWFkmBXdysJh3OzNM&#10;tL3xF11Tn4sAYZeggsL7OpHSZQUZdENbEwfvaBuDPsgml7rBW4CbSsZR9CYNlhwWCqxpVVB2Ti9G&#10;wcm434/Jg0bfy83dxLv0p/7cWKX6vXY5BeGp9a/ws73VCuLofQz/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4LsYAAADdAAAADwAAAAAAAAAAAAAAAACYAgAAZHJz&#10;L2Rvd25yZXYueG1sUEsFBgAAAAAEAAQA9QAAAIsDAAAAAA==&#10;" filled="f" stroked="f" strokeweight=".5pt">
                  <v:textbox>
                    <w:txbxContent>
                      <w:p w14:paraId="5856B152" w14:textId="3FBA7E3C" w:rsidR="009C1D1C" w:rsidRPr="000D435D" w:rsidRDefault="009C1D1C" w:rsidP="00535B7E">
                        <w:pPr>
                          <w:rPr>
                            <w:sz w:val="18"/>
                            <w:szCs w:val="18"/>
                          </w:rPr>
                        </w:pPr>
                        <w:r>
                          <w:rPr>
                            <w:sz w:val="18"/>
                            <w:szCs w:val="18"/>
                          </w:rPr>
                          <w:t>Eigenvalue</w:t>
                        </w:r>
                      </w:p>
                    </w:txbxContent>
                  </v:textbox>
                </v:shape>
              </v:group>
            </w:pict>
          </mc:Fallback>
        </mc:AlternateContent>
      </w:r>
      <w:bookmarkEnd w:id="0"/>
      <w:r w:rsidR="00535B7E">
        <w:rPr>
          <w:rFonts w:ascii="Times New Roman" w:hAnsi="Times New Roman" w:cs="Times New Roman"/>
          <w:noProof/>
          <w:lang w:eastAsia="en-GB"/>
        </w:rPr>
        <mc:AlternateContent>
          <mc:Choice Requires="wpg">
            <w:drawing>
              <wp:anchor distT="0" distB="0" distL="114300" distR="114300" simplePos="0" relativeHeight="251995136" behindDoc="0" locked="0" layoutInCell="1" allowOverlap="1" wp14:anchorId="23248246" wp14:editId="2403FE8D">
                <wp:simplePos x="0" y="0"/>
                <wp:positionH relativeFrom="column">
                  <wp:posOffset>-170597</wp:posOffset>
                </wp:positionH>
                <wp:positionV relativeFrom="paragraph">
                  <wp:posOffset>3679367</wp:posOffset>
                </wp:positionV>
                <wp:extent cx="5772785" cy="2679485"/>
                <wp:effectExtent l="0" t="0" r="0" b="6985"/>
                <wp:wrapNone/>
                <wp:docPr id="2070" name="Group 2070"/>
                <wp:cNvGraphicFramePr/>
                <a:graphic xmlns:a="http://schemas.openxmlformats.org/drawingml/2006/main">
                  <a:graphicData uri="http://schemas.microsoft.com/office/word/2010/wordprocessingGroup">
                    <wpg:wgp>
                      <wpg:cNvGrpSpPr/>
                      <wpg:grpSpPr>
                        <a:xfrm>
                          <a:off x="0" y="0"/>
                          <a:ext cx="5772785" cy="2679485"/>
                          <a:chOff x="0" y="0"/>
                          <a:chExt cx="5772785" cy="2679485"/>
                        </a:xfrm>
                      </wpg:grpSpPr>
                      <wpg:grpSp>
                        <wpg:cNvPr id="1063" name="Group 1063"/>
                        <wpg:cNvGrpSpPr/>
                        <wpg:grpSpPr>
                          <a:xfrm>
                            <a:off x="0" y="250610"/>
                            <a:ext cx="5772785" cy="2428875"/>
                            <a:chOff x="0" y="0"/>
                            <a:chExt cx="5773003" cy="2428875"/>
                          </a:xfrm>
                        </wpg:grpSpPr>
                        <wpg:grpSp>
                          <wpg:cNvPr id="1050" name="Group 1050"/>
                          <wpg:cNvGrpSpPr/>
                          <wpg:grpSpPr>
                            <a:xfrm>
                              <a:off x="0" y="0"/>
                              <a:ext cx="5540782" cy="2428875"/>
                              <a:chOff x="0" y="0"/>
                              <a:chExt cx="5540782" cy="2428875"/>
                            </a:xfrm>
                          </wpg:grpSpPr>
                          <pic:pic xmlns:pic="http://schemas.openxmlformats.org/drawingml/2006/picture">
                            <pic:nvPicPr>
                              <pic:cNvPr id="59" name="Picture 59"/>
                              <pic:cNvPicPr>
                                <a:picLocks noChangeAspect="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t="16193" r="9180" b="16"/>
                              <a:stretch/>
                            </pic:blipFill>
                            <pic:spPr bwMode="auto">
                              <a:xfrm>
                                <a:off x="27295" y="197893"/>
                                <a:ext cx="5513487" cy="22309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6" name="Picture 1046"/>
                              <pic:cNvPicPr>
                                <a:picLocks noChangeAspect="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93191" t="30997" b="30972"/>
                              <a:stretch/>
                            </pic:blipFill>
                            <pic:spPr bwMode="auto">
                              <a:xfrm>
                                <a:off x="5036024" y="334370"/>
                                <a:ext cx="409433" cy="1003111"/>
                              </a:xfrm>
                              <a:prstGeom prst="rect">
                                <a:avLst/>
                              </a:prstGeom>
                              <a:ln>
                                <a:noFill/>
                              </a:ln>
                              <a:extLst>
                                <a:ext uri="{53640926-AAD7-44D8-BBD7-CCE9431645EC}">
                                  <a14:shadowObscured xmlns:a14="http://schemas.microsoft.com/office/drawing/2010/main"/>
                                </a:ext>
                              </a:extLst>
                            </pic:spPr>
                          </pic:pic>
                          <wps:wsp>
                            <wps:cNvPr id="1047" name="Text Box 1"/>
                            <wps:cNvSpPr txBox="1"/>
                            <wps:spPr>
                              <a:xfrm>
                                <a:off x="0" y="0"/>
                                <a:ext cx="334010" cy="269240"/>
                              </a:xfrm>
                              <a:prstGeom prst="rect">
                                <a:avLst/>
                              </a:prstGeom>
                            </wps:spPr>
                            <wps:txbx>
                              <w:txbxContent>
                                <w:p w14:paraId="20819754" w14:textId="70899863" w:rsidR="009C1D1C" w:rsidRDefault="009C1D1C" w:rsidP="00443EFA">
                                  <w:pPr>
                                    <w:pStyle w:val="NormalWeb"/>
                                    <w:spacing w:before="0" w:beforeAutospacing="0" w:after="0" w:afterAutospacing="0"/>
                                  </w:pPr>
                                  <w:proofErr w:type="gramStart"/>
                                  <w:r>
                                    <w:rPr>
                                      <w:rFonts w:asciiTheme="minorHAnsi" w:hAnsi="Calibri" w:cstheme="minorBidi"/>
                                      <w:b/>
                                      <w:bCs/>
                                      <w:sz w:val="22"/>
                                      <w:szCs w:val="22"/>
                                    </w:rPr>
                                    <w:t>d</w:t>
                                  </w:r>
                                  <w:proofErr w:type="gramEnd"/>
                                </w:p>
                              </w:txbxContent>
                            </wps:txbx>
                            <wps:bodyPr vertOverflow="clip" wrap="square" rtlCol="0"/>
                          </wps:wsp>
                        </wpg:grpSp>
                        <pic:pic xmlns:pic="http://schemas.openxmlformats.org/drawingml/2006/picture">
                          <pic:nvPicPr>
                            <pic:cNvPr id="1062" name="Picture 1062"/>
                            <pic:cNvPicPr>
                              <a:picLocks noChangeAspect="1"/>
                            </pic:cNvPicPr>
                          </pic:nvPicPr>
                          <pic:blipFill rotWithShape="1">
                            <a:blip r:embed="rId23">
                              <a:extLst>
                                <a:ext uri="{28A0092B-C50C-407E-A947-70E740481C1C}">
                                  <a14:useLocalDpi xmlns:a14="http://schemas.microsoft.com/office/drawing/2010/main" val="0"/>
                                </a:ext>
                              </a:extLst>
                            </a:blip>
                            <a:srcRect l="87115" t="68101" r="8587" b="23009"/>
                            <a:stretch/>
                          </pic:blipFill>
                          <pic:spPr bwMode="auto">
                            <a:xfrm>
                              <a:off x="5506872" y="1610436"/>
                              <a:ext cx="266131" cy="232012"/>
                            </a:xfrm>
                            <a:prstGeom prst="rect">
                              <a:avLst/>
                            </a:prstGeom>
                            <a:ln>
                              <a:noFill/>
                            </a:ln>
                            <a:extLst>
                              <a:ext uri="{53640926-AAD7-44D8-BBD7-CCE9431645EC}">
                                <a14:shadowObscured xmlns:a14="http://schemas.microsoft.com/office/drawing/2010/main"/>
                              </a:ext>
                            </a:extLst>
                          </pic:spPr>
                        </pic:pic>
                      </wpg:grpSp>
                      <wps:wsp>
                        <wps:cNvPr id="2068" name="Text Box 2068"/>
                        <wps:cNvSpPr txBox="1"/>
                        <wps:spPr>
                          <a:xfrm rot="16200000">
                            <a:off x="-754039" y="779462"/>
                            <a:ext cx="186055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AE069" w14:textId="367FB997" w:rsidR="009C1D1C" w:rsidRPr="000D435D" w:rsidRDefault="009C1D1C" w:rsidP="00765810">
                              <w:pPr>
                                <w:rPr>
                                  <w:sz w:val="18"/>
                                  <w:szCs w:val="18"/>
                                </w:rPr>
                              </w:pPr>
                              <w:r>
                                <w:rPr>
                                  <w:sz w:val="18"/>
                                  <w:szCs w:val="18"/>
                                </w:rPr>
                                <w:t>Loop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 name="Text Box 2069"/>
                        <wps:cNvSpPr txBox="1"/>
                        <wps:spPr>
                          <a:xfrm>
                            <a:off x="2531660" y="216491"/>
                            <a:ext cx="186055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59470" w14:textId="77E72621" w:rsidR="009C1D1C" w:rsidRPr="000D435D" w:rsidRDefault="009C1D1C" w:rsidP="00535B7E">
                              <w:pPr>
                                <w:rPr>
                                  <w:sz w:val="18"/>
                                  <w:szCs w:val="18"/>
                                </w:rPr>
                              </w:pPr>
                              <w:r>
                                <w:rPr>
                                  <w:sz w:val="18"/>
                                  <w:szCs w:val="18"/>
                                </w:rPr>
                                <w:t>Eigenvalue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70" o:spid="_x0000_s1069" style="position:absolute;margin-left:-13.45pt;margin-top:289.7pt;width:454.55pt;height:211pt;z-index:251995136" coordsize="57727,267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AAAAAAB&#10;/9sAQwAMCAgPCA8bERQbIxwcFxogJCYmHCAkICU0LyAkKCcrKzkrJygpMDI1MjApNzs7Ozs3Ozs7&#10;Ozs7Ozs7Ozs7Ozs7/9sAQwENCwsQDhAbFBskMighKDI7NDIyMjs7Ozs7Ozs7Ozs7Ozs7Ozs7QEBA&#10;QEA7QEBAQEBAQEBAQEBAQEBAQEBAQEBA/9sAQwINCwsQDhAbFBskMighKDI7NDIyMjs7Ozs7Ozs7&#10;Ozs7Ozs7Ozs7QEBAQEA7QEBAQEBAQEBAQEBAQEBAQEBAQEBA/8AAEQgCbwWMAwAiAAERAQIRAv/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B1bTrfUtTt0njSRRbXJAkUOM77c&#10;ZwQeeTWxa2kNjGIokVEXOFRQqjJycAYHU1j6tfJp+p27uHINtcj93G8p+/bnpGrHHHXGK2LW5W8j&#10;EihgDn76NG3BxyrhWH4j36UAT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ZNz/yFoP8Ar1uf/RltWtWDq1y9rqduyRPKTbXI&#10;2xlAfv2/P7x0GPxz7VsWszXEYdkaMnPyuVLDnvsZl568E/nQBN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OrWKahqdujlwBbXJ/dyPEfv246xspxz0ziti1tls4xGpYgZ++7SNyc8s5Zj+J9ulZ9z/yFoP8A&#10;r1uf/RltWt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KAAAA&#10;AAAAACEAy+HbRBSQAAAUkAAAFAAAAGRycy9tZWRpYS9pbWFnZTIuanBn/9j/4AAQSkZJRgABAgEA&#10;yADI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AAAAAAB/9sAQwAMCAgP&#10;CA8bERQbIxwcFxogJCYmHCAkICU0LyAkKCcrKzkrJygpMDI1MjApNzs7Ozs3Ozs7Ozs7Ozs7Ozs7&#10;Ozs7/9sAQwENCwsQDhAbFBskMighKDI7NDIyMjs7Ozs7Ozs7Ozs7Ozs7Ozs7QEBAQEA7QEBAQEBA&#10;QEBAQEBAQEBAQEBAQEBA/9sAQwINCwsQDhAbFBskMighKDI7NDIyMjs7Ozs7Ozs7Ozs7Ozs7Ozs7&#10;QEBAQEA7QEBAQEBAQEBAQEBAQEBAQEBAQEBA/8AAEQgCWwWMAwAiAAERAQIRAv/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ktS8F3+oPLH/aEq21x&#10;IWaMorNhsbkWQnKrxgADAHBB5z09pax2MKQxjCRqqqMk4CjAGTk9BU1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lxM66nCgJ2tbXBIzwSr24Bx6jJx9T61p1g6tYpqGp26OXAFtcn93I8R+/bjrGynHPTOKAN6iob&#10;W2WzjEaliBn77tI3JzyzlmP4n26VN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k3P/ACFoP+vW5/8ARltWtWDqyXEmp24gdEb7&#10;Nc5MkZkGN9vxgPHz05z+HoAb1FQ2qzJGBKys/OSilF68YUs5HHuf6VN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Uk1W2inFuzgOccc9+gz0BPp16eoq3Xm9xqZ&#10;lvvtWM4kDAHAOFIwOM9gBXpFa1aXJYiE+a4UUUVkWFFFFABRRRQAUUUUAFFFFABRRRQAUUUUAFFF&#10;FABRRRQAUUUUAFFFFABRRRQAUUUUAFFFFABRRRQAUUUUAFFFFABRRRQAUUUUAFFFFABRRRQAUUUU&#10;AFFFFABRRRQAUUUUAFFFFABRRRQAUUUUAFFFFABRRRQAUUUUAFFFFABWTc/8haD/AK9bn/0ZbVrV&#10;g6s9xHqduYER2+zXORJIYxjfb85CSc9OMfj6gG9RUNq0zxgyqqvzkIxdevGGKoTx7D+tT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">
                <v:group id="Group 1063" o:spid="_x0000_s1070" style="position:absolute;top:2506;width:57727;height:24288" coordsize="57730,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group id="Group 1050" o:spid="_x0000_s1071" style="position:absolute;width:55407;height:24288" coordsize="55407,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Picture 59" o:spid="_x0000_s1072" type="#_x0000_t75" style="position:absolute;left:272;top:1978;width:55135;height:2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vKvEAAAA2wAAAA8AAABkcnMvZG93bnJldi54bWxEj0FrwkAUhO+F/oflFbzppoJao6tYURCE&#10;iqmCx0f2NQnNvg27a4z/3i0IPQ4z8w0zX3amFi05X1lW8D5IQBDnVldcKDh9b/sfIHxA1lhbJgV3&#10;8rBcvL7MMdX2xkdqs1CICGGfooIyhCaV0uclGfQD2xBH78c6gyFKV0jt8BbhppbDJBlLgxXHhRIb&#10;WpeU/2ZXo+CcrA7tZrv5Gg0vp3z/aScTlk6p3lu3moEI1IX/8LO90wpGU/j7En+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XvKvEAAAA2wAAAA8AAAAAAAAAAAAAAAAA&#10;nwIAAGRycy9kb3ducmV2LnhtbFBLBQYAAAAABAAEAPcAAACQAwAAAAA=&#10;">
                      <v:imagedata r:id="rId21" o:title="" croptop="10612f" cropbottom="10f" cropright="6016f" chromakey="white"/>
                      <v:path arrowok="t"/>
                    </v:shape>
                    <v:shape id="Picture 1046" o:spid="_x0000_s1073" type="#_x0000_t75" style="position:absolute;left:50360;top:3343;width:4094;height:10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6wOzFAAAA3QAAAA8AAABkcnMvZG93bnJldi54bWxET0tPAjEQvpvwH5oh8SYtKoSsFGJMfB08&#10;CF64TbbD7sJ2umlHdvHXWxMSb/Ple85yPfhWnSimJrCF6cSAIi6Da7iy8LV9vlmASoLssA1MFs6U&#10;YL0aXS2xcKHnTzptpFI5hFOBFmqRrtA6lTV5TJPQEWduH6JHyTBW2kXsc7hv9a0xc+2x4dxQY0dP&#10;NZXHzbe3sN/+HKZ3i17OsvvYmdfYvb+0M2uvx8PjAyihQf7FF/eby/PN/Rz+vskn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sDsxQAAAN0AAAAPAAAAAAAAAAAAAAAA&#10;AJ8CAABkcnMvZG93bnJldi54bWxQSwUGAAAAAAQABAD3AAAAkQMAAAAA&#10;">
                      <v:imagedata r:id="rId21" o:title="" croptop="20314f" cropbottom="20298f" cropleft="61074f" chromakey="white"/>
                      <v:path arrowok="t"/>
                    </v:shape>
                    <v:shape id="Text Box 1" o:spid="_x0000_s1074" type="#_x0000_t202" style="position:absolute;width:334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Gn8IA&#10;AADdAAAADwAAAGRycy9kb3ducmV2LnhtbERPS4vCMBC+C/sfwix402QXH7vVKMuK4ElRV2FvQzO2&#10;xWZSmmjrvzeC4G0+vudM560txZVqXzjW8NFXIIhTZwrONPztl70vED4gGywdk4YbeZjP3jpTTIxr&#10;eEvXXchEDGGfoIY8hCqR0qc5WfR9VxFH7uRqiyHCOpOmxiaG21J+KjWSFguODTlW9JtTet5drIbD&#10;+vR/HKhNtrDDqnGtkmy/pdbd9/ZnAiJQG17ip3tl4nw1GM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kafwgAAAN0AAAAPAAAAAAAAAAAAAAAAAJgCAABkcnMvZG93&#10;bnJldi54bWxQSwUGAAAAAAQABAD1AAAAhwMAAAAA&#10;" filled="f" stroked="f">
                      <v:textbox>
                        <w:txbxContent>
                          <w:p w14:paraId="20819754" w14:textId="70899863" w:rsidR="009C1D1C" w:rsidRDefault="009C1D1C" w:rsidP="00443EFA">
                            <w:pPr>
                              <w:pStyle w:val="NormalWeb"/>
                              <w:spacing w:before="0" w:beforeAutospacing="0" w:after="0" w:afterAutospacing="0"/>
                            </w:pPr>
                            <w:proofErr w:type="gramStart"/>
                            <w:r>
                              <w:rPr>
                                <w:rFonts w:asciiTheme="minorHAnsi" w:hAnsi="Calibri" w:cstheme="minorBidi"/>
                                <w:b/>
                                <w:bCs/>
                                <w:sz w:val="22"/>
                                <w:szCs w:val="22"/>
                              </w:rPr>
                              <w:t>d</w:t>
                            </w:r>
                            <w:proofErr w:type="gramEnd"/>
                          </w:p>
                        </w:txbxContent>
                      </v:textbox>
                    </v:shape>
                  </v:group>
                  <v:shape id="Picture 1062" o:spid="_x0000_s1075" type="#_x0000_t75" style="position:absolute;left:55068;top:16104;width:2662;height: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f7nEAAAA3QAAAA8AAABkcnMvZG93bnJldi54bWxET0trwkAQvgv9D8sUvIhuFCs1dRUfaD22&#10;UXoestM8mp0N2TWJ/fXdQqG3+fies9r0phItNa6wrGA6iUAQp1YXnCm4Xo7jZxDOI2usLJOCOznY&#10;rB8GK4y17fid2sRnIoSwi1FB7n0dS+nSnAy6ia2JA/dpG4M+wCaTusEuhJtKzqJoIQ0WHBpyrGmf&#10;U/qV3IyCJ96NunI/b5fTQ//26nYf32V5Umr42G9fQHjq/b/4z33WYX60mMHvN+EE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Yf7nEAAAA3QAAAA8AAAAAAAAAAAAAAAAA&#10;nwIAAGRycy9kb3ducmV2LnhtbFBLBQYAAAAABAAEAPcAAACQAwAAAAA=&#10;">
                    <v:imagedata r:id="rId25" o:title="" croptop="44631f" cropbottom="15079f" cropleft="57092f" cropright="5628f"/>
                    <v:path arrowok="t"/>
                  </v:shape>
                </v:group>
                <v:shape id="Text Box 2068" o:spid="_x0000_s1076" type="#_x0000_t202" style="position:absolute;left:-7541;top:7795;width:18605;height:3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8gsIA&#10;AADdAAAADwAAAGRycy9kb3ducmV2LnhtbERPTYvCMBC9C/sfwgh709QeRLumRYRF9+DBKrjHsRnb&#10;7jaT0kSt/npzEDw+3vci600jrtS52rKCyTgCQVxYXXOp4LD/Hs1AOI+ssbFMCu7kIEs/BgtMtL3x&#10;jq65L0UIYZeggsr7NpHSFRUZdGPbEgfubDuDPsCulLrDWwg3jYyjaCoN1hwaKmxpVVHxn1+Mgj/j&#10;TvPZgybH5fpu4m3+2/6srVKfw375BcJT79/il3ujFcTRN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7yCwgAAAN0AAAAPAAAAAAAAAAAAAAAAAJgCAABkcnMvZG93&#10;bnJldi54bWxQSwUGAAAAAAQABAD1AAAAhwMAAAAA&#10;" filled="f" stroked="f" strokeweight=".5pt">
                  <v:textbox>
                    <w:txbxContent>
                      <w:p w14:paraId="4CDAE069" w14:textId="367FB997" w:rsidR="009C1D1C" w:rsidRPr="000D435D" w:rsidRDefault="009C1D1C" w:rsidP="00765810">
                        <w:pPr>
                          <w:rPr>
                            <w:sz w:val="18"/>
                            <w:szCs w:val="18"/>
                          </w:rPr>
                        </w:pPr>
                        <w:r>
                          <w:rPr>
                            <w:sz w:val="18"/>
                            <w:szCs w:val="18"/>
                          </w:rPr>
                          <w:t>Loop Influence</w:t>
                        </w:r>
                      </w:p>
                    </w:txbxContent>
                  </v:textbox>
                </v:shape>
                <v:shape id="Text Box 2069" o:spid="_x0000_s1077" type="#_x0000_t202" style="position:absolute;left:25316;top:2164;width:18606;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nmscA&#10;AADdAAAADwAAAGRycy9kb3ducmV2LnhtbESPQWvCQBSE7wX/w/KE3urGQINGV5FAsJT2YOrF2zP7&#10;TILZtzG7NWl/fbdQ6HGYmW+Y9XY0rbhT7xrLCuazCARxaXXDlYLjR/60AOE8ssbWMin4IgfbzeRh&#10;jam2Ax/oXvhKBAi7FBXU3neplK6syaCb2Y44eBfbG/RB9pXUPQ4BbloZR1EiDTYcFmrsKKupvBaf&#10;RsFrlr/j4RybxXeb7d8uu+52PD0r9TgddysQnkb/H/5rv2gFcZQs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Z5rHAAAA3QAAAA8AAAAAAAAAAAAAAAAAmAIAAGRy&#10;cy9kb3ducmV2LnhtbFBLBQYAAAAABAAEAPUAAACMAwAAAAA=&#10;" filled="f" stroked="f" strokeweight=".5pt">
                  <v:textbox>
                    <w:txbxContent>
                      <w:p w14:paraId="47059470" w14:textId="77E72621" w:rsidR="009C1D1C" w:rsidRPr="000D435D" w:rsidRDefault="009C1D1C" w:rsidP="00535B7E">
                        <w:pPr>
                          <w:rPr>
                            <w:sz w:val="18"/>
                            <w:szCs w:val="18"/>
                          </w:rPr>
                        </w:pPr>
                        <w:r>
                          <w:rPr>
                            <w:sz w:val="18"/>
                            <w:szCs w:val="18"/>
                          </w:rPr>
                          <w:t>Eigenvalue 1</w:t>
                        </w:r>
                      </w:p>
                    </w:txbxContent>
                  </v:textbox>
                </v:shape>
              </v:group>
            </w:pict>
          </mc:Fallback>
        </mc:AlternateContent>
      </w:r>
      <w:r w:rsidR="00443EFA" w:rsidRPr="008B26C4">
        <w:rPr>
          <w:rFonts w:ascii="Times New Roman" w:hAnsi="Times New Roman" w:cs="Times New Roman"/>
          <w:noProof/>
          <w:lang w:eastAsia="en-GB"/>
        </w:rPr>
        <mc:AlternateContent>
          <mc:Choice Requires="wps">
            <w:drawing>
              <wp:anchor distT="0" distB="0" distL="114300" distR="114300" simplePos="0" relativeHeight="251645952" behindDoc="0" locked="0" layoutInCell="1" allowOverlap="1" wp14:anchorId="1F5AEDB6" wp14:editId="560E7CFF">
                <wp:simplePos x="0" y="0"/>
                <wp:positionH relativeFrom="margin">
                  <wp:posOffset>893445</wp:posOffset>
                </wp:positionH>
                <wp:positionV relativeFrom="paragraph">
                  <wp:posOffset>6488430</wp:posOffset>
                </wp:positionV>
                <wp:extent cx="3857625" cy="9207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3857625" cy="920750"/>
                        </a:xfrm>
                        <a:prstGeom prst="rect">
                          <a:avLst/>
                        </a:prstGeom>
                        <a:solidFill>
                          <a:prstClr val="white"/>
                        </a:solidFill>
                        <a:ln>
                          <a:noFill/>
                        </a:ln>
                        <a:effectLst/>
                      </wps:spPr>
                      <wps:txbx>
                        <w:txbxContent>
                          <w:p w14:paraId="7E807493" w14:textId="5D8940AC" w:rsidR="009C1D1C" w:rsidRPr="00B24310" w:rsidRDefault="009C1D1C" w:rsidP="0013261D">
                            <w:pPr>
                              <w:pStyle w:val="Caption"/>
                              <w:rPr>
                                <w:rFonts w:ascii="Times New Roman" w:hAnsi="Times New Roman" w:cs="Times New Roman"/>
                                <w:b w:val="0"/>
                              </w:rPr>
                            </w:pPr>
                            <w:proofErr w:type="gramStart"/>
                            <w:r w:rsidRPr="00B24310">
                              <w:rPr>
                                <w:rFonts w:ascii="Times New Roman" w:hAnsi="Times New Roman" w:cs="Times New Roman"/>
                                <w:b w:val="0"/>
                                <w:color w:val="auto"/>
                              </w:rPr>
                              <w:t>Figure 2.</w:t>
                            </w:r>
                            <w:proofErr w:type="gramEnd"/>
                            <w:r w:rsidRPr="00B24310">
                              <w:rPr>
                                <w:rFonts w:ascii="Times New Roman" w:hAnsi="Times New Roman" w:cs="Times New Roman"/>
                                <w:b w:val="0"/>
                                <w:color w:val="auto"/>
                              </w:rPr>
                              <w:t xml:space="preserve"> a) Shows the forward critical transition</w:t>
                            </w:r>
                            <w:r w:rsidRPr="00B24310" w:rsidDel="00F15212">
                              <w:rPr>
                                <w:rFonts w:ascii="Times New Roman" w:hAnsi="Times New Roman" w:cs="Times New Roman"/>
                                <w:b w:val="0"/>
                                <w:color w:val="auto"/>
                              </w:rPr>
                              <w:t xml:space="preserve"> </w:t>
                            </w:r>
                            <w:r w:rsidRPr="00B24310">
                              <w:rPr>
                                <w:rFonts w:ascii="Times New Roman" w:hAnsi="Times New Roman" w:cs="Times New Roman"/>
                                <w:b w:val="0"/>
                                <w:color w:val="auto"/>
                              </w:rPr>
                              <w:t xml:space="preserve">from years 250-999 from Scenario 1 of Carpenter </w:t>
                            </w:r>
                            <w:r>
                              <w:rPr>
                                <w:rFonts w:ascii="Times New Roman" w:hAnsi="Times New Roman" w:cs="Times New Roman"/>
                                <w:b w:val="0"/>
                                <w:color w:val="auto"/>
                              </w:rPr>
                              <w:t>(</w:t>
                            </w:r>
                            <w:r w:rsidRPr="00B24310">
                              <w:rPr>
                                <w:rFonts w:ascii="Times New Roman" w:hAnsi="Times New Roman" w:cs="Times New Roman"/>
                                <w:b w:val="0"/>
                                <w:color w:val="auto"/>
                              </w:rPr>
                              <w:t>2005). b)</w:t>
                            </w:r>
                            <w:r>
                              <w:rPr>
                                <w:rFonts w:ascii="Times New Roman" w:hAnsi="Times New Roman" w:cs="Times New Roman"/>
                                <w:b w:val="0"/>
                                <w:color w:val="auto"/>
                              </w:rPr>
                              <w:t xml:space="preserve"> Loop Gain values for the forward critical transition between years 435-460. c)</w:t>
                            </w:r>
                            <w:r w:rsidRPr="00B24310">
                              <w:rPr>
                                <w:rFonts w:ascii="Times New Roman" w:hAnsi="Times New Roman" w:cs="Times New Roman"/>
                                <w:b w:val="0"/>
                                <w:color w:val="auto"/>
                              </w:rPr>
                              <w:t xml:space="preserve"> </w:t>
                            </w:r>
                            <w:r>
                              <w:rPr>
                                <w:rFonts w:ascii="Times New Roman" w:hAnsi="Times New Roman" w:cs="Times New Roman"/>
                                <w:b w:val="0"/>
                                <w:color w:val="auto"/>
                              </w:rPr>
                              <w:t xml:space="preserve"> The system’s three e</w:t>
                            </w:r>
                            <w:r w:rsidRPr="00B24310">
                              <w:rPr>
                                <w:rFonts w:ascii="Times New Roman" w:hAnsi="Times New Roman" w:cs="Times New Roman"/>
                                <w:b w:val="0"/>
                                <w:color w:val="auto"/>
                              </w:rPr>
                              <w:t>igenvalues calculated</w:t>
                            </w:r>
                            <w:r>
                              <w:rPr>
                                <w:rFonts w:ascii="Times New Roman" w:hAnsi="Times New Roman" w:cs="Times New Roman"/>
                                <w:b w:val="0"/>
                                <w:color w:val="auto"/>
                              </w:rPr>
                              <w:t xml:space="preserve"> and plotted through time </w:t>
                            </w:r>
                            <w:r w:rsidRPr="00B24310">
                              <w:rPr>
                                <w:rFonts w:ascii="Times New Roman" w:hAnsi="Times New Roman" w:cs="Times New Roman"/>
                                <w:b w:val="0"/>
                                <w:color w:val="auto"/>
                              </w:rPr>
                              <w:t>for the forward critical transition</w:t>
                            </w:r>
                            <w:r>
                              <w:rPr>
                                <w:rFonts w:ascii="Times New Roman" w:hAnsi="Times New Roman" w:cs="Times New Roman"/>
                                <w:b w:val="0"/>
                                <w:color w:val="auto"/>
                              </w:rPr>
                              <w:t xml:space="preserve">. The red box shows a zoom of the eigenvalues changing to positive polarity. </w:t>
                            </w:r>
                            <w:r w:rsidRPr="00B24310">
                              <w:rPr>
                                <w:rFonts w:ascii="Times New Roman" w:hAnsi="Times New Roman" w:cs="Times New Roman"/>
                                <w:b w:val="0"/>
                                <w:color w:val="auto"/>
                              </w:rPr>
                              <w:t xml:space="preserve"> </w:t>
                            </w:r>
                            <w:r>
                              <w:rPr>
                                <w:rFonts w:ascii="Times New Roman" w:hAnsi="Times New Roman" w:cs="Times New Roman"/>
                                <w:b w:val="0"/>
                                <w:color w:val="auto"/>
                              </w:rPr>
                              <w:t>d</w:t>
                            </w:r>
                            <w:r w:rsidRPr="00B24310">
                              <w:rPr>
                                <w:rFonts w:ascii="Times New Roman" w:hAnsi="Times New Roman" w:cs="Times New Roman"/>
                                <w:b w:val="0"/>
                                <w:color w:val="auto"/>
                              </w:rPr>
                              <w:t>) Loop influence values within Eigenvalue 1</w:t>
                            </w:r>
                            <w:r>
                              <w:rPr>
                                <w:rFonts w:ascii="Times New Roman" w:hAnsi="Times New Roman" w:cs="Times New Roman"/>
                                <w:b w:val="0"/>
                                <w:color w:val="auto"/>
                              </w:rPr>
                              <w:t xml:space="preserve"> for years 435-460</w:t>
                            </w:r>
                            <w:r w:rsidRPr="00B24310">
                              <w:rPr>
                                <w:rFonts w:ascii="Times New Roman" w:hAnsi="Times New Roman" w:cs="Times New Roman"/>
                                <w:b w:val="0"/>
                                <w:color w:val="auto"/>
                              </w:rPr>
                              <w:t>.</w:t>
                            </w:r>
                            <w:r>
                              <w:rPr>
                                <w:rFonts w:ascii="Times New Roman" w:hAnsi="Times New Roman" w:cs="Times New Roman"/>
                                <w:b w:val="0"/>
                                <w:color w:val="auto"/>
                              </w:rPr>
                              <w:t xml:space="preserve"> Plots b, c and d are generated from </w:t>
                            </w:r>
                            <w:proofErr w:type="spellStart"/>
                            <w:r>
                              <w:rPr>
                                <w:rFonts w:ascii="Times New Roman" w:hAnsi="Times New Roman" w:cs="Times New Roman"/>
                                <w:b w:val="0"/>
                                <w:color w:val="auto"/>
                              </w:rPr>
                              <w:t>Naumov</w:t>
                            </w:r>
                            <w:proofErr w:type="spellEnd"/>
                            <w:r>
                              <w:rPr>
                                <w:rFonts w:ascii="Times New Roman" w:hAnsi="Times New Roman" w:cs="Times New Roman"/>
                                <w:b w:val="0"/>
                                <w:color w:val="auto"/>
                              </w:rPr>
                              <w:t xml:space="preserve"> &amp; Oliva (</w:t>
                            </w:r>
                            <w:r w:rsidRPr="000D435D">
                              <w:rPr>
                                <w:rFonts w:ascii="Times New Roman" w:eastAsia="Times New Roman" w:hAnsi="Times New Roman" w:cs="Times New Roman"/>
                                <w:b w:val="0"/>
                                <w:color w:val="auto"/>
                              </w:rPr>
                              <w:t>Accessed 2017</w:t>
                            </w:r>
                            <w:r>
                              <w:rPr>
                                <w:rFonts w:ascii="Times New Roman" w:hAnsi="Times New Roman" w:cs="Times New Roman"/>
                                <w:b w:val="0"/>
                                <w:color w:val="auto"/>
                              </w:rPr>
                              <w:t>) online material.</w:t>
                            </w:r>
                          </w:p>
                          <w:p w14:paraId="21053460" w14:textId="77777777" w:rsidR="009C1D1C" w:rsidRPr="005B0AD6" w:rsidRDefault="009C1D1C" w:rsidP="00262CF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78" type="#_x0000_t202" style="position:absolute;margin-left:70.35pt;margin-top:510.9pt;width:303.75pt;height: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" stroked="f">
                <v:textbox inset="0,0,0,0">
                  <w:txbxContent>
                    <w:p w14:paraId="7E807493" w14:textId="5D8940AC" w:rsidR="009C1D1C" w:rsidRPr="00B24310" w:rsidRDefault="009C1D1C" w:rsidP="0013261D">
                      <w:pPr>
                        <w:pStyle w:val="Caption"/>
                        <w:rPr>
                          <w:rFonts w:ascii="Times New Roman" w:hAnsi="Times New Roman" w:cs="Times New Roman"/>
                          <w:b w:val="0"/>
                        </w:rPr>
                      </w:pPr>
                      <w:proofErr w:type="gramStart"/>
                      <w:r w:rsidRPr="00B24310">
                        <w:rPr>
                          <w:rFonts w:ascii="Times New Roman" w:hAnsi="Times New Roman" w:cs="Times New Roman"/>
                          <w:b w:val="0"/>
                          <w:color w:val="auto"/>
                        </w:rPr>
                        <w:t>Figure 2.</w:t>
                      </w:r>
                      <w:proofErr w:type="gramEnd"/>
                      <w:r w:rsidRPr="00B24310">
                        <w:rPr>
                          <w:rFonts w:ascii="Times New Roman" w:hAnsi="Times New Roman" w:cs="Times New Roman"/>
                          <w:b w:val="0"/>
                          <w:color w:val="auto"/>
                        </w:rPr>
                        <w:t xml:space="preserve"> a) Shows the forward critical transition</w:t>
                      </w:r>
                      <w:r w:rsidRPr="00B24310" w:rsidDel="00F15212">
                        <w:rPr>
                          <w:rFonts w:ascii="Times New Roman" w:hAnsi="Times New Roman" w:cs="Times New Roman"/>
                          <w:b w:val="0"/>
                          <w:color w:val="auto"/>
                        </w:rPr>
                        <w:t xml:space="preserve"> </w:t>
                      </w:r>
                      <w:r w:rsidRPr="00B24310">
                        <w:rPr>
                          <w:rFonts w:ascii="Times New Roman" w:hAnsi="Times New Roman" w:cs="Times New Roman"/>
                          <w:b w:val="0"/>
                          <w:color w:val="auto"/>
                        </w:rPr>
                        <w:t xml:space="preserve">from years 250-999 from Scenario 1 of Carpenter </w:t>
                      </w:r>
                      <w:r>
                        <w:rPr>
                          <w:rFonts w:ascii="Times New Roman" w:hAnsi="Times New Roman" w:cs="Times New Roman"/>
                          <w:b w:val="0"/>
                          <w:color w:val="auto"/>
                        </w:rPr>
                        <w:t>(</w:t>
                      </w:r>
                      <w:r w:rsidRPr="00B24310">
                        <w:rPr>
                          <w:rFonts w:ascii="Times New Roman" w:hAnsi="Times New Roman" w:cs="Times New Roman"/>
                          <w:b w:val="0"/>
                          <w:color w:val="auto"/>
                        </w:rPr>
                        <w:t>2005). b)</w:t>
                      </w:r>
                      <w:r>
                        <w:rPr>
                          <w:rFonts w:ascii="Times New Roman" w:hAnsi="Times New Roman" w:cs="Times New Roman"/>
                          <w:b w:val="0"/>
                          <w:color w:val="auto"/>
                        </w:rPr>
                        <w:t xml:space="preserve"> Loop Gain values for the forward critical transition between years 435-460. c)</w:t>
                      </w:r>
                      <w:r w:rsidRPr="00B24310">
                        <w:rPr>
                          <w:rFonts w:ascii="Times New Roman" w:hAnsi="Times New Roman" w:cs="Times New Roman"/>
                          <w:b w:val="0"/>
                          <w:color w:val="auto"/>
                        </w:rPr>
                        <w:t xml:space="preserve"> </w:t>
                      </w:r>
                      <w:r>
                        <w:rPr>
                          <w:rFonts w:ascii="Times New Roman" w:hAnsi="Times New Roman" w:cs="Times New Roman"/>
                          <w:b w:val="0"/>
                          <w:color w:val="auto"/>
                        </w:rPr>
                        <w:t xml:space="preserve"> The system’s three e</w:t>
                      </w:r>
                      <w:r w:rsidRPr="00B24310">
                        <w:rPr>
                          <w:rFonts w:ascii="Times New Roman" w:hAnsi="Times New Roman" w:cs="Times New Roman"/>
                          <w:b w:val="0"/>
                          <w:color w:val="auto"/>
                        </w:rPr>
                        <w:t>igenvalues calculated</w:t>
                      </w:r>
                      <w:r>
                        <w:rPr>
                          <w:rFonts w:ascii="Times New Roman" w:hAnsi="Times New Roman" w:cs="Times New Roman"/>
                          <w:b w:val="0"/>
                          <w:color w:val="auto"/>
                        </w:rPr>
                        <w:t xml:space="preserve"> and plotted through time </w:t>
                      </w:r>
                      <w:r w:rsidRPr="00B24310">
                        <w:rPr>
                          <w:rFonts w:ascii="Times New Roman" w:hAnsi="Times New Roman" w:cs="Times New Roman"/>
                          <w:b w:val="0"/>
                          <w:color w:val="auto"/>
                        </w:rPr>
                        <w:t>for the forward critical transition</w:t>
                      </w:r>
                      <w:r>
                        <w:rPr>
                          <w:rFonts w:ascii="Times New Roman" w:hAnsi="Times New Roman" w:cs="Times New Roman"/>
                          <w:b w:val="0"/>
                          <w:color w:val="auto"/>
                        </w:rPr>
                        <w:t xml:space="preserve">. The red box shows a zoom of the eigenvalues changing to positive polarity. </w:t>
                      </w:r>
                      <w:r w:rsidRPr="00B24310">
                        <w:rPr>
                          <w:rFonts w:ascii="Times New Roman" w:hAnsi="Times New Roman" w:cs="Times New Roman"/>
                          <w:b w:val="0"/>
                          <w:color w:val="auto"/>
                        </w:rPr>
                        <w:t xml:space="preserve"> </w:t>
                      </w:r>
                      <w:r>
                        <w:rPr>
                          <w:rFonts w:ascii="Times New Roman" w:hAnsi="Times New Roman" w:cs="Times New Roman"/>
                          <w:b w:val="0"/>
                          <w:color w:val="auto"/>
                        </w:rPr>
                        <w:t>d</w:t>
                      </w:r>
                      <w:r w:rsidRPr="00B24310">
                        <w:rPr>
                          <w:rFonts w:ascii="Times New Roman" w:hAnsi="Times New Roman" w:cs="Times New Roman"/>
                          <w:b w:val="0"/>
                          <w:color w:val="auto"/>
                        </w:rPr>
                        <w:t>) Loop influence values within Eigenvalue 1</w:t>
                      </w:r>
                      <w:r>
                        <w:rPr>
                          <w:rFonts w:ascii="Times New Roman" w:hAnsi="Times New Roman" w:cs="Times New Roman"/>
                          <w:b w:val="0"/>
                          <w:color w:val="auto"/>
                        </w:rPr>
                        <w:t xml:space="preserve"> for years 435-460</w:t>
                      </w:r>
                      <w:r w:rsidRPr="00B24310">
                        <w:rPr>
                          <w:rFonts w:ascii="Times New Roman" w:hAnsi="Times New Roman" w:cs="Times New Roman"/>
                          <w:b w:val="0"/>
                          <w:color w:val="auto"/>
                        </w:rPr>
                        <w:t>.</w:t>
                      </w:r>
                      <w:r>
                        <w:rPr>
                          <w:rFonts w:ascii="Times New Roman" w:hAnsi="Times New Roman" w:cs="Times New Roman"/>
                          <w:b w:val="0"/>
                          <w:color w:val="auto"/>
                        </w:rPr>
                        <w:t xml:space="preserve"> Plots b, c and d are generated from </w:t>
                      </w:r>
                      <w:proofErr w:type="spellStart"/>
                      <w:r>
                        <w:rPr>
                          <w:rFonts w:ascii="Times New Roman" w:hAnsi="Times New Roman" w:cs="Times New Roman"/>
                          <w:b w:val="0"/>
                          <w:color w:val="auto"/>
                        </w:rPr>
                        <w:t>Naumov</w:t>
                      </w:r>
                      <w:proofErr w:type="spellEnd"/>
                      <w:r>
                        <w:rPr>
                          <w:rFonts w:ascii="Times New Roman" w:hAnsi="Times New Roman" w:cs="Times New Roman"/>
                          <w:b w:val="0"/>
                          <w:color w:val="auto"/>
                        </w:rPr>
                        <w:t xml:space="preserve"> &amp; Oliva (</w:t>
                      </w:r>
                      <w:r w:rsidRPr="000D435D">
                        <w:rPr>
                          <w:rFonts w:ascii="Times New Roman" w:eastAsia="Times New Roman" w:hAnsi="Times New Roman" w:cs="Times New Roman"/>
                          <w:b w:val="0"/>
                          <w:color w:val="auto"/>
                        </w:rPr>
                        <w:t>Accessed 2017</w:t>
                      </w:r>
                      <w:r>
                        <w:rPr>
                          <w:rFonts w:ascii="Times New Roman" w:hAnsi="Times New Roman" w:cs="Times New Roman"/>
                          <w:b w:val="0"/>
                          <w:color w:val="auto"/>
                        </w:rPr>
                        <w:t>) online material.</w:t>
                      </w:r>
                    </w:p>
                    <w:p w14:paraId="21053460" w14:textId="77777777" w:rsidR="009C1D1C" w:rsidRPr="005B0AD6" w:rsidRDefault="009C1D1C" w:rsidP="00262CF4">
                      <w:pPr>
                        <w:pStyle w:val="Caption"/>
                        <w:rPr>
                          <w:noProof/>
                        </w:rPr>
                      </w:pPr>
                    </w:p>
                  </w:txbxContent>
                </v:textbox>
                <w10:wrap anchorx="margin"/>
              </v:shape>
            </w:pict>
          </mc:Fallback>
        </mc:AlternateContent>
      </w:r>
      <w:r w:rsidR="00952860" w:rsidRPr="008B26C4">
        <w:rPr>
          <w:rFonts w:ascii="Times New Roman" w:hAnsi="Times New Roman" w:cs="Times New Roman"/>
          <w:noProof/>
          <w:lang w:eastAsia="en-GB"/>
        </w:rPr>
        <mc:AlternateContent>
          <mc:Choice Requires="wps">
            <w:drawing>
              <wp:anchor distT="0" distB="0" distL="114300" distR="114300" simplePos="0" relativeHeight="251644928" behindDoc="0" locked="0" layoutInCell="1" allowOverlap="1" wp14:anchorId="7A411FC9" wp14:editId="2004AFB8">
                <wp:simplePos x="0" y="0"/>
                <wp:positionH relativeFrom="column">
                  <wp:posOffset>1006314</wp:posOffset>
                </wp:positionH>
                <wp:positionV relativeFrom="paragraph">
                  <wp:posOffset>1384300</wp:posOffset>
                </wp:positionV>
                <wp:extent cx="1019175" cy="2381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19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89DC9" w14:textId="77777777" w:rsidR="009C1D1C" w:rsidRPr="000D435D" w:rsidRDefault="009C1D1C" w:rsidP="00262CF4">
                            <w:pPr>
                              <w:rPr>
                                <w:iCs/>
                                <w:sz w:val="18"/>
                                <w:szCs w:val="18"/>
                              </w:rPr>
                            </w:pPr>
                            <w:r w:rsidRPr="000D435D">
                              <w:rPr>
                                <w:iCs/>
                                <w:sz w:val="18"/>
                                <w:szCs w:val="18"/>
                              </w:rPr>
                              <w:t>Time (Years)</w:t>
                            </w:r>
                          </w:p>
                          <w:p w14:paraId="3BF9D55A" w14:textId="77777777" w:rsidR="009C1D1C" w:rsidRDefault="009C1D1C" w:rsidP="00262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79" type="#_x0000_t202" style="position:absolute;margin-left:79.25pt;margin-top:109pt;width:80.2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" filled="f" stroked="f" strokeweight=".5pt">
                <v:textbox>
                  <w:txbxContent>
                    <w:p w14:paraId="09E89DC9" w14:textId="77777777" w:rsidR="009C1D1C" w:rsidRPr="000D435D" w:rsidRDefault="009C1D1C" w:rsidP="00262CF4">
                      <w:pPr>
                        <w:rPr>
                          <w:iCs/>
                          <w:sz w:val="18"/>
                          <w:szCs w:val="18"/>
                        </w:rPr>
                      </w:pPr>
                      <w:r w:rsidRPr="000D435D">
                        <w:rPr>
                          <w:iCs/>
                          <w:sz w:val="18"/>
                          <w:szCs w:val="18"/>
                        </w:rPr>
                        <w:t>Time (Years)</w:t>
                      </w:r>
                    </w:p>
                    <w:p w14:paraId="3BF9D55A" w14:textId="77777777" w:rsidR="009C1D1C" w:rsidRDefault="009C1D1C" w:rsidP="00262CF4"/>
                  </w:txbxContent>
                </v:textbox>
              </v:shape>
            </w:pict>
          </mc:Fallback>
        </mc:AlternateContent>
      </w:r>
      <w:r w:rsidR="00262CF4" w:rsidRPr="008B26C4">
        <w:rPr>
          <w:rFonts w:ascii="Times New Roman" w:hAnsi="Times New Roman" w:cs="Times New Roman"/>
        </w:rPr>
        <w:br w:type="page"/>
      </w:r>
    </w:p>
    <w:p w14:paraId="01FE12E1" w14:textId="5431CE06" w:rsidR="00700CF4" w:rsidRDefault="00535B7E" w:rsidP="00166FC6">
      <w:pPr>
        <w:spacing w:line="240" w:lineRule="auto"/>
        <w:rPr>
          <w:rFonts w:ascii="Times New Roman" w:hAnsi="Times New Roman" w:cs="Times New Roman"/>
          <w:bCs/>
          <w:i/>
        </w:rPr>
      </w:pPr>
      <w:r>
        <w:rPr>
          <w:rFonts w:ascii="Times New Roman" w:hAnsi="Times New Roman" w:cs="Times New Roman"/>
          <w:bCs/>
          <w:i/>
          <w:noProof/>
          <w:lang w:eastAsia="en-GB"/>
        </w:rPr>
        <w:lastRenderedPageBreak/>
        <mc:AlternateContent>
          <mc:Choice Requires="wpg">
            <w:drawing>
              <wp:anchor distT="0" distB="0" distL="114300" distR="114300" simplePos="0" relativeHeight="251999232" behindDoc="0" locked="0" layoutInCell="1" allowOverlap="1" wp14:anchorId="451214C0" wp14:editId="59FABA88">
                <wp:simplePos x="0" y="0"/>
                <wp:positionH relativeFrom="column">
                  <wp:posOffset>-109182</wp:posOffset>
                </wp:positionH>
                <wp:positionV relativeFrom="paragraph">
                  <wp:posOffset>2737930</wp:posOffset>
                </wp:positionV>
                <wp:extent cx="5840730" cy="2734718"/>
                <wp:effectExtent l="0" t="0" r="7620" b="8890"/>
                <wp:wrapNone/>
                <wp:docPr id="2079" name="Group 2079"/>
                <wp:cNvGraphicFramePr/>
                <a:graphic xmlns:a="http://schemas.openxmlformats.org/drawingml/2006/main">
                  <a:graphicData uri="http://schemas.microsoft.com/office/word/2010/wordprocessingGroup">
                    <wpg:wgp>
                      <wpg:cNvGrpSpPr/>
                      <wpg:grpSpPr>
                        <a:xfrm>
                          <a:off x="0" y="0"/>
                          <a:ext cx="5840730" cy="2734718"/>
                          <a:chOff x="0" y="0"/>
                          <a:chExt cx="5840730" cy="2734718"/>
                        </a:xfrm>
                      </wpg:grpSpPr>
                      <wpg:grpSp>
                        <wpg:cNvPr id="1084" name="Group 1084"/>
                        <wpg:cNvGrpSpPr/>
                        <wpg:grpSpPr>
                          <a:xfrm>
                            <a:off x="0" y="291873"/>
                            <a:ext cx="5840730" cy="2442845"/>
                            <a:chOff x="0" y="0"/>
                            <a:chExt cx="5840730" cy="2442845"/>
                          </a:xfrm>
                        </wpg:grpSpPr>
                        <pic:pic xmlns:pic="http://schemas.openxmlformats.org/drawingml/2006/picture">
                          <pic:nvPicPr>
                            <pic:cNvPr id="1069" name="Picture 1069"/>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15059" r="8524" b="3"/>
                            <a:stretch/>
                          </pic:blipFill>
                          <pic:spPr bwMode="auto">
                            <a:xfrm>
                              <a:off x="211521" y="225188"/>
                              <a:ext cx="5629209" cy="221765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0" name="Picture 1070"/>
                            <pic:cNvPicPr>
                              <a:picLocks noChangeAspect="1"/>
                            </pic:cNvPicPr>
                          </pic:nvPicPr>
                          <pic:blipFill rotWithShape="1">
                            <a:blip r:embed="rId26">
                              <a:extLst>
                                <a:ext uri="{28A0092B-C50C-407E-A947-70E740481C1C}">
                                  <a14:useLocalDpi xmlns:a14="http://schemas.microsoft.com/office/drawing/2010/main" val="0"/>
                                </a:ext>
                              </a:extLst>
                            </a:blip>
                            <a:srcRect l="91469" t="39045" b="40168"/>
                            <a:stretch/>
                          </pic:blipFill>
                          <pic:spPr bwMode="auto">
                            <a:xfrm>
                              <a:off x="5152030" y="388961"/>
                              <a:ext cx="491319" cy="504967"/>
                            </a:xfrm>
                            <a:prstGeom prst="rect">
                              <a:avLst/>
                            </a:prstGeom>
                            <a:ln>
                              <a:noFill/>
                            </a:ln>
                            <a:extLst>
                              <a:ext uri="{53640926-AAD7-44D8-BBD7-CCE9431645EC}">
                                <a14:shadowObscured xmlns:a14="http://schemas.microsoft.com/office/drawing/2010/main"/>
                              </a:ext>
                            </a:extLst>
                          </pic:spPr>
                        </pic:pic>
                        <wps:wsp>
                          <wps:cNvPr id="1071" name="Text Box 1"/>
                          <wps:cNvSpPr txBox="1"/>
                          <wps:spPr>
                            <a:xfrm>
                              <a:off x="0" y="0"/>
                              <a:ext cx="334645" cy="269875"/>
                            </a:xfrm>
                            <a:prstGeom prst="rect">
                              <a:avLst/>
                            </a:prstGeom>
                          </wps:spPr>
                          <wps:txbx>
                            <w:txbxContent>
                              <w:p w14:paraId="48BEFD62" w14:textId="7582F021" w:rsidR="009C1D1C" w:rsidRDefault="009C1D1C" w:rsidP="00534116">
                                <w:pPr>
                                  <w:pStyle w:val="NormalWeb"/>
                                  <w:spacing w:before="0" w:beforeAutospacing="0" w:after="0" w:afterAutospacing="0"/>
                                </w:pPr>
                                <w:proofErr w:type="gramStart"/>
                                <w:r>
                                  <w:rPr>
                                    <w:rFonts w:asciiTheme="minorHAnsi" w:hAnsi="Calibri" w:cstheme="minorBidi"/>
                                    <w:b/>
                                    <w:bCs/>
                                    <w:sz w:val="22"/>
                                    <w:szCs w:val="22"/>
                                  </w:rPr>
                                  <w:t>c</w:t>
                                </w:r>
                                <w:proofErr w:type="gramEnd"/>
                              </w:p>
                            </w:txbxContent>
                          </wps:txbx>
                          <wps:bodyPr vertOverflow="clip" wrap="square" rtlCol="0"/>
                        </wps:wsp>
                      </wpg:grpSp>
                      <wps:wsp>
                        <wps:cNvPr id="2074" name="Text Box 2074"/>
                        <wps:cNvSpPr txBox="1"/>
                        <wps:spPr>
                          <a:xfrm rot="16200000">
                            <a:off x="-733567" y="779780"/>
                            <a:ext cx="186055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4EE39" w14:textId="614E6FE0" w:rsidR="009C1D1C" w:rsidRPr="000D435D" w:rsidRDefault="009C1D1C" w:rsidP="00535B7E">
                              <w:pPr>
                                <w:rPr>
                                  <w:sz w:val="18"/>
                                  <w:szCs w:val="18"/>
                                </w:rPr>
                              </w:pPr>
                              <w:r>
                                <w:rPr>
                                  <w:sz w:val="18"/>
                                  <w:szCs w:val="18"/>
                                </w:rPr>
                                <w:t>Eigenvalue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79" o:spid="_x0000_s1080" style="position:absolute;margin-left:-8.6pt;margin-top:215.6pt;width:459.9pt;height:215.35pt;z-index:251999232" coordsize="58407,273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qXgu/1B5Y/wC0JVtriQs0ZRWbDY3IshOVXjAAGAOCDznp&#10;7S1jsYUhjGEjVVUZJwFGAMnJ6Cpq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xNVubuLUYEtwr7oLglXkaNfleD&#10;B+VJMkZIHHQnn126ybn/AJC0H/Xrc/8Aoy2oA0LVpnjBlVVfnIRi69eMMVQnj2H9am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ybn/kLQf9etz/AOjLatasHVtOt9S1O3SeNJFFtckCRQ4zvtxnBB55NAG9RUNraQ2MYiiRURc4&#10;VFCqMnJwBgdTU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fYK9nrjpn77PnHowLgc/hXYVxniFUstWjlJwCY3&#10;bvjDY7ey1tR1bXdGdTSz8zs6KKKxNAooooAKKKKACiiigAooooAKKKKACiiigAooooAKKKKACiii&#10;gAooooAKKKKACiiigAooooAKKKKACiiigAooooAKKKKACiiigAooooAKKKKACiiigAooooAKKKKA&#10;CsHVtOt9S1O3SeNJFFtckCRQ4zvtxnBB55Nb1ZNz/wAhaD/r1uf/AEZbUAaFraQ2MYiiRURc4VFC&#10;qMnJwBgdTU1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v45gLRxSdlZl9/mAI/wDQTXUVS1izN/ay&#10;RDqV4xgcjkDn3FXSlyyTJmrxaH6ZeDULdJv7yjOMgZ6Ec+hzVquW8EX5dXt2P3fmUc9Dw3tjOPxJ&#10;rqaKkeWTQQlzRTCiiioKCiiigAooooAKKKKACiiigAooooAKKKKACiiigAooooAKKKKACiiigAoo&#10;ooAKKKKACiiigAooooAKKKKACiiigAooooAKKKKACiiigAooooAKKKKACiiigArB1Z7iPU7cwIjt&#10;9muciSQxjG+35yEk56cY/H13qybn/kLQf9etz/6MtqANC1aZ4wZVVX5yEYuvXjDFUJ49h/Wpq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O8WxGwvY7pQMtg85PzRk&#10;dfbGOlddDKs6B1OQwBB9jyKy/FVmbyybHWMhx07devsSag8HX5urUxscmI47/dPTk/iPYAVtL3qa&#10;fbQzWk2u5vUUUViaBRRRQAUUUUAFFFFABRRRQAUUUUAFFFFABRRRQAUUUUAFFFFABRRRQAUUUUAF&#10;FFFABRRRQAUUUUAFFFFABRRRQAUUUUAFFFFABRRRQAUUUUAFFFFABWDq1imoanbo5cAW1yf3cjxH&#10;79uOsbKcc9M4rerJuf8AkLQf9etz/wCjLagDQtbZbOMRqWIGfvu0jcnPLOWY/ifbpU1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y/jawDotwOqnaeCeDkg+2&#10;D+ea29HvDf2scp6lec4HI4J49xT9TsxqFu8P95TjOQM9QePQ4rnfA999+3I/2wfyU9/pjj1rb4qX&#10;oZ/DP1OsooorE0CiiigAooooAKKKKACiiigAooooAKKKKACiiigAooooAKKKKACiiigAooooAKKK&#10;KACiiigAooooAKKKKACiiigAooooAKKKKACiiigAooooAKybn/kLQf8AXrc/+jLatasHVr5NP1O3&#10;dw5Btrkfu43lP37c9I1Y4464xQBvUVDa3K3kYkUMAc/fRo24OOVcKw/Ee/Sp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">
                <v:group id="Group 1084" o:spid="_x0000_s1081" style="position:absolute;top:2918;width:58407;height:24429" coordsize="58407,2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Picture 1069" o:spid="_x0000_s1082" type="#_x0000_t75" style="position:absolute;left:2115;top:2251;width:56292;height:22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YZzCAAAA3QAAAA8AAABkcnMvZG93bnJldi54bWxET0uLwjAQvgv+hzDC3mzqHqrbNUoRFvTo&#10;A2Vv02a2LTaT0qTa/fdGELzNx/ec5XowjbhR52rLCmZRDIK4sLrmUsHp+DNdgHAeWWNjmRT8k4P1&#10;ajxaYqrtnfd0O/hShBB2KSqovG9TKV1RkUEX2ZY4cH+2M+gD7EqpO7yHcNPIzzhOpMGaQ0OFLW0q&#10;Kq6H3ijYXfpsfz27Rb9J8ryf/c6zY5kr9TEZsm8Qngb/Fr/cWx3mx8kXPL8JJ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n2GcwgAAAN0AAAAPAAAAAAAAAAAAAAAAAJ8C&#10;AABkcnMvZG93bnJldi54bWxQSwUGAAAAAAQABAD3AAAAjgMAAAAA&#10;">
                    <v:imagedata r:id="rId27" o:title="" croptop="9869f" cropbottom="2f" cropright="5586f" chromakey="white"/>
                    <v:path arrowok="t"/>
                  </v:shape>
                  <v:shape id="Picture 1070" o:spid="_x0000_s1083" type="#_x0000_t75" style="position:absolute;left:51520;top:3889;width:4913;height: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HBnEAAAA3QAAAA8AAABkcnMvZG93bnJldi54bWxEj09vwjAMxe+T9h0iT+I2UjoJpo6Atkkg&#10;OMKmna3GawqNUzXpH749PkzazdZ7fu/n9XbyjRqoi3VgA4t5Boq4DLbmysD31+75FVRMyBabwGTg&#10;RhG2m8eHNRY2jHyi4ZwqJSEcCzTgUmoLrWPpyGOch5ZYtN/QeUyydpW2HY4S7hudZ9lSe6xZGhy2&#10;9OmovJ57b2DYH6376Xua8v34sRhfmvySdsbMnqb3N1CJpvRv/rs+WMHPVsIv38gIe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8HBnEAAAA3QAAAA8AAAAAAAAAAAAAAAAA&#10;nwIAAGRycy9kb3ducmV2LnhtbFBLBQYAAAAABAAEAPcAAACQAwAAAAA=&#10;">
                    <v:imagedata r:id="rId27" o:title="" croptop="25589f" cropbottom="26325f" cropleft="59945f"/>
                    <v:path arrowok="t"/>
                  </v:shape>
                  <v:shape id="Text Box 1" o:spid="_x0000_s1084" type="#_x0000_t202" style="position:absolute;width:334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zcEA&#10;AADdAAAADwAAAGRycy9kb3ducmV2LnhtbERPS4vCMBC+L+x/CLPgbU0UXbVrFFEETy4+wdvQjG3Z&#10;ZlKaaOu/N8LC3ubje8503tpS3Kn2hWMNva4CQZw6U3Cm4XhYf45B+IBssHRMGh7kYT57f5tiYlzD&#10;O7rvQyZiCPsENeQhVImUPs3Jou+6ijhyV1dbDBHWmTQ1NjHclrKv1Je0WHBsyLGiZU7p7/5mNZy2&#10;18t5oH6ylR1WjWuVZDuRWnc+2sU3iEBt+Bf/uTcmzlej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c3BAAAA3QAAAA8AAAAAAAAAAAAAAAAAmAIAAGRycy9kb3du&#10;cmV2LnhtbFBLBQYAAAAABAAEAPUAAACGAwAAAAA=&#10;" filled="f" stroked="f">
                    <v:textbox>
                      <w:txbxContent>
                        <w:p w14:paraId="48BEFD62" w14:textId="7582F021" w:rsidR="009C1D1C" w:rsidRDefault="009C1D1C" w:rsidP="00534116">
                          <w:pPr>
                            <w:pStyle w:val="NormalWeb"/>
                            <w:spacing w:before="0" w:beforeAutospacing="0" w:after="0" w:afterAutospacing="0"/>
                          </w:pPr>
                          <w:proofErr w:type="gramStart"/>
                          <w:r>
                            <w:rPr>
                              <w:rFonts w:asciiTheme="minorHAnsi" w:hAnsi="Calibri" w:cstheme="minorBidi"/>
                              <w:b/>
                              <w:bCs/>
                              <w:sz w:val="22"/>
                              <w:szCs w:val="22"/>
                            </w:rPr>
                            <w:t>c</w:t>
                          </w:r>
                          <w:proofErr w:type="gramEnd"/>
                        </w:p>
                      </w:txbxContent>
                    </v:textbox>
                  </v:shape>
                </v:group>
                <v:shape id="Text Box 2074" o:spid="_x0000_s1085" type="#_x0000_t202" style="position:absolute;left:-7336;top:7798;width:18605;height:30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gWsYA&#10;AADdAAAADwAAAGRycy9kb3ducmV2LnhtbESPQWvCQBSE74L/YXmCN90YpLXRVUQQ7cFDo9AeX7PP&#10;JJp9G7KrRn99tyB4HGbmG2a2aE0lrtS40rKC0TACQZxZXXKu4LBfDyYgnEfWWFkmBXdysJh3OzNM&#10;tL3xF11Tn4sAYZeggsL7OpHSZQUZdENbEwfvaBuDPsgml7rBW4CbSsZR9CYNlhwWCqxpVVB2Ti9G&#10;wcm434/Jg0bfy83dxLv0p/7cWKX6vXY5BeGp9a/ws73VCuLofQz/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cgWsYAAADdAAAADwAAAAAAAAAAAAAAAACYAgAAZHJz&#10;L2Rvd25yZXYueG1sUEsFBgAAAAAEAAQA9QAAAIsDAAAAAA==&#10;" filled="f" stroked="f" strokeweight=".5pt">
                  <v:textbox>
                    <w:txbxContent>
                      <w:p w14:paraId="6864EE39" w14:textId="614E6FE0" w:rsidR="009C1D1C" w:rsidRPr="000D435D" w:rsidRDefault="009C1D1C" w:rsidP="00535B7E">
                        <w:pPr>
                          <w:rPr>
                            <w:sz w:val="18"/>
                            <w:szCs w:val="18"/>
                          </w:rPr>
                        </w:pPr>
                        <w:r>
                          <w:rPr>
                            <w:sz w:val="18"/>
                            <w:szCs w:val="18"/>
                          </w:rPr>
                          <w:t>Eigenvalue</w:t>
                        </w:r>
                      </w:p>
                    </w:txbxContent>
                  </v:textbox>
                </v:shape>
              </v:group>
            </w:pict>
          </mc:Fallback>
        </mc:AlternateContent>
      </w:r>
      <w:r w:rsidR="005A290D">
        <w:rPr>
          <w:rFonts w:ascii="Times New Roman" w:hAnsi="Times New Roman" w:cs="Times New Roman"/>
          <w:bCs/>
          <w:i/>
          <w:noProof/>
          <w:lang w:eastAsia="en-GB"/>
        </w:rPr>
        <mc:AlternateContent>
          <mc:Choice Requires="wps">
            <w:drawing>
              <wp:anchor distT="0" distB="0" distL="114300" distR="114300" simplePos="0" relativeHeight="251697152" behindDoc="0" locked="0" layoutInCell="1" allowOverlap="1" wp14:anchorId="352AF032" wp14:editId="5A2AF14E">
                <wp:simplePos x="0" y="0"/>
                <wp:positionH relativeFrom="column">
                  <wp:posOffset>880110</wp:posOffset>
                </wp:positionH>
                <wp:positionV relativeFrom="paragraph">
                  <wp:posOffset>7935595</wp:posOffset>
                </wp:positionV>
                <wp:extent cx="4057650" cy="907415"/>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4057650" cy="907415"/>
                        </a:xfrm>
                        <a:prstGeom prst="rect">
                          <a:avLst/>
                        </a:prstGeom>
                        <a:solidFill>
                          <a:prstClr val="white"/>
                        </a:solidFill>
                        <a:ln>
                          <a:noFill/>
                        </a:ln>
                        <a:effectLst/>
                      </wps:spPr>
                      <wps:txbx>
                        <w:txbxContent>
                          <w:p w14:paraId="747635FE" w14:textId="6887C454" w:rsidR="009C1D1C" w:rsidRPr="00B24310" w:rsidRDefault="009C1D1C" w:rsidP="00230B13">
                            <w:pPr>
                              <w:pStyle w:val="Caption"/>
                              <w:rPr>
                                <w:rFonts w:ascii="Times New Roman" w:hAnsi="Times New Roman" w:cs="Times New Roman"/>
                                <w:b w:val="0"/>
                                <w:bCs w:val="0"/>
                                <w:color w:val="auto"/>
                              </w:rPr>
                            </w:pPr>
                            <w:proofErr w:type="gramStart"/>
                            <w:r w:rsidRPr="00B24310">
                              <w:rPr>
                                <w:rFonts w:ascii="Times New Roman" w:hAnsi="Times New Roman" w:cs="Times New Roman"/>
                                <w:b w:val="0"/>
                                <w:color w:val="auto"/>
                              </w:rPr>
                              <w:t>Figure 3.</w:t>
                            </w:r>
                            <w:proofErr w:type="gramEnd"/>
                            <w:r w:rsidRPr="00B24310">
                              <w:rPr>
                                <w:rFonts w:ascii="Times New Roman" w:hAnsi="Times New Roman" w:cs="Times New Roman"/>
                                <w:b w:val="0"/>
                                <w:bCs w:val="0"/>
                                <w:color w:val="auto"/>
                              </w:rPr>
                              <w:t xml:space="preserve"> </w:t>
                            </w:r>
                            <w:r w:rsidRPr="00B24310">
                              <w:rPr>
                                <w:rFonts w:ascii="Times New Roman" w:hAnsi="Times New Roman" w:cs="Times New Roman"/>
                                <w:b w:val="0"/>
                                <w:color w:val="auto"/>
                              </w:rPr>
                              <w:t>a) Shows the reverse critical transition</w:t>
                            </w:r>
                            <w:r w:rsidRPr="00B24310" w:rsidDel="00F15212">
                              <w:rPr>
                                <w:rFonts w:ascii="Times New Roman" w:hAnsi="Times New Roman" w:cs="Times New Roman"/>
                                <w:color w:val="auto"/>
                              </w:rPr>
                              <w:t xml:space="preserve"> </w:t>
                            </w:r>
                            <w:r w:rsidRPr="00B24310">
                              <w:rPr>
                                <w:rFonts w:ascii="Times New Roman" w:hAnsi="Times New Roman" w:cs="Times New Roman"/>
                                <w:b w:val="0"/>
                                <w:color w:val="auto"/>
                              </w:rPr>
                              <w:t xml:space="preserve">from years 1000-2500 from the extension to Scenario 1 of Carpenter </w:t>
                            </w:r>
                            <w:r>
                              <w:rPr>
                                <w:rFonts w:ascii="Times New Roman" w:hAnsi="Times New Roman" w:cs="Times New Roman"/>
                                <w:b w:val="0"/>
                                <w:color w:val="auto"/>
                              </w:rPr>
                              <w:t>(</w:t>
                            </w:r>
                            <w:r w:rsidRPr="00B24310">
                              <w:rPr>
                                <w:rFonts w:ascii="Times New Roman" w:hAnsi="Times New Roman" w:cs="Times New Roman"/>
                                <w:b w:val="0"/>
                                <w:color w:val="auto"/>
                              </w:rPr>
                              <w:t>2005).</w:t>
                            </w:r>
                            <w:r>
                              <w:rPr>
                                <w:rFonts w:ascii="Times New Roman" w:hAnsi="Times New Roman" w:cs="Times New Roman"/>
                                <w:b w:val="0"/>
                                <w:color w:val="auto"/>
                              </w:rPr>
                              <w:t xml:space="preserve"> </w:t>
                            </w:r>
                            <w:r w:rsidRPr="00B24310">
                              <w:rPr>
                                <w:rFonts w:ascii="Times New Roman" w:hAnsi="Times New Roman" w:cs="Times New Roman"/>
                                <w:b w:val="0"/>
                                <w:color w:val="auto"/>
                              </w:rPr>
                              <w:t>b)</w:t>
                            </w:r>
                            <w:r>
                              <w:rPr>
                                <w:rFonts w:ascii="Times New Roman" w:hAnsi="Times New Roman" w:cs="Times New Roman"/>
                                <w:b w:val="0"/>
                                <w:color w:val="auto"/>
                              </w:rPr>
                              <w:t xml:space="preserve"> Loop Gain values for the reverse critical transition between years 2040 and 2065. c</w:t>
                            </w:r>
                            <w:r w:rsidRPr="00B24310">
                              <w:rPr>
                                <w:rFonts w:ascii="Times New Roman" w:hAnsi="Times New Roman" w:cs="Times New Roman"/>
                                <w:b w:val="0"/>
                                <w:color w:val="auto"/>
                              </w:rPr>
                              <w:t xml:space="preserve">) </w:t>
                            </w:r>
                            <w:r>
                              <w:rPr>
                                <w:rFonts w:ascii="Times New Roman" w:hAnsi="Times New Roman" w:cs="Times New Roman"/>
                                <w:b w:val="0"/>
                                <w:color w:val="auto"/>
                              </w:rPr>
                              <w:t xml:space="preserve"> The system’s three e</w:t>
                            </w:r>
                            <w:r w:rsidRPr="00B24310">
                              <w:rPr>
                                <w:rFonts w:ascii="Times New Roman" w:hAnsi="Times New Roman" w:cs="Times New Roman"/>
                                <w:b w:val="0"/>
                                <w:color w:val="auto"/>
                              </w:rPr>
                              <w:t>igenvalues calculated</w:t>
                            </w:r>
                            <w:r>
                              <w:rPr>
                                <w:rFonts w:ascii="Times New Roman" w:hAnsi="Times New Roman" w:cs="Times New Roman"/>
                                <w:b w:val="0"/>
                                <w:color w:val="auto"/>
                              </w:rPr>
                              <w:t xml:space="preserve"> and plotted through time </w:t>
                            </w:r>
                            <w:r w:rsidRPr="00B24310">
                              <w:rPr>
                                <w:rFonts w:ascii="Times New Roman" w:hAnsi="Times New Roman" w:cs="Times New Roman"/>
                                <w:b w:val="0"/>
                                <w:color w:val="auto"/>
                              </w:rPr>
                              <w:t>for the reverse critical transition</w:t>
                            </w:r>
                            <w:r>
                              <w:rPr>
                                <w:rFonts w:ascii="Times New Roman" w:hAnsi="Times New Roman" w:cs="Times New Roman"/>
                                <w:b w:val="0"/>
                                <w:color w:val="auto"/>
                              </w:rPr>
                              <w:t>. d</w:t>
                            </w:r>
                            <w:r w:rsidRPr="00B24310">
                              <w:rPr>
                                <w:rFonts w:ascii="Times New Roman" w:hAnsi="Times New Roman" w:cs="Times New Roman"/>
                                <w:b w:val="0"/>
                                <w:color w:val="auto"/>
                              </w:rPr>
                              <w:t>) Loop influence values within Eigenvalue 1</w:t>
                            </w:r>
                            <w:r>
                              <w:rPr>
                                <w:rFonts w:ascii="Times New Roman" w:hAnsi="Times New Roman" w:cs="Times New Roman"/>
                                <w:b w:val="0"/>
                                <w:color w:val="auto"/>
                              </w:rPr>
                              <w:t xml:space="preserve"> for years 2040 to 2065</w:t>
                            </w:r>
                            <w:r w:rsidRPr="00B24310">
                              <w:rPr>
                                <w:rFonts w:ascii="Times New Roman" w:hAnsi="Times New Roman" w:cs="Times New Roman"/>
                                <w:b w:val="0"/>
                                <w:color w:val="auto"/>
                              </w:rPr>
                              <w:t>.</w:t>
                            </w:r>
                            <w:r>
                              <w:rPr>
                                <w:rFonts w:ascii="Times New Roman" w:hAnsi="Times New Roman" w:cs="Times New Roman"/>
                                <w:b w:val="0"/>
                                <w:color w:val="auto"/>
                              </w:rPr>
                              <w:t xml:space="preserve"> e) </w:t>
                            </w:r>
                            <w:r w:rsidRPr="00B24310">
                              <w:rPr>
                                <w:rFonts w:ascii="Times New Roman" w:hAnsi="Times New Roman" w:cs="Times New Roman"/>
                                <w:b w:val="0"/>
                                <w:color w:val="auto"/>
                              </w:rPr>
                              <w:t>Loop infl</w:t>
                            </w:r>
                            <w:r>
                              <w:rPr>
                                <w:rFonts w:ascii="Times New Roman" w:hAnsi="Times New Roman" w:cs="Times New Roman"/>
                                <w:b w:val="0"/>
                                <w:color w:val="auto"/>
                              </w:rPr>
                              <w:t xml:space="preserve">uence values within Eigenvalue 2 for years 2040 to 2065. Plots b, c, d and e are generated from </w:t>
                            </w:r>
                            <w:proofErr w:type="spellStart"/>
                            <w:r>
                              <w:rPr>
                                <w:rFonts w:ascii="Times New Roman" w:hAnsi="Times New Roman" w:cs="Times New Roman"/>
                                <w:b w:val="0"/>
                                <w:color w:val="auto"/>
                              </w:rPr>
                              <w:t>Naumov</w:t>
                            </w:r>
                            <w:proofErr w:type="spellEnd"/>
                            <w:r>
                              <w:rPr>
                                <w:rFonts w:ascii="Times New Roman" w:hAnsi="Times New Roman" w:cs="Times New Roman"/>
                                <w:b w:val="0"/>
                                <w:color w:val="auto"/>
                              </w:rPr>
                              <w:t xml:space="preserve"> &amp; Oliva (</w:t>
                            </w:r>
                            <w:r w:rsidRPr="000D435D">
                              <w:rPr>
                                <w:rFonts w:ascii="Times New Roman" w:eastAsia="Times New Roman" w:hAnsi="Times New Roman" w:cs="Times New Roman"/>
                                <w:b w:val="0"/>
                                <w:color w:val="auto"/>
                              </w:rPr>
                              <w:t>Accessed 2017</w:t>
                            </w:r>
                            <w:r>
                              <w:rPr>
                                <w:rFonts w:ascii="Times New Roman" w:hAnsi="Times New Roman" w:cs="Times New Roman"/>
                                <w:b w:val="0"/>
                                <w:color w:val="auto"/>
                              </w:rPr>
                              <w:t>) online material.</w:t>
                            </w:r>
                          </w:p>
                          <w:p w14:paraId="76024123" w14:textId="77777777" w:rsidR="009C1D1C" w:rsidRPr="003C1908" w:rsidRDefault="009C1D1C" w:rsidP="00230B1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86" type="#_x0000_t202" style="position:absolute;margin-left:69.3pt;margin-top:624.85pt;width:319.5pt;height:7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" stroked="f">
                <v:textbox inset="0,0,0,0">
                  <w:txbxContent>
                    <w:p w14:paraId="747635FE" w14:textId="6887C454" w:rsidR="009C1D1C" w:rsidRPr="00B24310" w:rsidRDefault="009C1D1C" w:rsidP="00230B13">
                      <w:pPr>
                        <w:pStyle w:val="Caption"/>
                        <w:rPr>
                          <w:rFonts w:ascii="Times New Roman" w:hAnsi="Times New Roman" w:cs="Times New Roman"/>
                          <w:b w:val="0"/>
                          <w:bCs w:val="0"/>
                          <w:color w:val="auto"/>
                        </w:rPr>
                      </w:pPr>
                      <w:proofErr w:type="gramStart"/>
                      <w:r w:rsidRPr="00B24310">
                        <w:rPr>
                          <w:rFonts w:ascii="Times New Roman" w:hAnsi="Times New Roman" w:cs="Times New Roman"/>
                          <w:b w:val="0"/>
                          <w:color w:val="auto"/>
                        </w:rPr>
                        <w:t>Figure 3.</w:t>
                      </w:r>
                      <w:proofErr w:type="gramEnd"/>
                      <w:r w:rsidRPr="00B24310">
                        <w:rPr>
                          <w:rFonts w:ascii="Times New Roman" w:hAnsi="Times New Roman" w:cs="Times New Roman"/>
                          <w:b w:val="0"/>
                          <w:bCs w:val="0"/>
                          <w:color w:val="auto"/>
                        </w:rPr>
                        <w:t xml:space="preserve"> </w:t>
                      </w:r>
                      <w:r w:rsidRPr="00B24310">
                        <w:rPr>
                          <w:rFonts w:ascii="Times New Roman" w:hAnsi="Times New Roman" w:cs="Times New Roman"/>
                          <w:b w:val="0"/>
                          <w:color w:val="auto"/>
                        </w:rPr>
                        <w:t>a) Shows the reverse critical transition</w:t>
                      </w:r>
                      <w:r w:rsidRPr="00B24310" w:rsidDel="00F15212">
                        <w:rPr>
                          <w:rFonts w:ascii="Times New Roman" w:hAnsi="Times New Roman" w:cs="Times New Roman"/>
                          <w:color w:val="auto"/>
                        </w:rPr>
                        <w:t xml:space="preserve"> </w:t>
                      </w:r>
                      <w:r w:rsidRPr="00B24310">
                        <w:rPr>
                          <w:rFonts w:ascii="Times New Roman" w:hAnsi="Times New Roman" w:cs="Times New Roman"/>
                          <w:b w:val="0"/>
                          <w:color w:val="auto"/>
                        </w:rPr>
                        <w:t xml:space="preserve">from years 1000-2500 from the extension to Scenario 1 of Carpenter </w:t>
                      </w:r>
                      <w:r>
                        <w:rPr>
                          <w:rFonts w:ascii="Times New Roman" w:hAnsi="Times New Roman" w:cs="Times New Roman"/>
                          <w:b w:val="0"/>
                          <w:color w:val="auto"/>
                        </w:rPr>
                        <w:t>(</w:t>
                      </w:r>
                      <w:r w:rsidRPr="00B24310">
                        <w:rPr>
                          <w:rFonts w:ascii="Times New Roman" w:hAnsi="Times New Roman" w:cs="Times New Roman"/>
                          <w:b w:val="0"/>
                          <w:color w:val="auto"/>
                        </w:rPr>
                        <w:t>2005).</w:t>
                      </w:r>
                      <w:r>
                        <w:rPr>
                          <w:rFonts w:ascii="Times New Roman" w:hAnsi="Times New Roman" w:cs="Times New Roman"/>
                          <w:b w:val="0"/>
                          <w:color w:val="auto"/>
                        </w:rPr>
                        <w:t xml:space="preserve"> </w:t>
                      </w:r>
                      <w:r w:rsidRPr="00B24310">
                        <w:rPr>
                          <w:rFonts w:ascii="Times New Roman" w:hAnsi="Times New Roman" w:cs="Times New Roman"/>
                          <w:b w:val="0"/>
                          <w:color w:val="auto"/>
                        </w:rPr>
                        <w:t>b)</w:t>
                      </w:r>
                      <w:r>
                        <w:rPr>
                          <w:rFonts w:ascii="Times New Roman" w:hAnsi="Times New Roman" w:cs="Times New Roman"/>
                          <w:b w:val="0"/>
                          <w:color w:val="auto"/>
                        </w:rPr>
                        <w:t xml:space="preserve"> Loop Gain values for the reverse critical transition between years 2040 and 2065. c</w:t>
                      </w:r>
                      <w:r w:rsidRPr="00B24310">
                        <w:rPr>
                          <w:rFonts w:ascii="Times New Roman" w:hAnsi="Times New Roman" w:cs="Times New Roman"/>
                          <w:b w:val="0"/>
                          <w:color w:val="auto"/>
                        </w:rPr>
                        <w:t xml:space="preserve">) </w:t>
                      </w:r>
                      <w:r>
                        <w:rPr>
                          <w:rFonts w:ascii="Times New Roman" w:hAnsi="Times New Roman" w:cs="Times New Roman"/>
                          <w:b w:val="0"/>
                          <w:color w:val="auto"/>
                        </w:rPr>
                        <w:t xml:space="preserve"> The system’s three e</w:t>
                      </w:r>
                      <w:r w:rsidRPr="00B24310">
                        <w:rPr>
                          <w:rFonts w:ascii="Times New Roman" w:hAnsi="Times New Roman" w:cs="Times New Roman"/>
                          <w:b w:val="0"/>
                          <w:color w:val="auto"/>
                        </w:rPr>
                        <w:t>igenvalues calculated</w:t>
                      </w:r>
                      <w:r>
                        <w:rPr>
                          <w:rFonts w:ascii="Times New Roman" w:hAnsi="Times New Roman" w:cs="Times New Roman"/>
                          <w:b w:val="0"/>
                          <w:color w:val="auto"/>
                        </w:rPr>
                        <w:t xml:space="preserve"> and plotted through time </w:t>
                      </w:r>
                      <w:r w:rsidRPr="00B24310">
                        <w:rPr>
                          <w:rFonts w:ascii="Times New Roman" w:hAnsi="Times New Roman" w:cs="Times New Roman"/>
                          <w:b w:val="0"/>
                          <w:color w:val="auto"/>
                        </w:rPr>
                        <w:t>for the reverse critical transition</w:t>
                      </w:r>
                      <w:r>
                        <w:rPr>
                          <w:rFonts w:ascii="Times New Roman" w:hAnsi="Times New Roman" w:cs="Times New Roman"/>
                          <w:b w:val="0"/>
                          <w:color w:val="auto"/>
                        </w:rPr>
                        <w:t>. d</w:t>
                      </w:r>
                      <w:r w:rsidRPr="00B24310">
                        <w:rPr>
                          <w:rFonts w:ascii="Times New Roman" w:hAnsi="Times New Roman" w:cs="Times New Roman"/>
                          <w:b w:val="0"/>
                          <w:color w:val="auto"/>
                        </w:rPr>
                        <w:t>) Loop influence values within Eigenvalue 1</w:t>
                      </w:r>
                      <w:r>
                        <w:rPr>
                          <w:rFonts w:ascii="Times New Roman" w:hAnsi="Times New Roman" w:cs="Times New Roman"/>
                          <w:b w:val="0"/>
                          <w:color w:val="auto"/>
                        </w:rPr>
                        <w:t xml:space="preserve"> for years 2040 to 2065</w:t>
                      </w:r>
                      <w:r w:rsidRPr="00B24310">
                        <w:rPr>
                          <w:rFonts w:ascii="Times New Roman" w:hAnsi="Times New Roman" w:cs="Times New Roman"/>
                          <w:b w:val="0"/>
                          <w:color w:val="auto"/>
                        </w:rPr>
                        <w:t>.</w:t>
                      </w:r>
                      <w:r>
                        <w:rPr>
                          <w:rFonts w:ascii="Times New Roman" w:hAnsi="Times New Roman" w:cs="Times New Roman"/>
                          <w:b w:val="0"/>
                          <w:color w:val="auto"/>
                        </w:rPr>
                        <w:t xml:space="preserve"> e) </w:t>
                      </w:r>
                      <w:r w:rsidRPr="00B24310">
                        <w:rPr>
                          <w:rFonts w:ascii="Times New Roman" w:hAnsi="Times New Roman" w:cs="Times New Roman"/>
                          <w:b w:val="0"/>
                          <w:color w:val="auto"/>
                        </w:rPr>
                        <w:t>Loop infl</w:t>
                      </w:r>
                      <w:r>
                        <w:rPr>
                          <w:rFonts w:ascii="Times New Roman" w:hAnsi="Times New Roman" w:cs="Times New Roman"/>
                          <w:b w:val="0"/>
                          <w:color w:val="auto"/>
                        </w:rPr>
                        <w:t xml:space="preserve">uence values within Eigenvalue 2 for years 2040 to 2065. Plots b, c, d and e are generated from </w:t>
                      </w:r>
                      <w:proofErr w:type="spellStart"/>
                      <w:r>
                        <w:rPr>
                          <w:rFonts w:ascii="Times New Roman" w:hAnsi="Times New Roman" w:cs="Times New Roman"/>
                          <w:b w:val="0"/>
                          <w:color w:val="auto"/>
                        </w:rPr>
                        <w:t>Naumov</w:t>
                      </w:r>
                      <w:proofErr w:type="spellEnd"/>
                      <w:r>
                        <w:rPr>
                          <w:rFonts w:ascii="Times New Roman" w:hAnsi="Times New Roman" w:cs="Times New Roman"/>
                          <w:b w:val="0"/>
                          <w:color w:val="auto"/>
                        </w:rPr>
                        <w:t xml:space="preserve"> &amp; Oliva (</w:t>
                      </w:r>
                      <w:r w:rsidRPr="000D435D">
                        <w:rPr>
                          <w:rFonts w:ascii="Times New Roman" w:eastAsia="Times New Roman" w:hAnsi="Times New Roman" w:cs="Times New Roman"/>
                          <w:b w:val="0"/>
                          <w:color w:val="auto"/>
                        </w:rPr>
                        <w:t>Accessed 2017</w:t>
                      </w:r>
                      <w:r>
                        <w:rPr>
                          <w:rFonts w:ascii="Times New Roman" w:hAnsi="Times New Roman" w:cs="Times New Roman"/>
                          <w:b w:val="0"/>
                          <w:color w:val="auto"/>
                        </w:rPr>
                        <w:t>) online material.</w:t>
                      </w:r>
                    </w:p>
                    <w:p w14:paraId="76024123" w14:textId="77777777" w:rsidR="009C1D1C" w:rsidRPr="003C1908" w:rsidRDefault="009C1D1C" w:rsidP="00230B13">
                      <w:pPr>
                        <w:pStyle w:val="Caption"/>
                        <w:rPr>
                          <w:noProof/>
                        </w:rPr>
                      </w:pPr>
                    </w:p>
                  </w:txbxContent>
                </v:textbox>
              </v:shape>
            </w:pict>
          </mc:Fallback>
        </mc:AlternateContent>
      </w:r>
      <w:r w:rsidR="005A290D">
        <w:rPr>
          <w:rFonts w:ascii="Times New Roman" w:hAnsi="Times New Roman" w:cs="Times New Roman"/>
          <w:noProof/>
          <w:lang w:eastAsia="en-GB"/>
        </w:rPr>
        <mc:AlternateContent>
          <mc:Choice Requires="wpg">
            <w:drawing>
              <wp:anchor distT="0" distB="0" distL="114300" distR="114300" simplePos="0" relativeHeight="251991040" behindDoc="0" locked="0" layoutInCell="1" allowOverlap="1" wp14:anchorId="68D38026" wp14:editId="2BE22400">
                <wp:simplePos x="0" y="0"/>
                <wp:positionH relativeFrom="column">
                  <wp:posOffset>2859206</wp:posOffset>
                </wp:positionH>
                <wp:positionV relativeFrom="paragraph">
                  <wp:posOffset>5520519</wp:posOffset>
                </wp:positionV>
                <wp:extent cx="3125337" cy="1965278"/>
                <wp:effectExtent l="0" t="0" r="0" b="0"/>
                <wp:wrapNone/>
                <wp:docPr id="2067" name="Group 2067"/>
                <wp:cNvGraphicFramePr/>
                <a:graphic xmlns:a="http://schemas.openxmlformats.org/drawingml/2006/main">
                  <a:graphicData uri="http://schemas.microsoft.com/office/word/2010/wordprocessingGroup">
                    <wpg:wgp>
                      <wpg:cNvGrpSpPr/>
                      <wpg:grpSpPr>
                        <a:xfrm>
                          <a:off x="0" y="0"/>
                          <a:ext cx="3125337" cy="1965278"/>
                          <a:chOff x="0" y="0"/>
                          <a:chExt cx="3125337" cy="1965278"/>
                        </a:xfrm>
                      </wpg:grpSpPr>
                      <wpg:grpSp>
                        <wpg:cNvPr id="2066" name="Group 2066"/>
                        <wpg:cNvGrpSpPr/>
                        <wpg:grpSpPr>
                          <a:xfrm>
                            <a:off x="197893" y="0"/>
                            <a:ext cx="2913797" cy="1965278"/>
                            <a:chOff x="0" y="0"/>
                            <a:chExt cx="2913797" cy="1965278"/>
                          </a:xfrm>
                        </wpg:grpSpPr>
                        <pic:pic xmlns:pic="http://schemas.openxmlformats.org/drawingml/2006/picture">
                          <pic:nvPicPr>
                            <pic:cNvPr id="1076" name="Picture 1076"/>
                            <pic:cNvPicPr>
                              <a:picLocks noChangeAspect="1"/>
                            </pic:cNvPicPr>
                          </pic:nvPicPr>
                          <pic:blipFill rotWithShape="1">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3219" t="15998" r="8711" b="-1"/>
                            <a:stretch/>
                          </pic:blipFill>
                          <pic:spPr bwMode="auto">
                            <a:xfrm>
                              <a:off x="0" y="136478"/>
                              <a:ext cx="2913797" cy="1828800"/>
                            </a:xfrm>
                            <a:prstGeom prst="rect">
                              <a:avLst/>
                            </a:prstGeom>
                            <a:ln>
                              <a:noFill/>
                            </a:ln>
                            <a:extLst>
                              <a:ext uri="{53640926-AAD7-44D8-BBD7-CCE9431645EC}">
                                <a14:shadowObscured xmlns:a14="http://schemas.microsoft.com/office/drawing/2010/main"/>
                              </a:ext>
                            </a:extLst>
                          </pic:spPr>
                        </pic:pic>
                        <wps:wsp>
                          <wps:cNvPr id="2051" name="Text Box 2051"/>
                          <wps:cNvSpPr txBox="1"/>
                          <wps:spPr>
                            <a:xfrm>
                              <a:off x="921223" y="0"/>
                              <a:ext cx="1860550" cy="301625"/>
                            </a:xfrm>
                            <a:prstGeom prst="rect">
                              <a:avLst/>
                            </a:prstGeom>
                            <a:noFill/>
                            <a:ln w="6350">
                              <a:noFill/>
                            </a:ln>
                            <a:effectLst/>
                          </wps:spPr>
                          <wps:txbx>
                            <w:txbxContent>
                              <w:p w14:paraId="182E07B8" w14:textId="1F73DFC0" w:rsidR="009C1D1C" w:rsidRPr="000D435D" w:rsidRDefault="009C1D1C" w:rsidP="004A6F99">
                                <w:pPr>
                                  <w:rPr>
                                    <w:sz w:val="18"/>
                                    <w:szCs w:val="18"/>
                                  </w:rPr>
                                </w:pPr>
                                <w:r>
                                  <w:rPr>
                                    <w:sz w:val="18"/>
                                    <w:szCs w:val="18"/>
                                  </w:rPr>
                                  <w:t>Eigenvalue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73" name="Picture 1073"/>
                          <pic:cNvPicPr>
                            <a:picLocks noChangeAspect="1"/>
                          </pic:cNvPicPr>
                        </pic:nvPicPr>
                        <pic:blipFill rotWithShape="1">
                          <a:blip r:embed="rId29">
                            <a:extLst>
                              <a:ext uri="{28A0092B-C50C-407E-A947-70E740481C1C}">
                                <a14:useLocalDpi xmlns:a14="http://schemas.microsoft.com/office/drawing/2010/main" val="0"/>
                              </a:ext>
                            </a:extLst>
                          </a:blip>
                          <a:srcRect l="94048" t="33452" b="33097"/>
                          <a:stretch/>
                        </pic:blipFill>
                        <pic:spPr bwMode="auto">
                          <a:xfrm>
                            <a:off x="2606722" y="75063"/>
                            <a:ext cx="341194" cy="89392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4" name="Picture 1074"/>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87092" t="54001" r="8466" b="39465"/>
                          <a:stretch/>
                        </pic:blipFill>
                        <pic:spPr bwMode="auto">
                          <a:xfrm>
                            <a:off x="2852382" y="1105469"/>
                            <a:ext cx="272955" cy="170597"/>
                          </a:xfrm>
                          <a:prstGeom prst="rect">
                            <a:avLst/>
                          </a:prstGeom>
                          <a:ln>
                            <a:noFill/>
                          </a:ln>
                          <a:extLst>
                            <a:ext uri="{53640926-AAD7-44D8-BBD7-CCE9431645EC}">
                              <a14:shadowObscured xmlns:a14="http://schemas.microsoft.com/office/drawing/2010/main"/>
                            </a:ext>
                          </a:extLst>
                        </pic:spPr>
                      </pic:pic>
                      <wps:wsp>
                        <wps:cNvPr id="1086" name="Text Box 1"/>
                        <wps:cNvSpPr txBox="1"/>
                        <wps:spPr>
                          <a:xfrm>
                            <a:off x="0" y="6824"/>
                            <a:ext cx="334645" cy="269875"/>
                          </a:xfrm>
                          <a:prstGeom prst="rect">
                            <a:avLst/>
                          </a:prstGeom>
                        </wps:spPr>
                        <wps:txbx>
                          <w:txbxContent>
                            <w:p w14:paraId="03263A27" w14:textId="3B5B83B8" w:rsidR="009C1D1C" w:rsidRDefault="009C1D1C" w:rsidP="004A6F99">
                              <w:pPr>
                                <w:pStyle w:val="NormalWeb"/>
                                <w:spacing w:before="0" w:beforeAutospacing="0" w:after="0" w:afterAutospacing="0"/>
                              </w:pPr>
                              <w:proofErr w:type="gramStart"/>
                              <w:r>
                                <w:rPr>
                                  <w:rFonts w:asciiTheme="minorHAnsi" w:hAnsi="Calibri" w:cstheme="minorBidi"/>
                                  <w:b/>
                                  <w:bCs/>
                                  <w:sz w:val="22"/>
                                  <w:szCs w:val="22"/>
                                </w:rPr>
                                <w:t>e</w:t>
                              </w:r>
                              <w:proofErr w:type="gramEnd"/>
                            </w:p>
                          </w:txbxContent>
                        </wps:txbx>
                        <wps:bodyPr vertOverflow="clip" wrap="square" rtlCol="0"/>
                      </wps:wsp>
                    </wpg:wgp>
                  </a:graphicData>
                </a:graphic>
              </wp:anchor>
            </w:drawing>
          </mc:Choice>
          <mc:Fallback>
            <w:pict>
              <v:group id="Group 2067" o:spid="_x0000_s1087" style="position:absolute;margin-left:225.15pt;margin-top:434.7pt;width:246.1pt;height:154.75pt;z-index:251991040" coordsize="31253,196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yWpeC7/UHlj/ALQlW2uJCzRlFZsNjciy&#10;E5VeMAAYA4IPOentLWOxhSGMYSNVVRknAUYAycnoKm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E1W5u4tRgS3&#10;CvuguCVeRo1+V4MH5UkyRkgcdCefXbrJuf8AkLQf9etz/wCjLagDQtWmeMGVVV+chGLr14wxVCeP&#10;Yf1qa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Juf+QtB/163P8A6Mtq1qwdW0631LU7dJ40kUW1yQJFDjO+3GcEHnk0Ab1F&#10;Q2tpDYxiKJFRFzhUUKoycnAGB1NT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x9gr2euOmfvs+cejAuBz+FdhX&#10;GeIVSy1aOUnAJjdu+MNjt7LW1HVtd0Z1NLPzOzooorE0CiiigAooooAKKKKACiiigAooooAKKKKA&#10;CiiigAooooAKKKKACiiigAooooAKKKKACiiigAooooAKKKKACiiigAooooAKKKKACiiigAooooAK&#10;KKKACiiigAooooAKwdW0631LU7dJ40kUW1yQJFDjO+3GcEHnk1vVk3P/ACFoP+vW5/8ARltQBoWt&#10;pDYxiKJFRFzhUUKoycnAGB1NT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ycnRNZ3HhZGzywAxJ1J9g2Tz6fjX&#10;Z1zfjWwEsCzgcxnBPH3W/U4OMfU1p6Be/b7NHJyQNp5ycrxz7nr+NbVPegpfIzhpJr5mjRRRWJoF&#10;FFFABRRRQAUUUUAFFFFABRRRQAUUUUAFFFFABRRRQAUUUUAFFFFABRRRQAUUUUAFFFFABRRRQAUU&#10;UUAFFFFABRRRQAUUUUAFFFFABRRRQAUUUUAFFFFABWTc/wDIWg/69bn/ANGW1a1YOrWKahqdujlw&#10;BbXJ/dyPEfv246xspxz0zigDeoqG1tls4xGpYgZ++7SNyc8s5Zj+J9ulT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GaITouqPbnhWJUZYf7yH0JI4/H8K&#10;7OuS8aWZgeO6Tgk4JGByOVPrnrz7CtaLu3HuZ1NEn2OtoqCxuhfQpKP41B4Oceoz7Hip6yasaBRR&#10;RQAUUUUAFFFFABRRRQAUUUUAFFFFABRRRQAUUUUAFFFFABRRRQAUUUUAFFFFABRRRQAUUUUAFFFF&#10;ABRRRQAUUUUAFFFFABRRRQAUUUUAFFFFABWDq1y9rqduyRPKTbXI2xlAfv2/P7x0GPxz7VvVk3P/&#10;ACFoP+vW5/8ARltQBoWszXEYdkaMnPyuVLDnvsZl568E/nU1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L+NrAO&#10;i3A6qdp4J4OSD7YP55rb0e8N/axynqV5zgcjgnj3FP1OzGoW7w/3lOM5Az1B49Diud8D3337cj/b&#10;B/JT3+mOPWtvipehn8M/U6yiiisTQKKKKACiiigAooooAKKKKACiiigAooooAKKKKACiiigAoooo&#10;AKKKKACiiigAooooAKKKKACiiigAooooAKKKKACiiigAooooAKKKKACiiigArJuf+QtB/wBetz/6&#10;Mtq1qwdWvk0/U7d3DkG2uR+7jeU/ftz0jVjjjrjFAG9RUNrcreRiRQwBz99Gjbg45VwrD8R79Km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AoAAAAAAAAAIQCzg+oz&#10;dq8AAHavAAAUAAAAZHJzL21lZGlhL2ltYWdlMi5qcGf/2P/gABBKRklGAAECAQDIAM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AAAAAAH/2wBDAAwICA8IDxsRFBsjHBwX&#10;GiAkJiYcICQgJTQvICQoJysrOSsnKCkwMjUyMCk3Ozs7Ozc7Ozs7Ozs7Ozs7Ozs7Ozv/2wBDAQ0L&#10;CxAOEBsUGyQyKCEoMjs0MjIyOzs7Ozs7Ozs7Ozs7Ozs7OztAQEBAQDtAQEBAQEBAQEBAQEBAQEBA&#10;QEBAQED/2wBDAg0LCxAOEBsUGyQyKCEoMjs0MjIyOzs7Ozs7Ozs7Ozs7Ozs7OztAQEBAQDtAQEBA&#10;QEBAQEBAQEBAQEBAQEBAQED/wAARCAKWBYwDACIAAREBAhEC/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sTTPEqXRMbrJvE80eUgmKYSZ0U7whToBuO7AOc46AA&#10;2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E8S+Gv+Em8qKSVlgRi0kajHmYwVBYEEAEcjv7EAgA26K4/wAAW/2WS7jt2ZrFZV+zljuX&#10;OD5oUnkqH4B5BwSCTuJi1/TY/E3iCOwuSzW8VmZvLDFVLmQx5JXBOAeOeO3BYEA7Wsnw1/x7P/19&#10;Xf8A6Uy1lfDtpI7a4tmdnW0vJoYy5BYJHt2gkAZxn8OgwAAJtE1yCzikjZZSRdXX3LeeRebmU8Mk&#10;bKfwPt1oA6WiobW5W8jEihgDn76NG3BxyrhWH4j36VN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5400rU9agSCzeJUYnzRKXXcvGEygJ2tz&#10;uwQSMAHBOejooAwdIh1m3t5EmFqrLGBAIBIEBAIAYHoo+X7vbPtVLVNA1V7mHUraSIXKwCKVJAxh&#10;YH5jtIG8Yfp6jHIwQ3V0UAYnhLQJPD9syyyeZLPK0srAALvfG7AAHHH49cDOBL4a/wCPZ/8Ar6u/&#10;/SmWtauc8PavDCjQFZd32u6GRBMyfNcyY+cIUxzyc4HfGDQB0d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J8Nf8ez/wDX1d/+lMta1c54e1eGFGgKy7vtd0MiCZk+a5kx84Qpjnk5wO+MGgDo&#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r/haTU7mO9trhra4jUpvCiRWQ5O0oxAOCcg/oSFI6CigDE0Xw1/YNg9tDK3my&#10;b2aZxvYyOMGQqSR1A4z25JOSaVx4SvVl+0W14YZpY41nbyUkEjRLtV9rH5D1yAcdOOMnqKKAKOi6&#10;PBoNpHaQ52RjA3HJOSSST6kknsPQAcVX8Nf8ez/9fV3/AOlMta1c54e1eGFGgKy7vtd0MiCZk+a5&#10;kx84Qpjnk5wO+MGgDo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nw1/wAez/8AX1d/+lMta1c54e1eGFGgKy7vtd0MiCZk&#10;+a5kx84Qpjnk5wO+MGgDo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nw1/x7P/ANfV3/6Uy1rVznh7V4YUaArLu+13QyIJ&#10;mT5rmTHzhCmOeTnA74waAOj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mrWP9qWk1tu2+dE6ZxnG9SucZGcZ9at0UAZ9ppkljpyWkcmHjgWN&#10;ZNoOCqbQ+0kjqM4z7ZrCv/BN3NKbi3vXgmmhWOdljBEhVQocLuGxuDyp4/hxyT1tFAFHRdHg0G0j&#10;tIc7IxgbjknJJJJ9SST2HoAOKv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VQe0jwbCAAAG&#10;wgAAFAAAAGRycy9tZWRpYS9pbWFnZTEuanB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AAAAAAB/9sAQwAMCAgPCA8bERQbIxwcFxogJCYm&#10;HCAkICU0LyAkKCcrKzkrJygpMDI1MjApNzs7Ozs3Ozs7Ozs7Ozs7Ozs7Ozs7/9sAQwENCwsQDhAb&#10;FBskMighKDI7NDIyMjs7Ozs7Ozs7Ozs7Ozs7Ozs7QEBAQEA7QEBAQEBAQEBAQEBAQEBAQEBAQEBA&#10;/9sAQwINCwsQDhAbFBskMighKDI7NDIyMjs7Ozs7Ozs7Ozs7Ozs7Ozs7QEBAQEA7QEBAQEBAQEBA&#10;QEBAQEBAQEBAQEBA/8AAEQgCbwWMAwAiAAERAQIRAv/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nPB2rwzafaQBZd32aIZMEyp8sYz85QJjjg5we2ciu&#10;jrJ8J/8AIJtP+vWH/wBFrQBr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J8J/8gm0/69Yf/Ra1rVk+E/8AkE2n/XrD&#10;/wCi1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">
                <v:group id="Group 2066" o:spid="_x0000_s1088" style="position:absolute;left:1978;width:29138;height:19652" coordsize="29137,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Picture 1076" o:spid="_x0000_s1089" type="#_x0000_t75" style="position:absolute;top:1364;width:291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Iq3DAAAA3QAAAA8AAABkcnMvZG93bnJldi54bWxET01rwkAQvQv+h2UEb2ajB9umrlIEqXio&#10;NPWS25CdJrHZ2bC7NfHfu4LgbR7vc1abwbTiQs43lhXMkxQEcWl1w5WC089u9grCB2SNrWVScCUP&#10;m/V4tMJM256/6ZKHSsQQ9hkqqEPoMil9WZNBn9iOOHK/1hkMEbpKaod9DDetXKTpUhpsODbU2NG2&#10;pvIv/zcKzp/98Uu+7QpXmIGK8z4/nPqtUtPJ8PEOItAQnuKHe6/j/PRlCfdv4gl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8ircMAAADdAAAADwAAAAAAAAAAAAAAAACf&#10;AgAAZHJzL2Rvd25yZXYueG1sUEsFBgAAAAAEAAQA9wAAAI8DAAAAAA==&#10;">
                    <v:imagedata r:id="rId30" o:title="" croptop="10484f" cropbottom="-1f" cropleft="2110f" cropright="5709f" chromakey="white"/>
                    <v:path arrowok="t"/>
                  </v:shape>
                  <v:shape id="Text Box 2051" o:spid="_x0000_s1090" type="#_x0000_t202" style="position:absolute;left:9212;width:1860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hIccA&#10;AADdAAAADwAAAGRycy9kb3ducmV2LnhtbESPQWvCQBSE74X+h+UVvDUbAxZJs4YQkBaxBzWX3p7Z&#10;ZxLMvk2zW4399d1CweMwM98wWT6ZXlxodJ1lBfMoBkFcW91xo6A6rJ+XIJxH1thbJgU3cpCvHh8y&#10;TLW98o4ue9+IAGGXooLW+yGV0tUtGXSRHYiDd7KjQR/k2Eg94jXATS+TOH6RBjsOCy0OVLZUn/ff&#10;RsGmXH/g7piY5U9fvm1PxfBVfS6Umj1NxSsIT5O/h//b71pBEi/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oSHHAAAA3QAAAA8AAAAAAAAAAAAAAAAAmAIAAGRy&#10;cy9kb3ducmV2LnhtbFBLBQYAAAAABAAEAPUAAACMAwAAAAA=&#10;" filled="f" stroked="f" strokeweight=".5pt">
                    <v:textbox>
                      <w:txbxContent>
                        <w:p w14:paraId="182E07B8" w14:textId="1F73DFC0" w:rsidR="009C1D1C" w:rsidRPr="000D435D" w:rsidRDefault="009C1D1C" w:rsidP="004A6F99">
                          <w:pPr>
                            <w:rPr>
                              <w:sz w:val="18"/>
                              <w:szCs w:val="18"/>
                            </w:rPr>
                          </w:pPr>
                          <w:r>
                            <w:rPr>
                              <w:sz w:val="18"/>
                              <w:szCs w:val="18"/>
                            </w:rPr>
                            <w:t>Eigenvalue 2</w:t>
                          </w:r>
                        </w:p>
                      </w:txbxContent>
                    </v:textbox>
                  </v:shape>
                </v:group>
                <v:shape id="Picture 1073" o:spid="_x0000_s1091" type="#_x0000_t75" style="position:absolute;left:26067;top:750;width:3412;height:8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LfDDAAAA3QAAAA8AAABkcnMvZG93bnJldi54bWxET99rwjAQfh/sfwg32NtM7GC6ahQRBWHC&#10;UIfPZ3O2pc2lNpnt/nszEHy7j+/nTee9rcWVWl861jAcKBDEmTMl5xp+Duu3MQgfkA3WjknDH3mY&#10;z56fppga1/GOrvuQixjCPkUNRQhNKqXPCrLoB64hjtzZtRZDhG0uTYtdDLe1TJT6kBZLjg0FNrQs&#10;KKv2v1ZD133227E6ftXVZlVdzt8Jrk+J1q8v/WICIlAfHuK7e2PifDV6h/9v4gl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0t8MMAAADdAAAADwAAAAAAAAAAAAAAAACf&#10;AgAAZHJzL2Rvd25yZXYueG1sUEsFBgAAAAAEAAQA9wAAAI8DAAAAAA==&#10;">
                  <v:imagedata r:id="rId31" o:title="" croptop="21923f" cropbottom="21690f" cropleft="61635f"/>
                  <v:path arrowok="t"/>
                </v:shape>
                <v:shape id="Picture 1074" o:spid="_x0000_s1092" type="#_x0000_t75" style="position:absolute;left:28523;top:11054;width:2730;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6tTFAAAA3QAAAA8AAABkcnMvZG93bnJldi54bWxET01rwkAQvQv9D8sIvdWNRVubupFSKnjx&#10;EBsUb0N2mqTJzobsaqK/vlsQvM3jfc5yNZhGnKlzlWUF00kEgji3uuJCQfa9flqAcB5ZY2OZFFzI&#10;wSp5GC0x1rbnlM47X4gQwi5GBaX3bSyly0sy6Ca2JQ7cj+0M+gC7QuoO+xBuGvkcRS/SYMWhocSW&#10;PkvK693JKPjS/X57TK8z+VYNp1TO698DZUo9joePdxCeBn8X39wbHeZHrzP4/yacI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JurUxQAAAN0AAAAPAAAAAAAAAAAAAAAA&#10;AJ8CAABkcnMvZG93bnJldi54bWxQSwUGAAAAAAQABAD3AAAAkQMAAAAA&#10;">
                  <v:imagedata r:id="rId27" o:title="" croptop="35390f" cropbottom="25864f" cropleft="57077f" cropright="5548f" chromakey="white"/>
                  <v:path arrowok="t"/>
                </v:shape>
                <v:shape id="Text Box 1" o:spid="_x0000_s1093" type="#_x0000_t202" style="position:absolute;top:68;width:334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ZnsEA&#10;AADdAAAADwAAAGRycy9kb3ducmV2LnhtbERPTYvCMBC9C/6HMII3TZRV3K5RRFnwpOjuCt6GZmzL&#10;NpPSRFv/vREEb/N4nzNftrYUN6p94VjDaKhAEKfOFJxp+P35HsxA+IBssHRMGu7kYbnoduaYGNfw&#10;gW7HkIkYwj5BDXkIVSKlT3Oy6IeuIo7cxdUWQ4R1Jk2NTQy3pRwrNZUWC44NOVa0zin9P16thr/d&#10;5Xz6UPtsYydV41ol2X5Krfu9dvUFIlAb3uKXe2vifDWbwv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WZ7BAAAA3QAAAA8AAAAAAAAAAAAAAAAAmAIAAGRycy9kb3du&#10;cmV2LnhtbFBLBQYAAAAABAAEAPUAAACGAwAAAAA=&#10;" filled="f" stroked="f">
                  <v:textbox>
                    <w:txbxContent>
                      <w:p w14:paraId="03263A27" w14:textId="3B5B83B8" w:rsidR="009C1D1C" w:rsidRDefault="009C1D1C" w:rsidP="004A6F99">
                        <w:pPr>
                          <w:pStyle w:val="NormalWeb"/>
                          <w:spacing w:before="0" w:beforeAutospacing="0" w:after="0" w:afterAutospacing="0"/>
                        </w:pPr>
                        <w:proofErr w:type="gramStart"/>
                        <w:r>
                          <w:rPr>
                            <w:rFonts w:asciiTheme="minorHAnsi" w:hAnsi="Calibri" w:cstheme="minorBidi"/>
                            <w:b/>
                            <w:bCs/>
                            <w:sz w:val="22"/>
                            <w:szCs w:val="22"/>
                          </w:rPr>
                          <w:t>e</w:t>
                        </w:r>
                        <w:proofErr w:type="gramEnd"/>
                      </w:p>
                    </w:txbxContent>
                  </v:textbox>
                </v:shape>
              </v:group>
            </w:pict>
          </mc:Fallback>
        </mc:AlternateContent>
      </w:r>
      <w:r w:rsidR="005A290D">
        <w:rPr>
          <w:rFonts w:ascii="Times New Roman" w:hAnsi="Times New Roman" w:cs="Times New Roman"/>
          <w:noProof/>
          <w:lang w:eastAsia="en-GB"/>
        </w:rPr>
        <mc:AlternateContent>
          <mc:Choice Requires="wpg">
            <w:drawing>
              <wp:anchor distT="0" distB="0" distL="114300" distR="114300" simplePos="0" relativeHeight="251988992" behindDoc="0" locked="0" layoutInCell="1" allowOverlap="1" wp14:anchorId="680BA3B9" wp14:editId="78F8C2E6">
                <wp:simplePos x="0" y="0"/>
                <wp:positionH relativeFrom="column">
                  <wp:posOffset>-122830</wp:posOffset>
                </wp:positionH>
                <wp:positionV relativeFrom="paragraph">
                  <wp:posOffset>5104263</wp:posOffset>
                </wp:positionV>
                <wp:extent cx="3181801" cy="2352366"/>
                <wp:effectExtent l="0" t="0" r="0" b="0"/>
                <wp:wrapNone/>
                <wp:docPr id="2060" name="Group 2060"/>
                <wp:cNvGraphicFramePr/>
                <a:graphic xmlns:a="http://schemas.openxmlformats.org/drawingml/2006/main">
                  <a:graphicData uri="http://schemas.microsoft.com/office/word/2010/wordprocessingGroup">
                    <wpg:wgp>
                      <wpg:cNvGrpSpPr/>
                      <wpg:grpSpPr>
                        <a:xfrm>
                          <a:off x="0" y="0"/>
                          <a:ext cx="3181801" cy="2352366"/>
                          <a:chOff x="0" y="0"/>
                          <a:chExt cx="3181801" cy="2352366"/>
                        </a:xfrm>
                      </wpg:grpSpPr>
                      <wpg:grpSp>
                        <wpg:cNvPr id="2058" name="Group 2058"/>
                        <wpg:cNvGrpSpPr/>
                        <wpg:grpSpPr>
                          <a:xfrm>
                            <a:off x="0" y="0"/>
                            <a:ext cx="3181801" cy="2352366"/>
                            <a:chOff x="0" y="0"/>
                            <a:chExt cx="3181801" cy="2352366"/>
                          </a:xfrm>
                        </wpg:grpSpPr>
                        <wpg:grpSp>
                          <wpg:cNvPr id="2053" name="Group 2053"/>
                          <wpg:cNvGrpSpPr/>
                          <wpg:grpSpPr>
                            <a:xfrm>
                              <a:off x="0" y="0"/>
                              <a:ext cx="3181801" cy="2352366"/>
                              <a:chOff x="0" y="0"/>
                              <a:chExt cx="3181801" cy="2352366"/>
                            </a:xfrm>
                          </wpg:grpSpPr>
                          <pic:pic xmlns:pic="http://schemas.openxmlformats.org/drawingml/2006/picture">
                            <pic:nvPicPr>
                              <pic:cNvPr id="1072" name="Picture 1072"/>
                              <pic:cNvPicPr>
                                <a:picLocks noChangeAspect="1"/>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t="16166" r="8777"/>
                              <a:stretch/>
                            </pic:blipFill>
                            <pic:spPr bwMode="auto">
                              <a:xfrm>
                                <a:off x="179293" y="550862"/>
                                <a:ext cx="3002508" cy="1801504"/>
                              </a:xfrm>
                              <a:prstGeom prst="rect">
                                <a:avLst/>
                              </a:prstGeom>
                              <a:ln>
                                <a:noFill/>
                              </a:ln>
                              <a:extLst>
                                <a:ext uri="{53640926-AAD7-44D8-BBD7-CCE9431645EC}">
                                  <a14:shadowObscured xmlns:a14="http://schemas.microsoft.com/office/drawing/2010/main"/>
                                </a:ext>
                              </a:extLst>
                            </pic:spPr>
                          </pic:pic>
                          <wps:wsp>
                            <wps:cNvPr id="1087" name="Text Box 1087"/>
                            <wps:cNvSpPr txBox="1"/>
                            <wps:spPr>
                              <a:xfrm rot="16200000">
                                <a:off x="-779462" y="779462"/>
                                <a:ext cx="1860550" cy="301625"/>
                              </a:xfrm>
                              <a:prstGeom prst="rect">
                                <a:avLst/>
                              </a:prstGeom>
                              <a:noFill/>
                              <a:ln w="6350">
                                <a:noFill/>
                              </a:ln>
                              <a:effectLst/>
                            </wps:spPr>
                            <wps:txbx>
                              <w:txbxContent>
                                <w:p w14:paraId="79D31FA3" w14:textId="5DA14D02" w:rsidR="009C1D1C" w:rsidRPr="000D435D" w:rsidRDefault="009C1D1C" w:rsidP="004A6F99">
                                  <w:pPr>
                                    <w:rPr>
                                      <w:sz w:val="18"/>
                                      <w:szCs w:val="18"/>
                                    </w:rPr>
                                  </w:pPr>
                                  <w:r>
                                    <w:rPr>
                                      <w:sz w:val="18"/>
                                      <w:szCs w:val="18"/>
                                    </w:rPr>
                                    <w:t>Loop 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 name="Text Box 2050"/>
                            <wps:cNvSpPr txBox="1"/>
                            <wps:spPr>
                              <a:xfrm>
                                <a:off x="1298409" y="421208"/>
                                <a:ext cx="1860550" cy="301625"/>
                              </a:xfrm>
                              <a:prstGeom prst="rect">
                                <a:avLst/>
                              </a:prstGeom>
                              <a:noFill/>
                              <a:ln w="6350">
                                <a:noFill/>
                              </a:ln>
                              <a:effectLst/>
                            </wps:spPr>
                            <wps:txbx>
                              <w:txbxContent>
                                <w:p w14:paraId="788F26A9" w14:textId="2CE6D08D" w:rsidR="009C1D1C" w:rsidRPr="000D435D" w:rsidRDefault="009C1D1C" w:rsidP="004A6F99">
                                  <w:pPr>
                                    <w:rPr>
                                      <w:sz w:val="18"/>
                                      <w:szCs w:val="18"/>
                                    </w:rPr>
                                  </w:pPr>
                                  <w:r>
                                    <w:rPr>
                                      <w:sz w:val="18"/>
                                      <w:szCs w:val="18"/>
                                    </w:rPr>
                                    <w:t>Eigenvalue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75" name="Text Box 1"/>
                          <wps:cNvSpPr txBox="1"/>
                          <wps:spPr>
                            <a:xfrm>
                              <a:off x="54591" y="375313"/>
                              <a:ext cx="334645" cy="269875"/>
                            </a:xfrm>
                            <a:prstGeom prst="rect">
                              <a:avLst/>
                            </a:prstGeom>
                          </wps:spPr>
                          <wps:txbx>
                            <w:txbxContent>
                              <w:p w14:paraId="245663EC" w14:textId="2DDB788E" w:rsidR="009C1D1C" w:rsidRDefault="009C1D1C" w:rsidP="00AF1C11">
                                <w:pPr>
                                  <w:pStyle w:val="NormalWeb"/>
                                  <w:spacing w:before="0" w:beforeAutospacing="0" w:after="0" w:afterAutospacing="0"/>
                                </w:pPr>
                                <w:proofErr w:type="gramStart"/>
                                <w:r>
                                  <w:rPr>
                                    <w:rFonts w:asciiTheme="minorHAnsi" w:hAnsi="Calibri" w:cstheme="minorBidi"/>
                                    <w:b/>
                                    <w:bCs/>
                                    <w:sz w:val="22"/>
                                    <w:szCs w:val="22"/>
                                  </w:rPr>
                                  <w:t>d</w:t>
                                </w:r>
                                <w:proofErr w:type="gramEnd"/>
                              </w:p>
                            </w:txbxContent>
                          </wps:txbx>
                          <wps:bodyPr vertOverflow="clip" wrap="square" rtlCol="0"/>
                        </wps:wsp>
                      </wpg:grpSp>
                      <pic:pic xmlns:pic="http://schemas.openxmlformats.org/drawingml/2006/picture">
                        <pic:nvPicPr>
                          <pic:cNvPr id="1085" name="Picture 1085"/>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87092" t="54001" r="8466" b="39465"/>
                          <a:stretch/>
                        </pic:blipFill>
                        <pic:spPr bwMode="auto">
                          <a:xfrm>
                            <a:off x="2906973" y="1521725"/>
                            <a:ext cx="272956" cy="170597"/>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060" o:spid="_x0000_s1094" style="position:absolute;margin-left:-9.65pt;margin-top:401.9pt;width:250.55pt;height:185.25pt;z-index:251988992" coordsize="31818,23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AAAAAAH/2wBDAAwICA8IDxsR&#10;FBsjHBwXGiAkJiYcICQgJTQvICQoJysrOSsnKCkwMjUyMCk3Ozs7Ozc7Ozs7Ozs7Ozs7Ozs7Ozv/&#10;2wBDAQ0LCxAOEBsUGyQyKCEoMjs0MjIyOzs7Ozs7Ozs7Ozs7Ozs7OztAQEBAQDtAQEBAQEBAQEBA&#10;QEBAQEBAQEBAQED/2wBDAg0LCxAOEBsUGyQyKCEoMjs0MjIyOzs7Ozs7Ozs7Ozs7Ozs7OztAQEBA&#10;QDtAQEBAQEBAQEBAQEBAQEBAQEBAQED/wAARCAJvBYwDACIAAREBAhEC/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vrUHiDUruRLWRLWGKP5HZUlMjsAcEEHYq9M4z&#10;3w2flAOoorH8I64/iPTYbx1CtIGyFORlWKkjPY4zjnHTJ61y95rWt6h9tvbaaOKLT5XQRMgff5Hz&#10;SFmIyu4dNv04xuIB6BXOeDtQmk0+0iNvKq/Zoh5hMOziMYOBKXwe3y555A5xsaTff2paQ3O3b50S&#10;PjOcb1DYzgZxn0qp4T/5BNp/16w/+i1oA1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h/GGtXE939gNtdNagAytbxFjJkA+WGyMJz85B3&#10;HlRgZJ7iigDHtdaRLSB0tpkWWRYhH5W1kGSoZlB+VBt69gRxXH3X9oaKmoacLSWY380rxSRDMeLn&#10;5fmbHyFOpz1PXC4Y+kUUAUdDsn0yxgt3ILRQxoSvTKKAcZA449KxfDHh63m0y1ctNlraInbdXCjl&#10;FPAEgAHsBgdq6iuc8HahNJp9pEbeVV+zRDzCYdnEYwcCUvg9vlzzyBzgA6CGIQoEGcKABuJY8cck&#10;kkn3Jye9P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&#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AGeQYgK5QAACuUAAAUAAAAZHJzL21lZGlhL2ltYWdlMi5qcGf/2P/gABBK&#10;RklGAAECAQDIAM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AAAAAAH/&#10;2wBDAAwICA8IDxsRFBsjHBwXGiAkJiYcICQgJTQvICQoJysrOSsnKCkwMjUyMCk3Ozs7Ozc7Ozs7&#10;Ozs7Ozs7Ozs7Ozv/2wBDAQ0LCxAOEBsUGyQyKCEoMjs0MjIyOzs7Ozs7Ozs7Ozs7Ozs7OztAQEBA&#10;QDtAQEBAQEBAQEBAQEBAQEBAQEBAQED/2wBDAg0LCxAOEBsUGyQyKCEoMjs0MjIyOzs7Ozs7Ozs7&#10;Ozs7Ozs7OztAQEBAQDtAQEBAQEBAQEBAQEBAQEBAQEBAQED/wAARCAJbBYwDACIAAREBAhEC/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lqXgu/1B5Y/wC0JVtriQs0ZRWbDY3IshOVXjAAGAOCDznp7S1jsYUhjGEj&#10;VVUZJwFGAMnJ6Cpq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xNVubuLUYEtwr7oLglXkaNfleDB+VJMkZIHHQn&#10;n126ybn/AJC0H/Xrc/8Aoy2oA0LVpnjBlVVfnIRi69eMMVQnj2H9am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bn/kLQf9&#10;etz/AOjLatasHVtOt9S1O3SeNJFFtckCRQ4zvtxnBB55NAG9RUNraQ2MYiiRURc4VFCqMnJwBgdT&#10;U1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fYK9nrjpn77PnHowLgc/hXYVxniFUstWjlJwCY3bvjDY7ey1tR1&#10;bXdGdTSz8zs6KKKxNAooooAKKKKACiiigAooooAKKKKACiiigAooooAKKKKACiiigAooooAKKKKA&#10;CiiigAooooAKKKKACiiigAooooAKKKKACiiigAooooAKKKKACiiigAooooAKKKKACsHVtOt9S1O3&#10;SeNJFFtckCRQ4zvtxnBB55Nb1ZNz/wAhaD/r1uf/AEZbUAaFraQ2MYiiRURc4VFCqMnJwBgdTU1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&#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O8WxGwvY7pQMtg85PzRkdfbGOlddDKs6&#10;B1OQwBB9jyKy/FVmbyybHWMhx07devsSag8HX5urUxscmI47/dPTk/iPYAVtL3qafbQzWk2u5vUU&#10;UViaBRRRQAUUUUAFFFFABRRRQAUUUUAFFFFABRRRQAUUUUAFFFFABRRRQAUUUUAFFFFABRRRQAUU&#10;UUAFFFFABRRRQAUUUUAFFFFABRRRQAUUUUAFFFFABWDq1imoanbo5cAW1yf3cjxH79uOsbKcc9M4&#10;rerJuf8AkLQf9etz/wCjLagDQtbZbOMRqWIGfvu0jcnPLOWY/ifbpU1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2v2X2+zdAMkD&#10;cOMnK88e56fjWjRTTs7iaurHNeCr8yxNbn/lmcryM4brx7Hv710tcZADoms7RwsjY4UAYk6AewbA&#10;49Pwrs60rJc1111JpvS3YKKKKyLCiiigAooooAKKKKACiiigAooooAKKKKACiiigAooooAKKKKAC&#10;iiigAooooAKKKKACiiigAooooAKKKKACiiigAooooAKKKKACiiigAooooAKybn/kLQf9etz/AOjL&#10;atasHVrZ7rU7dUleIi2uTujCE/ft+P3iOMfhnjrQBvUVDawtbxhGdpCM/M4UMee+xVXjpwB+d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jawDotwOqnaeCeDkg+2D+ea29HvDf2s&#10;cp6lec4HI4J49xT9TsxqFu8P95TjOQM9QePQ4rnfA999+3I/2wfyU9/pjj1rb4qXoZ/DP1Osooor&#10;E0CiiigAooooAKKKKACiiigAooooAKKKKACiiigAooooAKKKKACiiigAooooAKKKKACiiigAoooo&#10;AKKKKACiiigAooooAKKKKACiiigAooooAKybn/kLQf8AXrc/+jLatasHVr5NP1O3dw5Btrkfu43l&#10;P37c9I1Y4464xQBvUVDa3K3kYkUMAc/fRo24OOVcKw/Ee/Sp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">
                <v:group id="Group 2058" o:spid="_x0000_s1095" style="position:absolute;width:31818;height:23523" coordsize="31818,2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group id="Group 2053" o:spid="_x0000_s1096" style="position:absolute;width:31818;height:23523" coordsize="31818,2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Picture 1072" o:spid="_x0000_s1097" type="#_x0000_t75" style="position:absolute;left:1792;top:5508;width:30026;height:1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BKbDAAAA3QAAAA8AAABkcnMvZG93bnJldi54bWxET82KwjAQvgv7DmEWvIimFV2lGmVZFbyI&#10;rPoAYzK2xWZSmqj17c3Cgrf5+H5nvmxtJe7U+NKxgnSQgCDWzpScKzgdN/0pCB+QDVaOScGTPCwX&#10;H505ZsY9+Jfuh5CLGMI+QwVFCHUmpdcFWfQDVxNH7uIaiyHCJpemwUcMt5UcJsmXtFhybCiwpp+C&#10;9PVwswrGq1SPe9t8n46ul5Fe3867sjor1f1sv2cgArXhLf53b02cn0yG8PdNPEE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gEpsMAAADdAAAADwAAAAAAAAAAAAAAAACf&#10;AgAAZHJzL2Rvd25yZXYueG1sUEsFBgAAAAAEAAQA9wAAAI8DAAAAAA==&#10;">
                      <v:imagedata r:id="rId33" o:title="" croptop="10595f" cropright="5752f" chromakey="white"/>
                      <v:path arrowok="t"/>
                    </v:shape>
                    <v:shape id="Text Box 1087" o:spid="_x0000_s1098" type="#_x0000_t202" style="position:absolute;left:-7795;top:7795;width:18605;height:3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zG8MA&#10;AADdAAAADwAAAGRycy9kb3ducmV2LnhtbERPTYvCMBC9C/6HMMLeNNWDW7tGEUF0D3uwCnqcbWbb&#10;rs2kNFGrv94Igrd5vM+ZzltTiQs1rrSsYDiIQBBnVpecK9jvVv0YhPPIGivLpOBGDuazbmeKibZX&#10;3tIl9bkIIewSVFB4XydSuqwgg25ga+LA/dnGoA+wyaVu8BrCTSVHUTSWBksODQXWtCwoO6Vno+Df&#10;uN9JfKfhYbG+mdFPeqy/11apj167+ALhqfVv8cu90WF+FH/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zG8MAAADdAAAADwAAAAAAAAAAAAAAAACYAgAAZHJzL2Rv&#10;d25yZXYueG1sUEsFBgAAAAAEAAQA9QAAAIgDAAAAAA==&#10;" filled="f" stroked="f" strokeweight=".5pt">
                      <v:textbox>
                        <w:txbxContent>
                          <w:p w14:paraId="79D31FA3" w14:textId="5DA14D02" w:rsidR="009C1D1C" w:rsidRPr="000D435D" w:rsidRDefault="009C1D1C" w:rsidP="004A6F99">
                            <w:pPr>
                              <w:rPr>
                                <w:sz w:val="18"/>
                                <w:szCs w:val="18"/>
                              </w:rPr>
                            </w:pPr>
                            <w:r>
                              <w:rPr>
                                <w:sz w:val="18"/>
                                <w:szCs w:val="18"/>
                              </w:rPr>
                              <w:t>Loop Influence</w:t>
                            </w:r>
                          </w:p>
                        </w:txbxContent>
                      </v:textbox>
                    </v:shape>
                    <v:shape id="Text Box 2050" o:spid="_x0000_s1099" type="#_x0000_t202" style="position:absolute;left:12984;top:4212;width:1860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EusQA&#10;AADdAAAADwAAAGRycy9kb3ducmV2LnhtbERPy2rCQBTdF/yH4Qru6sSARdKMIgGpiF3EuunuNnPz&#10;wMydNDOa2K/vLASXh/NON6NpxY1611hWsJhHIIgLqxuuFJy/dq8rEM4ja2wtk4I7OdisJy8pJtoO&#10;nNPt5CsRQtglqKD2vkukdEVNBt3cdsSBK21v0AfYV1L3OIRw08o4it6kwYZDQ40dZTUVl9PVKDhk&#10;u0/Mf2Kz+muzj2O57X7P30ulZtNx+w7C0+if4od7rxXE0TLsD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BLrEAAAA3QAAAA8AAAAAAAAAAAAAAAAAmAIAAGRycy9k&#10;b3ducmV2LnhtbFBLBQYAAAAABAAEAPUAAACJAwAAAAA=&#10;" filled="f" stroked="f" strokeweight=".5pt">
                      <v:textbox>
                        <w:txbxContent>
                          <w:p w14:paraId="788F26A9" w14:textId="2CE6D08D" w:rsidR="009C1D1C" w:rsidRPr="000D435D" w:rsidRDefault="009C1D1C" w:rsidP="004A6F99">
                            <w:pPr>
                              <w:rPr>
                                <w:sz w:val="18"/>
                                <w:szCs w:val="18"/>
                              </w:rPr>
                            </w:pPr>
                            <w:r>
                              <w:rPr>
                                <w:sz w:val="18"/>
                                <w:szCs w:val="18"/>
                              </w:rPr>
                              <w:t>Eigenvalue 1</w:t>
                            </w:r>
                          </w:p>
                        </w:txbxContent>
                      </v:textbox>
                    </v:shape>
                  </v:group>
                  <v:shape id="Text Box 1" o:spid="_x0000_s1100" type="#_x0000_t202" style="position:absolute;left:545;top:3753;width:3347;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14:paraId="245663EC" w14:textId="2DDB788E" w:rsidR="009C1D1C" w:rsidRDefault="009C1D1C" w:rsidP="00AF1C11">
                          <w:pPr>
                            <w:pStyle w:val="NormalWeb"/>
                            <w:spacing w:before="0" w:beforeAutospacing="0" w:after="0" w:afterAutospacing="0"/>
                          </w:pPr>
                          <w:proofErr w:type="gramStart"/>
                          <w:r>
                            <w:rPr>
                              <w:rFonts w:asciiTheme="minorHAnsi" w:hAnsi="Calibri" w:cstheme="minorBidi"/>
                              <w:b/>
                              <w:bCs/>
                              <w:sz w:val="22"/>
                              <w:szCs w:val="22"/>
                            </w:rPr>
                            <w:t>d</w:t>
                          </w:r>
                          <w:proofErr w:type="gramEnd"/>
                        </w:p>
                      </w:txbxContent>
                    </v:textbox>
                  </v:shape>
                </v:group>
                <v:shape id="Picture 1085" o:spid="_x0000_s1101" type="#_x0000_t75" style="position:absolute;left:29069;top:15217;width:2730;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2jDAAAA3QAAAA8AAABkcnMvZG93bnJldi54bWxET02LwjAQvQv+hzCCN01ddNFqFFl2YS8e&#10;qqJ4G5qxrTaT0kTb9dcbYcHbPN7nLFatKcWdaldYVjAaRiCIU6sLzhTsdz+DKQjnkTWWlknBHzlY&#10;LbudBcbaNpzQfeszEULYxagg976KpXRpTgbd0FbEgTvb2qAPsM6krrEJ4aaUH1H0KQ0WHBpyrOgr&#10;p/S6vRkF37o5bE7JYyxnRXtL5OR6OdJeqX6vXc9BeGr9W/zv/tVhfjSdwOubcIJ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8/aMMAAADdAAAADwAAAAAAAAAAAAAAAACf&#10;AgAAZHJzL2Rvd25yZXYueG1sUEsFBgAAAAAEAAQA9wAAAI8DAAAAAA==&#10;">
                  <v:imagedata r:id="rId27" o:title="" croptop="35390f" cropbottom="25864f" cropleft="57077f" cropright="5548f" chromakey="white"/>
                  <v:path arrowok="t"/>
                </v:shape>
              </v:group>
            </w:pict>
          </mc:Fallback>
        </mc:AlternateContent>
      </w:r>
      <w:r w:rsidR="004A6F99">
        <w:rPr>
          <w:rFonts w:ascii="Times New Roman" w:eastAsia="Times New Roman" w:hAnsi="Times New Roman" w:cs="Times New Roman"/>
          <w:noProof/>
          <w:color w:val="000000"/>
          <w:lang w:eastAsia="en-GB"/>
        </w:rPr>
        <mc:AlternateContent>
          <mc:Choice Requires="wpg">
            <w:drawing>
              <wp:anchor distT="0" distB="0" distL="114300" distR="114300" simplePos="0" relativeHeight="251973632" behindDoc="0" locked="0" layoutInCell="1" allowOverlap="1" wp14:anchorId="77B7C847" wp14:editId="04FA59B5">
                <wp:simplePos x="0" y="0"/>
                <wp:positionH relativeFrom="column">
                  <wp:posOffset>2859206</wp:posOffset>
                </wp:positionH>
                <wp:positionV relativeFrom="paragraph">
                  <wp:posOffset>839337</wp:posOffset>
                </wp:positionV>
                <wp:extent cx="3173104" cy="1999397"/>
                <wp:effectExtent l="0" t="0" r="8255" b="1270"/>
                <wp:wrapNone/>
                <wp:docPr id="1083" name="Group 1083"/>
                <wp:cNvGraphicFramePr/>
                <a:graphic xmlns:a="http://schemas.openxmlformats.org/drawingml/2006/main">
                  <a:graphicData uri="http://schemas.microsoft.com/office/word/2010/wordprocessingGroup">
                    <wpg:wgp>
                      <wpg:cNvGrpSpPr/>
                      <wpg:grpSpPr>
                        <a:xfrm>
                          <a:off x="0" y="0"/>
                          <a:ext cx="3173104" cy="1999397"/>
                          <a:chOff x="0" y="0"/>
                          <a:chExt cx="3173104" cy="1999397"/>
                        </a:xfrm>
                      </wpg:grpSpPr>
                      <pic:pic xmlns:pic="http://schemas.openxmlformats.org/drawingml/2006/picture">
                        <pic:nvPicPr>
                          <pic:cNvPr id="1067" name="Picture 1067"/>
                          <pic:cNvPicPr>
                            <a:picLocks noChangeAspect="1"/>
                          </pic:cNvPicPr>
                        </pic:nvPicPr>
                        <pic:blipFill rotWithShape="1">
                          <a:blip r:embed="rId29">
                            <a:extLst>
                              <a:ext uri="{28A0092B-C50C-407E-A947-70E740481C1C}">
                                <a14:useLocalDpi xmlns:a14="http://schemas.microsoft.com/office/drawing/2010/main" val="0"/>
                              </a:ext>
                            </a:extLst>
                          </a:blip>
                          <a:srcRect t="8980" r="6190"/>
                          <a:stretch/>
                        </pic:blipFill>
                        <pic:spPr bwMode="auto">
                          <a:xfrm>
                            <a:off x="197893" y="20472"/>
                            <a:ext cx="2975211" cy="1978925"/>
                          </a:xfrm>
                          <a:prstGeom prst="rect">
                            <a:avLst/>
                          </a:prstGeom>
                          <a:ln>
                            <a:noFill/>
                          </a:ln>
                          <a:extLst>
                            <a:ext uri="{53640926-AAD7-44D8-BBD7-CCE9431645EC}">
                              <a14:shadowObscured xmlns:a14="http://schemas.microsoft.com/office/drawing/2010/main"/>
                            </a:ext>
                          </a:extLst>
                        </pic:spPr>
                      </pic:pic>
                      <wps:wsp>
                        <wps:cNvPr id="1040" name="Text Box 1"/>
                        <wps:cNvSpPr txBox="1"/>
                        <wps:spPr>
                          <a:xfrm>
                            <a:off x="0" y="0"/>
                            <a:ext cx="334645" cy="269875"/>
                          </a:xfrm>
                          <a:prstGeom prst="rect">
                            <a:avLst/>
                          </a:prstGeom>
                        </wps:spPr>
                        <wps:txbx>
                          <w:txbxContent>
                            <w:p w14:paraId="65B7E504" w14:textId="64418EC6" w:rsidR="009C1D1C" w:rsidRDefault="009C1D1C" w:rsidP="00655B2F">
                              <w:pPr>
                                <w:pStyle w:val="NormalWeb"/>
                                <w:spacing w:before="0" w:beforeAutospacing="0" w:after="0" w:afterAutospacing="0"/>
                              </w:pPr>
                              <w:proofErr w:type="gramStart"/>
                              <w:r>
                                <w:rPr>
                                  <w:rFonts w:asciiTheme="minorHAnsi" w:hAnsi="Calibri" w:cstheme="minorBidi"/>
                                  <w:b/>
                                  <w:bCs/>
                                  <w:sz w:val="22"/>
                                  <w:szCs w:val="22"/>
                                </w:rPr>
                                <w:t>b</w:t>
                              </w:r>
                              <w:proofErr w:type="gramEnd"/>
                            </w:p>
                          </w:txbxContent>
                        </wps:txbx>
                        <wps:bodyPr vertOverflow="clip" wrap="square" rtlCol="0"/>
                      </wps:wsp>
                      <pic:pic xmlns:pic="http://schemas.openxmlformats.org/drawingml/2006/picture">
                        <pic:nvPicPr>
                          <pic:cNvPr id="1068" name="Picture 1068"/>
                          <pic:cNvPicPr>
                            <a:picLocks noChangeAspect="1"/>
                          </pic:cNvPicPr>
                        </pic:nvPicPr>
                        <pic:blipFill rotWithShape="1">
                          <a:blip r:embed="rId29">
                            <a:extLst>
                              <a:ext uri="{28A0092B-C50C-407E-A947-70E740481C1C}">
                                <a14:useLocalDpi xmlns:a14="http://schemas.microsoft.com/office/drawing/2010/main" val="0"/>
                              </a:ext>
                            </a:extLst>
                          </a:blip>
                          <a:srcRect l="94048" t="33452" b="33097"/>
                          <a:stretch/>
                        </pic:blipFill>
                        <pic:spPr bwMode="auto">
                          <a:xfrm>
                            <a:off x="2784143" y="286603"/>
                            <a:ext cx="341194" cy="893929"/>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xmlns:mv="urn:schemas-microsoft-com:mac:vml" xmlns:mo="http://schemas.microsoft.com/office/mac/office/2008/main">
            <w:pict>
              <v:group w14:anchorId="77B7C847" id="Group 1083" o:spid="_x0000_s1115" style="position:absolute;margin-left:225.15pt;margin-top:66.1pt;width:249.85pt;height:157.45pt;z-index:251973632" coordsize="3173104,1999397"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sTTPEqXRMbrJvE80eUgmKYSZ0U7whToBuO7AOc46AA2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E8S+Gv+Em8qKSVlgRi0kajHmY&#10;wVBYEEAEcjv7EAgA26K4/wAAW/2WS7jt2ZrFZV+zljuXOD5oUnkqH4B5BwSCTuJi1/TY/E3iCOwu&#10;SzW8VmZvLDFVLmQx5JXBOAeOeO3BYEA7Wsnw1/x7P/19Xf8A6Uy1lfDtpI7a4tmdnW0vJoYy5BYJ&#10;Ht2gkAZxn8OgwAAJtE1yCzikjZZSRdXX3LeeRebmU8MkbKfwPt1oA6WiobW5W8jEihgDn76NG3Bx&#10;yrhWH4j36VN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5400rU9agSCzeJUYnzRKXXcvGEygJ2tzuwQSMAHBOejooAwdIh1m3t5EmFqrLGBA&#10;IBIEBAIAYHoo+X7vbPtVLVNA1V7mHUraSIXKwCKVJAxhYH5jtIG8Yfp6jHIwQ3V0UAYnhLQJPD9s&#10;yyyeZLPK0srAALvfG7AAHHH49cDOBL4a/wCPZ/8Ar6u//SmWtauc8PavDCjQFZd32u6GRBMyfNcy&#10;Y+cIUxzyc4HfGDQB0d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8Nf8ez/wDX1d/+lMta&#10;1c54e1eGFGgKy7vtd0MiCZk+a5kx84Qpjnk5wO+MGgDo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r/haTU7mO9trhra4j&#10;UpvCiRWQ5O0oxAOCcg/oSFI6CigDE0Xw1/YNg9tDK3myb2aZxvYyOMGQqSR1A4z25JOSaVx4SvVl&#10;+0W14YZpY41nbyUkEjRLtV9rH5D1yAcdOOMnqKKAKOi6PBoNpHaQ52RjA3HJOSSST6kknsPQAcVX&#10;8Nf8ez/9fV3/AOlMta1c54e1eGFGgKy7vtd0MiCZk+a5kx84Qpjnk5wO+MGgDo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nw1/wAez/8AX1d/+lMta1c54e1eGFGgKy7vtd0MiCZk+a5kx84Qpjnk5wO+MGgDo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nw1/x7P/ANfV3/6Uy1rVznh7V4YUaArLu+13QyIJmT5rmTHzhCmOeTnA74waAOj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qmrWP9qWk&#10;1tu2+dE6ZxnG9SucZGcZ9at0UAZ9ppkljpyWkcmHjgWNZNoOCqbQ+0kjqM4z7ZrCv/BN3NKbi3vX&#10;gmmhWOdljBEhVQocLuGxuDyp4/hxyT1tFAFHRdHg0G0jtIc7IxgbjknJJJJ9SST2HoAOKv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">
                <v:shape id="Picture 1067" o:spid="_x0000_s1116" type="#_x0000_t75" style="position:absolute;left:197893;top:20472;width:2975211;height:1978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10;2hXDAAAA3QAAAA8AAABkcnMvZG93bnJldi54bWxET9tqwkAQfS/0H5Yp9K3Z1HojdZUoCqVgoSr6&#10;OmSn2dTsbMiumv69KxR8m8O5zmTW2VqcqfWVYwWvSQqCuHC64lLBbrt6GYPwAVlj7ZgU/JGH2fTx&#10;YYKZdhf+pvMmlCKGsM9QgQmhyaT0hSGLPnENceR+XGsxRNiWUrd4ieG2lr00HUqLFccGgw0tDBXH&#10;zckq4CpfL13f/O4Pg695PgjdG34apZ6fuvwdRKAu3MX/7g8d56fDEdy+iSfI6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r7aFcMAAADdAAAADwAAAAAAAAAAAAAAAACcAgAA&#10;ZHJzL2Rvd25yZXYueG1sUEsFBgAAAAAEAAQA9wAAAIwDAAAAAA==&#10;">
                  <v:imagedata r:id="rId40" o:title="" croptop="5885f" cropright="4057f"/>
                  <v:path arrowok="t"/>
                </v:shape>
                <v:shape id="_x0000_s1117" type="#_x0000_t202" style="position:absolute;width:33464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97rxQAA&#10;AN0AAAAPAAAAZHJzL2Rvd25yZXYueG1sRI9Ba8JAEIXvQv/DMgVvutui0kZXKRWhJ4vaCt6G7JgE&#10;s7Mhu5r033cOgrcZ3pv3vlmsel+rG7WxCmzhZWxAEefBVVxY+DlsRm+gYkJ2WAcmC38UYbV8Giww&#10;c6HjHd32qVASwjFDC2VKTaZ1zEvyGMehIRbtHFqPSda20K7FTsJ9rV+NmWmPFUtDiQ19lpRf9ldv&#10;4Xd7Ph0n5rtY+2nThd5o9u/a2uFz/zEHlahPD/P9+ssJvpkIv3wjI+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D3uvFAAAA3QAAAA8AAAAAAAAAAAAAAAAAlwIAAGRycy9k&#10;b3ducmV2LnhtbFBLBQYAAAAABAAEAPUAAACJAwAAAAA=&#10;" filled="f" stroked="f">
                  <v:textbox>
                    <w:txbxContent>
                      <w:p w14:paraId="65B7E504" w14:textId="64418EC6" w:rsidR="009C1D1C" w:rsidRDefault="009C1D1C" w:rsidP="00655B2F">
                        <w:pPr>
                          <w:pStyle w:val="NormalWeb"/>
                          <w:spacing w:before="0" w:beforeAutospacing="0" w:after="0" w:afterAutospacing="0"/>
                        </w:pPr>
                        <w:r>
                          <w:rPr>
                            <w:rFonts w:asciiTheme="minorHAnsi" w:hAnsi="Calibri" w:cstheme="minorBidi"/>
                            <w:b/>
                            <w:bCs/>
                            <w:sz w:val="22"/>
                            <w:szCs w:val="22"/>
                          </w:rPr>
                          <w:t>b</w:t>
                        </w:r>
                      </w:p>
                    </w:txbxContent>
                  </v:textbox>
                </v:shape>
                <v:shape id="Picture 1068" o:spid="_x0000_s1118" type="#_x0000_t75" style="position:absolute;left:2784143;top:286603;width:341194;height:8939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w&#10;KVzGAAAA3QAAAA8AAABkcnMvZG93bnJldi54bWxEj0FrwkAQhe+F/odlCr3V3eYgGl1FpILQQqmW&#10;nsfsmIRkZ2N2Nem/7xwK3mZ4b977Zrkefatu1Mc6sIXXiQFFXARXc2nh+7h7mYGKCdlhG5gs/FKE&#10;9erxYYm5CwN/0e2QSiUhHHO0UKXU5VrHoiKPcRI6YtHOofeYZO1L7XocJNy3OjNmqj3WLA0VdrSt&#10;qGgOV29hGObjx8z8vLfN/q25nD8z3J0ya5+fxs0CVKIx3c3/13sn+GYquPKNjKB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3ApXMYAAADdAAAADwAAAAAAAAAAAAAAAACc&#10;AgAAZHJzL2Rvd25yZXYueG1sUEsFBgAAAAAEAAQA9wAAAI8DAAAAAA==&#10;">
                  <v:imagedata r:id="rId40" o:title="" croptop="21923f" cropbottom="21690f" cropleft="61635f"/>
                  <v:path arrowok="t"/>
                </v:shape>
              </v:group>
            </w:pict>
          </mc:Fallback>
        </mc:AlternateContent>
      </w:r>
      <w:r w:rsidR="00534116">
        <w:rPr>
          <w:rFonts w:ascii="Times New Roman" w:hAnsi="Times New Roman" w:cs="Times New Roman"/>
          <w:bCs/>
          <w:i/>
          <w:noProof/>
          <w:lang w:eastAsia="en-GB"/>
        </w:rPr>
        <mc:AlternateContent>
          <mc:Choice Requires="wps">
            <w:drawing>
              <wp:anchor distT="0" distB="0" distL="114300" distR="114300" simplePos="0" relativeHeight="251698176" behindDoc="0" locked="0" layoutInCell="1" allowOverlap="1" wp14:anchorId="74458FA0" wp14:editId="02E26B1B">
                <wp:simplePos x="0" y="0"/>
                <wp:positionH relativeFrom="column">
                  <wp:posOffset>988060</wp:posOffset>
                </wp:positionH>
                <wp:positionV relativeFrom="paragraph">
                  <wp:posOffset>2828451</wp:posOffset>
                </wp:positionV>
                <wp:extent cx="1019175" cy="2381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019175" cy="238125"/>
                        </a:xfrm>
                        <a:prstGeom prst="rect">
                          <a:avLst/>
                        </a:prstGeom>
                        <a:noFill/>
                        <a:ln w="6350">
                          <a:noFill/>
                        </a:ln>
                        <a:effectLst/>
                      </wps:spPr>
                      <wps:txbx>
                        <w:txbxContent>
                          <w:p w14:paraId="77E04B71" w14:textId="77777777" w:rsidR="009C1D1C" w:rsidRPr="000D435D" w:rsidRDefault="009C1D1C" w:rsidP="00230B13">
                            <w:pPr>
                              <w:rPr>
                                <w:iCs/>
                                <w:sz w:val="18"/>
                                <w:szCs w:val="18"/>
                              </w:rPr>
                            </w:pPr>
                            <w:r w:rsidRPr="000D435D">
                              <w:rPr>
                                <w:iCs/>
                                <w:sz w:val="18"/>
                                <w:szCs w:val="18"/>
                              </w:rPr>
                              <w:t>Time (Years)</w:t>
                            </w:r>
                          </w:p>
                          <w:p w14:paraId="72BB208A" w14:textId="77777777" w:rsidR="009C1D1C" w:rsidRPr="000D435D" w:rsidRDefault="009C1D1C" w:rsidP="00230B1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106" type="#_x0000_t202" style="position:absolute;margin-left:77.8pt;margin-top:222.7pt;width:80.25pt;height:18.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" filled="f" stroked="f" strokeweight=".5pt">
                <v:textbox>
                  <w:txbxContent>
                    <w:p w14:paraId="77E04B71" w14:textId="77777777" w:rsidR="009C1D1C" w:rsidRPr="000D435D" w:rsidRDefault="009C1D1C" w:rsidP="00230B13">
                      <w:pPr>
                        <w:rPr>
                          <w:iCs/>
                          <w:sz w:val="18"/>
                          <w:szCs w:val="18"/>
                        </w:rPr>
                      </w:pPr>
                      <w:r w:rsidRPr="000D435D">
                        <w:rPr>
                          <w:iCs/>
                          <w:sz w:val="18"/>
                          <w:szCs w:val="18"/>
                        </w:rPr>
                        <w:t>Time (Years)</w:t>
                      </w:r>
                    </w:p>
                    <w:p w14:paraId="72BB208A" w14:textId="77777777" w:rsidR="009C1D1C" w:rsidRPr="000D435D" w:rsidRDefault="009C1D1C" w:rsidP="00230B13">
                      <w:pPr>
                        <w:rPr>
                          <w:sz w:val="18"/>
                          <w:szCs w:val="18"/>
                        </w:rPr>
                      </w:pPr>
                    </w:p>
                  </w:txbxContent>
                </v:textbox>
              </v:shape>
            </w:pict>
          </mc:Fallback>
        </mc:AlternateContent>
      </w:r>
      <w:r w:rsidR="001E3C85">
        <w:rPr>
          <w:rFonts w:ascii="Times New Roman" w:hAnsi="Times New Roman" w:cs="Times New Roman"/>
          <w:noProof/>
          <w:lang w:eastAsia="en-GB"/>
        </w:rPr>
        <mc:AlternateContent>
          <mc:Choice Requires="wpg">
            <w:drawing>
              <wp:anchor distT="0" distB="0" distL="114300" distR="114300" simplePos="0" relativeHeight="251924480" behindDoc="0" locked="0" layoutInCell="1" allowOverlap="1" wp14:anchorId="599A0F9C" wp14:editId="76D1E9AD">
                <wp:simplePos x="0" y="0"/>
                <wp:positionH relativeFrom="margin">
                  <wp:posOffset>-200660</wp:posOffset>
                </wp:positionH>
                <wp:positionV relativeFrom="paragraph">
                  <wp:posOffset>559435</wp:posOffset>
                </wp:positionV>
                <wp:extent cx="3556000" cy="2353310"/>
                <wp:effectExtent l="0" t="0" r="6350" b="8890"/>
                <wp:wrapNone/>
                <wp:docPr id="2094" name="Group 2094"/>
                <wp:cNvGraphicFramePr/>
                <a:graphic xmlns:a="http://schemas.openxmlformats.org/drawingml/2006/main">
                  <a:graphicData uri="http://schemas.microsoft.com/office/word/2010/wordprocessingGroup">
                    <wpg:wgp>
                      <wpg:cNvGrpSpPr/>
                      <wpg:grpSpPr>
                        <a:xfrm>
                          <a:off x="0" y="0"/>
                          <a:ext cx="3556000" cy="2353310"/>
                          <a:chOff x="0" y="0"/>
                          <a:chExt cx="3556000" cy="2353310"/>
                        </a:xfrm>
                      </wpg:grpSpPr>
                      <wpg:grpSp>
                        <wpg:cNvPr id="2093" name="Group 2093"/>
                        <wpg:cNvGrpSpPr/>
                        <wpg:grpSpPr>
                          <a:xfrm>
                            <a:off x="0" y="0"/>
                            <a:ext cx="3556000" cy="2353310"/>
                            <a:chOff x="0" y="0"/>
                            <a:chExt cx="3556000" cy="2353310"/>
                          </a:xfrm>
                        </wpg:grpSpPr>
                        <wpg:grpSp>
                          <wpg:cNvPr id="8" name="Group 8"/>
                          <wpg:cNvGrpSpPr/>
                          <wpg:grpSpPr>
                            <a:xfrm>
                              <a:off x="0" y="0"/>
                              <a:ext cx="3556000" cy="2353310"/>
                              <a:chOff x="0" y="0"/>
                              <a:chExt cx="3556000" cy="2353310"/>
                            </a:xfrm>
                          </wpg:grpSpPr>
                          <wpg:grpSp>
                            <wpg:cNvPr id="14" name="Group 14"/>
                            <wpg:cNvGrpSpPr/>
                            <wpg:grpSpPr>
                              <a:xfrm>
                                <a:off x="0" y="0"/>
                                <a:ext cx="3556000" cy="2353310"/>
                                <a:chOff x="0" y="0"/>
                                <a:chExt cx="3556000" cy="2353310"/>
                              </a:xfrm>
                            </wpg:grpSpPr>
                            <wpg:graphicFrame>
                              <wpg:cNvPr id="35" name="Chart 35"/>
                              <wpg:cNvFrPr/>
                              <wpg:xfrm>
                                <a:off x="0" y="0"/>
                                <a:ext cx="3556000" cy="2353310"/>
                              </wpg:xfrm>
                              <a:graphic>
                                <a:graphicData uri="http://schemas.openxmlformats.org/drawingml/2006/chart">
                                  <c:chart xmlns:c="http://schemas.openxmlformats.org/drawingml/2006/chart" xmlns:r="http://schemas.openxmlformats.org/officeDocument/2006/relationships" r:id="rId41"/>
                                </a:graphicData>
                              </a:graphic>
                            </wpg:graphicFrame>
                            <wps:wsp>
                              <wps:cNvPr id="1053" name="Text Box 1"/>
                              <wps:cNvSpPr txBox="1"/>
                              <wps:spPr>
                                <a:xfrm>
                                  <a:off x="498286" y="286603"/>
                                  <a:ext cx="334645" cy="247650"/>
                                </a:xfrm>
                                <a:prstGeom prst="rect">
                                  <a:avLst/>
                                </a:prstGeom>
                              </wps:spPr>
                              <wps:txbx>
                                <w:txbxContent>
                                  <w:p w14:paraId="3864617D" w14:textId="77777777" w:rsidR="009C1D1C" w:rsidRPr="00A85D7D" w:rsidRDefault="009C1D1C" w:rsidP="004D2BC9">
                                    <w:pPr>
                                      <w:pStyle w:val="NormalWeb"/>
                                      <w:spacing w:before="0" w:beforeAutospacing="0" w:after="0" w:afterAutospacing="0"/>
                                      <w:rPr>
                                        <w:rFonts w:asciiTheme="minorHAnsi" w:hAnsiTheme="minorHAnsi"/>
                                        <w:b/>
                                        <w:sz w:val="22"/>
                                        <w:szCs w:val="22"/>
                                      </w:rPr>
                                    </w:pPr>
                                    <w:r>
                                      <w:rPr>
                                        <w:rFonts w:asciiTheme="minorHAnsi" w:hAnsiTheme="minorHAnsi"/>
                                        <w:b/>
                                        <w:sz w:val="22"/>
                                        <w:szCs w:val="22"/>
                                      </w:rPr>
                                      <w:t>3</w:t>
                                    </w:r>
                                    <w:r w:rsidRPr="00A85D7D">
                                      <w:rPr>
                                        <w:rFonts w:asciiTheme="minorHAnsi" w:hAnsiTheme="minorHAnsi"/>
                                        <w:b/>
                                        <w:sz w:val="22"/>
                                        <w:szCs w:val="22"/>
                                      </w:rPr>
                                      <w:t>a</w:t>
                                    </w:r>
                                  </w:p>
                                </w:txbxContent>
                              </wps:txbx>
                              <wps:bodyPr vertOverflow="clip" wrap="square" rtlCol="0">
                                <a:noAutofit/>
                              </wps:bodyPr>
                            </wps:wsp>
                          </wpg:grpSp>
                          <wps:wsp>
                            <wps:cNvPr id="50" name="Text Box 50"/>
                            <wps:cNvSpPr txBox="1"/>
                            <wps:spPr>
                              <a:xfrm>
                                <a:off x="1457325" y="752475"/>
                                <a:ext cx="834390" cy="352425"/>
                              </a:xfrm>
                              <a:prstGeom prst="rect">
                                <a:avLst/>
                              </a:prstGeom>
                              <a:noFill/>
                              <a:ln w="6350">
                                <a:noFill/>
                              </a:ln>
                              <a:effectLst/>
                            </wps:spPr>
                            <wps:txbx>
                              <w:txbxContent>
                                <w:p w14:paraId="7DFCC3DC" w14:textId="77777777" w:rsidR="009C1D1C" w:rsidRPr="00DE11FA" w:rsidRDefault="009C1D1C" w:rsidP="004D2BC9">
                                  <w:pPr>
                                    <w:rPr>
                                      <w:b/>
                                      <w:color w:val="ED7D31" w:themeColor="accent2"/>
                                      <w:sz w:val="14"/>
                                    </w:rPr>
                                  </w:pPr>
                                  <w:r>
                                    <w:rPr>
                                      <w:b/>
                                      <w:color w:val="ED7D31" w:themeColor="accent2"/>
                                      <w:sz w:val="16"/>
                                    </w:rPr>
                                    <w:t>Sediment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Text Box 48"/>
                          <wps:cNvSpPr txBox="1"/>
                          <wps:spPr>
                            <a:xfrm>
                              <a:off x="1371600" y="533400"/>
                              <a:ext cx="834390" cy="314325"/>
                            </a:xfrm>
                            <a:prstGeom prst="rect">
                              <a:avLst/>
                            </a:prstGeom>
                            <a:noFill/>
                            <a:ln w="6350">
                              <a:noFill/>
                            </a:ln>
                            <a:effectLst/>
                          </wps:spPr>
                          <wps:txbx>
                            <w:txbxContent>
                              <w:p w14:paraId="517F7644" w14:textId="77777777" w:rsidR="009C1D1C" w:rsidRPr="00DE11FA" w:rsidRDefault="009C1D1C" w:rsidP="004D2BC9">
                                <w:pPr>
                                  <w:rPr>
                                    <w:b/>
                                    <w:color w:val="C00000"/>
                                    <w:sz w:val="14"/>
                                  </w:rPr>
                                </w:pPr>
                                <w:r w:rsidRPr="00DE11FA">
                                  <w:rPr>
                                    <w:b/>
                                    <w:color w:val="C00000"/>
                                    <w:sz w:val="16"/>
                                  </w:rPr>
                                  <w:t>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1371600" y="1285875"/>
                            <a:ext cx="834390" cy="257175"/>
                          </a:xfrm>
                          <a:prstGeom prst="rect">
                            <a:avLst/>
                          </a:prstGeom>
                          <a:noFill/>
                          <a:ln w="6350">
                            <a:noFill/>
                          </a:ln>
                          <a:effectLst/>
                        </wps:spPr>
                        <wps:txbx>
                          <w:txbxContent>
                            <w:p w14:paraId="003F01E3" w14:textId="77777777" w:rsidR="009C1D1C" w:rsidRPr="00DE11FA" w:rsidRDefault="009C1D1C" w:rsidP="004D2BC9">
                              <w:pPr>
                                <w:rPr>
                                  <w:b/>
                                  <w:color w:val="00B050"/>
                                  <w:sz w:val="14"/>
                                </w:rPr>
                              </w:pPr>
                              <w:r w:rsidRPr="00DE11FA">
                                <w:rPr>
                                  <w:b/>
                                  <w:color w:val="00B050"/>
                                  <w:sz w:val="16"/>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599A0F9C" id="Group 2094" o:spid="_x0000_s1126" style="position:absolute;margin-left:-15.8pt;margin-top:44.05pt;width:280pt;height:185.3pt;z-index:251924480;mso-position-horizontal-relative:margin" coordsize="3556000,2353310" o:gfxdata="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">
                <v:group id="Group 2093" o:spid="_x0000_s1127" style="position:absolute;width:3556000;height:2353310" coordsize="3556000,2353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KB+CxQAAAN0AAAAPAAAAZHJzL2Rvd25yZXYueG1sRI9Bi8IwFITvwv6H8ARv&#10;mlZZcatRRFbZgyyoC+Lt0TzbYvNSmtjWf2+EBY/DzHzDLFadKUVDtSssK4hHEQji1OqCMwV/p+1w&#10;BsJ5ZI2lZVLwIAer5UdvgYm2LR+oOfpMBAi7BBXk3leJlC7NyaAb2Yo4eFdbG/RB1pnUNbYBbko5&#10;jqKpNFhwWMixok1O6e14Nwp2LbbrSfzd7G/XzeNy+vw972NSatDv1nMQnjr/Dv+3f7SCcfQ1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igfgsUAAADdAAAA&#10;DwAAAAAAAAAAAAAAAACpAgAAZHJzL2Rvd25yZXYueG1sUEsFBgAAAAAEAAQA+gAAAJsDAAAAAA==&#10;">
                  <v:group id="Group 8" o:spid="_x0000_s1128" style="position:absolute;width:3556000;height:2353310" coordsize="3556000,2353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group id="Group 14" o:spid="_x0000_s1129" style="position:absolute;width:3556000;height:2353310" coordsize="3556000,2353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Chart 35" o:spid="_x0000_s1130" type="#_x0000_t75" style="position:absolute;left:79248;top:256032;width:2932176;height:20482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">
                        <v:imagedata r:id="rId47" o:title=""/>
                        <o:lock v:ext="edit" aspectratio="f"/>
                      </v:shape>
                      <v:shape id="_x0000_s1131" type="#_x0000_t202" style="position:absolute;left:498286;top:286603;width:33464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NZBwgAA&#10;AN0AAAAPAAAAZHJzL2Rvd25yZXYueG1sRE9La8JAEL4L/Q/LFHrT3fqija5SlEJPirEKvQ3ZMQlm&#10;Z0N2a+K/dwXB23x8z5kvO1uJCzW+dKzhfaBAEGfOlJxr+N1/9z9A+IBssHJMGq7kYbl46c0xMa7l&#10;HV3SkIsYwj5BDUUIdSKlzwqy6AeuJo7cyTUWQ4RNLk2DbQy3lRwqNZUWS44NBda0Kig7p/9Ww2Fz&#10;+juO1TZf20nduk5Jtp9S67fX7msGIlAXnuKH+8fE+Woygvs38QS5u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I1kHCAAAA3QAAAA8AAAAAAAAAAAAAAAAAlwIAAGRycy9kb3du&#10;cmV2LnhtbFBLBQYAAAAABAAEAPUAAACGAwAAAAA=&#10;" filled="f" stroked="f">
                        <v:textbox>
                          <w:txbxContent>
                            <w:p w14:paraId="3864617D" w14:textId="77777777" w:rsidR="009C1D1C" w:rsidRPr="00A85D7D" w:rsidRDefault="009C1D1C" w:rsidP="004D2BC9">
                              <w:pPr>
                                <w:pStyle w:val="NormalWeb"/>
                                <w:spacing w:before="0" w:beforeAutospacing="0" w:after="0" w:afterAutospacing="0"/>
                                <w:rPr>
                                  <w:rFonts w:asciiTheme="minorHAnsi" w:hAnsiTheme="minorHAnsi"/>
                                  <w:b/>
                                  <w:sz w:val="22"/>
                                  <w:szCs w:val="22"/>
                                </w:rPr>
                              </w:pPr>
                              <w:r>
                                <w:rPr>
                                  <w:rFonts w:asciiTheme="minorHAnsi" w:hAnsiTheme="minorHAnsi"/>
                                  <w:b/>
                                  <w:sz w:val="22"/>
                                  <w:szCs w:val="22"/>
                                </w:rPr>
                                <w:t>3</w:t>
                              </w:r>
                              <w:r w:rsidRPr="00A85D7D">
                                <w:rPr>
                                  <w:rFonts w:asciiTheme="minorHAnsi" w:hAnsiTheme="minorHAnsi"/>
                                  <w:b/>
                                  <w:sz w:val="22"/>
                                  <w:szCs w:val="22"/>
                                </w:rPr>
                                <w:t>a</w:t>
                              </w:r>
                            </w:p>
                          </w:txbxContent>
                        </v:textbox>
                      </v:shape>
                    </v:group>
                    <v:shape id="Text Box 50" o:spid="_x0000_s1132" type="#_x0000_t202" style="position:absolute;left:1457325;top:752475;width:834390;height:352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aNPwgAA&#10;ANsAAAAPAAAAZHJzL2Rvd25yZXYueG1sRE9Na8JAEL0X/A/LCN7qxoBFoqtIIFjEHmK99DZmxySY&#10;nY3ZrYn99d2D4PHxvlebwTTiTp2rLSuYTSMQxIXVNZcKTt/Z+wKE88gaG8uk4EEONuvR2woTbXvO&#10;6X70pQgh7BJUUHnfJlK6oiKDbmpb4sBdbGfQB9iVUnfYh3DTyDiKPqTBmkNDhS2lFRXX469RsE+z&#10;L8zPsVn8NenucNm2t9PPXKnJeNguQXga/Ev8dH9qBfOwPnwJP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9o0/CAAAA2wAAAA8AAAAAAAAAAAAAAAAAlwIAAGRycy9kb3du&#10;cmV2LnhtbFBLBQYAAAAABAAEAPUAAACGAwAAAAA=&#10;" filled="f" stroked="f" strokeweight=".5pt">
                      <v:textbox>
                        <w:txbxContent>
                          <w:p w14:paraId="7DFCC3DC" w14:textId="77777777" w:rsidR="009C1D1C" w:rsidRPr="00DE11FA" w:rsidRDefault="009C1D1C" w:rsidP="004D2BC9">
                            <w:pPr>
                              <w:rPr>
                                <w:b/>
                                <w:color w:val="ED7D31" w:themeColor="accent2"/>
                                <w:sz w:val="14"/>
                              </w:rPr>
                            </w:pPr>
                            <w:r>
                              <w:rPr>
                                <w:b/>
                                <w:color w:val="ED7D31" w:themeColor="accent2"/>
                                <w:sz w:val="16"/>
                              </w:rPr>
                              <w:t>Sediment</w:t>
                            </w:r>
                          </w:p>
                        </w:txbxContent>
                      </v:textbox>
                    </v:shape>
                  </v:group>
                  <v:shape id="Text Box 48" o:spid="_x0000_s1133" type="#_x0000_t202" style="position:absolute;left:1371600;top:533400;width:834390;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0jmUwwAA&#10;ANsAAAAPAAAAZHJzL2Rvd25yZXYueG1sRE/LasJAFN0X/IfhFrqrk0oViU5CCIiltAutm+5uMzcP&#10;zNyJmTFJ/frOQujycN7bdDKtGKh3jWUFL/MIBHFhdcOVgtPX7nkNwnlkja1lUvBLDtJk9rDFWNuR&#10;DzQcfSVCCLsYFdTed7GUrqjJoJvbjjhwpe0N+gD7SuoexxBuWrmIopU02HBoqLGjvKbifLwaBe/5&#10;7hMPPwuzvrX5/qPMusvpe6nU0+OUbUB4mvy/+O5+0wpew9j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0jmUwwAAANsAAAAPAAAAAAAAAAAAAAAAAJcCAABkcnMvZG93&#10;bnJldi54bWxQSwUGAAAAAAQABAD1AAAAhwMAAAAA&#10;" filled="f" stroked="f" strokeweight=".5pt">
                    <v:textbox>
                      <w:txbxContent>
                        <w:p w14:paraId="517F7644" w14:textId="77777777" w:rsidR="009C1D1C" w:rsidRPr="00DE11FA" w:rsidRDefault="009C1D1C" w:rsidP="004D2BC9">
                          <w:pPr>
                            <w:rPr>
                              <w:b/>
                              <w:color w:val="C00000"/>
                              <w:sz w:val="14"/>
                            </w:rPr>
                          </w:pPr>
                          <w:r w:rsidRPr="00DE11FA">
                            <w:rPr>
                              <w:b/>
                              <w:color w:val="C00000"/>
                              <w:sz w:val="16"/>
                            </w:rPr>
                            <w:t>Soil</w:t>
                          </w:r>
                        </w:p>
                      </w:txbxContent>
                    </v:textbox>
                  </v:shape>
                </v:group>
                <v:shape id="Text Box 58" o:spid="_x0000_s1134" type="#_x0000_t202" style="position:absolute;left:1371600;top:1285875;width:834390;height:257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69JwgAA&#10;ANsAAAAPAAAAZHJzL2Rvd25yZXYueG1sRE9Na8JAEL0X/A/LCN7qxoBFoqtIIFjEHmK99DZmxySY&#10;nY3ZrYn99d2D4PHxvlebwTTiTp2rLSuYTSMQxIXVNZcKTt/Z+wKE88gaG8uk4EEONuvR2woTbXvO&#10;6X70pQgh7BJUUHnfJlK6oiKDbmpb4sBdbGfQB9iVUnfYh3DTyDiKPqTBmkNDhS2lFRXX469RsE+z&#10;L8zPsVn8NenucNm2t9PPXKnJeNguQXga/Ev8dH9qBfMwNnwJP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Lr0nCAAAA2wAAAA8AAAAAAAAAAAAAAAAAlwIAAGRycy9kb3du&#10;cmV2LnhtbFBLBQYAAAAABAAEAPUAAACGAwAAAAA=&#10;" filled="f" stroked="f" strokeweight=".5pt">
                  <v:textbox>
                    <w:txbxContent>
                      <w:p w14:paraId="003F01E3" w14:textId="77777777" w:rsidR="009C1D1C" w:rsidRPr="00DE11FA" w:rsidRDefault="009C1D1C" w:rsidP="004D2BC9">
                        <w:pPr>
                          <w:rPr>
                            <w:b/>
                            <w:color w:val="00B050"/>
                            <w:sz w:val="14"/>
                          </w:rPr>
                        </w:pPr>
                        <w:r w:rsidRPr="00DE11FA">
                          <w:rPr>
                            <w:b/>
                            <w:color w:val="00B050"/>
                            <w:sz w:val="16"/>
                          </w:rPr>
                          <w:t>Water</w:t>
                        </w:r>
                      </w:p>
                    </w:txbxContent>
                  </v:textbox>
                </v:shape>
                <w10:wrap anchorx="margin"/>
              </v:group>
            </w:pict>
          </mc:Fallback>
        </mc:AlternateContent>
      </w:r>
      <w:r w:rsidR="001E3C85" w:rsidRPr="003F0627">
        <w:rPr>
          <w:rFonts w:ascii="Times New Roman" w:hAnsi="Times New Roman" w:cs="Times New Roman"/>
          <w:noProof/>
          <w:lang w:eastAsia="en-GB"/>
        </w:rPr>
        <mc:AlternateContent>
          <mc:Choice Requires="wps">
            <w:drawing>
              <wp:anchor distT="0" distB="0" distL="114300" distR="114300" simplePos="0" relativeHeight="251715584" behindDoc="0" locked="0" layoutInCell="1" allowOverlap="1" wp14:anchorId="7AC6C58D" wp14:editId="3E5A9E78">
                <wp:simplePos x="0" y="0"/>
                <wp:positionH relativeFrom="margin">
                  <wp:posOffset>-1069340</wp:posOffset>
                </wp:positionH>
                <wp:positionV relativeFrom="paragraph">
                  <wp:posOffset>1575435</wp:posOffset>
                </wp:positionV>
                <wp:extent cx="1860550" cy="301625"/>
                <wp:effectExtent l="0" t="0" r="4763" b="0"/>
                <wp:wrapNone/>
                <wp:docPr id="1079" name="Text Box 1079"/>
                <wp:cNvGraphicFramePr/>
                <a:graphic xmlns:a="http://schemas.openxmlformats.org/drawingml/2006/main">
                  <a:graphicData uri="http://schemas.microsoft.com/office/word/2010/wordprocessingShape">
                    <wps:wsp>
                      <wps:cNvSpPr txBox="1"/>
                      <wps:spPr>
                        <a:xfrm rot="16200000">
                          <a:off x="0" y="0"/>
                          <a:ext cx="1860550" cy="301625"/>
                        </a:xfrm>
                        <a:prstGeom prst="rect">
                          <a:avLst/>
                        </a:prstGeom>
                        <a:noFill/>
                        <a:ln w="6350">
                          <a:noFill/>
                        </a:ln>
                        <a:effectLst/>
                      </wps:spPr>
                      <wps:txbx>
                        <w:txbxContent>
                          <w:p w14:paraId="7246D37F" w14:textId="77777777" w:rsidR="009C1D1C" w:rsidRPr="000D435D" w:rsidRDefault="009C1D1C" w:rsidP="003F0627">
                            <w:pPr>
                              <w:rPr>
                                <w:sz w:val="18"/>
                                <w:szCs w:val="18"/>
                              </w:rPr>
                            </w:pPr>
                            <w:r w:rsidRPr="000D435D">
                              <w:rPr>
                                <w:sz w:val="18"/>
                                <w:szCs w:val="18"/>
                              </w:rPr>
                              <w:t>Phosphorus Density (g/m</w:t>
                            </w:r>
                            <w:r w:rsidRPr="000D435D">
                              <w:rPr>
                                <w:sz w:val="18"/>
                                <w:szCs w:val="18"/>
                                <w:vertAlign w:val="superscript"/>
                              </w:rPr>
                              <w:t>2</w:t>
                            </w:r>
                            <w:r w:rsidRPr="000D435D">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9" o:spid="_x0000_s1116" type="#_x0000_t202" style="position:absolute;margin-left:-84.2pt;margin-top:124.05pt;width:146.5pt;height:23.75pt;rotation:-90;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" filled="f" stroked="f" strokeweight=".5pt">
                <v:textbox>
                  <w:txbxContent>
                    <w:p w14:paraId="7246D37F" w14:textId="77777777" w:rsidR="009C1D1C" w:rsidRPr="000D435D" w:rsidRDefault="009C1D1C" w:rsidP="003F0627">
                      <w:pPr>
                        <w:rPr>
                          <w:sz w:val="18"/>
                          <w:szCs w:val="18"/>
                        </w:rPr>
                      </w:pPr>
                      <w:r w:rsidRPr="000D435D">
                        <w:rPr>
                          <w:sz w:val="18"/>
                          <w:szCs w:val="18"/>
                        </w:rPr>
                        <w:t>Phosphorus Density (g/m</w:t>
                      </w:r>
                      <w:r w:rsidRPr="000D435D">
                        <w:rPr>
                          <w:sz w:val="18"/>
                          <w:szCs w:val="18"/>
                          <w:vertAlign w:val="superscript"/>
                        </w:rPr>
                        <w:t>2</w:t>
                      </w:r>
                      <w:r w:rsidRPr="000D435D">
                        <w:rPr>
                          <w:sz w:val="18"/>
                          <w:szCs w:val="18"/>
                        </w:rPr>
                        <w:t>)</w:t>
                      </w:r>
                    </w:p>
                  </w:txbxContent>
                </v:textbox>
                <w10:wrap anchorx="margin"/>
              </v:shape>
            </w:pict>
          </mc:Fallback>
        </mc:AlternateContent>
      </w:r>
      <w:r w:rsidR="00230B13" w:rsidRPr="008B26C4">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50E3A7B8" wp14:editId="0E8FD8A3">
                <wp:simplePos x="0" y="0"/>
                <wp:positionH relativeFrom="margin">
                  <wp:align>center</wp:align>
                </wp:positionH>
                <wp:positionV relativeFrom="paragraph">
                  <wp:posOffset>450632</wp:posOffset>
                </wp:positionV>
                <wp:extent cx="1932317" cy="285750"/>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1932317"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A1496" w14:textId="77777777" w:rsidR="009C1D1C" w:rsidRDefault="009C1D1C" w:rsidP="00262CF4">
                            <w:pPr>
                              <w:rPr>
                                <w:i/>
                                <w:iCs/>
                              </w:rPr>
                            </w:pPr>
                            <w:r>
                              <w:rPr>
                                <w:i/>
                                <w:iCs/>
                              </w:rPr>
                              <w:t>Reverse Critical Transition</w:t>
                            </w:r>
                            <w:r w:rsidDel="00E85381">
                              <w:rPr>
                                <w:i/>
                                <w:iCs/>
                              </w:rPr>
                              <w:t xml:space="preserve"> </w:t>
                            </w:r>
                          </w:p>
                          <w:p w14:paraId="235476FD" w14:textId="77777777" w:rsidR="009C1D1C" w:rsidRDefault="009C1D1C" w:rsidP="00262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0E3A7B8" id="Text Box 1044" o:spid="_x0000_s1137" type="#_x0000_t202" style="position:absolute;margin-left:0;margin-top:35.5pt;width:152.15pt;height:2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" filled="f" stroked="f" strokeweight=".5pt">
                <v:textbox>
                  <w:txbxContent>
                    <w:p w14:paraId="22DA1496" w14:textId="77777777" w:rsidR="009C1D1C" w:rsidRDefault="009C1D1C" w:rsidP="00262CF4">
                      <w:pPr>
                        <w:rPr>
                          <w:i/>
                          <w:iCs/>
                        </w:rPr>
                      </w:pPr>
                      <w:r>
                        <w:rPr>
                          <w:i/>
                          <w:iCs/>
                        </w:rPr>
                        <w:t>Reverse Critical Transition</w:t>
                      </w:r>
                      <w:r w:rsidDel="00E85381">
                        <w:rPr>
                          <w:i/>
                          <w:iCs/>
                        </w:rPr>
                        <w:t xml:space="preserve"> </w:t>
                      </w:r>
                    </w:p>
                    <w:p w14:paraId="235476FD" w14:textId="77777777" w:rsidR="009C1D1C" w:rsidRDefault="009C1D1C" w:rsidP="00262CF4"/>
                  </w:txbxContent>
                </v:textbox>
                <w10:wrap anchorx="margin"/>
              </v:shape>
            </w:pict>
          </mc:Fallback>
        </mc:AlternateContent>
      </w:r>
      <w:r w:rsidR="00230B13">
        <w:rPr>
          <w:rFonts w:ascii="Times New Roman" w:hAnsi="Times New Roman" w:cs="Times New Roman"/>
          <w:bCs/>
          <w:i/>
        </w:rPr>
        <w:br w:type="page"/>
      </w:r>
    </w:p>
    <w:p w14:paraId="4E8DFD62" w14:textId="5C2D547A" w:rsidR="0000626E" w:rsidRPr="000D435D" w:rsidRDefault="0000626E" w:rsidP="000D435D">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In the forward and reverse </w:t>
      </w:r>
      <w:r w:rsidR="002730D5">
        <w:rPr>
          <w:rFonts w:ascii="Times New Roman" w:eastAsia="Times New Roman" w:hAnsi="Times New Roman" w:cs="Times New Roman"/>
          <w:color w:val="000000"/>
        </w:rPr>
        <w:t xml:space="preserve">critical </w:t>
      </w:r>
      <w:r>
        <w:rPr>
          <w:rFonts w:ascii="Times New Roman" w:eastAsia="Times New Roman" w:hAnsi="Times New Roman" w:cs="Times New Roman"/>
          <w:color w:val="000000"/>
        </w:rPr>
        <w:t>transition</w:t>
      </w:r>
      <w:r w:rsidR="00662135">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of the PLUM model, we are concerned with the feedback loops responsible for maintaining the system’s stable behaviour before and after the critical transition, while also understanding what changes occur to dominant feedback loops which </w:t>
      </w:r>
      <w:r w:rsidR="002730D5">
        <w:rPr>
          <w:rFonts w:ascii="Times New Roman" w:eastAsia="Times New Roman" w:hAnsi="Times New Roman" w:cs="Times New Roman"/>
          <w:color w:val="000000"/>
        </w:rPr>
        <w:t xml:space="preserve">then </w:t>
      </w:r>
      <w:r>
        <w:rPr>
          <w:rFonts w:ascii="Times New Roman" w:eastAsia="Times New Roman" w:hAnsi="Times New Roman" w:cs="Times New Roman"/>
          <w:color w:val="000000"/>
        </w:rPr>
        <w:t xml:space="preserve">lead to the change of state. It is therefore important that all three eigenvalues are considered throughout the time series, for those dominating at times of stability and those changing polarity leading up to and during critical transition of the system. </w:t>
      </w:r>
    </w:p>
    <w:p w14:paraId="09475A3A" w14:textId="4B87331F" w:rsidR="00D9689A" w:rsidRPr="008B26C4" w:rsidRDefault="00D9689A" w:rsidP="00262CF4">
      <w:pPr>
        <w:spacing w:line="240" w:lineRule="auto"/>
        <w:rPr>
          <w:rFonts w:ascii="Times New Roman" w:hAnsi="Times New Roman" w:cs="Times New Roman"/>
          <w:bCs/>
        </w:rPr>
      </w:pPr>
      <w:r w:rsidRPr="008B26C4">
        <w:rPr>
          <w:rFonts w:ascii="Times New Roman" w:hAnsi="Times New Roman" w:cs="Times New Roman"/>
          <w:bCs/>
          <w:i/>
        </w:rPr>
        <w:t xml:space="preserve">Forward </w:t>
      </w:r>
      <w:r w:rsidRPr="000D435D">
        <w:rPr>
          <w:rFonts w:ascii="Times New Roman" w:hAnsi="Times New Roman" w:cs="Times New Roman"/>
          <w:i/>
        </w:rPr>
        <w:t>critical transition</w:t>
      </w:r>
      <w:r w:rsidRPr="008B26C4" w:rsidDel="00F15212">
        <w:rPr>
          <w:rFonts w:ascii="Times New Roman" w:hAnsi="Times New Roman" w:cs="Times New Roman"/>
        </w:rPr>
        <w:t xml:space="preserve"> </w:t>
      </w:r>
    </w:p>
    <w:p w14:paraId="329400CA" w14:textId="5CA0316D" w:rsidR="00655B2F" w:rsidRDefault="00262CF4" w:rsidP="00262CF4">
      <w:pPr>
        <w:spacing w:line="240" w:lineRule="auto"/>
        <w:rPr>
          <w:rFonts w:ascii="Times New Roman" w:hAnsi="Times New Roman" w:cs="Times New Roman"/>
          <w:bCs/>
        </w:rPr>
      </w:pPr>
      <w:r w:rsidRPr="008B26C4">
        <w:rPr>
          <w:rFonts w:ascii="Times New Roman" w:hAnsi="Times New Roman" w:cs="Times New Roman"/>
          <w:bCs/>
        </w:rPr>
        <w:t xml:space="preserve">Figure </w:t>
      </w:r>
      <w:r w:rsidRPr="00B5323C">
        <w:rPr>
          <w:rFonts w:ascii="Times New Roman" w:hAnsi="Times New Roman" w:cs="Times New Roman"/>
          <w:bCs/>
        </w:rPr>
        <w:t>2a</w:t>
      </w:r>
      <w:r w:rsidRPr="008B26C4">
        <w:rPr>
          <w:rFonts w:ascii="Times New Roman" w:hAnsi="Times New Roman" w:cs="Times New Roman"/>
          <w:bCs/>
        </w:rPr>
        <w:t xml:space="preserve"> shows the lake system after 250 years, whereby </w:t>
      </w:r>
      <w:r w:rsidR="00345A82">
        <w:rPr>
          <w:rFonts w:ascii="Times New Roman" w:hAnsi="Times New Roman" w:cs="Times New Roman"/>
          <w:bCs/>
        </w:rPr>
        <w:t>sufficient</w:t>
      </w:r>
      <w:r w:rsidR="00345A82" w:rsidRPr="008B26C4">
        <w:rPr>
          <w:rFonts w:ascii="Times New Roman" w:hAnsi="Times New Roman" w:cs="Times New Roman"/>
          <w:bCs/>
        </w:rPr>
        <w:t xml:space="preserve"> </w:t>
      </w:r>
      <w:r w:rsidRPr="008B26C4">
        <w:rPr>
          <w:rFonts w:ascii="Times New Roman" w:hAnsi="Times New Roman" w:cs="Times New Roman"/>
          <w:bCs/>
        </w:rPr>
        <w:t xml:space="preserve">phosphorus has been </w:t>
      </w:r>
      <w:r w:rsidR="00345A82">
        <w:rPr>
          <w:rFonts w:ascii="Times New Roman" w:hAnsi="Times New Roman" w:cs="Times New Roman"/>
          <w:bCs/>
        </w:rPr>
        <w:t>added to</w:t>
      </w:r>
      <w:r w:rsidRPr="008B26C4">
        <w:rPr>
          <w:rFonts w:ascii="Times New Roman" w:hAnsi="Times New Roman" w:cs="Times New Roman"/>
          <w:bCs/>
        </w:rPr>
        <w:t xml:space="preserve"> the system to </w:t>
      </w:r>
      <w:r w:rsidR="00345A82">
        <w:rPr>
          <w:rFonts w:ascii="Times New Roman" w:hAnsi="Times New Roman" w:cs="Times New Roman"/>
          <w:bCs/>
        </w:rPr>
        <w:t>produce</w:t>
      </w:r>
      <w:r w:rsidR="00345A82" w:rsidRPr="008B26C4">
        <w:rPr>
          <w:rFonts w:ascii="Times New Roman" w:hAnsi="Times New Roman" w:cs="Times New Roman"/>
          <w:bCs/>
        </w:rPr>
        <w:t xml:space="preserve"> </w:t>
      </w:r>
      <w:r w:rsidRPr="008B26C4">
        <w:rPr>
          <w:rFonts w:ascii="Times New Roman" w:hAnsi="Times New Roman" w:cs="Times New Roman"/>
          <w:bCs/>
        </w:rPr>
        <w:t xml:space="preserve">a </w:t>
      </w:r>
      <w:r w:rsidR="00345A82">
        <w:rPr>
          <w:rFonts w:ascii="Times New Roman" w:hAnsi="Times New Roman" w:cs="Times New Roman"/>
          <w:bCs/>
        </w:rPr>
        <w:t>regime shift</w:t>
      </w:r>
      <w:r w:rsidR="00345A82" w:rsidRPr="008B26C4">
        <w:rPr>
          <w:rFonts w:ascii="Times New Roman" w:hAnsi="Times New Roman" w:cs="Times New Roman"/>
          <w:bCs/>
        </w:rPr>
        <w:t xml:space="preserve"> </w:t>
      </w:r>
      <w:r w:rsidRPr="008B26C4">
        <w:rPr>
          <w:rFonts w:ascii="Times New Roman" w:hAnsi="Times New Roman" w:cs="Times New Roman"/>
          <w:bCs/>
        </w:rPr>
        <w:t xml:space="preserve">from a clear to turbid </w:t>
      </w:r>
      <w:r w:rsidR="00345A82">
        <w:rPr>
          <w:rFonts w:ascii="Times New Roman" w:hAnsi="Times New Roman" w:cs="Times New Roman"/>
          <w:bCs/>
        </w:rPr>
        <w:t>water</w:t>
      </w:r>
      <w:r w:rsidRPr="008B26C4">
        <w:rPr>
          <w:rFonts w:ascii="Times New Roman" w:hAnsi="Times New Roman" w:cs="Times New Roman"/>
          <w:bCs/>
        </w:rPr>
        <w:t>. The transition is sharp and represented by a sudden increase of phosphorus density within the lake water at ~450 years. As seen in figure 2a, there is little indication from the data that this transition is about to occur until a very narrow time window prior to the transition.</w:t>
      </w:r>
    </w:p>
    <w:p w14:paraId="761032D4" w14:textId="63D7106C" w:rsidR="00262CF4" w:rsidRPr="008B26C4" w:rsidRDefault="00655B2F" w:rsidP="00262CF4">
      <w:pPr>
        <w:spacing w:line="240" w:lineRule="auto"/>
        <w:rPr>
          <w:rFonts w:ascii="Times New Roman" w:hAnsi="Times New Roman" w:cs="Times New Roman"/>
          <w:bCs/>
        </w:rPr>
      </w:pPr>
      <w:r>
        <w:rPr>
          <w:rFonts w:ascii="Times New Roman" w:hAnsi="Times New Roman" w:cs="Times New Roman"/>
          <w:bCs/>
        </w:rPr>
        <w:t>System loop gains for the six</w:t>
      </w:r>
      <w:r w:rsidR="00102876">
        <w:rPr>
          <w:rFonts w:ascii="Times New Roman" w:hAnsi="Times New Roman" w:cs="Times New Roman"/>
          <w:bCs/>
        </w:rPr>
        <w:t xml:space="preserve"> feedback</w:t>
      </w:r>
      <w:r>
        <w:rPr>
          <w:rFonts w:ascii="Times New Roman" w:hAnsi="Times New Roman" w:cs="Times New Roman"/>
          <w:bCs/>
        </w:rPr>
        <w:t xml:space="preserve"> loops </w:t>
      </w:r>
      <w:r w:rsidR="00102876">
        <w:rPr>
          <w:rFonts w:ascii="Times New Roman" w:hAnsi="Times New Roman" w:cs="Times New Roman"/>
          <w:bCs/>
        </w:rPr>
        <w:t>of the</w:t>
      </w:r>
      <w:r>
        <w:rPr>
          <w:rFonts w:ascii="Times New Roman" w:hAnsi="Times New Roman" w:cs="Times New Roman"/>
          <w:bCs/>
        </w:rPr>
        <w:t xml:space="preserve"> forward critical transition</w:t>
      </w:r>
      <w:r w:rsidR="00B00A68">
        <w:rPr>
          <w:rFonts w:ascii="Times New Roman" w:hAnsi="Times New Roman" w:cs="Times New Roman"/>
          <w:bCs/>
        </w:rPr>
        <w:t xml:space="preserve"> between the years 435 to 460</w:t>
      </w:r>
      <w:r>
        <w:rPr>
          <w:rFonts w:ascii="Times New Roman" w:hAnsi="Times New Roman" w:cs="Times New Roman"/>
          <w:bCs/>
        </w:rPr>
        <w:t xml:space="preserve"> can be seen in figure </w:t>
      </w:r>
      <w:r w:rsidRPr="00B5323C">
        <w:rPr>
          <w:rFonts w:ascii="Times New Roman" w:hAnsi="Times New Roman" w:cs="Times New Roman"/>
          <w:bCs/>
        </w:rPr>
        <w:t>2b</w:t>
      </w:r>
      <w:r>
        <w:rPr>
          <w:rFonts w:ascii="Times New Roman" w:hAnsi="Times New Roman" w:cs="Times New Roman"/>
          <w:bCs/>
        </w:rPr>
        <w:t>.</w:t>
      </w:r>
      <w:r w:rsidR="00A253BE">
        <w:rPr>
          <w:rFonts w:ascii="Times New Roman" w:hAnsi="Times New Roman" w:cs="Times New Roman"/>
          <w:bCs/>
        </w:rPr>
        <w:t xml:space="preserve"> </w:t>
      </w:r>
      <w:r>
        <w:rPr>
          <w:rFonts w:ascii="Times New Roman" w:hAnsi="Times New Roman" w:cs="Times New Roman"/>
          <w:bCs/>
        </w:rPr>
        <w:t>Loop gain values can give an initial impression of how the loop structures may influe</w:t>
      </w:r>
      <w:r w:rsidR="00A253BE">
        <w:rPr>
          <w:rFonts w:ascii="Times New Roman" w:hAnsi="Times New Roman" w:cs="Times New Roman"/>
          <w:bCs/>
        </w:rPr>
        <w:t xml:space="preserve">nce the behaviour of the system, </w:t>
      </w:r>
      <w:r>
        <w:rPr>
          <w:rFonts w:ascii="Times New Roman" w:hAnsi="Times New Roman" w:cs="Times New Roman"/>
          <w:bCs/>
        </w:rPr>
        <w:t xml:space="preserve">but cannot be used to directly infer </w:t>
      </w:r>
      <w:r w:rsidR="00A253BE">
        <w:rPr>
          <w:rFonts w:ascii="Times New Roman" w:hAnsi="Times New Roman" w:cs="Times New Roman"/>
          <w:bCs/>
        </w:rPr>
        <w:t>drivers of</w:t>
      </w:r>
      <w:r w:rsidR="00102876">
        <w:rPr>
          <w:rFonts w:ascii="Times New Roman" w:hAnsi="Times New Roman" w:cs="Times New Roman"/>
          <w:bCs/>
        </w:rPr>
        <w:t xml:space="preserve"> system behaviour without first linking them to the system’s eigenvalues</w:t>
      </w:r>
      <w:r w:rsidR="00A253BE">
        <w:rPr>
          <w:rFonts w:ascii="Times New Roman" w:hAnsi="Times New Roman" w:cs="Times New Roman"/>
          <w:bCs/>
        </w:rPr>
        <w:t xml:space="preserve">. </w:t>
      </w:r>
    </w:p>
    <w:p w14:paraId="651B2605" w14:textId="36773252" w:rsidR="0000626E" w:rsidRDefault="0000626E" w:rsidP="0000626E">
      <w:pPr>
        <w:rPr>
          <w:rFonts w:ascii="Times New Roman" w:eastAsia="Times New Roman" w:hAnsi="Times New Roman" w:cs="Times New Roman"/>
          <w:color w:val="000000"/>
        </w:rPr>
      </w:pPr>
      <w:r>
        <w:rPr>
          <w:rFonts w:ascii="Times New Roman" w:eastAsia="Times New Roman" w:hAnsi="Times New Roman" w:cs="Times New Roman"/>
          <w:color w:val="000000"/>
        </w:rPr>
        <w:t>In the forward critical transition, the real part of</w:t>
      </w:r>
      <w:r w:rsidR="00A4061F">
        <w:rPr>
          <w:rFonts w:ascii="Times New Roman" w:eastAsia="Times New Roman" w:hAnsi="Times New Roman" w:cs="Times New Roman"/>
          <w:color w:val="000000"/>
        </w:rPr>
        <w:t xml:space="preserve"> Eigenvalue </w:t>
      </w:r>
      <w:r>
        <w:rPr>
          <w:rFonts w:ascii="Times New Roman" w:eastAsia="Times New Roman" w:hAnsi="Times New Roman" w:cs="Times New Roman"/>
          <w:color w:val="000000"/>
        </w:rPr>
        <w:t>1</w:t>
      </w:r>
      <w:r w:rsidR="00A4061F">
        <w:rPr>
          <w:rFonts w:ascii="Times New Roman" w:eastAsia="Times New Roman" w:hAnsi="Times New Roman" w:cs="Times New Roman"/>
          <w:color w:val="000000"/>
        </w:rPr>
        <w:t xml:space="preserve"> </w:t>
      </w:r>
      <w:r w:rsidR="001F3C7E">
        <w:rPr>
          <w:rFonts w:ascii="Times New Roman" w:eastAsia="Times New Roman" w:hAnsi="Times New Roman" w:cs="Times New Roman"/>
          <w:color w:val="000000"/>
        </w:rPr>
        <w:t>holds</w:t>
      </w:r>
      <w:r>
        <w:rPr>
          <w:rFonts w:ascii="Times New Roman" w:eastAsia="Times New Roman" w:hAnsi="Times New Roman" w:cs="Times New Roman"/>
          <w:color w:val="000000"/>
        </w:rPr>
        <w:t xml:space="preserve"> the </w:t>
      </w:r>
      <w:r w:rsidR="002730D5">
        <w:rPr>
          <w:rFonts w:ascii="Times New Roman" w:eastAsia="Times New Roman" w:hAnsi="Times New Roman" w:cs="Times New Roman"/>
          <w:color w:val="000000"/>
        </w:rPr>
        <w:t>greatest</w:t>
      </w:r>
      <w:r>
        <w:rPr>
          <w:rFonts w:ascii="Times New Roman" w:eastAsia="Times New Roman" w:hAnsi="Times New Roman" w:cs="Times New Roman"/>
          <w:color w:val="000000"/>
        </w:rPr>
        <w:t xml:space="preserve"> negative real value for the first 192 years (t</w:t>
      </w:r>
      <w:r w:rsidR="007C3FA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007C3FA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250-442) with the real part of eigenvalue 2 and eigenvalue 3 sitting just below zero </w:t>
      </w:r>
      <w:r>
        <w:rPr>
          <w:rFonts w:ascii="Times New Roman" w:hAnsi="Times New Roman" w:cs="Times New Roman"/>
          <w:bCs/>
        </w:rPr>
        <w:t>at -0.00427 and -0.00115 respectively</w:t>
      </w:r>
      <w:r w:rsidR="00B00A68">
        <w:rPr>
          <w:rFonts w:ascii="Times New Roman" w:eastAsia="Times New Roman" w:hAnsi="Times New Roman" w:cs="Times New Roman"/>
          <w:color w:val="000000"/>
        </w:rPr>
        <w:t>. The imaginary parts for all three</w:t>
      </w:r>
      <w:r>
        <w:rPr>
          <w:rFonts w:ascii="Times New Roman" w:eastAsia="Times New Roman" w:hAnsi="Times New Roman" w:cs="Times New Roman"/>
          <w:color w:val="000000"/>
        </w:rPr>
        <w:t xml:space="preserve"> eigenvalues </w:t>
      </w:r>
      <w:r w:rsidR="002730D5">
        <w:rPr>
          <w:rFonts w:ascii="Times New Roman" w:eastAsia="Times New Roman" w:hAnsi="Times New Roman" w:cs="Times New Roman"/>
          <w:color w:val="000000"/>
        </w:rPr>
        <w:t>are</w:t>
      </w:r>
      <w:r>
        <w:rPr>
          <w:rFonts w:ascii="Times New Roman" w:eastAsia="Times New Roman" w:hAnsi="Times New Roman" w:cs="Times New Roman"/>
          <w:color w:val="000000"/>
        </w:rPr>
        <w:t xml:space="preserve"> zero. In this time, the feedback loops producing the most influence within each eigenvalue are loop 2 (phosphorus water output) in eigenvalue 1, loop 3 (phosphorus soil output) in eigenvalue 2 and loop 1 (phosphorus sediment output) in eigenvalue 3. Loops 2, 3 and 1 all represent negative feedback loops within the system and express the highest values of loop influence which are all negative between 250-442 years, showing that these loops are generating stability within the system at this time. </w:t>
      </w:r>
      <w:r w:rsidR="000242EB">
        <w:rPr>
          <w:rFonts w:ascii="Times New Roman" w:eastAsia="Times New Roman" w:hAnsi="Times New Roman" w:cs="Times New Roman"/>
          <w:color w:val="000000"/>
        </w:rPr>
        <w:t>Over this initial period</w:t>
      </w:r>
      <w:r>
        <w:rPr>
          <w:rFonts w:ascii="Times New Roman" w:eastAsia="Times New Roman" w:hAnsi="Times New Roman" w:cs="Times New Roman"/>
          <w:color w:val="000000"/>
        </w:rPr>
        <w:t xml:space="preserve">, the value of the real part of eigenvalue 1 </w:t>
      </w:r>
      <w:r w:rsidR="00CA7232">
        <w:rPr>
          <w:rFonts w:ascii="Times New Roman" w:eastAsia="Times New Roman" w:hAnsi="Times New Roman" w:cs="Times New Roman"/>
          <w:color w:val="000000"/>
        </w:rPr>
        <w:t>becomes</w:t>
      </w:r>
      <w:r>
        <w:rPr>
          <w:rFonts w:ascii="Times New Roman" w:eastAsia="Times New Roman" w:hAnsi="Times New Roman" w:cs="Times New Roman"/>
          <w:color w:val="000000"/>
        </w:rPr>
        <w:t xml:space="preserve"> less</w:t>
      </w:r>
      <w:r w:rsidR="00CA723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negative, exponentially increasing towards zero, with the influence of feedback loop 5</w:t>
      </w:r>
      <w:r w:rsidR="00C62A0A">
        <w:rPr>
          <w:rFonts w:ascii="Times New Roman" w:eastAsia="Times New Roman" w:hAnsi="Times New Roman" w:cs="Times New Roman"/>
          <w:color w:val="000000"/>
        </w:rPr>
        <w:t xml:space="preserve"> within this eigenvalue</w:t>
      </w:r>
      <w:r>
        <w:rPr>
          <w:rFonts w:ascii="Times New Roman" w:eastAsia="Times New Roman" w:hAnsi="Times New Roman" w:cs="Times New Roman"/>
          <w:color w:val="000000"/>
        </w:rPr>
        <w:t xml:space="preserve"> exponentially increasing in positive value, indicating an increasing level of instability building from this feedback structure.</w:t>
      </w:r>
    </w:p>
    <w:p w14:paraId="5D8E8A0C" w14:textId="35A671C2" w:rsidR="0000626E" w:rsidRDefault="0000626E" w:rsidP="0000626E">
      <w:pPr>
        <w:rPr>
          <w:rFonts w:ascii="Times New Roman" w:eastAsia="Times New Roman" w:hAnsi="Times New Roman" w:cs="Times New Roman"/>
          <w:color w:val="000000"/>
        </w:rPr>
      </w:pPr>
      <w:r>
        <w:rPr>
          <w:rFonts w:ascii="Times New Roman" w:eastAsia="Times New Roman" w:hAnsi="Times New Roman" w:cs="Times New Roman"/>
          <w:color w:val="000000"/>
        </w:rPr>
        <w:t>At year 442, eigenvalue 1</w:t>
      </w:r>
      <w:r w:rsidR="000242EB">
        <w:rPr>
          <w:rFonts w:ascii="Times New Roman" w:eastAsia="Times New Roman" w:hAnsi="Times New Roman" w:cs="Times New Roman"/>
          <w:color w:val="000000"/>
        </w:rPr>
        <w:t xml:space="preserve"> and eigenvalue 2</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switch</w:t>
      </w:r>
      <w:proofErr w:type="gramEnd"/>
      <w:r>
        <w:rPr>
          <w:rFonts w:ascii="Times New Roman" w:eastAsia="Times New Roman" w:hAnsi="Times New Roman" w:cs="Times New Roman"/>
          <w:color w:val="000000"/>
        </w:rPr>
        <w:t xml:space="preserve"> to positive values</w:t>
      </w:r>
      <w:r w:rsidR="000242EB">
        <w:rPr>
          <w:rFonts w:ascii="Times New Roman" w:eastAsia="Times New Roman" w:hAnsi="Times New Roman" w:cs="Times New Roman"/>
          <w:color w:val="000000"/>
        </w:rPr>
        <w:t>, holding the same values between time steps 441-443</w:t>
      </w:r>
      <w:r w:rsidR="006E16D1">
        <w:rPr>
          <w:rFonts w:ascii="Times New Roman" w:eastAsia="Times New Roman" w:hAnsi="Times New Roman" w:cs="Times New Roman"/>
          <w:color w:val="000000"/>
        </w:rPr>
        <w:t xml:space="preserve"> (figure 2c)</w:t>
      </w:r>
      <w:r w:rsidR="000242EB">
        <w:rPr>
          <w:rFonts w:ascii="Times New Roman" w:eastAsia="Times New Roman" w:hAnsi="Times New Roman" w:cs="Times New Roman"/>
          <w:color w:val="000000"/>
        </w:rPr>
        <w:t>. At this point, eigenvalues 1 and 2 combine to form a complex conjugate pair which would lead to oscil</w:t>
      </w:r>
      <w:r w:rsidR="00AC04DC">
        <w:rPr>
          <w:rFonts w:ascii="Times New Roman" w:eastAsia="Times New Roman" w:hAnsi="Times New Roman" w:cs="Times New Roman"/>
          <w:color w:val="000000"/>
        </w:rPr>
        <w:t>lations. On closer inspection of</w:t>
      </w:r>
      <w:r w:rsidR="000242EB">
        <w:rPr>
          <w:rFonts w:ascii="Times New Roman" w:eastAsia="Times New Roman" w:hAnsi="Times New Roman" w:cs="Times New Roman"/>
          <w:color w:val="000000"/>
        </w:rPr>
        <w:t xml:space="preserve"> the loop influence </w:t>
      </w:r>
      <w:r w:rsidR="00AC04DC">
        <w:rPr>
          <w:rFonts w:ascii="Times New Roman" w:eastAsia="Times New Roman" w:hAnsi="Times New Roman" w:cs="Times New Roman"/>
          <w:color w:val="000000"/>
        </w:rPr>
        <w:t>values for these time steps</w:t>
      </w:r>
      <w:r w:rsidR="000242EB">
        <w:rPr>
          <w:rFonts w:ascii="Times New Roman" w:eastAsia="Times New Roman" w:hAnsi="Times New Roman" w:cs="Times New Roman"/>
          <w:color w:val="000000"/>
        </w:rPr>
        <w:t>, both eigenvalues</w:t>
      </w:r>
      <w:r w:rsidR="00AC04DC">
        <w:rPr>
          <w:rFonts w:ascii="Times New Roman" w:eastAsia="Times New Roman" w:hAnsi="Times New Roman" w:cs="Times New Roman"/>
          <w:color w:val="000000"/>
        </w:rPr>
        <w:t xml:space="preserve"> 1 and 2</w:t>
      </w:r>
      <w:r w:rsidR="000242EB">
        <w:rPr>
          <w:rFonts w:ascii="Times New Roman" w:eastAsia="Times New Roman" w:hAnsi="Times New Roman" w:cs="Times New Roman"/>
          <w:color w:val="000000"/>
        </w:rPr>
        <w:t xml:space="preserve"> are dominated by loop 2 and loop 5 which hold equal and opposite polarity values in the build up to the systems critical transition</w:t>
      </w:r>
      <w:r w:rsidR="00534958">
        <w:rPr>
          <w:rFonts w:ascii="Times New Roman" w:eastAsia="Times New Roman" w:hAnsi="Times New Roman" w:cs="Times New Roman"/>
          <w:color w:val="000000"/>
        </w:rPr>
        <w:t>.</w:t>
      </w:r>
      <w:r w:rsidR="001F3C7E">
        <w:rPr>
          <w:rFonts w:ascii="Times New Roman" w:eastAsia="Times New Roman" w:hAnsi="Times New Roman" w:cs="Times New Roman"/>
          <w:color w:val="000000"/>
        </w:rPr>
        <w:t xml:space="preserve"> F</w:t>
      </w:r>
      <w:r w:rsidR="00534958">
        <w:rPr>
          <w:rFonts w:ascii="Times New Roman" w:eastAsia="Times New Roman" w:hAnsi="Times New Roman" w:cs="Times New Roman"/>
          <w:color w:val="000000"/>
        </w:rPr>
        <w:t>eedback loop 2 acts to stabilize the system, but is counteracted by the growing destabilizing influence of loop 5</w:t>
      </w:r>
      <w:r w:rsidR="0049776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497760">
        <w:rPr>
          <w:rFonts w:ascii="Times New Roman" w:eastAsia="Times New Roman" w:hAnsi="Times New Roman" w:cs="Times New Roman"/>
          <w:color w:val="000000"/>
        </w:rPr>
        <w:t xml:space="preserve">At </w:t>
      </w:r>
      <w:r w:rsidR="00FA1029">
        <w:rPr>
          <w:rFonts w:ascii="Times New Roman" w:eastAsia="Times New Roman" w:hAnsi="Times New Roman" w:cs="Times New Roman"/>
          <w:color w:val="000000"/>
        </w:rPr>
        <w:t>time step</w:t>
      </w:r>
      <w:r w:rsidR="00497760">
        <w:rPr>
          <w:rFonts w:ascii="Times New Roman" w:eastAsia="Times New Roman" w:hAnsi="Times New Roman" w:cs="Times New Roman"/>
          <w:color w:val="000000"/>
        </w:rPr>
        <w:t xml:space="preserve"> 444, eigenvalue </w:t>
      </w:r>
      <w:r>
        <w:rPr>
          <w:rFonts w:ascii="Times New Roman" w:eastAsia="Times New Roman" w:hAnsi="Times New Roman" w:cs="Times New Roman"/>
          <w:color w:val="000000"/>
        </w:rPr>
        <w:t>3</w:t>
      </w:r>
      <w:r w:rsidR="005931B5">
        <w:rPr>
          <w:rFonts w:ascii="Times New Roman" w:eastAsia="Times New Roman" w:hAnsi="Times New Roman" w:cs="Times New Roman"/>
          <w:color w:val="000000"/>
        </w:rPr>
        <w:t xml:space="preserve"> </w:t>
      </w:r>
      <w:r w:rsidR="00497760">
        <w:rPr>
          <w:rFonts w:ascii="Times New Roman" w:eastAsia="Times New Roman" w:hAnsi="Times New Roman" w:cs="Times New Roman"/>
          <w:color w:val="000000"/>
        </w:rPr>
        <w:t>also changes to hold positive values</w:t>
      </w:r>
      <w:r w:rsidR="003572D8">
        <w:rPr>
          <w:rFonts w:ascii="Times New Roman" w:eastAsia="Times New Roman" w:hAnsi="Times New Roman" w:cs="Times New Roman"/>
          <w:color w:val="000000"/>
        </w:rPr>
        <w:t xml:space="preserve"> alongside eigenvalues 1 and 2</w:t>
      </w:r>
      <w:r>
        <w:rPr>
          <w:rFonts w:ascii="Times New Roman" w:eastAsia="Times New Roman" w:hAnsi="Times New Roman" w:cs="Times New Roman"/>
          <w:color w:val="000000"/>
        </w:rPr>
        <w:t>. This switch indicates all eigenvalues now represent the system</w:t>
      </w:r>
      <w:r w:rsidR="00BF5B48">
        <w:rPr>
          <w:rFonts w:ascii="Times New Roman" w:eastAsia="Times New Roman" w:hAnsi="Times New Roman" w:cs="Times New Roman"/>
          <w:color w:val="000000"/>
        </w:rPr>
        <w:t xml:space="preserve"> diverging away from a fixed point</w:t>
      </w:r>
      <w:r>
        <w:rPr>
          <w:rFonts w:ascii="Times New Roman" w:eastAsia="Times New Roman" w:hAnsi="Times New Roman" w:cs="Times New Roman"/>
          <w:color w:val="000000"/>
        </w:rPr>
        <w:t xml:space="preserve">, but note that this is still </w:t>
      </w:r>
      <w:r w:rsidR="002730D5">
        <w:rPr>
          <w:rFonts w:ascii="Times New Roman" w:eastAsia="Times New Roman" w:hAnsi="Times New Roman" w:cs="Times New Roman"/>
          <w:color w:val="000000"/>
        </w:rPr>
        <w:t>approximately</w:t>
      </w:r>
      <w:r>
        <w:rPr>
          <w:rFonts w:ascii="Times New Roman" w:eastAsia="Times New Roman" w:hAnsi="Times New Roman" w:cs="Times New Roman"/>
          <w:color w:val="000000"/>
        </w:rPr>
        <w:t xml:space="preserve"> 10 time steps prior to the critical transition being expressed within the water phosphorus of the system beginning around year 453. </w:t>
      </w:r>
    </w:p>
    <w:p w14:paraId="4052CE58" w14:textId="4D66F904" w:rsidR="0000626E" w:rsidRDefault="0000626E" w:rsidP="0000626E">
      <w:pPr>
        <w:rPr>
          <w:rFonts w:ascii="Times New Roman" w:hAnsi="Times New Roman" w:cs="Times New Roman"/>
          <w:noProof/>
          <w:lang w:eastAsia="en-GB"/>
        </w:rPr>
      </w:pPr>
      <w:r w:rsidRPr="00416430">
        <w:rPr>
          <w:rFonts w:ascii="Times New Roman" w:hAnsi="Times New Roman" w:cs="Times New Roman"/>
          <w:noProof/>
          <w:lang w:eastAsia="en-GB"/>
        </w:rPr>
        <w:t xml:space="preserve">The dominant loops </w:t>
      </w:r>
      <w:r>
        <w:rPr>
          <w:rFonts w:ascii="Times New Roman" w:hAnsi="Times New Roman" w:cs="Times New Roman"/>
          <w:noProof/>
          <w:lang w:eastAsia="en-GB"/>
        </w:rPr>
        <w:t xml:space="preserve">within </w:t>
      </w:r>
      <w:r w:rsidR="00B00A68">
        <w:rPr>
          <w:rFonts w:ascii="Times New Roman" w:hAnsi="Times New Roman" w:cs="Times New Roman"/>
          <w:noProof/>
          <w:lang w:eastAsia="en-GB"/>
        </w:rPr>
        <w:t>all three</w:t>
      </w:r>
      <w:r>
        <w:rPr>
          <w:rFonts w:ascii="Times New Roman" w:hAnsi="Times New Roman" w:cs="Times New Roman"/>
          <w:noProof/>
          <w:lang w:eastAsia="en-GB"/>
        </w:rPr>
        <w:t xml:space="preserve"> eigenv</w:t>
      </w:r>
      <w:r w:rsidR="002730D5">
        <w:rPr>
          <w:rFonts w:ascii="Times New Roman" w:hAnsi="Times New Roman" w:cs="Times New Roman"/>
          <w:noProof/>
          <w:lang w:eastAsia="en-GB"/>
        </w:rPr>
        <w:t>a</w:t>
      </w:r>
      <w:r>
        <w:rPr>
          <w:rFonts w:ascii="Times New Roman" w:hAnsi="Times New Roman" w:cs="Times New Roman"/>
          <w:noProof/>
          <w:lang w:eastAsia="en-GB"/>
        </w:rPr>
        <w:t>lues</w:t>
      </w:r>
      <w:r w:rsidR="00B00A68">
        <w:rPr>
          <w:rFonts w:ascii="Times New Roman" w:hAnsi="Times New Roman" w:cs="Times New Roman"/>
          <w:noProof/>
          <w:lang w:eastAsia="en-GB"/>
        </w:rPr>
        <w:t>,</w:t>
      </w:r>
      <w:r>
        <w:rPr>
          <w:rFonts w:ascii="Times New Roman" w:hAnsi="Times New Roman" w:cs="Times New Roman"/>
          <w:noProof/>
          <w:lang w:eastAsia="en-GB"/>
        </w:rPr>
        <w:t xml:space="preserve"> while they hold positive values within the system</w:t>
      </w:r>
      <w:r w:rsidR="00B00A68">
        <w:rPr>
          <w:rFonts w:ascii="Times New Roman" w:hAnsi="Times New Roman" w:cs="Times New Roman"/>
          <w:noProof/>
          <w:lang w:eastAsia="en-GB"/>
        </w:rPr>
        <w:t>,</w:t>
      </w:r>
      <w:r>
        <w:rPr>
          <w:rFonts w:ascii="Times New Roman" w:hAnsi="Times New Roman" w:cs="Times New Roman"/>
          <w:noProof/>
          <w:lang w:eastAsia="en-GB"/>
        </w:rPr>
        <w:t xml:space="preserve"> are consistently loop 5 (phosphorus recycling linked to phosphorus levels in the water) and loop 2 (phosphorus water output). Loop 5 always holds positive influence values showing it is generating instability within the system and loop 2 always holding negative values showing it is acting to keep the system stable. Note that the positive values held by eigenvalues 2 and 3 are only brief and are lower in real positive value in comparison to eigenvalue 1</w:t>
      </w:r>
      <w:r w:rsidR="00B00A68">
        <w:rPr>
          <w:rFonts w:ascii="Times New Roman" w:hAnsi="Times New Roman" w:cs="Times New Roman"/>
          <w:noProof/>
          <w:lang w:eastAsia="en-GB"/>
        </w:rPr>
        <w:t xml:space="preserve"> (figure 2c, red outline)</w:t>
      </w:r>
      <w:r>
        <w:rPr>
          <w:rFonts w:ascii="Times New Roman" w:hAnsi="Times New Roman" w:cs="Times New Roman"/>
          <w:noProof/>
          <w:lang w:eastAsia="en-GB"/>
        </w:rPr>
        <w:t xml:space="preserve">. The values of eigenvlaues 2 and 3 also drop back below zero to negative values at years 444 and 445 respectively, </w:t>
      </w:r>
      <w:r>
        <w:rPr>
          <w:rFonts w:ascii="Times New Roman" w:hAnsi="Times New Roman" w:cs="Times New Roman"/>
          <w:noProof/>
          <w:lang w:eastAsia="en-GB"/>
        </w:rPr>
        <w:lastRenderedPageBreak/>
        <w:t>before the critical transition, while eigenvalue 1 remains positive until year 454, right up to the critical transition of the system. The build-up to and the forward critical transition of the system is therefor</w:t>
      </w:r>
      <w:r w:rsidR="00B5323C">
        <w:rPr>
          <w:rFonts w:ascii="Times New Roman" w:hAnsi="Times New Roman" w:cs="Times New Roman"/>
          <w:noProof/>
          <w:lang w:eastAsia="en-GB"/>
        </w:rPr>
        <w:t>e largely represented by eigenva</w:t>
      </w:r>
      <w:r>
        <w:rPr>
          <w:rFonts w:ascii="Times New Roman" w:hAnsi="Times New Roman" w:cs="Times New Roman"/>
          <w:noProof/>
          <w:lang w:eastAsia="en-GB"/>
        </w:rPr>
        <w:t>lue 1, with feedback loop 5 being a dominant influence over the systems instability across all eigenvalues leading up to the transition and loop 2 attempting to act as a counterbalace during this time</w:t>
      </w:r>
      <w:r w:rsidR="00B5323C">
        <w:rPr>
          <w:rFonts w:ascii="Times New Roman" w:hAnsi="Times New Roman" w:cs="Times New Roman"/>
          <w:noProof/>
          <w:lang w:eastAsia="en-GB"/>
        </w:rPr>
        <w:t xml:space="preserve"> (figure 2d)</w:t>
      </w:r>
      <w:r>
        <w:rPr>
          <w:rFonts w:ascii="Times New Roman" w:hAnsi="Times New Roman" w:cs="Times New Roman"/>
          <w:noProof/>
          <w:lang w:eastAsia="en-GB"/>
        </w:rPr>
        <w:t>.</w:t>
      </w:r>
      <w:r w:rsidR="00FA1029">
        <w:rPr>
          <w:rFonts w:ascii="Times New Roman" w:hAnsi="Times New Roman" w:cs="Times New Roman"/>
          <w:noProof/>
          <w:lang w:eastAsia="en-GB"/>
        </w:rPr>
        <w:t xml:space="preserve"> The build-up of eigenvalue 1 towards the critical transition is primarily dominated by the rising influence of feedback loop 5, with all other feedback loops maintaining relatively</w:t>
      </w:r>
      <w:r w:rsidR="002D1965">
        <w:rPr>
          <w:rFonts w:ascii="Times New Roman" w:hAnsi="Times New Roman" w:cs="Times New Roman"/>
          <w:noProof/>
          <w:lang w:eastAsia="en-GB"/>
        </w:rPr>
        <w:t xml:space="preserve"> low and</w:t>
      </w:r>
      <w:r w:rsidR="00FA1029">
        <w:rPr>
          <w:rFonts w:ascii="Times New Roman" w:hAnsi="Times New Roman" w:cs="Times New Roman"/>
          <w:noProof/>
          <w:lang w:eastAsia="en-GB"/>
        </w:rPr>
        <w:t xml:space="preserve"> consistent </w:t>
      </w:r>
      <w:r w:rsidR="002D1965">
        <w:rPr>
          <w:rFonts w:ascii="Times New Roman" w:hAnsi="Times New Roman" w:cs="Times New Roman"/>
          <w:noProof/>
          <w:lang w:eastAsia="en-GB"/>
        </w:rPr>
        <w:t>influence levels throughout the time series</w:t>
      </w:r>
      <w:r>
        <w:rPr>
          <w:rFonts w:ascii="Times New Roman" w:hAnsi="Times New Roman" w:cs="Times New Roman"/>
          <w:noProof/>
          <w:lang w:eastAsia="en-GB"/>
        </w:rPr>
        <w:t xml:space="preserve"> </w:t>
      </w:r>
      <w:r w:rsidRPr="008B26C4">
        <w:rPr>
          <w:rFonts w:ascii="Times New Roman" w:hAnsi="Times New Roman" w:cs="Times New Roman"/>
          <w:bCs/>
        </w:rPr>
        <w:t xml:space="preserve">As the system reaches its </w:t>
      </w:r>
      <w:r>
        <w:rPr>
          <w:rFonts w:ascii="Times New Roman" w:hAnsi="Times New Roman" w:cs="Times New Roman"/>
          <w:bCs/>
        </w:rPr>
        <w:t>critical transition</w:t>
      </w:r>
      <w:r w:rsidRPr="008B26C4">
        <w:rPr>
          <w:rFonts w:ascii="Times New Roman" w:hAnsi="Times New Roman" w:cs="Times New Roman"/>
          <w:bCs/>
        </w:rPr>
        <w:t xml:space="preserve">, </w:t>
      </w:r>
      <w:r w:rsidR="002B7840">
        <w:rPr>
          <w:rFonts w:ascii="Times New Roman" w:hAnsi="Times New Roman" w:cs="Times New Roman"/>
          <w:bCs/>
        </w:rPr>
        <w:t>l</w:t>
      </w:r>
      <w:r w:rsidRPr="008B26C4">
        <w:rPr>
          <w:rFonts w:ascii="Times New Roman" w:hAnsi="Times New Roman" w:cs="Times New Roman"/>
          <w:bCs/>
        </w:rPr>
        <w:t xml:space="preserve">oop 5 can be seen spiking in positive values, thus becoming the most dominant feedback structure within the system at the point of transition. </w:t>
      </w:r>
      <w:r>
        <w:rPr>
          <w:rFonts w:ascii="Times New Roman" w:hAnsi="Times New Roman" w:cs="Times New Roman"/>
          <w:noProof/>
          <w:lang w:eastAsia="en-GB"/>
        </w:rPr>
        <w:t xml:space="preserve"> </w:t>
      </w:r>
    </w:p>
    <w:p w14:paraId="2DE59EBD" w14:textId="5ECC6B62" w:rsidR="00262CF4" w:rsidRPr="008B26C4" w:rsidRDefault="0000626E" w:rsidP="00A4061F">
      <w:pPr>
        <w:spacing w:line="240" w:lineRule="auto"/>
        <w:rPr>
          <w:rFonts w:ascii="Times New Roman" w:hAnsi="Times New Roman" w:cs="Times New Roman"/>
          <w:bCs/>
        </w:rPr>
      </w:pPr>
      <w:r>
        <w:rPr>
          <w:rFonts w:ascii="Times New Roman" w:hAnsi="Times New Roman" w:cs="Times New Roman"/>
          <w:noProof/>
          <w:lang w:eastAsia="en-GB"/>
        </w:rPr>
        <w:t xml:space="preserve">During the critical transition (years 445 – 458)  and post the transition (458 – 999) we see all eigenvalues dropping to negative values as the system stabalises into its new eutrophic </w:t>
      </w:r>
      <w:r w:rsidR="006B07CC">
        <w:rPr>
          <w:rFonts w:ascii="Times New Roman" w:hAnsi="Times New Roman" w:cs="Times New Roman"/>
          <w:noProof/>
          <w:lang w:eastAsia="en-GB"/>
        </w:rPr>
        <w:t>regime</w:t>
      </w:r>
      <w:r>
        <w:rPr>
          <w:rFonts w:ascii="Times New Roman" w:hAnsi="Times New Roman" w:cs="Times New Roman"/>
          <w:noProof/>
          <w:lang w:eastAsia="en-GB"/>
        </w:rPr>
        <w:t>. In this new state, eigenvalue 1 falls to the largest negative values of the three eigenvalues once more, being dominated by feedback loop 2 with all other feedback influence values sitting at or close to zero showing little to no influence within this mode. Eigenvalue 2 shows some instability generated from loop 6, but not enough to override the stabilizing influence from loops 4 and 2, which are both negative feedbacks. Eigenvalue 3 becomes solely dominated by the stabilizing influence of negative feedback loop 3 with all other feedbacks sitting at or close to zero.</w:t>
      </w:r>
    </w:p>
    <w:p w14:paraId="5D078E4D" w14:textId="77777777" w:rsidR="00262CF4" w:rsidRPr="008B26C4" w:rsidRDefault="00262CF4" w:rsidP="00262CF4">
      <w:pPr>
        <w:spacing w:line="240" w:lineRule="auto"/>
        <w:rPr>
          <w:rFonts w:ascii="Times New Roman" w:hAnsi="Times New Roman" w:cs="Times New Roman"/>
          <w:bCs/>
          <w:i/>
        </w:rPr>
      </w:pPr>
      <w:r w:rsidRPr="008B26C4">
        <w:rPr>
          <w:rFonts w:ascii="Times New Roman" w:hAnsi="Times New Roman" w:cs="Times New Roman"/>
          <w:bCs/>
          <w:i/>
        </w:rPr>
        <w:t xml:space="preserve">Reverse </w:t>
      </w:r>
      <w:r w:rsidRPr="000D435D">
        <w:rPr>
          <w:rFonts w:ascii="Times New Roman" w:hAnsi="Times New Roman" w:cs="Times New Roman"/>
          <w:i/>
        </w:rPr>
        <w:t>critical transition</w:t>
      </w:r>
    </w:p>
    <w:p w14:paraId="76C1F30A" w14:textId="1505EC9B" w:rsidR="00A4061F" w:rsidRDefault="00262CF4" w:rsidP="000D435D">
      <w:pPr>
        <w:spacing w:line="240" w:lineRule="auto"/>
        <w:rPr>
          <w:rFonts w:ascii="Times New Roman" w:hAnsi="Times New Roman" w:cs="Times New Roman"/>
          <w:bCs/>
        </w:rPr>
      </w:pPr>
      <w:r w:rsidRPr="008B26C4">
        <w:rPr>
          <w:rFonts w:ascii="Times New Roman" w:hAnsi="Times New Roman" w:cs="Times New Roman"/>
          <w:bCs/>
        </w:rPr>
        <w:t xml:space="preserve">Figure </w:t>
      </w:r>
      <w:r w:rsidRPr="00C8787E">
        <w:rPr>
          <w:rFonts w:ascii="Times New Roman" w:hAnsi="Times New Roman" w:cs="Times New Roman"/>
          <w:bCs/>
        </w:rPr>
        <w:t>3a</w:t>
      </w:r>
      <w:r w:rsidR="00CE0EE5">
        <w:rPr>
          <w:rFonts w:ascii="Times New Roman" w:hAnsi="Times New Roman" w:cs="Times New Roman"/>
          <w:bCs/>
        </w:rPr>
        <w:t xml:space="preserve"> shows how a gradual</w:t>
      </w:r>
      <w:r w:rsidRPr="008B26C4">
        <w:rPr>
          <w:rFonts w:ascii="Times New Roman" w:hAnsi="Times New Roman" w:cs="Times New Roman"/>
          <w:bCs/>
        </w:rPr>
        <w:t xml:space="preserve"> decline in phosphorus levels into the water over time eventually leads to a reverse </w:t>
      </w:r>
      <w:r w:rsidRPr="008B26C4">
        <w:rPr>
          <w:rFonts w:ascii="Times New Roman" w:hAnsi="Times New Roman" w:cs="Times New Roman"/>
        </w:rPr>
        <w:t>critical transition</w:t>
      </w:r>
      <w:r w:rsidR="00A25F18">
        <w:rPr>
          <w:rFonts w:ascii="Times New Roman" w:hAnsi="Times New Roman" w:cs="Times New Roman"/>
          <w:bCs/>
        </w:rPr>
        <w:t xml:space="preserve">, which can be seen occurring at </w:t>
      </w:r>
      <w:r w:rsidRPr="008B26C4">
        <w:rPr>
          <w:rFonts w:ascii="Times New Roman" w:hAnsi="Times New Roman" w:cs="Times New Roman"/>
          <w:bCs/>
        </w:rPr>
        <w:t xml:space="preserve">2050 years. Similar to the forward </w:t>
      </w:r>
      <w:r w:rsidRPr="008B26C4">
        <w:rPr>
          <w:rFonts w:ascii="Times New Roman" w:hAnsi="Times New Roman" w:cs="Times New Roman"/>
        </w:rPr>
        <w:t>critical transition</w:t>
      </w:r>
      <w:r w:rsidRPr="008B26C4">
        <w:rPr>
          <w:rFonts w:ascii="Times New Roman" w:hAnsi="Times New Roman" w:cs="Times New Roman"/>
          <w:bCs/>
        </w:rPr>
        <w:t xml:space="preserve">, there is little indication that the reverse </w:t>
      </w:r>
      <w:r w:rsidRPr="008B26C4">
        <w:rPr>
          <w:rFonts w:ascii="Times New Roman" w:hAnsi="Times New Roman" w:cs="Times New Roman"/>
        </w:rPr>
        <w:t>critical transition</w:t>
      </w:r>
      <w:r w:rsidRPr="008B26C4" w:rsidDel="00F15212">
        <w:rPr>
          <w:rFonts w:ascii="Times New Roman" w:hAnsi="Times New Roman" w:cs="Times New Roman"/>
        </w:rPr>
        <w:t xml:space="preserve"> </w:t>
      </w:r>
      <w:r w:rsidRPr="008B26C4">
        <w:rPr>
          <w:rFonts w:ascii="Times New Roman" w:hAnsi="Times New Roman" w:cs="Times New Roman"/>
          <w:bCs/>
        </w:rPr>
        <w:t xml:space="preserve">is going to take place from the simulated data up until a very small time window beforehand. Once the reverse </w:t>
      </w:r>
      <w:r w:rsidRPr="008B26C4">
        <w:rPr>
          <w:rFonts w:ascii="Times New Roman" w:hAnsi="Times New Roman" w:cs="Times New Roman"/>
        </w:rPr>
        <w:t>critical transition</w:t>
      </w:r>
      <w:r w:rsidRPr="008B26C4" w:rsidDel="00F15212">
        <w:rPr>
          <w:rFonts w:ascii="Times New Roman" w:hAnsi="Times New Roman" w:cs="Times New Roman"/>
        </w:rPr>
        <w:t xml:space="preserve"> </w:t>
      </w:r>
      <w:r w:rsidRPr="008B26C4">
        <w:rPr>
          <w:rFonts w:ascii="Times New Roman" w:hAnsi="Times New Roman" w:cs="Times New Roman"/>
          <w:bCs/>
        </w:rPr>
        <w:t xml:space="preserve">occurs, the system remains in its new clear state for the remainder of the simulation as phosphorus levels in the water continue to decrease. </w:t>
      </w:r>
      <w:r w:rsidR="00102876">
        <w:rPr>
          <w:rFonts w:ascii="Times New Roman" w:hAnsi="Times New Roman" w:cs="Times New Roman"/>
          <w:bCs/>
        </w:rPr>
        <w:t>System loop gains for the six feedback loops of the reverse critical transition</w:t>
      </w:r>
      <w:r w:rsidR="00534116">
        <w:rPr>
          <w:rFonts w:ascii="Times New Roman" w:hAnsi="Times New Roman" w:cs="Times New Roman"/>
          <w:bCs/>
        </w:rPr>
        <w:t xml:space="preserve"> between years 2040 to 2065 </w:t>
      </w:r>
      <w:r w:rsidR="00102876">
        <w:rPr>
          <w:rFonts w:ascii="Times New Roman" w:hAnsi="Times New Roman" w:cs="Times New Roman"/>
          <w:bCs/>
        </w:rPr>
        <w:t xml:space="preserve">can be seen in figure </w:t>
      </w:r>
      <w:r w:rsidR="00C862F1">
        <w:rPr>
          <w:rFonts w:ascii="Times New Roman" w:hAnsi="Times New Roman" w:cs="Times New Roman"/>
          <w:bCs/>
        </w:rPr>
        <w:t>3</w:t>
      </w:r>
      <w:r w:rsidR="00102876" w:rsidRPr="00534116">
        <w:rPr>
          <w:rFonts w:ascii="Times New Roman" w:hAnsi="Times New Roman" w:cs="Times New Roman"/>
          <w:bCs/>
        </w:rPr>
        <w:t>b</w:t>
      </w:r>
      <w:r w:rsidR="00102876">
        <w:rPr>
          <w:rFonts w:ascii="Times New Roman" w:hAnsi="Times New Roman" w:cs="Times New Roman"/>
          <w:bCs/>
        </w:rPr>
        <w:t>.</w:t>
      </w:r>
    </w:p>
    <w:p w14:paraId="2268969E" w14:textId="1CCF4D27" w:rsidR="00A4061F" w:rsidRPr="000D435D" w:rsidRDefault="00A4061F" w:rsidP="000D435D">
      <w:pPr>
        <w:spacing w:line="240" w:lineRule="auto"/>
        <w:rPr>
          <w:rFonts w:ascii="Times New Roman" w:hAnsi="Times New Roman" w:cs="Times New Roman"/>
          <w:bCs/>
        </w:rPr>
      </w:pPr>
      <w:r>
        <w:rPr>
          <w:rFonts w:ascii="Times New Roman" w:eastAsia="Times New Roman" w:hAnsi="Times New Roman" w:cs="Times New Roman"/>
          <w:color w:val="000000"/>
        </w:rPr>
        <w:t xml:space="preserve">The reverse </w:t>
      </w:r>
      <w:r w:rsidR="00837AC8">
        <w:rPr>
          <w:rFonts w:ascii="Times New Roman" w:eastAsia="Times New Roman" w:hAnsi="Times New Roman" w:cs="Times New Roman"/>
          <w:color w:val="000000"/>
        </w:rPr>
        <w:t>transition</w:t>
      </w:r>
      <w:r>
        <w:rPr>
          <w:rFonts w:ascii="Times New Roman" w:eastAsia="Times New Roman" w:hAnsi="Times New Roman" w:cs="Times New Roman"/>
          <w:color w:val="000000"/>
        </w:rPr>
        <w:t xml:space="preserve"> tells a very similar story</w:t>
      </w:r>
      <w:r w:rsidR="00A42014">
        <w:rPr>
          <w:rFonts w:ascii="Times New Roman" w:eastAsia="Times New Roman" w:hAnsi="Times New Roman" w:cs="Times New Roman"/>
          <w:color w:val="000000"/>
        </w:rPr>
        <w:t xml:space="preserve"> to</w:t>
      </w:r>
      <w:r w:rsidR="00861CD4">
        <w:rPr>
          <w:rFonts w:ascii="Times New Roman" w:eastAsia="Times New Roman" w:hAnsi="Times New Roman" w:cs="Times New Roman"/>
          <w:color w:val="000000"/>
        </w:rPr>
        <w:t xml:space="preserve"> the forward transition</w:t>
      </w:r>
      <w:r>
        <w:rPr>
          <w:rFonts w:ascii="Times New Roman" w:eastAsia="Times New Roman" w:hAnsi="Times New Roman" w:cs="Times New Roman"/>
          <w:color w:val="000000"/>
        </w:rPr>
        <w:t xml:space="preserve"> in terms of the feedback loops which are influencing the</w:t>
      </w:r>
      <w:r w:rsidR="00861CD4">
        <w:rPr>
          <w:rFonts w:ascii="Times New Roman" w:eastAsia="Times New Roman" w:hAnsi="Times New Roman" w:cs="Times New Roman"/>
          <w:color w:val="000000"/>
        </w:rPr>
        <w:t xml:space="preserve"> change of state</w:t>
      </w:r>
      <w:r>
        <w:rPr>
          <w:rFonts w:ascii="Times New Roman" w:eastAsia="Times New Roman" w:hAnsi="Times New Roman" w:cs="Times New Roman"/>
          <w:color w:val="000000"/>
        </w:rPr>
        <w:t>. In the reverse transition, the critical transition back to a clear water state occurs just after year 2050, despite phosphorus input being cut from the system back in year 1000. The loop influence of eigenvalue 1</w:t>
      </w:r>
      <w:r w:rsidR="00C862F1">
        <w:rPr>
          <w:rFonts w:ascii="Times New Roman" w:eastAsia="Times New Roman" w:hAnsi="Times New Roman" w:cs="Times New Roman"/>
          <w:color w:val="000000"/>
        </w:rPr>
        <w:t xml:space="preserve"> between years 1000-2049</w:t>
      </w:r>
      <w:r>
        <w:rPr>
          <w:rFonts w:ascii="Times New Roman" w:eastAsia="Times New Roman" w:hAnsi="Times New Roman" w:cs="Times New Roman"/>
          <w:color w:val="000000"/>
        </w:rPr>
        <w:t xml:space="preserve"> is dominated by loop 2 with all other loops sitting at or near zero, eigenvalue 2 has high influence from loop 6 holding positive values, but being dominated by loops 2 and 4 with negative values and eigenvalue 3 has only loop 3 influencing it holding a constant negative value. </w:t>
      </w:r>
      <w:r w:rsidR="004A6F99">
        <w:rPr>
          <w:rFonts w:ascii="Times New Roman" w:eastAsia="Times New Roman" w:hAnsi="Times New Roman" w:cs="Times New Roman"/>
          <w:color w:val="000000"/>
        </w:rPr>
        <w:t>At year 2049 eigenvalues 1 and 2 first show a positive real value (figure 3c), prior to this only negative feedback loops dominate the system.</w:t>
      </w:r>
    </w:p>
    <w:p w14:paraId="2166F1C2" w14:textId="08892161" w:rsidR="00A4061F" w:rsidRDefault="00A4061F" w:rsidP="00A4061F">
      <w:pPr>
        <w:rPr>
          <w:rFonts w:ascii="Times New Roman" w:eastAsia="Times New Roman" w:hAnsi="Times New Roman" w:cs="Times New Roman"/>
          <w:color w:val="000000"/>
        </w:rPr>
      </w:pPr>
      <w:r>
        <w:rPr>
          <w:rFonts w:ascii="Times New Roman" w:eastAsia="Times New Roman" w:hAnsi="Times New Roman" w:cs="Times New Roman"/>
          <w:color w:val="000000"/>
        </w:rPr>
        <w:t>Between years 2049 and 2052 both eigenvalues 1 and 2 transition into positive values holding the same</w:t>
      </w:r>
      <w:r w:rsidR="00086109">
        <w:rPr>
          <w:rFonts w:ascii="Times New Roman" w:eastAsia="Times New Roman" w:hAnsi="Times New Roman" w:cs="Times New Roman"/>
          <w:color w:val="000000"/>
        </w:rPr>
        <w:t xml:space="preserve"> real</w:t>
      </w:r>
      <w:r>
        <w:rPr>
          <w:rFonts w:ascii="Times New Roman" w:eastAsia="Times New Roman" w:hAnsi="Times New Roman" w:cs="Times New Roman"/>
          <w:color w:val="000000"/>
        </w:rPr>
        <w:t xml:space="preserve"> value</w:t>
      </w:r>
      <w:r w:rsidR="00086109">
        <w:rPr>
          <w:rFonts w:ascii="Times New Roman" w:eastAsia="Times New Roman" w:hAnsi="Times New Roman" w:cs="Times New Roman"/>
          <w:color w:val="000000"/>
        </w:rPr>
        <w:t>s with equal, but opposite imaginary values, once again forming a conjugate pair inferring oscillatory system behaviour</w:t>
      </w:r>
      <w:r w:rsidR="00534958">
        <w:rPr>
          <w:rFonts w:ascii="Times New Roman" w:eastAsia="Times New Roman" w:hAnsi="Times New Roman" w:cs="Times New Roman"/>
          <w:color w:val="000000"/>
        </w:rPr>
        <w:t xml:space="preserve"> in the build up to the system’s reverse transition</w:t>
      </w:r>
      <w:r w:rsidR="0008610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 this period, similar to the forward transition, eigenvalue 1 is dominated by a stabilising influence of loop 2 and a growing destabilising influence of loop 5</w:t>
      </w:r>
      <w:r w:rsidR="004A6F99">
        <w:rPr>
          <w:rFonts w:ascii="Times New Roman" w:eastAsia="Times New Roman" w:hAnsi="Times New Roman" w:cs="Times New Roman"/>
          <w:color w:val="000000"/>
        </w:rPr>
        <w:t xml:space="preserve"> (figure 3d)</w:t>
      </w:r>
      <w:r>
        <w:rPr>
          <w:rFonts w:ascii="Times New Roman" w:eastAsia="Times New Roman" w:hAnsi="Times New Roman" w:cs="Times New Roman"/>
          <w:color w:val="000000"/>
        </w:rPr>
        <w:t>. At the same time, eigenvalue 2 is also being dominated by loop 2 and loop 5</w:t>
      </w:r>
      <w:r w:rsidR="005A290D">
        <w:rPr>
          <w:rFonts w:ascii="Times New Roman" w:eastAsia="Times New Roman" w:hAnsi="Times New Roman" w:cs="Times New Roman"/>
          <w:color w:val="000000"/>
        </w:rPr>
        <w:t xml:space="preserve"> (figure 3e)</w:t>
      </w:r>
      <w:r>
        <w:rPr>
          <w:rFonts w:ascii="Times New Roman" w:eastAsia="Times New Roman" w:hAnsi="Times New Roman" w:cs="Times New Roman"/>
          <w:color w:val="000000"/>
        </w:rPr>
        <w:t>. At year 2052, the positive value of eigenvalue 1 begins to increase, while eigenvalue 2 falls back to negative values</w:t>
      </w:r>
      <w:r w:rsidR="005C7B44">
        <w:rPr>
          <w:rFonts w:ascii="Times New Roman" w:eastAsia="Times New Roman" w:hAnsi="Times New Roman" w:cs="Times New Roman"/>
          <w:color w:val="000000"/>
        </w:rPr>
        <w:t xml:space="preserve"> and e</w:t>
      </w:r>
      <w:r>
        <w:rPr>
          <w:rFonts w:ascii="Times New Roman" w:eastAsia="Times New Roman" w:hAnsi="Times New Roman" w:cs="Times New Roman"/>
          <w:color w:val="000000"/>
        </w:rPr>
        <w:t>igenvalue 3 only takes on positive values at year 2059, when eigenvalue 1’s rea</w:t>
      </w:r>
      <w:r w:rsidR="00D2284D">
        <w:rPr>
          <w:rFonts w:ascii="Times New Roman" w:eastAsia="Times New Roman" w:hAnsi="Times New Roman" w:cs="Times New Roman"/>
          <w:color w:val="000000"/>
        </w:rPr>
        <w:t>l value is already much greater. E</w:t>
      </w:r>
      <w:r>
        <w:rPr>
          <w:rFonts w:ascii="Times New Roman" w:eastAsia="Times New Roman" w:hAnsi="Times New Roman" w:cs="Times New Roman"/>
          <w:color w:val="000000"/>
        </w:rPr>
        <w:t>igenvalue 1 can</w:t>
      </w:r>
      <w:r w:rsidR="00D2284D">
        <w:rPr>
          <w:rFonts w:ascii="Times New Roman" w:eastAsia="Times New Roman" w:hAnsi="Times New Roman" w:cs="Times New Roman"/>
          <w:color w:val="000000"/>
        </w:rPr>
        <w:t xml:space="preserve"> therefore</w:t>
      </w:r>
      <w:r>
        <w:rPr>
          <w:rFonts w:ascii="Times New Roman" w:eastAsia="Times New Roman" w:hAnsi="Times New Roman" w:cs="Times New Roman"/>
          <w:color w:val="000000"/>
        </w:rPr>
        <w:t xml:space="preserve"> be concentrated on for the remainder of the reverse transition</w:t>
      </w:r>
      <w:r w:rsidR="00180C8A">
        <w:rPr>
          <w:rFonts w:ascii="Times New Roman" w:eastAsia="Times New Roman" w:hAnsi="Times New Roman" w:cs="Times New Roman"/>
          <w:color w:val="000000"/>
        </w:rPr>
        <w:t xml:space="preserve"> as it </w:t>
      </w:r>
      <w:r w:rsidR="00B568F4">
        <w:rPr>
          <w:rFonts w:ascii="Times New Roman" w:eastAsia="Times New Roman" w:hAnsi="Times New Roman" w:cs="Times New Roman"/>
          <w:color w:val="000000"/>
        </w:rPr>
        <w:t xml:space="preserve">holds dominance over the long term behaviour </w:t>
      </w:r>
      <w:r w:rsidR="00180C8A">
        <w:rPr>
          <w:rFonts w:ascii="Times New Roman" w:eastAsia="Times New Roman" w:hAnsi="Times New Roman" w:cs="Times New Roman"/>
          <w:color w:val="000000"/>
        </w:rPr>
        <w:t>within the system</w:t>
      </w:r>
      <w:r>
        <w:rPr>
          <w:rFonts w:ascii="Times New Roman" w:eastAsia="Times New Roman" w:hAnsi="Times New Roman" w:cs="Times New Roman"/>
          <w:color w:val="000000"/>
        </w:rPr>
        <w:t>. The growing influence of feedback loop 5 continues in eigenvalue 1 until year 2061, just at the start of the transition of the system back into a clear water state, whereby its influence</w:t>
      </w:r>
      <w:r w:rsidR="003F08C8">
        <w:rPr>
          <w:rFonts w:ascii="Times New Roman" w:eastAsia="Times New Roman" w:hAnsi="Times New Roman" w:cs="Times New Roman"/>
          <w:color w:val="000000"/>
        </w:rPr>
        <w:t xml:space="preserve"> spikes and</w:t>
      </w:r>
      <w:r>
        <w:rPr>
          <w:rFonts w:ascii="Times New Roman" w:eastAsia="Times New Roman" w:hAnsi="Times New Roman" w:cs="Times New Roman"/>
          <w:color w:val="000000"/>
        </w:rPr>
        <w:t xml:space="preserve"> then falls down to zero upon the system stabilizing into its new state.</w:t>
      </w:r>
    </w:p>
    <w:p w14:paraId="15467F5B" w14:textId="0CAF742E" w:rsidR="003F71EB" w:rsidRDefault="00A4061F" w:rsidP="00A4061F">
      <w:pPr>
        <w:rPr>
          <w:rFonts w:ascii="Times New Roman" w:eastAsia="Times New Roman" w:hAnsi="Times New Roman" w:cs="Times New Roman"/>
          <w:i/>
          <w:color w:val="000000"/>
        </w:rPr>
      </w:pPr>
      <w:r>
        <w:rPr>
          <w:rFonts w:ascii="Times New Roman" w:eastAsia="Times New Roman" w:hAnsi="Times New Roman" w:cs="Times New Roman"/>
          <w:color w:val="000000"/>
        </w:rPr>
        <w:lastRenderedPageBreak/>
        <w:t xml:space="preserve">From years 2061 onwards all eigenvalues drop back into negative values with eigenvalue 1 holding the highest negative value. From 2061 to the end of the simulation, eigenvalue 1 is dominated by loop 2, eigenvalue 2 is dominated by loop 3 and eigenvalue 3 is dominated by loop 1 all of which hold constant negative values throughout the clear state.  </w:t>
      </w:r>
    </w:p>
    <w:p w14:paraId="38952732" w14:textId="77777777" w:rsidR="00A4061F" w:rsidRPr="00957F66" w:rsidRDefault="00A4061F" w:rsidP="00A4061F">
      <w:pPr>
        <w:rPr>
          <w:rFonts w:ascii="Times New Roman" w:eastAsia="Times New Roman" w:hAnsi="Times New Roman" w:cs="Times New Roman"/>
          <w:i/>
          <w:color w:val="000000"/>
        </w:rPr>
      </w:pPr>
      <w:r w:rsidRPr="00957F66">
        <w:rPr>
          <w:rFonts w:ascii="Times New Roman" w:eastAsia="Times New Roman" w:hAnsi="Times New Roman" w:cs="Times New Roman"/>
          <w:i/>
          <w:color w:val="000000"/>
        </w:rPr>
        <w:t>Overview:</w:t>
      </w:r>
    </w:p>
    <w:p w14:paraId="5B107A4D" w14:textId="77777777" w:rsidR="00195685" w:rsidRDefault="00A073DF" w:rsidP="00A4061F">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00A4061F">
        <w:rPr>
          <w:rFonts w:ascii="Times New Roman" w:eastAsia="Times New Roman" w:hAnsi="Times New Roman" w:cs="Times New Roman"/>
          <w:color w:val="000000"/>
        </w:rPr>
        <w:t xml:space="preserve">cross both the forward and reverse transitions of the system, the behaviour of the system leading up to and during the transitions can largely be seen expressed by eigenvalue 1, which is primarily dominated by the stabilizing influence of negative feedback loop 2 (phosphorus output from the water). However, leading up to both critical transitions, positive feedback loop 5 can be seen growing in influence, overtaking the stabilizing influence of loop 2 years prior to both critical transition events. In both scenarios, once the critical transition has started its relatively sudden shift into the alternative state, the influence of loop 5 undergoes dramatic decline back to zero, whereby feedback loop 2 begins to dominate the system once again as it settle into its alternative state. </w:t>
      </w:r>
    </w:p>
    <w:p w14:paraId="18958CBF" w14:textId="0F1FFE9D" w:rsidR="00262CF4" w:rsidRPr="008B26C4" w:rsidRDefault="005A290D" w:rsidP="00A4061F">
      <w:pPr>
        <w:spacing w:line="240" w:lineRule="auto"/>
        <w:rPr>
          <w:rFonts w:ascii="Times New Roman" w:hAnsi="Times New Roman" w:cs="Times New Roman"/>
          <w:bCs/>
        </w:rPr>
      </w:pPr>
      <w:r>
        <w:rPr>
          <w:rFonts w:ascii="Times New Roman" w:eastAsia="Times New Roman" w:hAnsi="Times New Roman" w:cs="Times New Roman"/>
          <w:color w:val="000000"/>
        </w:rPr>
        <w:t>All eigenvalue</w:t>
      </w:r>
      <w:r w:rsidR="005953D7">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and loop influence plots can be recreated using </w:t>
      </w:r>
      <w:proofErr w:type="spellStart"/>
      <w:r>
        <w:rPr>
          <w:rFonts w:ascii="Times New Roman" w:eastAsia="Times New Roman" w:hAnsi="Times New Roman" w:cs="Times New Roman"/>
          <w:color w:val="000000"/>
        </w:rPr>
        <w:t>Naumov</w:t>
      </w:r>
      <w:proofErr w:type="spellEnd"/>
      <w:r>
        <w:rPr>
          <w:rFonts w:ascii="Times New Roman" w:eastAsia="Times New Roman" w:hAnsi="Times New Roman" w:cs="Times New Roman"/>
          <w:color w:val="000000"/>
        </w:rPr>
        <w:t xml:space="preserve"> &amp; Oliva (</w:t>
      </w:r>
      <w:r w:rsidR="00F77463">
        <w:rPr>
          <w:rFonts w:ascii="Times New Roman" w:eastAsia="Times New Roman" w:hAnsi="Times New Roman" w:cs="Times New Roman"/>
        </w:rPr>
        <w:t>Accessed 2017</w:t>
      </w:r>
      <w:r>
        <w:rPr>
          <w:rFonts w:ascii="Times New Roman" w:eastAsia="Times New Roman" w:hAnsi="Times New Roman" w:cs="Times New Roman"/>
          <w:color w:val="000000"/>
        </w:rPr>
        <w:t xml:space="preserve">) online material using the PLUM forward and reverse transition </w:t>
      </w:r>
      <w:proofErr w:type="spellStart"/>
      <w:r>
        <w:rPr>
          <w:rFonts w:ascii="Times New Roman" w:eastAsia="Times New Roman" w:hAnsi="Times New Roman" w:cs="Times New Roman"/>
          <w:color w:val="000000"/>
        </w:rPr>
        <w:t>Vensim</w:t>
      </w:r>
      <w:proofErr w:type="spellEnd"/>
      <w:r>
        <w:rPr>
          <w:rFonts w:ascii="Times New Roman" w:eastAsia="Times New Roman" w:hAnsi="Times New Roman" w:cs="Times New Roman"/>
          <w:color w:val="000000"/>
        </w:rPr>
        <w:t xml:space="preserve"> models, the locations of which can be found in Supplementary Information section 2.</w:t>
      </w:r>
    </w:p>
    <w:p w14:paraId="3C454C89" w14:textId="77777777" w:rsidR="00262CF4" w:rsidRPr="008B26C4" w:rsidRDefault="00C32E18" w:rsidP="00262CF4">
      <w:pPr>
        <w:spacing w:line="240" w:lineRule="auto"/>
        <w:rPr>
          <w:rFonts w:ascii="Times New Roman" w:hAnsi="Times New Roman" w:cs="Times New Roman"/>
          <w:b/>
          <w:bCs/>
        </w:rPr>
      </w:pPr>
      <w:r w:rsidRPr="008B26C4">
        <w:rPr>
          <w:rFonts w:ascii="Times New Roman" w:hAnsi="Times New Roman" w:cs="Times New Roman"/>
          <w:b/>
          <w:bCs/>
        </w:rPr>
        <w:t>Discussion</w:t>
      </w:r>
    </w:p>
    <w:p w14:paraId="4995F2BE" w14:textId="06BC2F40" w:rsidR="00262CF4" w:rsidRDefault="00262CF4" w:rsidP="00262CF4">
      <w:pPr>
        <w:spacing w:line="240" w:lineRule="auto"/>
        <w:rPr>
          <w:rFonts w:ascii="Times New Roman" w:hAnsi="Times New Roman" w:cs="Times New Roman"/>
          <w:bCs/>
        </w:rPr>
      </w:pPr>
      <w:r w:rsidRPr="008B26C4">
        <w:rPr>
          <w:rFonts w:ascii="Times New Roman" w:hAnsi="Times New Roman" w:cs="Times New Roman"/>
          <w:bCs/>
        </w:rPr>
        <w:t xml:space="preserve">Overall the results of LEEA between the forward and reverse </w:t>
      </w:r>
      <w:r w:rsidRPr="008B26C4">
        <w:rPr>
          <w:rFonts w:ascii="Times New Roman" w:hAnsi="Times New Roman" w:cs="Times New Roman"/>
        </w:rPr>
        <w:t>critical transition</w:t>
      </w:r>
      <w:r w:rsidRPr="008B26C4" w:rsidDel="00F15212">
        <w:rPr>
          <w:rFonts w:ascii="Times New Roman" w:hAnsi="Times New Roman" w:cs="Times New Roman"/>
        </w:rPr>
        <w:t xml:space="preserve"> </w:t>
      </w:r>
      <w:r w:rsidRPr="008B26C4">
        <w:rPr>
          <w:rFonts w:ascii="Times New Roman" w:hAnsi="Times New Roman" w:cs="Times New Roman"/>
          <w:bCs/>
        </w:rPr>
        <w:t>present very similar results.</w:t>
      </w:r>
      <w:r w:rsidR="0010659C">
        <w:rPr>
          <w:rFonts w:ascii="Times New Roman" w:hAnsi="Times New Roman" w:cs="Times New Roman"/>
          <w:bCs/>
        </w:rPr>
        <w:t xml:space="preserve"> </w:t>
      </w:r>
      <w:r w:rsidRPr="008B26C4">
        <w:rPr>
          <w:rFonts w:ascii="Times New Roman" w:hAnsi="Times New Roman" w:cs="Times New Roman"/>
          <w:bCs/>
        </w:rPr>
        <w:t xml:space="preserve">The instability that is seen building up in the system years prior to the </w:t>
      </w:r>
      <w:r w:rsidRPr="008B26C4">
        <w:rPr>
          <w:rFonts w:ascii="Times New Roman" w:hAnsi="Times New Roman" w:cs="Times New Roman"/>
        </w:rPr>
        <w:t>critical transition</w:t>
      </w:r>
      <w:r w:rsidRPr="008B26C4" w:rsidDel="00F15212">
        <w:rPr>
          <w:rFonts w:ascii="Times New Roman" w:hAnsi="Times New Roman" w:cs="Times New Roman"/>
        </w:rPr>
        <w:t xml:space="preserve"> </w:t>
      </w:r>
      <w:r w:rsidR="00E77F09">
        <w:rPr>
          <w:rFonts w:ascii="Times New Roman" w:hAnsi="Times New Roman" w:cs="Times New Roman"/>
          <w:bCs/>
        </w:rPr>
        <w:t>events can</w:t>
      </w:r>
      <w:r w:rsidR="0010659C">
        <w:rPr>
          <w:rFonts w:ascii="Times New Roman" w:hAnsi="Times New Roman" w:cs="Times New Roman"/>
          <w:bCs/>
        </w:rPr>
        <w:t xml:space="preserve"> largely</w:t>
      </w:r>
      <w:r w:rsidR="00E77F09">
        <w:rPr>
          <w:rFonts w:ascii="Times New Roman" w:hAnsi="Times New Roman" w:cs="Times New Roman"/>
          <w:bCs/>
        </w:rPr>
        <w:t xml:space="preserve"> be attributed to L</w:t>
      </w:r>
      <w:r w:rsidRPr="008B26C4">
        <w:rPr>
          <w:rFonts w:ascii="Times New Roman" w:hAnsi="Times New Roman" w:cs="Times New Roman"/>
          <w:bCs/>
        </w:rPr>
        <w:t xml:space="preserve">oop 5, a positive feedback loop (figure 4a) containing phosphorus recycling, while stability </w:t>
      </w:r>
      <w:r w:rsidR="00E77F09">
        <w:rPr>
          <w:rFonts w:ascii="Times New Roman" w:hAnsi="Times New Roman" w:cs="Times New Roman"/>
          <w:bCs/>
        </w:rPr>
        <w:t>in the system is maintained by L</w:t>
      </w:r>
      <w:r w:rsidRPr="008B26C4">
        <w:rPr>
          <w:rFonts w:ascii="Times New Roman" w:hAnsi="Times New Roman" w:cs="Times New Roman"/>
          <w:bCs/>
        </w:rPr>
        <w:t xml:space="preserve">oop 2, a negative feedback loop (figure 4b) responsible for the outflow of phosphorus from the lake. </w:t>
      </w:r>
    </w:p>
    <w:p w14:paraId="188E4E19" w14:textId="77777777" w:rsidR="00262CF4" w:rsidRPr="008B26C4" w:rsidRDefault="00262CF4" w:rsidP="00262CF4">
      <w:pPr>
        <w:spacing w:line="240" w:lineRule="auto"/>
        <w:rPr>
          <w:rFonts w:ascii="Times New Roman" w:hAnsi="Times New Roman" w:cs="Times New Roman"/>
          <w:bCs/>
        </w:rPr>
      </w:pPr>
      <w:r w:rsidRPr="008B26C4">
        <w:rPr>
          <w:rFonts w:ascii="Times New Roman" w:hAnsi="Times New Roman" w:cs="Times New Roman"/>
          <w:bCs/>
          <w:noProof/>
          <w:lang w:eastAsia="en-GB"/>
        </w:rPr>
        <mc:AlternateContent>
          <mc:Choice Requires="wpg">
            <w:drawing>
              <wp:anchor distT="0" distB="0" distL="114300" distR="114300" simplePos="0" relativeHeight="251681792" behindDoc="0" locked="0" layoutInCell="1" allowOverlap="1" wp14:anchorId="48116114" wp14:editId="61CB235C">
                <wp:simplePos x="0" y="0"/>
                <wp:positionH relativeFrom="column">
                  <wp:posOffset>3037398</wp:posOffset>
                </wp:positionH>
                <wp:positionV relativeFrom="paragraph">
                  <wp:posOffset>11430</wp:posOffset>
                </wp:positionV>
                <wp:extent cx="2559796" cy="1645285"/>
                <wp:effectExtent l="0" t="0" r="0" b="0"/>
                <wp:wrapNone/>
                <wp:docPr id="55" name="Group 55"/>
                <wp:cNvGraphicFramePr/>
                <a:graphic xmlns:a="http://schemas.openxmlformats.org/drawingml/2006/main">
                  <a:graphicData uri="http://schemas.microsoft.com/office/word/2010/wordprocessingGroup">
                    <wpg:wgp>
                      <wpg:cNvGrpSpPr/>
                      <wpg:grpSpPr>
                        <a:xfrm>
                          <a:off x="0" y="0"/>
                          <a:ext cx="2559796" cy="1645285"/>
                          <a:chOff x="-63623" y="0"/>
                          <a:chExt cx="2560283" cy="1645760"/>
                        </a:xfrm>
                      </wpg:grpSpPr>
                      <wps:wsp>
                        <wps:cNvPr id="42" name="Arc 42"/>
                        <wps:cNvSpPr/>
                        <wps:spPr>
                          <a:xfrm rot="7569669">
                            <a:off x="632127" y="19879"/>
                            <a:ext cx="993775" cy="1160145"/>
                          </a:xfrm>
                          <a:prstGeom prst="arc">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63623" y="0"/>
                            <a:ext cx="2560283" cy="1645760"/>
                            <a:chOff x="-63623" y="0"/>
                            <a:chExt cx="2560283" cy="1645760"/>
                          </a:xfrm>
                        </wpg:grpSpPr>
                        <wpg:grpSp>
                          <wpg:cNvPr id="53" name="Group 53"/>
                          <wpg:cNvGrpSpPr/>
                          <wpg:grpSpPr>
                            <a:xfrm>
                              <a:off x="-63623" y="0"/>
                              <a:ext cx="2560283" cy="1279719"/>
                              <a:chOff x="-63623" y="0"/>
                              <a:chExt cx="2560283" cy="1279719"/>
                            </a:xfrm>
                          </wpg:grpSpPr>
                          <wps:wsp>
                            <wps:cNvPr id="40" name="Text Box 40"/>
                            <wps:cNvSpPr txBox="1"/>
                            <wps:spPr>
                              <a:xfrm>
                                <a:off x="1478943" y="397565"/>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B28FF"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runoff from the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Group 51"/>
                            <wpg:cNvGrpSpPr/>
                            <wpg:grpSpPr>
                              <a:xfrm>
                                <a:off x="-63623" y="0"/>
                                <a:ext cx="2066999" cy="1279719"/>
                                <a:chOff x="-63623" y="0"/>
                                <a:chExt cx="2066999" cy="1279719"/>
                              </a:xfrm>
                            </wpg:grpSpPr>
                            <wps:wsp>
                              <wps:cNvPr id="39" name="Text Box 39"/>
                              <wps:cNvSpPr txBox="1"/>
                              <wps:spPr>
                                <a:xfrm>
                                  <a:off x="-63623" y="365755"/>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DAE21"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density in the lake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683813" y="0"/>
                                  <a:ext cx="1319563" cy="1279719"/>
                                  <a:chOff x="0" y="0"/>
                                  <a:chExt cx="1319563" cy="1279719"/>
                                </a:xfrm>
                              </wpg:grpSpPr>
                              <wps:wsp>
                                <wps:cNvPr id="41" name="Arc 41"/>
                                <wps:cNvSpPr/>
                                <wps:spPr>
                                  <a:xfrm rot="18594528">
                                    <a:off x="83185" y="202759"/>
                                    <a:ext cx="993775" cy="1160145"/>
                                  </a:xfrm>
                                  <a:prstGeom prst="arc">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301846" y="0"/>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FD7B2" w14:textId="77777777" w:rsidR="009C1D1C" w:rsidRPr="004A7696" w:rsidRDefault="009C1D1C" w:rsidP="00262CF4">
                                      <w:pPr>
                                        <w:jc w:val="center"/>
                                        <w:rPr>
                                          <w:b/>
                                          <w:bCs/>
                                          <w:sz w:val="40"/>
                                          <w:szCs w:val="40"/>
                                        </w:rPr>
                                      </w:pPr>
                                      <w:r w:rsidRPr="0030651A">
                                        <w:rPr>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4" name="Text Box 44"/>
                          <wps:cNvSpPr txBox="1"/>
                          <wps:spPr>
                            <a:xfrm>
                              <a:off x="405517" y="962108"/>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F2E75" w14:textId="77777777" w:rsidR="009C1D1C" w:rsidRPr="004A7696" w:rsidRDefault="009C1D1C" w:rsidP="00262CF4">
                                <w:pPr>
                                  <w:jc w:val="center"/>
                                  <w:rPr>
                                    <w:b/>
                                    <w:bCs/>
                                    <w:sz w:val="40"/>
                                    <w:szCs w:val="40"/>
                                  </w:rPr>
                                </w:pPr>
                                <w:r>
                                  <w:rPr>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48116114" id="Group 55" o:spid="_x0000_s1138" style="position:absolute;margin-left:239.15pt;margin-top:.9pt;width:201.55pt;height:129.55pt;z-index:251681792;mso-width-relative:margin" coordorigin="-63623" coordsize="2560283,16457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">
                <v:shape id="Arc 42" o:spid="_x0000_s1139" style="position:absolute;left:632127;top:19879;width:993775;height:1160145;rotation:8268097fd;visibility:visible;mso-wrap-style:square;v-text-anchor:middle" coordsize="993775,1160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azuxvgAA&#10;ANsAAAAPAAAAZHJzL2Rvd25yZXYueG1sRI/disIwFITvBd8hHME7Te36s1SjiLDgrdoHOCTHtGxz&#10;Upqo9e2NIHg5zMw3zGbXu0bcqQu1ZwWzaQaCWHtTs1VQXv4mvyBCRDbYeCYFTwqw2w4HGyyMf/CJ&#10;7udoRYJwKFBBFWNbSBl0RQ7D1LfEybv6zmFMsrPSdPhIcNfIPMuW0mHNaaHClg4V6f/zzSlY2Zud&#10;6YV2NrPkyvz0szpIVmo86vdrEJH6+A1/2kejYJ7D+0v6AXL7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Ws7sb4AAADbAAAADwAAAAAAAAAAAAAAAACXAgAAZHJzL2Rvd25yZXYu&#10;eG1sUEsFBgAAAAAEAAQA9QAAAIIDAAAAAA==&#10;" path="m496887,0nsc771311,,993775,259708,993775,580073l496888,580073c496888,386715,496887,193358,496887,0xem496887,0nfc771311,,993775,259708,993775,580073e" filled="f" strokecolor="black [3213]" strokeweight="2.25pt">
                  <v:stroke endarrow="block" joinstyle="miter"/>
                  <v:path arrowok="t" o:connecttype="custom" o:connectlocs="496887,0;993775,580073" o:connectangles="0,0"/>
                </v:shape>
                <v:group id="Group 54" o:spid="_x0000_s1140" style="position:absolute;left:-63623;width:2560283;height:1645760" coordorigin="-63623" coordsize="2560283,1645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group id="Group 53" o:spid="_x0000_s1141" style="position:absolute;left:-63623;width:2560283;height:1279719" coordorigin="-63623" coordsize="2560283,1279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Text Box 40" o:spid="_x0000_s1142" type="#_x0000_t202" style="position:absolute;left:1478943;top:397565;width:1017717;height:683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WSwwAA&#10;ANsAAAAPAAAAZHJzL2Rvd25yZXYueG1sRE/LasJAFN0X/IfhFrqrk0oViU5CCIiltAutm+5uMzcP&#10;zNyJmTFJ/frOQujycN7bdDKtGKh3jWUFL/MIBHFhdcOVgtPX7nkNwnlkja1lUvBLDtJk9rDFWNuR&#10;DzQcfSVCCLsYFdTed7GUrqjJoJvbjjhwpe0N+gD7SuoexxBuWrmIopU02HBoqLGjvKbifLwaBe/5&#10;7hMPPwuzvrX5/qPMusvpe6nU0+OUbUB4mvy/+O5+0wpew/rwJfwAm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pDWSwwAAANsAAAAPAAAAAAAAAAAAAAAAAJcCAABkcnMvZG93&#10;bnJldi54bWxQSwUGAAAAAAQABAD1AAAAhwMAAAAA&#10;" filled="f" stroked="f" strokeweight=".5pt">
                      <v:textbox>
                        <w:txbxContent>
                          <w:p w14:paraId="0F1B28FF"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runoff from the lake</w:t>
                            </w:r>
                          </w:p>
                        </w:txbxContent>
                      </v:textbox>
                    </v:shape>
                    <v:group id="Group 51" o:spid="_x0000_s1143" style="position:absolute;left:-63623;width:2066999;height:1279719" coordorigin="-63623" coordsize="2066999,1279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Text Box 39" o:spid="_x0000_s1144" type="#_x0000_t202" style="position:absolute;left:-63623;top:365755;width:1017717;height:683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O9yxgAA&#10;ANsAAAAPAAAAZHJzL2Rvd25yZXYueG1sRI9Ba8JAFITvgv9heYXedNNIxaauIoFgKXpI6qW31+wz&#10;Cc2+jdmtpv56Vyj0OMzMN8xyPZhWnKl3jWUFT9MIBHFpdcOVgsNHNlmAcB5ZY2uZFPySg/VqPFpi&#10;ou2FczoXvhIBwi5BBbX3XSKlK2sy6Ka2Iw7e0fYGfZB9JXWPlwA3rYyjaC4NNhwWauworan8Ln6M&#10;gvc022P+FZvFtU23u+OmOx0+n5V6fBg2ryA8Df4//Nd+0wpmL3D/En6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mO9yxgAAANsAAAAPAAAAAAAAAAAAAAAAAJcCAABkcnMv&#10;ZG93bnJldi54bWxQSwUGAAAAAAQABAD1AAAAigMAAAAA&#10;" filled="f" stroked="f" strokeweight=".5pt">
                        <v:textbox>
                          <w:txbxContent>
                            <w:p w14:paraId="4CADAE21"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density in the lake water</w:t>
                              </w:r>
                            </w:p>
                          </w:txbxContent>
                        </v:textbox>
                      </v:shape>
                      <v:group id="Group 46" o:spid="_x0000_s1145" style="position:absolute;left:683813;width:1319563;height:1279719" coordsize="1319563,12797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Arc 41" o:spid="_x0000_s1146" style="position:absolute;left:83185;top:202759;width:993775;height:1160145;rotation:-3282777fd;visibility:visible;mso-wrap-style:square;v-text-anchor:middle" coordsize="993775,1160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PwwwAA&#10;ANsAAAAPAAAAZHJzL2Rvd25yZXYueG1sRI9ba8JAEIXfC/6HZQq+FN1oRUp0FVsQhL7UC30estMk&#10;mp2N2dHE/vpuQfDxcC4fZ77sXKWu1ITSs4HRMAFFnHlbcm7gsF8P3kAFQbZYeSYDNwqwXPSe5pha&#10;3/KWrjvJVRzhkKKBQqROtQ5ZQQ7D0NfE0fvxjUOJssm1bbCN467S4ySZaoclR0KBNX0UlJ12F2fg&#10;+H0sD69f758tbiP790XOq5MY03/uVjNQQp08wvf2xhqYjOD/S/wBe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PwwwAAANsAAAAPAAAAAAAAAAAAAAAAAJcCAABkcnMvZG93&#10;bnJldi54bWxQSwUGAAAAAAQABAD1AAAAhwMAAAAA&#10;" path="m496887,0nsc771311,,993775,259708,993775,580073l496888,580073c496888,386715,496887,193358,496887,0xem496887,0nfc771311,,993775,259708,993775,580073e" filled="f" strokecolor="black [3213]" strokeweight="2.25pt">
                          <v:stroke endarrow="block" joinstyle="miter"/>
                          <v:path arrowok="t" o:connecttype="custom" o:connectlocs="496887,0;993775,580073" o:connectangles="0,0"/>
                        </v:shape>
                        <v:shape id="Text Box 43" o:spid="_x0000_s1147" type="#_x0000_t202" style="position:absolute;left:301846;width:1017717;height:683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qvlxQAA&#10;ANsAAAAPAAAAZHJzL2Rvd25yZXYueG1sRI9Pi8IwFMTvC36H8ARva6rrilSjSEFWxD345+Lt2Tzb&#10;YvNSm6jVT79ZEDwOM/MbZjJrTCluVLvCsoJeNwJBnFpdcKZgv1t8jkA4j6yxtEwKHuRgNm19TDDW&#10;9s4bum19JgKEXYwKcu+rWEqX5mTQdW1FHLyTrQ36IOtM6hrvAW5K2Y+ioTRYcFjIsaIkp/S8vRoF&#10;q2Txi5tj34yeZfKzPs2ry/7wrVSn3czHIDw1/h1+tZdaweAL/r+EHy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2q+XFAAAA2wAAAA8AAAAAAAAAAAAAAAAAlwIAAGRycy9k&#10;b3ducmV2LnhtbFBLBQYAAAAABAAEAPUAAACJAwAAAAA=&#10;" filled="f" stroked="f" strokeweight=".5pt">
                          <v:textbox>
                            <w:txbxContent>
                              <w:p w14:paraId="543FD7B2" w14:textId="77777777" w:rsidR="009C1D1C" w:rsidRPr="004A7696" w:rsidRDefault="009C1D1C" w:rsidP="00262CF4">
                                <w:pPr>
                                  <w:jc w:val="center"/>
                                  <w:rPr>
                                    <w:b/>
                                    <w:bCs/>
                                    <w:sz w:val="40"/>
                                    <w:szCs w:val="40"/>
                                  </w:rPr>
                                </w:pPr>
                                <w:r w:rsidRPr="0030651A">
                                  <w:rPr>
                                    <w:b/>
                                    <w:bCs/>
                                    <w:sz w:val="40"/>
                                    <w:szCs w:val="40"/>
                                  </w:rPr>
                                  <w:t>+</w:t>
                                </w:r>
                              </w:p>
                            </w:txbxContent>
                          </v:textbox>
                        </v:shape>
                      </v:group>
                    </v:group>
                  </v:group>
                  <v:shape id="Text Box 44" o:spid="_x0000_s1148" type="#_x0000_t202" style="position:absolute;left:405517;top:962108;width:1017717;height:683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zORxQAA&#10;ANsAAAAPAAAAZHJzL2Rvd25yZXYueG1sRI9Pi8IwFMTvgt8hPGFvmioqpRpFCuKy6ME/l729bZ5t&#10;sXmpTdTufvqNIHgcZuY3zHzZmkrcqXGlZQXDQQSCOLO65FzB6bjuxyCcR9ZYWSYFv+Rgueh25pho&#10;++A93Q8+FwHCLkEFhfd1IqXLCjLoBrYmDt7ZNgZ9kE0udYOPADeVHEXRVBosOSwUWFNaUHY53IyC&#10;r3S9w/3PyMR/VbrZnlf19fQ9Ueqj165mIDy1/h1+tT+1gvEYnl/C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ifM5HFAAAA2wAAAA8AAAAAAAAAAAAAAAAAlwIAAGRycy9k&#10;b3ducmV2LnhtbFBLBQYAAAAABAAEAPUAAACJAwAAAAA=&#10;" filled="f" stroked="f" strokeweight=".5pt">
                    <v:textbox>
                      <w:txbxContent>
                        <w:p w14:paraId="090F2E75" w14:textId="77777777" w:rsidR="009C1D1C" w:rsidRPr="004A7696" w:rsidRDefault="009C1D1C" w:rsidP="00262CF4">
                          <w:pPr>
                            <w:jc w:val="center"/>
                            <w:rPr>
                              <w:b/>
                              <w:bCs/>
                              <w:sz w:val="40"/>
                              <w:szCs w:val="40"/>
                            </w:rPr>
                          </w:pPr>
                          <w:r>
                            <w:rPr>
                              <w:b/>
                              <w:bCs/>
                              <w:sz w:val="40"/>
                              <w:szCs w:val="40"/>
                            </w:rPr>
                            <w:t>-</w:t>
                          </w:r>
                        </w:p>
                      </w:txbxContent>
                    </v:textbox>
                  </v:shape>
                </v:group>
              </v:group>
            </w:pict>
          </mc:Fallback>
        </mc:AlternateContent>
      </w:r>
      <w:r w:rsidRPr="008B26C4">
        <w:rPr>
          <w:rFonts w:ascii="Times New Roman" w:hAnsi="Times New Roman" w:cs="Times New Roman"/>
          <w:noProof/>
          <w:lang w:eastAsia="en-GB"/>
        </w:rPr>
        <mc:AlternateContent>
          <mc:Choice Requires="wps">
            <w:drawing>
              <wp:anchor distT="0" distB="0" distL="114300" distR="114300" simplePos="0" relativeHeight="251683840" behindDoc="0" locked="0" layoutInCell="1" allowOverlap="1" wp14:anchorId="10F7D641" wp14:editId="491867E6">
                <wp:simplePos x="0" y="0"/>
                <wp:positionH relativeFrom="column">
                  <wp:posOffset>1978909</wp:posOffset>
                </wp:positionH>
                <wp:positionV relativeFrom="paragraph">
                  <wp:posOffset>11402</wp:posOffset>
                </wp:positionV>
                <wp:extent cx="1017717" cy="683652"/>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13C2C" w14:textId="77777777" w:rsidR="009C1D1C" w:rsidRPr="004A7696" w:rsidRDefault="009C1D1C" w:rsidP="00262CF4">
                            <w:pPr>
                              <w:jc w:val="center"/>
                              <w:rPr>
                                <w:b/>
                                <w:bCs/>
                              </w:rPr>
                            </w:pPr>
                            <w:r>
                              <w:rPr>
                                <w:b/>
                                <w:bCs/>
                              </w:rPr>
                              <w:t>4</w:t>
                            </w:r>
                            <w:r w:rsidRPr="0030651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0F7D641" id="Text Box 1026" o:spid="_x0000_s1149" type="#_x0000_t202" style="position:absolute;margin-left:155.8pt;margin-top:.9pt;width:80.15pt;height:53.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" filled="f" stroked="f" strokeweight=".5pt">
                <v:textbox>
                  <w:txbxContent>
                    <w:p w14:paraId="18913C2C" w14:textId="77777777" w:rsidR="009C1D1C" w:rsidRPr="004A7696" w:rsidRDefault="009C1D1C" w:rsidP="00262CF4">
                      <w:pPr>
                        <w:jc w:val="center"/>
                        <w:rPr>
                          <w:b/>
                          <w:bCs/>
                        </w:rPr>
                      </w:pPr>
                      <w:r>
                        <w:rPr>
                          <w:b/>
                          <w:bCs/>
                        </w:rPr>
                        <w:t>4</w:t>
                      </w:r>
                      <w:r w:rsidRPr="0030651A">
                        <w:rPr>
                          <w:b/>
                          <w:bCs/>
                        </w:rPr>
                        <w:t>a</w:t>
                      </w:r>
                    </w:p>
                  </w:txbxContent>
                </v:textbox>
              </v:shape>
            </w:pict>
          </mc:Fallback>
        </mc:AlternateContent>
      </w:r>
      <w:r w:rsidRPr="008B26C4">
        <w:rPr>
          <w:rFonts w:ascii="Times New Roman" w:hAnsi="Times New Roman" w:cs="Times New Roman"/>
          <w:noProof/>
          <w:lang w:eastAsia="en-GB"/>
        </w:rPr>
        <mc:AlternateContent>
          <mc:Choice Requires="wps">
            <w:drawing>
              <wp:anchor distT="0" distB="0" distL="114300" distR="114300" simplePos="0" relativeHeight="251684864" behindDoc="0" locked="0" layoutInCell="1" allowOverlap="1" wp14:anchorId="3DDCE828" wp14:editId="4856B679">
                <wp:simplePos x="0" y="0"/>
                <wp:positionH relativeFrom="column">
                  <wp:posOffset>4779728</wp:posOffset>
                </wp:positionH>
                <wp:positionV relativeFrom="paragraph">
                  <wp:posOffset>12175</wp:posOffset>
                </wp:positionV>
                <wp:extent cx="1017717" cy="683652"/>
                <wp:effectExtent l="0" t="0" r="0" b="0"/>
                <wp:wrapNone/>
                <wp:docPr id="1027" name="Text Box 1027"/>
                <wp:cNvGraphicFramePr/>
                <a:graphic xmlns:a="http://schemas.openxmlformats.org/drawingml/2006/main">
                  <a:graphicData uri="http://schemas.microsoft.com/office/word/2010/wordprocessingShape">
                    <wps:wsp>
                      <wps:cNvSpPr txBox="1"/>
                      <wps:spPr>
                        <a:xfrm>
                          <a:off x="0" y="0"/>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0CF2F" w14:textId="77777777" w:rsidR="009C1D1C" w:rsidRPr="004A7696" w:rsidRDefault="009C1D1C" w:rsidP="00262CF4">
                            <w:pPr>
                              <w:jc w:val="center"/>
                              <w:rPr>
                                <w:b/>
                                <w:bCs/>
                              </w:rPr>
                            </w:pPr>
                            <w:proofErr w:type="gramStart"/>
                            <w:r>
                              <w:rPr>
                                <w:b/>
                                <w:bCs/>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DDCE828" id="Text Box 1027" o:spid="_x0000_s1150" type="#_x0000_t202" style="position:absolute;margin-left:376.35pt;margin-top:.95pt;width:80.15pt;height:53.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" filled="f" stroked="f" strokeweight=".5pt">
                <v:textbox>
                  <w:txbxContent>
                    <w:p w14:paraId="1970CF2F" w14:textId="77777777" w:rsidR="009C1D1C" w:rsidRPr="004A7696" w:rsidRDefault="009C1D1C" w:rsidP="00262CF4">
                      <w:pPr>
                        <w:jc w:val="center"/>
                        <w:rPr>
                          <w:b/>
                          <w:bCs/>
                        </w:rPr>
                      </w:pPr>
                      <w:r>
                        <w:rPr>
                          <w:b/>
                          <w:bCs/>
                        </w:rPr>
                        <w:t>b</w:t>
                      </w:r>
                    </w:p>
                  </w:txbxContent>
                </v:textbox>
              </v:shape>
            </w:pict>
          </mc:Fallback>
        </mc:AlternateContent>
      </w:r>
      <w:r w:rsidRPr="008B26C4">
        <w:rPr>
          <w:rFonts w:ascii="Times New Roman" w:hAnsi="Times New Roman" w:cs="Times New Roman"/>
          <w:bCs/>
          <w:noProof/>
          <w:lang w:eastAsia="en-GB"/>
        </w:rPr>
        <mc:AlternateContent>
          <mc:Choice Requires="wpg">
            <w:drawing>
              <wp:anchor distT="0" distB="0" distL="114300" distR="114300" simplePos="0" relativeHeight="251680768" behindDoc="0" locked="0" layoutInCell="1" allowOverlap="1" wp14:anchorId="7CA4265D" wp14:editId="41A32A95">
                <wp:simplePos x="0" y="0"/>
                <wp:positionH relativeFrom="column">
                  <wp:posOffset>39757</wp:posOffset>
                </wp:positionH>
                <wp:positionV relativeFrom="paragraph">
                  <wp:posOffset>14633</wp:posOffset>
                </wp:positionV>
                <wp:extent cx="2822713" cy="2115046"/>
                <wp:effectExtent l="0" t="0" r="0" b="0"/>
                <wp:wrapNone/>
                <wp:docPr id="38" name="Group 38"/>
                <wp:cNvGraphicFramePr/>
                <a:graphic xmlns:a="http://schemas.openxmlformats.org/drawingml/2006/main">
                  <a:graphicData uri="http://schemas.microsoft.com/office/word/2010/wordprocessingGroup">
                    <wpg:wgp>
                      <wpg:cNvGrpSpPr/>
                      <wpg:grpSpPr>
                        <a:xfrm>
                          <a:off x="0" y="0"/>
                          <a:ext cx="2822713" cy="2115046"/>
                          <a:chOff x="0" y="0"/>
                          <a:chExt cx="2822713" cy="2115046"/>
                        </a:xfrm>
                      </wpg:grpSpPr>
                      <wps:wsp>
                        <wps:cNvPr id="3" name="Text Box 3"/>
                        <wps:cNvSpPr txBox="1"/>
                        <wps:spPr>
                          <a:xfrm>
                            <a:off x="1701579" y="962107"/>
                            <a:ext cx="1017767" cy="68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95675"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recycling from the sediment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 name="Group 37"/>
                        <wpg:cNvGrpSpPr/>
                        <wpg:grpSpPr>
                          <a:xfrm>
                            <a:off x="0" y="0"/>
                            <a:ext cx="2822713" cy="2115046"/>
                            <a:chOff x="0" y="0"/>
                            <a:chExt cx="2822713" cy="2115046"/>
                          </a:xfrm>
                        </wpg:grpSpPr>
                        <wps:wsp>
                          <wps:cNvPr id="2" name="Text Box 2"/>
                          <wps:cNvSpPr txBox="1"/>
                          <wps:spPr>
                            <a:xfrm>
                              <a:off x="0" y="954156"/>
                              <a:ext cx="1017767" cy="68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9FA27"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input to the lake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214685" y="0"/>
                              <a:ext cx="2608028" cy="2115046"/>
                              <a:chOff x="0" y="0"/>
                              <a:chExt cx="2608028" cy="2115046"/>
                            </a:xfrm>
                          </wpg:grpSpPr>
                          <wps:wsp>
                            <wps:cNvPr id="16" name="Text Box 16"/>
                            <wps:cNvSpPr txBox="1"/>
                            <wps:spPr>
                              <a:xfrm>
                                <a:off x="310101" y="1431234"/>
                                <a:ext cx="1017767" cy="68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634B7" w14:textId="77777777" w:rsidR="009C1D1C" w:rsidRPr="004A7696" w:rsidRDefault="009C1D1C" w:rsidP="00262CF4">
                                  <w:pPr>
                                    <w:jc w:val="center"/>
                                    <w:rPr>
                                      <w:b/>
                                      <w:bCs/>
                                      <w:sz w:val="40"/>
                                      <w:szCs w:val="40"/>
                                    </w:rPr>
                                  </w:pPr>
                                  <w:r w:rsidRPr="0030651A">
                                    <w:rPr>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0"/>
                                <a:ext cx="2608028" cy="1582308"/>
                                <a:chOff x="0" y="0"/>
                                <a:chExt cx="2608028" cy="1582308"/>
                              </a:xfrm>
                            </wpg:grpSpPr>
                            <wps:wsp>
                              <wps:cNvPr id="13" name="Arc 13"/>
                              <wps:cNvSpPr/>
                              <wps:spPr>
                                <a:xfrm rot="7834833">
                                  <a:off x="568518" y="504907"/>
                                  <a:ext cx="993913" cy="1160890"/>
                                </a:xfrm>
                                <a:prstGeom prst="arc">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993913" y="310100"/>
                                  <a:ext cx="1614115" cy="1160890"/>
                                  <a:chOff x="0" y="0"/>
                                  <a:chExt cx="1614115" cy="1160890"/>
                                </a:xfrm>
                              </wpg:grpSpPr>
                              <wps:wsp>
                                <wps:cNvPr id="11" name="Arc 11"/>
                                <wps:cNvSpPr/>
                                <wps:spPr>
                                  <a:xfrm rot="730142">
                                    <a:off x="0" y="0"/>
                                    <a:ext cx="993913" cy="1160890"/>
                                  </a:xfrm>
                                  <a:prstGeom prst="arc">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596348" y="278296"/>
                                    <a:ext cx="1017767" cy="68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1B03C" w14:textId="77777777" w:rsidR="009C1D1C" w:rsidRPr="004A7696" w:rsidRDefault="009C1D1C" w:rsidP="00262CF4">
                                      <w:pPr>
                                        <w:jc w:val="center"/>
                                        <w:rPr>
                                          <w:b/>
                                          <w:bCs/>
                                          <w:sz w:val="40"/>
                                          <w:szCs w:val="40"/>
                                        </w:rPr>
                                      </w:pPr>
                                      <w:r w:rsidRPr="0030651A">
                                        <w:rPr>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0" y="0"/>
                                  <a:ext cx="1630017" cy="1311965"/>
                                  <a:chOff x="0" y="0"/>
                                  <a:chExt cx="1630017" cy="1311965"/>
                                </a:xfrm>
                              </wpg:grpSpPr>
                              <wps:wsp>
                                <wps:cNvPr id="1" name="Text Box 1"/>
                                <wps:cNvSpPr txBox="1"/>
                                <wps:spPr>
                                  <a:xfrm>
                                    <a:off x="612250" y="0"/>
                                    <a:ext cx="1017767" cy="68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09D6E"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density in the lake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0" y="95415"/>
                                    <a:ext cx="1447137" cy="1216550"/>
                                    <a:chOff x="0" y="0"/>
                                    <a:chExt cx="1447137" cy="1216550"/>
                                  </a:xfrm>
                                </wpg:grpSpPr>
                                <wps:wsp>
                                  <wps:cNvPr id="12" name="Arc 12"/>
                                  <wps:cNvSpPr/>
                                  <wps:spPr>
                                    <a:xfrm rot="15070732">
                                      <a:off x="369735" y="139149"/>
                                      <a:ext cx="993913" cy="1160890"/>
                                    </a:xfrm>
                                    <a:prstGeom prst="arc">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0" y="0"/>
                                      <a:ext cx="1017767" cy="683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916CC" w14:textId="77777777" w:rsidR="009C1D1C" w:rsidRPr="004A7696" w:rsidRDefault="009C1D1C" w:rsidP="00262CF4">
                                        <w:pPr>
                                          <w:jc w:val="center"/>
                                          <w:rPr>
                                            <w:b/>
                                            <w:bCs/>
                                            <w:sz w:val="40"/>
                                            <w:szCs w:val="40"/>
                                          </w:rPr>
                                        </w:pPr>
                                        <w:r w:rsidRPr="0030651A">
                                          <w:rPr>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wgp>
                  </a:graphicData>
                </a:graphic>
              </wp:anchor>
            </w:drawing>
          </mc:Choice>
          <mc:Fallback xmlns:w15="http://schemas.microsoft.com/office/word/2012/wordml" xmlns:mv="urn:schemas-microsoft-com:mac:vml" xmlns:mo="http://schemas.microsoft.com/office/mac/office/2008/main">
            <w:pict>
              <v:group w14:anchorId="7CA4265D" id="Group 38" o:spid="_x0000_s1151" style="position:absolute;margin-left:3.15pt;margin-top:1.15pt;width:222.25pt;height:166.55pt;z-index:251680768" coordsize="2822713,21150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">
                <v:shape id="Text Box 3" o:spid="_x0000_s1152" type="#_x0000_t202" style="position:absolute;left:1701579;top:962107;width:1017767;height:6838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96gxQAA&#10;ANoAAAAPAAAAZHJzL2Rvd25yZXYueG1sRI9Ba8JAFITvBf/D8gRvdVOlElJXCYHQIu3B1Etvr9ln&#10;Epp9m2a3Jvrr3YLgcZiZb5j1djStOFHvGssKnuYRCOLS6oYrBYfP/DEG4TyyxtYyKTiTg+1m8rDG&#10;RNuB93QqfCUChF2CCmrvu0RKV9Zk0M1tRxy8o+0N+iD7SuoehwA3rVxE0UoabDgs1NhRVlP5U/wZ&#10;Bbss/8D998LElzZ7fT+m3e/h61mp2XRMX0B4Gv09fGu/aQVL+L8SboD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H3qDFAAAA2gAAAA8AAAAAAAAAAAAAAAAAlwIAAGRycy9k&#10;b3ducmV2LnhtbFBLBQYAAAAABAAEAPUAAACJAwAAAAA=&#10;" filled="f" stroked="f" strokeweight=".5pt">
                  <v:textbox>
                    <w:txbxContent>
                      <w:p w14:paraId="13B95675"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recycling from the sediment</w:t>
                        </w:r>
                      </w:p>
                    </w:txbxContent>
                  </v:textbox>
                </v:shape>
                <v:group id="Group 37" o:spid="_x0000_s1153" style="position:absolute;width:2822713;height:2115046" coordsize="2822713,21150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Text Box 2" o:spid="_x0000_s1154" type="#_x0000_t202" style="position:absolute;top:954156;width:1017767;height:6838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3s7wgAA&#10;ANoAAAAPAAAAZHJzL2Rvd25yZXYueG1sRI9Bi8IwFITvgv8hPGFvmlpYkWoUKYgi60HXi7dn82yL&#10;zUttonb99UYQ9jjMzDfMdN6aStypcaVlBcNBBII4s7rkXMHhd9kfg3AeWWNlmRT8kYP5rNuZYqLt&#10;g3d03/tcBAi7BBUU3teJlC4ryKAb2Jo4eGfbGPRBNrnUDT4C3FQyjqKRNFhyWCiwprSg7LK/GQWb&#10;dLnF3Sk242eVrn7Oi/p6OH4r9dVrFxMQnlr/H/6011pBDO8r4QbI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LezvCAAAA2gAAAA8AAAAAAAAAAAAAAAAAlwIAAGRycy9kb3du&#10;cmV2LnhtbFBLBQYAAAAABAAEAPUAAACGAwAAAAA=&#10;" filled="f" stroked="f" strokeweight=".5pt">
                    <v:textbox>
                      <w:txbxContent>
                        <w:p w14:paraId="6DC9FA27"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input to the lake water</w:t>
                          </w:r>
                        </w:p>
                      </w:txbxContent>
                    </v:textbox>
                  </v:shape>
                  <v:group id="Group 32" o:spid="_x0000_s1155" style="position:absolute;left:214685;width:2608028;height:2115046" coordsize="2608028,21150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Text Box 16" o:spid="_x0000_s1156" type="#_x0000_t202" style="position:absolute;left:310101;top:1431234;width:1017767;height:6838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idgwwAA&#10;ANsAAAAPAAAAZHJzL2Rvd25yZXYueG1sRE9La8JAEL4L/Q/LFLyZTYUGSbOKBMRS7EGbS2/T7ORB&#10;s7MxuzVpf31XELzNx/ecbDOZTlxocK1lBU9RDIK4tLrlWkHxsVusQDiPrLGzTAp+ycFm/TDLMNV2&#10;5CNdTr4WIYRdigoa7/tUSlc2ZNBFticOXGUHgz7AoZZ6wDGEm04u4ziRBlsODQ32lDdUfp9+jIK3&#10;fPeOx6+lWf11+f5Qbftz8fms1Pxx2r6A8DT5u/jmftVhfgLXX8IB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sidgwwAAANsAAAAPAAAAAAAAAAAAAAAAAJcCAABkcnMvZG93&#10;bnJldi54bWxQSwUGAAAAAAQABAD1AAAAhwMAAAAA&#10;" filled="f" stroked="f" strokeweight=".5pt">
                      <v:textbox>
                        <w:txbxContent>
                          <w:p w14:paraId="13C634B7" w14:textId="77777777" w:rsidR="009C1D1C" w:rsidRPr="004A7696" w:rsidRDefault="009C1D1C" w:rsidP="00262CF4">
                            <w:pPr>
                              <w:jc w:val="center"/>
                              <w:rPr>
                                <w:b/>
                                <w:bCs/>
                                <w:sz w:val="40"/>
                                <w:szCs w:val="40"/>
                              </w:rPr>
                            </w:pPr>
                            <w:r w:rsidRPr="0030651A">
                              <w:rPr>
                                <w:b/>
                                <w:bCs/>
                                <w:sz w:val="40"/>
                                <w:szCs w:val="40"/>
                              </w:rPr>
                              <w:t>+</w:t>
                            </w:r>
                          </w:p>
                        </w:txbxContent>
                      </v:textbox>
                    </v:shape>
                    <v:group id="Group 27" o:spid="_x0000_s1157" style="position:absolute;width:2608028;height:1582308" coordsize="2608028,15823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Arc 13" o:spid="_x0000_s1158" style="position:absolute;left:568518;top:504907;width:993913;height:1160890;rotation:8557727fd;visibility:visible;mso-wrap-style:square;v-text-anchor:middle" coordsize="993913,1160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X23YwgAA&#10;ANsAAAAPAAAAZHJzL2Rvd25yZXYueG1sRE9Ni8IwEL0L/ocwghfRdF2oSzWKrAqCLKIreB2asa02&#10;k9pErf9+syB4m8f7nMmsMaW4U+0Kywo+BhEI4tTqgjMFh99V/wuE88gaS8uk4EkOZtN2a4KJtg/e&#10;0X3vMxFC2CWoIPe+SqR0aU4G3cBWxIE72dqgD7DOpK7xEcJNKYdRFEuDBYeGHCv6zim97G9GQe+6&#10;fC7i43U7csP4/LNYbXzVbJTqdpr5GISnxr/FL/dah/mf8P9LOE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fbdjCAAAA2wAAAA8AAAAAAAAAAAAAAAAAlwIAAGRycy9kb3du&#10;cmV2LnhtbFBLBQYAAAAABAAEAPUAAACGAwAAAAA=&#10;" path="m496956,0nsc771418,,993913,259874,993913,580445l496957,580445c496957,386963,496956,193482,496956,0xem496956,0nfc771418,,993913,259874,993913,580445e" filled="f" strokecolor="black [3213]" strokeweight="2.25pt">
                        <v:stroke endarrow="block" joinstyle="miter"/>
                        <v:path arrowok="t" o:connecttype="custom" o:connectlocs="496956,0;993913,580445" o:connectangles="0,0"/>
                      </v:shape>
                      <v:group id="Group 22" o:spid="_x0000_s1159" style="position:absolute;left:993913;top:310100;width:1614115;height:1160890" coordsize="1614115,11608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Arc 11" o:spid="_x0000_s1160" style="position:absolute;width:993913;height:1160890;rotation:797510fd;visibility:visible;mso-wrap-style:square;v-text-anchor:middle" coordsize="993913,1160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favwAA&#10;ANsAAAAPAAAAZHJzL2Rvd25yZXYueG1sRE9Li8IwEL4L+x/CLHjT1D2IVKOIbNk9iODrPjRjU0wm&#10;pYka/71ZWPA2H99zFqvkrLhTH1rPCibjAgRx7XXLjYLTsRrNQISIrNF6JgVPCrBafgwWWGr/4D3d&#10;D7EROYRDiQpMjF0pZagNOQxj3xFn7uJ7hzHDvpG6x0cOd1Z+FcVUOmw5NxjsaGOovh5uToH92e6O&#10;6fxt2w1fzH59qtJNVkoNP9N6DiJSim/xv/tX5/kT+PslHyCX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9l19q/AAAA2wAAAA8AAAAAAAAAAAAAAAAAlwIAAGRycy9kb3ducmV2&#10;LnhtbFBLBQYAAAAABAAEAPUAAACDAwAAAAA=&#10;" path="m496956,0nsc771418,,993913,259874,993913,580445l496957,580445c496957,386963,496956,193482,496956,0xem496956,0nfc771418,,993913,259874,993913,580445e" filled="f" strokecolor="black [3213]" strokeweight="2.25pt">
                          <v:stroke endarrow="block" joinstyle="miter"/>
                          <v:path arrowok="t" o:connecttype="custom" o:connectlocs="496956,0;993913,580445" o:connectangles="0,0"/>
                        </v:shape>
                        <v:shape id="Text Box 15" o:spid="_x0000_s1161" type="#_x0000_t202" style="position:absolute;left:596348;top:278296;width:1017767;height:6838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LkXwgAA&#10;ANsAAAAPAAAAZHJzL2Rvd25yZXYueG1sRE9Li8IwEL4v+B/CCN7WdAVFuqZFCqKIe/Bx8TbbjG3Z&#10;ZlKbqHV/vREEb/PxPWeWdqYWV2pdZVnB1zACQZxbXXGh4LBffE5BOI+ssbZMCu7kIE16HzOMtb3x&#10;lq47X4gQwi5GBaX3TSyly0sy6Ia2IQ7cybYGfYBtIXWLtxBuajmKook0WHFoKLGhrKT8b3cxCtbZ&#10;4ge3vyMz/a+z5eY0b86H41ipQb+bf4Pw1Pm3+OVe6TB/DM9fwgEy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guRfCAAAA2wAAAA8AAAAAAAAAAAAAAAAAlwIAAGRycy9kb3du&#10;cmV2LnhtbFBLBQYAAAAABAAEAPUAAACGAwAAAAA=&#10;" filled="f" stroked="f" strokeweight=".5pt">
                          <v:textbox>
                            <w:txbxContent>
                              <w:p w14:paraId="12F1B03C" w14:textId="77777777" w:rsidR="009C1D1C" w:rsidRPr="004A7696" w:rsidRDefault="009C1D1C" w:rsidP="00262CF4">
                                <w:pPr>
                                  <w:jc w:val="center"/>
                                  <w:rPr>
                                    <w:b/>
                                    <w:bCs/>
                                    <w:sz w:val="40"/>
                                    <w:szCs w:val="40"/>
                                  </w:rPr>
                                </w:pPr>
                                <w:r w:rsidRPr="0030651A">
                                  <w:rPr>
                                    <w:b/>
                                    <w:bCs/>
                                    <w:sz w:val="40"/>
                                    <w:szCs w:val="40"/>
                                  </w:rPr>
                                  <w:t>+</w:t>
                                </w:r>
                              </w:p>
                            </w:txbxContent>
                          </v:textbox>
                        </v:shape>
                      </v:group>
                      <v:group id="Group 26" o:spid="_x0000_s1162" style="position:absolute;width:1630017;height:1311965" coordsize="1630017,1311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_x0000_s1163" type="#_x0000_t202" style="position:absolute;left:612250;width:1017767;height:6838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eVMwAAA&#10;ANoAAAAPAAAAZHJzL2Rvd25yZXYueG1sRE/LqsIwEN1f8B/CCHd3TRUUqUaRgihyXfjYuBubsS02&#10;k9pErX69EQRXw+E8ZzxtTCluVLvCsoJuJwJBnFpdcKZgv5v/DUE4j6yxtEwKHuRgOmn9jDHW9s4b&#10;um19JkIIuxgV5N5XsZQuzcmg69iKOHAnWxv0AdaZ1DXeQ7gpZS+KBtJgwaEhx4qSnNLz9moUrJL5&#10;GjfHnhk+y2Txf5pVl/2hr9Rvu5mNQHhq/Ff8cS91mA/vV95XT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WeVMwAAAANoAAAAPAAAAAAAAAAAAAAAAAJcCAABkcnMvZG93bnJl&#10;di54bWxQSwUGAAAAAAQABAD1AAAAhAMAAAAA&#10;" filled="f" stroked="f" strokeweight=".5pt">
                          <v:textbox>
                            <w:txbxContent>
                              <w:p w14:paraId="47709D6E"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Phosphorus density in the lake water</w:t>
                                </w:r>
                              </w:p>
                            </w:txbxContent>
                          </v:textbox>
                        </v:shape>
                        <v:group id="Group 20" o:spid="_x0000_s1164" style="position:absolute;top:95415;width:1447137;height:1216550" coordsize="1447137,1216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Arc 12" o:spid="_x0000_s1165" style="position:absolute;left:369735;top:139149;width:993913;height:1160890;rotation:-7131702fd;visibility:visible;mso-wrap-style:square;v-text-anchor:middle" coordsize="993913,1160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B7JwwAA&#10;ANsAAAAPAAAAZHJzL2Rvd25yZXYueG1sRE9Na8JAEL0X/A/LCL3VjSloia4iiqUqPai9eBuy0yQ0&#10;Oxuzmxj99a4g9DaP9znTeWdK0VLtCssKhoMIBHFqdcGZgp/j+u0DhPPIGkvLpOBKDuaz3ssUE20v&#10;vKf24DMRQtglqCD3vkqkdGlOBt3AVsSB+7W1QR9gnUld4yWEm1LGUTSSBgsODTlWtMwp/Ts0RkG0&#10;/1yuNt9xq8dbc37fNbfjqVkp9drvFhMQnjr/L366v3SYH8Pjl3CAn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QB7JwwAAANsAAAAPAAAAAAAAAAAAAAAAAJcCAABkcnMvZG93&#10;bnJldi54bWxQSwUGAAAAAAQABAD1AAAAhwMAAAAA&#10;" path="m496956,0nsc771418,,993913,259874,993913,580445l496957,580445c496957,386963,496956,193482,496956,0xem496956,0nfc771418,,993913,259874,993913,580445e" filled="f" strokecolor="black [3213]" strokeweight="2.25pt">
                            <v:stroke endarrow="block" joinstyle="miter"/>
                            <v:path arrowok="t" o:connecttype="custom" o:connectlocs="496956,0;993913,580445" o:connectangles="0,0"/>
                          </v:shape>
                          <v:shape id="Text Box 18" o:spid="_x0000_s1166" type="#_x0000_t202" style="position:absolute;width:1017767;height:6838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RaJxQAA&#10;ANsAAAAPAAAAZHJzL2Rvd25yZXYueG1sRI9Pa8JAEMXvBb/DMoK3ulFQJLqKBKRF2oN/Lt7G7JgE&#10;s7Mxu2raT+8cCr3N8N6895vFqnO1elAbKs8GRsMEFHHubcWFgeNh8z4DFSKyxdozGfihAKtl722B&#10;qfVP3tFjHwslIRxSNFDG2KRah7wkh2HoG2LRLr51GGVtC21bfEq4q/U4SabaYcXSUGJDWUn5dX93&#10;BrbZ5ht357Gb/dbZx9dl3dyOp4kxg363noOK1MV/89/1pxV8gZVfZAC9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hFonFAAAA2wAAAA8AAAAAAAAAAAAAAAAAlwIAAGRycy9k&#10;b3ducmV2LnhtbFBLBQYAAAAABAAEAPUAAACJAwAAAAA=&#10;" filled="f" stroked="f" strokeweight=".5pt">
                            <v:textbox>
                              <w:txbxContent>
                                <w:p w14:paraId="2FF916CC" w14:textId="77777777" w:rsidR="009C1D1C" w:rsidRPr="004A7696" w:rsidRDefault="009C1D1C" w:rsidP="00262CF4">
                                  <w:pPr>
                                    <w:jc w:val="center"/>
                                    <w:rPr>
                                      <w:b/>
                                      <w:bCs/>
                                      <w:sz w:val="40"/>
                                      <w:szCs w:val="40"/>
                                    </w:rPr>
                                  </w:pPr>
                                  <w:r w:rsidRPr="0030651A">
                                    <w:rPr>
                                      <w:b/>
                                      <w:bCs/>
                                      <w:sz w:val="40"/>
                                      <w:szCs w:val="40"/>
                                    </w:rPr>
                                    <w:t>+</w:t>
                                  </w:r>
                                </w:p>
                              </w:txbxContent>
                            </v:textbox>
                          </v:shape>
                        </v:group>
                      </v:group>
                    </v:group>
                  </v:group>
                </v:group>
              </v:group>
            </w:pict>
          </mc:Fallback>
        </mc:AlternateContent>
      </w:r>
    </w:p>
    <w:p w14:paraId="2656DE37" w14:textId="77777777" w:rsidR="00262CF4" w:rsidRPr="008B26C4" w:rsidRDefault="00262CF4" w:rsidP="00262CF4">
      <w:pPr>
        <w:spacing w:line="240" w:lineRule="auto"/>
        <w:rPr>
          <w:rFonts w:ascii="Times New Roman" w:hAnsi="Times New Roman" w:cs="Times New Roman"/>
          <w:bCs/>
        </w:rPr>
      </w:pPr>
    </w:p>
    <w:p w14:paraId="6D97A23E" w14:textId="77777777" w:rsidR="00262CF4" w:rsidRPr="008B26C4" w:rsidRDefault="00262CF4" w:rsidP="00262CF4">
      <w:pPr>
        <w:spacing w:line="240" w:lineRule="auto"/>
        <w:rPr>
          <w:rFonts w:ascii="Times New Roman" w:hAnsi="Times New Roman" w:cs="Times New Roman"/>
          <w:bCs/>
        </w:rPr>
      </w:pPr>
      <w:r w:rsidRPr="008B26C4">
        <w:rPr>
          <w:rFonts w:ascii="Times New Roman" w:hAnsi="Times New Roman" w:cs="Times New Roman"/>
          <w:noProof/>
          <w:lang w:eastAsia="en-GB"/>
        </w:rPr>
        <mc:AlternateContent>
          <mc:Choice Requires="wps">
            <w:drawing>
              <wp:anchor distT="0" distB="0" distL="114300" distR="114300" simplePos="0" relativeHeight="251686912" behindDoc="0" locked="0" layoutInCell="1" allowOverlap="1" wp14:anchorId="5AD57FB0" wp14:editId="2BA55BD0">
                <wp:simplePos x="0" y="0"/>
                <wp:positionH relativeFrom="column">
                  <wp:posOffset>3801497</wp:posOffset>
                </wp:positionH>
                <wp:positionV relativeFrom="paragraph">
                  <wp:posOffset>5494</wp:posOffset>
                </wp:positionV>
                <wp:extent cx="1017717" cy="683652"/>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7A558"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Loop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AD57FB0" id="Text Box 1045" o:spid="_x0000_s1167" type="#_x0000_t202" style="position:absolute;margin-left:299.35pt;margin-top:.45pt;width:80.15pt;height:53.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" filled="f" stroked="f" strokeweight=".5pt">
                <v:textbox>
                  <w:txbxContent>
                    <w:p w14:paraId="6547A558"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Loop 2</w:t>
                      </w:r>
                    </w:p>
                  </w:txbxContent>
                </v:textbox>
              </v:shape>
            </w:pict>
          </mc:Fallback>
        </mc:AlternateContent>
      </w:r>
      <w:r w:rsidRPr="008B26C4">
        <w:rPr>
          <w:rFonts w:ascii="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7D32A53A" wp14:editId="01C0118F">
                <wp:simplePos x="0" y="0"/>
                <wp:positionH relativeFrom="column">
                  <wp:posOffset>866188</wp:posOffset>
                </wp:positionH>
                <wp:positionV relativeFrom="paragraph">
                  <wp:posOffset>268698</wp:posOffset>
                </wp:positionV>
                <wp:extent cx="1017717" cy="683652"/>
                <wp:effectExtent l="0" t="0" r="0" b="0"/>
                <wp:wrapNone/>
                <wp:docPr id="1028" name="Text Box 1028"/>
                <wp:cNvGraphicFramePr/>
                <a:graphic xmlns:a="http://schemas.openxmlformats.org/drawingml/2006/main">
                  <a:graphicData uri="http://schemas.microsoft.com/office/word/2010/wordprocessingShape">
                    <wps:wsp>
                      <wps:cNvSpPr txBox="1"/>
                      <wps:spPr>
                        <a:xfrm>
                          <a:off x="0" y="0"/>
                          <a:ext cx="1017717" cy="683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79574"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Loop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7D32A53A" id="Text Box 1028" o:spid="_x0000_s1168" type="#_x0000_t202" style="position:absolute;margin-left:68.2pt;margin-top:21.15pt;width:80.15pt;height:53.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" filled="f" stroked="f" strokeweight=".5pt">
                <v:textbox>
                  <w:txbxContent>
                    <w:p w14:paraId="59B79574" w14:textId="77777777" w:rsidR="009C1D1C" w:rsidRPr="0032628E" w:rsidRDefault="009C1D1C" w:rsidP="00262CF4">
                      <w:pPr>
                        <w:jc w:val="center"/>
                        <w:rPr>
                          <w:rFonts w:asciiTheme="majorBidi" w:hAnsiTheme="majorBidi" w:cstheme="majorBidi"/>
                          <w:b/>
                          <w:bCs/>
                          <w:sz w:val="20"/>
                          <w:szCs w:val="20"/>
                        </w:rPr>
                      </w:pPr>
                      <w:r w:rsidRPr="0032628E">
                        <w:rPr>
                          <w:rFonts w:asciiTheme="majorBidi" w:hAnsiTheme="majorBidi" w:cstheme="majorBidi"/>
                          <w:b/>
                          <w:bCs/>
                          <w:sz w:val="20"/>
                          <w:szCs w:val="20"/>
                        </w:rPr>
                        <w:t>Loop 5</w:t>
                      </w:r>
                    </w:p>
                  </w:txbxContent>
                </v:textbox>
              </v:shape>
            </w:pict>
          </mc:Fallback>
        </mc:AlternateContent>
      </w:r>
    </w:p>
    <w:p w14:paraId="6D38228D" w14:textId="77777777" w:rsidR="00262CF4" w:rsidRPr="008B26C4" w:rsidRDefault="00262CF4" w:rsidP="00262CF4">
      <w:pPr>
        <w:spacing w:line="240" w:lineRule="auto"/>
        <w:rPr>
          <w:rFonts w:ascii="Times New Roman" w:hAnsi="Times New Roman" w:cs="Times New Roman"/>
          <w:bCs/>
        </w:rPr>
      </w:pPr>
    </w:p>
    <w:p w14:paraId="1D926925" w14:textId="77777777" w:rsidR="00262CF4" w:rsidRPr="008B26C4" w:rsidRDefault="00262CF4" w:rsidP="00262CF4">
      <w:pPr>
        <w:spacing w:line="240" w:lineRule="auto"/>
        <w:rPr>
          <w:rFonts w:ascii="Times New Roman" w:hAnsi="Times New Roman" w:cs="Times New Roman"/>
          <w:bCs/>
        </w:rPr>
      </w:pPr>
    </w:p>
    <w:p w14:paraId="14D875E7" w14:textId="6B5B2B62" w:rsidR="00262CF4" w:rsidRPr="008B26C4" w:rsidRDefault="00262CF4" w:rsidP="00262CF4">
      <w:pPr>
        <w:spacing w:line="240" w:lineRule="auto"/>
        <w:rPr>
          <w:rFonts w:ascii="Times New Roman" w:hAnsi="Times New Roman" w:cs="Times New Roman"/>
          <w:bCs/>
        </w:rPr>
      </w:pPr>
    </w:p>
    <w:p w14:paraId="4F2FE101" w14:textId="239C49C9" w:rsidR="00262CF4" w:rsidRPr="008B26C4" w:rsidRDefault="0091741D" w:rsidP="00262CF4">
      <w:pPr>
        <w:spacing w:line="240" w:lineRule="auto"/>
        <w:rPr>
          <w:rFonts w:ascii="Times New Roman" w:hAnsi="Times New Roman" w:cs="Times New Roman"/>
          <w:bCs/>
        </w:rPr>
      </w:pPr>
      <w:r w:rsidRPr="008B26C4">
        <w:rPr>
          <w:rFonts w:ascii="Times New Roman" w:hAnsi="Times New Roman" w:cs="Times New Roman"/>
          <w:bCs/>
          <w:noProof/>
          <w:lang w:eastAsia="en-GB"/>
        </w:rPr>
        <mc:AlternateContent>
          <mc:Choice Requires="wps">
            <w:drawing>
              <wp:anchor distT="0" distB="0" distL="114300" distR="114300" simplePos="0" relativeHeight="251682816" behindDoc="0" locked="0" layoutInCell="1" allowOverlap="1" wp14:anchorId="763D8450" wp14:editId="649CB809">
                <wp:simplePos x="0" y="0"/>
                <wp:positionH relativeFrom="margin">
                  <wp:posOffset>-105410</wp:posOffset>
                </wp:positionH>
                <wp:positionV relativeFrom="paragraph">
                  <wp:posOffset>27940</wp:posOffset>
                </wp:positionV>
                <wp:extent cx="5835650" cy="5359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835650" cy="53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E9896" w14:textId="29B03C23" w:rsidR="009C1D1C" w:rsidRPr="00B24310" w:rsidRDefault="009C1D1C" w:rsidP="00262CF4">
                            <w:pPr>
                              <w:rPr>
                                <w:rFonts w:ascii="Times New Roman" w:hAnsi="Times New Roman" w:cs="Times New Roman"/>
                                <w:sz w:val="18"/>
                                <w:szCs w:val="18"/>
                              </w:rPr>
                            </w:pPr>
                            <w:proofErr w:type="gramStart"/>
                            <w:r>
                              <w:rPr>
                                <w:rFonts w:ascii="Times New Roman" w:hAnsi="Times New Roman" w:cs="Times New Roman"/>
                                <w:sz w:val="18"/>
                                <w:szCs w:val="18"/>
                              </w:rPr>
                              <w:t>Figure 4.</w:t>
                            </w:r>
                            <w:proofErr w:type="gramEnd"/>
                            <w:r>
                              <w:rPr>
                                <w:rFonts w:ascii="Times New Roman" w:hAnsi="Times New Roman" w:cs="Times New Roman"/>
                                <w:sz w:val="18"/>
                                <w:szCs w:val="18"/>
                              </w:rPr>
                              <w:t xml:space="preserve"> a) Shows L</w:t>
                            </w:r>
                            <w:r w:rsidRPr="00B24310">
                              <w:rPr>
                                <w:rFonts w:ascii="Times New Roman" w:hAnsi="Times New Roman" w:cs="Times New Roman"/>
                                <w:sz w:val="18"/>
                                <w:szCs w:val="18"/>
                              </w:rPr>
                              <w:t xml:space="preserve">oop 5, the positive feedback loop shown from LEEA to generate instability within the system leading up to the </w:t>
                            </w:r>
                            <w:r>
                              <w:rPr>
                                <w:rFonts w:ascii="Times New Roman" w:hAnsi="Times New Roman" w:cs="Times New Roman"/>
                                <w:sz w:val="18"/>
                                <w:szCs w:val="18"/>
                              </w:rPr>
                              <w:t>critical transitions. B) Shows L</w:t>
                            </w:r>
                            <w:r w:rsidRPr="00B24310">
                              <w:rPr>
                                <w:rFonts w:ascii="Times New Roman" w:hAnsi="Times New Roman" w:cs="Times New Roman"/>
                                <w:sz w:val="18"/>
                                <w:szCs w:val="18"/>
                              </w:rPr>
                              <w:t>oop 2, a negative feedback loop responsible for most of the stability within the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63D8450" id="Text Box 57" o:spid="_x0000_s1169" type="#_x0000_t202" style="position:absolute;margin-left:-8.3pt;margin-top:2.2pt;width:459.5pt;height:42.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" filled="f" stroked="f" strokeweight=".5pt">
                <v:textbox>
                  <w:txbxContent>
                    <w:p w14:paraId="1A0E9896" w14:textId="29B03C23" w:rsidR="009C1D1C" w:rsidRPr="00B24310" w:rsidRDefault="009C1D1C" w:rsidP="00262CF4">
                      <w:pPr>
                        <w:rPr>
                          <w:rFonts w:ascii="Times New Roman" w:hAnsi="Times New Roman" w:cs="Times New Roman"/>
                          <w:sz w:val="18"/>
                          <w:szCs w:val="18"/>
                        </w:rPr>
                      </w:pPr>
                      <w:r>
                        <w:rPr>
                          <w:rFonts w:ascii="Times New Roman" w:hAnsi="Times New Roman" w:cs="Times New Roman"/>
                          <w:sz w:val="18"/>
                          <w:szCs w:val="18"/>
                        </w:rPr>
                        <w:t>Figure 4. a) Shows L</w:t>
                      </w:r>
                      <w:r w:rsidRPr="00B24310">
                        <w:rPr>
                          <w:rFonts w:ascii="Times New Roman" w:hAnsi="Times New Roman" w:cs="Times New Roman"/>
                          <w:sz w:val="18"/>
                          <w:szCs w:val="18"/>
                        </w:rPr>
                        <w:t xml:space="preserve">oop 5, the positive feedback loop shown from LEEA to generate instability within the system leading up to the </w:t>
                      </w:r>
                      <w:r>
                        <w:rPr>
                          <w:rFonts w:ascii="Times New Roman" w:hAnsi="Times New Roman" w:cs="Times New Roman"/>
                          <w:sz w:val="18"/>
                          <w:szCs w:val="18"/>
                        </w:rPr>
                        <w:t>critical transitions. B) Shows L</w:t>
                      </w:r>
                      <w:r w:rsidRPr="00B24310">
                        <w:rPr>
                          <w:rFonts w:ascii="Times New Roman" w:hAnsi="Times New Roman" w:cs="Times New Roman"/>
                          <w:sz w:val="18"/>
                          <w:szCs w:val="18"/>
                        </w:rPr>
                        <w:t>oop 2, a negative feedback loop responsible for most of the stability within the system.</w:t>
                      </w:r>
                    </w:p>
                  </w:txbxContent>
                </v:textbox>
                <w10:wrap anchorx="margin"/>
              </v:shape>
            </w:pict>
          </mc:Fallback>
        </mc:AlternateContent>
      </w:r>
    </w:p>
    <w:p w14:paraId="7AD7C524" w14:textId="77777777" w:rsidR="00262CF4" w:rsidRPr="008B26C4" w:rsidRDefault="00262CF4" w:rsidP="00262CF4">
      <w:pPr>
        <w:spacing w:line="240" w:lineRule="auto"/>
        <w:rPr>
          <w:rFonts w:ascii="Times New Roman" w:hAnsi="Times New Roman" w:cs="Times New Roman"/>
          <w:bCs/>
        </w:rPr>
      </w:pPr>
    </w:p>
    <w:p w14:paraId="2EA80651" w14:textId="4208B832" w:rsidR="00232725" w:rsidRPr="008B26C4" w:rsidRDefault="00F92BBC" w:rsidP="00F92BBC">
      <w:pPr>
        <w:spacing w:line="240" w:lineRule="auto"/>
        <w:rPr>
          <w:rFonts w:ascii="Times New Roman" w:hAnsi="Times New Roman" w:cs="Times New Roman"/>
          <w:bCs/>
        </w:rPr>
      </w:pPr>
      <w:r w:rsidRPr="0024648D">
        <w:rPr>
          <w:rFonts w:ascii="Times New Roman" w:hAnsi="Times New Roman" w:cs="Times New Roman"/>
        </w:rPr>
        <w:t xml:space="preserve">In this study, </w:t>
      </w:r>
      <w:r w:rsidR="00262CF4" w:rsidRPr="0024648D">
        <w:rPr>
          <w:rFonts w:ascii="Times New Roman" w:hAnsi="Times New Roman" w:cs="Times New Roman"/>
        </w:rPr>
        <w:t>LEEA has been shown to reinforce existing knowledge</w:t>
      </w:r>
      <w:r w:rsidRPr="0024648D">
        <w:rPr>
          <w:rFonts w:ascii="Times New Roman" w:hAnsi="Times New Roman" w:cs="Times New Roman"/>
        </w:rPr>
        <w:t xml:space="preserve"> </w:t>
      </w:r>
      <w:r w:rsidR="00262CF4" w:rsidRPr="0024648D">
        <w:rPr>
          <w:rFonts w:ascii="Times New Roman" w:hAnsi="Times New Roman" w:cs="Times New Roman"/>
        </w:rPr>
        <w:t>about phosphorus recycling as a key driver of critical transitions during system bistability</w:t>
      </w:r>
      <w:r w:rsidRPr="0024648D">
        <w:rPr>
          <w:rFonts w:ascii="Times New Roman" w:hAnsi="Times New Roman" w:cs="Times New Roman"/>
        </w:rPr>
        <w:t xml:space="preserve"> through the analys</w:t>
      </w:r>
      <w:r w:rsidR="004A40F2">
        <w:rPr>
          <w:rFonts w:ascii="Times New Roman" w:hAnsi="Times New Roman" w:cs="Times New Roman"/>
        </w:rPr>
        <w:t xml:space="preserve">is of a shallow lake model from </w:t>
      </w:r>
      <w:r w:rsidRPr="0024648D">
        <w:rPr>
          <w:rFonts w:ascii="Times New Roman" w:hAnsi="Times New Roman" w:cs="Times New Roman"/>
        </w:rPr>
        <w:t xml:space="preserve">Carpenter </w:t>
      </w:r>
      <w:r w:rsidR="004A40F2">
        <w:rPr>
          <w:rFonts w:ascii="Times New Roman" w:hAnsi="Times New Roman" w:cs="Times New Roman"/>
        </w:rPr>
        <w:t>(</w:t>
      </w:r>
      <w:r w:rsidRPr="0024648D">
        <w:rPr>
          <w:rFonts w:ascii="Times New Roman" w:hAnsi="Times New Roman" w:cs="Times New Roman"/>
        </w:rPr>
        <w:t>2005).</w:t>
      </w:r>
      <w:r w:rsidR="00262CF4" w:rsidRPr="008B26C4">
        <w:rPr>
          <w:rFonts w:ascii="Times New Roman" w:hAnsi="Times New Roman" w:cs="Times New Roman"/>
        </w:rPr>
        <w:t xml:space="preserve"> The</w:t>
      </w:r>
      <w:r w:rsidR="00262CF4" w:rsidRPr="008B26C4">
        <w:rPr>
          <w:rFonts w:ascii="Times New Roman" w:hAnsi="Times New Roman" w:cs="Times New Roman"/>
          <w:bCs/>
        </w:rPr>
        <w:t xml:space="preserve"> analysis is able to show instability being generated within the system years prior to any indication of a critical transition from the simulated data, shown in figures 2</w:t>
      </w:r>
      <w:r w:rsidR="00F77463">
        <w:rPr>
          <w:rFonts w:ascii="Times New Roman" w:hAnsi="Times New Roman" w:cs="Times New Roman"/>
          <w:bCs/>
        </w:rPr>
        <w:t>d</w:t>
      </w:r>
      <w:r w:rsidR="00262CF4" w:rsidRPr="008B26C4">
        <w:rPr>
          <w:rFonts w:ascii="Times New Roman" w:hAnsi="Times New Roman" w:cs="Times New Roman"/>
          <w:bCs/>
        </w:rPr>
        <w:t xml:space="preserve"> and 3</w:t>
      </w:r>
      <w:r w:rsidR="00F77463">
        <w:rPr>
          <w:rFonts w:ascii="Times New Roman" w:hAnsi="Times New Roman" w:cs="Times New Roman"/>
          <w:bCs/>
        </w:rPr>
        <w:t>d</w:t>
      </w:r>
      <w:r w:rsidR="00262CF4" w:rsidRPr="008B26C4">
        <w:rPr>
          <w:rFonts w:ascii="Times New Roman" w:hAnsi="Times New Roman" w:cs="Times New Roman"/>
          <w:bCs/>
        </w:rPr>
        <w:t xml:space="preserve">. </w:t>
      </w:r>
      <w:r w:rsidR="008662CB">
        <w:rPr>
          <w:rFonts w:ascii="Times New Roman" w:hAnsi="Times New Roman" w:cs="Times New Roman"/>
          <w:bCs/>
        </w:rPr>
        <w:t>Of particular interest</w:t>
      </w:r>
      <w:r w:rsidR="00262CF4" w:rsidRPr="008B26C4">
        <w:rPr>
          <w:rFonts w:ascii="Times New Roman" w:hAnsi="Times New Roman" w:cs="Times New Roman"/>
          <w:bCs/>
        </w:rPr>
        <w:t xml:space="preserve"> </w:t>
      </w:r>
      <w:r w:rsidR="00C05B2E">
        <w:rPr>
          <w:rFonts w:ascii="Times New Roman" w:hAnsi="Times New Roman" w:cs="Times New Roman"/>
          <w:bCs/>
        </w:rPr>
        <w:t>was</w:t>
      </w:r>
      <w:r w:rsidR="00262CF4" w:rsidRPr="008B26C4">
        <w:rPr>
          <w:rFonts w:ascii="Times New Roman" w:hAnsi="Times New Roman" w:cs="Times New Roman"/>
          <w:bCs/>
        </w:rPr>
        <w:t xml:space="preserve"> </w:t>
      </w:r>
      <w:r w:rsidR="009F4770">
        <w:rPr>
          <w:rFonts w:ascii="Times New Roman" w:hAnsi="Times New Roman" w:cs="Times New Roman"/>
          <w:bCs/>
        </w:rPr>
        <w:t xml:space="preserve">the ability </w:t>
      </w:r>
      <w:r w:rsidR="00262CF4" w:rsidRPr="008B26C4">
        <w:rPr>
          <w:rFonts w:ascii="Times New Roman" w:hAnsi="Times New Roman" w:cs="Times New Roman"/>
          <w:bCs/>
        </w:rPr>
        <w:t>to track the influence</w:t>
      </w:r>
      <w:r w:rsidR="00C05B2E">
        <w:rPr>
          <w:rFonts w:ascii="Times New Roman" w:hAnsi="Times New Roman" w:cs="Times New Roman"/>
          <w:bCs/>
        </w:rPr>
        <w:t xml:space="preserve"> and dominance</w:t>
      </w:r>
      <w:r w:rsidR="00262CF4" w:rsidRPr="008B26C4">
        <w:rPr>
          <w:rFonts w:ascii="Times New Roman" w:hAnsi="Times New Roman" w:cs="Times New Roman"/>
          <w:bCs/>
        </w:rPr>
        <w:t xml:space="preserve"> of </w:t>
      </w:r>
      <w:r w:rsidR="00E77F09">
        <w:rPr>
          <w:rFonts w:ascii="Times New Roman" w:hAnsi="Times New Roman" w:cs="Times New Roman"/>
          <w:bCs/>
        </w:rPr>
        <w:t>the phosphorus recycling loop (L</w:t>
      </w:r>
      <w:r w:rsidR="00262CF4" w:rsidRPr="008B26C4">
        <w:rPr>
          <w:rFonts w:ascii="Times New Roman" w:hAnsi="Times New Roman" w:cs="Times New Roman"/>
          <w:bCs/>
        </w:rPr>
        <w:t xml:space="preserve">oop 5) through time as the system nears its forward and reverse critical transition. While instability within this system and its change of state are known to be driven by phosphorus recycling activating from the lake sediment, LEEA </w:t>
      </w:r>
      <w:r w:rsidR="008662CB">
        <w:rPr>
          <w:rFonts w:ascii="Times New Roman" w:hAnsi="Times New Roman" w:cs="Times New Roman"/>
          <w:bCs/>
        </w:rPr>
        <w:t xml:space="preserve">allowed </w:t>
      </w:r>
      <w:r w:rsidR="00262CF4" w:rsidRPr="008B26C4">
        <w:rPr>
          <w:rFonts w:ascii="Times New Roman" w:hAnsi="Times New Roman" w:cs="Times New Roman"/>
          <w:bCs/>
        </w:rPr>
        <w:t xml:space="preserve">the </w:t>
      </w:r>
      <w:r w:rsidR="008662CB">
        <w:rPr>
          <w:rFonts w:ascii="Times New Roman" w:hAnsi="Times New Roman" w:cs="Times New Roman"/>
          <w:bCs/>
        </w:rPr>
        <w:t xml:space="preserve">observation of the </w:t>
      </w:r>
      <w:r w:rsidR="00262CF4" w:rsidRPr="008B26C4">
        <w:rPr>
          <w:rFonts w:ascii="Times New Roman" w:hAnsi="Times New Roman" w:cs="Times New Roman"/>
          <w:bCs/>
        </w:rPr>
        <w:t>growing influence of this key feedback loop through time, with respect to all other feedback mechanisms in the model.</w:t>
      </w:r>
      <w:r w:rsidR="00981A27">
        <w:rPr>
          <w:rFonts w:ascii="Times New Roman" w:hAnsi="Times New Roman" w:cs="Times New Roman"/>
          <w:bCs/>
        </w:rPr>
        <w:t xml:space="preserve"> </w:t>
      </w:r>
      <w:r w:rsidR="00383C0E">
        <w:rPr>
          <w:rFonts w:ascii="Times New Roman" w:hAnsi="Times New Roman" w:cs="Times New Roman"/>
          <w:bCs/>
        </w:rPr>
        <w:t>Loop 5 represents a</w:t>
      </w:r>
      <w:r w:rsidR="00981A27">
        <w:rPr>
          <w:rFonts w:ascii="Times New Roman" w:hAnsi="Times New Roman" w:cs="Times New Roman"/>
          <w:bCs/>
        </w:rPr>
        <w:t xml:space="preserve"> latent self-reinforcing mechanism </w:t>
      </w:r>
      <w:r w:rsidR="00383C0E">
        <w:rPr>
          <w:rFonts w:ascii="Times New Roman" w:hAnsi="Times New Roman" w:cs="Times New Roman"/>
          <w:bCs/>
        </w:rPr>
        <w:t xml:space="preserve">which always exists within the system, but only becomes dominant within the system near its transition. </w:t>
      </w:r>
      <w:r w:rsidR="00262CF4" w:rsidRPr="008B26C4">
        <w:rPr>
          <w:rFonts w:ascii="Times New Roman" w:hAnsi="Times New Roman" w:cs="Times New Roman"/>
          <w:bCs/>
        </w:rPr>
        <w:t xml:space="preserve">Using LEEA, </w:t>
      </w:r>
      <w:r w:rsidR="00E66CCD">
        <w:rPr>
          <w:rFonts w:ascii="Times New Roman" w:hAnsi="Times New Roman" w:cs="Times New Roman"/>
          <w:bCs/>
        </w:rPr>
        <w:t>the</w:t>
      </w:r>
      <w:r w:rsidR="00262CF4" w:rsidRPr="008B26C4">
        <w:rPr>
          <w:rFonts w:ascii="Times New Roman" w:hAnsi="Times New Roman" w:cs="Times New Roman"/>
          <w:bCs/>
        </w:rPr>
        <w:t xml:space="preserve"> dominance of the phosphorus recycling loop can be tracked simultaneously with the output of the model, showing the </w:t>
      </w:r>
      <w:r w:rsidR="00262CF4" w:rsidRPr="008B26C4">
        <w:rPr>
          <w:rFonts w:ascii="Times New Roman" w:hAnsi="Times New Roman" w:cs="Times New Roman"/>
          <w:bCs/>
        </w:rPr>
        <w:lastRenderedPageBreak/>
        <w:t xml:space="preserve">exact point in time at which phosphorus recycling becomes the dominant mechanism within the system overriding the stability generated through phosphorus outflow. </w:t>
      </w:r>
    </w:p>
    <w:p w14:paraId="36ACAD39" w14:textId="3D578209" w:rsidR="00581EBB" w:rsidRPr="001664A7" w:rsidRDefault="00232725" w:rsidP="00833548">
      <w:pPr>
        <w:spacing w:line="240" w:lineRule="auto"/>
        <w:rPr>
          <w:rFonts w:ascii="Times New Roman" w:hAnsi="Times New Roman" w:cs="Times New Roman"/>
        </w:rPr>
      </w:pPr>
      <w:r>
        <w:rPr>
          <w:rFonts w:ascii="Times New Roman" w:hAnsi="Times New Roman" w:cs="Times New Roman"/>
        </w:rPr>
        <w:t>LEEA has</w:t>
      </w:r>
      <w:r w:rsidR="00970CFB">
        <w:rPr>
          <w:rFonts w:ascii="Times New Roman" w:hAnsi="Times New Roman" w:cs="Times New Roman"/>
        </w:rPr>
        <w:t xml:space="preserve"> been shown to have</w:t>
      </w:r>
      <w:r>
        <w:rPr>
          <w:rFonts w:ascii="Times New Roman" w:hAnsi="Times New Roman" w:cs="Times New Roman"/>
        </w:rPr>
        <w:t xml:space="preserve"> utility exploring</w:t>
      </w:r>
      <w:r w:rsidR="00581EBB" w:rsidRPr="001664A7">
        <w:rPr>
          <w:rFonts w:ascii="Times New Roman" w:hAnsi="Times New Roman" w:cs="Times New Roman"/>
        </w:rPr>
        <w:t xml:space="preserve"> a critical transition within a small eutroph</w:t>
      </w:r>
      <w:r w:rsidR="00970CFB">
        <w:rPr>
          <w:rFonts w:ascii="Times New Roman" w:hAnsi="Times New Roman" w:cs="Times New Roman"/>
        </w:rPr>
        <w:t>ic lake model within this study. It is important to consider LEEA’s</w:t>
      </w:r>
      <w:r w:rsidR="00581EBB" w:rsidRPr="001664A7">
        <w:rPr>
          <w:rFonts w:ascii="Times New Roman" w:hAnsi="Times New Roman" w:cs="Times New Roman"/>
        </w:rPr>
        <w:t xml:space="preserve"> potential in other projects of ecological economics.</w:t>
      </w:r>
      <w:r>
        <w:rPr>
          <w:rFonts w:ascii="Times New Roman" w:hAnsi="Times New Roman" w:cs="Times New Roman"/>
        </w:rPr>
        <w:t xml:space="preserve"> E</w:t>
      </w:r>
      <w:r w:rsidRPr="0024648D">
        <w:rPr>
          <w:rFonts w:ascii="Times New Roman" w:hAnsi="Times New Roman" w:cs="Times New Roman"/>
        </w:rPr>
        <w:t>xamples of classic models where LEEA could be applied include Wonderland (</w:t>
      </w:r>
      <w:proofErr w:type="spellStart"/>
      <w:r w:rsidRPr="0024648D">
        <w:rPr>
          <w:rFonts w:ascii="Times New Roman" w:hAnsi="Times New Roman" w:cs="Times New Roman"/>
        </w:rPr>
        <w:t>Milik</w:t>
      </w:r>
      <w:proofErr w:type="spellEnd"/>
      <w:r w:rsidRPr="0024648D">
        <w:rPr>
          <w:rFonts w:ascii="Times New Roman" w:hAnsi="Times New Roman" w:cs="Times New Roman"/>
        </w:rPr>
        <w:t xml:space="preserve"> et al., 1996) and subsections of WORLD3 (Meadows et al., 2004), alongside Early Warnings of Catastrophe (</w:t>
      </w:r>
      <w:proofErr w:type="spellStart"/>
      <w:r w:rsidRPr="0024648D">
        <w:rPr>
          <w:rFonts w:ascii="Times New Roman" w:hAnsi="Times New Roman" w:cs="Times New Roman"/>
        </w:rPr>
        <w:t>Boerlijst</w:t>
      </w:r>
      <w:proofErr w:type="spellEnd"/>
      <w:r w:rsidRPr="0024648D">
        <w:rPr>
          <w:rFonts w:ascii="Times New Roman" w:hAnsi="Times New Roman" w:cs="Times New Roman"/>
        </w:rPr>
        <w:t xml:space="preserve"> et al., 2013).</w:t>
      </w:r>
    </w:p>
    <w:p w14:paraId="197E444B" w14:textId="7C7A14E3" w:rsidR="00581EBB" w:rsidRDefault="00581EBB" w:rsidP="00581EBB">
      <w:pPr>
        <w:rPr>
          <w:rFonts w:ascii="Times New Roman" w:hAnsi="Times New Roman" w:cs="Times New Roman"/>
        </w:rPr>
      </w:pPr>
      <w:r w:rsidRPr="001664A7">
        <w:rPr>
          <w:rFonts w:ascii="Times New Roman" w:hAnsi="Times New Roman" w:cs="Times New Roman"/>
        </w:rPr>
        <w:t>Penn et al. (2017) and Penn et al. (2013) describe a process known as Participatory Complexity Science which builds models with a focus on system structure and component interactions, similar to that of PLUM. The process involves local companies and authority figures in the model building process from the beginning of a project</w:t>
      </w:r>
      <w:r w:rsidR="00B43C47">
        <w:rPr>
          <w:rFonts w:ascii="Times New Roman" w:hAnsi="Times New Roman" w:cs="Times New Roman"/>
        </w:rPr>
        <w:t>,</w:t>
      </w:r>
      <w:r w:rsidRPr="001664A7">
        <w:rPr>
          <w:rFonts w:ascii="Times New Roman" w:hAnsi="Times New Roman" w:cs="Times New Roman"/>
        </w:rPr>
        <w:t xml:space="preserve"> </w:t>
      </w:r>
      <w:r w:rsidR="00B43C47">
        <w:rPr>
          <w:rFonts w:ascii="Times New Roman" w:hAnsi="Times New Roman" w:cs="Times New Roman"/>
        </w:rPr>
        <w:t>ensuring they are part of the</w:t>
      </w:r>
      <w:r w:rsidRPr="001664A7">
        <w:rPr>
          <w:rFonts w:ascii="Times New Roman" w:hAnsi="Times New Roman" w:cs="Times New Roman"/>
        </w:rPr>
        <w:t xml:space="preserve"> project</w:t>
      </w:r>
      <w:r w:rsidR="00B43C47">
        <w:rPr>
          <w:rFonts w:ascii="Times New Roman" w:hAnsi="Times New Roman" w:cs="Times New Roman"/>
        </w:rPr>
        <w:t xml:space="preserve">’s </w:t>
      </w:r>
      <w:r w:rsidRPr="001664A7">
        <w:rPr>
          <w:rFonts w:ascii="Times New Roman" w:hAnsi="Times New Roman" w:cs="Times New Roman"/>
        </w:rPr>
        <w:t>goals</w:t>
      </w:r>
      <w:r w:rsidR="00A30C73">
        <w:rPr>
          <w:rFonts w:ascii="Times New Roman" w:hAnsi="Times New Roman" w:cs="Times New Roman"/>
        </w:rPr>
        <w:t xml:space="preserve"> and</w:t>
      </w:r>
      <w:r w:rsidR="00B43C47">
        <w:rPr>
          <w:rFonts w:ascii="Times New Roman" w:hAnsi="Times New Roman" w:cs="Times New Roman"/>
        </w:rPr>
        <w:t xml:space="preserve"> discussion</w:t>
      </w:r>
      <w:r w:rsidR="00A30C73">
        <w:rPr>
          <w:rFonts w:ascii="Times New Roman" w:hAnsi="Times New Roman" w:cs="Times New Roman"/>
        </w:rPr>
        <w:t xml:space="preserve"> through the entire process</w:t>
      </w:r>
      <w:r w:rsidRPr="001664A7">
        <w:rPr>
          <w:rFonts w:ascii="Times New Roman" w:hAnsi="Times New Roman" w:cs="Times New Roman"/>
        </w:rPr>
        <w:t xml:space="preserve"> and </w:t>
      </w:r>
      <w:r w:rsidR="00A30C73">
        <w:rPr>
          <w:rFonts w:ascii="Times New Roman" w:hAnsi="Times New Roman" w:cs="Times New Roman"/>
        </w:rPr>
        <w:t>importantly</w:t>
      </w:r>
      <w:r w:rsidR="00D137DD">
        <w:rPr>
          <w:rFonts w:ascii="Times New Roman" w:hAnsi="Times New Roman" w:cs="Times New Roman"/>
        </w:rPr>
        <w:t>,</w:t>
      </w:r>
      <w:r w:rsidR="00A30C73">
        <w:rPr>
          <w:rFonts w:ascii="Times New Roman" w:hAnsi="Times New Roman" w:cs="Times New Roman"/>
        </w:rPr>
        <w:t xml:space="preserve"> that they understand</w:t>
      </w:r>
      <w:r w:rsidR="00B43C47">
        <w:rPr>
          <w:rFonts w:ascii="Times New Roman" w:hAnsi="Times New Roman" w:cs="Times New Roman"/>
        </w:rPr>
        <w:t xml:space="preserve"> how the model works</w:t>
      </w:r>
      <w:r w:rsidRPr="001664A7">
        <w:rPr>
          <w:rFonts w:ascii="Times New Roman" w:hAnsi="Times New Roman" w:cs="Times New Roman"/>
        </w:rPr>
        <w:t>. LEEA could be utilised during policy testing and discussion of leverage points</w:t>
      </w:r>
      <w:r w:rsidR="00A30C73">
        <w:rPr>
          <w:rFonts w:ascii="Times New Roman" w:hAnsi="Times New Roman" w:cs="Times New Roman"/>
        </w:rPr>
        <w:t xml:space="preserve"> (Meadows 2009)</w:t>
      </w:r>
      <w:r w:rsidRPr="001664A7">
        <w:rPr>
          <w:rFonts w:ascii="Times New Roman" w:hAnsi="Times New Roman" w:cs="Times New Roman"/>
        </w:rPr>
        <w:t xml:space="preserve"> to help distinguish between highly influential feedback mechanisms within the system (effective leverage points) identified through the analysis vs. the economical, phy</w:t>
      </w:r>
      <w:r w:rsidR="00A30C73">
        <w:rPr>
          <w:rFonts w:ascii="Times New Roman" w:hAnsi="Times New Roman" w:cs="Times New Roman"/>
        </w:rPr>
        <w:t>sical and ethical viability for a company or authority figure to make</w:t>
      </w:r>
      <w:r w:rsidRPr="001664A7">
        <w:rPr>
          <w:rFonts w:ascii="Times New Roman" w:hAnsi="Times New Roman" w:cs="Times New Roman"/>
        </w:rPr>
        <w:t xml:space="preserve"> changes to the system.</w:t>
      </w:r>
    </w:p>
    <w:p w14:paraId="3B1F9A54" w14:textId="6124653D" w:rsidR="00232725" w:rsidRPr="001664A7" w:rsidRDefault="00232725" w:rsidP="00581EBB">
      <w:pPr>
        <w:rPr>
          <w:rFonts w:ascii="Times New Roman" w:hAnsi="Times New Roman" w:cs="Times New Roman"/>
        </w:rPr>
      </w:pPr>
      <w:r>
        <w:rPr>
          <w:rFonts w:ascii="Times New Roman" w:hAnsi="Times New Roman" w:cs="Times New Roman"/>
        </w:rPr>
        <w:t>LEEA has al</w:t>
      </w:r>
      <w:r w:rsidR="00B43C47">
        <w:rPr>
          <w:rFonts w:ascii="Times New Roman" w:hAnsi="Times New Roman" w:cs="Times New Roman"/>
        </w:rPr>
        <w:t>ready</w:t>
      </w:r>
      <w:r>
        <w:rPr>
          <w:rFonts w:ascii="Times New Roman" w:hAnsi="Times New Roman" w:cs="Times New Roman"/>
        </w:rPr>
        <w:t xml:space="preserve"> shown high potential for use in system management and policy implementation through the identification of system leverage points using an extension to the base analysis known as Dynamic Decomposition Weights Analysis (DDWA) (Oliva 2015; Saleh et al., 2010). Identifying leverage points is thought to be a key practice in order to control the behaviour of ecological systems (Meadows 2009) and is of particular interest when concerned with </w:t>
      </w:r>
      <w:r w:rsidRPr="00DE6433">
        <w:rPr>
          <w:rFonts w:ascii="Times New Roman" w:eastAsia="Times New Roman" w:hAnsi="Times New Roman" w:cs="Times New Roman"/>
          <w:color w:val="000000"/>
          <w:lang w:eastAsia="en-GB"/>
        </w:rPr>
        <w:t>economic developme</w:t>
      </w:r>
      <w:r>
        <w:rPr>
          <w:rFonts w:ascii="Times New Roman" w:eastAsia="Times New Roman" w:hAnsi="Times New Roman" w:cs="Times New Roman"/>
          <w:color w:val="000000"/>
          <w:lang w:eastAsia="en-GB"/>
        </w:rPr>
        <w:t>nt and ecological sustainability</w:t>
      </w:r>
      <w:r>
        <w:rPr>
          <w:rFonts w:ascii="Times New Roman" w:hAnsi="Times New Roman" w:cs="Times New Roman"/>
        </w:rPr>
        <w:t>. Future exploration of socio-ecological dynamics using both LEEA and DDWA for the purpose of quantitative identification of leverage points will be a natural and justified progression to the work presented within this study.</w:t>
      </w:r>
    </w:p>
    <w:p w14:paraId="4E2D308F" w14:textId="7C728D44" w:rsidR="00581EBB" w:rsidRPr="00EB4338" w:rsidRDefault="00581EBB" w:rsidP="00833548">
      <w:pPr>
        <w:rPr>
          <w:rFonts w:ascii="Times New Roman" w:hAnsi="Times New Roman" w:cs="Times New Roman"/>
        </w:rPr>
      </w:pPr>
      <w:r w:rsidRPr="001664A7">
        <w:rPr>
          <w:rFonts w:ascii="Times New Roman" w:hAnsi="Times New Roman" w:cs="Times New Roman"/>
        </w:rPr>
        <w:t xml:space="preserve">Van de </w:t>
      </w:r>
      <w:proofErr w:type="spellStart"/>
      <w:r w:rsidRPr="001664A7">
        <w:rPr>
          <w:rFonts w:ascii="Times New Roman" w:hAnsi="Times New Roman" w:cs="Times New Roman"/>
        </w:rPr>
        <w:t>Leemput</w:t>
      </w:r>
      <w:proofErr w:type="spellEnd"/>
      <w:r w:rsidRPr="001664A7">
        <w:rPr>
          <w:rFonts w:ascii="Times New Roman" w:hAnsi="Times New Roman" w:cs="Times New Roman"/>
        </w:rPr>
        <w:t xml:space="preserve"> et al. (2016) explore how hysteresis and alternative stable states may be generated within an ecological coral reef model through the implementation of three separate feedback mechanisms.</w:t>
      </w:r>
      <w:r w:rsidR="00A40F2F">
        <w:rPr>
          <w:rFonts w:ascii="Times New Roman" w:hAnsi="Times New Roman" w:cs="Times New Roman"/>
        </w:rPr>
        <w:t xml:space="preserve"> </w:t>
      </w:r>
      <w:r w:rsidRPr="001664A7">
        <w:rPr>
          <w:rFonts w:ascii="Times New Roman" w:hAnsi="Times New Roman" w:cs="Times New Roman"/>
        </w:rPr>
        <w:t>Whether coral reefs are capable of alternative stable states in the real world continues to be an ongoing debate (</w:t>
      </w:r>
      <w:proofErr w:type="spellStart"/>
      <w:r w:rsidRPr="001664A7">
        <w:rPr>
          <w:rFonts w:ascii="Times New Roman" w:hAnsi="Times New Roman" w:cs="Times New Roman"/>
        </w:rPr>
        <w:t>Mumby</w:t>
      </w:r>
      <w:proofErr w:type="spellEnd"/>
      <w:r w:rsidRPr="001664A7">
        <w:rPr>
          <w:rFonts w:ascii="Times New Roman" w:hAnsi="Times New Roman" w:cs="Times New Roman"/>
        </w:rPr>
        <w:t xml:space="preserve"> et al 2013; Fung et al. 2011; </w:t>
      </w:r>
      <w:proofErr w:type="spellStart"/>
      <w:r w:rsidRPr="001664A7">
        <w:rPr>
          <w:rFonts w:ascii="Times New Roman" w:hAnsi="Times New Roman" w:cs="Times New Roman"/>
        </w:rPr>
        <w:t>Scheffer</w:t>
      </w:r>
      <w:proofErr w:type="spellEnd"/>
      <w:r w:rsidRPr="001664A7">
        <w:rPr>
          <w:rFonts w:ascii="Times New Roman" w:hAnsi="Times New Roman" w:cs="Times New Roman"/>
        </w:rPr>
        <w:t xml:space="preserve"> and Carpenter 2003) and is important in the context of coral reef conservation and recovery (Knowlton 2004). LEEA has potential use </w:t>
      </w:r>
      <w:r w:rsidR="00A40F2F">
        <w:rPr>
          <w:rFonts w:ascii="Times New Roman" w:hAnsi="Times New Roman" w:cs="Times New Roman"/>
        </w:rPr>
        <w:t xml:space="preserve">in </w:t>
      </w:r>
      <w:r w:rsidRPr="001664A7">
        <w:rPr>
          <w:rFonts w:ascii="Times New Roman" w:hAnsi="Times New Roman" w:cs="Times New Roman"/>
        </w:rPr>
        <w:t>such projects as a comparison tool</w:t>
      </w:r>
      <w:r w:rsidR="00A40F2F">
        <w:rPr>
          <w:rFonts w:ascii="Times New Roman" w:hAnsi="Times New Roman" w:cs="Times New Roman"/>
        </w:rPr>
        <w:t xml:space="preserve"> to assess</w:t>
      </w:r>
      <w:r w:rsidRPr="001664A7">
        <w:rPr>
          <w:rFonts w:ascii="Times New Roman" w:hAnsi="Times New Roman" w:cs="Times New Roman"/>
        </w:rPr>
        <w:t xml:space="preserve"> the influence of feedback</w:t>
      </w:r>
      <w:r w:rsidR="00A40F2F">
        <w:rPr>
          <w:rFonts w:ascii="Times New Roman" w:hAnsi="Times New Roman" w:cs="Times New Roman"/>
        </w:rPr>
        <w:t xml:space="preserve"> loops when</w:t>
      </w:r>
      <w:r w:rsidRPr="001664A7">
        <w:rPr>
          <w:rFonts w:ascii="Times New Roman" w:hAnsi="Times New Roman" w:cs="Times New Roman"/>
        </w:rPr>
        <w:t xml:space="preserve"> implemented ind</w:t>
      </w:r>
      <w:r w:rsidR="00A40F2F">
        <w:rPr>
          <w:rFonts w:ascii="Times New Roman" w:hAnsi="Times New Roman" w:cs="Times New Roman"/>
        </w:rPr>
        <w:t>ividually with negligible impact</w:t>
      </w:r>
      <w:r w:rsidRPr="001664A7">
        <w:rPr>
          <w:rFonts w:ascii="Times New Roman" w:hAnsi="Times New Roman" w:cs="Times New Roman"/>
        </w:rPr>
        <w:t xml:space="preserve"> </w:t>
      </w:r>
      <w:r w:rsidR="00A40F2F">
        <w:rPr>
          <w:rFonts w:ascii="Times New Roman" w:hAnsi="Times New Roman" w:cs="Times New Roman"/>
        </w:rPr>
        <w:t>vs.</w:t>
      </w:r>
      <w:r w:rsidRPr="001664A7">
        <w:rPr>
          <w:rFonts w:ascii="Times New Roman" w:hAnsi="Times New Roman" w:cs="Times New Roman"/>
        </w:rPr>
        <w:t xml:space="preserve"> simultaneously when their combined presence changes the system’s ability to express alternative stable states. </w:t>
      </w:r>
    </w:p>
    <w:p w14:paraId="47BA3B4B" w14:textId="0E17D2A4" w:rsidR="006B2D68" w:rsidRPr="008B26C4" w:rsidRDefault="006B2D68" w:rsidP="006B2D68">
      <w:pPr>
        <w:spacing w:line="240" w:lineRule="auto"/>
        <w:rPr>
          <w:rFonts w:ascii="Times New Roman" w:hAnsi="Times New Roman" w:cs="Times New Roman"/>
          <w:i/>
          <w:iCs/>
        </w:rPr>
      </w:pPr>
      <w:r w:rsidRPr="008B26C4">
        <w:rPr>
          <w:rFonts w:ascii="Times New Roman" w:hAnsi="Times New Roman" w:cs="Times New Roman"/>
          <w:i/>
          <w:iCs/>
        </w:rPr>
        <w:t>A breakdown of LEEA Benefits and Limitations</w:t>
      </w:r>
    </w:p>
    <w:tbl>
      <w:tblPr>
        <w:tblStyle w:val="TableGrid"/>
        <w:tblW w:w="0" w:type="auto"/>
        <w:tblLook w:val="04A0" w:firstRow="1" w:lastRow="0" w:firstColumn="1" w:lastColumn="0" w:noHBand="0" w:noVBand="1"/>
      </w:tblPr>
      <w:tblGrid>
        <w:gridCol w:w="4508"/>
        <w:gridCol w:w="4508"/>
      </w:tblGrid>
      <w:tr w:rsidR="006B2D68" w:rsidRPr="008B26C4" w14:paraId="2738362C" w14:textId="77777777" w:rsidTr="007C13EF">
        <w:tc>
          <w:tcPr>
            <w:tcW w:w="4508" w:type="dxa"/>
          </w:tcPr>
          <w:p w14:paraId="4E819525" w14:textId="77777777" w:rsidR="006B2D68" w:rsidRPr="00453059" w:rsidRDefault="006B2D68" w:rsidP="007C13EF">
            <w:pPr>
              <w:spacing w:line="240" w:lineRule="auto"/>
              <w:jc w:val="center"/>
              <w:rPr>
                <w:rFonts w:ascii="Times New Roman" w:hAnsi="Times New Roman" w:cs="Times New Roman"/>
                <w:b/>
                <w:bCs/>
              </w:rPr>
            </w:pPr>
            <w:r w:rsidRPr="00453059">
              <w:rPr>
                <w:rFonts w:ascii="Times New Roman" w:hAnsi="Times New Roman" w:cs="Times New Roman"/>
                <w:b/>
                <w:bCs/>
              </w:rPr>
              <w:t>Benefits</w:t>
            </w:r>
          </w:p>
        </w:tc>
        <w:tc>
          <w:tcPr>
            <w:tcW w:w="4508" w:type="dxa"/>
          </w:tcPr>
          <w:p w14:paraId="5C4391AB" w14:textId="77777777" w:rsidR="006B2D68" w:rsidRPr="008B26C4" w:rsidRDefault="006B2D68" w:rsidP="007C13EF">
            <w:pPr>
              <w:spacing w:line="240" w:lineRule="auto"/>
              <w:jc w:val="center"/>
              <w:rPr>
                <w:rFonts w:ascii="Times New Roman" w:hAnsi="Times New Roman" w:cs="Times New Roman"/>
                <w:b/>
                <w:bCs/>
              </w:rPr>
            </w:pPr>
            <w:r w:rsidRPr="008B26C4">
              <w:rPr>
                <w:rFonts w:ascii="Times New Roman" w:hAnsi="Times New Roman" w:cs="Times New Roman"/>
                <w:b/>
                <w:bCs/>
              </w:rPr>
              <w:t>Limitations</w:t>
            </w:r>
          </w:p>
        </w:tc>
      </w:tr>
      <w:tr w:rsidR="006B2D68" w:rsidRPr="008B26C4" w14:paraId="5059A803" w14:textId="77777777" w:rsidTr="007C13EF">
        <w:tc>
          <w:tcPr>
            <w:tcW w:w="4508" w:type="dxa"/>
          </w:tcPr>
          <w:p w14:paraId="53E2AD73" w14:textId="6B2E93EB" w:rsidR="007C13EF" w:rsidRPr="00CA6689" w:rsidRDefault="006B2D68" w:rsidP="002A0BB2">
            <w:pPr>
              <w:pStyle w:val="ListParagraph"/>
              <w:keepNext/>
              <w:keepLines/>
              <w:numPr>
                <w:ilvl w:val="0"/>
                <w:numId w:val="3"/>
              </w:numPr>
              <w:spacing w:before="200" w:line="240" w:lineRule="auto"/>
              <w:outlineLvl w:val="8"/>
              <w:rPr>
                <w:rFonts w:ascii="Times New Roman" w:hAnsi="Times New Roman" w:cs="Times New Roman"/>
              </w:rPr>
            </w:pPr>
            <w:r w:rsidRPr="00CA6689">
              <w:rPr>
                <w:rFonts w:ascii="Times New Roman" w:hAnsi="Times New Roman" w:cs="Times New Roman"/>
              </w:rPr>
              <w:lastRenderedPageBreak/>
              <w:t xml:space="preserve">Tracks a system’s behavioural drivers through time, with potential to </w:t>
            </w:r>
            <w:r w:rsidR="00FE04FA" w:rsidRPr="00CA6689">
              <w:rPr>
                <w:rFonts w:ascii="Times New Roman" w:hAnsi="Times New Roman" w:cs="Times New Roman"/>
              </w:rPr>
              <w:t>inform</w:t>
            </w:r>
            <w:r w:rsidRPr="00CA6689">
              <w:rPr>
                <w:rFonts w:ascii="Times New Roman" w:hAnsi="Times New Roman" w:cs="Times New Roman"/>
              </w:rPr>
              <w:t xml:space="preserve"> policy implementation, scenario testing and overall control of the system.</w:t>
            </w:r>
          </w:p>
          <w:p w14:paraId="1C8E936F" w14:textId="5D5D3428" w:rsidR="007C13EF" w:rsidRPr="00CA6689" w:rsidRDefault="006B2D68">
            <w:pPr>
              <w:pStyle w:val="ListParagraph"/>
              <w:keepNext/>
              <w:keepLines/>
              <w:numPr>
                <w:ilvl w:val="0"/>
                <w:numId w:val="3"/>
              </w:numPr>
              <w:spacing w:before="200" w:line="240" w:lineRule="auto"/>
              <w:outlineLvl w:val="8"/>
              <w:rPr>
                <w:rFonts w:ascii="Times New Roman" w:hAnsi="Times New Roman" w:cs="Times New Roman"/>
              </w:rPr>
            </w:pPr>
            <w:r w:rsidRPr="00453059">
              <w:rPr>
                <w:rFonts w:ascii="Times New Roman" w:hAnsi="Times New Roman" w:cs="Times New Roman"/>
              </w:rPr>
              <w:t xml:space="preserve">Increases structural understanding of model through identification of feedback loops, </w:t>
            </w:r>
            <w:r w:rsidR="00FE04FA">
              <w:rPr>
                <w:rFonts w:ascii="Times New Roman" w:hAnsi="Times New Roman" w:cs="Times New Roman"/>
              </w:rPr>
              <w:t>loop</w:t>
            </w:r>
            <w:r w:rsidRPr="00453059">
              <w:rPr>
                <w:rFonts w:ascii="Times New Roman" w:hAnsi="Times New Roman" w:cs="Times New Roman"/>
              </w:rPr>
              <w:t xml:space="preserve"> lengths, locations and components.</w:t>
            </w:r>
          </w:p>
          <w:p w14:paraId="3AFBC791" w14:textId="4D1A653D" w:rsidR="006B2D68" w:rsidRPr="00453059" w:rsidRDefault="006B2D68" w:rsidP="007C13EF">
            <w:pPr>
              <w:pStyle w:val="ListParagraph"/>
              <w:numPr>
                <w:ilvl w:val="0"/>
                <w:numId w:val="3"/>
              </w:numPr>
              <w:spacing w:line="240" w:lineRule="auto"/>
              <w:rPr>
                <w:rFonts w:ascii="Times New Roman" w:hAnsi="Times New Roman" w:cs="Times New Roman"/>
              </w:rPr>
            </w:pPr>
            <w:r w:rsidRPr="00453059">
              <w:rPr>
                <w:rFonts w:ascii="Times New Roman" w:hAnsi="Times New Roman" w:cs="Times New Roman"/>
              </w:rPr>
              <w:t>Can be used with empirical data</w:t>
            </w:r>
            <w:r w:rsidR="00FE04FA">
              <w:rPr>
                <w:rFonts w:ascii="Times New Roman" w:hAnsi="Times New Roman" w:cs="Times New Roman"/>
              </w:rPr>
              <w:t xml:space="preserve"> input into the system dynamic model to track system change in parallel with a model’s real world counterpart</w:t>
            </w:r>
            <w:r w:rsidRPr="00453059">
              <w:rPr>
                <w:rFonts w:ascii="Times New Roman" w:hAnsi="Times New Roman" w:cs="Times New Roman"/>
              </w:rPr>
              <w:t>.</w:t>
            </w:r>
          </w:p>
          <w:p w14:paraId="6823DF70" w14:textId="26DCB9C2" w:rsidR="006B2D68" w:rsidRPr="00453059" w:rsidRDefault="00BA50F0" w:rsidP="007C13EF">
            <w:pPr>
              <w:pStyle w:val="ListParagraph"/>
              <w:numPr>
                <w:ilvl w:val="0"/>
                <w:numId w:val="3"/>
              </w:numPr>
              <w:spacing w:line="240" w:lineRule="auto"/>
              <w:rPr>
                <w:rFonts w:ascii="Times New Roman" w:hAnsi="Times New Roman" w:cs="Times New Roman"/>
              </w:rPr>
            </w:pPr>
            <w:r>
              <w:rPr>
                <w:rFonts w:ascii="Times New Roman" w:hAnsi="Times New Roman" w:cs="Times New Roman"/>
              </w:rPr>
              <w:t>Alongside identifying key structures, LEEA is able to identify</w:t>
            </w:r>
            <w:r w:rsidR="006B2D68" w:rsidRPr="00453059">
              <w:rPr>
                <w:rFonts w:ascii="Times New Roman" w:hAnsi="Times New Roman" w:cs="Times New Roman"/>
              </w:rPr>
              <w:t xml:space="preserve"> structures not contributing to system behaviour, with potential to improve model efficiency by identifying unnecessary model components and structures.</w:t>
            </w:r>
          </w:p>
          <w:p w14:paraId="433FBCC1" w14:textId="7C6FA0C3" w:rsidR="006B2D68" w:rsidRPr="00453059" w:rsidRDefault="006B2D68" w:rsidP="007C13EF">
            <w:pPr>
              <w:pStyle w:val="ListParagraph"/>
              <w:numPr>
                <w:ilvl w:val="0"/>
                <w:numId w:val="3"/>
              </w:numPr>
              <w:spacing w:line="240" w:lineRule="auto"/>
              <w:rPr>
                <w:rFonts w:ascii="Times New Roman" w:hAnsi="Times New Roman" w:cs="Times New Roman"/>
              </w:rPr>
            </w:pPr>
            <w:r w:rsidRPr="00453059">
              <w:rPr>
                <w:rFonts w:ascii="Times New Roman" w:hAnsi="Times New Roman" w:cs="Times New Roman"/>
              </w:rPr>
              <w:t xml:space="preserve">Able to show changes in behavioural drivers prior to a </w:t>
            </w:r>
            <w:r w:rsidR="003E055D">
              <w:rPr>
                <w:rFonts w:ascii="Times New Roman" w:hAnsi="Times New Roman" w:cs="Times New Roman"/>
              </w:rPr>
              <w:t>critical transition</w:t>
            </w:r>
            <w:r w:rsidRPr="00453059">
              <w:rPr>
                <w:rFonts w:ascii="Times New Roman" w:hAnsi="Times New Roman" w:cs="Times New Roman"/>
              </w:rPr>
              <w:t xml:space="preserve"> when no changes are expressed in model output.</w:t>
            </w:r>
          </w:p>
          <w:p w14:paraId="0F2AD718" w14:textId="77777777" w:rsidR="006B2D68" w:rsidRDefault="006B2D68" w:rsidP="007C13EF">
            <w:pPr>
              <w:pStyle w:val="ListParagraph"/>
              <w:numPr>
                <w:ilvl w:val="0"/>
                <w:numId w:val="3"/>
              </w:numPr>
              <w:spacing w:line="240" w:lineRule="auto"/>
              <w:rPr>
                <w:rFonts w:ascii="Times New Roman" w:hAnsi="Times New Roman" w:cs="Times New Roman"/>
              </w:rPr>
            </w:pPr>
            <w:r w:rsidRPr="00453059">
              <w:rPr>
                <w:rFonts w:ascii="Times New Roman" w:hAnsi="Times New Roman" w:cs="Times New Roman"/>
              </w:rPr>
              <w:t>Technique can be applied to both whole system models and simple models alike as it is not affected by subject matter.</w:t>
            </w:r>
          </w:p>
          <w:p w14:paraId="7F39159F" w14:textId="77777777" w:rsidR="009C6249" w:rsidRPr="00453059" w:rsidRDefault="009C6249" w:rsidP="00CA6689">
            <w:pPr>
              <w:pStyle w:val="ListParagraph"/>
              <w:spacing w:line="240" w:lineRule="auto"/>
              <w:rPr>
                <w:rFonts w:ascii="Times New Roman" w:hAnsi="Times New Roman" w:cs="Times New Roman"/>
              </w:rPr>
            </w:pPr>
          </w:p>
        </w:tc>
        <w:tc>
          <w:tcPr>
            <w:tcW w:w="4508" w:type="dxa"/>
          </w:tcPr>
          <w:p w14:paraId="23B1762D" w14:textId="77777777" w:rsidR="002A0BB2" w:rsidRDefault="002A0BB2" w:rsidP="00CA6689">
            <w:pPr>
              <w:pStyle w:val="ListParagraph"/>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outlineLvl w:val="8"/>
              <w:rPr>
                <w:rFonts w:ascii="Times New Roman" w:eastAsia="Times New Roman" w:hAnsi="Times New Roman" w:cs="Times New Roman"/>
              </w:rPr>
            </w:pPr>
          </w:p>
          <w:p w14:paraId="09C2CBF9" w14:textId="02858B45" w:rsidR="007C13EF" w:rsidRPr="00CA6689" w:rsidRDefault="006B2D68">
            <w:pPr>
              <w:pStyle w:val="ListParagraph"/>
              <w:keepNext/>
              <w:keepLines/>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outlineLvl w:val="8"/>
              <w:rPr>
                <w:rFonts w:ascii="Times New Roman" w:eastAsia="Times New Roman" w:hAnsi="Times New Roman" w:cs="Times New Roman"/>
              </w:rPr>
            </w:pPr>
            <w:r w:rsidRPr="008B26C4">
              <w:rPr>
                <w:rFonts w:ascii="Times New Roman" w:eastAsia="Times New Roman" w:hAnsi="Times New Roman" w:cs="Times New Roman"/>
              </w:rPr>
              <w:t>Computationally demanding: At each time step the system must be lineari</w:t>
            </w:r>
            <w:r w:rsidR="00BD595D">
              <w:rPr>
                <w:rFonts w:ascii="Times New Roman" w:eastAsia="Times New Roman" w:hAnsi="Times New Roman" w:cs="Times New Roman"/>
              </w:rPr>
              <w:t>z</w:t>
            </w:r>
            <w:r w:rsidRPr="008B26C4">
              <w:rPr>
                <w:rFonts w:ascii="Times New Roman" w:eastAsia="Times New Roman" w:hAnsi="Times New Roman" w:cs="Times New Roman"/>
              </w:rPr>
              <w:t>ed, the Jacobian Matrix must be generated and eigenvalues must be calculated.</w:t>
            </w:r>
          </w:p>
          <w:p w14:paraId="1117C855" w14:textId="789A0EAE" w:rsidR="007C13EF" w:rsidRPr="00CA6689" w:rsidRDefault="006B2D68">
            <w:pPr>
              <w:pStyle w:val="ListParagraph"/>
              <w:keepNext/>
              <w:keepLines/>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outlineLvl w:val="8"/>
              <w:rPr>
                <w:rFonts w:ascii="Times New Roman" w:eastAsia="Times New Roman" w:hAnsi="Times New Roman" w:cs="Times New Roman"/>
              </w:rPr>
            </w:pPr>
            <w:r w:rsidRPr="008B26C4">
              <w:rPr>
                <w:rFonts w:ascii="Times New Roman" w:eastAsia="Times New Roman" w:hAnsi="Times New Roman" w:cs="Times New Roman"/>
              </w:rPr>
              <w:t xml:space="preserve">Analysis of results gets increasingly difficult with increasing model size </w:t>
            </w:r>
            <w:r w:rsidR="00BA50F0">
              <w:rPr>
                <w:rFonts w:ascii="Times New Roman" w:eastAsia="Times New Roman" w:hAnsi="Times New Roman" w:cs="Times New Roman"/>
              </w:rPr>
              <w:t xml:space="preserve">as eigenvalue number increases 1:1 </w:t>
            </w:r>
            <w:proofErr w:type="gramStart"/>
            <w:r w:rsidR="00BA50F0">
              <w:rPr>
                <w:rFonts w:ascii="Times New Roman" w:eastAsia="Times New Roman" w:hAnsi="Times New Roman" w:cs="Times New Roman"/>
              </w:rPr>
              <w:t>with  model</w:t>
            </w:r>
            <w:proofErr w:type="gramEnd"/>
            <w:r w:rsidR="00BA50F0">
              <w:rPr>
                <w:rFonts w:ascii="Times New Roman" w:eastAsia="Times New Roman" w:hAnsi="Times New Roman" w:cs="Times New Roman"/>
              </w:rPr>
              <w:t xml:space="preserve"> stock number </w:t>
            </w:r>
            <w:r w:rsidRPr="008B26C4">
              <w:rPr>
                <w:rFonts w:ascii="Times New Roman" w:eastAsia="Times New Roman" w:hAnsi="Times New Roman" w:cs="Times New Roman"/>
              </w:rPr>
              <w:t>(</w:t>
            </w:r>
            <w:proofErr w:type="spellStart"/>
            <w:r w:rsidRPr="008B26C4">
              <w:rPr>
                <w:rFonts w:ascii="Times New Roman" w:eastAsia="Times New Roman" w:hAnsi="Times New Roman" w:cs="Times New Roman"/>
              </w:rPr>
              <w:t>Kampmann</w:t>
            </w:r>
            <w:proofErr w:type="spellEnd"/>
            <w:r w:rsidRPr="008B26C4">
              <w:rPr>
                <w:rFonts w:ascii="Times New Roman" w:eastAsia="Times New Roman" w:hAnsi="Times New Roman" w:cs="Times New Roman"/>
              </w:rPr>
              <w:t xml:space="preserve"> &amp; Oliva 2006).</w:t>
            </w:r>
          </w:p>
          <w:p w14:paraId="3B62A5CF" w14:textId="2C65AB95" w:rsidR="007C13EF" w:rsidRPr="00CA6689" w:rsidRDefault="006B2D68">
            <w:pPr>
              <w:pStyle w:val="ListParagraph"/>
              <w:keepNext/>
              <w:keepLines/>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outlineLvl w:val="8"/>
              <w:rPr>
                <w:rFonts w:ascii="Times New Roman" w:eastAsia="Times New Roman" w:hAnsi="Times New Roman" w:cs="Times New Roman"/>
              </w:rPr>
            </w:pPr>
            <w:r w:rsidRPr="008B26C4">
              <w:rPr>
                <w:rFonts w:ascii="Times New Roman" w:eastAsia="Times New Roman" w:hAnsi="Times New Roman" w:cs="Times New Roman"/>
              </w:rPr>
              <w:t xml:space="preserve">A lack of automation or availability </w:t>
            </w:r>
            <w:r w:rsidR="00BA50F0">
              <w:rPr>
                <w:rFonts w:ascii="Times New Roman" w:eastAsia="Times New Roman" w:hAnsi="Times New Roman" w:cs="Times New Roman"/>
              </w:rPr>
              <w:t xml:space="preserve">as part of a software programme. This is being improved </w:t>
            </w:r>
            <w:proofErr w:type="gramStart"/>
            <w:r w:rsidR="00BA50F0">
              <w:rPr>
                <w:rFonts w:ascii="Times New Roman" w:eastAsia="Times New Roman" w:hAnsi="Times New Roman" w:cs="Times New Roman"/>
              </w:rPr>
              <w:t>with each iteration</w:t>
            </w:r>
            <w:proofErr w:type="gramEnd"/>
            <w:r w:rsidR="00BA50F0">
              <w:rPr>
                <w:rFonts w:ascii="Times New Roman" w:eastAsia="Times New Roman" w:hAnsi="Times New Roman" w:cs="Times New Roman"/>
              </w:rPr>
              <w:t xml:space="preserve"> of LEEA’s associated algorithms (see ‘Analysis of more complex models’ below).</w:t>
            </w:r>
          </w:p>
          <w:p w14:paraId="3FB4C5DF" w14:textId="77777777" w:rsidR="006B2D68" w:rsidRPr="008B26C4" w:rsidRDefault="006B2D68" w:rsidP="007C13EF">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8B26C4">
              <w:rPr>
                <w:rFonts w:ascii="Times New Roman" w:eastAsia="Times New Roman" w:hAnsi="Times New Roman" w:cs="Times New Roman"/>
              </w:rPr>
              <w:t>Eigenvalues can express similar levels of dominance simultaneously, reducing one's ability to specify individual behavioural drivers.</w:t>
            </w:r>
          </w:p>
          <w:p w14:paraId="1517E284" w14:textId="77777777" w:rsidR="006B2D68" w:rsidRPr="008B26C4" w:rsidRDefault="006B2D68" w:rsidP="007C1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rPr>
            </w:pPr>
          </w:p>
        </w:tc>
      </w:tr>
    </w:tbl>
    <w:p w14:paraId="598F738A" w14:textId="340CE90B" w:rsidR="00A02326" w:rsidRDefault="00262CF4" w:rsidP="002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8B26C4">
        <w:rPr>
          <w:rFonts w:ascii="Times New Roman" w:eastAsia="Times New Roman" w:hAnsi="Times New Roman" w:cs="Times New Roman"/>
        </w:rPr>
        <w:t xml:space="preserve">. </w:t>
      </w:r>
    </w:p>
    <w:p w14:paraId="50931EA1" w14:textId="77777777" w:rsidR="00262CF4" w:rsidRPr="008B26C4" w:rsidRDefault="00262CF4" w:rsidP="002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48782F6B" w14:textId="22C03791" w:rsidR="00262CF4" w:rsidRDefault="006B2D68" w:rsidP="002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Pr>
          <w:rFonts w:ascii="Times New Roman" w:eastAsia="Times New Roman" w:hAnsi="Times New Roman" w:cs="Times New Roman"/>
          <w:i/>
        </w:rPr>
        <w:t>Analysis of more complex models</w:t>
      </w:r>
    </w:p>
    <w:p w14:paraId="48D8A07D" w14:textId="77777777" w:rsidR="0081688A" w:rsidRDefault="0081688A" w:rsidP="002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p>
    <w:p w14:paraId="08AF4CE5" w14:textId="73DEF2A7" w:rsidR="00B132B4" w:rsidRPr="00CA6689" w:rsidRDefault="0081688A" w:rsidP="0026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DC1A26">
        <w:rPr>
          <w:rFonts w:ascii="Times New Roman" w:eastAsia="Times New Roman" w:hAnsi="Times New Roman" w:cs="Times New Roman"/>
        </w:rPr>
        <w:t>In the early stages of LEEA’s development, analysis automation was low and output generation time was a serious limitation of the technique. Algorithms specifically designed to help with LEEA’s automation greatly improved the techniques accessibility (Oliva Accessed 2015), but the computational power and run time, particularly concerning lar</w:t>
      </w:r>
      <w:r w:rsidR="007271D2">
        <w:rPr>
          <w:rFonts w:ascii="Times New Roman" w:eastAsia="Times New Roman" w:hAnsi="Times New Roman" w:cs="Times New Roman"/>
        </w:rPr>
        <w:t>ge, complex models (&gt;10 stocks)</w:t>
      </w:r>
      <w:r w:rsidRPr="00DC1A26">
        <w:rPr>
          <w:rFonts w:ascii="Times New Roman" w:eastAsia="Times New Roman" w:hAnsi="Times New Roman" w:cs="Times New Roman"/>
        </w:rPr>
        <w:t>, limited the LEEA’s utility to an extensive range of system models. In recent years, advancements made to the algorithms associated with LE</w:t>
      </w:r>
      <w:r w:rsidR="00E0002E" w:rsidRPr="00DC1A26">
        <w:rPr>
          <w:rFonts w:ascii="Times New Roman" w:eastAsia="Times New Roman" w:hAnsi="Times New Roman" w:cs="Times New Roman"/>
        </w:rPr>
        <w:t>EA and its companion technique, DDWA, have made vast improvements to the speed of execution</w:t>
      </w:r>
      <w:r w:rsidR="007271D2">
        <w:rPr>
          <w:rFonts w:ascii="Times New Roman" w:eastAsia="Times New Roman" w:hAnsi="Times New Roman" w:cs="Times New Roman"/>
        </w:rPr>
        <w:t xml:space="preserve"> (</w:t>
      </w:r>
      <w:proofErr w:type="spellStart"/>
      <w:r w:rsidR="007271D2">
        <w:rPr>
          <w:rFonts w:ascii="Times New Roman" w:eastAsia="Times New Roman" w:hAnsi="Times New Roman" w:cs="Times New Roman"/>
        </w:rPr>
        <w:t>Naumov</w:t>
      </w:r>
      <w:proofErr w:type="spellEnd"/>
      <w:r w:rsidR="007271D2">
        <w:rPr>
          <w:rFonts w:ascii="Times New Roman" w:eastAsia="Times New Roman" w:hAnsi="Times New Roman" w:cs="Times New Roman"/>
        </w:rPr>
        <w:t xml:space="preserve"> &amp; Oliva, Accessed 2017)</w:t>
      </w:r>
      <w:r w:rsidR="00DC1A26" w:rsidRPr="00DC1A26">
        <w:rPr>
          <w:rFonts w:ascii="Times New Roman" w:eastAsia="Times New Roman" w:hAnsi="Times New Roman" w:cs="Times New Roman"/>
        </w:rPr>
        <w:t xml:space="preserve">. </w:t>
      </w:r>
      <w:r w:rsidR="00DC1A26" w:rsidRPr="00CA6689">
        <w:rPr>
          <w:rFonts w:ascii="Times New Roman" w:eastAsia="Times New Roman" w:hAnsi="Times New Roman" w:cs="Times New Roman"/>
          <w:color w:val="000000"/>
          <w:lang w:eastAsia="en-GB"/>
        </w:rPr>
        <w:t xml:space="preserve">Development of better heuristics and display formatting has also been introduced to support the interpretation of the output, </w:t>
      </w:r>
      <w:r w:rsidR="00E0002E" w:rsidRPr="00DC1A26">
        <w:rPr>
          <w:rFonts w:ascii="Times New Roman" w:eastAsia="Times New Roman" w:hAnsi="Times New Roman" w:cs="Times New Roman"/>
        </w:rPr>
        <w:t>with recent studies showing the techniques successfully</w:t>
      </w:r>
      <w:r w:rsidR="00DC1A26" w:rsidRPr="00DC1A26">
        <w:rPr>
          <w:rFonts w:ascii="Times New Roman" w:eastAsia="Times New Roman" w:hAnsi="Times New Roman" w:cs="Times New Roman"/>
        </w:rPr>
        <w:t xml:space="preserve"> being</w:t>
      </w:r>
      <w:r w:rsidR="00E0002E" w:rsidRPr="00DC1A26">
        <w:rPr>
          <w:rFonts w:ascii="Times New Roman" w:eastAsia="Times New Roman" w:hAnsi="Times New Roman" w:cs="Times New Roman"/>
        </w:rPr>
        <w:t xml:space="preserve"> executed</w:t>
      </w:r>
      <w:r w:rsidR="00DC1A26" w:rsidRPr="00DC1A26">
        <w:rPr>
          <w:rFonts w:ascii="Times New Roman" w:eastAsia="Times New Roman" w:hAnsi="Times New Roman" w:cs="Times New Roman"/>
        </w:rPr>
        <w:t xml:space="preserve"> and interpreted</w:t>
      </w:r>
      <w:r w:rsidR="00E0002E" w:rsidRPr="00DC1A26">
        <w:rPr>
          <w:rFonts w:ascii="Times New Roman" w:eastAsia="Times New Roman" w:hAnsi="Times New Roman" w:cs="Times New Roman"/>
        </w:rPr>
        <w:t xml:space="preserve"> on models of </w:t>
      </w:r>
      <w:r w:rsidR="00DC1A26" w:rsidRPr="00DC1A26">
        <w:rPr>
          <w:rFonts w:ascii="Times New Roman" w:eastAsia="Times New Roman" w:hAnsi="Times New Roman" w:cs="Times New Roman"/>
        </w:rPr>
        <w:t>13 and 10 stocks</w:t>
      </w:r>
      <w:r w:rsidR="00E0002E" w:rsidRPr="00DC1A26">
        <w:rPr>
          <w:rFonts w:ascii="Times New Roman" w:eastAsia="Times New Roman" w:hAnsi="Times New Roman" w:cs="Times New Roman"/>
        </w:rPr>
        <w:t xml:space="preserve"> (Oliva 2016; Oliva 2015).</w:t>
      </w:r>
    </w:p>
    <w:p w14:paraId="698DB0C3" w14:textId="77777777" w:rsidR="00D61D69" w:rsidRDefault="00D61D69" w:rsidP="00CA6689">
      <w:pPr>
        <w:tabs>
          <w:tab w:val="left" w:pos="916"/>
          <w:tab w:val="left" w:pos="1832"/>
          <w:tab w:val="left" w:pos="2748"/>
          <w:tab w:val="left" w:pos="3664"/>
          <w:tab w:val="left" w:pos="4580"/>
          <w:tab w:val="left" w:pos="5496"/>
          <w:tab w:val="left" w:pos="6412"/>
          <w:tab w:val="left" w:pos="7328"/>
          <w:tab w:val="left" w:pos="8266"/>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p w14:paraId="27A3AF0B" w14:textId="33668D70" w:rsidR="00262CF4" w:rsidRPr="008B26C4" w:rsidRDefault="006B2D68" w:rsidP="00262CF4">
      <w:pPr>
        <w:tabs>
          <w:tab w:val="left" w:pos="8266"/>
        </w:tabs>
        <w:rPr>
          <w:rFonts w:ascii="Times New Roman" w:hAnsi="Times New Roman" w:cs="Times New Roman"/>
          <w:b/>
          <w:bCs/>
        </w:rPr>
      </w:pPr>
      <w:r>
        <w:rPr>
          <w:rFonts w:ascii="Times New Roman" w:hAnsi="Times New Roman" w:cs="Times New Roman"/>
          <w:b/>
          <w:bCs/>
        </w:rPr>
        <w:t>Conclusion</w:t>
      </w:r>
    </w:p>
    <w:p w14:paraId="1436E6F7" w14:textId="14BB1B22" w:rsidR="007B345B" w:rsidRDefault="00262CF4" w:rsidP="00165725">
      <w:pPr>
        <w:tabs>
          <w:tab w:val="left" w:pos="8266"/>
        </w:tabs>
        <w:rPr>
          <w:rFonts w:ascii="Times New Roman" w:hAnsi="Times New Roman" w:cs="Times New Roman"/>
        </w:rPr>
      </w:pPr>
      <w:r w:rsidRPr="008B26C4">
        <w:rPr>
          <w:rFonts w:ascii="Times New Roman" w:hAnsi="Times New Roman" w:cs="Times New Roman"/>
        </w:rPr>
        <w:t>This study has shown how a structural loop analysis technique known as Loop Eigenvalue Elasticity Analysis</w:t>
      </w:r>
      <w:r w:rsidR="007B345B">
        <w:rPr>
          <w:rFonts w:ascii="Times New Roman" w:hAnsi="Times New Roman" w:cs="Times New Roman"/>
        </w:rPr>
        <w:t xml:space="preserve"> (LEEA)</w:t>
      </w:r>
      <w:r w:rsidRPr="008B26C4">
        <w:rPr>
          <w:rFonts w:ascii="Times New Roman" w:hAnsi="Times New Roman" w:cs="Times New Roman"/>
        </w:rPr>
        <w:t xml:space="preserve"> can be applied to analyse the dynamics of a simple model of a shallow lake system </w:t>
      </w:r>
      <w:r w:rsidR="003B7ED7">
        <w:rPr>
          <w:rFonts w:ascii="Times New Roman" w:hAnsi="Times New Roman" w:cs="Times New Roman"/>
        </w:rPr>
        <w:t>that</w:t>
      </w:r>
      <w:r w:rsidR="003B7ED7" w:rsidRPr="008B26C4">
        <w:rPr>
          <w:rFonts w:ascii="Times New Roman" w:hAnsi="Times New Roman" w:cs="Times New Roman"/>
        </w:rPr>
        <w:t xml:space="preserve"> </w:t>
      </w:r>
      <w:r w:rsidRPr="008B26C4">
        <w:rPr>
          <w:rFonts w:ascii="Times New Roman" w:hAnsi="Times New Roman" w:cs="Times New Roman"/>
        </w:rPr>
        <w:t>undergoes critical transition</w:t>
      </w:r>
      <w:r w:rsidR="000571C5" w:rsidRPr="008B26C4">
        <w:rPr>
          <w:rFonts w:ascii="Times New Roman" w:hAnsi="Times New Roman" w:cs="Times New Roman"/>
        </w:rPr>
        <w:t>s</w:t>
      </w:r>
      <w:r w:rsidRPr="008B26C4">
        <w:rPr>
          <w:rFonts w:ascii="Times New Roman" w:hAnsi="Times New Roman" w:cs="Times New Roman"/>
        </w:rPr>
        <w:t xml:space="preserve"> between clear and turbid states.</w:t>
      </w:r>
      <w:r w:rsidR="007A750A">
        <w:rPr>
          <w:rFonts w:ascii="Times New Roman" w:hAnsi="Times New Roman" w:cs="Times New Roman"/>
        </w:rPr>
        <w:t xml:space="preserve"> Analysing a system which contains feedback loops can help reveal significan</w:t>
      </w:r>
      <w:r w:rsidR="003B55D9">
        <w:rPr>
          <w:rFonts w:ascii="Times New Roman" w:hAnsi="Times New Roman" w:cs="Times New Roman"/>
        </w:rPr>
        <w:t xml:space="preserve">t </w:t>
      </w:r>
      <w:r w:rsidR="007A750A">
        <w:rPr>
          <w:rFonts w:ascii="Times New Roman" w:hAnsi="Times New Roman" w:cs="Times New Roman"/>
        </w:rPr>
        <w:t xml:space="preserve">loop structures </w:t>
      </w:r>
      <w:r w:rsidR="003B55D9">
        <w:rPr>
          <w:rFonts w:ascii="Times New Roman" w:hAnsi="Times New Roman" w:cs="Times New Roman"/>
        </w:rPr>
        <w:t xml:space="preserve">operating within </w:t>
      </w:r>
      <w:r w:rsidR="007A750A">
        <w:rPr>
          <w:rFonts w:ascii="Times New Roman" w:hAnsi="Times New Roman" w:cs="Times New Roman"/>
        </w:rPr>
        <w:t>a system’s behaviour</w:t>
      </w:r>
      <w:r w:rsidR="00060B47">
        <w:rPr>
          <w:rFonts w:ascii="Times New Roman" w:hAnsi="Times New Roman" w:cs="Times New Roman"/>
        </w:rPr>
        <w:t>:</w:t>
      </w:r>
      <w:r w:rsidR="003B55D9">
        <w:rPr>
          <w:rFonts w:ascii="Times New Roman" w:hAnsi="Times New Roman" w:cs="Times New Roman"/>
        </w:rPr>
        <w:t xml:space="preserve"> </w:t>
      </w:r>
      <w:r w:rsidR="00060B47">
        <w:rPr>
          <w:rFonts w:ascii="Times New Roman" w:hAnsi="Times New Roman" w:cs="Times New Roman"/>
        </w:rPr>
        <w:t>a</w:t>
      </w:r>
      <w:r w:rsidR="003B55D9">
        <w:rPr>
          <w:rFonts w:ascii="Times New Roman" w:hAnsi="Times New Roman" w:cs="Times New Roman"/>
        </w:rPr>
        <w:t xml:space="preserve"> non-trivial problem even with apparently simple systems</w:t>
      </w:r>
      <w:r w:rsidR="007A750A">
        <w:rPr>
          <w:rFonts w:ascii="Times New Roman" w:hAnsi="Times New Roman" w:cs="Times New Roman"/>
        </w:rPr>
        <w:t xml:space="preserve">. </w:t>
      </w:r>
      <w:r w:rsidRPr="008B26C4">
        <w:rPr>
          <w:rFonts w:ascii="Times New Roman" w:hAnsi="Times New Roman" w:cs="Times New Roman"/>
        </w:rPr>
        <w:t xml:space="preserve"> </w:t>
      </w:r>
      <w:r w:rsidR="00D63CAC">
        <w:rPr>
          <w:rFonts w:ascii="Times New Roman" w:hAnsi="Times New Roman" w:cs="Times New Roman"/>
        </w:rPr>
        <w:t xml:space="preserve">LEEA is able to </w:t>
      </w:r>
      <w:r w:rsidRPr="008B26C4">
        <w:rPr>
          <w:rFonts w:ascii="Times New Roman" w:hAnsi="Times New Roman" w:cs="Times New Roman"/>
        </w:rPr>
        <w:t xml:space="preserve">show how feedback loops </w:t>
      </w:r>
      <w:r w:rsidR="007B345B">
        <w:rPr>
          <w:rFonts w:ascii="Times New Roman" w:hAnsi="Times New Roman" w:cs="Times New Roman"/>
        </w:rPr>
        <w:t xml:space="preserve">can be identified and classified in terms of </w:t>
      </w:r>
      <w:r w:rsidR="007A750A">
        <w:rPr>
          <w:rFonts w:ascii="Times New Roman" w:hAnsi="Times New Roman" w:cs="Times New Roman"/>
        </w:rPr>
        <w:t>their dominance, stabilising,</w:t>
      </w:r>
      <w:r w:rsidR="007B345B">
        <w:rPr>
          <w:rFonts w:ascii="Times New Roman" w:hAnsi="Times New Roman" w:cs="Times New Roman"/>
        </w:rPr>
        <w:t xml:space="preserve"> and destabilising</w:t>
      </w:r>
      <w:r w:rsidR="007A750A">
        <w:rPr>
          <w:rFonts w:ascii="Times New Roman" w:hAnsi="Times New Roman" w:cs="Times New Roman"/>
        </w:rPr>
        <w:t xml:space="preserve"> contribution</w:t>
      </w:r>
      <w:r w:rsidR="006B2D68">
        <w:rPr>
          <w:rFonts w:ascii="Times New Roman" w:hAnsi="Times New Roman" w:cs="Times New Roman"/>
        </w:rPr>
        <w:t>s</w:t>
      </w:r>
      <w:r w:rsidRPr="008B26C4">
        <w:rPr>
          <w:rFonts w:ascii="Times New Roman" w:hAnsi="Times New Roman" w:cs="Times New Roman"/>
        </w:rPr>
        <w:t xml:space="preserve">. </w:t>
      </w:r>
      <w:r w:rsidR="00D63CAC">
        <w:rPr>
          <w:rFonts w:ascii="Times New Roman" w:hAnsi="Times New Roman" w:cs="Times New Roman"/>
        </w:rPr>
        <w:t>The results of this</w:t>
      </w:r>
      <w:r w:rsidR="00165725">
        <w:rPr>
          <w:rFonts w:ascii="Times New Roman" w:hAnsi="Times New Roman" w:cs="Times New Roman"/>
        </w:rPr>
        <w:t xml:space="preserve"> particular</w:t>
      </w:r>
      <w:r w:rsidR="00D63CAC">
        <w:rPr>
          <w:rFonts w:ascii="Times New Roman" w:hAnsi="Times New Roman" w:cs="Times New Roman"/>
        </w:rPr>
        <w:t xml:space="preserve"> study show how growing levels of instability within the system c</w:t>
      </w:r>
      <w:r w:rsidR="00165725">
        <w:rPr>
          <w:rFonts w:ascii="Times New Roman" w:hAnsi="Times New Roman" w:cs="Times New Roman"/>
        </w:rPr>
        <w:t>an</w:t>
      </w:r>
      <w:r w:rsidR="00D63CAC">
        <w:rPr>
          <w:rFonts w:ascii="Times New Roman" w:hAnsi="Times New Roman" w:cs="Times New Roman"/>
        </w:rPr>
        <w:t xml:space="preserve"> be largely attributed to an individual feedback loop</w:t>
      </w:r>
      <w:r w:rsidR="007B345B">
        <w:rPr>
          <w:rFonts w:ascii="Times New Roman" w:hAnsi="Times New Roman" w:cs="Times New Roman"/>
        </w:rPr>
        <w:t>,</w:t>
      </w:r>
      <w:r w:rsidR="00D63CAC">
        <w:rPr>
          <w:rFonts w:ascii="Times New Roman" w:hAnsi="Times New Roman" w:cs="Times New Roman"/>
        </w:rPr>
        <w:t xml:space="preserve"> where the instability began to grow</w:t>
      </w:r>
      <w:r w:rsidR="007B345B">
        <w:rPr>
          <w:rFonts w:ascii="Times New Roman" w:hAnsi="Times New Roman" w:cs="Times New Roman"/>
        </w:rPr>
        <w:t xml:space="preserve"> </w:t>
      </w:r>
      <w:r w:rsidRPr="008B26C4">
        <w:rPr>
          <w:rFonts w:ascii="Times New Roman" w:hAnsi="Times New Roman" w:cs="Times New Roman"/>
        </w:rPr>
        <w:t>years</w:t>
      </w:r>
      <w:r w:rsidR="00D63CAC">
        <w:rPr>
          <w:rFonts w:ascii="Times New Roman" w:hAnsi="Times New Roman" w:cs="Times New Roman"/>
        </w:rPr>
        <w:t xml:space="preserve"> prior to a critical transition</w:t>
      </w:r>
      <w:r w:rsidR="00A5418A" w:rsidRPr="003B7ED7">
        <w:rPr>
          <w:rFonts w:ascii="Times New Roman" w:hAnsi="Times New Roman" w:cs="Times New Roman"/>
        </w:rPr>
        <w:t>.</w:t>
      </w:r>
      <w:r w:rsidR="00D63CAC">
        <w:rPr>
          <w:rFonts w:ascii="Times New Roman" w:hAnsi="Times New Roman" w:cs="Times New Roman"/>
        </w:rPr>
        <w:t xml:space="preserve"> </w:t>
      </w:r>
      <w:r w:rsidR="00D63CAC" w:rsidRPr="0024648D">
        <w:rPr>
          <w:rFonts w:ascii="Times New Roman" w:hAnsi="Times New Roman" w:cs="Times New Roman"/>
        </w:rPr>
        <w:t>There is global significance</w:t>
      </w:r>
      <w:r w:rsidR="00A02326" w:rsidRPr="0024648D">
        <w:rPr>
          <w:rFonts w:ascii="Times New Roman" w:hAnsi="Times New Roman" w:cs="Times New Roman"/>
        </w:rPr>
        <w:t xml:space="preserve"> for model scenario testing, policy </w:t>
      </w:r>
      <w:r w:rsidR="00A02326" w:rsidRPr="0024648D">
        <w:rPr>
          <w:rFonts w:ascii="Times New Roman" w:hAnsi="Times New Roman" w:cs="Times New Roman"/>
        </w:rPr>
        <w:lastRenderedPageBreak/>
        <w:t>implementation and ecological conservation</w:t>
      </w:r>
      <w:r w:rsidR="00D63CAC" w:rsidRPr="0024648D">
        <w:rPr>
          <w:rFonts w:ascii="Times New Roman" w:hAnsi="Times New Roman" w:cs="Times New Roman"/>
        </w:rPr>
        <w:t xml:space="preserve"> to enhancing our understanding of socio-ecological systems, and the mechanisms for which they can be managed.</w:t>
      </w:r>
      <w:r w:rsidR="00A5418A" w:rsidRPr="003B7ED7">
        <w:rPr>
          <w:rFonts w:ascii="Times New Roman" w:hAnsi="Times New Roman" w:cs="Times New Roman"/>
        </w:rPr>
        <w:t xml:space="preserve"> </w:t>
      </w:r>
      <w:r w:rsidR="007B345B">
        <w:rPr>
          <w:rFonts w:ascii="Times New Roman" w:hAnsi="Times New Roman" w:cs="Times New Roman"/>
        </w:rPr>
        <w:t xml:space="preserve">LEEA was shown to be </w:t>
      </w:r>
      <w:r w:rsidR="00A5418A" w:rsidRPr="00053E0E">
        <w:rPr>
          <w:rFonts w:ascii="Times New Roman" w:hAnsi="Times New Roman" w:cs="Times New Roman"/>
        </w:rPr>
        <w:t>capable of providing benefits across multiple levels of prior</w:t>
      </w:r>
      <w:r w:rsidR="004916B9" w:rsidRPr="00053E0E">
        <w:rPr>
          <w:rFonts w:ascii="Times New Roman" w:hAnsi="Times New Roman" w:cs="Times New Roman"/>
        </w:rPr>
        <w:t xml:space="preserve"> system</w:t>
      </w:r>
      <w:r w:rsidR="00A5418A" w:rsidRPr="00053E0E">
        <w:rPr>
          <w:rFonts w:ascii="Times New Roman" w:hAnsi="Times New Roman" w:cs="Times New Roman"/>
        </w:rPr>
        <w:t xml:space="preserve"> knowledge,</w:t>
      </w:r>
      <w:r w:rsidR="00165725">
        <w:rPr>
          <w:rFonts w:ascii="Times New Roman" w:hAnsi="Times New Roman" w:cs="Times New Roman"/>
        </w:rPr>
        <w:t xml:space="preserve"> allowing</w:t>
      </w:r>
      <w:r w:rsidR="00D63CAC">
        <w:rPr>
          <w:rFonts w:ascii="Times New Roman" w:hAnsi="Times New Roman" w:cs="Times New Roman"/>
        </w:rPr>
        <w:t xml:space="preserve"> the</w:t>
      </w:r>
      <w:r w:rsidR="00165725">
        <w:rPr>
          <w:rFonts w:ascii="Times New Roman" w:hAnsi="Times New Roman" w:cs="Times New Roman"/>
        </w:rPr>
        <w:t xml:space="preserve"> user to</w:t>
      </w:r>
      <w:r w:rsidR="00D63CAC">
        <w:rPr>
          <w:rFonts w:ascii="Times New Roman" w:hAnsi="Times New Roman" w:cs="Times New Roman"/>
        </w:rPr>
        <w:t xml:space="preserve"> </w:t>
      </w:r>
      <w:r w:rsidR="00A5418A" w:rsidRPr="00053E0E">
        <w:rPr>
          <w:rFonts w:ascii="Times New Roman" w:hAnsi="Times New Roman" w:cs="Times New Roman"/>
        </w:rPr>
        <w:t>identify key</w:t>
      </w:r>
      <w:r w:rsidR="004916B9" w:rsidRPr="00053E0E">
        <w:rPr>
          <w:rFonts w:ascii="Times New Roman" w:hAnsi="Times New Roman" w:cs="Times New Roman"/>
        </w:rPr>
        <w:t xml:space="preserve"> structural</w:t>
      </w:r>
      <w:r w:rsidR="00A5418A" w:rsidRPr="00053E0E">
        <w:rPr>
          <w:rFonts w:ascii="Times New Roman" w:hAnsi="Times New Roman" w:cs="Times New Roman"/>
        </w:rPr>
        <w:t xml:space="preserve"> drivers of</w:t>
      </w:r>
      <w:r w:rsidR="004916B9" w:rsidRPr="00053E0E">
        <w:rPr>
          <w:rFonts w:ascii="Times New Roman" w:hAnsi="Times New Roman" w:cs="Times New Roman"/>
        </w:rPr>
        <w:t xml:space="preserve"> system stability and</w:t>
      </w:r>
      <w:r w:rsidR="00A5418A" w:rsidRPr="00053E0E">
        <w:rPr>
          <w:rFonts w:ascii="Times New Roman" w:hAnsi="Times New Roman" w:cs="Times New Roman"/>
        </w:rPr>
        <w:t xml:space="preserve"> </w:t>
      </w:r>
      <w:r w:rsidR="004916B9" w:rsidRPr="00053E0E">
        <w:rPr>
          <w:rFonts w:ascii="Times New Roman" w:hAnsi="Times New Roman" w:cs="Times New Roman"/>
        </w:rPr>
        <w:t>dynamic behaviour</w:t>
      </w:r>
      <w:r w:rsidR="00D63CAC">
        <w:rPr>
          <w:rFonts w:ascii="Times New Roman" w:hAnsi="Times New Roman" w:cs="Times New Roman"/>
        </w:rPr>
        <w:t xml:space="preserve">. </w:t>
      </w:r>
      <w:r w:rsidR="007B345B">
        <w:rPr>
          <w:rFonts w:ascii="Times New Roman" w:hAnsi="Times New Roman" w:cs="Times New Roman"/>
        </w:rPr>
        <w:t>Careful interpretation of LEEA output is required for more complex models. This can be regarded as a limitation of the technique, or alternatively a more robust and effective methodology for the analysis of complex models given that there are often no simple explanations for system</w:t>
      </w:r>
      <w:r w:rsidR="000735EF">
        <w:rPr>
          <w:rFonts w:ascii="Times New Roman" w:hAnsi="Times New Roman" w:cs="Times New Roman"/>
        </w:rPr>
        <w:t>’</w:t>
      </w:r>
      <w:r w:rsidR="007B345B">
        <w:rPr>
          <w:rFonts w:ascii="Times New Roman" w:hAnsi="Times New Roman" w:cs="Times New Roman"/>
        </w:rPr>
        <w:t xml:space="preserve">s behaviour under such situations. </w:t>
      </w:r>
    </w:p>
    <w:p w14:paraId="7F5FC92B" w14:textId="4DC15D82" w:rsidR="00A02326" w:rsidRDefault="00A02326" w:rsidP="00262CF4">
      <w:pPr>
        <w:rPr>
          <w:rFonts w:ascii="Times New Roman" w:hAnsi="Times New Roman" w:cs="Times New Roman"/>
          <w:b/>
          <w:bCs/>
        </w:rPr>
      </w:pPr>
    </w:p>
    <w:sectPr w:rsidR="00A02326" w:rsidSect="00CA6689">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5D01E" w15:done="0"/>
  <w15:commentEx w15:paraId="47E1E12E" w15:done="0"/>
  <w15:commentEx w15:paraId="384ABC62" w15:done="0"/>
  <w15:commentEx w15:paraId="56CAF437" w15:done="0"/>
  <w15:commentEx w15:paraId="629E2EC4" w15:done="0"/>
  <w15:commentEx w15:paraId="1C25353E" w15:done="0"/>
  <w15:commentEx w15:paraId="20272009" w15:done="0"/>
  <w15:commentEx w15:paraId="253506A0" w15:done="0"/>
  <w15:commentEx w15:paraId="372D4557" w15:done="0"/>
  <w15:commentEx w15:paraId="466CBDC5" w15:done="0"/>
  <w15:commentEx w15:paraId="2148AAAD" w15:done="0"/>
  <w15:commentEx w15:paraId="2C12A2C1" w15:done="0"/>
  <w15:commentEx w15:paraId="5E63F18F" w15:done="0"/>
  <w15:commentEx w15:paraId="73B73B18" w15:done="0"/>
  <w15:commentEx w15:paraId="6ABF764E" w15:done="0"/>
  <w15:commentEx w15:paraId="59E978F6" w15:done="0"/>
  <w15:commentEx w15:paraId="3C2A92BF" w15:done="0"/>
  <w15:commentEx w15:paraId="5E87AE29" w15:done="0"/>
  <w15:commentEx w15:paraId="4431B796" w15:done="0"/>
  <w15:commentEx w15:paraId="67F4B99D" w15:done="0"/>
  <w15:commentEx w15:paraId="76064B60" w15:done="0"/>
  <w15:commentEx w15:paraId="691FF74D" w15:done="0"/>
  <w15:commentEx w15:paraId="25A500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C4A00" w14:textId="77777777" w:rsidR="00172CF7" w:rsidRDefault="00172CF7" w:rsidP="0031442E">
      <w:pPr>
        <w:spacing w:after="0" w:line="240" w:lineRule="auto"/>
      </w:pPr>
      <w:r>
        <w:separator/>
      </w:r>
    </w:p>
  </w:endnote>
  <w:endnote w:type="continuationSeparator" w:id="0">
    <w:p w14:paraId="05B0CC20" w14:textId="77777777" w:rsidR="00172CF7" w:rsidRDefault="00172CF7" w:rsidP="00314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6171F" w14:textId="77777777" w:rsidR="00172CF7" w:rsidRDefault="00172CF7" w:rsidP="0031442E">
      <w:pPr>
        <w:spacing w:after="0" w:line="240" w:lineRule="auto"/>
      </w:pPr>
      <w:r>
        <w:separator/>
      </w:r>
    </w:p>
  </w:footnote>
  <w:footnote w:type="continuationSeparator" w:id="0">
    <w:p w14:paraId="35A62A5B" w14:textId="77777777" w:rsidR="00172CF7" w:rsidRDefault="00172CF7" w:rsidP="00314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906E5"/>
    <w:multiLevelType w:val="hybridMultilevel"/>
    <w:tmpl w:val="4DD67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7D64B3"/>
    <w:multiLevelType w:val="hybridMultilevel"/>
    <w:tmpl w:val="D8D4BEE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nsid w:val="1E09099A"/>
    <w:multiLevelType w:val="hybridMultilevel"/>
    <w:tmpl w:val="84368780"/>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A951CB"/>
    <w:multiLevelType w:val="hybridMultilevel"/>
    <w:tmpl w:val="F40023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CC59C5"/>
    <w:multiLevelType w:val="hybridMultilevel"/>
    <w:tmpl w:val="D96ED9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0A2EDB"/>
    <w:multiLevelType w:val="hybridMultilevel"/>
    <w:tmpl w:val="9524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2F0C85"/>
    <w:multiLevelType w:val="hybridMultilevel"/>
    <w:tmpl w:val="E444841C"/>
    <w:lvl w:ilvl="0" w:tplc="9FA6379C">
      <w:start w:val="5"/>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291B78"/>
    <w:multiLevelType w:val="hybridMultilevel"/>
    <w:tmpl w:val="18E201C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nsid w:val="368009C9"/>
    <w:multiLevelType w:val="hybridMultilevel"/>
    <w:tmpl w:val="D96ED9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9896083"/>
    <w:multiLevelType w:val="hybridMultilevel"/>
    <w:tmpl w:val="A3B29324"/>
    <w:lvl w:ilvl="0" w:tplc="FDB0E362">
      <w:start w:val="1"/>
      <w:numFmt w:val="decimal"/>
      <w:lvlText w:val="%1)"/>
      <w:lvlJc w:val="left"/>
      <w:pPr>
        <w:ind w:left="720" w:hanging="360"/>
      </w:pPr>
      <w:rPr>
        <w:rFonts w:eastAsiaTheme="minorHAnsi"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A752ADF"/>
    <w:multiLevelType w:val="hybridMultilevel"/>
    <w:tmpl w:val="E5267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A12F7D"/>
    <w:multiLevelType w:val="hybridMultilevel"/>
    <w:tmpl w:val="C53C432C"/>
    <w:lvl w:ilvl="0" w:tplc="6A1E9FE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A26F62"/>
    <w:multiLevelType w:val="hybridMultilevel"/>
    <w:tmpl w:val="F816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F650FB"/>
    <w:multiLevelType w:val="hybridMultilevel"/>
    <w:tmpl w:val="8C725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9D3E49"/>
    <w:multiLevelType w:val="hybridMultilevel"/>
    <w:tmpl w:val="652224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EDF503B"/>
    <w:multiLevelType w:val="hybridMultilevel"/>
    <w:tmpl w:val="46CE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1E7BB0"/>
    <w:multiLevelType w:val="hybridMultilevel"/>
    <w:tmpl w:val="9E221348"/>
    <w:lvl w:ilvl="0" w:tplc="88545E22">
      <w:start w:val="1"/>
      <w:numFmt w:val="decimal"/>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08871F5"/>
    <w:multiLevelType w:val="hybridMultilevel"/>
    <w:tmpl w:val="3A9CF77E"/>
    <w:lvl w:ilvl="0" w:tplc="9162E128">
      <w:start w:val="1"/>
      <w:numFmt w:val="decimal"/>
      <w:lvlText w:val="%1)"/>
      <w:lvlJc w:val="left"/>
      <w:pPr>
        <w:ind w:left="720" w:hanging="360"/>
      </w:pPr>
      <w:rPr>
        <w:rFonts w:eastAsia="Times New Roman" w:hint="default"/>
        <w:i/>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1180216"/>
    <w:multiLevelType w:val="hybridMultilevel"/>
    <w:tmpl w:val="D13216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4"/>
  </w:num>
  <w:num w:numId="3">
    <w:abstractNumId w:val="12"/>
  </w:num>
  <w:num w:numId="4">
    <w:abstractNumId w:val="13"/>
  </w:num>
  <w:num w:numId="5">
    <w:abstractNumId w:val="10"/>
  </w:num>
  <w:num w:numId="6">
    <w:abstractNumId w:val="2"/>
  </w:num>
  <w:num w:numId="7">
    <w:abstractNumId w:val="6"/>
  </w:num>
  <w:num w:numId="8">
    <w:abstractNumId w:val="5"/>
  </w:num>
  <w:num w:numId="9">
    <w:abstractNumId w:val="3"/>
  </w:num>
  <w:num w:numId="10">
    <w:abstractNumId w:val="7"/>
  </w:num>
  <w:num w:numId="11">
    <w:abstractNumId w:val="0"/>
  </w:num>
  <w:num w:numId="12">
    <w:abstractNumId w:val="15"/>
  </w:num>
  <w:num w:numId="13">
    <w:abstractNumId w:val="18"/>
  </w:num>
  <w:num w:numId="14">
    <w:abstractNumId w:val="11"/>
  </w:num>
  <w:num w:numId="15">
    <w:abstractNumId w:val="1"/>
  </w:num>
  <w:num w:numId="16">
    <w:abstractNumId w:val="9"/>
  </w:num>
  <w:num w:numId="17">
    <w:abstractNumId w:val="8"/>
  </w:num>
  <w:num w:numId="18">
    <w:abstractNumId w:val="17"/>
  </w:num>
  <w:num w:numId="19">
    <w:abstractNumId w:val="1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G Dyke">
    <w15:presenceInfo w15:providerId="None" w15:userId="James G Dy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5EF"/>
    <w:rsid w:val="00001FD6"/>
    <w:rsid w:val="00003CD7"/>
    <w:rsid w:val="0000626E"/>
    <w:rsid w:val="000070C0"/>
    <w:rsid w:val="00012DE3"/>
    <w:rsid w:val="00014F4B"/>
    <w:rsid w:val="0001593F"/>
    <w:rsid w:val="00015CE8"/>
    <w:rsid w:val="00021940"/>
    <w:rsid w:val="000220A9"/>
    <w:rsid w:val="0002322E"/>
    <w:rsid w:val="0002351C"/>
    <w:rsid w:val="00023554"/>
    <w:rsid w:val="000242EB"/>
    <w:rsid w:val="00026A30"/>
    <w:rsid w:val="00027C2B"/>
    <w:rsid w:val="00031B1D"/>
    <w:rsid w:val="00036BEB"/>
    <w:rsid w:val="0003742B"/>
    <w:rsid w:val="0004107C"/>
    <w:rsid w:val="000415EF"/>
    <w:rsid w:val="00041694"/>
    <w:rsid w:val="00042443"/>
    <w:rsid w:val="00043695"/>
    <w:rsid w:val="00046359"/>
    <w:rsid w:val="00047F31"/>
    <w:rsid w:val="00050FC7"/>
    <w:rsid w:val="0005124A"/>
    <w:rsid w:val="00051A93"/>
    <w:rsid w:val="0005275A"/>
    <w:rsid w:val="000539E8"/>
    <w:rsid w:val="00053E0E"/>
    <w:rsid w:val="000563DD"/>
    <w:rsid w:val="000571C5"/>
    <w:rsid w:val="00060B47"/>
    <w:rsid w:val="000612AB"/>
    <w:rsid w:val="00062366"/>
    <w:rsid w:val="00064315"/>
    <w:rsid w:val="00065E3D"/>
    <w:rsid w:val="0006639C"/>
    <w:rsid w:val="000676B7"/>
    <w:rsid w:val="000735EF"/>
    <w:rsid w:val="0007464B"/>
    <w:rsid w:val="00076E14"/>
    <w:rsid w:val="00076F22"/>
    <w:rsid w:val="00077BE6"/>
    <w:rsid w:val="000812AF"/>
    <w:rsid w:val="00082DC2"/>
    <w:rsid w:val="0008527F"/>
    <w:rsid w:val="00086109"/>
    <w:rsid w:val="00095924"/>
    <w:rsid w:val="000A0195"/>
    <w:rsid w:val="000A6F83"/>
    <w:rsid w:val="000B0BB6"/>
    <w:rsid w:val="000B492B"/>
    <w:rsid w:val="000D14BA"/>
    <w:rsid w:val="000D2613"/>
    <w:rsid w:val="000D3EB5"/>
    <w:rsid w:val="000D435D"/>
    <w:rsid w:val="000E5DE1"/>
    <w:rsid w:val="000E7456"/>
    <w:rsid w:val="000E7546"/>
    <w:rsid w:val="000F27A9"/>
    <w:rsid w:val="000F5DDB"/>
    <w:rsid w:val="000F7DA7"/>
    <w:rsid w:val="000F7E40"/>
    <w:rsid w:val="000F7E6E"/>
    <w:rsid w:val="00102876"/>
    <w:rsid w:val="00104CFF"/>
    <w:rsid w:val="00105968"/>
    <w:rsid w:val="00105A4B"/>
    <w:rsid w:val="0010659C"/>
    <w:rsid w:val="00107754"/>
    <w:rsid w:val="00107A75"/>
    <w:rsid w:val="00113A83"/>
    <w:rsid w:val="001140B5"/>
    <w:rsid w:val="00115285"/>
    <w:rsid w:val="001178DA"/>
    <w:rsid w:val="001215DD"/>
    <w:rsid w:val="00122E4F"/>
    <w:rsid w:val="001232A3"/>
    <w:rsid w:val="0012344D"/>
    <w:rsid w:val="0012465A"/>
    <w:rsid w:val="00126062"/>
    <w:rsid w:val="00126A73"/>
    <w:rsid w:val="001324E7"/>
    <w:rsid w:val="0013261D"/>
    <w:rsid w:val="00135352"/>
    <w:rsid w:val="00135FCE"/>
    <w:rsid w:val="00140AED"/>
    <w:rsid w:val="00142449"/>
    <w:rsid w:val="00152F4F"/>
    <w:rsid w:val="00160DF5"/>
    <w:rsid w:val="00161C94"/>
    <w:rsid w:val="0016246F"/>
    <w:rsid w:val="001639A0"/>
    <w:rsid w:val="00164637"/>
    <w:rsid w:val="0016465D"/>
    <w:rsid w:val="00165725"/>
    <w:rsid w:val="00166FC6"/>
    <w:rsid w:val="0017182E"/>
    <w:rsid w:val="00172CF7"/>
    <w:rsid w:val="00175E56"/>
    <w:rsid w:val="00180C8A"/>
    <w:rsid w:val="00185092"/>
    <w:rsid w:val="00185EBC"/>
    <w:rsid w:val="001937E2"/>
    <w:rsid w:val="00195685"/>
    <w:rsid w:val="001974AA"/>
    <w:rsid w:val="001A452D"/>
    <w:rsid w:val="001A6B90"/>
    <w:rsid w:val="001B4332"/>
    <w:rsid w:val="001B5E2E"/>
    <w:rsid w:val="001B7AEA"/>
    <w:rsid w:val="001C71C1"/>
    <w:rsid w:val="001C7AAA"/>
    <w:rsid w:val="001D11E3"/>
    <w:rsid w:val="001D2925"/>
    <w:rsid w:val="001D477B"/>
    <w:rsid w:val="001D713B"/>
    <w:rsid w:val="001D7E60"/>
    <w:rsid w:val="001D7EC4"/>
    <w:rsid w:val="001E300A"/>
    <w:rsid w:val="001E3C85"/>
    <w:rsid w:val="001E3CD4"/>
    <w:rsid w:val="001E4AEF"/>
    <w:rsid w:val="001E4ED4"/>
    <w:rsid w:val="001E5E3D"/>
    <w:rsid w:val="001E6C8C"/>
    <w:rsid w:val="001E72C0"/>
    <w:rsid w:val="001E7BC5"/>
    <w:rsid w:val="001F22D7"/>
    <w:rsid w:val="001F3C7E"/>
    <w:rsid w:val="001F40B2"/>
    <w:rsid w:val="0020016D"/>
    <w:rsid w:val="00201AA1"/>
    <w:rsid w:val="00203492"/>
    <w:rsid w:val="002061B1"/>
    <w:rsid w:val="002062F2"/>
    <w:rsid w:val="00206E1C"/>
    <w:rsid w:val="00211A84"/>
    <w:rsid w:val="002121BF"/>
    <w:rsid w:val="0021445A"/>
    <w:rsid w:val="002152FC"/>
    <w:rsid w:val="0021584D"/>
    <w:rsid w:val="00215E0F"/>
    <w:rsid w:val="00220891"/>
    <w:rsid w:val="00221F5B"/>
    <w:rsid w:val="002231FD"/>
    <w:rsid w:val="0022674F"/>
    <w:rsid w:val="002307D4"/>
    <w:rsid w:val="00230B13"/>
    <w:rsid w:val="00232725"/>
    <w:rsid w:val="00233438"/>
    <w:rsid w:val="0023437D"/>
    <w:rsid w:val="0023455B"/>
    <w:rsid w:val="002421D6"/>
    <w:rsid w:val="002428B7"/>
    <w:rsid w:val="0024648D"/>
    <w:rsid w:val="002465EF"/>
    <w:rsid w:val="0025014A"/>
    <w:rsid w:val="00250B7B"/>
    <w:rsid w:val="00251F04"/>
    <w:rsid w:val="00253633"/>
    <w:rsid w:val="00254973"/>
    <w:rsid w:val="002557E6"/>
    <w:rsid w:val="002601A6"/>
    <w:rsid w:val="00262CF4"/>
    <w:rsid w:val="0026630A"/>
    <w:rsid w:val="002730D5"/>
    <w:rsid w:val="0027778D"/>
    <w:rsid w:val="0028095C"/>
    <w:rsid w:val="00280E68"/>
    <w:rsid w:val="00280F5E"/>
    <w:rsid w:val="00281DE9"/>
    <w:rsid w:val="002833D3"/>
    <w:rsid w:val="002834DA"/>
    <w:rsid w:val="002858DA"/>
    <w:rsid w:val="002901B2"/>
    <w:rsid w:val="002A0BB2"/>
    <w:rsid w:val="002A48AE"/>
    <w:rsid w:val="002A59E3"/>
    <w:rsid w:val="002B26BD"/>
    <w:rsid w:val="002B2BD0"/>
    <w:rsid w:val="002B4FD0"/>
    <w:rsid w:val="002B605C"/>
    <w:rsid w:val="002B7840"/>
    <w:rsid w:val="002C0352"/>
    <w:rsid w:val="002C5EF1"/>
    <w:rsid w:val="002C6388"/>
    <w:rsid w:val="002C6913"/>
    <w:rsid w:val="002D15F4"/>
    <w:rsid w:val="002D1965"/>
    <w:rsid w:val="002D2F13"/>
    <w:rsid w:val="002D4DDC"/>
    <w:rsid w:val="002E056F"/>
    <w:rsid w:val="002F3428"/>
    <w:rsid w:val="002F784A"/>
    <w:rsid w:val="00301FD1"/>
    <w:rsid w:val="003042A1"/>
    <w:rsid w:val="003124AA"/>
    <w:rsid w:val="0031442E"/>
    <w:rsid w:val="0032628E"/>
    <w:rsid w:val="00330F8D"/>
    <w:rsid w:val="00335CC7"/>
    <w:rsid w:val="0034083D"/>
    <w:rsid w:val="00341669"/>
    <w:rsid w:val="00341EA4"/>
    <w:rsid w:val="00343BDB"/>
    <w:rsid w:val="0034413B"/>
    <w:rsid w:val="0034441A"/>
    <w:rsid w:val="00345496"/>
    <w:rsid w:val="00345A82"/>
    <w:rsid w:val="00346288"/>
    <w:rsid w:val="00347F57"/>
    <w:rsid w:val="00356717"/>
    <w:rsid w:val="003572D8"/>
    <w:rsid w:val="00357CC1"/>
    <w:rsid w:val="00361669"/>
    <w:rsid w:val="00364703"/>
    <w:rsid w:val="00365F32"/>
    <w:rsid w:val="00370161"/>
    <w:rsid w:val="003719CC"/>
    <w:rsid w:val="00374BC4"/>
    <w:rsid w:val="003764B9"/>
    <w:rsid w:val="00376FE4"/>
    <w:rsid w:val="003824C3"/>
    <w:rsid w:val="00383020"/>
    <w:rsid w:val="00383C0E"/>
    <w:rsid w:val="00390100"/>
    <w:rsid w:val="003935AA"/>
    <w:rsid w:val="003A2014"/>
    <w:rsid w:val="003A21A4"/>
    <w:rsid w:val="003A48B1"/>
    <w:rsid w:val="003A5AB2"/>
    <w:rsid w:val="003A5E7A"/>
    <w:rsid w:val="003A6DFD"/>
    <w:rsid w:val="003A7AEC"/>
    <w:rsid w:val="003B41DA"/>
    <w:rsid w:val="003B55D9"/>
    <w:rsid w:val="003B59B7"/>
    <w:rsid w:val="003B5EE5"/>
    <w:rsid w:val="003B60AA"/>
    <w:rsid w:val="003B7ED7"/>
    <w:rsid w:val="003C4E68"/>
    <w:rsid w:val="003C6537"/>
    <w:rsid w:val="003C669F"/>
    <w:rsid w:val="003D21C3"/>
    <w:rsid w:val="003D372F"/>
    <w:rsid w:val="003D430F"/>
    <w:rsid w:val="003E055D"/>
    <w:rsid w:val="003F0627"/>
    <w:rsid w:val="003F08C8"/>
    <w:rsid w:val="003F3FD7"/>
    <w:rsid w:val="003F5881"/>
    <w:rsid w:val="003F71EB"/>
    <w:rsid w:val="00400951"/>
    <w:rsid w:val="004020AB"/>
    <w:rsid w:val="00406DED"/>
    <w:rsid w:val="00411B10"/>
    <w:rsid w:val="0041335B"/>
    <w:rsid w:val="004138D5"/>
    <w:rsid w:val="00413A52"/>
    <w:rsid w:val="00413CE3"/>
    <w:rsid w:val="00417EAE"/>
    <w:rsid w:val="00423DFC"/>
    <w:rsid w:val="0042502A"/>
    <w:rsid w:val="004276B2"/>
    <w:rsid w:val="0043049F"/>
    <w:rsid w:val="004356E2"/>
    <w:rsid w:val="00440913"/>
    <w:rsid w:val="0044132C"/>
    <w:rsid w:val="00443EFA"/>
    <w:rsid w:val="00445A67"/>
    <w:rsid w:val="004511C9"/>
    <w:rsid w:val="00453059"/>
    <w:rsid w:val="004536C4"/>
    <w:rsid w:val="00460196"/>
    <w:rsid w:val="0046248C"/>
    <w:rsid w:val="00464391"/>
    <w:rsid w:val="00466580"/>
    <w:rsid w:val="004677D9"/>
    <w:rsid w:val="0047031D"/>
    <w:rsid w:val="0047059F"/>
    <w:rsid w:val="00470AB8"/>
    <w:rsid w:val="00472B7E"/>
    <w:rsid w:val="0047503D"/>
    <w:rsid w:val="004752AF"/>
    <w:rsid w:val="0048286A"/>
    <w:rsid w:val="00482F5D"/>
    <w:rsid w:val="0048382A"/>
    <w:rsid w:val="00487119"/>
    <w:rsid w:val="00490407"/>
    <w:rsid w:val="004916B9"/>
    <w:rsid w:val="00494335"/>
    <w:rsid w:val="00494ABE"/>
    <w:rsid w:val="004974DF"/>
    <w:rsid w:val="00497760"/>
    <w:rsid w:val="004A3114"/>
    <w:rsid w:val="004A40F2"/>
    <w:rsid w:val="004A51EA"/>
    <w:rsid w:val="004A6F99"/>
    <w:rsid w:val="004B17DB"/>
    <w:rsid w:val="004B4168"/>
    <w:rsid w:val="004B49BB"/>
    <w:rsid w:val="004B6EB7"/>
    <w:rsid w:val="004C6246"/>
    <w:rsid w:val="004D1602"/>
    <w:rsid w:val="004D2BC9"/>
    <w:rsid w:val="004D67F8"/>
    <w:rsid w:val="004E2627"/>
    <w:rsid w:val="004E3072"/>
    <w:rsid w:val="004E4FB6"/>
    <w:rsid w:val="004F3617"/>
    <w:rsid w:val="004F4323"/>
    <w:rsid w:val="004F4BBF"/>
    <w:rsid w:val="004F4E68"/>
    <w:rsid w:val="0050443A"/>
    <w:rsid w:val="0050508D"/>
    <w:rsid w:val="005067E4"/>
    <w:rsid w:val="005106DA"/>
    <w:rsid w:val="00511841"/>
    <w:rsid w:val="00511D3B"/>
    <w:rsid w:val="00515350"/>
    <w:rsid w:val="00517AC5"/>
    <w:rsid w:val="00521BEE"/>
    <w:rsid w:val="00522C48"/>
    <w:rsid w:val="00523720"/>
    <w:rsid w:val="00532C4B"/>
    <w:rsid w:val="005339EA"/>
    <w:rsid w:val="00533C18"/>
    <w:rsid w:val="00534116"/>
    <w:rsid w:val="00534958"/>
    <w:rsid w:val="00535B7E"/>
    <w:rsid w:val="00541140"/>
    <w:rsid w:val="00541E3E"/>
    <w:rsid w:val="005424A4"/>
    <w:rsid w:val="005440C2"/>
    <w:rsid w:val="0055224F"/>
    <w:rsid w:val="00553B6E"/>
    <w:rsid w:val="00554654"/>
    <w:rsid w:val="00556D33"/>
    <w:rsid w:val="00557F3D"/>
    <w:rsid w:val="0056176D"/>
    <w:rsid w:val="00561940"/>
    <w:rsid w:val="00564D41"/>
    <w:rsid w:val="00573310"/>
    <w:rsid w:val="00576489"/>
    <w:rsid w:val="00576E50"/>
    <w:rsid w:val="00580DE0"/>
    <w:rsid w:val="00581419"/>
    <w:rsid w:val="00581EBB"/>
    <w:rsid w:val="00584260"/>
    <w:rsid w:val="005842E0"/>
    <w:rsid w:val="005931B5"/>
    <w:rsid w:val="005934C6"/>
    <w:rsid w:val="005953D7"/>
    <w:rsid w:val="005A25EA"/>
    <w:rsid w:val="005A290D"/>
    <w:rsid w:val="005A6E4D"/>
    <w:rsid w:val="005B2EE0"/>
    <w:rsid w:val="005B7C44"/>
    <w:rsid w:val="005C36BF"/>
    <w:rsid w:val="005C757A"/>
    <w:rsid w:val="005C7B44"/>
    <w:rsid w:val="005D332E"/>
    <w:rsid w:val="005D4C86"/>
    <w:rsid w:val="005D5D2B"/>
    <w:rsid w:val="005D6C0A"/>
    <w:rsid w:val="005D7D98"/>
    <w:rsid w:val="005E02DD"/>
    <w:rsid w:val="005E2724"/>
    <w:rsid w:val="005E493A"/>
    <w:rsid w:val="005E6F59"/>
    <w:rsid w:val="005F0F86"/>
    <w:rsid w:val="005F1D18"/>
    <w:rsid w:val="005F5857"/>
    <w:rsid w:val="006011A8"/>
    <w:rsid w:val="00601F50"/>
    <w:rsid w:val="006026F1"/>
    <w:rsid w:val="00604796"/>
    <w:rsid w:val="00605B74"/>
    <w:rsid w:val="00607FB6"/>
    <w:rsid w:val="00612070"/>
    <w:rsid w:val="00612427"/>
    <w:rsid w:val="00612B0D"/>
    <w:rsid w:val="00621D5A"/>
    <w:rsid w:val="0062361A"/>
    <w:rsid w:val="006250DB"/>
    <w:rsid w:val="006273F6"/>
    <w:rsid w:val="0063047B"/>
    <w:rsid w:val="0063115E"/>
    <w:rsid w:val="00631659"/>
    <w:rsid w:val="00631B89"/>
    <w:rsid w:val="00632CF4"/>
    <w:rsid w:val="00634C89"/>
    <w:rsid w:val="00642D45"/>
    <w:rsid w:val="006438AA"/>
    <w:rsid w:val="00645F81"/>
    <w:rsid w:val="00646DF8"/>
    <w:rsid w:val="006479B9"/>
    <w:rsid w:val="00647C2A"/>
    <w:rsid w:val="0065236A"/>
    <w:rsid w:val="006525CF"/>
    <w:rsid w:val="00655B2F"/>
    <w:rsid w:val="00662135"/>
    <w:rsid w:val="00664A02"/>
    <w:rsid w:val="00666FC3"/>
    <w:rsid w:val="006729A4"/>
    <w:rsid w:val="00673C33"/>
    <w:rsid w:val="006809CC"/>
    <w:rsid w:val="00680D90"/>
    <w:rsid w:val="006817F7"/>
    <w:rsid w:val="00681F22"/>
    <w:rsid w:val="0068556C"/>
    <w:rsid w:val="00686FD5"/>
    <w:rsid w:val="00692AC4"/>
    <w:rsid w:val="00695C3F"/>
    <w:rsid w:val="006B0697"/>
    <w:rsid w:val="006B07CC"/>
    <w:rsid w:val="006B1960"/>
    <w:rsid w:val="006B2D68"/>
    <w:rsid w:val="006B2E56"/>
    <w:rsid w:val="006B31B1"/>
    <w:rsid w:val="006C2FE0"/>
    <w:rsid w:val="006C34FC"/>
    <w:rsid w:val="006C665B"/>
    <w:rsid w:val="006D2B5F"/>
    <w:rsid w:val="006D2F35"/>
    <w:rsid w:val="006D413A"/>
    <w:rsid w:val="006E02AD"/>
    <w:rsid w:val="006E16D1"/>
    <w:rsid w:val="006E34D2"/>
    <w:rsid w:val="006E3E01"/>
    <w:rsid w:val="006E71C8"/>
    <w:rsid w:val="006E72DD"/>
    <w:rsid w:val="006F063A"/>
    <w:rsid w:val="006F4E3C"/>
    <w:rsid w:val="006F5C3C"/>
    <w:rsid w:val="006F69CD"/>
    <w:rsid w:val="00700CF4"/>
    <w:rsid w:val="00703960"/>
    <w:rsid w:val="00706621"/>
    <w:rsid w:val="00711783"/>
    <w:rsid w:val="00713632"/>
    <w:rsid w:val="00714F35"/>
    <w:rsid w:val="007164CE"/>
    <w:rsid w:val="00716B2B"/>
    <w:rsid w:val="00720A22"/>
    <w:rsid w:val="00724B57"/>
    <w:rsid w:val="00725869"/>
    <w:rsid w:val="00725998"/>
    <w:rsid w:val="00726396"/>
    <w:rsid w:val="007271D2"/>
    <w:rsid w:val="00730C16"/>
    <w:rsid w:val="0073429C"/>
    <w:rsid w:val="007362F8"/>
    <w:rsid w:val="00744641"/>
    <w:rsid w:val="00745FD0"/>
    <w:rsid w:val="00746FF3"/>
    <w:rsid w:val="0075129B"/>
    <w:rsid w:val="0076202E"/>
    <w:rsid w:val="00762F7C"/>
    <w:rsid w:val="007634BF"/>
    <w:rsid w:val="00764CF4"/>
    <w:rsid w:val="00765810"/>
    <w:rsid w:val="00773C09"/>
    <w:rsid w:val="007801AB"/>
    <w:rsid w:val="00780F31"/>
    <w:rsid w:val="00781830"/>
    <w:rsid w:val="00781FF5"/>
    <w:rsid w:val="0078573C"/>
    <w:rsid w:val="00790E26"/>
    <w:rsid w:val="00792C1E"/>
    <w:rsid w:val="0079496E"/>
    <w:rsid w:val="007A2D29"/>
    <w:rsid w:val="007A4AE0"/>
    <w:rsid w:val="007A6E4A"/>
    <w:rsid w:val="007A750A"/>
    <w:rsid w:val="007A7E01"/>
    <w:rsid w:val="007B345B"/>
    <w:rsid w:val="007B65D2"/>
    <w:rsid w:val="007B7B83"/>
    <w:rsid w:val="007C13EF"/>
    <w:rsid w:val="007C3FA7"/>
    <w:rsid w:val="007C60D8"/>
    <w:rsid w:val="007C6F8C"/>
    <w:rsid w:val="007C6FFF"/>
    <w:rsid w:val="007C70C0"/>
    <w:rsid w:val="007C7676"/>
    <w:rsid w:val="007C7D24"/>
    <w:rsid w:val="007D2602"/>
    <w:rsid w:val="007D58B2"/>
    <w:rsid w:val="007D6304"/>
    <w:rsid w:val="007E0636"/>
    <w:rsid w:val="007E07A3"/>
    <w:rsid w:val="007E6B43"/>
    <w:rsid w:val="007E6C12"/>
    <w:rsid w:val="007E789B"/>
    <w:rsid w:val="007F0E11"/>
    <w:rsid w:val="007F14FA"/>
    <w:rsid w:val="007F1CC0"/>
    <w:rsid w:val="007F5A2A"/>
    <w:rsid w:val="00800DF4"/>
    <w:rsid w:val="0080465B"/>
    <w:rsid w:val="008151DE"/>
    <w:rsid w:val="008157B5"/>
    <w:rsid w:val="0081688A"/>
    <w:rsid w:val="00817221"/>
    <w:rsid w:val="00817225"/>
    <w:rsid w:val="008176AA"/>
    <w:rsid w:val="0082090F"/>
    <w:rsid w:val="00823161"/>
    <w:rsid w:val="008310CD"/>
    <w:rsid w:val="00832153"/>
    <w:rsid w:val="0083253F"/>
    <w:rsid w:val="00833548"/>
    <w:rsid w:val="0083790E"/>
    <w:rsid w:val="00837AC8"/>
    <w:rsid w:val="00841A14"/>
    <w:rsid w:val="00847490"/>
    <w:rsid w:val="0085239C"/>
    <w:rsid w:val="008542D6"/>
    <w:rsid w:val="00861CD4"/>
    <w:rsid w:val="008662CB"/>
    <w:rsid w:val="00870C7B"/>
    <w:rsid w:val="008716D9"/>
    <w:rsid w:val="0087792D"/>
    <w:rsid w:val="00882161"/>
    <w:rsid w:val="00885A8B"/>
    <w:rsid w:val="00893B8E"/>
    <w:rsid w:val="00893D82"/>
    <w:rsid w:val="008946C9"/>
    <w:rsid w:val="008A368B"/>
    <w:rsid w:val="008A3CAA"/>
    <w:rsid w:val="008B26C4"/>
    <w:rsid w:val="008B31D8"/>
    <w:rsid w:val="008B7514"/>
    <w:rsid w:val="008C0602"/>
    <w:rsid w:val="008C3F9B"/>
    <w:rsid w:val="008C53AB"/>
    <w:rsid w:val="008D0603"/>
    <w:rsid w:val="008D50E6"/>
    <w:rsid w:val="008D7477"/>
    <w:rsid w:val="008E3007"/>
    <w:rsid w:val="008E46D9"/>
    <w:rsid w:val="008E71DD"/>
    <w:rsid w:val="008E76CC"/>
    <w:rsid w:val="008F25E7"/>
    <w:rsid w:val="008F7234"/>
    <w:rsid w:val="009008AB"/>
    <w:rsid w:val="00900D9D"/>
    <w:rsid w:val="009011CF"/>
    <w:rsid w:val="00904DBF"/>
    <w:rsid w:val="00905B5E"/>
    <w:rsid w:val="009101ED"/>
    <w:rsid w:val="00914912"/>
    <w:rsid w:val="0091741D"/>
    <w:rsid w:val="00921AA7"/>
    <w:rsid w:val="00922062"/>
    <w:rsid w:val="00922BFF"/>
    <w:rsid w:val="00930CAE"/>
    <w:rsid w:val="00931D49"/>
    <w:rsid w:val="00933DC3"/>
    <w:rsid w:val="00935587"/>
    <w:rsid w:val="00936EFB"/>
    <w:rsid w:val="009418F6"/>
    <w:rsid w:val="00944DEB"/>
    <w:rsid w:val="0094555A"/>
    <w:rsid w:val="009467CC"/>
    <w:rsid w:val="00952860"/>
    <w:rsid w:val="009606B2"/>
    <w:rsid w:val="00960C6B"/>
    <w:rsid w:val="00962AF8"/>
    <w:rsid w:val="0096395D"/>
    <w:rsid w:val="009678FA"/>
    <w:rsid w:val="00970CFB"/>
    <w:rsid w:val="00971A56"/>
    <w:rsid w:val="00974F89"/>
    <w:rsid w:val="00977337"/>
    <w:rsid w:val="00981A27"/>
    <w:rsid w:val="009832FF"/>
    <w:rsid w:val="00985657"/>
    <w:rsid w:val="009902FE"/>
    <w:rsid w:val="0099372F"/>
    <w:rsid w:val="009937B1"/>
    <w:rsid w:val="00993941"/>
    <w:rsid w:val="009956F9"/>
    <w:rsid w:val="00996D69"/>
    <w:rsid w:val="00997544"/>
    <w:rsid w:val="009A1E0D"/>
    <w:rsid w:val="009A2D96"/>
    <w:rsid w:val="009A5372"/>
    <w:rsid w:val="009B20BB"/>
    <w:rsid w:val="009B5D58"/>
    <w:rsid w:val="009C1D1C"/>
    <w:rsid w:val="009C44C4"/>
    <w:rsid w:val="009C6249"/>
    <w:rsid w:val="009C69CD"/>
    <w:rsid w:val="009C721F"/>
    <w:rsid w:val="009C7B40"/>
    <w:rsid w:val="009D4706"/>
    <w:rsid w:val="009D7868"/>
    <w:rsid w:val="009F2B3C"/>
    <w:rsid w:val="009F4770"/>
    <w:rsid w:val="00A02326"/>
    <w:rsid w:val="00A0245D"/>
    <w:rsid w:val="00A073DF"/>
    <w:rsid w:val="00A14F61"/>
    <w:rsid w:val="00A20AB3"/>
    <w:rsid w:val="00A229BA"/>
    <w:rsid w:val="00A23599"/>
    <w:rsid w:val="00A253BE"/>
    <w:rsid w:val="00A25F18"/>
    <w:rsid w:val="00A30C73"/>
    <w:rsid w:val="00A35311"/>
    <w:rsid w:val="00A3589D"/>
    <w:rsid w:val="00A35FF0"/>
    <w:rsid w:val="00A379C7"/>
    <w:rsid w:val="00A4061F"/>
    <w:rsid w:val="00A40F2F"/>
    <w:rsid w:val="00A4179D"/>
    <w:rsid w:val="00A42014"/>
    <w:rsid w:val="00A42D32"/>
    <w:rsid w:val="00A46BA4"/>
    <w:rsid w:val="00A473A8"/>
    <w:rsid w:val="00A51B2A"/>
    <w:rsid w:val="00A52358"/>
    <w:rsid w:val="00A5418A"/>
    <w:rsid w:val="00A562B5"/>
    <w:rsid w:val="00A57BB3"/>
    <w:rsid w:val="00A6207B"/>
    <w:rsid w:val="00A634A1"/>
    <w:rsid w:val="00A67EBE"/>
    <w:rsid w:val="00A73272"/>
    <w:rsid w:val="00A747F3"/>
    <w:rsid w:val="00A76152"/>
    <w:rsid w:val="00A76223"/>
    <w:rsid w:val="00A8098F"/>
    <w:rsid w:val="00A82D26"/>
    <w:rsid w:val="00A84498"/>
    <w:rsid w:val="00A85805"/>
    <w:rsid w:val="00A85D7D"/>
    <w:rsid w:val="00A9068D"/>
    <w:rsid w:val="00A92BA4"/>
    <w:rsid w:val="00A933B5"/>
    <w:rsid w:val="00A936DD"/>
    <w:rsid w:val="00A97891"/>
    <w:rsid w:val="00AA325C"/>
    <w:rsid w:val="00AA3269"/>
    <w:rsid w:val="00AA6982"/>
    <w:rsid w:val="00AB0E1E"/>
    <w:rsid w:val="00AB63E4"/>
    <w:rsid w:val="00AB7ED6"/>
    <w:rsid w:val="00AC04DC"/>
    <w:rsid w:val="00AC19B8"/>
    <w:rsid w:val="00AC3A83"/>
    <w:rsid w:val="00AC5C01"/>
    <w:rsid w:val="00AD2126"/>
    <w:rsid w:val="00AD377E"/>
    <w:rsid w:val="00AD4E57"/>
    <w:rsid w:val="00AD620A"/>
    <w:rsid w:val="00AD6850"/>
    <w:rsid w:val="00AE0B15"/>
    <w:rsid w:val="00AE46D3"/>
    <w:rsid w:val="00AE7F78"/>
    <w:rsid w:val="00AF1C11"/>
    <w:rsid w:val="00AF3A4F"/>
    <w:rsid w:val="00AF3EDA"/>
    <w:rsid w:val="00AF415E"/>
    <w:rsid w:val="00AF64FE"/>
    <w:rsid w:val="00B00A68"/>
    <w:rsid w:val="00B023A7"/>
    <w:rsid w:val="00B024EA"/>
    <w:rsid w:val="00B0353D"/>
    <w:rsid w:val="00B04EA5"/>
    <w:rsid w:val="00B07BC7"/>
    <w:rsid w:val="00B07D9D"/>
    <w:rsid w:val="00B1024D"/>
    <w:rsid w:val="00B1295F"/>
    <w:rsid w:val="00B132B4"/>
    <w:rsid w:val="00B14E0A"/>
    <w:rsid w:val="00B1612F"/>
    <w:rsid w:val="00B2016F"/>
    <w:rsid w:val="00B2236B"/>
    <w:rsid w:val="00B24310"/>
    <w:rsid w:val="00B24F6F"/>
    <w:rsid w:val="00B2776B"/>
    <w:rsid w:val="00B33411"/>
    <w:rsid w:val="00B33C83"/>
    <w:rsid w:val="00B34EA8"/>
    <w:rsid w:val="00B35EB4"/>
    <w:rsid w:val="00B37326"/>
    <w:rsid w:val="00B40906"/>
    <w:rsid w:val="00B43128"/>
    <w:rsid w:val="00B43C47"/>
    <w:rsid w:val="00B4468E"/>
    <w:rsid w:val="00B44A6D"/>
    <w:rsid w:val="00B450F5"/>
    <w:rsid w:val="00B508B3"/>
    <w:rsid w:val="00B5323C"/>
    <w:rsid w:val="00B5608A"/>
    <w:rsid w:val="00B568F4"/>
    <w:rsid w:val="00B60B26"/>
    <w:rsid w:val="00B60EE2"/>
    <w:rsid w:val="00B67D55"/>
    <w:rsid w:val="00B70AA3"/>
    <w:rsid w:val="00B70AE3"/>
    <w:rsid w:val="00B70BAE"/>
    <w:rsid w:val="00B72FB9"/>
    <w:rsid w:val="00B7431C"/>
    <w:rsid w:val="00B76922"/>
    <w:rsid w:val="00B76C90"/>
    <w:rsid w:val="00B76E7B"/>
    <w:rsid w:val="00B7776E"/>
    <w:rsid w:val="00B81851"/>
    <w:rsid w:val="00B82063"/>
    <w:rsid w:val="00B829A1"/>
    <w:rsid w:val="00B85F81"/>
    <w:rsid w:val="00B86987"/>
    <w:rsid w:val="00B870F5"/>
    <w:rsid w:val="00B94E51"/>
    <w:rsid w:val="00B97165"/>
    <w:rsid w:val="00BA50F0"/>
    <w:rsid w:val="00BA6EDF"/>
    <w:rsid w:val="00BB15DB"/>
    <w:rsid w:val="00BC1400"/>
    <w:rsid w:val="00BC1BCA"/>
    <w:rsid w:val="00BC1F3A"/>
    <w:rsid w:val="00BC47E7"/>
    <w:rsid w:val="00BC542F"/>
    <w:rsid w:val="00BC6E4E"/>
    <w:rsid w:val="00BD1EFD"/>
    <w:rsid w:val="00BD25A4"/>
    <w:rsid w:val="00BD2AD9"/>
    <w:rsid w:val="00BD3F6D"/>
    <w:rsid w:val="00BD52D6"/>
    <w:rsid w:val="00BD595D"/>
    <w:rsid w:val="00BE6C39"/>
    <w:rsid w:val="00BF353F"/>
    <w:rsid w:val="00BF5B48"/>
    <w:rsid w:val="00BF68F6"/>
    <w:rsid w:val="00BF6D60"/>
    <w:rsid w:val="00C05B0F"/>
    <w:rsid w:val="00C05B2E"/>
    <w:rsid w:val="00C074C0"/>
    <w:rsid w:val="00C10AD2"/>
    <w:rsid w:val="00C16270"/>
    <w:rsid w:val="00C166A7"/>
    <w:rsid w:val="00C17B82"/>
    <w:rsid w:val="00C2402D"/>
    <w:rsid w:val="00C256A0"/>
    <w:rsid w:val="00C26EDB"/>
    <w:rsid w:val="00C32E18"/>
    <w:rsid w:val="00C35567"/>
    <w:rsid w:val="00C370E1"/>
    <w:rsid w:val="00C37296"/>
    <w:rsid w:val="00C40D63"/>
    <w:rsid w:val="00C41AAA"/>
    <w:rsid w:val="00C422CE"/>
    <w:rsid w:val="00C42EB4"/>
    <w:rsid w:val="00C4444F"/>
    <w:rsid w:val="00C45E15"/>
    <w:rsid w:val="00C51E92"/>
    <w:rsid w:val="00C525D4"/>
    <w:rsid w:val="00C55AB8"/>
    <w:rsid w:val="00C56275"/>
    <w:rsid w:val="00C62A0A"/>
    <w:rsid w:val="00C638C9"/>
    <w:rsid w:val="00C639C7"/>
    <w:rsid w:val="00C65644"/>
    <w:rsid w:val="00C74AEF"/>
    <w:rsid w:val="00C76D42"/>
    <w:rsid w:val="00C83BB5"/>
    <w:rsid w:val="00C8419D"/>
    <w:rsid w:val="00C841F9"/>
    <w:rsid w:val="00C862F1"/>
    <w:rsid w:val="00C8787E"/>
    <w:rsid w:val="00C93A2F"/>
    <w:rsid w:val="00C9534C"/>
    <w:rsid w:val="00C95BAC"/>
    <w:rsid w:val="00CA1012"/>
    <w:rsid w:val="00CA402A"/>
    <w:rsid w:val="00CA6689"/>
    <w:rsid w:val="00CA7232"/>
    <w:rsid w:val="00CC114F"/>
    <w:rsid w:val="00CC12FA"/>
    <w:rsid w:val="00CD0133"/>
    <w:rsid w:val="00CD089A"/>
    <w:rsid w:val="00CD209D"/>
    <w:rsid w:val="00CD2F52"/>
    <w:rsid w:val="00CD4005"/>
    <w:rsid w:val="00CD642B"/>
    <w:rsid w:val="00CE0720"/>
    <w:rsid w:val="00CE0EE5"/>
    <w:rsid w:val="00CE1BE1"/>
    <w:rsid w:val="00CE36A6"/>
    <w:rsid w:val="00CE71CD"/>
    <w:rsid w:val="00CF1324"/>
    <w:rsid w:val="00CF3623"/>
    <w:rsid w:val="00CF448C"/>
    <w:rsid w:val="00D0436F"/>
    <w:rsid w:val="00D05048"/>
    <w:rsid w:val="00D10C8C"/>
    <w:rsid w:val="00D137AB"/>
    <w:rsid w:val="00D137DD"/>
    <w:rsid w:val="00D13F25"/>
    <w:rsid w:val="00D14BB0"/>
    <w:rsid w:val="00D2284D"/>
    <w:rsid w:val="00D2324D"/>
    <w:rsid w:val="00D246C2"/>
    <w:rsid w:val="00D261E8"/>
    <w:rsid w:val="00D27A21"/>
    <w:rsid w:val="00D30413"/>
    <w:rsid w:val="00D3059B"/>
    <w:rsid w:val="00D40D48"/>
    <w:rsid w:val="00D41F31"/>
    <w:rsid w:val="00D43A3B"/>
    <w:rsid w:val="00D55823"/>
    <w:rsid w:val="00D55F74"/>
    <w:rsid w:val="00D60030"/>
    <w:rsid w:val="00D61D69"/>
    <w:rsid w:val="00D63CAC"/>
    <w:rsid w:val="00D65209"/>
    <w:rsid w:val="00D67D3F"/>
    <w:rsid w:val="00D712E9"/>
    <w:rsid w:val="00D717A3"/>
    <w:rsid w:val="00D7458C"/>
    <w:rsid w:val="00D75DC8"/>
    <w:rsid w:val="00D81204"/>
    <w:rsid w:val="00D84C78"/>
    <w:rsid w:val="00D87858"/>
    <w:rsid w:val="00D90DBA"/>
    <w:rsid w:val="00D9689A"/>
    <w:rsid w:val="00DA0A5D"/>
    <w:rsid w:val="00DA22B4"/>
    <w:rsid w:val="00DA44A5"/>
    <w:rsid w:val="00DA7A32"/>
    <w:rsid w:val="00DC0C0E"/>
    <w:rsid w:val="00DC1A26"/>
    <w:rsid w:val="00DC1BB9"/>
    <w:rsid w:val="00DD1DDF"/>
    <w:rsid w:val="00DD2DB7"/>
    <w:rsid w:val="00DD6196"/>
    <w:rsid w:val="00DE2618"/>
    <w:rsid w:val="00DE3F92"/>
    <w:rsid w:val="00DE622E"/>
    <w:rsid w:val="00DF0223"/>
    <w:rsid w:val="00DF2A24"/>
    <w:rsid w:val="00DF3825"/>
    <w:rsid w:val="00DF4A78"/>
    <w:rsid w:val="00DF6398"/>
    <w:rsid w:val="00DF66CA"/>
    <w:rsid w:val="00DF6B0B"/>
    <w:rsid w:val="00E0002E"/>
    <w:rsid w:val="00E13412"/>
    <w:rsid w:val="00E13C27"/>
    <w:rsid w:val="00E1418C"/>
    <w:rsid w:val="00E144AE"/>
    <w:rsid w:val="00E205B5"/>
    <w:rsid w:val="00E252D3"/>
    <w:rsid w:val="00E25F5B"/>
    <w:rsid w:val="00E2615E"/>
    <w:rsid w:val="00E27B21"/>
    <w:rsid w:val="00E30741"/>
    <w:rsid w:val="00E42DA3"/>
    <w:rsid w:val="00E54EEE"/>
    <w:rsid w:val="00E63B7D"/>
    <w:rsid w:val="00E66CCD"/>
    <w:rsid w:val="00E70601"/>
    <w:rsid w:val="00E7076B"/>
    <w:rsid w:val="00E734D5"/>
    <w:rsid w:val="00E7602B"/>
    <w:rsid w:val="00E77F09"/>
    <w:rsid w:val="00E8212C"/>
    <w:rsid w:val="00E86B2B"/>
    <w:rsid w:val="00E9169A"/>
    <w:rsid w:val="00EA0304"/>
    <w:rsid w:val="00EA1FA6"/>
    <w:rsid w:val="00EA1FE7"/>
    <w:rsid w:val="00EA2688"/>
    <w:rsid w:val="00EA3145"/>
    <w:rsid w:val="00EA4616"/>
    <w:rsid w:val="00EB14B1"/>
    <w:rsid w:val="00EB4338"/>
    <w:rsid w:val="00EB6095"/>
    <w:rsid w:val="00EC0CC0"/>
    <w:rsid w:val="00EC2716"/>
    <w:rsid w:val="00EC380B"/>
    <w:rsid w:val="00EC392F"/>
    <w:rsid w:val="00EC6121"/>
    <w:rsid w:val="00ED0DEC"/>
    <w:rsid w:val="00ED2AF5"/>
    <w:rsid w:val="00ED4CBD"/>
    <w:rsid w:val="00EE07B3"/>
    <w:rsid w:val="00EE5650"/>
    <w:rsid w:val="00EF313A"/>
    <w:rsid w:val="00EF55D8"/>
    <w:rsid w:val="00F03814"/>
    <w:rsid w:val="00F03D76"/>
    <w:rsid w:val="00F04814"/>
    <w:rsid w:val="00F06A19"/>
    <w:rsid w:val="00F06FF8"/>
    <w:rsid w:val="00F1207D"/>
    <w:rsid w:val="00F16904"/>
    <w:rsid w:val="00F25D10"/>
    <w:rsid w:val="00F26BF9"/>
    <w:rsid w:val="00F2754D"/>
    <w:rsid w:val="00F278CB"/>
    <w:rsid w:val="00F322A4"/>
    <w:rsid w:val="00F34FDE"/>
    <w:rsid w:val="00F3535A"/>
    <w:rsid w:val="00F374DE"/>
    <w:rsid w:val="00F37BA0"/>
    <w:rsid w:val="00F37CFF"/>
    <w:rsid w:val="00F40B8B"/>
    <w:rsid w:val="00F41FCB"/>
    <w:rsid w:val="00F440D4"/>
    <w:rsid w:val="00F4457E"/>
    <w:rsid w:val="00F44729"/>
    <w:rsid w:val="00F47F1B"/>
    <w:rsid w:val="00F5606E"/>
    <w:rsid w:val="00F6316E"/>
    <w:rsid w:val="00F6431E"/>
    <w:rsid w:val="00F661C0"/>
    <w:rsid w:val="00F67206"/>
    <w:rsid w:val="00F706C7"/>
    <w:rsid w:val="00F70B78"/>
    <w:rsid w:val="00F75224"/>
    <w:rsid w:val="00F772E0"/>
    <w:rsid w:val="00F77463"/>
    <w:rsid w:val="00F829D8"/>
    <w:rsid w:val="00F83205"/>
    <w:rsid w:val="00F8395B"/>
    <w:rsid w:val="00F83C1B"/>
    <w:rsid w:val="00F84EC0"/>
    <w:rsid w:val="00F87473"/>
    <w:rsid w:val="00F87880"/>
    <w:rsid w:val="00F9011D"/>
    <w:rsid w:val="00F92B0B"/>
    <w:rsid w:val="00F92BBC"/>
    <w:rsid w:val="00F96599"/>
    <w:rsid w:val="00F97D68"/>
    <w:rsid w:val="00FA1029"/>
    <w:rsid w:val="00FA50A4"/>
    <w:rsid w:val="00FA5EBB"/>
    <w:rsid w:val="00FB492B"/>
    <w:rsid w:val="00FB7360"/>
    <w:rsid w:val="00FC330B"/>
    <w:rsid w:val="00FD2FC1"/>
    <w:rsid w:val="00FD44EE"/>
    <w:rsid w:val="00FD573F"/>
    <w:rsid w:val="00FD7D76"/>
    <w:rsid w:val="00FE04FA"/>
    <w:rsid w:val="00FE0E23"/>
    <w:rsid w:val="00FE6196"/>
    <w:rsid w:val="00FE74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4E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5EF"/>
    <w:pPr>
      <w:spacing w:after="200" w:line="276"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62CF4"/>
    <w:rPr>
      <w:sz w:val="16"/>
      <w:szCs w:val="16"/>
    </w:rPr>
  </w:style>
  <w:style w:type="paragraph" w:styleId="CommentText">
    <w:name w:val="annotation text"/>
    <w:basedOn w:val="Normal"/>
    <w:link w:val="CommentTextChar"/>
    <w:uiPriority w:val="99"/>
    <w:unhideWhenUsed/>
    <w:rsid w:val="00262CF4"/>
    <w:pPr>
      <w:spacing w:line="240" w:lineRule="auto"/>
    </w:pPr>
    <w:rPr>
      <w:sz w:val="20"/>
      <w:szCs w:val="20"/>
    </w:rPr>
  </w:style>
  <w:style w:type="character" w:customStyle="1" w:styleId="CommentTextChar">
    <w:name w:val="Comment Text Char"/>
    <w:basedOn w:val="DefaultParagraphFont"/>
    <w:link w:val="CommentText"/>
    <w:uiPriority w:val="99"/>
    <w:rsid w:val="00262CF4"/>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262CF4"/>
    <w:rPr>
      <w:b/>
      <w:bCs/>
    </w:rPr>
  </w:style>
  <w:style w:type="character" w:customStyle="1" w:styleId="CommentSubjectChar">
    <w:name w:val="Comment Subject Char"/>
    <w:basedOn w:val="CommentTextChar"/>
    <w:link w:val="CommentSubject"/>
    <w:uiPriority w:val="99"/>
    <w:semiHidden/>
    <w:rsid w:val="00262CF4"/>
    <w:rPr>
      <w:rFonts w:eastAsiaTheme="minorHAnsi"/>
      <w:b/>
      <w:bCs/>
      <w:sz w:val="20"/>
      <w:szCs w:val="20"/>
      <w:lang w:eastAsia="en-US"/>
    </w:rPr>
  </w:style>
  <w:style w:type="paragraph" w:styleId="BalloonText">
    <w:name w:val="Balloon Text"/>
    <w:basedOn w:val="Normal"/>
    <w:link w:val="BalloonTextChar"/>
    <w:uiPriority w:val="99"/>
    <w:semiHidden/>
    <w:unhideWhenUsed/>
    <w:rsid w:val="00262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CF4"/>
    <w:rPr>
      <w:rFonts w:ascii="Segoe UI" w:eastAsiaTheme="minorHAnsi" w:hAnsi="Segoe UI" w:cs="Segoe UI"/>
      <w:sz w:val="18"/>
      <w:szCs w:val="18"/>
      <w:lang w:eastAsia="en-US"/>
    </w:rPr>
  </w:style>
  <w:style w:type="paragraph" w:styleId="ListParagraph">
    <w:name w:val="List Paragraph"/>
    <w:basedOn w:val="Normal"/>
    <w:uiPriority w:val="34"/>
    <w:qFormat/>
    <w:rsid w:val="00262CF4"/>
    <w:pPr>
      <w:ind w:left="720"/>
      <w:contextualSpacing/>
    </w:pPr>
  </w:style>
  <w:style w:type="paragraph" w:styleId="Caption">
    <w:name w:val="caption"/>
    <w:basedOn w:val="Normal"/>
    <w:next w:val="Normal"/>
    <w:uiPriority w:val="35"/>
    <w:unhideWhenUsed/>
    <w:qFormat/>
    <w:rsid w:val="00262CF4"/>
    <w:pPr>
      <w:spacing w:line="240" w:lineRule="auto"/>
    </w:pPr>
    <w:rPr>
      <w:b/>
      <w:bCs/>
      <w:color w:val="5B9BD5" w:themeColor="accent1"/>
      <w:sz w:val="18"/>
      <w:szCs w:val="18"/>
    </w:rPr>
  </w:style>
  <w:style w:type="character" w:customStyle="1" w:styleId="MathematicaFormatStandardForm">
    <w:name w:val="MathematicaFormatStandardForm"/>
    <w:uiPriority w:val="99"/>
    <w:rsid w:val="00262CF4"/>
    <w:rPr>
      <w:rFonts w:ascii="Courier" w:hAnsi="Courier" w:cs="Courier"/>
    </w:rPr>
  </w:style>
  <w:style w:type="paragraph" w:customStyle="1" w:styleId="MathematicaCellOutput">
    <w:name w:val="MathematicaCellOutput"/>
    <w:rsid w:val="00262CF4"/>
    <w:pPr>
      <w:autoSpaceDE w:val="0"/>
      <w:autoSpaceDN w:val="0"/>
      <w:adjustRightInd w:val="0"/>
      <w:spacing w:after="0" w:line="240" w:lineRule="auto"/>
    </w:pPr>
    <w:rPr>
      <w:rFonts w:ascii="Times" w:eastAsiaTheme="minorHAnsi" w:hAnsi="Times" w:cs="Times"/>
      <w:sz w:val="26"/>
      <w:szCs w:val="26"/>
      <w:lang w:eastAsia="en-US"/>
    </w:rPr>
  </w:style>
  <w:style w:type="paragraph" w:styleId="NormalWeb">
    <w:name w:val="Normal (Web)"/>
    <w:basedOn w:val="Normal"/>
    <w:uiPriority w:val="99"/>
    <w:semiHidden/>
    <w:unhideWhenUsed/>
    <w:rsid w:val="00262CF4"/>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59"/>
    <w:rsid w:val="00262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
    <w:name w:val="selectable"/>
    <w:basedOn w:val="DefaultParagraphFont"/>
    <w:rsid w:val="00262CF4"/>
  </w:style>
  <w:style w:type="character" w:styleId="Hyperlink">
    <w:name w:val="Hyperlink"/>
    <w:basedOn w:val="DefaultParagraphFont"/>
    <w:uiPriority w:val="99"/>
    <w:unhideWhenUsed/>
    <w:rsid w:val="00262CF4"/>
    <w:rPr>
      <w:color w:val="0563C1" w:themeColor="hyperlink"/>
      <w:u w:val="single"/>
    </w:rPr>
  </w:style>
  <w:style w:type="paragraph" w:styleId="Revision">
    <w:name w:val="Revision"/>
    <w:hidden/>
    <w:uiPriority w:val="99"/>
    <w:semiHidden/>
    <w:rsid w:val="00262CF4"/>
    <w:pPr>
      <w:spacing w:after="0" w:line="240" w:lineRule="auto"/>
    </w:pPr>
    <w:rPr>
      <w:rFonts w:eastAsiaTheme="minorHAnsi"/>
      <w:lang w:eastAsia="en-US"/>
    </w:rPr>
  </w:style>
  <w:style w:type="character" w:styleId="PlaceholderText">
    <w:name w:val="Placeholder Text"/>
    <w:basedOn w:val="DefaultParagraphFont"/>
    <w:uiPriority w:val="99"/>
    <w:semiHidden/>
    <w:rsid w:val="00262CF4"/>
    <w:rPr>
      <w:color w:val="808080"/>
    </w:rPr>
  </w:style>
  <w:style w:type="paragraph" w:styleId="Header">
    <w:name w:val="header"/>
    <w:basedOn w:val="Normal"/>
    <w:link w:val="HeaderChar"/>
    <w:uiPriority w:val="99"/>
    <w:unhideWhenUsed/>
    <w:rsid w:val="00262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CF4"/>
    <w:rPr>
      <w:rFonts w:eastAsiaTheme="minorHAnsi"/>
      <w:lang w:eastAsia="en-US"/>
    </w:rPr>
  </w:style>
  <w:style w:type="paragraph" w:styleId="Footer">
    <w:name w:val="footer"/>
    <w:basedOn w:val="Normal"/>
    <w:link w:val="FooterChar"/>
    <w:uiPriority w:val="99"/>
    <w:unhideWhenUsed/>
    <w:rsid w:val="00262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CF4"/>
    <w:rPr>
      <w:rFonts w:eastAsiaTheme="minorHAnsi"/>
      <w:lang w:eastAsia="en-US"/>
    </w:rPr>
  </w:style>
  <w:style w:type="character" w:styleId="Emphasis">
    <w:name w:val="Emphasis"/>
    <w:basedOn w:val="DefaultParagraphFont"/>
    <w:uiPriority w:val="20"/>
    <w:qFormat/>
    <w:rsid w:val="00262CF4"/>
    <w:rPr>
      <w:b/>
      <w:bCs/>
      <w:i w:val="0"/>
      <w:iCs w:val="0"/>
    </w:rPr>
  </w:style>
  <w:style w:type="character" w:customStyle="1" w:styleId="st1">
    <w:name w:val="st1"/>
    <w:basedOn w:val="DefaultParagraphFont"/>
    <w:rsid w:val="00262CF4"/>
  </w:style>
  <w:style w:type="character" w:customStyle="1" w:styleId="MathematicaFormatTraditionalForm">
    <w:name w:val="MathematicaFormatTraditionalForm"/>
    <w:uiPriority w:val="99"/>
    <w:rsid w:val="00262CF4"/>
  </w:style>
  <w:style w:type="paragraph" w:customStyle="1" w:styleId="Default">
    <w:name w:val="Default"/>
    <w:rsid w:val="00411B10"/>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LineNumber">
    <w:name w:val="line number"/>
    <w:basedOn w:val="DefaultParagraphFont"/>
    <w:uiPriority w:val="99"/>
    <w:semiHidden/>
    <w:unhideWhenUsed/>
    <w:rsid w:val="00B035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5EF"/>
    <w:pPr>
      <w:spacing w:after="200" w:line="276"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62CF4"/>
    <w:rPr>
      <w:sz w:val="16"/>
      <w:szCs w:val="16"/>
    </w:rPr>
  </w:style>
  <w:style w:type="paragraph" w:styleId="CommentText">
    <w:name w:val="annotation text"/>
    <w:basedOn w:val="Normal"/>
    <w:link w:val="CommentTextChar"/>
    <w:uiPriority w:val="99"/>
    <w:unhideWhenUsed/>
    <w:rsid w:val="00262CF4"/>
    <w:pPr>
      <w:spacing w:line="240" w:lineRule="auto"/>
    </w:pPr>
    <w:rPr>
      <w:sz w:val="20"/>
      <w:szCs w:val="20"/>
    </w:rPr>
  </w:style>
  <w:style w:type="character" w:customStyle="1" w:styleId="CommentTextChar">
    <w:name w:val="Comment Text Char"/>
    <w:basedOn w:val="DefaultParagraphFont"/>
    <w:link w:val="CommentText"/>
    <w:uiPriority w:val="99"/>
    <w:rsid w:val="00262CF4"/>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262CF4"/>
    <w:rPr>
      <w:b/>
      <w:bCs/>
    </w:rPr>
  </w:style>
  <w:style w:type="character" w:customStyle="1" w:styleId="CommentSubjectChar">
    <w:name w:val="Comment Subject Char"/>
    <w:basedOn w:val="CommentTextChar"/>
    <w:link w:val="CommentSubject"/>
    <w:uiPriority w:val="99"/>
    <w:semiHidden/>
    <w:rsid w:val="00262CF4"/>
    <w:rPr>
      <w:rFonts w:eastAsiaTheme="minorHAnsi"/>
      <w:b/>
      <w:bCs/>
      <w:sz w:val="20"/>
      <w:szCs w:val="20"/>
      <w:lang w:eastAsia="en-US"/>
    </w:rPr>
  </w:style>
  <w:style w:type="paragraph" w:styleId="BalloonText">
    <w:name w:val="Balloon Text"/>
    <w:basedOn w:val="Normal"/>
    <w:link w:val="BalloonTextChar"/>
    <w:uiPriority w:val="99"/>
    <w:semiHidden/>
    <w:unhideWhenUsed/>
    <w:rsid w:val="00262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CF4"/>
    <w:rPr>
      <w:rFonts w:ascii="Segoe UI" w:eastAsiaTheme="minorHAnsi" w:hAnsi="Segoe UI" w:cs="Segoe UI"/>
      <w:sz w:val="18"/>
      <w:szCs w:val="18"/>
      <w:lang w:eastAsia="en-US"/>
    </w:rPr>
  </w:style>
  <w:style w:type="paragraph" w:styleId="ListParagraph">
    <w:name w:val="List Paragraph"/>
    <w:basedOn w:val="Normal"/>
    <w:uiPriority w:val="34"/>
    <w:qFormat/>
    <w:rsid w:val="00262CF4"/>
    <w:pPr>
      <w:ind w:left="720"/>
      <w:contextualSpacing/>
    </w:pPr>
  </w:style>
  <w:style w:type="paragraph" w:styleId="Caption">
    <w:name w:val="caption"/>
    <w:basedOn w:val="Normal"/>
    <w:next w:val="Normal"/>
    <w:uiPriority w:val="35"/>
    <w:unhideWhenUsed/>
    <w:qFormat/>
    <w:rsid w:val="00262CF4"/>
    <w:pPr>
      <w:spacing w:line="240" w:lineRule="auto"/>
    </w:pPr>
    <w:rPr>
      <w:b/>
      <w:bCs/>
      <w:color w:val="5B9BD5" w:themeColor="accent1"/>
      <w:sz w:val="18"/>
      <w:szCs w:val="18"/>
    </w:rPr>
  </w:style>
  <w:style w:type="character" w:customStyle="1" w:styleId="MathematicaFormatStandardForm">
    <w:name w:val="MathematicaFormatStandardForm"/>
    <w:uiPriority w:val="99"/>
    <w:rsid w:val="00262CF4"/>
    <w:rPr>
      <w:rFonts w:ascii="Courier" w:hAnsi="Courier" w:cs="Courier"/>
    </w:rPr>
  </w:style>
  <w:style w:type="paragraph" w:customStyle="1" w:styleId="MathematicaCellOutput">
    <w:name w:val="MathematicaCellOutput"/>
    <w:rsid w:val="00262CF4"/>
    <w:pPr>
      <w:autoSpaceDE w:val="0"/>
      <w:autoSpaceDN w:val="0"/>
      <w:adjustRightInd w:val="0"/>
      <w:spacing w:after="0" w:line="240" w:lineRule="auto"/>
    </w:pPr>
    <w:rPr>
      <w:rFonts w:ascii="Times" w:eastAsiaTheme="minorHAnsi" w:hAnsi="Times" w:cs="Times"/>
      <w:sz w:val="26"/>
      <w:szCs w:val="26"/>
      <w:lang w:eastAsia="en-US"/>
    </w:rPr>
  </w:style>
  <w:style w:type="paragraph" w:styleId="NormalWeb">
    <w:name w:val="Normal (Web)"/>
    <w:basedOn w:val="Normal"/>
    <w:uiPriority w:val="99"/>
    <w:semiHidden/>
    <w:unhideWhenUsed/>
    <w:rsid w:val="00262CF4"/>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59"/>
    <w:rsid w:val="00262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
    <w:name w:val="selectable"/>
    <w:basedOn w:val="DefaultParagraphFont"/>
    <w:rsid w:val="00262CF4"/>
  </w:style>
  <w:style w:type="character" w:styleId="Hyperlink">
    <w:name w:val="Hyperlink"/>
    <w:basedOn w:val="DefaultParagraphFont"/>
    <w:uiPriority w:val="99"/>
    <w:unhideWhenUsed/>
    <w:rsid w:val="00262CF4"/>
    <w:rPr>
      <w:color w:val="0563C1" w:themeColor="hyperlink"/>
      <w:u w:val="single"/>
    </w:rPr>
  </w:style>
  <w:style w:type="paragraph" w:styleId="Revision">
    <w:name w:val="Revision"/>
    <w:hidden/>
    <w:uiPriority w:val="99"/>
    <w:semiHidden/>
    <w:rsid w:val="00262CF4"/>
    <w:pPr>
      <w:spacing w:after="0" w:line="240" w:lineRule="auto"/>
    </w:pPr>
    <w:rPr>
      <w:rFonts w:eastAsiaTheme="minorHAnsi"/>
      <w:lang w:eastAsia="en-US"/>
    </w:rPr>
  </w:style>
  <w:style w:type="character" w:styleId="PlaceholderText">
    <w:name w:val="Placeholder Text"/>
    <w:basedOn w:val="DefaultParagraphFont"/>
    <w:uiPriority w:val="99"/>
    <w:semiHidden/>
    <w:rsid w:val="00262CF4"/>
    <w:rPr>
      <w:color w:val="808080"/>
    </w:rPr>
  </w:style>
  <w:style w:type="paragraph" w:styleId="Header">
    <w:name w:val="header"/>
    <w:basedOn w:val="Normal"/>
    <w:link w:val="HeaderChar"/>
    <w:uiPriority w:val="99"/>
    <w:unhideWhenUsed/>
    <w:rsid w:val="00262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CF4"/>
    <w:rPr>
      <w:rFonts w:eastAsiaTheme="minorHAnsi"/>
      <w:lang w:eastAsia="en-US"/>
    </w:rPr>
  </w:style>
  <w:style w:type="paragraph" w:styleId="Footer">
    <w:name w:val="footer"/>
    <w:basedOn w:val="Normal"/>
    <w:link w:val="FooterChar"/>
    <w:uiPriority w:val="99"/>
    <w:unhideWhenUsed/>
    <w:rsid w:val="00262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CF4"/>
    <w:rPr>
      <w:rFonts w:eastAsiaTheme="minorHAnsi"/>
      <w:lang w:eastAsia="en-US"/>
    </w:rPr>
  </w:style>
  <w:style w:type="character" w:styleId="Emphasis">
    <w:name w:val="Emphasis"/>
    <w:basedOn w:val="DefaultParagraphFont"/>
    <w:uiPriority w:val="20"/>
    <w:qFormat/>
    <w:rsid w:val="00262CF4"/>
    <w:rPr>
      <w:b/>
      <w:bCs/>
      <w:i w:val="0"/>
      <w:iCs w:val="0"/>
    </w:rPr>
  </w:style>
  <w:style w:type="character" w:customStyle="1" w:styleId="st1">
    <w:name w:val="st1"/>
    <w:basedOn w:val="DefaultParagraphFont"/>
    <w:rsid w:val="00262CF4"/>
  </w:style>
  <w:style w:type="character" w:customStyle="1" w:styleId="MathematicaFormatTraditionalForm">
    <w:name w:val="MathematicaFormatTraditionalForm"/>
    <w:uiPriority w:val="99"/>
    <w:rsid w:val="00262CF4"/>
  </w:style>
  <w:style w:type="paragraph" w:customStyle="1" w:styleId="Default">
    <w:name w:val="Default"/>
    <w:rsid w:val="00411B10"/>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LineNumber">
    <w:name w:val="line number"/>
    <w:basedOn w:val="DefaultParagraphFont"/>
    <w:uiPriority w:val="99"/>
    <w:semiHidden/>
    <w:unhideWhenUsed/>
    <w:rsid w:val="00B03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16616">
      <w:bodyDiv w:val="1"/>
      <w:marLeft w:val="0"/>
      <w:marRight w:val="0"/>
      <w:marTop w:val="0"/>
      <w:marBottom w:val="0"/>
      <w:divBdr>
        <w:top w:val="none" w:sz="0" w:space="0" w:color="auto"/>
        <w:left w:val="none" w:sz="0" w:space="0" w:color="auto"/>
        <w:bottom w:val="none" w:sz="0" w:space="0" w:color="auto"/>
        <w:right w:val="none" w:sz="0" w:space="0" w:color="auto"/>
      </w:divBdr>
    </w:div>
    <w:div w:id="8574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1.xls"/><Relationship Id="rId18" Type="http://schemas.openxmlformats.org/officeDocument/2006/relationships/image" Target="media/image2.jpg"/><Relationship Id="rId26" Type="http://schemas.openxmlformats.org/officeDocument/2006/relationships/image" Target="media/image6.jpg"/><Relationship Id="rId21" Type="http://schemas.openxmlformats.org/officeDocument/2006/relationships/image" Target="media/image8.jpeg"/><Relationship Id="rId47" Type="http://schemas.openxmlformats.org/officeDocument/2006/relationships/image" Target="media/image33.png"/><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image" Target="media/image8.jp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9.jpeg"/><Relationship Id="rId32" Type="http://schemas.openxmlformats.org/officeDocument/2006/relationships/image" Target="media/image9.jp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jpg"/><Relationship Id="rId28" Type="http://schemas.openxmlformats.org/officeDocument/2006/relationships/image" Target="media/image7.jp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3.jp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image" Target="media/image4.jpg"/><Relationship Id="rId27" Type="http://schemas.openxmlformats.org/officeDocument/2006/relationships/image" Target="media/image14.jpeg"/><Relationship Id="rId30" Type="http://schemas.openxmlformats.org/officeDocument/2006/relationships/image" Target="media/image17.jpeg"/><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PhD\Codes_for_LEEA\PLUM_models\PLUM\Carpenter_model_extension\Carpenter_Extension_outpu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Desktop\PhD\Codes_for_LEEA\PLUM_models\PLUM\Carpenter_model_extension\Carpenter_Extension_outpu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PhD\Codes_for_LEEA\PLUM_models\PLUM\Carpenter_model_extension\Carpenter_Extension_output.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Sheet1!$B$1</c:f>
              <c:strCache>
                <c:ptCount val="1"/>
                <c:pt idx="0">
                  <c:v>Msediment</c:v>
                </c:pt>
              </c:strCache>
            </c:strRef>
          </c:tx>
          <c:spPr>
            <a:ln w="19050">
              <a:solidFill>
                <a:schemeClr val="accent2"/>
              </a:solidFill>
              <a:prstDash val="dashDot"/>
            </a:ln>
          </c:spPr>
          <c:marker>
            <c:symbol val="none"/>
          </c:marker>
          <c:xVal>
            <c:numRef>
              <c:f>Sheet1!$A$2:$A$1002</c:f>
              <c:numCache>
                <c:formatCode>General</c:formatCode>
                <c:ptCount val="1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numCache>
            </c:numRef>
          </c:xVal>
          <c:yVal>
            <c:numRef>
              <c:f>Sheet1!$B$2:$B$1002</c:f>
              <c:numCache>
                <c:formatCode>General</c:formatCode>
                <c:ptCount val="1001"/>
                <c:pt idx="0">
                  <c:v>110</c:v>
                </c:pt>
                <c:pt idx="1">
                  <c:v>110.0183</c:v>
                </c:pt>
                <c:pt idx="2">
                  <c:v>110.02276999999999</c:v>
                </c:pt>
                <c:pt idx="3">
                  <c:v>110.02137</c:v>
                </c:pt>
                <c:pt idx="4">
                  <c:v>110.01746</c:v>
                </c:pt>
                <c:pt idx="5">
                  <c:v>110.01249</c:v>
                </c:pt>
                <c:pt idx="6">
                  <c:v>110.00708</c:v>
                </c:pt>
                <c:pt idx="7">
                  <c:v>110.00149999999999</c:v>
                </c:pt>
                <c:pt idx="8">
                  <c:v>109.99585999999999</c:v>
                </c:pt>
                <c:pt idx="9">
                  <c:v>109.99021999999999</c:v>
                </c:pt>
                <c:pt idx="10">
                  <c:v>109.98457999999999</c:v>
                </c:pt>
                <c:pt idx="11">
                  <c:v>109.97896</c:v>
                </c:pt>
                <c:pt idx="12">
                  <c:v>109.97336</c:v>
                </c:pt>
                <c:pt idx="13">
                  <c:v>109.96778</c:v>
                </c:pt>
                <c:pt idx="14">
                  <c:v>109.96223000000001</c:v>
                </c:pt>
                <c:pt idx="15">
                  <c:v>109.9567</c:v>
                </c:pt>
                <c:pt idx="16">
                  <c:v>109.9512</c:v>
                </c:pt>
                <c:pt idx="17">
                  <c:v>109.94571999999999</c:v>
                </c:pt>
                <c:pt idx="18">
                  <c:v>109.94027</c:v>
                </c:pt>
                <c:pt idx="19">
                  <c:v>109.93483999999999</c:v>
                </c:pt>
                <c:pt idx="20">
                  <c:v>109.92944</c:v>
                </c:pt>
                <c:pt idx="21">
                  <c:v>109.92406</c:v>
                </c:pt>
                <c:pt idx="22">
                  <c:v>109.9187</c:v>
                </c:pt>
                <c:pt idx="23">
                  <c:v>109.91337</c:v>
                </c:pt>
                <c:pt idx="24">
                  <c:v>109.90807</c:v>
                </c:pt>
                <c:pt idx="25">
                  <c:v>109.90278000000001</c:v>
                </c:pt>
                <c:pt idx="26">
                  <c:v>109.89752</c:v>
                </c:pt>
                <c:pt idx="27">
                  <c:v>109.89229</c:v>
                </c:pt>
                <c:pt idx="28">
                  <c:v>109.88708</c:v>
                </c:pt>
                <c:pt idx="29">
                  <c:v>109.8819</c:v>
                </c:pt>
                <c:pt idx="30">
                  <c:v>109.87672999999999</c:v>
                </c:pt>
                <c:pt idx="31">
                  <c:v>109.8716</c:v>
                </c:pt>
                <c:pt idx="32">
                  <c:v>109.86648</c:v>
                </c:pt>
                <c:pt idx="33">
                  <c:v>109.86139</c:v>
                </c:pt>
                <c:pt idx="34">
                  <c:v>109.85632</c:v>
                </c:pt>
                <c:pt idx="35">
                  <c:v>109.85128</c:v>
                </c:pt>
                <c:pt idx="36">
                  <c:v>109.84626</c:v>
                </c:pt>
                <c:pt idx="37">
                  <c:v>109.84126000000001</c:v>
                </c:pt>
                <c:pt idx="38">
                  <c:v>109.83629999999999</c:v>
                </c:pt>
                <c:pt idx="39">
                  <c:v>109.83134</c:v>
                </c:pt>
                <c:pt idx="40">
                  <c:v>109.82642</c:v>
                </c:pt>
                <c:pt idx="41">
                  <c:v>109.82152000000001</c:v>
                </c:pt>
                <c:pt idx="42">
                  <c:v>109.81664000000001</c:v>
                </c:pt>
                <c:pt idx="43">
                  <c:v>109.81178</c:v>
                </c:pt>
                <c:pt idx="44">
                  <c:v>109.80695</c:v>
                </c:pt>
                <c:pt idx="45">
                  <c:v>109.80215</c:v>
                </c:pt>
                <c:pt idx="46">
                  <c:v>109.79736</c:v>
                </c:pt>
                <c:pt idx="47">
                  <c:v>109.79259999999999</c:v>
                </c:pt>
                <c:pt idx="48">
                  <c:v>109.78785999999999</c:v>
                </c:pt>
                <c:pt idx="49">
                  <c:v>109.78315000000001</c:v>
                </c:pt>
                <c:pt idx="50">
                  <c:v>109.77846</c:v>
                </c:pt>
                <c:pt idx="51">
                  <c:v>109.77379000000001</c:v>
                </c:pt>
                <c:pt idx="52">
                  <c:v>109.76913999999999</c:v>
                </c:pt>
                <c:pt idx="53">
                  <c:v>109.76452</c:v>
                </c:pt>
                <c:pt idx="54">
                  <c:v>109.75991999999999</c:v>
                </c:pt>
                <c:pt idx="55">
                  <c:v>109.75534</c:v>
                </c:pt>
                <c:pt idx="56">
                  <c:v>109.75078999999999</c:v>
                </c:pt>
                <c:pt idx="57">
                  <c:v>109.74625</c:v>
                </c:pt>
                <c:pt idx="58">
                  <c:v>109.74173999999999</c:v>
                </c:pt>
                <c:pt idx="59">
                  <c:v>109.73726000000001</c:v>
                </c:pt>
                <c:pt idx="60">
                  <c:v>109.7328</c:v>
                </c:pt>
                <c:pt idx="61">
                  <c:v>109.72836</c:v>
                </c:pt>
                <c:pt idx="62">
                  <c:v>109.72394</c:v>
                </c:pt>
                <c:pt idx="63">
                  <c:v>109.71953999999999</c:v>
                </c:pt>
                <c:pt idx="64">
                  <c:v>109.71517</c:v>
                </c:pt>
                <c:pt idx="65">
                  <c:v>109.71082</c:v>
                </c:pt>
                <c:pt idx="66">
                  <c:v>109.70649</c:v>
                </c:pt>
                <c:pt idx="67">
                  <c:v>109.70218</c:v>
                </c:pt>
                <c:pt idx="68">
                  <c:v>109.6979</c:v>
                </c:pt>
                <c:pt idx="69">
                  <c:v>109.69363</c:v>
                </c:pt>
                <c:pt idx="70">
                  <c:v>109.68940000000001</c:v>
                </c:pt>
                <c:pt idx="71">
                  <c:v>109.68518</c:v>
                </c:pt>
                <c:pt idx="72">
                  <c:v>109.68098000000001</c:v>
                </c:pt>
                <c:pt idx="73">
                  <c:v>109.67681</c:v>
                </c:pt>
                <c:pt idx="74">
                  <c:v>109.67265999999999</c:v>
                </c:pt>
                <c:pt idx="75">
                  <c:v>109.66853</c:v>
                </c:pt>
                <c:pt idx="76">
                  <c:v>109.66442000000001</c:v>
                </c:pt>
                <c:pt idx="77">
                  <c:v>109.66034000000001</c:v>
                </c:pt>
                <c:pt idx="78">
                  <c:v>109.65627000000001</c:v>
                </c:pt>
                <c:pt idx="79">
                  <c:v>109.65224000000001</c:v>
                </c:pt>
                <c:pt idx="80">
                  <c:v>109.64821999999999</c:v>
                </c:pt>
                <c:pt idx="81">
                  <c:v>109.64422</c:v>
                </c:pt>
                <c:pt idx="82">
                  <c:v>109.64024000000001</c:v>
                </c:pt>
                <c:pt idx="83">
                  <c:v>109.63628</c:v>
                </c:pt>
                <c:pt idx="84">
                  <c:v>109.63235</c:v>
                </c:pt>
                <c:pt idx="85">
                  <c:v>109.62844</c:v>
                </c:pt>
                <c:pt idx="86">
                  <c:v>109.62455</c:v>
                </c:pt>
                <c:pt idx="87">
                  <c:v>109.62067999999999</c:v>
                </c:pt>
                <c:pt idx="88">
                  <c:v>109.61684</c:v>
                </c:pt>
                <c:pt idx="89">
                  <c:v>109.61301</c:v>
                </c:pt>
                <c:pt idx="90">
                  <c:v>109.60921</c:v>
                </c:pt>
                <c:pt idx="91">
                  <c:v>109.60542</c:v>
                </c:pt>
                <c:pt idx="92">
                  <c:v>109.60166</c:v>
                </c:pt>
                <c:pt idx="93">
                  <c:v>109.59792</c:v>
                </c:pt>
                <c:pt idx="94">
                  <c:v>109.59421</c:v>
                </c:pt>
                <c:pt idx="95">
                  <c:v>109.59050999999999</c:v>
                </c:pt>
                <c:pt idx="96">
                  <c:v>109.58683000000001</c:v>
                </c:pt>
                <c:pt idx="97">
                  <c:v>109.58318</c:v>
                </c:pt>
                <c:pt idx="98">
                  <c:v>109.57953999999999</c:v>
                </c:pt>
                <c:pt idx="99">
                  <c:v>109.57593</c:v>
                </c:pt>
                <c:pt idx="100">
                  <c:v>109.57232999999999</c:v>
                </c:pt>
                <c:pt idx="101">
                  <c:v>109.56892000000001</c:v>
                </c:pt>
                <c:pt idx="102">
                  <c:v>109.56625</c:v>
                </c:pt>
                <c:pt idx="103">
                  <c:v>109.56467000000001</c:v>
                </c:pt>
                <c:pt idx="104">
                  <c:v>109.56432</c:v>
                </c:pt>
                <c:pt idx="105">
                  <c:v>109.56525000000001</c:v>
                </c:pt>
                <c:pt idx="106">
                  <c:v>109.56752</c:v>
                </c:pt>
                <c:pt idx="107">
                  <c:v>109.57111</c:v>
                </c:pt>
                <c:pt idx="108">
                  <c:v>109.57603</c:v>
                </c:pt>
                <c:pt idx="109">
                  <c:v>109.58228</c:v>
                </c:pt>
                <c:pt idx="110">
                  <c:v>109.58986</c:v>
                </c:pt>
                <c:pt idx="111">
                  <c:v>109.59875</c:v>
                </c:pt>
                <c:pt idx="112">
                  <c:v>109.60897</c:v>
                </c:pt>
                <c:pt idx="113">
                  <c:v>109.62051</c:v>
                </c:pt>
                <c:pt idx="114">
                  <c:v>109.63337</c:v>
                </c:pt>
                <c:pt idx="115">
                  <c:v>109.64754000000001</c:v>
                </c:pt>
                <c:pt idx="116">
                  <c:v>109.66302</c:v>
                </c:pt>
                <c:pt idx="117">
                  <c:v>109.6798</c:v>
                </c:pt>
                <c:pt idx="118">
                  <c:v>109.69789</c:v>
                </c:pt>
                <c:pt idx="119">
                  <c:v>109.71728</c:v>
                </c:pt>
                <c:pt idx="120">
                  <c:v>109.73797</c:v>
                </c:pt>
                <c:pt idx="121">
                  <c:v>109.75996000000001</c:v>
                </c:pt>
                <c:pt idx="122">
                  <c:v>109.78323</c:v>
                </c:pt>
                <c:pt idx="123">
                  <c:v>109.8078</c:v>
                </c:pt>
                <c:pt idx="124">
                  <c:v>109.83365000000001</c:v>
                </c:pt>
                <c:pt idx="125">
                  <c:v>109.86078999999999</c:v>
                </c:pt>
                <c:pt idx="126">
                  <c:v>109.88921999999999</c:v>
                </c:pt>
                <c:pt idx="127">
                  <c:v>109.91891</c:v>
                </c:pt>
                <c:pt idx="128">
                  <c:v>109.94989</c:v>
                </c:pt>
                <c:pt idx="129">
                  <c:v>109.98214</c:v>
                </c:pt>
                <c:pt idx="130">
                  <c:v>110.01566</c:v>
                </c:pt>
                <c:pt idx="131">
                  <c:v>110.05045</c:v>
                </c:pt>
                <c:pt idx="132">
                  <c:v>110.08651</c:v>
                </c:pt>
                <c:pt idx="133">
                  <c:v>110.12383</c:v>
                </c:pt>
                <c:pt idx="134">
                  <c:v>110.16240999999999</c:v>
                </c:pt>
                <c:pt idx="135">
                  <c:v>110.20224</c:v>
                </c:pt>
                <c:pt idx="136">
                  <c:v>110.24332</c:v>
                </c:pt>
                <c:pt idx="137">
                  <c:v>110.28565999999999</c:v>
                </c:pt>
                <c:pt idx="138">
                  <c:v>110.32925</c:v>
                </c:pt>
                <c:pt idx="139">
                  <c:v>110.37408000000001</c:v>
                </c:pt>
                <c:pt idx="140">
                  <c:v>110.42016</c:v>
                </c:pt>
                <c:pt idx="141">
                  <c:v>110.46747999999999</c:v>
                </c:pt>
                <c:pt idx="142">
                  <c:v>110.51603</c:v>
                </c:pt>
                <c:pt idx="143">
                  <c:v>110.56582</c:v>
                </c:pt>
                <c:pt idx="144">
                  <c:v>110.61684</c:v>
                </c:pt>
                <c:pt idx="145">
                  <c:v>110.6691</c:v>
                </c:pt>
                <c:pt idx="146">
                  <c:v>110.72257999999999</c:v>
                </c:pt>
                <c:pt idx="147">
                  <c:v>110.77728</c:v>
                </c:pt>
                <c:pt idx="148">
                  <c:v>110.83320999999999</c:v>
                </c:pt>
                <c:pt idx="149">
                  <c:v>110.89035</c:v>
                </c:pt>
                <c:pt idx="150">
                  <c:v>110.94871999999999</c:v>
                </c:pt>
                <c:pt idx="151">
                  <c:v>111.00829</c:v>
                </c:pt>
                <c:pt idx="152">
                  <c:v>111.06907</c:v>
                </c:pt>
                <c:pt idx="153">
                  <c:v>111.13106999999999</c:v>
                </c:pt>
                <c:pt idx="154">
                  <c:v>111.19427</c:v>
                </c:pt>
                <c:pt idx="155">
                  <c:v>111.25867</c:v>
                </c:pt>
                <c:pt idx="156">
                  <c:v>111.32427</c:v>
                </c:pt>
                <c:pt idx="157">
                  <c:v>111.39107</c:v>
                </c:pt>
                <c:pt idx="158">
                  <c:v>111.45907</c:v>
                </c:pt>
                <c:pt idx="159">
                  <c:v>111.52826</c:v>
                </c:pt>
                <c:pt idx="160">
                  <c:v>111.59864</c:v>
                </c:pt>
                <c:pt idx="161">
                  <c:v>111.67019999999999</c:v>
                </c:pt>
                <c:pt idx="162">
                  <c:v>111.74294999999999</c:v>
                </c:pt>
                <c:pt idx="163">
                  <c:v>111.81688</c:v>
                </c:pt>
                <c:pt idx="164">
                  <c:v>111.89199000000001</c:v>
                </c:pt>
                <c:pt idx="165">
                  <c:v>111.96827999999999</c:v>
                </c:pt>
                <c:pt idx="166">
                  <c:v>112.04574</c:v>
                </c:pt>
                <c:pt idx="167">
                  <c:v>112.12437</c:v>
                </c:pt>
                <c:pt idx="168">
                  <c:v>112.20417</c:v>
                </c:pt>
                <c:pt idx="169">
                  <c:v>112.28513</c:v>
                </c:pt>
                <c:pt idx="170">
                  <c:v>112.36726</c:v>
                </c:pt>
                <c:pt idx="171">
                  <c:v>112.45054</c:v>
                </c:pt>
                <c:pt idx="172">
                  <c:v>112.53498</c:v>
                </c:pt>
                <c:pt idx="173">
                  <c:v>112.62058</c:v>
                </c:pt>
                <c:pt idx="174">
                  <c:v>112.70734</c:v>
                </c:pt>
                <c:pt idx="175">
                  <c:v>112.79525</c:v>
                </c:pt>
                <c:pt idx="176">
                  <c:v>112.88431</c:v>
                </c:pt>
                <c:pt idx="177">
                  <c:v>112.97451</c:v>
                </c:pt>
                <c:pt idx="178">
                  <c:v>113.06586</c:v>
                </c:pt>
                <c:pt idx="179">
                  <c:v>113.15834</c:v>
                </c:pt>
                <c:pt idx="180">
                  <c:v>113.25196</c:v>
                </c:pt>
                <c:pt idx="181">
                  <c:v>113.34672</c:v>
                </c:pt>
                <c:pt idx="182">
                  <c:v>113.44261</c:v>
                </c:pt>
                <c:pt idx="183">
                  <c:v>113.53963</c:v>
                </c:pt>
                <c:pt idx="184">
                  <c:v>113.63779</c:v>
                </c:pt>
                <c:pt idx="185">
                  <c:v>113.73705</c:v>
                </c:pt>
                <c:pt idx="186">
                  <c:v>113.83745</c:v>
                </c:pt>
                <c:pt idx="187">
                  <c:v>113.93895999999999</c:v>
                </c:pt>
                <c:pt idx="188">
                  <c:v>114.0416</c:v>
                </c:pt>
                <c:pt idx="189">
                  <c:v>114.14534</c:v>
                </c:pt>
                <c:pt idx="190">
                  <c:v>114.25020000000001</c:v>
                </c:pt>
                <c:pt idx="191">
                  <c:v>114.35617000000001</c:v>
                </c:pt>
                <c:pt idx="192">
                  <c:v>114.46325</c:v>
                </c:pt>
                <c:pt idx="193">
                  <c:v>114.57143000000001</c:v>
                </c:pt>
                <c:pt idx="194">
                  <c:v>114.68071999999999</c:v>
                </c:pt>
                <c:pt idx="195">
                  <c:v>114.7911</c:v>
                </c:pt>
                <c:pt idx="196">
                  <c:v>114.90258</c:v>
                </c:pt>
                <c:pt idx="197">
                  <c:v>115.01515999999999</c:v>
                </c:pt>
                <c:pt idx="198">
                  <c:v>115.12882999999999</c:v>
                </c:pt>
                <c:pt idx="199">
                  <c:v>115.24359</c:v>
                </c:pt>
                <c:pt idx="200">
                  <c:v>115.35944000000001</c:v>
                </c:pt>
                <c:pt idx="201">
                  <c:v>115.47779</c:v>
                </c:pt>
                <c:pt idx="202">
                  <c:v>115.60395</c:v>
                </c:pt>
                <c:pt idx="203">
                  <c:v>115.74109</c:v>
                </c:pt>
                <c:pt idx="204">
                  <c:v>115.89054</c:v>
                </c:pt>
                <c:pt idx="205">
                  <c:v>116.05287</c:v>
                </c:pt>
                <c:pt idx="206">
                  <c:v>116.22829</c:v>
                </c:pt>
                <c:pt idx="207">
                  <c:v>116.41689</c:v>
                </c:pt>
                <c:pt idx="208">
                  <c:v>116.61868</c:v>
                </c:pt>
                <c:pt idx="209">
                  <c:v>116.83365999999999</c:v>
                </c:pt>
                <c:pt idx="210">
                  <c:v>117.06178</c:v>
                </c:pt>
                <c:pt idx="211">
                  <c:v>117.30305</c:v>
                </c:pt>
                <c:pt idx="212">
                  <c:v>117.55743</c:v>
                </c:pt>
                <c:pt idx="213">
                  <c:v>117.82489</c:v>
                </c:pt>
                <c:pt idx="214">
                  <c:v>118.1054</c:v>
                </c:pt>
                <c:pt idx="215">
                  <c:v>118.39892999999999</c:v>
                </c:pt>
                <c:pt idx="216">
                  <c:v>118.70547000000001</c:v>
                </c:pt>
                <c:pt idx="217">
                  <c:v>119.02497</c:v>
                </c:pt>
                <c:pt idx="218">
                  <c:v>119.35741</c:v>
                </c:pt>
                <c:pt idx="219">
                  <c:v>119.70274999999999</c:v>
                </c:pt>
                <c:pt idx="220">
                  <c:v>120.06097</c:v>
                </c:pt>
                <c:pt idx="221">
                  <c:v>120.43204</c:v>
                </c:pt>
                <c:pt idx="222">
                  <c:v>120.81594</c:v>
                </c:pt>
                <c:pt idx="223">
                  <c:v>121.21262</c:v>
                </c:pt>
                <c:pt idx="224">
                  <c:v>121.62206999999999</c:v>
                </c:pt>
                <c:pt idx="225">
                  <c:v>122.04424</c:v>
                </c:pt>
                <c:pt idx="226">
                  <c:v>122.47911999999999</c:v>
                </c:pt>
                <c:pt idx="227">
                  <c:v>122.92666</c:v>
                </c:pt>
                <c:pt idx="228">
                  <c:v>123.38683</c:v>
                </c:pt>
                <c:pt idx="229">
                  <c:v>123.85961</c:v>
                </c:pt>
                <c:pt idx="230">
                  <c:v>124.34496</c:v>
                </c:pt>
                <c:pt idx="231">
                  <c:v>124.84285</c:v>
                </c:pt>
                <c:pt idx="232">
                  <c:v>125.35324</c:v>
                </c:pt>
                <c:pt idx="233">
                  <c:v>125.87609999999999</c:v>
                </c:pt>
                <c:pt idx="234">
                  <c:v>126.41139</c:v>
                </c:pt>
                <c:pt idx="235">
                  <c:v>126.95908</c:v>
                </c:pt>
                <c:pt idx="236">
                  <c:v>127.51913</c:v>
                </c:pt>
                <c:pt idx="237">
                  <c:v>128.09148999999999</c:v>
                </c:pt>
                <c:pt idx="238">
                  <c:v>128.67613</c:v>
                </c:pt>
                <c:pt idx="239">
                  <c:v>129.27301</c:v>
                </c:pt>
                <c:pt idx="240">
                  <c:v>129.88208</c:v>
                </c:pt>
                <c:pt idx="241">
                  <c:v>130.5033</c:v>
                </c:pt>
                <c:pt idx="242">
                  <c:v>131.13659999999999</c:v>
                </c:pt>
                <c:pt idx="243">
                  <c:v>131.78193999999999</c:v>
                </c:pt>
                <c:pt idx="244">
                  <c:v>132.43929</c:v>
                </c:pt>
                <c:pt idx="245">
                  <c:v>133.10855000000001</c:v>
                </c:pt>
                <c:pt idx="246">
                  <c:v>133.78967</c:v>
                </c:pt>
                <c:pt idx="247">
                  <c:v>134.48258999999999</c:v>
                </c:pt>
                <c:pt idx="248">
                  <c:v>135.18724</c:v>
                </c:pt>
                <c:pt idx="249">
                  <c:v>135.90351999999999</c:v>
                </c:pt>
                <c:pt idx="250">
                  <c:v>136.63136</c:v>
                </c:pt>
                <c:pt idx="251">
                  <c:v>137.36941999999999</c:v>
                </c:pt>
                <c:pt idx="252">
                  <c:v>138.1129</c:v>
                </c:pt>
                <c:pt idx="253">
                  <c:v>138.85874999999999</c:v>
                </c:pt>
                <c:pt idx="254">
                  <c:v>139.60554999999999</c:v>
                </c:pt>
                <c:pt idx="255">
                  <c:v>140.35263</c:v>
                </c:pt>
                <c:pt idx="256">
                  <c:v>141.09966</c:v>
                </c:pt>
                <c:pt idx="257">
                  <c:v>141.84648000000001</c:v>
                </c:pt>
                <c:pt idx="258">
                  <c:v>142.59302</c:v>
                </c:pt>
                <c:pt idx="259">
                  <c:v>143.33924999999999</c:v>
                </c:pt>
                <c:pt idx="260">
                  <c:v>144.08516</c:v>
                </c:pt>
                <c:pt idx="261">
                  <c:v>144.83072999999999</c:v>
                </c:pt>
                <c:pt idx="262">
                  <c:v>145.57596000000001</c:v>
                </c:pt>
                <c:pt idx="263">
                  <c:v>146.32085000000001</c:v>
                </c:pt>
                <c:pt idx="264">
                  <c:v>147.06538</c:v>
                </c:pt>
                <c:pt idx="265">
                  <c:v>147.80958999999999</c:v>
                </c:pt>
                <c:pt idx="266">
                  <c:v>148.55341999999999</c:v>
                </c:pt>
                <c:pt idx="267">
                  <c:v>149.29692</c:v>
                </c:pt>
                <c:pt idx="268">
                  <c:v>150.04006999999999</c:v>
                </c:pt>
                <c:pt idx="269">
                  <c:v>150.78287</c:v>
                </c:pt>
                <c:pt idx="270">
                  <c:v>151.52533</c:v>
                </c:pt>
                <c:pt idx="271">
                  <c:v>152.26742999999999</c:v>
                </c:pt>
                <c:pt idx="272">
                  <c:v>153.00918999999999</c:v>
                </c:pt>
                <c:pt idx="273">
                  <c:v>153.75058000000001</c:v>
                </c:pt>
                <c:pt idx="274">
                  <c:v>154.49163999999999</c:v>
                </c:pt>
                <c:pt idx="275">
                  <c:v>155.23232999999999</c:v>
                </c:pt>
                <c:pt idx="276">
                  <c:v>155.97269</c:v>
                </c:pt>
                <c:pt idx="277">
                  <c:v>156.71268000000001</c:v>
                </c:pt>
                <c:pt idx="278">
                  <c:v>157.45232999999999</c:v>
                </c:pt>
                <c:pt idx="279">
                  <c:v>158.19162</c:v>
                </c:pt>
                <c:pt idx="280">
                  <c:v>158.93056000000001</c:v>
                </c:pt>
                <c:pt idx="281">
                  <c:v>159.66914</c:v>
                </c:pt>
                <c:pt idx="282">
                  <c:v>160.40736000000001</c:v>
                </c:pt>
                <c:pt idx="283">
                  <c:v>161.14523</c:v>
                </c:pt>
                <c:pt idx="284">
                  <c:v>161.88274999999999</c:v>
                </c:pt>
                <c:pt idx="285">
                  <c:v>162.6199</c:v>
                </c:pt>
                <c:pt idx="286">
                  <c:v>163.35669999999999</c:v>
                </c:pt>
                <c:pt idx="287">
                  <c:v>164.09315000000001</c:v>
                </c:pt>
                <c:pt idx="288">
                  <c:v>164.82924</c:v>
                </c:pt>
                <c:pt idx="289">
                  <c:v>165.56496000000001</c:v>
                </c:pt>
                <c:pt idx="290">
                  <c:v>166.30032</c:v>
                </c:pt>
                <c:pt idx="291">
                  <c:v>167.03533999999999</c:v>
                </c:pt>
                <c:pt idx="292">
                  <c:v>167.76999000000001</c:v>
                </c:pt>
                <c:pt idx="293">
                  <c:v>168.50426999999999</c:v>
                </c:pt>
                <c:pt idx="294">
                  <c:v>169.23819</c:v>
                </c:pt>
                <c:pt idx="295">
                  <c:v>169.97174000000001</c:v>
                </c:pt>
                <c:pt idx="296">
                  <c:v>170.70492999999999</c:v>
                </c:pt>
                <c:pt idx="297">
                  <c:v>171.43776</c:v>
                </c:pt>
                <c:pt idx="298">
                  <c:v>172.17024000000001</c:v>
                </c:pt>
                <c:pt idx="299">
                  <c:v>172.90235999999999</c:v>
                </c:pt>
                <c:pt idx="300">
                  <c:v>173.63410999999999</c:v>
                </c:pt>
                <c:pt idx="301">
                  <c:v>174.36548999999999</c:v>
                </c:pt>
                <c:pt idx="302">
                  <c:v>175.09650999999999</c:v>
                </c:pt>
                <c:pt idx="303">
                  <c:v>175.82715999999999</c:v>
                </c:pt>
                <c:pt idx="304">
                  <c:v>176.55744999999999</c:v>
                </c:pt>
                <c:pt idx="305">
                  <c:v>177.28735</c:v>
                </c:pt>
                <c:pt idx="306">
                  <c:v>178.01687999999999</c:v>
                </c:pt>
                <c:pt idx="307">
                  <c:v>178.74602999999999</c:v>
                </c:pt>
                <c:pt idx="308">
                  <c:v>179.47481999999999</c:v>
                </c:pt>
                <c:pt idx="309">
                  <c:v>180.20325</c:v>
                </c:pt>
                <c:pt idx="310">
                  <c:v>180.93129999999999</c:v>
                </c:pt>
                <c:pt idx="311">
                  <c:v>181.65899999999999</c:v>
                </c:pt>
                <c:pt idx="312">
                  <c:v>182.38629</c:v>
                </c:pt>
                <c:pt idx="313">
                  <c:v>183.11322000000001</c:v>
                </c:pt>
                <c:pt idx="314">
                  <c:v>183.83977999999999</c:v>
                </c:pt>
                <c:pt idx="315">
                  <c:v>184.56598</c:v>
                </c:pt>
                <c:pt idx="316">
                  <c:v>185.29177999999999</c:v>
                </c:pt>
                <c:pt idx="317">
                  <c:v>186.01721000000001</c:v>
                </c:pt>
                <c:pt idx="318">
                  <c:v>186.74227999999999</c:v>
                </c:pt>
                <c:pt idx="319">
                  <c:v>187.46695</c:v>
                </c:pt>
                <c:pt idx="320">
                  <c:v>188.19125</c:v>
                </c:pt>
                <c:pt idx="321">
                  <c:v>188.91517999999999</c:v>
                </c:pt>
                <c:pt idx="322">
                  <c:v>189.63872000000001</c:v>
                </c:pt>
                <c:pt idx="323">
                  <c:v>190.36188000000001</c:v>
                </c:pt>
                <c:pt idx="324">
                  <c:v>191.08466000000001</c:v>
                </c:pt>
                <c:pt idx="325">
                  <c:v>191.80705</c:v>
                </c:pt>
                <c:pt idx="326">
                  <c:v>192.52906999999999</c:v>
                </c:pt>
                <c:pt idx="327">
                  <c:v>193.25069999999999</c:v>
                </c:pt>
                <c:pt idx="328">
                  <c:v>193.97194999999999</c:v>
                </c:pt>
                <c:pt idx="329">
                  <c:v>194.69281000000001</c:v>
                </c:pt>
                <c:pt idx="330">
                  <c:v>195.41327999999999</c:v>
                </c:pt>
                <c:pt idx="331">
                  <c:v>196.13337999999999</c:v>
                </c:pt>
                <c:pt idx="332">
                  <c:v>196.85307</c:v>
                </c:pt>
                <c:pt idx="333">
                  <c:v>197.57239000000001</c:v>
                </c:pt>
                <c:pt idx="334">
                  <c:v>198.29132000000001</c:v>
                </c:pt>
                <c:pt idx="335">
                  <c:v>199.00986</c:v>
                </c:pt>
                <c:pt idx="336">
                  <c:v>199.72800000000001</c:v>
                </c:pt>
                <c:pt idx="337">
                  <c:v>200.44574</c:v>
                </c:pt>
                <c:pt idx="338">
                  <c:v>201.16309999999999</c:v>
                </c:pt>
                <c:pt idx="339">
                  <c:v>201.88006999999999</c:v>
                </c:pt>
                <c:pt idx="340">
                  <c:v>202.59663</c:v>
                </c:pt>
                <c:pt idx="341">
                  <c:v>203.31281000000001</c:v>
                </c:pt>
                <c:pt idx="342">
                  <c:v>204.02858000000001</c:v>
                </c:pt>
                <c:pt idx="343">
                  <c:v>204.74395999999999</c:v>
                </c:pt>
                <c:pt idx="344">
                  <c:v>205.45894000000001</c:v>
                </c:pt>
                <c:pt idx="345">
                  <c:v>206.17352</c:v>
                </c:pt>
                <c:pt idx="346">
                  <c:v>206.88771</c:v>
                </c:pt>
                <c:pt idx="347">
                  <c:v>207.60149000000001</c:v>
                </c:pt>
                <c:pt idx="348">
                  <c:v>208.31487000000001</c:v>
                </c:pt>
                <c:pt idx="349">
                  <c:v>209.02782999999999</c:v>
                </c:pt>
                <c:pt idx="350">
                  <c:v>209.74039999999999</c:v>
                </c:pt>
                <c:pt idx="351">
                  <c:v>210.45258000000001</c:v>
                </c:pt>
                <c:pt idx="352">
                  <c:v>211.16434000000001</c:v>
                </c:pt>
                <c:pt idx="353">
                  <c:v>211.87568999999999</c:v>
                </c:pt>
                <c:pt idx="354">
                  <c:v>212.58663999999999</c:v>
                </c:pt>
                <c:pt idx="355">
                  <c:v>213.29715999999999</c:v>
                </c:pt>
                <c:pt idx="356">
                  <c:v>214.00729000000001</c:v>
                </c:pt>
                <c:pt idx="357">
                  <c:v>214.71700000000001</c:v>
                </c:pt>
                <c:pt idx="358">
                  <c:v>215.4263</c:v>
                </c:pt>
                <c:pt idx="359">
                  <c:v>216.13517999999999</c:v>
                </c:pt>
                <c:pt idx="360">
                  <c:v>216.84363999999999</c:v>
                </c:pt>
                <c:pt idx="361">
                  <c:v>217.55170000000001</c:v>
                </c:pt>
                <c:pt idx="362">
                  <c:v>218.25932</c:v>
                </c:pt>
                <c:pt idx="363">
                  <c:v>218.96652</c:v>
                </c:pt>
                <c:pt idx="364">
                  <c:v>219.67331999999999</c:v>
                </c:pt>
                <c:pt idx="365">
                  <c:v>220.37970000000001</c:v>
                </c:pt>
                <c:pt idx="366">
                  <c:v>221.08564999999999</c:v>
                </c:pt>
                <c:pt idx="367">
                  <c:v>221.79116999999999</c:v>
                </c:pt>
                <c:pt idx="368">
                  <c:v>222.49626000000001</c:v>
                </c:pt>
                <c:pt idx="369">
                  <c:v>223.20093</c:v>
                </c:pt>
                <c:pt idx="370">
                  <c:v>223.90517</c:v>
                </c:pt>
                <c:pt idx="371">
                  <c:v>224.60898</c:v>
                </c:pt>
                <c:pt idx="372">
                  <c:v>225.31233</c:v>
                </c:pt>
                <c:pt idx="373">
                  <c:v>226.01526000000001</c:v>
                </c:pt>
                <c:pt idx="374">
                  <c:v>226.71776</c:v>
                </c:pt>
                <c:pt idx="375">
                  <c:v>227.41981999999999</c:v>
                </c:pt>
                <c:pt idx="376">
                  <c:v>228.12143</c:v>
                </c:pt>
                <c:pt idx="377">
                  <c:v>228.82262</c:v>
                </c:pt>
                <c:pt idx="378">
                  <c:v>229.52334999999999</c:v>
                </c:pt>
                <c:pt idx="379">
                  <c:v>230.22363000000001</c:v>
                </c:pt>
                <c:pt idx="380">
                  <c:v>230.92348000000001</c:v>
                </c:pt>
                <c:pt idx="381">
                  <c:v>231.62286</c:v>
                </c:pt>
                <c:pt idx="382">
                  <c:v>232.32181</c:v>
                </c:pt>
                <c:pt idx="383">
                  <c:v>233.02028999999999</c:v>
                </c:pt>
                <c:pt idx="384">
                  <c:v>233.71832000000001</c:v>
                </c:pt>
                <c:pt idx="385">
                  <c:v>234.41588999999999</c:v>
                </c:pt>
                <c:pt idx="386">
                  <c:v>235.11301</c:v>
                </c:pt>
                <c:pt idx="387">
                  <c:v>235.80966000000001</c:v>
                </c:pt>
                <c:pt idx="388">
                  <c:v>236.50584000000001</c:v>
                </c:pt>
                <c:pt idx="389">
                  <c:v>237.20155</c:v>
                </c:pt>
                <c:pt idx="390">
                  <c:v>237.89680000000001</c:v>
                </c:pt>
                <c:pt idx="391">
                  <c:v>238.59156999999999</c:v>
                </c:pt>
                <c:pt idx="392">
                  <c:v>239.28586999999999</c:v>
                </c:pt>
                <c:pt idx="393">
                  <c:v>239.97969000000001</c:v>
                </c:pt>
                <c:pt idx="394">
                  <c:v>240.67302000000001</c:v>
                </c:pt>
                <c:pt idx="395">
                  <c:v>241.36586</c:v>
                </c:pt>
                <c:pt idx="396">
                  <c:v>242.05821</c:v>
                </c:pt>
                <c:pt idx="397">
                  <c:v>242.75008</c:v>
                </c:pt>
                <c:pt idx="398">
                  <c:v>243.44145</c:v>
                </c:pt>
                <c:pt idx="399">
                  <c:v>244.13234</c:v>
                </c:pt>
                <c:pt idx="400">
                  <c:v>244.82271</c:v>
                </c:pt>
                <c:pt idx="401">
                  <c:v>245.51258999999999</c:v>
                </c:pt>
                <c:pt idx="402">
                  <c:v>246.20195000000001</c:v>
                </c:pt>
                <c:pt idx="403">
                  <c:v>246.89079000000001</c:v>
                </c:pt>
                <c:pt idx="404">
                  <c:v>247.57911999999999</c:v>
                </c:pt>
                <c:pt idx="405">
                  <c:v>248.26692</c:v>
                </c:pt>
                <c:pt idx="406">
                  <c:v>248.95419000000001</c:v>
                </c:pt>
                <c:pt idx="407">
                  <c:v>249.64095</c:v>
                </c:pt>
                <c:pt idx="408">
                  <c:v>250.32714999999999</c:v>
                </c:pt>
                <c:pt idx="409">
                  <c:v>251.0128</c:v>
                </c:pt>
                <c:pt idx="410">
                  <c:v>251.69791000000001</c:v>
                </c:pt>
                <c:pt idx="411">
                  <c:v>252.38246000000001</c:v>
                </c:pt>
                <c:pt idx="412">
                  <c:v>253.06645</c:v>
                </c:pt>
                <c:pt idx="413">
                  <c:v>253.74987999999999</c:v>
                </c:pt>
                <c:pt idx="414">
                  <c:v>254.43271999999999</c:v>
                </c:pt>
                <c:pt idx="415">
                  <c:v>255.11497</c:v>
                </c:pt>
                <c:pt idx="416">
                  <c:v>255.79665</c:v>
                </c:pt>
                <c:pt idx="417">
                  <c:v>256.47769</c:v>
                </c:pt>
                <c:pt idx="418">
                  <c:v>257.15814</c:v>
                </c:pt>
                <c:pt idx="419">
                  <c:v>257.83798000000002</c:v>
                </c:pt>
                <c:pt idx="420">
                  <c:v>258.51718</c:v>
                </c:pt>
                <c:pt idx="421">
                  <c:v>259.19574</c:v>
                </c:pt>
                <c:pt idx="422">
                  <c:v>259.87362999999999</c:v>
                </c:pt>
                <c:pt idx="423">
                  <c:v>260.55083999999999</c:v>
                </c:pt>
                <c:pt idx="424">
                  <c:v>261.22735999999929</c:v>
                </c:pt>
                <c:pt idx="425">
                  <c:v>261.90320000000003</c:v>
                </c:pt>
                <c:pt idx="426">
                  <c:v>262.57830999999931</c:v>
                </c:pt>
                <c:pt idx="427">
                  <c:v>263.25268999999997</c:v>
                </c:pt>
                <c:pt idx="428">
                  <c:v>263.92626999999931</c:v>
                </c:pt>
                <c:pt idx="429">
                  <c:v>264.59908999999999</c:v>
                </c:pt>
                <c:pt idx="430">
                  <c:v>265.27109000000002</c:v>
                </c:pt>
                <c:pt idx="431">
                  <c:v>265.94225999999992</c:v>
                </c:pt>
                <c:pt idx="432">
                  <c:v>266.61252000000002</c:v>
                </c:pt>
                <c:pt idx="433">
                  <c:v>267.28185999999943</c:v>
                </c:pt>
                <c:pt idx="434">
                  <c:v>267.95026000000001</c:v>
                </c:pt>
                <c:pt idx="435">
                  <c:v>268.61761000000001</c:v>
                </c:pt>
                <c:pt idx="436">
                  <c:v>269.28390999999931</c:v>
                </c:pt>
                <c:pt idx="437">
                  <c:v>269.94900999999999</c:v>
                </c:pt>
                <c:pt idx="438">
                  <c:v>270.61284999999998</c:v>
                </c:pt>
                <c:pt idx="439">
                  <c:v>271.2753599999993</c:v>
                </c:pt>
                <c:pt idx="440">
                  <c:v>271.93639999999891</c:v>
                </c:pt>
                <c:pt idx="441">
                  <c:v>272.59575999999959</c:v>
                </c:pt>
                <c:pt idx="442">
                  <c:v>273.25322999999992</c:v>
                </c:pt>
                <c:pt idx="443">
                  <c:v>273.9085099999993</c:v>
                </c:pt>
                <c:pt idx="444">
                  <c:v>274.56119000000001</c:v>
                </c:pt>
                <c:pt idx="445">
                  <c:v>275.21066000000002</c:v>
                </c:pt>
                <c:pt idx="446">
                  <c:v>275.85604999999993</c:v>
                </c:pt>
                <c:pt idx="447">
                  <c:v>276.4959099999993</c:v>
                </c:pt>
                <c:pt idx="448">
                  <c:v>277.12772000000001</c:v>
                </c:pt>
                <c:pt idx="449">
                  <c:v>277.74639999999943</c:v>
                </c:pt>
                <c:pt idx="450">
                  <c:v>278.33945</c:v>
                </c:pt>
                <c:pt idx="451">
                  <c:v>278.86248999999998</c:v>
                </c:pt>
                <c:pt idx="452">
                  <c:v>278.83649000000003</c:v>
                </c:pt>
                <c:pt idx="453">
                  <c:v>276.42437999999959</c:v>
                </c:pt>
                <c:pt idx="454">
                  <c:v>275.08654999999931</c:v>
                </c:pt>
                <c:pt idx="455">
                  <c:v>274.39578</c:v>
                </c:pt>
                <c:pt idx="456">
                  <c:v>273.9794</c:v>
                </c:pt>
                <c:pt idx="457">
                  <c:v>273.67935</c:v>
                </c:pt>
                <c:pt idx="458">
                  <c:v>273.42898999999949</c:v>
                </c:pt>
                <c:pt idx="459">
                  <c:v>273.20029</c:v>
                </c:pt>
                <c:pt idx="460">
                  <c:v>272.98144999999943</c:v>
                </c:pt>
                <c:pt idx="461">
                  <c:v>272.76749000000001</c:v>
                </c:pt>
                <c:pt idx="462">
                  <c:v>272.55630000000002</c:v>
                </c:pt>
                <c:pt idx="463">
                  <c:v>272.34697999999992</c:v>
                </c:pt>
                <c:pt idx="464">
                  <c:v>272.13916</c:v>
                </c:pt>
                <c:pt idx="465">
                  <c:v>271.93268</c:v>
                </c:pt>
                <c:pt idx="466">
                  <c:v>271.72748000000001</c:v>
                </c:pt>
                <c:pt idx="467">
                  <c:v>271.52350000000001</c:v>
                </c:pt>
                <c:pt idx="468">
                  <c:v>271.32074</c:v>
                </c:pt>
                <c:pt idx="469">
                  <c:v>271.11919999999992</c:v>
                </c:pt>
                <c:pt idx="470">
                  <c:v>270.91885000000002</c:v>
                </c:pt>
                <c:pt idx="471">
                  <c:v>270.71969999999999</c:v>
                </c:pt>
                <c:pt idx="472">
                  <c:v>270.52172999999931</c:v>
                </c:pt>
                <c:pt idx="473">
                  <c:v>270.32495</c:v>
                </c:pt>
                <c:pt idx="474">
                  <c:v>270.12932999999992</c:v>
                </c:pt>
                <c:pt idx="475">
                  <c:v>269.93490999999932</c:v>
                </c:pt>
                <c:pt idx="476">
                  <c:v>269.74164000000002</c:v>
                </c:pt>
                <c:pt idx="477">
                  <c:v>269.54953</c:v>
                </c:pt>
                <c:pt idx="478">
                  <c:v>269.35858000000002</c:v>
                </c:pt>
                <c:pt idx="479">
                  <c:v>269.16879</c:v>
                </c:pt>
                <c:pt idx="480">
                  <c:v>268.98012999999929</c:v>
                </c:pt>
                <c:pt idx="481">
                  <c:v>268.79259999999931</c:v>
                </c:pt>
                <c:pt idx="482">
                  <c:v>268.60622999999993</c:v>
                </c:pt>
                <c:pt idx="483">
                  <c:v>268.4209599999993</c:v>
                </c:pt>
                <c:pt idx="484">
                  <c:v>268.23684999999932</c:v>
                </c:pt>
                <c:pt idx="485">
                  <c:v>268.05383</c:v>
                </c:pt>
                <c:pt idx="486">
                  <c:v>267.87191999999931</c:v>
                </c:pt>
                <c:pt idx="487">
                  <c:v>267.6911299999993</c:v>
                </c:pt>
                <c:pt idx="488">
                  <c:v>267.51146999999992</c:v>
                </c:pt>
                <c:pt idx="489">
                  <c:v>267.33292</c:v>
                </c:pt>
                <c:pt idx="490">
                  <c:v>267.15543000000002</c:v>
                </c:pt>
                <c:pt idx="491">
                  <c:v>266.97899999999959</c:v>
                </c:pt>
                <c:pt idx="492">
                  <c:v>266.80367999999999</c:v>
                </c:pt>
                <c:pt idx="493">
                  <c:v>266.62945999999999</c:v>
                </c:pt>
                <c:pt idx="494">
                  <c:v>266.45627000000002</c:v>
                </c:pt>
                <c:pt idx="495">
                  <c:v>266.28417999999931</c:v>
                </c:pt>
                <c:pt idx="496">
                  <c:v>266.11313000000001</c:v>
                </c:pt>
                <c:pt idx="497">
                  <c:v>265.94314999999932</c:v>
                </c:pt>
                <c:pt idx="498">
                  <c:v>265.77422999999999</c:v>
                </c:pt>
                <c:pt idx="499">
                  <c:v>265.60635000000002</c:v>
                </c:pt>
                <c:pt idx="500">
                  <c:v>265.43950999999959</c:v>
                </c:pt>
                <c:pt idx="501">
                  <c:v>265.27370999999943</c:v>
                </c:pt>
                <c:pt idx="502">
                  <c:v>265.10894999999999</c:v>
                </c:pt>
                <c:pt idx="503">
                  <c:v>264.94522000000001</c:v>
                </c:pt>
                <c:pt idx="504">
                  <c:v>264.78253000000001</c:v>
                </c:pt>
                <c:pt idx="505">
                  <c:v>264.62085000000002</c:v>
                </c:pt>
                <c:pt idx="506">
                  <c:v>264.46021000000002</c:v>
                </c:pt>
                <c:pt idx="507">
                  <c:v>264.30054000000001</c:v>
                </c:pt>
                <c:pt idx="508">
                  <c:v>264.14191</c:v>
                </c:pt>
                <c:pt idx="509">
                  <c:v>263.98424999999992</c:v>
                </c:pt>
                <c:pt idx="510">
                  <c:v>263.82760999999999</c:v>
                </c:pt>
                <c:pt idx="511">
                  <c:v>263.67196999999999</c:v>
                </c:pt>
                <c:pt idx="512">
                  <c:v>263.51729999999992</c:v>
                </c:pt>
                <c:pt idx="513">
                  <c:v>263.36362000000008</c:v>
                </c:pt>
                <c:pt idx="514">
                  <c:v>263.21091000000001</c:v>
                </c:pt>
                <c:pt idx="515">
                  <c:v>263.05916999999999</c:v>
                </c:pt>
                <c:pt idx="516">
                  <c:v>262.9084199999993</c:v>
                </c:pt>
                <c:pt idx="517">
                  <c:v>262.75864000000001</c:v>
                </c:pt>
                <c:pt idx="518">
                  <c:v>262.60977000000008</c:v>
                </c:pt>
                <c:pt idx="519">
                  <c:v>262.46188000000001</c:v>
                </c:pt>
                <c:pt idx="520">
                  <c:v>262.31493999999992</c:v>
                </c:pt>
                <c:pt idx="521">
                  <c:v>262.16895</c:v>
                </c:pt>
                <c:pt idx="522">
                  <c:v>262.02390000000003</c:v>
                </c:pt>
                <c:pt idx="523">
                  <c:v>261.87979000000001</c:v>
                </c:pt>
                <c:pt idx="524">
                  <c:v>261.73660000000001</c:v>
                </c:pt>
                <c:pt idx="525">
                  <c:v>261.59435999999943</c:v>
                </c:pt>
                <c:pt idx="526">
                  <c:v>261.45303000000001</c:v>
                </c:pt>
                <c:pt idx="527">
                  <c:v>261.31261999999992</c:v>
                </c:pt>
                <c:pt idx="528">
                  <c:v>261.17313000000001</c:v>
                </c:pt>
                <c:pt idx="529">
                  <c:v>261.03455000000002</c:v>
                </c:pt>
                <c:pt idx="530">
                  <c:v>260.89688000000001</c:v>
                </c:pt>
                <c:pt idx="531">
                  <c:v>260.76012999999932</c:v>
                </c:pt>
                <c:pt idx="532">
                  <c:v>260.62427000000002</c:v>
                </c:pt>
                <c:pt idx="533">
                  <c:v>260.48928999999993</c:v>
                </c:pt>
                <c:pt idx="534">
                  <c:v>260.35521999999992</c:v>
                </c:pt>
                <c:pt idx="535">
                  <c:v>260.2220199999993</c:v>
                </c:pt>
                <c:pt idx="536">
                  <c:v>260.08972</c:v>
                </c:pt>
                <c:pt idx="537">
                  <c:v>259.95828</c:v>
                </c:pt>
                <c:pt idx="538">
                  <c:v>259.82772999999992</c:v>
                </c:pt>
                <c:pt idx="539">
                  <c:v>259.69806</c:v>
                </c:pt>
                <c:pt idx="540">
                  <c:v>259.56923999999992</c:v>
                </c:pt>
                <c:pt idx="541">
                  <c:v>259.44128000000001</c:v>
                </c:pt>
                <c:pt idx="542">
                  <c:v>259.31418000000002</c:v>
                </c:pt>
                <c:pt idx="543">
                  <c:v>259.18792999999999</c:v>
                </c:pt>
                <c:pt idx="544">
                  <c:v>259.06252999999992</c:v>
                </c:pt>
                <c:pt idx="545">
                  <c:v>258.93799000000001</c:v>
                </c:pt>
                <c:pt idx="546">
                  <c:v>258.8143</c:v>
                </c:pt>
                <c:pt idx="547">
                  <c:v>258.69144</c:v>
                </c:pt>
                <c:pt idx="548">
                  <c:v>258.56939999999992</c:v>
                </c:pt>
                <c:pt idx="549">
                  <c:v>258.44821000000002</c:v>
                </c:pt>
                <c:pt idx="550">
                  <c:v>258.32781999999992</c:v>
                </c:pt>
                <c:pt idx="551">
                  <c:v>258.20828</c:v>
                </c:pt>
                <c:pt idx="552">
                  <c:v>258.08954</c:v>
                </c:pt>
                <c:pt idx="553">
                  <c:v>257.97161999999929</c:v>
                </c:pt>
                <c:pt idx="554">
                  <c:v>257.85451999999992</c:v>
                </c:pt>
                <c:pt idx="555">
                  <c:v>257.73822000000001</c:v>
                </c:pt>
                <c:pt idx="556">
                  <c:v>257.62270999999993</c:v>
                </c:pt>
                <c:pt idx="557">
                  <c:v>257.50803000000002</c:v>
                </c:pt>
                <c:pt idx="558">
                  <c:v>257.39413000000002</c:v>
                </c:pt>
                <c:pt idx="559">
                  <c:v>257.28104000000002</c:v>
                </c:pt>
                <c:pt idx="560">
                  <c:v>257.16872999999993</c:v>
                </c:pt>
                <c:pt idx="561">
                  <c:v>257.05718999999999</c:v>
                </c:pt>
                <c:pt idx="562">
                  <c:v>256.94644</c:v>
                </c:pt>
                <c:pt idx="563">
                  <c:v>256.83645999999931</c:v>
                </c:pt>
                <c:pt idx="564">
                  <c:v>256.72726</c:v>
                </c:pt>
                <c:pt idx="565">
                  <c:v>256.61883999999992</c:v>
                </c:pt>
                <c:pt idx="566">
                  <c:v>256.51116999999931</c:v>
                </c:pt>
                <c:pt idx="567">
                  <c:v>256.40427</c:v>
                </c:pt>
                <c:pt idx="568">
                  <c:v>256.29812999999928</c:v>
                </c:pt>
                <c:pt idx="569">
                  <c:v>256.19272000000001</c:v>
                </c:pt>
                <c:pt idx="570">
                  <c:v>256.08809999999949</c:v>
                </c:pt>
                <c:pt idx="571">
                  <c:v>255.98421999999999</c:v>
                </c:pt>
                <c:pt idx="572">
                  <c:v>255.88106999999999</c:v>
                </c:pt>
                <c:pt idx="573">
                  <c:v>255.77869000000001</c:v>
                </c:pt>
                <c:pt idx="574">
                  <c:v>255.67703</c:v>
                </c:pt>
                <c:pt idx="575">
                  <c:v>255.57611</c:v>
                </c:pt>
                <c:pt idx="576">
                  <c:v>255.47592</c:v>
                </c:pt>
                <c:pt idx="577">
                  <c:v>255.37646000000001</c:v>
                </c:pt>
                <c:pt idx="578">
                  <c:v>255.27771000000001</c:v>
                </c:pt>
                <c:pt idx="579">
                  <c:v>255.17968999999999</c:v>
                </c:pt>
                <c:pt idx="580">
                  <c:v>255.08238</c:v>
                </c:pt>
                <c:pt idx="581">
                  <c:v>254.98579000000001</c:v>
                </c:pt>
                <c:pt idx="582">
                  <c:v>254.88990999999999</c:v>
                </c:pt>
                <c:pt idx="583">
                  <c:v>254.79472000000001</c:v>
                </c:pt>
                <c:pt idx="584">
                  <c:v>254.70025999999999</c:v>
                </c:pt>
                <c:pt idx="585">
                  <c:v>254.60649000000001</c:v>
                </c:pt>
                <c:pt idx="586">
                  <c:v>254.51340999999999</c:v>
                </c:pt>
                <c:pt idx="587">
                  <c:v>254.42104</c:v>
                </c:pt>
                <c:pt idx="588">
                  <c:v>254.32935000000001</c:v>
                </c:pt>
                <c:pt idx="589">
                  <c:v>254.23833999999999</c:v>
                </c:pt>
                <c:pt idx="590">
                  <c:v>254.14803000000001</c:v>
                </c:pt>
                <c:pt idx="591">
                  <c:v>254.05838</c:v>
                </c:pt>
                <c:pt idx="592">
                  <c:v>253.96941000000001</c:v>
                </c:pt>
                <c:pt idx="593">
                  <c:v>253.8811</c:v>
                </c:pt>
                <c:pt idx="594">
                  <c:v>253.79347000000001</c:v>
                </c:pt>
                <c:pt idx="595">
                  <c:v>253.70651000000001</c:v>
                </c:pt>
                <c:pt idx="596">
                  <c:v>253.62021999999999</c:v>
                </c:pt>
                <c:pt idx="597">
                  <c:v>253.53460999999999</c:v>
                </c:pt>
                <c:pt idx="598">
                  <c:v>253.44963000000001</c:v>
                </c:pt>
                <c:pt idx="599">
                  <c:v>253.36533</c:v>
                </c:pt>
                <c:pt idx="600">
                  <c:v>253.28165999999999</c:v>
                </c:pt>
                <c:pt idx="601">
                  <c:v>253.19864999999999</c:v>
                </c:pt>
                <c:pt idx="602">
                  <c:v>253.11628999999999</c:v>
                </c:pt>
                <c:pt idx="603">
                  <c:v>253.03456</c:v>
                </c:pt>
                <c:pt idx="604">
                  <c:v>252.95348000000001</c:v>
                </c:pt>
                <c:pt idx="605">
                  <c:v>252.87303</c:v>
                </c:pt>
                <c:pt idx="606">
                  <c:v>252.79322999999999</c:v>
                </c:pt>
                <c:pt idx="607">
                  <c:v>252.71404999999999</c:v>
                </c:pt>
                <c:pt idx="608">
                  <c:v>252.63550000000001</c:v>
                </c:pt>
                <c:pt idx="609">
                  <c:v>252.55756</c:v>
                </c:pt>
                <c:pt idx="610">
                  <c:v>252.48025999999999</c:v>
                </c:pt>
                <c:pt idx="611">
                  <c:v>252.40356</c:v>
                </c:pt>
                <c:pt idx="612">
                  <c:v>252.32748000000001</c:v>
                </c:pt>
                <c:pt idx="613">
                  <c:v>252.25201000000001</c:v>
                </c:pt>
                <c:pt idx="614">
                  <c:v>252.17715000000001</c:v>
                </c:pt>
                <c:pt idx="615">
                  <c:v>252.10291000000001</c:v>
                </c:pt>
                <c:pt idx="616">
                  <c:v>252.02927</c:v>
                </c:pt>
                <c:pt idx="617">
                  <c:v>251.95622</c:v>
                </c:pt>
                <c:pt idx="618">
                  <c:v>251.88377</c:v>
                </c:pt>
                <c:pt idx="619">
                  <c:v>251.81191999999999</c:v>
                </c:pt>
                <c:pt idx="620">
                  <c:v>251.74065999999999</c:v>
                </c:pt>
                <c:pt idx="621">
                  <c:v>251.67</c:v>
                </c:pt>
                <c:pt idx="622">
                  <c:v>251.59990999999999</c:v>
                </c:pt>
                <c:pt idx="623">
                  <c:v>251.53040999999999</c:v>
                </c:pt>
                <c:pt idx="624">
                  <c:v>251.46149</c:v>
                </c:pt>
                <c:pt idx="625">
                  <c:v>251.39313999999999</c:v>
                </c:pt>
                <c:pt idx="626">
                  <c:v>251.32538</c:v>
                </c:pt>
                <c:pt idx="627">
                  <c:v>251.25819000000001</c:v>
                </c:pt>
                <c:pt idx="628">
                  <c:v>251.19157000000001</c:v>
                </c:pt>
                <c:pt idx="629">
                  <c:v>251.12551999999999</c:v>
                </c:pt>
                <c:pt idx="630">
                  <c:v>251.06003000000001</c:v>
                </c:pt>
                <c:pt idx="631">
                  <c:v>250.99510000000001</c:v>
                </c:pt>
                <c:pt idx="632">
                  <c:v>250.93073000000001</c:v>
                </c:pt>
                <c:pt idx="633">
                  <c:v>250.86689999999999</c:v>
                </c:pt>
                <c:pt idx="634">
                  <c:v>250.80363</c:v>
                </c:pt>
                <c:pt idx="635">
                  <c:v>250.74091999999999</c:v>
                </c:pt>
                <c:pt idx="636">
                  <c:v>250.67874</c:v>
                </c:pt>
                <c:pt idx="637">
                  <c:v>250.61711</c:v>
                </c:pt>
                <c:pt idx="638">
                  <c:v>250.55602999999999</c:v>
                </c:pt>
                <c:pt idx="639">
                  <c:v>250.49549999999999</c:v>
                </c:pt>
                <c:pt idx="640">
                  <c:v>250.43549999999999</c:v>
                </c:pt>
                <c:pt idx="641">
                  <c:v>250.37603999999999</c:v>
                </c:pt>
                <c:pt idx="642">
                  <c:v>250.31711000000001</c:v>
                </c:pt>
                <c:pt idx="643">
                  <c:v>250.25871000000001</c:v>
                </c:pt>
                <c:pt idx="644">
                  <c:v>250.20084</c:v>
                </c:pt>
                <c:pt idx="645">
                  <c:v>250.14348000000001</c:v>
                </c:pt>
                <c:pt idx="646">
                  <c:v>250.08663999999999</c:v>
                </c:pt>
                <c:pt idx="647">
                  <c:v>250.03032999999999</c:v>
                </c:pt>
                <c:pt idx="648">
                  <c:v>249.97452999999999</c:v>
                </c:pt>
                <c:pt idx="649">
                  <c:v>249.91925000000001</c:v>
                </c:pt>
                <c:pt idx="650">
                  <c:v>249.86448999999999</c:v>
                </c:pt>
                <c:pt idx="651">
                  <c:v>249.81022999999999</c:v>
                </c:pt>
                <c:pt idx="652">
                  <c:v>249.75647000000001</c:v>
                </c:pt>
                <c:pt idx="653">
                  <c:v>249.70321999999999</c:v>
                </c:pt>
                <c:pt idx="654">
                  <c:v>249.65047000000001</c:v>
                </c:pt>
                <c:pt idx="655">
                  <c:v>249.59822</c:v>
                </c:pt>
                <c:pt idx="656">
                  <c:v>249.54646</c:v>
                </c:pt>
                <c:pt idx="657">
                  <c:v>249.49519000000001</c:v>
                </c:pt>
                <c:pt idx="658">
                  <c:v>249.44443999999999</c:v>
                </c:pt>
                <c:pt idx="659">
                  <c:v>249.39418000000001</c:v>
                </c:pt>
                <c:pt idx="660">
                  <c:v>249.34441000000001</c:v>
                </c:pt>
                <c:pt idx="661">
                  <c:v>249.29508999999999</c:v>
                </c:pt>
                <c:pt idx="662">
                  <c:v>249.24626000000001</c:v>
                </c:pt>
                <c:pt idx="663">
                  <c:v>249.19792000000001</c:v>
                </c:pt>
                <c:pt idx="664">
                  <c:v>249.15004999999999</c:v>
                </c:pt>
                <c:pt idx="665">
                  <c:v>249.10265999999999</c:v>
                </c:pt>
                <c:pt idx="666">
                  <c:v>249.05575999999999</c:v>
                </c:pt>
                <c:pt idx="667">
                  <c:v>249.00931</c:v>
                </c:pt>
                <c:pt idx="668">
                  <c:v>248.96333000000001</c:v>
                </c:pt>
                <c:pt idx="669">
                  <c:v>248.91783000000001</c:v>
                </c:pt>
                <c:pt idx="670">
                  <c:v>248.87279000000001</c:v>
                </c:pt>
                <c:pt idx="671">
                  <c:v>248.82820000000001</c:v>
                </c:pt>
                <c:pt idx="672">
                  <c:v>248.78407000000001</c:v>
                </c:pt>
                <c:pt idx="673">
                  <c:v>248.74039999999999</c:v>
                </c:pt>
                <c:pt idx="674">
                  <c:v>248.69719000000001</c:v>
                </c:pt>
                <c:pt idx="675">
                  <c:v>248.65441999999999</c:v>
                </c:pt>
                <c:pt idx="676">
                  <c:v>248.61211</c:v>
                </c:pt>
                <c:pt idx="677">
                  <c:v>248.57024999999999</c:v>
                </c:pt>
                <c:pt idx="678">
                  <c:v>248.52882</c:v>
                </c:pt>
                <c:pt idx="679">
                  <c:v>248.48785000000001</c:v>
                </c:pt>
                <c:pt idx="680">
                  <c:v>248.44730999999999</c:v>
                </c:pt>
                <c:pt idx="681">
                  <c:v>248.40723</c:v>
                </c:pt>
                <c:pt idx="682">
                  <c:v>248.36757</c:v>
                </c:pt>
                <c:pt idx="683">
                  <c:v>248.32834</c:v>
                </c:pt>
                <c:pt idx="684">
                  <c:v>248.28953999999999</c:v>
                </c:pt>
                <c:pt idx="685">
                  <c:v>248.25117</c:v>
                </c:pt>
                <c:pt idx="686">
                  <c:v>248.21325999999999</c:v>
                </c:pt>
                <c:pt idx="687">
                  <c:v>248.17573999999999</c:v>
                </c:pt>
                <c:pt idx="688">
                  <c:v>248.13864000000001</c:v>
                </c:pt>
                <c:pt idx="689">
                  <c:v>248.10196999999999</c:v>
                </c:pt>
                <c:pt idx="690">
                  <c:v>248.06573</c:v>
                </c:pt>
                <c:pt idx="691">
                  <c:v>248.02992</c:v>
                </c:pt>
                <c:pt idx="692">
                  <c:v>247.99450999999999</c:v>
                </c:pt>
                <c:pt idx="693">
                  <c:v>247.95952</c:v>
                </c:pt>
                <c:pt idx="694">
                  <c:v>247.92492999999999</c:v>
                </c:pt>
                <c:pt idx="695">
                  <c:v>247.89076</c:v>
                </c:pt>
                <c:pt idx="696">
                  <c:v>247.85699</c:v>
                </c:pt>
                <c:pt idx="697">
                  <c:v>247.82364000000001</c:v>
                </c:pt>
                <c:pt idx="698">
                  <c:v>247.79068000000001</c:v>
                </c:pt>
                <c:pt idx="699">
                  <c:v>247.75812999999999</c:v>
                </c:pt>
                <c:pt idx="700">
                  <c:v>247.72597999999999</c:v>
                </c:pt>
                <c:pt idx="701">
                  <c:v>247.69423</c:v>
                </c:pt>
                <c:pt idx="702">
                  <c:v>247.66285999999999</c:v>
                </c:pt>
                <c:pt idx="703">
                  <c:v>247.63188</c:v>
                </c:pt>
                <c:pt idx="704">
                  <c:v>247.60130000000001</c:v>
                </c:pt>
                <c:pt idx="705">
                  <c:v>247.57112000000001</c:v>
                </c:pt>
                <c:pt idx="706">
                  <c:v>247.54132000000001</c:v>
                </c:pt>
                <c:pt idx="707">
                  <c:v>247.5119</c:v>
                </c:pt>
                <c:pt idx="708">
                  <c:v>247.48285999999999</c:v>
                </c:pt>
                <c:pt idx="709">
                  <c:v>247.45420999999999</c:v>
                </c:pt>
                <c:pt idx="710">
                  <c:v>247.42592999999999</c:v>
                </c:pt>
                <c:pt idx="711">
                  <c:v>247.39804000000001</c:v>
                </c:pt>
                <c:pt idx="712">
                  <c:v>247.37051</c:v>
                </c:pt>
                <c:pt idx="713">
                  <c:v>247.34336999999999</c:v>
                </c:pt>
                <c:pt idx="714">
                  <c:v>247.31659999999999</c:v>
                </c:pt>
                <c:pt idx="715">
                  <c:v>247.29021</c:v>
                </c:pt>
                <c:pt idx="716">
                  <c:v>247.26418000000001</c:v>
                </c:pt>
                <c:pt idx="717">
                  <c:v>247.23850999999999</c:v>
                </c:pt>
                <c:pt idx="718">
                  <c:v>247.21321</c:v>
                </c:pt>
                <c:pt idx="719">
                  <c:v>247.18827999999999</c:v>
                </c:pt>
                <c:pt idx="720">
                  <c:v>247.16370000000001</c:v>
                </c:pt>
                <c:pt idx="721">
                  <c:v>247.13946999999999</c:v>
                </c:pt>
                <c:pt idx="722">
                  <c:v>247.1156</c:v>
                </c:pt>
                <c:pt idx="723">
                  <c:v>247.09209999999999</c:v>
                </c:pt>
                <c:pt idx="724">
                  <c:v>247.06894</c:v>
                </c:pt>
                <c:pt idx="725">
                  <c:v>247.04614000000001</c:v>
                </c:pt>
                <c:pt idx="726">
                  <c:v>247.02368000000001</c:v>
                </c:pt>
                <c:pt idx="727">
                  <c:v>247.00158999999999</c:v>
                </c:pt>
                <c:pt idx="728">
                  <c:v>246.97982999999999</c:v>
                </c:pt>
                <c:pt idx="729">
                  <c:v>246.95840000000001</c:v>
                </c:pt>
                <c:pt idx="730">
                  <c:v>246.93733</c:v>
                </c:pt>
                <c:pt idx="731">
                  <c:v>246.91660999999999</c:v>
                </c:pt>
                <c:pt idx="732">
                  <c:v>246.89622</c:v>
                </c:pt>
                <c:pt idx="733">
                  <c:v>246.87617</c:v>
                </c:pt>
                <c:pt idx="734">
                  <c:v>246.85646</c:v>
                </c:pt>
                <c:pt idx="735">
                  <c:v>246.83707999999999</c:v>
                </c:pt>
                <c:pt idx="736">
                  <c:v>246.81801999999999</c:v>
                </c:pt>
                <c:pt idx="737">
                  <c:v>246.79929999999999</c:v>
                </c:pt>
                <c:pt idx="738">
                  <c:v>246.78091000000001</c:v>
                </c:pt>
                <c:pt idx="739">
                  <c:v>246.76284999999999</c:v>
                </c:pt>
                <c:pt idx="740">
                  <c:v>246.74510000000001</c:v>
                </c:pt>
                <c:pt idx="741">
                  <c:v>246.72769</c:v>
                </c:pt>
                <c:pt idx="742">
                  <c:v>246.7106</c:v>
                </c:pt>
                <c:pt idx="743">
                  <c:v>246.69382999999999</c:v>
                </c:pt>
                <c:pt idx="744">
                  <c:v>246.67738</c:v>
                </c:pt>
                <c:pt idx="745">
                  <c:v>246.66125</c:v>
                </c:pt>
                <c:pt idx="746">
                  <c:v>246.64543</c:v>
                </c:pt>
                <c:pt idx="747">
                  <c:v>246.62993</c:v>
                </c:pt>
                <c:pt idx="748">
                  <c:v>246.61474999999999</c:v>
                </c:pt>
                <c:pt idx="749">
                  <c:v>246.59987000000001</c:v>
                </c:pt>
                <c:pt idx="750">
                  <c:v>246.58529999999999</c:v>
                </c:pt>
                <c:pt idx="751">
                  <c:v>246.57103000000001</c:v>
                </c:pt>
                <c:pt idx="752">
                  <c:v>246.55707000000001</c:v>
                </c:pt>
                <c:pt idx="753">
                  <c:v>246.54340999999999</c:v>
                </c:pt>
                <c:pt idx="754">
                  <c:v>246.53005999999999</c:v>
                </c:pt>
                <c:pt idx="755">
                  <c:v>246.51701</c:v>
                </c:pt>
                <c:pt idx="756">
                  <c:v>246.50426999999999</c:v>
                </c:pt>
                <c:pt idx="757">
                  <c:v>246.49181999999999</c:v>
                </c:pt>
                <c:pt idx="758">
                  <c:v>246.47966</c:v>
                </c:pt>
                <c:pt idx="759">
                  <c:v>246.46780000000001</c:v>
                </c:pt>
                <c:pt idx="760">
                  <c:v>246.45624000000001</c:v>
                </c:pt>
                <c:pt idx="761">
                  <c:v>246.44496000000001</c:v>
                </c:pt>
                <c:pt idx="762">
                  <c:v>246.43397999999999</c:v>
                </c:pt>
                <c:pt idx="763">
                  <c:v>246.42328000000001</c:v>
                </c:pt>
                <c:pt idx="764">
                  <c:v>246.41287</c:v>
                </c:pt>
                <c:pt idx="765">
                  <c:v>246.40276</c:v>
                </c:pt>
                <c:pt idx="766">
                  <c:v>246.39291</c:v>
                </c:pt>
                <c:pt idx="767">
                  <c:v>246.38336000000001</c:v>
                </c:pt>
                <c:pt idx="768">
                  <c:v>246.37407999999999</c:v>
                </c:pt>
                <c:pt idx="769">
                  <c:v>246.36510000000001</c:v>
                </c:pt>
                <c:pt idx="770">
                  <c:v>246.35638</c:v>
                </c:pt>
                <c:pt idx="771">
                  <c:v>246.34795</c:v>
                </c:pt>
                <c:pt idx="772">
                  <c:v>246.33977999999999</c:v>
                </c:pt>
                <c:pt idx="773">
                  <c:v>246.33188999999999</c:v>
                </c:pt>
                <c:pt idx="774">
                  <c:v>246.32427999999999</c:v>
                </c:pt>
                <c:pt idx="775">
                  <c:v>246.31693999999999</c:v>
                </c:pt>
                <c:pt idx="776">
                  <c:v>246.30985999999999</c:v>
                </c:pt>
                <c:pt idx="777">
                  <c:v>246.30305000000001</c:v>
                </c:pt>
                <c:pt idx="778">
                  <c:v>246.29651999999999</c:v>
                </c:pt>
                <c:pt idx="779">
                  <c:v>246.29024999999999</c:v>
                </c:pt>
                <c:pt idx="780">
                  <c:v>246.28424000000001</c:v>
                </c:pt>
                <c:pt idx="781">
                  <c:v>246.27850000000001</c:v>
                </c:pt>
                <c:pt idx="782">
                  <c:v>246.27301</c:v>
                </c:pt>
                <c:pt idx="783">
                  <c:v>246.26778999999999</c:v>
                </c:pt>
                <c:pt idx="784">
                  <c:v>246.26282</c:v>
                </c:pt>
                <c:pt idx="785">
                  <c:v>246.25811999999999</c:v>
                </c:pt>
                <c:pt idx="786">
                  <c:v>246.25366</c:v>
                </c:pt>
                <c:pt idx="787">
                  <c:v>246.24947</c:v>
                </c:pt>
                <c:pt idx="788">
                  <c:v>246.24553</c:v>
                </c:pt>
                <c:pt idx="789">
                  <c:v>246.24184</c:v>
                </c:pt>
                <c:pt idx="790">
                  <c:v>246.23839000000001</c:v>
                </c:pt>
                <c:pt idx="791">
                  <c:v>246.23518000000001</c:v>
                </c:pt>
                <c:pt idx="792">
                  <c:v>246.23224999999999</c:v>
                </c:pt>
                <c:pt idx="793">
                  <c:v>246.22957</c:v>
                </c:pt>
                <c:pt idx="794">
                  <c:v>246.22712999999999</c:v>
                </c:pt>
                <c:pt idx="795">
                  <c:v>246.22493</c:v>
                </c:pt>
                <c:pt idx="796">
                  <c:v>246.22298000000001</c:v>
                </c:pt>
                <c:pt idx="797">
                  <c:v>246.22125</c:v>
                </c:pt>
                <c:pt idx="798">
                  <c:v>246.21976000000001</c:v>
                </c:pt>
                <c:pt idx="799">
                  <c:v>246.21851000000001</c:v>
                </c:pt>
                <c:pt idx="800">
                  <c:v>246.2175</c:v>
                </c:pt>
                <c:pt idx="801">
                  <c:v>246.21673999999999</c:v>
                </c:pt>
                <c:pt idx="802">
                  <c:v>246.21619000000001</c:v>
                </c:pt>
                <c:pt idx="803">
                  <c:v>246.21588</c:v>
                </c:pt>
                <c:pt idx="804">
                  <c:v>246.21582000000001</c:v>
                </c:pt>
                <c:pt idx="805">
                  <c:v>246.21597</c:v>
                </c:pt>
                <c:pt idx="806">
                  <c:v>246.21637000000001</c:v>
                </c:pt>
                <c:pt idx="807">
                  <c:v>246.21698000000001</c:v>
                </c:pt>
                <c:pt idx="808">
                  <c:v>246.21782999999999</c:v>
                </c:pt>
                <c:pt idx="809">
                  <c:v>246.21889999999999</c:v>
                </c:pt>
                <c:pt idx="810">
                  <c:v>246.22020000000001</c:v>
                </c:pt>
                <c:pt idx="811">
                  <c:v>246.22173000000001</c:v>
                </c:pt>
                <c:pt idx="812">
                  <c:v>246.22345999999999</c:v>
                </c:pt>
                <c:pt idx="813">
                  <c:v>246.22542000000001</c:v>
                </c:pt>
                <c:pt idx="814">
                  <c:v>246.2276</c:v>
                </c:pt>
                <c:pt idx="815">
                  <c:v>246.23</c:v>
                </c:pt>
                <c:pt idx="816">
                  <c:v>246.23262</c:v>
                </c:pt>
                <c:pt idx="817">
                  <c:v>246.23545999999999</c:v>
                </c:pt>
                <c:pt idx="818">
                  <c:v>246.23850999999999</c:v>
                </c:pt>
                <c:pt idx="819">
                  <c:v>246.24178000000001</c:v>
                </c:pt>
                <c:pt idx="820">
                  <c:v>246.24525</c:v>
                </c:pt>
                <c:pt idx="821">
                  <c:v>246.24895000000001</c:v>
                </c:pt>
                <c:pt idx="822">
                  <c:v>246.25283999999999</c:v>
                </c:pt>
                <c:pt idx="823">
                  <c:v>246.25693999999999</c:v>
                </c:pt>
                <c:pt idx="824">
                  <c:v>246.26125999999999</c:v>
                </c:pt>
                <c:pt idx="825">
                  <c:v>246.26579000000001</c:v>
                </c:pt>
                <c:pt idx="826">
                  <c:v>246.27052</c:v>
                </c:pt>
                <c:pt idx="827">
                  <c:v>246.27545000000001</c:v>
                </c:pt>
                <c:pt idx="828">
                  <c:v>246.28058999999999</c:v>
                </c:pt>
                <c:pt idx="829">
                  <c:v>246.28593000000001</c:v>
                </c:pt>
                <c:pt idx="830">
                  <c:v>246.29147</c:v>
                </c:pt>
                <c:pt idx="831">
                  <c:v>246.29723000000001</c:v>
                </c:pt>
                <c:pt idx="832">
                  <c:v>246.30315999999999</c:v>
                </c:pt>
                <c:pt idx="833">
                  <c:v>246.30931000000001</c:v>
                </c:pt>
                <c:pt idx="834">
                  <c:v>246.31564</c:v>
                </c:pt>
                <c:pt idx="835">
                  <c:v>246.32217</c:v>
                </c:pt>
                <c:pt idx="836">
                  <c:v>246.3289</c:v>
                </c:pt>
                <c:pt idx="837">
                  <c:v>246.33582000000001</c:v>
                </c:pt>
                <c:pt idx="838">
                  <c:v>246.34294</c:v>
                </c:pt>
                <c:pt idx="839">
                  <c:v>246.35024999999999</c:v>
                </c:pt>
                <c:pt idx="840">
                  <c:v>246.35774000000001</c:v>
                </c:pt>
                <c:pt idx="841">
                  <c:v>246.36542</c:v>
                </c:pt>
                <c:pt idx="842">
                  <c:v>246.37329</c:v>
                </c:pt>
                <c:pt idx="843">
                  <c:v>246.38136</c:v>
                </c:pt>
                <c:pt idx="844">
                  <c:v>246.38962000000001</c:v>
                </c:pt>
                <c:pt idx="845">
                  <c:v>246.39805999999999</c:v>
                </c:pt>
                <c:pt idx="846">
                  <c:v>246.40667999999999</c:v>
                </c:pt>
                <c:pt idx="847">
                  <c:v>246.41548</c:v>
                </c:pt>
                <c:pt idx="848">
                  <c:v>246.42447000000001</c:v>
                </c:pt>
                <c:pt idx="849">
                  <c:v>246.43364</c:v>
                </c:pt>
                <c:pt idx="850">
                  <c:v>246.44299000000001</c:v>
                </c:pt>
                <c:pt idx="851">
                  <c:v>246.45249999999999</c:v>
                </c:pt>
                <c:pt idx="852">
                  <c:v>246.46218999999999</c:v>
                </c:pt>
                <c:pt idx="853">
                  <c:v>246.47206</c:v>
                </c:pt>
                <c:pt idx="854">
                  <c:v>246.48212000000001</c:v>
                </c:pt>
                <c:pt idx="855">
                  <c:v>246.49235999999999</c:v>
                </c:pt>
                <c:pt idx="856">
                  <c:v>246.50274999999999</c:v>
                </c:pt>
                <c:pt idx="857">
                  <c:v>246.51331999999999</c:v>
                </c:pt>
                <c:pt idx="858">
                  <c:v>246.52405999999999</c:v>
                </c:pt>
                <c:pt idx="859">
                  <c:v>246.53496999999999</c:v>
                </c:pt>
                <c:pt idx="860">
                  <c:v>246.54606999999999</c:v>
                </c:pt>
                <c:pt idx="861">
                  <c:v>246.55731</c:v>
                </c:pt>
                <c:pt idx="862">
                  <c:v>246.56873999999999</c:v>
                </c:pt>
                <c:pt idx="863">
                  <c:v>246.58032</c:v>
                </c:pt>
                <c:pt idx="864">
                  <c:v>246.59209000000001</c:v>
                </c:pt>
                <c:pt idx="865">
                  <c:v>246.60400000000001</c:v>
                </c:pt>
                <c:pt idx="866">
                  <c:v>246.61609000000001</c:v>
                </c:pt>
                <c:pt idx="867">
                  <c:v>246.62834000000001</c:v>
                </c:pt>
                <c:pt idx="868">
                  <c:v>246.64075</c:v>
                </c:pt>
                <c:pt idx="869">
                  <c:v>246.65332000000001</c:v>
                </c:pt>
                <c:pt idx="870">
                  <c:v>246.66605999999999</c:v>
                </c:pt>
                <c:pt idx="871">
                  <c:v>246.67895999999999</c:v>
                </c:pt>
                <c:pt idx="872">
                  <c:v>246.69200000000001</c:v>
                </c:pt>
                <c:pt idx="873">
                  <c:v>246.70522</c:v>
                </c:pt>
                <c:pt idx="874">
                  <c:v>246.71858</c:v>
                </c:pt>
                <c:pt idx="875">
                  <c:v>246.7321</c:v>
                </c:pt>
                <c:pt idx="876">
                  <c:v>246.74576999999999</c:v>
                </c:pt>
                <c:pt idx="877">
                  <c:v>246.75960000000001</c:v>
                </c:pt>
                <c:pt idx="878">
                  <c:v>246.77356999999981</c:v>
                </c:pt>
                <c:pt idx="879">
                  <c:v>246.7877</c:v>
                </c:pt>
                <c:pt idx="880">
                  <c:v>246.80198999999999</c:v>
                </c:pt>
                <c:pt idx="881">
                  <c:v>246.81641999999999</c:v>
                </c:pt>
                <c:pt idx="882">
                  <c:v>246.83100999999999</c:v>
                </c:pt>
                <c:pt idx="883">
                  <c:v>246.84575000000001</c:v>
                </c:pt>
                <c:pt idx="884">
                  <c:v>246.86062999999999</c:v>
                </c:pt>
                <c:pt idx="885">
                  <c:v>246.87566000000001</c:v>
                </c:pt>
                <c:pt idx="886">
                  <c:v>246.89081999999999</c:v>
                </c:pt>
                <c:pt idx="887">
                  <c:v>246.90613999999999</c:v>
                </c:pt>
                <c:pt idx="888">
                  <c:v>246.92161999999999</c:v>
                </c:pt>
                <c:pt idx="889">
                  <c:v>246.93723</c:v>
                </c:pt>
                <c:pt idx="890">
                  <c:v>246.95296999999999</c:v>
                </c:pt>
                <c:pt idx="891">
                  <c:v>246.96887000000001</c:v>
                </c:pt>
                <c:pt idx="892">
                  <c:v>246.98491000000001</c:v>
                </c:pt>
                <c:pt idx="893">
                  <c:v>247.00108</c:v>
                </c:pt>
                <c:pt idx="894">
                  <c:v>247.01740000000001</c:v>
                </c:pt>
                <c:pt idx="895">
                  <c:v>247.03384</c:v>
                </c:pt>
                <c:pt idx="896">
                  <c:v>247.05043000000001</c:v>
                </c:pt>
                <c:pt idx="897">
                  <c:v>247.06715</c:v>
                </c:pt>
                <c:pt idx="898">
                  <c:v>247.08401000000001</c:v>
                </c:pt>
                <c:pt idx="899">
                  <c:v>247.10101</c:v>
                </c:pt>
                <c:pt idx="900">
                  <c:v>247.11813000000001</c:v>
                </c:pt>
                <c:pt idx="901">
                  <c:v>247.13541000000001</c:v>
                </c:pt>
                <c:pt idx="902">
                  <c:v>247.15280000000001</c:v>
                </c:pt>
                <c:pt idx="903">
                  <c:v>247.17032</c:v>
                </c:pt>
                <c:pt idx="904">
                  <c:v>247.18799000000001</c:v>
                </c:pt>
                <c:pt idx="905">
                  <c:v>247.20578</c:v>
                </c:pt>
                <c:pt idx="906">
                  <c:v>247.22369</c:v>
                </c:pt>
                <c:pt idx="907">
                  <c:v>247.24173999999999</c:v>
                </c:pt>
                <c:pt idx="908">
                  <c:v>247.25993</c:v>
                </c:pt>
                <c:pt idx="909">
                  <c:v>247.27824000000001</c:v>
                </c:pt>
                <c:pt idx="910">
                  <c:v>247.29668000000001</c:v>
                </c:pt>
                <c:pt idx="911">
                  <c:v>247.31523000000001</c:v>
                </c:pt>
                <c:pt idx="912">
                  <c:v>247.33391</c:v>
                </c:pt>
                <c:pt idx="913">
                  <c:v>247.35271</c:v>
                </c:pt>
                <c:pt idx="914">
                  <c:v>247.37163000000001</c:v>
                </c:pt>
                <c:pt idx="915">
                  <c:v>247.39067</c:v>
                </c:pt>
                <c:pt idx="916">
                  <c:v>247.40984</c:v>
                </c:pt>
                <c:pt idx="917">
                  <c:v>247.42912000000001</c:v>
                </c:pt>
                <c:pt idx="918">
                  <c:v>247.44853000000001</c:v>
                </c:pt>
                <c:pt idx="919">
                  <c:v>247.46806000000001</c:v>
                </c:pt>
                <c:pt idx="920">
                  <c:v>247.48772</c:v>
                </c:pt>
                <c:pt idx="921">
                  <c:v>247.50748999999999</c:v>
                </c:pt>
                <c:pt idx="922">
                  <c:v>247.52739</c:v>
                </c:pt>
                <c:pt idx="923">
                  <c:v>247.54739000000001</c:v>
                </c:pt>
                <c:pt idx="924">
                  <c:v>247.5675</c:v>
                </c:pt>
                <c:pt idx="925">
                  <c:v>247.58774</c:v>
                </c:pt>
                <c:pt idx="926">
                  <c:v>247.60809</c:v>
                </c:pt>
                <c:pt idx="927">
                  <c:v>247.62855999999999</c:v>
                </c:pt>
                <c:pt idx="928">
                  <c:v>247.64912000000001</c:v>
                </c:pt>
                <c:pt idx="929">
                  <c:v>247.66981999999999</c:v>
                </c:pt>
                <c:pt idx="930">
                  <c:v>247.69060999999999</c:v>
                </c:pt>
                <c:pt idx="931">
                  <c:v>247.71152000000001</c:v>
                </c:pt>
                <c:pt idx="932">
                  <c:v>247.73254</c:v>
                </c:pt>
                <c:pt idx="933">
                  <c:v>247.75366</c:v>
                </c:pt>
                <c:pt idx="934">
                  <c:v>247.7749</c:v>
                </c:pt>
                <c:pt idx="935">
                  <c:v>247.79624999999999</c:v>
                </c:pt>
                <c:pt idx="936">
                  <c:v>247.8177</c:v>
                </c:pt>
                <c:pt idx="937">
                  <c:v>247.83926</c:v>
                </c:pt>
                <c:pt idx="938">
                  <c:v>247.86093</c:v>
                </c:pt>
                <c:pt idx="939">
                  <c:v>247.88271</c:v>
                </c:pt>
                <c:pt idx="940">
                  <c:v>247.90459000000001</c:v>
                </c:pt>
                <c:pt idx="941">
                  <c:v>247.92655999999999</c:v>
                </c:pt>
                <c:pt idx="942">
                  <c:v>247.94864000000001</c:v>
                </c:pt>
                <c:pt idx="943">
                  <c:v>247.97083000000001</c:v>
                </c:pt>
                <c:pt idx="944">
                  <c:v>247.99312</c:v>
                </c:pt>
                <c:pt idx="945">
                  <c:v>248.0155</c:v>
                </c:pt>
                <c:pt idx="946">
                  <c:v>248.03799000000001</c:v>
                </c:pt>
                <c:pt idx="947">
                  <c:v>248.06057999999999</c:v>
                </c:pt>
                <c:pt idx="948">
                  <c:v>248.08327</c:v>
                </c:pt>
                <c:pt idx="949">
                  <c:v>248.10606000000001</c:v>
                </c:pt>
                <c:pt idx="950">
                  <c:v>248.12895</c:v>
                </c:pt>
                <c:pt idx="951">
                  <c:v>248.15192999999999</c:v>
                </c:pt>
                <c:pt idx="952">
                  <c:v>248.17501999999999</c:v>
                </c:pt>
                <c:pt idx="953">
                  <c:v>248.19820000000001</c:v>
                </c:pt>
                <c:pt idx="954">
                  <c:v>248.22147000000001</c:v>
                </c:pt>
                <c:pt idx="955">
                  <c:v>248.24483000000001</c:v>
                </c:pt>
                <c:pt idx="956">
                  <c:v>248.26830000000001</c:v>
                </c:pt>
                <c:pt idx="957">
                  <c:v>248.29185000000001</c:v>
                </c:pt>
                <c:pt idx="958">
                  <c:v>248.31550999999999</c:v>
                </c:pt>
                <c:pt idx="959">
                  <c:v>248.33924999999999</c:v>
                </c:pt>
                <c:pt idx="960">
                  <c:v>248.36308</c:v>
                </c:pt>
                <c:pt idx="961">
                  <c:v>248.38701</c:v>
                </c:pt>
                <c:pt idx="962">
                  <c:v>248.41103000000001</c:v>
                </c:pt>
                <c:pt idx="963">
                  <c:v>248.43512999999999</c:v>
                </c:pt>
                <c:pt idx="964">
                  <c:v>248.45931999999999</c:v>
                </c:pt>
                <c:pt idx="965">
                  <c:v>248.4836</c:v>
                </c:pt>
                <c:pt idx="966">
                  <c:v>248.50797</c:v>
                </c:pt>
                <c:pt idx="967">
                  <c:v>248.53242</c:v>
                </c:pt>
                <c:pt idx="968">
                  <c:v>248.55698000000001</c:v>
                </c:pt>
                <c:pt idx="969">
                  <c:v>248.58160000000001</c:v>
                </c:pt>
                <c:pt idx="970">
                  <c:v>248.60632000000001</c:v>
                </c:pt>
                <c:pt idx="971">
                  <c:v>248.63112000000001</c:v>
                </c:pt>
                <c:pt idx="972">
                  <c:v>248.65601000000001</c:v>
                </c:pt>
                <c:pt idx="973">
                  <c:v>248.68097</c:v>
                </c:pt>
                <c:pt idx="974">
                  <c:v>248.70602</c:v>
                </c:pt>
                <c:pt idx="975">
                  <c:v>248.73115999999999</c:v>
                </c:pt>
                <c:pt idx="976">
                  <c:v>248.75638000000001</c:v>
                </c:pt>
                <c:pt idx="977">
                  <c:v>248.78167999999999</c:v>
                </c:pt>
                <c:pt idx="978">
                  <c:v>248.80705</c:v>
                </c:pt>
                <c:pt idx="979">
                  <c:v>248.83251999999999</c:v>
                </c:pt>
                <c:pt idx="980">
                  <c:v>248.85805999999999</c:v>
                </c:pt>
                <c:pt idx="981">
                  <c:v>248.88368</c:v>
                </c:pt>
                <c:pt idx="982">
                  <c:v>248.90938</c:v>
                </c:pt>
                <c:pt idx="983">
                  <c:v>248.93514999999999</c:v>
                </c:pt>
                <c:pt idx="984">
                  <c:v>248.96100999999999</c:v>
                </c:pt>
                <c:pt idx="985">
                  <c:v>248.98694</c:v>
                </c:pt>
                <c:pt idx="986">
                  <c:v>249.01294999999999</c:v>
                </c:pt>
                <c:pt idx="987">
                  <c:v>249.03903</c:v>
                </c:pt>
                <c:pt idx="988">
                  <c:v>249.0652</c:v>
                </c:pt>
                <c:pt idx="989">
                  <c:v>249.09143</c:v>
                </c:pt>
                <c:pt idx="990">
                  <c:v>249.11775</c:v>
                </c:pt>
                <c:pt idx="991">
                  <c:v>249.14412999999999</c:v>
                </c:pt>
                <c:pt idx="992">
                  <c:v>249.17059</c:v>
                </c:pt>
                <c:pt idx="993">
                  <c:v>249.19712999999999</c:v>
                </c:pt>
                <c:pt idx="994">
                  <c:v>249.22371999999999</c:v>
                </c:pt>
                <c:pt idx="995">
                  <c:v>249.25040999999999</c:v>
                </c:pt>
                <c:pt idx="996">
                  <c:v>249.27716000000001</c:v>
                </c:pt>
                <c:pt idx="997">
                  <c:v>249.30396999999999</c:v>
                </c:pt>
                <c:pt idx="998">
                  <c:v>249.33087</c:v>
                </c:pt>
                <c:pt idx="999">
                  <c:v>249.35783000000001</c:v>
                </c:pt>
                <c:pt idx="1000">
                  <c:v>249.38486</c:v>
                </c:pt>
              </c:numCache>
            </c:numRef>
          </c:yVal>
          <c:smooth val="1"/>
        </c:ser>
        <c:ser>
          <c:idx val="1"/>
          <c:order val="1"/>
          <c:tx>
            <c:strRef>
              <c:f>Sheet1!$C$1</c:f>
              <c:strCache>
                <c:ptCount val="1"/>
                <c:pt idx="0">
                  <c:v>Pwater</c:v>
                </c:pt>
              </c:strCache>
            </c:strRef>
          </c:tx>
          <c:spPr>
            <a:ln w="19050">
              <a:solidFill>
                <a:srgbClr val="00B050"/>
              </a:solidFill>
            </a:ln>
          </c:spPr>
          <c:marker>
            <c:symbol val="none"/>
          </c:marker>
          <c:xVal>
            <c:numRef>
              <c:f>Sheet1!$A$2:$A$1002</c:f>
              <c:numCache>
                <c:formatCode>General</c:formatCode>
                <c:ptCount val="1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numCache>
            </c:numRef>
          </c:xVal>
          <c:yVal>
            <c:numRef>
              <c:f>Sheet1!$C$2:$C$1002</c:f>
              <c:numCache>
                <c:formatCode>General</c:formatCode>
                <c:ptCount val="1001"/>
                <c:pt idx="0">
                  <c:v>0.2</c:v>
                </c:pt>
                <c:pt idx="1">
                  <c:v>0.17071</c:v>
                </c:pt>
                <c:pt idx="2">
                  <c:v>0.15820999999999999</c:v>
                </c:pt>
                <c:pt idx="3">
                  <c:v>0.15287999999999999</c:v>
                </c:pt>
                <c:pt idx="4">
                  <c:v>0.15060999999999999</c:v>
                </c:pt>
                <c:pt idx="5">
                  <c:v>0.14965999999999999</c:v>
                </c:pt>
                <c:pt idx="6">
                  <c:v>0.14927000000000001</c:v>
                </c:pt>
                <c:pt idx="7">
                  <c:v>0.14912</c:v>
                </c:pt>
                <c:pt idx="8">
                  <c:v>0.14907000000000001</c:v>
                </c:pt>
                <c:pt idx="9">
                  <c:v>0.14906</c:v>
                </c:pt>
                <c:pt idx="10">
                  <c:v>0.14907999999999999</c:v>
                </c:pt>
                <c:pt idx="11">
                  <c:v>0.14910000000000001</c:v>
                </c:pt>
                <c:pt idx="12">
                  <c:v>0.14912</c:v>
                </c:pt>
                <c:pt idx="13">
                  <c:v>0.14915</c:v>
                </c:pt>
                <c:pt idx="14">
                  <c:v>0.14918000000000001</c:v>
                </c:pt>
                <c:pt idx="15">
                  <c:v>0.1492</c:v>
                </c:pt>
                <c:pt idx="16">
                  <c:v>0.14923</c:v>
                </c:pt>
                <c:pt idx="17">
                  <c:v>0.14926</c:v>
                </c:pt>
                <c:pt idx="18">
                  <c:v>0.14929000000000001</c:v>
                </c:pt>
                <c:pt idx="19">
                  <c:v>0.14931</c:v>
                </c:pt>
                <c:pt idx="20">
                  <c:v>0.14934</c:v>
                </c:pt>
                <c:pt idx="21">
                  <c:v>0.14937</c:v>
                </c:pt>
                <c:pt idx="22">
                  <c:v>0.14939</c:v>
                </c:pt>
                <c:pt idx="23">
                  <c:v>0.14942</c:v>
                </c:pt>
                <c:pt idx="24">
                  <c:v>0.14945</c:v>
                </c:pt>
                <c:pt idx="25">
                  <c:v>0.14948</c:v>
                </c:pt>
                <c:pt idx="26">
                  <c:v>0.14949999999999999</c:v>
                </c:pt>
                <c:pt idx="27">
                  <c:v>0.14953</c:v>
                </c:pt>
                <c:pt idx="28">
                  <c:v>0.14956</c:v>
                </c:pt>
                <c:pt idx="29">
                  <c:v>0.14957999999999999</c:v>
                </c:pt>
                <c:pt idx="30">
                  <c:v>0.14960999999999999</c:v>
                </c:pt>
                <c:pt idx="31">
                  <c:v>0.14964</c:v>
                </c:pt>
                <c:pt idx="32">
                  <c:v>0.14965999999999999</c:v>
                </c:pt>
                <c:pt idx="33">
                  <c:v>0.14968999999999999</c:v>
                </c:pt>
                <c:pt idx="34">
                  <c:v>0.14971999999999999</c:v>
                </c:pt>
                <c:pt idx="35">
                  <c:v>0.14974000000000001</c:v>
                </c:pt>
                <c:pt idx="36">
                  <c:v>0.14976999999999999</c:v>
                </c:pt>
                <c:pt idx="37">
                  <c:v>0.14979999999999999</c:v>
                </c:pt>
                <c:pt idx="38">
                  <c:v>0.14982000000000001</c:v>
                </c:pt>
                <c:pt idx="39">
                  <c:v>0.14985000000000001</c:v>
                </c:pt>
                <c:pt idx="40">
                  <c:v>0.14988000000000001</c:v>
                </c:pt>
                <c:pt idx="41">
                  <c:v>0.14990000000000001</c:v>
                </c:pt>
                <c:pt idx="42">
                  <c:v>0.14993000000000001</c:v>
                </c:pt>
                <c:pt idx="43">
                  <c:v>0.14996000000000001</c:v>
                </c:pt>
                <c:pt idx="44">
                  <c:v>0.14998</c:v>
                </c:pt>
                <c:pt idx="45">
                  <c:v>0.15001</c:v>
                </c:pt>
                <c:pt idx="46">
                  <c:v>0.15004000000000001</c:v>
                </c:pt>
                <c:pt idx="47">
                  <c:v>0.15006</c:v>
                </c:pt>
                <c:pt idx="48">
                  <c:v>0.15009</c:v>
                </c:pt>
                <c:pt idx="49">
                  <c:v>0.15010999999999999</c:v>
                </c:pt>
                <c:pt idx="50">
                  <c:v>0.15014</c:v>
                </c:pt>
                <c:pt idx="51">
                  <c:v>0.15017</c:v>
                </c:pt>
                <c:pt idx="52">
                  <c:v>0.15018999999999999</c:v>
                </c:pt>
                <c:pt idx="53">
                  <c:v>0.15021999999999999</c:v>
                </c:pt>
                <c:pt idx="54">
                  <c:v>0.15024000000000001</c:v>
                </c:pt>
                <c:pt idx="55">
                  <c:v>0.15026999999999999</c:v>
                </c:pt>
                <c:pt idx="56">
                  <c:v>0.15029999999999999</c:v>
                </c:pt>
                <c:pt idx="57">
                  <c:v>0.15032000000000001</c:v>
                </c:pt>
                <c:pt idx="58">
                  <c:v>0.15035000000000001</c:v>
                </c:pt>
                <c:pt idx="59">
                  <c:v>0.15038000000000001</c:v>
                </c:pt>
                <c:pt idx="60">
                  <c:v>0.15040000000000001</c:v>
                </c:pt>
                <c:pt idx="61">
                  <c:v>0.15043000000000001</c:v>
                </c:pt>
                <c:pt idx="62">
                  <c:v>0.15045</c:v>
                </c:pt>
                <c:pt idx="63">
                  <c:v>0.15048</c:v>
                </c:pt>
                <c:pt idx="64">
                  <c:v>0.15049999999999999</c:v>
                </c:pt>
                <c:pt idx="65">
                  <c:v>0.15053</c:v>
                </c:pt>
                <c:pt idx="66">
                  <c:v>0.15056</c:v>
                </c:pt>
                <c:pt idx="67">
                  <c:v>0.15057999999999999</c:v>
                </c:pt>
                <c:pt idx="68">
                  <c:v>0.15060999999999999</c:v>
                </c:pt>
                <c:pt idx="69">
                  <c:v>0.15062999999999999</c:v>
                </c:pt>
                <c:pt idx="70">
                  <c:v>0.15065999999999999</c:v>
                </c:pt>
                <c:pt idx="71">
                  <c:v>0.15068000000000001</c:v>
                </c:pt>
                <c:pt idx="72">
                  <c:v>0.15071000000000001</c:v>
                </c:pt>
                <c:pt idx="73">
                  <c:v>0.15074000000000001</c:v>
                </c:pt>
                <c:pt idx="74">
                  <c:v>0.15076000000000001</c:v>
                </c:pt>
                <c:pt idx="75">
                  <c:v>0.15079000000000001</c:v>
                </c:pt>
                <c:pt idx="76">
                  <c:v>0.15081</c:v>
                </c:pt>
                <c:pt idx="77">
                  <c:v>0.15084</c:v>
                </c:pt>
                <c:pt idx="78">
                  <c:v>0.15085999999999999</c:v>
                </c:pt>
                <c:pt idx="79">
                  <c:v>0.15089</c:v>
                </c:pt>
                <c:pt idx="80">
                  <c:v>0.15090999999999999</c:v>
                </c:pt>
                <c:pt idx="81">
                  <c:v>0.15093999999999999</c:v>
                </c:pt>
                <c:pt idx="82">
                  <c:v>0.15096000000000001</c:v>
                </c:pt>
                <c:pt idx="83">
                  <c:v>0.15099000000000001</c:v>
                </c:pt>
                <c:pt idx="84">
                  <c:v>0.15101000000000001</c:v>
                </c:pt>
                <c:pt idx="85">
                  <c:v>0.15104000000000001</c:v>
                </c:pt>
                <c:pt idx="86">
                  <c:v>0.15107000000000001</c:v>
                </c:pt>
                <c:pt idx="87">
                  <c:v>0.15109</c:v>
                </c:pt>
                <c:pt idx="88">
                  <c:v>0.15112</c:v>
                </c:pt>
                <c:pt idx="89">
                  <c:v>0.15114</c:v>
                </c:pt>
                <c:pt idx="90">
                  <c:v>0.15117</c:v>
                </c:pt>
                <c:pt idx="91">
                  <c:v>0.15118999999999999</c:v>
                </c:pt>
                <c:pt idx="92">
                  <c:v>0.15121999999999999</c:v>
                </c:pt>
                <c:pt idx="93">
                  <c:v>0.15124000000000001</c:v>
                </c:pt>
                <c:pt idx="94">
                  <c:v>0.15126999999999999</c:v>
                </c:pt>
                <c:pt idx="95">
                  <c:v>0.15129000000000001</c:v>
                </c:pt>
                <c:pt idx="96">
                  <c:v>0.15132000000000001</c:v>
                </c:pt>
                <c:pt idx="97">
                  <c:v>0.15134</c:v>
                </c:pt>
                <c:pt idx="98">
                  <c:v>0.15135999999999999</c:v>
                </c:pt>
                <c:pt idx="99">
                  <c:v>0.15139</c:v>
                </c:pt>
                <c:pt idx="100">
                  <c:v>0.15140999999999999</c:v>
                </c:pt>
                <c:pt idx="101">
                  <c:v>0.15206</c:v>
                </c:pt>
                <c:pt idx="102">
                  <c:v>0.15343000000000001</c:v>
                </c:pt>
                <c:pt idx="103">
                  <c:v>0.15512000000000001</c:v>
                </c:pt>
                <c:pt idx="104">
                  <c:v>0.15694</c:v>
                </c:pt>
                <c:pt idx="105">
                  <c:v>0.15881000000000001</c:v>
                </c:pt>
                <c:pt idx="106">
                  <c:v>0.16070999999999999</c:v>
                </c:pt>
                <c:pt idx="107">
                  <c:v>0.16261</c:v>
                </c:pt>
                <c:pt idx="108">
                  <c:v>0.16450999999999999</c:v>
                </c:pt>
                <c:pt idx="109">
                  <c:v>0.16642000000000001</c:v>
                </c:pt>
                <c:pt idx="110">
                  <c:v>0.16832</c:v>
                </c:pt>
                <c:pt idx="111">
                  <c:v>0.17022999999999999</c:v>
                </c:pt>
                <c:pt idx="112">
                  <c:v>0.17213000000000001</c:v>
                </c:pt>
                <c:pt idx="113">
                  <c:v>0.17402000000000001</c:v>
                </c:pt>
                <c:pt idx="114">
                  <c:v>0.17591999999999999</c:v>
                </c:pt>
                <c:pt idx="115">
                  <c:v>0.17781</c:v>
                </c:pt>
                <c:pt idx="116">
                  <c:v>0.1797</c:v>
                </c:pt>
                <c:pt idx="117">
                  <c:v>0.18159</c:v>
                </c:pt>
                <c:pt idx="118">
                  <c:v>0.18348</c:v>
                </c:pt>
                <c:pt idx="119">
                  <c:v>0.18537000000000001</c:v>
                </c:pt>
                <c:pt idx="120">
                  <c:v>0.18725</c:v>
                </c:pt>
                <c:pt idx="121">
                  <c:v>0.18912999999999999</c:v>
                </c:pt>
                <c:pt idx="122">
                  <c:v>0.19101000000000001</c:v>
                </c:pt>
                <c:pt idx="123">
                  <c:v>0.19288</c:v>
                </c:pt>
                <c:pt idx="124">
                  <c:v>0.19475999999999999</c:v>
                </c:pt>
                <c:pt idx="125">
                  <c:v>0.19663</c:v>
                </c:pt>
                <c:pt idx="126">
                  <c:v>0.19850000000000001</c:v>
                </c:pt>
                <c:pt idx="127">
                  <c:v>0.20036999999999999</c:v>
                </c:pt>
                <c:pt idx="128">
                  <c:v>0.20222999999999999</c:v>
                </c:pt>
                <c:pt idx="129">
                  <c:v>0.2041</c:v>
                </c:pt>
                <c:pt idx="130">
                  <c:v>0.20596</c:v>
                </c:pt>
                <c:pt idx="131">
                  <c:v>0.20782</c:v>
                </c:pt>
                <c:pt idx="132">
                  <c:v>0.20967</c:v>
                </c:pt>
                <c:pt idx="133">
                  <c:v>0.21153</c:v>
                </c:pt>
                <c:pt idx="134">
                  <c:v>0.21337999999999999</c:v>
                </c:pt>
                <c:pt idx="135">
                  <c:v>0.21523</c:v>
                </c:pt>
                <c:pt idx="136">
                  <c:v>0.21708</c:v>
                </c:pt>
                <c:pt idx="137">
                  <c:v>0.21893000000000001</c:v>
                </c:pt>
                <c:pt idx="138">
                  <c:v>0.22076999999999999</c:v>
                </c:pt>
                <c:pt idx="139">
                  <c:v>0.22261</c:v>
                </c:pt>
                <c:pt idx="140">
                  <c:v>0.22445000000000001</c:v>
                </c:pt>
                <c:pt idx="141">
                  <c:v>0.22628999999999999</c:v>
                </c:pt>
                <c:pt idx="142">
                  <c:v>0.22813</c:v>
                </c:pt>
                <c:pt idx="143">
                  <c:v>0.22996</c:v>
                </c:pt>
                <c:pt idx="144">
                  <c:v>0.23179</c:v>
                </c:pt>
                <c:pt idx="145">
                  <c:v>0.23361999999999999</c:v>
                </c:pt>
                <c:pt idx="146">
                  <c:v>0.23544999999999999</c:v>
                </c:pt>
                <c:pt idx="147">
                  <c:v>0.23727000000000001</c:v>
                </c:pt>
                <c:pt idx="148">
                  <c:v>0.23910000000000001</c:v>
                </c:pt>
                <c:pt idx="149">
                  <c:v>0.24092</c:v>
                </c:pt>
                <c:pt idx="150">
                  <c:v>0.24274000000000001</c:v>
                </c:pt>
                <c:pt idx="151">
                  <c:v>0.24454999999999999</c:v>
                </c:pt>
                <c:pt idx="152">
                  <c:v>0.24637000000000001</c:v>
                </c:pt>
                <c:pt idx="153">
                  <c:v>0.24818000000000001</c:v>
                </c:pt>
                <c:pt idx="154">
                  <c:v>0.24998999999999999</c:v>
                </c:pt>
                <c:pt idx="155">
                  <c:v>0.25180000000000002</c:v>
                </c:pt>
                <c:pt idx="156">
                  <c:v>0.25361</c:v>
                </c:pt>
                <c:pt idx="157">
                  <c:v>0.25541000000000003</c:v>
                </c:pt>
                <c:pt idx="158">
                  <c:v>0.25720999999999999</c:v>
                </c:pt>
                <c:pt idx="159">
                  <c:v>0.25901000000000002</c:v>
                </c:pt>
                <c:pt idx="160">
                  <c:v>0.26080999999999999</c:v>
                </c:pt>
                <c:pt idx="161">
                  <c:v>0.26261000000000001</c:v>
                </c:pt>
                <c:pt idx="162">
                  <c:v>0.26440000000000002</c:v>
                </c:pt>
                <c:pt idx="163">
                  <c:v>0.26619999999999999</c:v>
                </c:pt>
                <c:pt idx="164">
                  <c:v>0.26798</c:v>
                </c:pt>
                <c:pt idx="165">
                  <c:v>0.26977000000000001</c:v>
                </c:pt>
                <c:pt idx="166">
                  <c:v>0.27156000000000002</c:v>
                </c:pt>
                <c:pt idx="167">
                  <c:v>0.27334000000000003</c:v>
                </c:pt>
                <c:pt idx="168">
                  <c:v>0.27511999999999998</c:v>
                </c:pt>
                <c:pt idx="169">
                  <c:v>0.27689999999999998</c:v>
                </c:pt>
                <c:pt idx="170">
                  <c:v>0.27867999999999998</c:v>
                </c:pt>
                <c:pt idx="171">
                  <c:v>0.28045999999999999</c:v>
                </c:pt>
                <c:pt idx="172">
                  <c:v>0.28222999999999998</c:v>
                </c:pt>
                <c:pt idx="173">
                  <c:v>0.28399999999999997</c:v>
                </c:pt>
                <c:pt idx="174">
                  <c:v>0.28577000000000002</c:v>
                </c:pt>
                <c:pt idx="175">
                  <c:v>0.28754000000000002</c:v>
                </c:pt>
                <c:pt idx="176">
                  <c:v>0.2893</c:v>
                </c:pt>
                <c:pt idx="177">
                  <c:v>0.29107</c:v>
                </c:pt>
                <c:pt idx="178">
                  <c:v>0.29282999999999998</c:v>
                </c:pt>
                <c:pt idx="179">
                  <c:v>0.29459000000000002</c:v>
                </c:pt>
                <c:pt idx="180">
                  <c:v>0.29635</c:v>
                </c:pt>
                <c:pt idx="181">
                  <c:v>0.29809999999999998</c:v>
                </c:pt>
                <c:pt idx="182">
                  <c:v>0.29985000000000001</c:v>
                </c:pt>
                <c:pt idx="183">
                  <c:v>0.30160999999999999</c:v>
                </c:pt>
                <c:pt idx="184">
                  <c:v>0.30335000000000001</c:v>
                </c:pt>
                <c:pt idx="185">
                  <c:v>0.30509999999999998</c:v>
                </c:pt>
                <c:pt idx="186">
                  <c:v>0.30685000000000001</c:v>
                </c:pt>
                <c:pt idx="187">
                  <c:v>0.30858999999999998</c:v>
                </c:pt>
                <c:pt idx="188">
                  <c:v>0.31032999999999999</c:v>
                </c:pt>
                <c:pt idx="189">
                  <c:v>0.31207000000000001</c:v>
                </c:pt>
                <c:pt idx="190">
                  <c:v>0.31380999999999998</c:v>
                </c:pt>
                <c:pt idx="191">
                  <c:v>0.31553999999999999</c:v>
                </c:pt>
                <c:pt idx="192">
                  <c:v>0.31728000000000001</c:v>
                </c:pt>
                <c:pt idx="193">
                  <c:v>0.31901000000000002</c:v>
                </c:pt>
                <c:pt idx="194">
                  <c:v>0.32074000000000003</c:v>
                </c:pt>
                <c:pt idx="195">
                  <c:v>0.32246000000000002</c:v>
                </c:pt>
                <c:pt idx="196">
                  <c:v>0.32418999999999998</c:v>
                </c:pt>
                <c:pt idx="197">
                  <c:v>0.32590999999999998</c:v>
                </c:pt>
                <c:pt idx="198">
                  <c:v>0.32762999999999998</c:v>
                </c:pt>
                <c:pt idx="199">
                  <c:v>0.32934999999999998</c:v>
                </c:pt>
                <c:pt idx="200">
                  <c:v>0.33106999999999998</c:v>
                </c:pt>
                <c:pt idx="201">
                  <c:v>0.33853</c:v>
                </c:pt>
                <c:pt idx="202">
                  <c:v>0.35275000000000001</c:v>
                </c:pt>
                <c:pt idx="203">
                  <c:v>0.36985000000000001</c:v>
                </c:pt>
                <c:pt idx="204">
                  <c:v>0.38818000000000003</c:v>
                </c:pt>
                <c:pt idx="205">
                  <c:v>0.40700999999999998</c:v>
                </c:pt>
                <c:pt idx="206">
                  <c:v>0.42604999999999998</c:v>
                </c:pt>
                <c:pt idx="207">
                  <c:v>0.44516</c:v>
                </c:pt>
                <c:pt idx="208">
                  <c:v>0.46428999999999998</c:v>
                </c:pt>
                <c:pt idx="209">
                  <c:v>0.48342000000000002</c:v>
                </c:pt>
                <c:pt idx="210">
                  <c:v>0.50253999999999999</c:v>
                </c:pt>
                <c:pt idx="211">
                  <c:v>0.52163000000000004</c:v>
                </c:pt>
                <c:pt idx="212">
                  <c:v>0.54071000000000002</c:v>
                </c:pt>
                <c:pt idx="213">
                  <c:v>0.55976999999999999</c:v>
                </c:pt>
                <c:pt idx="214">
                  <c:v>0.57879999999999998</c:v>
                </c:pt>
                <c:pt idx="215">
                  <c:v>0.59782000000000002</c:v>
                </c:pt>
                <c:pt idx="216">
                  <c:v>0.61680999999999997</c:v>
                </c:pt>
                <c:pt idx="217">
                  <c:v>0.63578999999999997</c:v>
                </c:pt>
                <c:pt idx="218">
                  <c:v>0.65475000000000005</c:v>
                </c:pt>
                <c:pt idx="219">
                  <c:v>0.67369000000000001</c:v>
                </c:pt>
                <c:pt idx="220">
                  <c:v>0.69260999999999995</c:v>
                </c:pt>
                <c:pt idx="221">
                  <c:v>0.71150999999999998</c:v>
                </c:pt>
                <c:pt idx="222">
                  <c:v>0.73040000000000005</c:v>
                </c:pt>
                <c:pt idx="223">
                  <c:v>0.74926999999999999</c:v>
                </c:pt>
                <c:pt idx="224">
                  <c:v>0.76812999999999998</c:v>
                </c:pt>
                <c:pt idx="225">
                  <c:v>0.78696999999999995</c:v>
                </c:pt>
                <c:pt idx="226">
                  <c:v>0.80581000000000003</c:v>
                </c:pt>
                <c:pt idx="227">
                  <c:v>0.82462999999999997</c:v>
                </c:pt>
                <c:pt idx="228">
                  <c:v>0.84345000000000003</c:v>
                </c:pt>
                <c:pt idx="229">
                  <c:v>0.86226000000000003</c:v>
                </c:pt>
                <c:pt idx="230">
                  <c:v>0.88107000000000002</c:v>
                </c:pt>
                <c:pt idx="231">
                  <c:v>0.89988000000000001</c:v>
                </c:pt>
                <c:pt idx="232">
                  <c:v>0.91869000000000001</c:v>
                </c:pt>
                <c:pt idx="233">
                  <c:v>0.93750999999999995</c:v>
                </c:pt>
                <c:pt idx="234">
                  <c:v>0.95633999999999997</c:v>
                </c:pt>
                <c:pt idx="235">
                  <c:v>0.97518000000000005</c:v>
                </c:pt>
                <c:pt idx="236">
                  <c:v>0.99404000000000003</c:v>
                </c:pt>
                <c:pt idx="237">
                  <c:v>1.0129300000000001</c:v>
                </c:pt>
                <c:pt idx="238">
                  <c:v>1.0318499999999999</c:v>
                </c:pt>
                <c:pt idx="239">
                  <c:v>1.05081</c:v>
                </c:pt>
                <c:pt idx="240">
                  <c:v>1.06982</c:v>
                </c:pt>
                <c:pt idx="241">
                  <c:v>1.0888800000000001</c:v>
                </c:pt>
                <c:pt idx="242">
                  <c:v>1.1080099999999999</c:v>
                </c:pt>
                <c:pt idx="243">
                  <c:v>1.12721</c:v>
                </c:pt>
                <c:pt idx="244">
                  <c:v>1.1465099999999999</c:v>
                </c:pt>
                <c:pt idx="245">
                  <c:v>1.16591</c:v>
                </c:pt>
                <c:pt idx="246">
                  <c:v>1.18543</c:v>
                </c:pt>
                <c:pt idx="247">
                  <c:v>1.20509</c:v>
                </c:pt>
                <c:pt idx="248">
                  <c:v>1.2249099999999999</c:v>
                </c:pt>
                <c:pt idx="249">
                  <c:v>1.24492</c:v>
                </c:pt>
                <c:pt idx="250">
                  <c:v>1.26515</c:v>
                </c:pt>
                <c:pt idx="251">
                  <c:v>1.2797000000000001</c:v>
                </c:pt>
                <c:pt idx="252">
                  <c:v>1.2870600000000001</c:v>
                </c:pt>
                <c:pt idx="253">
                  <c:v>1.29101</c:v>
                </c:pt>
                <c:pt idx="254">
                  <c:v>1.2933600000000001</c:v>
                </c:pt>
                <c:pt idx="255">
                  <c:v>1.2949299999999999</c:v>
                </c:pt>
                <c:pt idx="256">
                  <c:v>1.2961400000000001</c:v>
                </c:pt>
                <c:pt idx="257">
                  <c:v>1.29718</c:v>
                </c:pt>
                <c:pt idx="258">
                  <c:v>1.29813</c:v>
                </c:pt>
                <c:pt idx="259">
                  <c:v>1.29904</c:v>
                </c:pt>
                <c:pt idx="260">
                  <c:v>1.29993</c:v>
                </c:pt>
                <c:pt idx="261">
                  <c:v>1.3008200000000001</c:v>
                </c:pt>
                <c:pt idx="262">
                  <c:v>1.3017000000000001</c:v>
                </c:pt>
                <c:pt idx="263">
                  <c:v>1.3025800000000001</c:v>
                </c:pt>
                <c:pt idx="264">
                  <c:v>1.3034600000000001</c:v>
                </c:pt>
                <c:pt idx="265">
                  <c:v>1.3043499999999999</c:v>
                </c:pt>
                <c:pt idx="266">
                  <c:v>1.3052299999999999</c:v>
                </c:pt>
                <c:pt idx="267">
                  <c:v>1.3061100000000001</c:v>
                </c:pt>
                <c:pt idx="268">
                  <c:v>1.3069999999999999</c:v>
                </c:pt>
                <c:pt idx="269">
                  <c:v>1.30789</c:v>
                </c:pt>
                <c:pt idx="270">
                  <c:v>1.3087800000000001</c:v>
                </c:pt>
                <c:pt idx="271">
                  <c:v>1.3096699999999999</c:v>
                </c:pt>
                <c:pt idx="272">
                  <c:v>1.3105599999999999</c:v>
                </c:pt>
                <c:pt idx="273">
                  <c:v>1.31145</c:v>
                </c:pt>
                <c:pt idx="274">
                  <c:v>1.3123499999999999</c:v>
                </c:pt>
                <c:pt idx="275">
                  <c:v>1.31325</c:v>
                </c:pt>
                <c:pt idx="276">
                  <c:v>1.3141400000000001</c:v>
                </c:pt>
                <c:pt idx="277">
                  <c:v>1.31504</c:v>
                </c:pt>
                <c:pt idx="278">
                  <c:v>1.31595</c:v>
                </c:pt>
                <c:pt idx="279">
                  <c:v>1.3168500000000001</c:v>
                </c:pt>
                <c:pt idx="280">
                  <c:v>1.31775</c:v>
                </c:pt>
                <c:pt idx="281">
                  <c:v>1.3186599999999999</c:v>
                </c:pt>
                <c:pt idx="282">
                  <c:v>1.3195699999999999</c:v>
                </c:pt>
                <c:pt idx="283">
                  <c:v>1.3204800000000001</c:v>
                </c:pt>
                <c:pt idx="284">
                  <c:v>1.3213900000000001</c:v>
                </c:pt>
                <c:pt idx="285">
                  <c:v>1.3223100000000001</c:v>
                </c:pt>
                <c:pt idx="286">
                  <c:v>1.3232200000000001</c:v>
                </c:pt>
                <c:pt idx="287">
                  <c:v>1.3241400000000001</c:v>
                </c:pt>
                <c:pt idx="288">
                  <c:v>1.3250599999999999</c:v>
                </c:pt>
                <c:pt idx="289">
                  <c:v>1.3259799999999999</c:v>
                </c:pt>
                <c:pt idx="290">
                  <c:v>1.3269</c:v>
                </c:pt>
                <c:pt idx="291">
                  <c:v>1.3278300000000001</c:v>
                </c:pt>
                <c:pt idx="292">
                  <c:v>1.3287599999999999</c:v>
                </c:pt>
                <c:pt idx="293">
                  <c:v>1.32969</c:v>
                </c:pt>
                <c:pt idx="294">
                  <c:v>1.3306199999999999</c:v>
                </c:pt>
                <c:pt idx="295">
                  <c:v>1.33155</c:v>
                </c:pt>
                <c:pt idx="296">
                  <c:v>1.33249</c:v>
                </c:pt>
                <c:pt idx="297">
                  <c:v>1.3334299999999999</c:v>
                </c:pt>
                <c:pt idx="298">
                  <c:v>1.3343700000000001</c:v>
                </c:pt>
                <c:pt idx="299">
                  <c:v>1.33531</c:v>
                </c:pt>
                <c:pt idx="300">
                  <c:v>1.3362499999999999</c:v>
                </c:pt>
                <c:pt idx="301">
                  <c:v>1.3371999999999999</c:v>
                </c:pt>
                <c:pt idx="302">
                  <c:v>1.33815</c:v>
                </c:pt>
                <c:pt idx="303">
                  <c:v>1.3391</c:v>
                </c:pt>
                <c:pt idx="304">
                  <c:v>1.34006</c:v>
                </c:pt>
                <c:pt idx="305">
                  <c:v>1.34101</c:v>
                </c:pt>
                <c:pt idx="306">
                  <c:v>1.3419700000000001</c:v>
                </c:pt>
                <c:pt idx="307">
                  <c:v>1.34294</c:v>
                </c:pt>
                <c:pt idx="308">
                  <c:v>1.3439000000000001</c:v>
                </c:pt>
                <c:pt idx="309">
                  <c:v>1.34487</c:v>
                </c:pt>
                <c:pt idx="310">
                  <c:v>1.3458399999999999</c:v>
                </c:pt>
                <c:pt idx="311">
                  <c:v>1.3468100000000001</c:v>
                </c:pt>
                <c:pt idx="312">
                  <c:v>1.34779</c:v>
                </c:pt>
                <c:pt idx="313">
                  <c:v>1.34876</c:v>
                </c:pt>
                <c:pt idx="314">
                  <c:v>1.34975</c:v>
                </c:pt>
                <c:pt idx="315">
                  <c:v>1.35073</c:v>
                </c:pt>
                <c:pt idx="316">
                  <c:v>1.35172</c:v>
                </c:pt>
                <c:pt idx="317">
                  <c:v>1.3527100000000001</c:v>
                </c:pt>
                <c:pt idx="318">
                  <c:v>1.3536999999999999</c:v>
                </c:pt>
                <c:pt idx="319">
                  <c:v>1.3547</c:v>
                </c:pt>
                <c:pt idx="320">
                  <c:v>1.3556999999999999</c:v>
                </c:pt>
                <c:pt idx="321">
                  <c:v>1.3567</c:v>
                </c:pt>
                <c:pt idx="322">
                  <c:v>1.3576999999999999</c:v>
                </c:pt>
                <c:pt idx="323">
                  <c:v>1.3587100000000001</c:v>
                </c:pt>
                <c:pt idx="324">
                  <c:v>1.3597300000000001</c:v>
                </c:pt>
                <c:pt idx="325">
                  <c:v>1.3607400000000001</c:v>
                </c:pt>
                <c:pt idx="326">
                  <c:v>1.3617600000000001</c:v>
                </c:pt>
                <c:pt idx="327">
                  <c:v>1.3627800000000001</c:v>
                </c:pt>
                <c:pt idx="328">
                  <c:v>1.36381</c:v>
                </c:pt>
                <c:pt idx="329">
                  <c:v>1.3648400000000001</c:v>
                </c:pt>
                <c:pt idx="330">
                  <c:v>1.3658699999999999</c:v>
                </c:pt>
                <c:pt idx="331">
                  <c:v>1.3669100000000001</c:v>
                </c:pt>
                <c:pt idx="332">
                  <c:v>1.36795</c:v>
                </c:pt>
                <c:pt idx="333">
                  <c:v>1.369</c:v>
                </c:pt>
                <c:pt idx="334">
                  <c:v>1.37005</c:v>
                </c:pt>
                <c:pt idx="335">
                  <c:v>1.3711</c:v>
                </c:pt>
                <c:pt idx="336">
                  <c:v>1.37216</c:v>
                </c:pt>
                <c:pt idx="337">
                  <c:v>1.3732200000000001</c:v>
                </c:pt>
                <c:pt idx="338">
                  <c:v>1.37429</c:v>
                </c:pt>
                <c:pt idx="339">
                  <c:v>1.3753599999999999</c:v>
                </c:pt>
                <c:pt idx="340">
                  <c:v>1.37643</c:v>
                </c:pt>
                <c:pt idx="341">
                  <c:v>1.37751</c:v>
                </c:pt>
                <c:pt idx="342">
                  <c:v>1.37859</c:v>
                </c:pt>
                <c:pt idx="343">
                  <c:v>1.37968</c:v>
                </c:pt>
                <c:pt idx="344">
                  <c:v>1.3807799999999999</c:v>
                </c:pt>
                <c:pt idx="345">
                  <c:v>1.3818699999999999</c:v>
                </c:pt>
                <c:pt idx="346">
                  <c:v>1.3829800000000001</c:v>
                </c:pt>
                <c:pt idx="347">
                  <c:v>1.38409</c:v>
                </c:pt>
                <c:pt idx="348">
                  <c:v>1.3852</c:v>
                </c:pt>
                <c:pt idx="349">
                  <c:v>1.38632</c:v>
                </c:pt>
                <c:pt idx="350">
                  <c:v>1.38744</c:v>
                </c:pt>
                <c:pt idx="351">
                  <c:v>1.3885700000000001</c:v>
                </c:pt>
                <c:pt idx="352">
                  <c:v>1.38971</c:v>
                </c:pt>
                <c:pt idx="353">
                  <c:v>1.3908499999999999</c:v>
                </c:pt>
                <c:pt idx="354">
                  <c:v>1.3919900000000001</c:v>
                </c:pt>
                <c:pt idx="355">
                  <c:v>1.3931500000000001</c:v>
                </c:pt>
                <c:pt idx="356">
                  <c:v>1.3943099999999999</c:v>
                </c:pt>
                <c:pt idx="357">
                  <c:v>1.39547</c:v>
                </c:pt>
                <c:pt idx="358">
                  <c:v>1.3966400000000001</c:v>
                </c:pt>
                <c:pt idx="359">
                  <c:v>1.3978200000000001</c:v>
                </c:pt>
                <c:pt idx="360">
                  <c:v>1.399</c:v>
                </c:pt>
                <c:pt idx="361">
                  <c:v>1.40019</c:v>
                </c:pt>
                <c:pt idx="362">
                  <c:v>1.4013899999999999</c:v>
                </c:pt>
                <c:pt idx="363">
                  <c:v>1.4026000000000001</c:v>
                </c:pt>
                <c:pt idx="364">
                  <c:v>1.40381</c:v>
                </c:pt>
                <c:pt idx="365">
                  <c:v>1.40503</c:v>
                </c:pt>
                <c:pt idx="366">
                  <c:v>1.4062600000000001</c:v>
                </c:pt>
                <c:pt idx="367">
                  <c:v>1.4074899999999999</c:v>
                </c:pt>
                <c:pt idx="368">
                  <c:v>1.40873</c:v>
                </c:pt>
                <c:pt idx="369">
                  <c:v>1.40998</c:v>
                </c:pt>
                <c:pt idx="370">
                  <c:v>1.41124</c:v>
                </c:pt>
                <c:pt idx="371">
                  <c:v>1.4125099999999999</c:v>
                </c:pt>
                <c:pt idx="372">
                  <c:v>1.4137900000000001</c:v>
                </c:pt>
                <c:pt idx="373">
                  <c:v>1.4150700000000001</c:v>
                </c:pt>
                <c:pt idx="374">
                  <c:v>1.4163699999999999</c:v>
                </c:pt>
                <c:pt idx="375">
                  <c:v>1.41767</c:v>
                </c:pt>
                <c:pt idx="376">
                  <c:v>1.4189799999999999</c:v>
                </c:pt>
                <c:pt idx="377">
                  <c:v>1.42031</c:v>
                </c:pt>
                <c:pt idx="378">
                  <c:v>1.42164</c:v>
                </c:pt>
                <c:pt idx="379">
                  <c:v>1.4229799999999999</c:v>
                </c:pt>
                <c:pt idx="380">
                  <c:v>1.4243399999999999</c:v>
                </c:pt>
                <c:pt idx="381">
                  <c:v>1.4257</c:v>
                </c:pt>
                <c:pt idx="382">
                  <c:v>1.4270799999999999</c:v>
                </c:pt>
                <c:pt idx="383">
                  <c:v>1.4284699999999999</c:v>
                </c:pt>
                <c:pt idx="384">
                  <c:v>1.42987</c:v>
                </c:pt>
                <c:pt idx="385">
                  <c:v>1.4312800000000001</c:v>
                </c:pt>
                <c:pt idx="386">
                  <c:v>1.4327000000000001</c:v>
                </c:pt>
                <c:pt idx="387">
                  <c:v>1.43414</c:v>
                </c:pt>
                <c:pt idx="388">
                  <c:v>1.4355899999999999</c:v>
                </c:pt>
                <c:pt idx="389">
                  <c:v>1.43706</c:v>
                </c:pt>
                <c:pt idx="390">
                  <c:v>1.4385399999999999</c:v>
                </c:pt>
                <c:pt idx="391">
                  <c:v>1.4400299999999999</c:v>
                </c:pt>
                <c:pt idx="392">
                  <c:v>1.44154</c:v>
                </c:pt>
                <c:pt idx="393">
                  <c:v>1.4430700000000001</c:v>
                </c:pt>
                <c:pt idx="394">
                  <c:v>1.4446099999999999</c:v>
                </c:pt>
                <c:pt idx="395">
                  <c:v>1.44617</c:v>
                </c:pt>
                <c:pt idx="396">
                  <c:v>1.4477500000000001</c:v>
                </c:pt>
                <c:pt idx="397">
                  <c:v>1.4493400000000001</c:v>
                </c:pt>
                <c:pt idx="398">
                  <c:v>1.45095</c:v>
                </c:pt>
                <c:pt idx="399">
                  <c:v>1.45258</c:v>
                </c:pt>
                <c:pt idx="400">
                  <c:v>1.45424</c:v>
                </c:pt>
                <c:pt idx="401">
                  <c:v>1.45591</c:v>
                </c:pt>
                <c:pt idx="402">
                  <c:v>1.4576100000000001</c:v>
                </c:pt>
                <c:pt idx="403">
                  <c:v>1.45932</c:v>
                </c:pt>
                <c:pt idx="404">
                  <c:v>1.4610700000000001</c:v>
                </c:pt>
                <c:pt idx="405">
                  <c:v>1.4628300000000001</c:v>
                </c:pt>
                <c:pt idx="406">
                  <c:v>1.46462</c:v>
                </c:pt>
                <c:pt idx="407">
                  <c:v>1.46644</c:v>
                </c:pt>
                <c:pt idx="408">
                  <c:v>1.4682900000000001</c:v>
                </c:pt>
                <c:pt idx="409">
                  <c:v>1.47017</c:v>
                </c:pt>
                <c:pt idx="410">
                  <c:v>1.47207</c:v>
                </c:pt>
                <c:pt idx="411">
                  <c:v>1.4740200000000001</c:v>
                </c:pt>
                <c:pt idx="412">
                  <c:v>1.4759899999999999</c:v>
                </c:pt>
                <c:pt idx="413">
                  <c:v>1.478</c:v>
                </c:pt>
                <c:pt idx="414">
                  <c:v>1.4800500000000001</c:v>
                </c:pt>
                <c:pt idx="415">
                  <c:v>1.4821299999999999</c:v>
                </c:pt>
                <c:pt idx="416">
                  <c:v>1.4842599999999999</c:v>
                </c:pt>
                <c:pt idx="417">
                  <c:v>1.48644</c:v>
                </c:pt>
                <c:pt idx="418">
                  <c:v>1.4886600000000001</c:v>
                </c:pt>
                <c:pt idx="419">
                  <c:v>1.4909300000000001</c:v>
                </c:pt>
                <c:pt idx="420">
                  <c:v>1.49326</c:v>
                </c:pt>
                <c:pt idx="421">
                  <c:v>1.4956400000000001</c:v>
                </c:pt>
                <c:pt idx="422">
                  <c:v>1.4980899999999999</c:v>
                </c:pt>
                <c:pt idx="423">
                  <c:v>1.5005999999999999</c:v>
                </c:pt>
                <c:pt idx="424">
                  <c:v>1.50318</c:v>
                </c:pt>
                <c:pt idx="425">
                  <c:v>1.5058400000000001</c:v>
                </c:pt>
                <c:pt idx="426">
                  <c:v>1.50858</c:v>
                </c:pt>
                <c:pt idx="427">
                  <c:v>1.5114099999999999</c:v>
                </c:pt>
                <c:pt idx="428">
                  <c:v>1.51434</c:v>
                </c:pt>
                <c:pt idx="429">
                  <c:v>1.51738</c:v>
                </c:pt>
                <c:pt idx="430">
                  <c:v>1.52054</c:v>
                </c:pt>
                <c:pt idx="431">
                  <c:v>1.52382</c:v>
                </c:pt>
                <c:pt idx="432">
                  <c:v>1.5272600000000001</c:v>
                </c:pt>
                <c:pt idx="433">
                  <c:v>1.53085</c:v>
                </c:pt>
                <c:pt idx="434">
                  <c:v>1.5346299999999999</c:v>
                </c:pt>
                <c:pt idx="435">
                  <c:v>1.5386200000000001</c:v>
                </c:pt>
                <c:pt idx="436">
                  <c:v>1.54284</c:v>
                </c:pt>
                <c:pt idx="437">
                  <c:v>1.5473399999999999</c:v>
                </c:pt>
                <c:pt idx="438">
                  <c:v>1.55217</c:v>
                </c:pt>
                <c:pt idx="439">
                  <c:v>1.5573699999999999</c:v>
                </c:pt>
                <c:pt idx="440">
                  <c:v>1.5630200000000001</c:v>
                </c:pt>
                <c:pt idx="441">
                  <c:v>1.5692299999999999</c:v>
                </c:pt>
                <c:pt idx="442">
                  <c:v>1.57612</c:v>
                </c:pt>
                <c:pt idx="443">
                  <c:v>1.58388</c:v>
                </c:pt>
                <c:pt idx="444">
                  <c:v>1.59277</c:v>
                </c:pt>
                <c:pt idx="445">
                  <c:v>1.6031899999999999</c:v>
                </c:pt>
                <c:pt idx="446">
                  <c:v>1.6157699999999999</c:v>
                </c:pt>
                <c:pt idx="447">
                  <c:v>1.63154</c:v>
                </c:pt>
                <c:pt idx="448">
                  <c:v>1.65245</c:v>
                </c:pt>
                <c:pt idx="449">
                  <c:v>1.6825600000000001</c:v>
                </c:pt>
                <c:pt idx="450">
                  <c:v>1.73231</c:v>
                </c:pt>
                <c:pt idx="451">
                  <c:v>1.8410299999999999</c:v>
                </c:pt>
                <c:pt idx="452">
                  <c:v>2.4611499999999991</c:v>
                </c:pt>
                <c:pt idx="453">
                  <c:v>5.1902699999999999</c:v>
                </c:pt>
                <c:pt idx="454">
                  <c:v>6.5368599999999999</c:v>
                </c:pt>
                <c:pt idx="455">
                  <c:v>7.1026099999999994</c:v>
                </c:pt>
                <c:pt idx="456">
                  <c:v>7.3383700000000003</c:v>
                </c:pt>
                <c:pt idx="457">
                  <c:v>7.4351000000000003</c:v>
                </c:pt>
                <c:pt idx="458">
                  <c:v>7.4733400000000003</c:v>
                </c:pt>
                <c:pt idx="459">
                  <c:v>7.4869599999999998</c:v>
                </c:pt>
                <c:pt idx="460">
                  <c:v>7.4902199999999999</c:v>
                </c:pt>
                <c:pt idx="461">
                  <c:v>7.4891399999999999</c:v>
                </c:pt>
                <c:pt idx="462">
                  <c:v>7.4862500000000001</c:v>
                </c:pt>
                <c:pt idx="463">
                  <c:v>7.4826100000000002</c:v>
                </c:pt>
                <c:pt idx="464">
                  <c:v>7.4786700000000002</c:v>
                </c:pt>
                <c:pt idx="465">
                  <c:v>7.4746199999999998</c:v>
                </c:pt>
                <c:pt idx="466">
                  <c:v>7.4705300000000001</c:v>
                </c:pt>
                <c:pt idx="467">
                  <c:v>7.46645</c:v>
                </c:pt>
                <c:pt idx="468">
                  <c:v>7.4623900000000001</c:v>
                </c:pt>
                <c:pt idx="469">
                  <c:v>7.4583500000000003</c:v>
                </c:pt>
                <c:pt idx="470">
                  <c:v>7.4543299999999997</c:v>
                </c:pt>
                <c:pt idx="471">
                  <c:v>7.4503399999999997</c:v>
                </c:pt>
                <c:pt idx="472">
                  <c:v>7.4463800000000004</c:v>
                </c:pt>
                <c:pt idx="473">
                  <c:v>7.4424400000000004</c:v>
                </c:pt>
                <c:pt idx="474">
                  <c:v>7.4385199999999996</c:v>
                </c:pt>
                <c:pt idx="475">
                  <c:v>7.4346300000000003</c:v>
                </c:pt>
                <c:pt idx="476">
                  <c:v>7.4307699999999999</c:v>
                </c:pt>
                <c:pt idx="477">
                  <c:v>7.4269299999999996</c:v>
                </c:pt>
                <c:pt idx="478">
                  <c:v>7.4231199999999946</c:v>
                </c:pt>
                <c:pt idx="479">
                  <c:v>7.41934</c:v>
                </c:pt>
                <c:pt idx="480">
                  <c:v>7.4155799999999976</c:v>
                </c:pt>
                <c:pt idx="481">
                  <c:v>7.4118399999999998</c:v>
                </c:pt>
                <c:pt idx="482">
                  <c:v>7.4081299999999999</c:v>
                </c:pt>
                <c:pt idx="483">
                  <c:v>7.4044400000000001</c:v>
                </c:pt>
                <c:pt idx="484">
                  <c:v>7.4007800000000001</c:v>
                </c:pt>
                <c:pt idx="485">
                  <c:v>7.3971399999999932</c:v>
                </c:pt>
                <c:pt idx="486">
                  <c:v>7.3935299999999966</c:v>
                </c:pt>
                <c:pt idx="487">
                  <c:v>7.3899400000000002</c:v>
                </c:pt>
                <c:pt idx="488">
                  <c:v>7.3863799999999999</c:v>
                </c:pt>
                <c:pt idx="489">
                  <c:v>7.3828399999999927</c:v>
                </c:pt>
                <c:pt idx="490">
                  <c:v>7.3793300000000004</c:v>
                </c:pt>
                <c:pt idx="491">
                  <c:v>7.3758299999999997</c:v>
                </c:pt>
                <c:pt idx="492">
                  <c:v>7.3723700000000001</c:v>
                </c:pt>
                <c:pt idx="493">
                  <c:v>7.3689199999999913</c:v>
                </c:pt>
                <c:pt idx="494">
                  <c:v>7.3654999999999946</c:v>
                </c:pt>
                <c:pt idx="495">
                  <c:v>7.3620999999999928</c:v>
                </c:pt>
                <c:pt idx="496">
                  <c:v>7.3587299999999987</c:v>
                </c:pt>
                <c:pt idx="497">
                  <c:v>7.3553799999999976</c:v>
                </c:pt>
                <c:pt idx="498">
                  <c:v>7.3520499999999966</c:v>
                </c:pt>
                <c:pt idx="499">
                  <c:v>7.3487499999999999</c:v>
                </c:pt>
                <c:pt idx="500">
                  <c:v>7.3454699999999997</c:v>
                </c:pt>
                <c:pt idx="501">
                  <c:v>7.3422099999999997</c:v>
                </c:pt>
                <c:pt idx="502">
                  <c:v>7.3389699999999998</c:v>
                </c:pt>
                <c:pt idx="503">
                  <c:v>7.3357599999999996</c:v>
                </c:pt>
                <c:pt idx="504">
                  <c:v>7.3325699999999996</c:v>
                </c:pt>
                <c:pt idx="505">
                  <c:v>7.3293999999999997</c:v>
                </c:pt>
                <c:pt idx="506">
                  <c:v>7.3262499999999999</c:v>
                </c:pt>
                <c:pt idx="507">
                  <c:v>7.3231299999999946</c:v>
                </c:pt>
                <c:pt idx="508">
                  <c:v>7.3200299999999956</c:v>
                </c:pt>
                <c:pt idx="509">
                  <c:v>7.3169499999999976</c:v>
                </c:pt>
                <c:pt idx="510">
                  <c:v>7.3138899999999927</c:v>
                </c:pt>
                <c:pt idx="511">
                  <c:v>7.3108599999999946</c:v>
                </c:pt>
                <c:pt idx="512">
                  <c:v>7.3078399999999926</c:v>
                </c:pt>
                <c:pt idx="513">
                  <c:v>7.3048499999999956</c:v>
                </c:pt>
                <c:pt idx="514">
                  <c:v>7.3018799999999997</c:v>
                </c:pt>
                <c:pt idx="515">
                  <c:v>7.2989299999999986</c:v>
                </c:pt>
                <c:pt idx="516">
                  <c:v>7.2960000000000003</c:v>
                </c:pt>
                <c:pt idx="517">
                  <c:v>7.2930900000000003</c:v>
                </c:pt>
                <c:pt idx="518">
                  <c:v>7.2901999999999996</c:v>
                </c:pt>
                <c:pt idx="519">
                  <c:v>7.2873400000000004</c:v>
                </c:pt>
                <c:pt idx="520">
                  <c:v>7.2844899999999946</c:v>
                </c:pt>
                <c:pt idx="521">
                  <c:v>7.2816700000000001</c:v>
                </c:pt>
                <c:pt idx="522">
                  <c:v>7.2788700000000004</c:v>
                </c:pt>
                <c:pt idx="523">
                  <c:v>7.2760800000000003</c:v>
                </c:pt>
                <c:pt idx="524">
                  <c:v>7.27332</c:v>
                </c:pt>
                <c:pt idx="525">
                  <c:v>7.2705799999999998</c:v>
                </c:pt>
                <c:pt idx="526">
                  <c:v>7.2678599999999944</c:v>
                </c:pt>
                <c:pt idx="527">
                  <c:v>7.2651499999999984</c:v>
                </c:pt>
                <c:pt idx="528">
                  <c:v>7.2624700000000004</c:v>
                </c:pt>
                <c:pt idx="529">
                  <c:v>7.2598099999999999</c:v>
                </c:pt>
                <c:pt idx="530">
                  <c:v>7.2571699999999986</c:v>
                </c:pt>
                <c:pt idx="531">
                  <c:v>7.2545499999999956</c:v>
                </c:pt>
                <c:pt idx="532">
                  <c:v>7.2519400000000003</c:v>
                </c:pt>
                <c:pt idx="533">
                  <c:v>7.2493600000000002</c:v>
                </c:pt>
                <c:pt idx="534">
                  <c:v>7.2468000000000004</c:v>
                </c:pt>
                <c:pt idx="535">
                  <c:v>7.2442500000000001</c:v>
                </c:pt>
                <c:pt idx="536">
                  <c:v>7.2417299999999996</c:v>
                </c:pt>
                <c:pt idx="537">
                  <c:v>7.2392200000000004</c:v>
                </c:pt>
                <c:pt idx="538">
                  <c:v>7.2367400000000002</c:v>
                </c:pt>
                <c:pt idx="539">
                  <c:v>7.2342700000000004</c:v>
                </c:pt>
                <c:pt idx="540">
                  <c:v>7.2318199999999999</c:v>
                </c:pt>
                <c:pt idx="541">
                  <c:v>7.2293900000000004</c:v>
                </c:pt>
                <c:pt idx="542">
                  <c:v>7.2269799999999966</c:v>
                </c:pt>
                <c:pt idx="543">
                  <c:v>7.2245899999999912</c:v>
                </c:pt>
                <c:pt idx="544">
                  <c:v>7.2222200000000001</c:v>
                </c:pt>
                <c:pt idx="545">
                  <c:v>7.2198599999999997</c:v>
                </c:pt>
                <c:pt idx="546">
                  <c:v>7.2175299999999956</c:v>
                </c:pt>
                <c:pt idx="547">
                  <c:v>7.2152099999999999</c:v>
                </c:pt>
                <c:pt idx="548">
                  <c:v>7.2129099999999946</c:v>
                </c:pt>
                <c:pt idx="549">
                  <c:v>7.2106300000000001</c:v>
                </c:pt>
                <c:pt idx="550">
                  <c:v>7.2083599999999999</c:v>
                </c:pt>
                <c:pt idx="551">
                  <c:v>7.2061200000000003</c:v>
                </c:pt>
                <c:pt idx="552">
                  <c:v>7.2038900000000003</c:v>
                </c:pt>
                <c:pt idx="553">
                  <c:v>7.2016799999999996</c:v>
                </c:pt>
                <c:pt idx="554">
                  <c:v>7.1994899999999946</c:v>
                </c:pt>
                <c:pt idx="555">
                  <c:v>7.1973199999999933</c:v>
                </c:pt>
                <c:pt idx="556">
                  <c:v>7.1951599999999933</c:v>
                </c:pt>
                <c:pt idx="557">
                  <c:v>7.1930199999999926</c:v>
                </c:pt>
                <c:pt idx="558">
                  <c:v>7.1908999999999956</c:v>
                </c:pt>
                <c:pt idx="559">
                  <c:v>7.18879</c:v>
                </c:pt>
                <c:pt idx="560">
                  <c:v>7.1867099999999997</c:v>
                </c:pt>
                <c:pt idx="561">
                  <c:v>7.1846399999999946</c:v>
                </c:pt>
                <c:pt idx="562">
                  <c:v>7.1825799999999944</c:v>
                </c:pt>
                <c:pt idx="563">
                  <c:v>7.1805499999999984</c:v>
                </c:pt>
                <c:pt idx="564">
                  <c:v>7.1785299999999994</c:v>
                </c:pt>
                <c:pt idx="565">
                  <c:v>7.17652</c:v>
                </c:pt>
                <c:pt idx="566">
                  <c:v>7.1745399999999933</c:v>
                </c:pt>
                <c:pt idx="567">
                  <c:v>7.1725699999999986</c:v>
                </c:pt>
                <c:pt idx="568">
                  <c:v>7.1706200000000004</c:v>
                </c:pt>
                <c:pt idx="569">
                  <c:v>7.1686799999999966</c:v>
                </c:pt>
                <c:pt idx="570">
                  <c:v>7.16676</c:v>
                </c:pt>
                <c:pt idx="571">
                  <c:v>7.1648599999999911</c:v>
                </c:pt>
                <c:pt idx="572">
                  <c:v>7.1629699999999934</c:v>
                </c:pt>
                <c:pt idx="573">
                  <c:v>7.1610999999999976</c:v>
                </c:pt>
                <c:pt idx="574">
                  <c:v>7.1592500000000001</c:v>
                </c:pt>
                <c:pt idx="575">
                  <c:v>7.1574099999999934</c:v>
                </c:pt>
                <c:pt idx="576">
                  <c:v>7.1555799999999934</c:v>
                </c:pt>
                <c:pt idx="577">
                  <c:v>7.1537799999999976</c:v>
                </c:pt>
                <c:pt idx="578">
                  <c:v>7.1519899999999934</c:v>
                </c:pt>
                <c:pt idx="579">
                  <c:v>7.1502099999999986</c:v>
                </c:pt>
                <c:pt idx="580">
                  <c:v>7.1484500000000004</c:v>
                </c:pt>
                <c:pt idx="581">
                  <c:v>7.1467099999999997</c:v>
                </c:pt>
                <c:pt idx="582">
                  <c:v>7.1449799999999932</c:v>
                </c:pt>
                <c:pt idx="583">
                  <c:v>7.1432599999999997</c:v>
                </c:pt>
                <c:pt idx="584">
                  <c:v>7.1415699999999998</c:v>
                </c:pt>
                <c:pt idx="585">
                  <c:v>7.1398799999999998</c:v>
                </c:pt>
                <c:pt idx="586">
                  <c:v>7.1382199999999996</c:v>
                </c:pt>
                <c:pt idx="587">
                  <c:v>7.1365600000000002</c:v>
                </c:pt>
                <c:pt idx="588">
                  <c:v>7.1349299999999944</c:v>
                </c:pt>
                <c:pt idx="589">
                  <c:v>7.1333000000000002</c:v>
                </c:pt>
                <c:pt idx="590">
                  <c:v>7.1317000000000004</c:v>
                </c:pt>
                <c:pt idx="591">
                  <c:v>7.1300999999999997</c:v>
                </c:pt>
                <c:pt idx="592">
                  <c:v>7.1285199999999911</c:v>
                </c:pt>
                <c:pt idx="593">
                  <c:v>7.1269600000000004</c:v>
                </c:pt>
                <c:pt idx="594">
                  <c:v>7.1254099999999934</c:v>
                </c:pt>
                <c:pt idx="595">
                  <c:v>7.1238799999999944</c:v>
                </c:pt>
                <c:pt idx="596">
                  <c:v>7.1223599999999934</c:v>
                </c:pt>
                <c:pt idx="597">
                  <c:v>7.1208499999999946</c:v>
                </c:pt>
                <c:pt idx="598">
                  <c:v>7.1193600000000004</c:v>
                </c:pt>
                <c:pt idx="599">
                  <c:v>7.1178799999999933</c:v>
                </c:pt>
                <c:pt idx="600">
                  <c:v>7.1164199999999944</c:v>
                </c:pt>
                <c:pt idx="601">
                  <c:v>7.1149699999999934</c:v>
                </c:pt>
                <c:pt idx="602">
                  <c:v>7.1135400000000004</c:v>
                </c:pt>
                <c:pt idx="603">
                  <c:v>7.1121199999999911</c:v>
                </c:pt>
                <c:pt idx="604">
                  <c:v>7.1107099999999974</c:v>
                </c:pt>
                <c:pt idx="605">
                  <c:v>7.1093200000000003</c:v>
                </c:pt>
                <c:pt idx="606">
                  <c:v>7.1079399999999913</c:v>
                </c:pt>
                <c:pt idx="607">
                  <c:v>7.1065699999999996</c:v>
                </c:pt>
                <c:pt idx="608">
                  <c:v>7.1052200000000001</c:v>
                </c:pt>
                <c:pt idx="609">
                  <c:v>7.1038799999999984</c:v>
                </c:pt>
                <c:pt idx="610">
                  <c:v>7.1025600000000004</c:v>
                </c:pt>
                <c:pt idx="611">
                  <c:v>7.1012500000000003</c:v>
                </c:pt>
                <c:pt idx="612">
                  <c:v>7.0999499999999998</c:v>
                </c:pt>
                <c:pt idx="613">
                  <c:v>7.0986599999999997</c:v>
                </c:pt>
                <c:pt idx="614">
                  <c:v>7.0973899999999954</c:v>
                </c:pt>
                <c:pt idx="615">
                  <c:v>7.0961299999999996</c:v>
                </c:pt>
                <c:pt idx="616">
                  <c:v>7.0948899999999933</c:v>
                </c:pt>
                <c:pt idx="617">
                  <c:v>7.0936599999999999</c:v>
                </c:pt>
                <c:pt idx="618">
                  <c:v>7.0924399999999954</c:v>
                </c:pt>
                <c:pt idx="619">
                  <c:v>7.0912300000000004</c:v>
                </c:pt>
                <c:pt idx="620">
                  <c:v>7.0900400000000001</c:v>
                </c:pt>
                <c:pt idx="621">
                  <c:v>7.0888600000000004</c:v>
                </c:pt>
                <c:pt idx="622">
                  <c:v>7.0876900000000003</c:v>
                </c:pt>
                <c:pt idx="623">
                  <c:v>7.0865299999999998</c:v>
                </c:pt>
                <c:pt idx="624">
                  <c:v>7.0853900000000003</c:v>
                </c:pt>
                <c:pt idx="625">
                  <c:v>7.0842599999999996</c:v>
                </c:pt>
                <c:pt idx="626">
                  <c:v>7.0831400000000002</c:v>
                </c:pt>
                <c:pt idx="627">
                  <c:v>7.0820400000000001</c:v>
                </c:pt>
                <c:pt idx="628">
                  <c:v>7.08094</c:v>
                </c:pt>
                <c:pt idx="629">
                  <c:v>7.07986</c:v>
                </c:pt>
                <c:pt idx="630">
                  <c:v>7.0787899999999997</c:v>
                </c:pt>
                <c:pt idx="631">
                  <c:v>7.0777400000000004</c:v>
                </c:pt>
                <c:pt idx="632">
                  <c:v>7.0766900000000001</c:v>
                </c:pt>
                <c:pt idx="633">
                  <c:v>7.0756600000000001</c:v>
                </c:pt>
                <c:pt idx="634">
                  <c:v>7.0746399999999996</c:v>
                </c:pt>
                <c:pt idx="635">
                  <c:v>7.0736299999999996</c:v>
                </c:pt>
                <c:pt idx="636">
                  <c:v>7.0726399999999998</c:v>
                </c:pt>
                <c:pt idx="637">
                  <c:v>7.07165</c:v>
                </c:pt>
                <c:pt idx="638">
                  <c:v>7.0706800000000003</c:v>
                </c:pt>
                <c:pt idx="639">
                  <c:v>7.0697200000000002</c:v>
                </c:pt>
                <c:pt idx="640">
                  <c:v>7.0687699999999998</c:v>
                </c:pt>
                <c:pt idx="641">
                  <c:v>7.0678299999999927</c:v>
                </c:pt>
                <c:pt idx="642">
                  <c:v>7.0669000000000004</c:v>
                </c:pt>
                <c:pt idx="643">
                  <c:v>7.0659899999999931</c:v>
                </c:pt>
                <c:pt idx="644">
                  <c:v>7.0650799999999956</c:v>
                </c:pt>
                <c:pt idx="645">
                  <c:v>7.0641899999999911</c:v>
                </c:pt>
                <c:pt idx="646">
                  <c:v>7.0633100000000004</c:v>
                </c:pt>
                <c:pt idx="647">
                  <c:v>7.0624399999999934</c:v>
                </c:pt>
                <c:pt idx="648">
                  <c:v>7.0615799999999984</c:v>
                </c:pt>
                <c:pt idx="649">
                  <c:v>7.0607299999999986</c:v>
                </c:pt>
                <c:pt idx="650">
                  <c:v>7.0598999999999998</c:v>
                </c:pt>
                <c:pt idx="651">
                  <c:v>7.0590700000000002</c:v>
                </c:pt>
                <c:pt idx="652">
                  <c:v>7.0582599999999998</c:v>
                </c:pt>
                <c:pt idx="653">
                  <c:v>7.0574499999999976</c:v>
                </c:pt>
                <c:pt idx="654">
                  <c:v>7.0566599999999999</c:v>
                </c:pt>
                <c:pt idx="655">
                  <c:v>7.0558799999999966</c:v>
                </c:pt>
                <c:pt idx="656">
                  <c:v>7.0551099999999964</c:v>
                </c:pt>
                <c:pt idx="657">
                  <c:v>7.0543499999999986</c:v>
                </c:pt>
                <c:pt idx="658">
                  <c:v>7.0536000000000003</c:v>
                </c:pt>
                <c:pt idx="659">
                  <c:v>7.0528599999999946</c:v>
                </c:pt>
                <c:pt idx="660">
                  <c:v>7.0521299999999956</c:v>
                </c:pt>
                <c:pt idx="661">
                  <c:v>7.0514099999999997</c:v>
                </c:pt>
                <c:pt idx="662">
                  <c:v>7.0507</c:v>
                </c:pt>
                <c:pt idx="663">
                  <c:v>7.05</c:v>
                </c:pt>
                <c:pt idx="664">
                  <c:v>7.0493100000000002</c:v>
                </c:pt>
                <c:pt idx="665">
                  <c:v>7.0486399999999998</c:v>
                </c:pt>
                <c:pt idx="666">
                  <c:v>7.0479699999999994</c:v>
                </c:pt>
                <c:pt idx="667">
                  <c:v>7.0473100000000004</c:v>
                </c:pt>
                <c:pt idx="668">
                  <c:v>7.0466699999999998</c:v>
                </c:pt>
                <c:pt idx="669">
                  <c:v>7.04603</c:v>
                </c:pt>
                <c:pt idx="670">
                  <c:v>7.0453999999999999</c:v>
                </c:pt>
                <c:pt idx="671">
                  <c:v>7.0447899999999946</c:v>
                </c:pt>
                <c:pt idx="672">
                  <c:v>7.0441799999999946</c:v>
                </c:pt>
                <c:pt idx="673">
                  <c:v>7.0435799999999986</c:v>
                </c:pt>
                <c:pt idx="674">
                  <c:v>7.0429899999999934</c:v>
                </c:pt>
                <c:pt idx="675">
                  <c:v>7.0424199999999946</c:v>
                </c:pt>
                <c:pt idx="676">
                  <c:v>7.0418500000000002</c:v>
                </c:pt>
                <c:pt idx="677">
                  <c:v>7.04129</c:v>
                </c:pt>
                <c:pt idx="678">
                  <c:v>7.0407400000000004</c:v>
                </c:pt>
                <c:pt idx="679">
                  <c:v>7.0401999999999996</c:v>
                </c:pt>
                <c:pt idx="680">
                  <c:v>7.0396700000000001</c:v>
                </c:pt>
                <c:pt idx="681">
                  <c:v>7.0391500000000002</c:v>
                </c:pt>
                <c:pt idx="682">
                  <c:v>7.03864</c:v>
                </c:pt>
                <c:pt idx="683">
                  <c:v>7.0381400000000003</c:v>
                </c:pt>
                <c:pt idx="684">
                  <c:v>7.0376500000000002</c:v>
                </c:pt>
                <c:pt idx="685">
                  <c:v>7.0371600000000001</c:v>
                </c:pt>
                <c:pt idx="686">
                  <c:v>7.0366900000000001</c:v>
                </c:pt>
                <c:pt idx="687">
                  <c:v>7.0362200000000001</c:v>
                </c:pt>
                <c:pt idx="688">
                  <c:v>7.0357700000000003</c:v>
                </c:pt>
                <c:pt idx="689">
                  <c:v>7.0353199999999996</c:v>
                </c:pt>
                <c:pt idx="690">
                  <c:v>7.0348799999999976</c:v>
                </c:pt>
                <c:pt idx="691">
                  <c:v>7.0344499999999996</c:v>
                </c:pt>
                <c:pt idx="692">
                  <c:v>7.0340299999999996</c:v>
                </c:pt>
                <c:pt idx="693">
                  <c:v>7.03362</c:v>
                </c:pt>
                <c:pt idx="694">
                  <c:v>7.03322</c:v>
                </c:pt>
                <c:pt idx="695">
                  <c:v>7.0328299999999997</c:v>
                </c:pt>
                <c:pt idx="696">
                  <c:v>7.0324400000000002</c:v>
                </c:pt>
                <c:pt idx="697">
                  <c:v>7.03207</c:v>
                </c:pt>
                <c:pt idx="698">
                  <c:v>7.0316999999999998</c:v>
                </c:pt>
                <c:pt idx="699">
                  <c:v>7.0313400000000001</c:v>
                </c:pt>
                <c:pt idx="700">
                  <c:v>7.0309900000000001</c:v>
                </c:pt>
                <c:pt idx="701">
                  <c:v>7.0306499999999996</c:v>
                </c:pt>
                <c:pt idx="702">
                  <c:v>7.0303199999999997</c:v>
                </c:pt>
                <c:pt idx="703">
                  <c:v>7.0299899999999944</c:v>
                </c:pt>
                <c:pt idx="704">
                  <c:v>7.0296799999999999</c:v>
                </c:pt>
                <c:pt idx="705">
                  <c:v>7.0293700000000001</c:v>
                </c:pt>
                <c:pt idx="706">
                  <c:v>7.0290699999999999</c:v>
                </c:pt>
                <c:pt idx="707">
                  <c:v>7.0287799999999976</c:v>
                </c:pt>
                <c:pt idx="708">
                  <c:v>7.0284899999999926</c:v>
                </c:pt>
                <c:pt idx="709">
                  <c:v>7.0282200000000001</c:v>
                </c:pt>
                <c:pt idx="710">
                  <c:v>7.0279499999999926</c:v>
                </c:pt>
                <c:pt idx="711">
                  <c:v>7.0276899999999944</c:v>
                </c:pt>
                <c:pt idx="712">
                  <c:v>7.0274399999999932</c:v>
                </c:pt>
                <c:pt idx="713">
                  <c:v>7.0271999999999926</c:v>
                </c:pt>
                <c:pt idx="714">
                  <c:v>7.0269599999999954</c:v>
                </c:pt>
                <c:pt idx="715">
                  <c:v>7.0267400000000002</c:v>
                </c:pt>
                <c:pt idx="716">
                  <c:v>7.0265199999999934</c:v>
                </c:pt>
                <c:pt idx="717">
                  <c:v>7.0263099999999996</c:v>
                </c:pt>
                <c:pt idx="718">
                  <c:v>7.0260999999999996</c:v>
                </c:pt>
                <c:pt idx="719">
                  <c:v>7.0259099999999934</c:v>
                </c:pt>
                <c:pt idx="720">
                  <c:v>7.0257199999999944</c:v>
                </c:pt>
                <c:pt idx="721">
                  <c:v>7.0255399999999932</c:v>
                </c:pt>
                <c:pt idx="722">
                  <c:v>7.02536</c:v>
                </c:pt>
                <c:pt idx="723">
                  <c:v>7.0251999999999946</c:v>
                </c:pt>
                <c:pt idx="724">
                  <c:v>7.0250399999999944</c:v>
                </c:pt>
                <c:pt idx="725">
                  <c:v>7.0248899999999912</c:v>
                </c:pt>
                <c:pt idx="726">
                  <c:v>7.0247499999999956</c:v>
                </c:pt>
                <c:pt idx="727">
                  <c:v>7.0246099999999956</c:v>
                </c:pt>
                <c:pt idx="728">
                  <c:v>7.0244799999999934</c:v>
                </c:pt>
                <c:pt idx="729">
                  <c:v>7.0243599999999926</c:v>
                </c:pt>
                <c:pt idx="730">
                  <c:v>7.0242499999999994</c:v>
                </c:pt>
                <c:pt idx="731">
                  <c:v>7.0241399999999912</c:v>
                </c:pt>
                <c:pt idx="732">
                  <c:v>7.0240399999999932</c:v>
                </c:pt>
                <c:pt idx="733">
                  <c:v>7.0239499999999966</c:v>
                </c:pt>
                <c:pt idx="734">
                  <c:v>7.0238699999999996</c:v>
                </c:pt>
                <c:pt idx="735">
                  <c:v>7.02379</c:v>
                </c:pt>
                <c:pt idx="736">
                  <c:v>7.02372</c:v>
                </c:pt>
                <c:pt idx="737">
                  <c:v>7.0236599999999996</c:v>
                </c:pt>
                <c:pt idx="738">
                  <c:v>7.0236000000000001</c:v>
                </c:pt>
                <c:pt idx="739">
                  <c:v>7.0235499999999984</c:v>
                </c:pt>
                <c:pt idx="740">
                  <c:v>7.0235099999999946</c:v>
                </c:pt>
                <c:pt idx="741">
                  <c:v>7.0234699999999997</c:v>
                </c:pt>
                <c:pt idx="742">
                  <c:v>7.0234399999999946</c:v>
                </c:pt>
                <c:pt idx="743">
                  <c:v>7.0234199999999927</c:v>
                </c:pt>
                <c:pt idx="744">
                  <c:v>7.0234099999999966</c:v>
                </c:pt>
                <c:pt idx="745">
                  <c:v>7.0233999999999996</c:v>
                </c:pt>
                <c:pt idx="746">
                  <c:v>7.0233999999999996</c:v>
                </c:pt>
                <c:pt idx="747">
                  <c:v>7.0233999999999996</c:v>
                </c:pt>
                <c:pt idx="748">
                  <c:v>7.0234099999999966</c:v>
                </c:pt>
                <c:pt idx="749">
                  <c:v>7.0234299999999994</c:v>
                </c:pt>
                <c:pt idx="750">
                  <c:v>7.0234500000000004</c:v>
                </c:pt>
                <c:pt idx="751">
                  <c:v>7.0234799999999966</c:v>
                </c:pt>
                <c:pt idx="752">
                  <c:v>7.0235200000000004</c:v>
                </c:pt>
                <c:pt idx="753">
                  <c:v>7.0235699999999994</c:v>
                </c:pt>
                <c:pt idx="754">
                  <c:v>7.0236200000000002</c:v>
                </c:pt>
                <c:pt idx="755">
                  <c:v>7.0236700000000001</c:v>
                </c:pt>
                <c:pt idx="756">
                  <c:v>7.0237400000000001</c:v>
                </c:pt>
                <c:pt idx="757">
                  <c:v>7.0238099999999966</c:v>
                </c:pt>
                <c:pt idx="758">
                  <c:v>7.0238799999999966</c:v>
                </c:pt>
                <c:pt idx="759">
                  <c:v>7.0239599999999944</c:v>
                </c:pt>
                <c:pt idx="760">
                  <c:v>7.0240499999999946</c:v>
                </c:pt>
                <c:pt idx="761">
                  <c:v>7.0241399999999912</c:v>
                </c:pt>
                <c:pt idx="762">
                  <c:v>7.0242499999999994</c:v>
                </c:pt>
                <c:pt idx="763">
                  <c:v>7.0243499999999974</c:v>
                </c:pt>
                <c:pt idx="764">
                  <c:v>7.0244599999999933</c:v>
                </c:pt>
                <c:pt idx="765">
                  <c:v>7.0245799999999914</c:v>
                </c:pt>
                <c:pt idx="766">
                  <c:v>7.0247099999999927</c:v>
                </c:pt>
                <c:pt idx="767">
                  <c:v>7.0248399999999931</c:v>
                </c:pt>
                <c:pt idx="768">
                  <c:v>7.0249699999999926</c:v>
                </c:pt>
                <c:pt idx="769">
                  <c:v>7.0251199999999931</c:v>
                </c:pt>
                <c:pt idx="770">
                  <c:v>7.0252600000000003</c:v>
                </c:pt>
                <c:pt idx="771">
                  <c:v>7.0254200000000004</c:v>
                </c:pt>
                <c:pt idx="772">
                  <c:v>7.0255799999999926</c:v>
                </c:pt>
                <c:pt idx="773">
                  <c:v>7.0257399999999954</c:v>
                </c:pt>
                <c:pt idx="774">
                  <c:v>7.0259199999999913</c:v>
                </c:pt>
                <c:pt idx="775">
                  <c:v>7.0260899999999946</c:v>
                </c:pt>
                <c:pt idx="776">
                  <c:v>7.0262700000000002</c:v>
                </c:pt>
                <c:pt idx="777">
                  <c:v>7.0264600000000002</c:v>
                </c:pt>
                <c:pt idx="778">
                  <c:v>7.0266599999999997</c:v>
                </c:pt>
                <c:pt idx="779">
                  <c:v>7.0268600000000001</c:v>
                </c:pt>
                <c:pt idx="780">
                  <c:v>7.0270599999999934</c:v>
                </c:pt>
                <c:pt idx="781">
                  <c:v>7.0272699999999997</c:v>
                </c:pt>
                <c:pt idx="782">
                  <c:v>7.0274899999999931</c:v>
                </c:pt>
                <c:pt idx="783">
                  <c:v>7.0277099999999946</c:v>
                </c:pt>
                <c:pt idx="784">
                  <c:v>7.0279399999999912</c:v>
                </c:pt>
                <c:pt idx="785">
                  <c:v>7.0281699999999976</c:v>
                </c:pt>
                <c:pt idx="786">
                  <c:v>7.0284099999999956</c:v>
                </c:pt>
                <c:pt idx="787">
                  <c:v>7.0286499999999998</c:v>
                </c:pt>
                <c:pt idx="788">
                  <c:v>7.0288999999999966</c:v>
                </c:pt>
                <c:pt idx="789">
                  <c:v>7.0291499999999996</c:v>
                </c:pt>
                <c:pt idx="790">
                  <c:v>7.0294099999999986</c:v>
                </c:pt>
                <c:pt idx="791">
                  <c:v>7.0296799999999999</c:v>
                </c:pt>
                <c:pt idx="792">
                  <c:v>7.0299399999999954</c:v>
                </c:pt>
                <c:pt idx="793">
                  <c:v>7.0302199999999999</c:v>
                </c:pt>
                <c:pt idx="794">
                  <c:v>7.0305</c:v>
                </c:pt>
                <c:pt idx="795">
                  <c:v>7.03078</c:v>
                </c:pt>
                <c:pt idx="796">
                  <c:v>7.0310699999999997</c:v>
                </c:pt>
                <c:pt idx="797">
                  <c:v>7.0313699999999999</c:v>
                </c:pt>
                <c:pt idx="798">
                  <c:v>7.0316700000000001</c:v>
                </c:pt>
                <c:pt idx="799">
                  <c:v>7.0319700000000003</c:v>
                </c:pt>
                <c:pt idx="800">
                  <c:v>7.0322800000000001</c:v>
                </c:pt>
                <c:pt idx="801">
                  <c:v>7.0326000000000004</c:v>
                </c:pt>
                <c:pt idx="802">
                  <c:v>7.0329199999999954</c:v>
                </c:pt>
                <c:pt idx="803">
                  <c:v>7.0332400000000002</c:v>
                </c:pt>
                <c:pt idx="804">
                  <c:v>7.0335700000000001</c:v>
                </c:pt>
                <c:pt idx="805">
                  <c:v>7.0339099999999997</c:v>
                </c:pt>
                <c:pt idx="806">
                  <c:v>7.0342399999999996</c:v>
                </c:pt>
                <c:pt idx="807">
                  <c:v>7.0345899999999926</c:v>
                </c:pt>
                <c:pt idx="808">
                  <c:v>7.0349399999999944</c:v>
                </c:pt>
                <c:pt idx="809">
                  <c:v>7.0352899999999998</c:v>
                </c:pt>
                <c:pt idx="810">
                  <c:v>7.0356500000000004</c:v>
                </c:pt>
                <c:pt idx="811">
                  <c:v>7.0360100000000001</c:v>
                </c:pt>
                <c:pt idx="812">
                  <c:v>7.0363800000000003</c:v>
                </c:pt>
                <c:pt idx="813">
                  <c:v>7.0367499999999996</c:v>
                </c:pt>
                <c:pt idx="814">
                  <c:v>7.0371299999999994</c:v>
                </c:pt>
                <c:pt idx="815">
                  <c:v>7.0375099999999966</c:v>
                </c:pt>
                <c:pt idx="816">
                  <c:v>7.03789</c:v>
                </c:pt>
                <c:pt idx="817">
                  <c:v>7.0382800000000003</c:v>
                </c:pt>
                <c:pt idx="818">
                  <c:v>7.0386800000000003</c:v>
                </c:pt>
                <c:pt idx="819">
                  <c:v>7.0390699999999997</c:v>
                </c:pt>
                <c:pt idx="820">
                  <c:v>7.0394800000000002</c:v>
                </c:pt>
                <c:pt idx="821">
                  <c:v>7.0398800000000001</c:v>
                </c:pt>
                <c:pt idx="822">
                  <c:v>7.0403000000000002</c:v>
                </c:pt>
                <c:pt idx="823">
                  <c:v>7.0407099999999998</c:v>
                </c:pt>
                <c:pt idx="824">
                  <c:v>7.0411299999999999</c:v>
                </c:pt>
                <c:pt idx="825">
                  <c:v>7.0415599999999996</c:v>
                </c:pt>
                <c:pt idx="826">
                  <c:v>7.0419900000000002</c:v>
                </c:pt>
                <c:pt idx="827">
                  <c:v>7.0424199999999946</c:v>
                </c:pt>
                <c:pt idx="828">
                  <c:v>7.0428600000000001</c:v>
                </c:pt>
                <c:pt idx="829">
                  <c:v>7.0433000000000003</c:v>
                </c:pt>
                <c:pt idx="830">
                  <c:v>7.0437500000000002</c:v>
                </c:pt>
                <c:pt idx="831">
                  <c:v>7.0442</c:v>
                </c:pt>
                <c:pt idx="832">
                  <c:v>7.0446499999999999</c:v>
                </c:pt>
                <c:pt idx="833">
                  <c:v>7.0451099999999984</c:v>
                </c:pt>
                <c:pt idx="834">
                  <c:v>7.0455699999999997</c:v>
                </c:pt>
                <c:pt idx="835">
                  <c:v>7.0460399999999996</c:v>
                </c:pt>
                <c:pt idx="836">
                  <c:v>7.0465099999999996</c:v>
                </c:pt>
                <c:pt idx="837">
                  <c:v>7.0469799999999996</c:v>
                </c:pt>
                <c:pt idx="838">
                  <c:v>7.0474600000000001</c:v>
                </c:pt>
                <c:pt idx="839">
                  <c:v>7.0479399999999934</c:v>
                </c:pt>
                <c:pt idx="840">
                  <c:v>7.0484299999999998</c:v>
                </c:pt>
                <c:pt idx="841">
                  <c:v>7.0489199999999954</c:v>
                </c:pt>
                <c:pt idx="842">
                  <c:v>7.04941</c:v>
                </c:pt>
                <c:pt idx="843">
                  <c:v>7.0499099999999997</c:v>
                </c:pt>
                <c:pt idx="844">
                  <c:v>7.0504099999999994</c:v>
                </c:pt>
                <c:pt idx="845">
                  <c:v>7.0509199999999934</c:v>
                </c:pt>
                <c:pt idx="846">
                  <c:v>7.0514200000000002</c:v>
                </c:pt>
                <c:pt idx="847">
                  <c:v>7.0519400000000001</c:v>
                </c:pt>
                <c:pt idx="848">
                  <c:v>7.0524499999999994</c:v>
                </c:pt>
                <c:pt idx="849">
                  <c:v>7.0529699999999984</c:v>
                </c:pt>
                <c:pt idx="850">
                  <c:v>7.0534999999999997</c:v>
                </c:pt>
                <c:pt idx="851">
                  <c:v>7.0540299999999956</c:v>
                </c:pt>
                <c:pt idx="852">
                  <c:v>7.0545599999999933</c:v>
                </c:pt>
                <c:pt idx="853">
                  <c:v>7.0550899999999954</c:v>
                </c:pt>
                <c:pt idx="854">
                  <c:v>7.0556299999999998</c:v>
                </c:pt>
                <c:pt idx="855">
                  <c:v>7.0561699999999998</c:v>
                </c:pt>
                <c:pt idx="856">
                  <c:v>7.0567200000000003</c:v>
                </c:pt>
                <c:pt idx="857">
                  <c:v>7.0572699999999999</c:v>
                </c:pt>
                <c:pt idx="858">
                  <c:v>7.0578200000000004</c:v>
                </c:pt>
                <c:pt idx="859">
                  <c:v>7.0583799999999997</c:v>
                </c:pt>
                <c:pt idx="860">
                  <c:v>7.0589399999999944</c:v>
                </c:pt>
                <c:pt idx="861">
                  <c:v>7.0594999999999999</c:v>
                </c:pt>
                <c:pt idx="862">
                  <c:v>7.0600699999999996</c:v>
                </c:pt>
                <c:pt idx="863">
                  <c:v>7.0606400000000002</c:v>
                </c:pt>
                <c:pt idx="864">
                  <c:v>7.06121</c:v>
                </c:pt>
                <c:pt idx="865">
                  <c:v>7.0617799999999997</c:v>
                </c:pt>
                <c:pt idx="866">
                  <c:v>7.06236</c:v>
                </c:pt>
                <c:pt idx="867">
                  <c:v>7.0629499999999927</c:v>
                </c:pt>
                <c:pt idx="868">
                  <c:v>7.0635299999999974</c:v>
                </c:pt>
                <c:pt idx="869">
                  <c:v>7.0641199999999911</c:v>
                </c:pt>
                <c:pt idx="870">
                  <c:v>7.0647199999999932</c:v>
                </c:pt>
                <c:pt idx="871">
                  <c:v>7.0653099999999984</c:v>
                </c:pt>
                <c:pt idx="872">
                  <c:v>7.0659099999999926</c:v>
                </c:pt>
                <c:pt idx="873">
                  <c:v>7.0665199999999926</c:v>
                </c:pt>
                <c:pt idx="874">
                  <c:v>7.0671199999999912</c:v>
                </c:pt>
                <c:pt idx="875">
                  <c:v>7.0677299999999974</c:v>
                </c:pt>
                <c:pt idx="876">
                  <c:v>7.0683400000000001</c:v>
                </c:pt>
                <c:pt idx="877">
                  <c:v>7.0689599999999926</c:v>
                </c:pt>
                <c:pt idx="878">
                  <c:v>7.0695799999999984</c:v>
                </c:pt>
                <c:pt idx="879">
                  <c:v>7.0701999999999998</c:v>
                </c:pt>
                <c:pt idx="880">
                  <c:v>7.0708200000000003</c:v>
                </c:pt>
                <c:pt idx="881">
                  <c:v>7.0714499999999996</c:v>
                </c:pt>
                <c:pt idx="882">
                  <c:v>7.0720799999999997</c:v>
                </c:pt>
                <c:pt idx="883">
                  <c:v>7.0727099999999998</c:v>
                </c:pt>
                <c:pt idx="884">
                  <c:v>7.0733499999999996</c:v>
                </c:pt>
                <c:pt idx="885">
                  <c:v>7.0739900000000002</c:v>
                </c:pt>
                <c:pt idx="886">
                  <c:v>7.07463</c:v>
                </c:pt>
                <c:pt idx="887">
                  <c:v>7.0752800000000002</c:v>
                </c:pt>
                <c:pt idx="888">
                  <c:v>7.0759299999999996</c:v>
                </c:pt>
                <c:pt idx="889">
                  <c:v>7.0765799999999999</c:v>
                </c:pt>
                <c:pt idx="890">
                  <c:v>7.0772300000000001</c:v>
                </c:pt>
                <c:pt idx="891">
                  <c:v>7.07789</c:v>
                </c:pt>
                <c:pt idx="892">
                  <c:v>7.0785499999999999</c:v>
                </c:pt>
                <c:pt idx="893">
                  <c:v>7.0792099999999998</c:v>
                </c:pt>
                <c:pt idx="894">
                  <c:v>7.0798699999999997</c:v>
                </c:pt>
                <c:pt idx="895">
                  <c:v>7.0805400000000001</c:v>
                </c:pt>
                <c:pt idx="896">
                  <c:v>7.0812099999999996</c:v>
                </c:pt>
                <c:pt idx="897">
                  <c:v>7.0818899999999996</c:v>
                </c:pt>
                <c:pt idx="898">
                  <c:v>7.08256</c:v>
                </c:pt>
                <c:pt idx="899">
                  <c:v>7.08324</c:v>
                </c:pt>
                <c:pt idx="900">
                  <c:v>7.08392</c:v>
                </c:pt>
                <c:pt idx="901">
                  <c:v>7.0846099999999996</c:v>
                </c:pt>
                <c:pt idx="902">
                  <c:v>7.0852899999999996</c:v>
                </c:pt>
                <c:pt idx="903">
                  <c:v>7.0859799999999966</c:v>
                </c:pt>
                <c:pt idx="904">
                  <c:v>7.0866800000000003</c:v>
                </c:pt>
                <c:pt idx="905">
                  <c:v>7.0873699999999999</c:v>
                </c:pt>
                <c:pt idx="906">
                  <c:v>7.0880700000000001</c:v>
                </c:pt>
                <c:pt idx="907">
                  <c:v>7.0887700000000002</c:v>
                </c:pt>
                <c:pt idx="908">
                  <c:v>7.0894700000000004</c:v>
                </c:pt>
                <c:pt idx="909">
                  <c:v>7.0901699999999996</c:v>
                </c:pt>
                <c:pt idx="910">
                  <c:v>7.0908799999999976</c:v>
                </c:pt>
                <c:pt idx="911">
                  <c:v>7.0915900000000001</c:v>
                </c:pt>
                <c:pt idx="912">
                  <c:v>7.0922999999999998</c:v>
                </c:pt>
                <c:pt idx="913">
                  <c:v>7.0930200000000001</c:v>
                </c:pt>
                <c:pt idx="914">
                  <c:v>7.0937400000000004</c:v>
                </c:pt>
                <c:pt idx="915">
                  <c:v>7.0944599999999944</c:v>
                </c:pt>
                <c:pt idx="916">
                  <c:v>7.0951799999999956</c:v>
                </c:pt>
                <c:pt idx="917">
                  <c:v>7.0958999999999994</c:v>
                </c:pt>
                <c:pt idx="918">
                  <c:v>7.0966300000000002</c:v>
                </c:pt>
                <c:pt idx="919">
                  <c:v>7.0973600000000001</c:v>
                </c:pt>
                <c:pt idx="920">
                  <c:v>7.09809</c:v>
                </c:pt>
                <c:pt idx="921">
                  <c:v>7.0988199999999946</c:v>
                </c:pt>
                <c:pt idx="922">
                  <c:v>7.0995600000000003</c:v>
                </c:pt>
                <c:pt idx="923">
                  <c:v>7.1002999999999998</c:v>
                </c:pt>
                <c:pt idx="924">
                  <c:v>7.1010400000000002</c:v>
                </c:pt>
                <c:pt idx="925">
                  <c:v>7.1017799999999998</c:v>
                </c:pt>
                <c:pt idx="926">
                  <c:v>7.1025299999999927</c:v>
                </c:pt>
                <c:pt idx="927">
                  <c:v>7.1032700000000002</c:v>
                </c:pt>
                <c:pt idx="928">
                  <c:v>7.1040199999999931</c:v>
                </c:pt>
                <c:pt idx="929">
                  <c:v>7.1047699999999976</c:v>
                </c:pt>
                <c:pt idx="930">
                  <c:v>7.1055299999999946</c:v>
                </c:pt>
                <c:pt idx="931">
                  <c:v>7.1062900000000004</c:v>
                </c:pt>
                <c:pt idx="932">
                  <c:v>7.1070399999999934</c:v>
                </c:pt>
                <c:pt idx="933">
                  <c:v>7.1077999999999966</c:v>
                </c:pt>
                <c:pt idx="934">
                  <c:v>7.1085699999999976</c:v>
                </c:pt>
                <c:pt idx="935">
                  <c:v>7.1093299999999999</c:v>
                </c:pt>
                <c:pt idx="936">
                  <c:v>7.1100999999999974</c:v>
                </c:pt>
                <c:pt idx="937">
                  <c:v>7.1108699999999976</c:v>
                </c:pt>
                <c:pt idx="938">
                  <c:v>7.1116400000000004</c:v>
                </c:pt>
                <c:pt idx="939">
                  <c:v>7.1124099999999926</c:v>
                </c:pt>
                <c:pt idx="940">
                  <c:v>7.1131799999999927</c:v>
                </c:pt>
                <c:pt idx="941">
                  <c:v>7.1139599999999934</c:v>
                </c:pt>
                <c:pt idx="942">
                  <c:v>7.1147399999999932</c:v>
                </c:pt>
                <c:pt idx="943">
                  <c:v>7.1155199999999912</c:v>
                </c:pt>
                <c:pt idx="944">
                  <c:v>7.1162999999999998</c:v>
                </c:pt>
                <c:pt idx="945">
                  <c:v>7.1170899999999913</c:v>
                </c:pt>
                <c:pt idx="946">
                  <c:v>7.1178799999999933</c:v>
                </c:pt>
                <c:pt idx="947">
                  <c:v>7.1186600000000002</c:v>
                </c:pt>
                <c:pt idx="948">
                  <c:v>7.1194499999999996</c:v>
                </c:pt>
                <c:pt idx="949">
                  <c:v>7.1202500000000004</c:v>
                </c:pt>
                <c:pt idx="950">
                  <c:v>7.1210399999999927</c:v>
                </c:pt>
                <c:pt idx="951">
                  <c:v>7.1218399999999926</c:v>
                </c:pt>
                <c:pt idx="952">
                  <c:v>7.1226399999999934</c:v>
                </c:pt>
                <c:pt idx="953">
                  <c:v>7.1234400000000004</c:v>
                </c:pt>
                <c:pt idx="954">
                  <c:v>7.1242399999999932</c:v>
                </c:pt>
                <c:pt idx="955">
                  <c:v>7.1250399999999932</c:v>
                </c:pt>
                <c:pt idx="956">
                  <c:v>7.1258499999999927</c:v>
                </c:pt>
                <c:pt idx="957">
                  <c:v>7.1266499999999997</c:v>
                </c:pt>
                <c:pt idx="958">
                  <c:v>7.1274599999999912</c:v>
                </c:pt>
                <c:pt idx="959">
                  <c:v>7.1282699999999997</c:v>
                </c:pt>
                <c:pt idx="960">
                  <c:v>7.1290899999999926</c:v>
                </c:pt>
                <c:pt idx="961">
                  <c:v>7.1298999999999966</c:v>
                </c:pt>
                <c:pt idx="962">
                  <c:v>7.1307200000000002</c:v>
                </c:pt>
                <c:pt idx="963">
                  <c:v>7.1315299999999997</c:v>
                </c:pt>
                <c:pt idx="964">
                  <c:v>7.1323499999999997</c:v>
                </c:pt>
                <c:pt idx="965">
                  <c:v>7.1331699999999998</c:v>
                </c:pt>
                <c:pt idx="966">
                  <c:v>7.1339999999999986</c:v>
                </c:pt>
                <c:pt idx="967">
                  <c:v>7.1348199999999933</c:v>
                </c:pt>
                <c:pt idx="968">
                  <c:v>7.13565</c:v>
                </c:pt>
                <c:pt idx="969">
                  <c:v>7.1364700000000001</c:v>
                </c:pt>
                <c:pt idx="970">
                  <c:v>7.1372999999999998</c:v>
                </c:pt>
                <c:pt idx="971">
                  <c:v>7.1381299999999994</c:v>
                </c:pt>
                <c:pt idx="972">
                  <c:v>7.1389699999999996</c:v>
                </c:pt>
                <c:pt idx="973">
                  <c:v>7.1398000000000001</c:v>
                </c:pt>
                <c:pt idx="974">
                  <c:v>7.1406400000000003</c:v>
                </c:pt>
                <c:pt idx="975">
                  <c:v>7.14147</c:v>
                </c:pt>
                <c:pt idx="976">
                  <c:v>7.1423099999999966</c:v>
                </c:pt>
                <c:pt idx="977">
                  <c:v>7.1431499999999986</c:v>
                </c:pt>
                <c:pt idx="978">
                  <c:v>7.1439899999999934</c:v>
                </c:pt>
                <c:pt idx="979">
                  <c:v>7.1448399999999932</c:v>
                </c:pt>
                <c:pt idx="980">
                  <c:v>7.1456799999999996</c:v>
                </c:pt>
                <c:pt idx="981">
                  <c:v>7.1465299999999976</c:v>
                </c:pt>
                <c:pt idx="982">
                  <c:v>7.1473699999999996</c:v>
                </c:pt>
                <c:pt idx="983">
                  <c:v>7.1482200000000002</c:v>
                </c:pt>
                <c:pt idx="984">
                  <c:v>7.14907</c:v>
                </c:pt>
                <c:pt idx="985">
                  <c:v>7.1499199999999927</c:v>
                </c:pt>
                <c:pt idx="986">
                  <c:v>7.1507799999999966</c:v>
                </c:pt>
                <c:pt idx="987">
                  <c:v>7.1516299999999999</c:v>
                </c:pt>
                <c:pt idx="988">
                  <c:v>7.1524899999999931</c:v>
                </c:pt>
                <c:pt idx="989">
                  <c:v>7.1533499999999997</c:v>
                </c:pt>
                <c:pt idx="990">
                  <c:v>7.1541999999999932</c:v>
                </c:pt>
                <c:pt idx="991">
                  <c:v>7.1550699999999976</c:v>
                </c:pt>
                <c:pt idx="992">
                  <c:v>7.1559299999999926</c:v>
                </c:pt>
                <c:pt idx="993">
                  <c:v>7.15679</c:v>
                </c:pt>
                <c:pt idx="994">
                  <c:v>7.1576499999999976</c:v>
                </c:pt>
                <c:pt idx="995">
                  <c:v>7.1585199999999931</c:v>
                </c:pt>
                <c:pt idx="996">
                  <c:v>7.1593900000000001</c:v>
                </c:pt>
                <c:pt idx="997">
                  <c:v>7.1602499999999996</c:v>
                </c:pt>
                <c:pt idx="998">
                  <c:v>7.1611199999999933</c:v>
                </c:pt>
                <c:pt idx="999">
                  <c:v>7.1619899999999932</c:v>
                </c:pt>
                <c:pt idx="1000">
                  <c:v>7.1628699999999954</c:v>
                </c:pt>
              </c:numCache>
            </c:numRef>
          </c:yVal>
          <c:smooth val="1"/>
        </c:ser>
        <c:ser>
          <c:idx val="2"/>
          <c:order val="2"/>
          <c:tx>
            <c:strRef>
              <c:f>Sheet1!$D$1</c:f>
              <c:strCache>
                <c:ptCount val="1"/>
                <c:pt idx="0">
                  <c:v>Usoil</c:v>
                </c:pt>
              </c:strCache>
            </c:strRef>
          </c:tx>
          <c:spPr>
            <a:ln w="22225">
              <a:solidFill>
                <a:srgbClr val="C00000"/>
              </a:solidFill>
              <a:prstDash val="dash"/>
            </a:ln>
          </c:spPr>
          <c:marker>
            <c:symbol val="none"/>
          </c:marker>
          <c:xVal>
            <c:numRef>
              <c:f>Sheet1!$A$2:$A$1002</c:f>
              <c:numCache>
                <c:formatCode>General</c:formatCode>
                <c:ptCount val="1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numCache>
            </c:numRef>
          </c:xVal>
          <c:yVal>
            <c:numRef>
              <c:f>Sheet1!$D$2:$D$1002</c:f>
              <c:numCache>
                <c:formatCode>General</c:formatCode>
                <c:ptCount val="1001"/>
                <c:pt idx="0">
                  <c:v>110</c:v>
                </c:pt>
                <c:pt idx="1">
                  <c:v>110.02048000000001</c:v>
                </c:pt>
                <c:pt idx="2">
                  <c:v>110.04095</c:v>
                </c:pt>
                <c:pt idx="3">
                  <c:v>110.06139</c:v>
                </c:pt>
                <c:pt idx="4">
                  <c:v>110.08181</c:v>
                </c:pt>
                <c:pt idx="5">
                  <c:v>110.1022</c:v>
                </c:pt>
                <c:pt idx="6">
                  <c:v>110.12257</c:v>
                </c:pt>
                <c:pt idx="7">
                  <c:v>110.14292</c:v>
                </c:pt>
                <c:pt idx="8">
                  <c:v>110.16325000000001</c:v>
                </c:pt>
                <c:pt idx="9">
                  <c:v>110.18355</c:v>
                </c:pt>
                <c:pt idx="10">
                  <c:v>110.20383</c:v>
                </c:pt>
                <c:pt idx="11">
                  <c:v>110.22408</c:v>
                </c:pt>
                <c:pt idx="12">
                  <c:v>110.24431</c:v>
                </c:pt>
                <c:pt idx="13">
                  <c:v>110.26452</c:v>
                </c:pt>
                <c:pt idx="14">
                  <c:v>110.2847</c:v>
                </c:pt>
                <c:pt idx="15">
                  <c:v>110.30486000000001</c:v>
                </c:pt>
                <c:pt idx="16">
                  <c:v>110.325</c:v>
                </c:pt>
                <c:pt idx="17">
                  <c:v>110.34511999999999</c:v>
                </c:pt>
                <c:pt idx="18">
                  <c:v>110.3652</c:v>
                </c:pt>
                <c:pt idx="19">
                  <c:v>110.38527999999999</c:v>
                </c:pt>
                <c:pt idx="20">
                  <c:v>110.40532</c:v>
                </c:pt>
                <c:pt idx="21">
                  <c:v>110.42534999999999</c:v>
                </c:pt>
                <c:pt idx="22">
                  <c:v>110.44534</c:v>
                </c:pt>
                <c:pt idx="23">
                  <c:v>110.46532000000001</c:v>
                </c:pt>
                <c:pt idx="24">
                  <c:v>110.48528</c:v>
                </c:pt>
                <c:pt idx="25">
                  <c:v>110.50521000000001</c:v>
                </c:pt>
                <c:pt idx="26">
                  <c:v>110.52512</c:v>
                </c:pt>
                <c:pt idx="27">
                  <c:v>110.54501</c:v>
                </c:pt>
                <c:pt idx="28">
                  <c:v>110.56487</c:v>
                </c:pt>
                <c:pt idx="29">
                  <c:v>110.58471</c:v>
                </c:pt>
                <c:pt idx="30">
                  <c:v>110.60451999999999</c:v>
                </c:pt>
                <c:pt idx="31">
                  <c:v>110.62432</c:v>
                </c:pt>
                <c:pt idx="32">
                  <c:v>110.64409000000001</c:v>
                </c:pt>
                <c:pt idx="33">
                  <c:v>110.66383999999999</c:v>
                </c:pt>
                <c:pt idx="34">
                  <c:v>110.68356</c:v>
                </c:pt>
                <c:pt idx="35">
                  <c:v>110.70327</c:v>
                </c:pt>
                <c:pt idx="36">
                  <c:v>110.72295</c:v>
                </c:pt>
                <c:pt idx="37">
                  <c:v>110.74261</c:v>
                </c:pt>
                <c:pt idx="38">
                  <c:v>110.76224000000001</c:v>
                </c:pt>
                <c:pt idx="39">
                  <c:v>110.78185000000001</c:v>
                </c:pt>
                <c:pt idx="40">
                  <c:v>110.80144</c:v>
                </c:pt>
                <c:pt idx="41">
                  <c:v>110.82101</c:v>
                </c:pt>
                <c:pt idx="42">
                  <c:v>110.84054999999999</c:v>
                </c:pt>
                <c:pt idx="43">
                  <c:v>110.86008</c:v>
                </c:pt>
                <c:pt idx="44">
                  <c:v>110.87958</c:v>
                </c:pt>
                <c:pt idx="45">
                  <c:v>110.89906000000001</c:v>
                </c:pt>
                <c:pt idx="46">
                  <c:v>110.91851</c:v>
                </c:pt>
                <c:pt idx="47">
                  <c:v>110.93794</c:v>
                </c:pt>
                <c:pt idx="48">
                  <c:v>110.95735000000001</c:v>
                </c:pt>
                <c:pt idx="49">
                  <c:v>110.97674000000001</c:v>
                </c:pt>
                <c:pt idx="50">
                  <c:v>110.99611</c:v>
                </c:pt>
                <c:pt idx="51">
                  <c:v>111.01545</c:v>
                </c:pt>
                <c:pt idx="52">
                  <c:v>111.03476999999999</c:v>
                </c:pt>
                <c:pt idx="53">
                  <c:v>111.05407</c:v>
                </c:pt>
                <c:pt idx="54">
                  <c:v>111.07335</c:v>
                </c:pt>
                <c:pt idx="55">
                  <c:v>111.09260999999999</c:v>
                </c:pt>
                <c:pt idx="56">
                  <c:v>111.11184</c:v>
                </c:pt>
                <c:pt idx="57">
                  <c:v>111.13105</c:v>
                </c:pt>
                <c:pt idx="58">
                  <c:v>111.15024</c:v>
                </c:pt>
                <c:pt idx="59">
                  <c:v>111.1694</c:v>
                </c:pt>
                <c:pt idx="60">
                  <c:v>111.18855000000001</c:v>
                </c:pt>
                <c:pt idx="61">
                  <c:v>111.20766999999999</c:v>
                </c:pt>
                <c:pt idx="62">
                  <c:v>111.22677</c:v>
                </c:pt>
                <c:pt idx="63">
                  <c:v>111.24585</c:v>
                </c:pt>
                <c:pt idx="64">
                  <c:v>111.26491</c:v>
                </c:pt>
                <c:pt idx="65">
                  <c:v>111.28394</c:v>
                </c:pt>
                <c:pt idx="66">
                  <c:v>111.30296</c:v>
                </c:pt>
                <c:pt idx="67">
                  <c:v>111.32195</c:v>
                </c:pt>
                <c:pt idx="68">
                  <c:v>111.34092</c:v>
                </c:pt>
                <c:pt idx="69">
                  <c:v>111.35986</c:v>
                </c:pt>
                <c:pt idx="70">
                  <c:v>111.37879</c:v>
                </c:pt>
                <c:pt idx="71">
                  <c:v>111.3977</c:v>
                </c:pt>
                <c:pt idx="72">
                  <c:v>111.41658</c:v>
                </c:pt>
                <c:pt idx="73">
                  <c:v>111.43544</c:v>
                </c:pt>
                <c:pt idx="74">
                  <c:v>111.45428</c:v>
                </c:pt>
                <c:pt idx="75">
                  <c:v>111.4731</c:v>
                </c:pt>
                <c:pt idx="76">
                  <c:v>111.49189</c:v>
                </c:pt>
                <c:pt idx="77">
                  <c:v>111.51067</c:v>
                </c:pt>
                <c:pt idx="78">
                  <c:v>111.52942</c:v>
                </c:pt>
                <c:pt idx="79">
                  <c:v>111.54815000000001</c:v>
                </c:pt>
                <c:pt idx="80">
                  <c:v>111.56686000000001</c:v>
                </c:pt>
                <c:pt idx="81">
                  <c:v>111.58553999999999</c:v>
                </c:pt>
                <c:pt idx="82">
                  <c:v>111.60420999999999</c:v>
                </c:pt>
                <c:pt idx="83">
                  <c:v>111.62286</c:v>
                </c:pt>
                <c:pt idx="84">
                  <c:v>111.64148</c:v>
                </c:pt>
                <c:pt idx="85">
                  <c:v>111.66007999999999</c:v>
                </c:pt>
                <c:pt idx="86">
                  <c:v>111.67865999999999</c:v>
                </c:pt>
                <c:pt idx="87">
                  <c:v>111.69722</c:v>
                </c:pt>
                <c:pt idx="88">
                  <c:v>111.71576</c:v>
                </c:pt>
                <c:pt idx="89">
                  <c:v>111.73428</c:v>
                </c:pt>
                <c:pt idx="90">
                  <c:v>111.75277</c:v>
                </c:pt>
                <c:pt idx="91">
                  <c:v>111.77124000000001</c:v>
                </c:pt>
                <c:pt idx="92">
                  <c:v>111.7897</c:v>
                </c:pt>
                <c:pt idx="93">
                  <c:v>111.80813000000001</c:v>
                </c:pt>
                <c:pt idx="94">
                  <c:v>111.82653999999999</c:v>
                </c:pt>
                <c:pt idx="95">
                  <c:v>111.84492</c:v>
                </c:pt>
                <c:pt idx="96">
                  <c:v>111.86329000000001</c:v>
                </c:pt>
                <c:pt idx="97">
                  <c:v>111.88164</c:v>
                </c:pt>
                <c:pt idx="98">
                  <c:v>111.89995999999999</c:v>
                </c:pt>
                <c:pt idx="99">
                  <c:v>111.91827000000001</c:v>
                </c:pt>
                <c:pt idx="100">
                  <c:v>111.93655</c:v>
                </c:pt>
                <c:pt idx="101">
                  <c:v>113.35701</c:v>
                </c:pt>
                <c:pt idx="102">
                  <c:v>114.77583</c:v>
                </c:pt>
                <c:pt idx="103">
                  <c:v>116.19302</c:v>
                </c:pt>
                <c:pt idx="104">
                  <c:v>117.60859000000001</c:v>
                </c:pt>
                <c:pt idx="105">
                  <c:v>119.02252</c:v>
                </c:pt>
                <c:pt idx="106">
                  <c:v>120.43483999999999</c:v>
                </c:pt>
                <c:pt idx="107">
                  <c:v>121.84551999999999</c:v>
                </c:pt>
                <c:pt idx="108">
                  <c:v>123.25458999999999</c:v>
                </c:pt>
                <c:pt idx="109">
                  <c:v>124.66203</c:v>
                </c:pt>
                <c:pt idx="110">
                  <c:v>126.06786</c:v>
                </c:pt>
                <c:pt idx="111">
                  <c:v>127.47208000000001</c:v>
                </c:pt>
                <c:pt idx="112">
                  <c:v>128.87468000000001</c:v>
                </c:pt>
                <c:pt idx="113">
                  <c:v>130.27566999999999</c:v>
                </c:pt>
                <c:pt idx="114">
                  <c:v>131.67505</c:v>
                </c:pt>
                <c:pt idx="115">
                  <c:v>133.07281</c:v>
                </c:pt>
                <c:pt idx="116">
                  <c:v>134.46897999999999</c:v>
                </c:pt>
                <c:pt idx="117">
                  <c:v>135.86354</c:v>
                </c:pt>
                <c:pt idx="118">
                  <c:v>137.25649999999999</c:v>
                </c:pt>
                <c:pt idx="119">
                  <c:v>138.64786000000001</c:v>
                </c:pt>
                <c:pt idx="120">
                  <c:v>140.03761</c:v>
                </c:pt>
                <c:pt idx="121">
                  <c:v>141.42577</c:v>
                </c:pt>
                <c:pt idx="122">
                  <c:v>142.81233</c:v>
                </c:pt>
                <c:pt idx="123">
                  <c:v>144.19730999999999</c:v>
                </c:pt>
                <c:pt idx="124">
                  <c:v>145.58069</c:v>
                </c:pt>
                <c:pt idx="125">
                  <c:v>146.96245999999999</c:v>
                </c:pt>
                <c:pt idx="126">
                  <c:v>148.34264999999999</c:v>
                </c:pt>
                <c:pt idx="127">
                  <c:v>149.72125</c:v>
                </c:pt>
                <c:pt idx="128">
                  <c:v>151.09827999999999</c:v>
                </c:pt>
                <c:pt idx="129">
                  <c:v>152.47373999999999</c:v>
                </c:pt>
                <c:pt idx="130">
                  <c:v>153.84761</c:v>
                </c:pt>
                <c:pt idx="131">
                  <c:v>155.21988999999999</c:v>
                </c:pt>
                <c:pt idx="132">
                  <c:v>156.59058999999999</c:v>
                </c:pt>
                <c:pt idx="133">
                  <c:v>157.95973000000001</c:v>
                </c:pt>
                <c:pt idx="134">
                  <c:v>159.32729</c:v>
                </c:pt>
                <c:pt idx="135">
                  <c:v>160.69327999999999</c:v>
                </c:pt>
                <c:pt idx="136">
                  <c:v>162.05769000000001</c:v>
                </c:pt>
                <c:pt idx="137">
                  <c:v>163.42054999999999</c:v>
                </c:pt>
                <c:pt idx="138">
                  <c:v>164.78183000000001</c:v>
                </c:pt>
                <c:pt idx="139">
                  <c:v>166.14153999999999</c:v>
                </c:pt>
                <c:pt idx="140">
                  <c:v>167.49968999999999</c:v>
                </c:pt>
                <c:pt idx="141">
                  <c:v>168.85629</c:v>
                </c:pt>
                <c:pt idx="142">
                  <c:v>170.21133</c:v>
                </c:pt>
                <c:pt idx="143">
                  <c:v>171.56482</c:v>
                </c:pt>
                <c:pt idx="144">
                  <c:v>172.91675000000001</c:v>
                </c:pt>
                <c:pt idx="145">
                  <c:v>174.26712000000001</c:v>
                </c:pt>
                <c:pt idx="146">
                  <c:v>175.61593999999999</c:v>
                </c:pt>
                <c:pt idx="147">
                  <c:v>176.96321</c:v>
                </c:pt>
                <c:pt idx="148">
                  <c:v>178.30893</c:v>
                </c:pt>
                <c:pt idx="149">
                  <c:v>179.65308999999999</c:v>
                </c:pt>
                <c:pt idx="150">
                  <c:v>180.99573000000001</c:v>
                </c:pt>
                <c:pt idx="151">
                  <c:v>182.33681000000001</c:v>
                </c:pt>
                <c:pt idx="152">
                  <c:v>183.67635999999999</c:v>
                </c:pt>
                <c:pt idx="153">
                  <c:v>185.01436000000001</c:v>
                </c:pt>
                <c:pt idx="154">
                  <c:v>186.35083</c:v>
                </c:pt>
                <c:pt idx="155">
                  <c:v>187.68575999999999</c:v>
                </c:pt>
                <c:pt idx="156">
                  <c:v>189.01915</c:v>
                </c:pt>
                <c:pt idx="157">
                  <c:v>190.35101</c:v>
                </c:pt>
                <c:pt idx="158">
                  <c:v>191.68135000000001</c:v>
                </c:pt>
                <c:pt idx="159">
                  <c:v>193.01016000000001</c:v>
                </c:pt>
                <c:pt idx="160">
                  <c:v>194.33744999999999</c:v>
                </c:pt>
                <c:pt idx="161">
                  <c:v>195.66320999999999</c:v>
                </c:pt>
                <c:pt idx="162">
                  <c:v>196.98743999999999</c:v>
                </c:pt>
                <c:pt idx="163">
                  <c:v>198.31014999999999</c:v>
                </c:pt>
                <c:pt idx="164">
                  <c:v>199.63132999999999</c:v>
                </c:pt>
                <c:pt idx="165">
                  <c:v>200.95098999999999</c:v>
                </c:pt>
                <c:pt idx="166">
                  <c:v>202.26915</c:v>
                </c:pt>
                <c:pt idx="167">
                  <c:v>203.58578</c:v>
                </c:pt>
                <c:pt idx="168">
                  <c:v>204.90089</c:v>
                </c:pt>
                <c:pt idx="169">
                  <c:v>206.21450999999999</c:v>
                </c:pt>
                <c:pt idx="170">
                  <c:v>207.5266</c:v>
                </c:pt>
                <c:pt idx="171">
                  <c:v>208.83718999999999</c:v>
                </c:pt>
                <c:pt idx="172">
                  <c:v>210.14626999999999</c:v>
                </c:pt>
                <c:pt idx="173">
                  <c:v>211.45384000000001</c:v>
                </c:pt>
                <c:pt idx="174">
                  <c:v>212.75991999999999</c:v>
                </c:pt>
                <c:pt idx="175">
                  <c:v>214.06450000000001</c:v>
                </c:pt>
                <c:pt idx="176">
                  <c:v>215.36757</c:v>
                </c:pt>
                <c:pt idx="177">
                  <c:v>216.66914</c:v>
                </c:pt>
                <c:pt idx="178">
                  <c:v>217.96922000000001</c:v>
                </c:pt>
                <c:pt idx="179">
                  <c:v>219.26781</c:v>
                </c:pt>
                <c:pt idx="180">
                  <c:v>220.56489999999999</c:v>
                </c:pt>
                <c:pt idx="181">
                  <c:v>221.8605</c:v>
                </c:pt>
                <c:pt idx="182">
                  <c:v>223.15461999999999</c:v>
                </c:pt>
                <c:pt idx="183">
                  <c:v>224.44725</c:v>
                </c:pt>
                <c:pt idx="184">
                  <c:v>225.73839000000001</c:v>
                </c:pt>
                <c:pt idx="185">
                  <c:v>227.02805000000001</c:v>
                </c:pt>
                <c:pt idx="186">
                  <c:v>228.31621999999999</c:v>
                </c:pt>
                <c:pt idx="187">
                  <c:v>229.60292000000001</c:v>
                </c:pt>
                <c:pt idx="188">
                  <c:v>230.88813999999999</c:v>
                </c:pt>
                <c:pt idx="189">
                  <c:v>232.17188999999999</c:v>
                </c:pt>
                <c:pt idx="190">
                  <c:v>233.45415</c:v>
                </c:pt>
                <c:pt idx="191">
                  <c:v>234.73493999999999</c:v>
                </c:pt>
                <c:pt idx="192">
                  <c:v>236.01427000000001</c:v>
                </c:pt>
                <c:pt idx="193">
                  <c:v>237.29212999999999</c:v>
                </c:pt>
                <c:pt idx="194">
                  <c:v>238.5685</c:v>
                </c:pt>
                <c:pt idx="195">
                  <c:v>239.8434</c:v>
                </c:pt>
                <c:pt idx="196">
                  <c:v>241.11684</c:v>
                </c:pt>
                <c:pt idx="197">
                  <c:v>242.38881000000001</c:v>
                </c:pt>
                <c:pt idx="198">
                  <c:v>243.65933000000001</c:v>
                </c:pt>
                <c:pt idx="199">
                  <c:v>244.92841000000001</c:v>
                </c:pt>
                <c:pt idx="200">
                  <c:v>246.19601</c:v>
                </c:pt>
                <c:pt idx="201">
                  <c:v>260.45468</c:v>
                </c:pt>
                <c:pt idx="202">
                  <c:v>274.69699000000003</c:v>
                </c:pt>
                <c:pt idx="203">
                  <c:v>288.92288000000002</c:v>
                </c:pt>
                <c:pt idx="204">
                  <c:v>303.13245000000001</c:v>
                </c:pt>
                <c:pt idx="205">
                  <c:v>317.32567999999992</c:v>
                </c:pt>
                <c:pt idx="206">
                  <c:v>331.50259</c:v>
                </c:pt>
                <c:pt idx="207">
                  <c:v>345.66320999999999</c:v>
                </c:pt>
                <c:pt idx="208">
                  <c:v>359.80756000000002</c:v>
                </c:pt>
                <c:pt idx="209">
                  <c:v>373.9356399999993</c:v>
                </c:pt>
                <c:pt idx="210">
                  <c:v>388.04748999999998</c:v>
                </c:pt>
                <c:pt idx="211">
                  <c:v>402.14312999999999</c:v>
                </c:pt>
                <c:pt idx="212">
                  <c:v>416.22255999999931</c:v>
                </c:pt>
                <c:pt idx="213">
                  <c:v>430.28582999999992</c:v>
                </c:pt>
                <c:pt idx="214">
                  <c:v>444.33292</c:v>
                </c:pt>
                <c:pt idx="215">
                  <c:v>458.36385999999999</c:v>
                </c:pt>
                <c:pt idx="216">
                  <c:v>472.37869000000001</c:v>
                </c:pt>
                <c:pt idx="217">
                  <c:v>486.37741</c:v>
                </c:pt>
                <c:pt idx="218">
                  <c:v>500.36002000000002</c:v>
                </c:pt>
                <c:pt idx="219">
                  <c:v>514.32659999999908</c:v>
                </c:pt>
                <c:pt idx="220">
                  <c:v>528.27710000000002</c:v>
                </c:pt>
                <c:pt idx="221">
                  <c:v>542.21154999999999</c:v>
                </c:pt>
                <c:pt idx="222">
                  <c:v>556.13</c:v>
                </c:pt>
                <c:pt idx="223">
                  <c:v>570.03246999999908</c:v>
                </c:pt>
                <c:pt idx="224">
                  <c:v>583.91895</c:v>
                </c:pt>
                <c:pt idx="225">
                  <c:v>597.78949</c:v>
                </c:pt>
                <c:pt idx="226">
                  <c:v>611.64404000000002</c:v>
                </c:pt>
                <c:pt idx="227">
                  <c:v>625.48272999999938</c:v>
                </c:pt>
                <c:pt idx="228">
                  <c:v>639.30541999999923</c:v>
                </c:pt>
                <c:pt idx="229">
                  <c:v>653.11223999999936</c:v>
                </c:pt>
                <c:pt idx="230">
                  <c:v>666.90319999999997</c:v>
                </c:pt>
                <c:pt idx="231">
                  <c:v>680.67834000000005</c:v>
                </c:pt>
                <c:pt idx="232">
                  <c:v>694.43767999999909</c:v>
                </c:pt>
                <c:pt idx="233">
                  <c:v>708.18115</c:v>
                </c:pt>
                <c:pt idx="234">
                  <c:v>721.90886999999998</c:v>
                </c:pt>
                <c:pt idx="235">
                  <c:v>735.62079000000006</c:v>
                </c:pt>
                <c:pt idx="236">
                  <c:v>749.31695999999909</c:v>
                </c:pt>
                <c:pt idx="237">
                  <c:v>762.99738000000002</c:v>
                </c:pt>
                <c:pt idx="238">
                  <c:v>776.66204999999923</c:v>
                </c:pt>
                <c:pt idx="239">
                  <c:v>790.31103999999937</c:v>
                </c:pt>
                <c:pt idx="240">
                  <c:v>803.94434000000001</c:v>
                </c:pt>
                <c:pt idx="241">
                  <c:v>817.56200999999908</c:v>
                </c:pt>
                <c:pt idx="242">
                  <c:v>831.16394000000003</c:v>
                </c:pt>
                <c:pt idx="243">
                  <c:v>844.75023999999996</c:v>
                </c:pt>
                <c:pt idx="244">
                  <c:v>858.32091999999909</c:v>
                </c:pt>
                <c:pt idx="245">
                  <c:v>871.87609999999938</c:v>
                </c:pt>
                <c:pt idx="246">
                  <c:v>885.41564999999923</c:v>
                </c:pt>
                <c:pt idx="247">
                  <c:v>898.93963999999937</c:v>
                </c:pt>
                <c:pt idx="248">
                  <c:v>912.44805999999937</c:v>
                </c:pt>
                <c:pt idx="249">
                  <c:v>925.94097999999997</c:v>
                </c:pt>
                <c:pt idx="250">
                  <c:v>939.41840000000002</c:v>
                </c:pt>
                <c:pt idx="251">
                  <c:v>939.88775999999996</c:v>
                </c:pt>
                <c:pt idx="252">
                  <c:v>940.35662999999829</c:v>
                </c:pt>
                <c:pt idx="253">
                  <c:v>940.82494999999938</c:v>
                </c:pt>
                <c:pt idx="254">
                  <c:v>941.29272000000003</c:v>
                </c:pt>
                <c:pt idx="255">
                  <c:v>941.76000999999997</c:v>
                </c:pt>
                <c:pt idx="256">
                  <c:v>942.22667999999999</c:v>
                </c:pt>
                <c:pt idx="257">
                  <c:v>942.69286999999997</c:v>
                </c:pt>
                <c:pt idx="258">
                  <c:v>943.15850999999998</c:v>
                </c:pt>
                <c:pt idx="259">
                  <c:v>943.62360000000001</c:v>
                </c:pt>
                <c:pt idx="260">
                  <c:v>944.08820000000003</c:v>
                </c:pt>
                <c:pt idx="261">
                  <c:v>944.55218999999909</c:v>
                </c:pt>
                <c:pt idx="262">
                  <c:v>945.01568999999938</c:v>
                </c:pt>
                <c:pt idx="263">
                  <c:v>945.4787</c:v>
                </c:pt>
                <c:pt idx="264">
                  <c:v>945.94109999999921</c:v>
                </c:pt>
                <c:pt idx="265">
                  <c:v>946.40301999999997</c:v>
                </c:pt>
                <c:pt idx="266">
                  <c:v>946.86437999999998</c:v>
                </c:pt>
                <c:pt idx="267">
                  <c:v>947.32519999999909</c:v>
                </c:pt>
                <c:pt idx="268">
                  <c:v>947.78552000000002</c:v>
                </c:pt>
                <c:pt idx="269">
                  <c:v>948.24530000000004</c:v>
                </c:pt>
                <c:pt idx="270">
                  <c:v>948.70452999999998</c:v>
                </c:pt>
                <c:pt idx="271">
                  <c:v>949.16327000000001</c:v>
                </c:pt>
                <c:pt idx="272">
                  <c:v>949.62145999999996</c:v>
                </c:pt>
                <c:pt idx="273">
                  <c:v>950.07910000000004</c:v>
                </c:pt>
                <c:pt idx="274">
                  <c:v>950.53624999999909</c:v>
                </c:pt>
                <c:pt idx="275">
                  <c:v>950.99291999999923</c:v>
                </c:pt>
                <c:pt idx="276">
                  <c:v>951.44897000000003</c:v>
                </c:pt>
                <c:pt idx="277">
                  <c:v>951.90454</c:v>
                </c:pt>
                <c:pt idx="278">
                  <c:v>952.35961999999859</c:v>
                </c:pt>
                <c:pt idx="279">
                  <c:v>952.81414999999936</c:v>
                </c:pt>
                <c:pt idx="280">
                  <c:v>953.26813000000004</c:v>
                </c:pt>
                <c:pt idx="281">
                  <c:v>953.72161999999923</c:v>
                </c:pt>
                <c:pt idx="282">
                  <c:v>954.17462</c:v>
                </c:pt>
                <c:pt idx="283">
                  <c:v>954.62700999999936</c:v>
                </c:pt>
                <c:pt idx="284">
                  <c:v>955.07892000000004</c:v>
                </c:pt>
                <c:pt idx="285">
                  <c:v>955.53033000000005</c:v>
                </c:pt>
                <c:pt idx="286">
                  <c:v>955.98125999999922</c:v>
                </c:pt>
                <c:pt idx="287">
                  <c:v>956.43157999999937</c:v>
                </c:pt>
                <c:pt idx="288">
                  <c:v>956.88140999999996</c:v>
                </c:pt>
                <c:pt idx="289">
                  <c:v>957.33074999999997</c:v>
                </c:pt>
                <c:pt idx="290">
                  <c:v>957.77959999999996</c:v>
                </c:pt>
                <c:pt idx="291">
                  <c:v>958.22784000000001</c:v>
                </c:pt>
                <c:pt idx="292">
                  <c:v>958.67560000000003</c:v>
                </c:pt>
                <c:pt idx="293">
                  <c:v>959.12285999999938</c:v>
                </c:pt>
                <c:pt idx="294">
                  <c:v>959.56963999999937</c:v>
                </c:pt>
                <c:pt idx="295">
                  <c:v>960.01593000000003</c:v>
                </c:pt>
                <c:pt idx="296">
                  <c:v>960.46160999999859</c:v>
                </c:pt>
                <c:pt idx="297">
                  <c:v>960.90679999999998</c:v>
                </c:pt>
                <c:pt idx="298">
                  <c:v>961.35149999999908</c:v>
                </c:pt>
                <c:pt idx="299">
                  <c:v>961.79571999999996</c:v>
                </c:pt>
                <c:pt idx="300">
                  <c:v>962.23943999999995</c:v>
                </c:pt>
                <c:pt idx="301">
                  <c:v>962.68255999999997</c:v>
                </c:pt>
                <c:pt idx="302">
                  <c:v>963.12518</c:v>
                </c:pt>
                <c:pt idx="303">
                  <c:v>963.56731999999909</c:v>
                </c:pt>
                <c:pt idx="304">
                  <c:v>964.00896999999998</c:v>
                </c:pt>
                <c:pt idx="305">
                  <c:v>964.45012999999869</c:v>
                </c:pt>
                <c:pt idx="306">
                  <c:v>964.89080999999999</c:v>
                </c:pt>
                <c:pt idx="307">
                  <c:v>965.33092999999894</c:v>
                </c:pt>
                <c:pt idx="308">
                  <c:v>965.77050999999994</c:v>
                </c:pt>
                <c:pt idx="309">
                  <c:v>966.20959000000005</c:v>
                </c:pt>
                <c:pt idx="310">
                  <c:v>966.64819</c:v>
                </c:pt>
                <c:pt idx="311">
                  <c:v>967.08630000000005</c:v>
                </c:pt>
                <c:pt idx="312">
                  <c:v>967.52392999999938</c:v>
                </c:pt>
                <c:pt idx="313">
                  <c:v>967.96105999999895</c:v>
                </c:pt>
                <c:pt idx="314">
                  <c:v>968.39770999999996</c:v>
                </c:pt>
                <c:pt idx="315">
                  <c:v>968.83374000000003</c:v>
                </c:pt>
                <c:pt idx="316">
                  <c:v>969.26928999999996</c:v>
                </c:pt>
                <c:pt idx="317">
                  <c:v>969.70434999999998</c:v>
                </c:pt>
                <c:pt idx="318">
                  <c:v>970.13891999999998</c:v>
                </c:pt>
                <c:pt idx="319">
                  <c:v>970.57299999999998</c:v>
                </c:pt>
                <c:pt idx="320">
                  <c:v>971.00658999999996</c:v>
                </c:pt>
                <c:pt idx="321">
                  <c:v>971.43970000000002</c:v>
                </c:pt>
                <c:pt idx="322">
                  <c:v>971.87230999999997</c:v>
                </c:pt>
                <c:pt idx="323">
                  <c:v>972.30444</c:v>
                </c:pt>
                <c:pt idx="324">
                  <c:v>972.73608000000002</c:v>
                </c:pt>
                <c:pt idx="325">
                  <c:v>973.16723999999908</c:v>
                </c:pt>
                <c:pt idx="326">
                  <c:v>973.59789999999998</c:v>
                </c:pt>
                <c:pt idx="327">
                  <c:v>974.02801999999997</c:v>
                </c:pt>
                <c:pt idx="328">
                  <c:v>974.45757999999921</c:v>
                </c:pt>
                <c:pt idx="329">
                  <c:v>974.88665999999921</c:v>
                </c:pt>
                <c:pt idx="330">
                  <c:v>975.31524999999908</c:v>
                </c:pt>
                <c:pt idx="331">
                  <c:v>975.74334999999996</c:v>
                </c:pt>
                <c:pt idx="332">
                  <c:v>976.17096000000004</c:v>
                </c:pt>
                <c:pt idx="333">
                  <c:v>976.59807999999998</c:v>
                </c:pt>
                <c:pt idx="334">
                  <c:v>977.02472</c:v>
                </c:pt>
                <c:pt idx="335">
                  <c:v>977.45087000000001</c:v>
                </c:pt>
                <c:pt idx="336">
                  <c:v>977.87653</c:v>
                </c:pt>
                <c:pt idx="337">
                  <c:v>978.30169999999907</c:v>
                </c:pt>
                <c:pt idx="338">
                  <c:v>978.72637999999995</c:v>
                </c:pt>
                <c:pt idx="339">
                  <c:v>979.15057000000002</c:v>
                </c:pt>
                <c:pt idx="340">
                  <c:v>979.57428000000004</c:v>
                </c:pt>
                <c:pt idx="341">
                  <c:v>979.99749999999938</c:v>
                </c:pt>
                <c:pt idx="342">
                  <c:v>980.42022999999881</c:v>
                </c:pt>
                <c:pt idx="343">
                  <c:v>980.84246999999891</c:v>
                </c:pt>
                <c:pt idx="344">
                  <c:v>981.26421999999923</c:v>
                </c:pt>
                <c:pt idx="345">
                  <c:v>981.68548999999996</c:v>
                </c:pt>
                <c:pt idx="346">
                  <c:v>982.10625999999922</c:v>
                </c:pt>
                <c:pt idx="347">
                  <c:v>982.52654999999936</c:v>
                </c:pt>
                <c:pt idx="348">
                  <c:v>982.94634999999937</c:v>
                </c:pt>
                <c:pt idx="349">
                  <c:v>983.36565999999868</c:v>
                </c:pt>
                <c:pt idx="350">
                  <c:v>983.78461000000004</c:v>
                </c:pt>
                <c:pt idx="351">
                  <c:v>984.20306000000005</c:v>
                </c:pt>
                <c:pt idx="352">
                  <c:v>984.62103000000002</c:v>
                </c:pt>
                <c:pt idx="353">
                  <c:v>985.03850999999997</c:v>
                </c:pt>
                <c:pt idx="354">
                  <c:v>985.45550999999909</c:v>
                </c:pt>
                <c:pt idx="355">
                  <c:v>985.87200999999936</c:v>
                </c:pt>
                <c:pt idx="356">
                  <c:v>986.28801999999996</c:v>
                </c:pt>
                <c:pt idx="357">
                  <c:v>986.70354999999995</c:v>
                </c:pt>
                <c:pt idx="358">
                  <c:v>987.11859000000004</c:v>
                </c:pt>
                <c:pt idx="359">
                  <c:v>987.53314</c:v>
                </c:pt>
                <c:pt idx="360">
                  <c:v>987.94719999999859</c:v>
                </c:pt>
                <c:pt idx="361">
                  <c:v>988.36077999999998</c:v>
                </c:pt>
                <c:pt idx="362">
                  <c:v>988.77392999999995</c:v>
                </c:pt>
                <c:pt idx="363">
                  <c:v>989.18664999999999</c:v>
                </c:pt>
                <c:pt idx="364">
                  <c:v>989.59888000000001</c:v>
                </c:pt>
                <c:pt idx="365">
                  <c:v>990.01061999999922</c:v>
                </c:pt>
                <c:pt idx="366">
                  <c:v>990.42187999999999</c:v>
                </c:pt>
                <c:pt idx="367">
                  <c:v>990.83263999999895</c:v>
                </c:pt>
                <c:pt idx="368">
                  <c:v>991.24291999999923</c:v>
                </c:pt>
                <c:pt idx="369">
                  <c:v>991.65270999999996</c:v>
                </c:pt>
                <c:pt idx="370">
                  <c:v>992.06206999999881</c:v>
                </c:pt>
                <c:pt idx="371">
                  <c:v>992.47100999999998</c:v>
                </c:pt>
                <c:pt idx="372">
                  <c:v>992.87945999999999</c:v>
                </c:pt>
                <c:pt idx="373">
                  <c:v>993.28741000000002</c:v>
                </c:pt>
                <c:pt idx="374">
                  <c:v>993.69488999999999</c:v>
                </c:pt>
                <c:pt idx="375">
                  <c:v>994.10186999999996</c:v>
                </c:pt>
                <c:pt idx="376">
                  <c:v>994.50836000000004</c:v>
                </c:pt>
                <c:pt idx="377">
                  <c:v>994.91449</c:v>
                </c:pt>
                <c:pt idx="378">
                  <c:v>995.32012999999881</c:v>
                </c:pt>
                <c:pt idx="379">
                  <c:v>995.72528</c:v>
                </c:pt>
                <c:pt idx="380">
                  <c:v>996.12994000000003</c:v>
                </c:pt>
                <c:pt idx="381">
                  <c:v>996.53411999999923</c:v>
                </c:pt>
                <c:pt idx="382">
                  <c:v>996.93792999999891</c:v>
                </c:pt>
                <c:pt idx="383">
                  <c:v>997.34124999999869</c:v>
                </c:pt>
                <c:pt idx="384">
                  <c:v>997.74408000000005</c:v>
                </c:pt>
                <c:pt idx="385">
                  <c:v>998.14641999999924</c:v>
                </c:pt>
                <c:pt idx="386">
                  <c:v>998.54827999999998</c:v>
                </c:pt>
                <c:pt idx="387">
                  <c:v>998.94976999999938</c:v>
                </c:pt>
                <c:pt idx="388">
                  <c:v>999.35077000000001</c:v>
                </c:pt>
                <c:pt idx="389">
                  <c:v>999.75127999999938</c:v>
                </c:pt>
                <c:pt idx="390">
                  <c:v>1000.15131</c:v>
                </c:pt>
                <c:pt idx="391">
                  <c:v>1000.5509</c:v>
                </c:pt>
                <c:pt idx="392">
                  <c:v>1000.95007</c:v>
                </c:pt>
                <c:pt idx="393">
                  <c:v>1001.34875</c:v>
                </c:pt>
                <c:pt idx="394">
                  <c:v>1001.74695</c:v>
                </c:pt>
                <c:pt idx="395">
                  <c:v>1002.14471</c:v>
                </c:pt>
                <c:pt idx="396">
                  <c:v>1002.54205</c:v>
                </c:pt>
                <c:pt idx="397">
                  <c:v>1002.9389</c:v>
                </c:pt>
                <c:pt idx="398">
                  <c:v>1003.33527</c:v>
                </c:pt>
                <c:pt idx="399">
                  <c:v>1003.7311999999999</c:v>
                </c:pt>
                <c:pt idx="400">
                  <c:v>1004.12671</c:v>
                </c:pt>
                <c:pt idx="401">
                  <c:v>1004.52173</c:v>
                </c:pt>
                <c:pt idx="402">
                  <c:v>1004.91626</c:v>
                </c:pt>
                <c:pt idx="403">
                  <c:v>1005.31042</c:v>
                </c:pt>
                <c:pt idx="404">
                  <c:v>1005.7041</c:v>
                </c:pt>
                <c:pt idx="405">
                  <c:v>1006.09729</c:v>
                </c:pt>
                <c:pt idx="406">
                  <c:v>1006.49005</c:v>
                </c:pt>
                <c:pt idx="407">
                  <c:v>1006.88239</c:v>
                </c:pt>
                <c:pt idx="408">
                  <c:v>1007.27423</c:v>
                </c:pt>
                <c:pt idx="409">
                  <c:v>1007.66565</c:v>
                </c:pt>
                <c:pt idx="410">
                  <c:v>1008.05664</c:v>
                </c:pt>
                <c:pt idx="411">
                  <c:v>1008.44714</c:v>
                </c:pt>
                <c:pt idx="412">
                  <c:v>1008.83716</c:v>
                </c:pt>
                <c:pt idx="413">
                  <c:v>1009.22681</c:v>
                </c:pt>
                <c:pt idx="414">
                  <c:v>1009.6159699999999</c:v>
                </c:pt>
                <c:pt idx="415">
                  <c:v>1010.00464</c:v>
                </c:pt>
                <c:pt idx="416">
                  <c:v>1010.39294</c:v>
                </c:pt>
                <c:pt idx="417">
                  <c:v>1010.78076</c:v>
                </c:pt>
                <c:pt idx="418">
                  <c:v>1011.16809</c:v>
                </c:pt>
                <c:pt idx="419">
                  <c:v>1011.5550500000001</c:v>
                </c:pt>
                <c:pt idx="420">
                  <c:v>1011.9415299999999</c:v>
                </c:pt>
                <c:pt idx="421">
                  <c:v>1012.32758</c:v>
                </c:pt>
                <c:pt idx="422">
                  <c:v>1012.7132</c:v>
                </c:pt>
                <c:pt idx="423">
                  <c:v>1013.09833</c:v>
                </c:pt>
                <c:pt idx="424">
                  <c:v>1013.48303</c:v>
                </c:pt>
                <c:pt idx="425">
                  <c:v>1013.86731</c:v>
                </c:pt>
                <c:pt idx="426">
                  <c:v>1014.2511</c:v>
                </c:pt>
                <c:pt idx="427">
                  <c:v>1014.63452</c:v>
                </c:pt>
                <c:pt idx="428">
                  <c:v>1015.01746</c:v>
                </c:pt>
                <c:pt idx="429">
                  <c:v>1015.39996</c:v>
                </c:pt>
                <c:pt idx="430">
                  <c:v>1015.7820400000001</c:v>
                </c:pt>
                <c:pt idx="431">
                  <c:v>1016.16364</c:v>
                </c:pt>
                <c:pt idx="432">
                  <c:v>1016.54486</c:v>
                </c:pt>
                <c:pt idx="433">
                  <c:v>1016.9256</c:v>
                </c:pt>
                <c:pt idx="434">
                  <c:v>1017.30591</c:v>
                </c:pt>
                <c:pt idx="435">
                  <c:v>1017.68579</c:v>
                </c:pt>
                <c:pt idx="436">
                  <c:v>1018.06525</c:v>
                </c:pt>
                <c:pt idx="437">
                  <c:v>1018.44427</c:v>
                </c:pt>
                <c:pt idx="438">
                  <c:v>1018.82281</c:v>
                </c:pt>
                <c:pt idx="439">
                  <c:v>1019.20099</c:v>
                </c:pt>
                <c:pt idx="440">
                  <c:v>1019.57867</c:v>
                </c:pt>
                <c:pt idx="441">
                  <c:v>1019.95593</c:v>
                </c:pt>
                <c:pt idx="442">
                  <c:v>1020.33276</c:v>
                </c:pt>
                <c:pt idx="443">
                  <c:v>1020.70917</c:v>
                </c:pt>
                <c:pt idx="444">
                  <c:v>1021.08514</c:v>
                </c:pt>
                <c:pt idx="445">
                  <c:v>1021.46069</c:v>
                </c:pt>
                <c:pt idx="446">
                  <c:v>1021.83582</c:v>
                </c:pt>
                <c:pt idx="447">
                  <c:v>1022.21045</c:v>
                </c:pt>
                <c:pt idx="448">
                  <c:v>1022.5847199999999</c:v>
                </c:pt>
                <c:pt idx="449">
                  <c:v>1022.9585</c:v>
                </c:pt>
                <c:pt idx="450">
                  <c:v>1023.33191</c:v>
                </c:pt>
                <c:pt idx="451">
                  <c:v>1023.70483</c:v>
                </c:pt>
                <c:pt idx="452">
                  <c:v>1024.0775100000001</c:v>
                </c:pt>
                <c:pt idx="453">
                  <c:v>1024.4486099999999</c:v>
                </c:pt>
                <c:pt idx="454">
                  <c:v>1024.8197</c:v>
                </c:pt>
                <c:pt idx="455">
                  <c:v>1025.1908000000001</c:v>
                </c:pt>
                <c:pt idx="456">
                  <c:v>1025.5616500000001</c:v>
                </c:pt>
                <c:pt idx="457">
                  <c:v>1025.9321299999999</c:v>
                </c:pt>
                <c:pt idx="458">
                  <c:v>1026.3021200000001</c:v>
                </c:pt>
                <c:pt idx="459">
                  <c:v>1026.6716300000001</c:v>
                </c:pt>
                <c:pt idx="460">
                  <c:v>1027.0406499999999</c:v>
                </c:pt>
                <c:pt idx="461">
                  <c:v>1027.40942</c:v>
                </c:pt>
                <c:pt idx="462">
                  <c:v>1027.7777100000001</c:v>
                </c:pt>
                <c:pt idx="463">
                  <c:v>1028.1455100000001</c:v>
                </c:pt>
                <c:pt idx="464">
                  <c:v>1028.5129400000001</c:v>
                </c:pt>
                <c:pt idx="465">
                  <c:v>1028.8800000000001</c:v>
                </c:pt>
                <c:pt idx="466">
                  <c:v>1029.24658</c:v>
                </c:pt>
                <c:pt idx="467">
                  <c:v>1029.61267</c:v>
                </c:pt>
                <c:pt idx="468">
                  <c:v>1029.97839</c:v>
                </c:pt>
                <c:pt idx="469">
                  <c:v>1030.34375</c:v>
                </c:pt>
                <c:pt idx="470">
                  <c:v>1030.7086200000001</c:v>
                </c:pt>
                <c:pt idx="471">
                  <c:v>1031.0730000000001</c:v>
                </c:pt>
                <c:pt idx="472">
                  <c:v>1031.43713</c:v>
                </c:pt>
                <c:pt idx="473">
                  <c:v>1031.80078</c:v>
                </c:pt>
                <c:pt idx="474">
                  <c:v>1032.1639399999999</c:v>
                </c:pt>
                <c:pt idx="475">
                  <c:v>1032.52673</c:v>
                </c:pt>
                <c:pt idx="476">
                  <c:v>1032.8891599999999</c:v>
                </c:pt>
                <c:pt idx="477">
                  <c:v>1033.2511</c:v>
                </c:pt>
                <c:pt idx="478">
                  <c:v>1033.6125500000001</c:v>
                </c:pt>
                <c:pt idx="479">
                  <c:v>1033.9737500000001</c:v>
                </c:pt>
                <c:pt idx="480">
                  <c:v>1034.33447</c:v>
                </c:pt>
                <c:pt idx="481">
                  <c:v>1034.6947</c:v>
                </c:pt>
                <c:pt idx="482">
                  <c:v>1035.0546899999999</c:v>
                </c:pt>
                <c:pt idx="483">
                  <c:v>1035.41418</c:v>
                </c:pt>
                <c:pt idx="484">
                  <c:v>1035.7731900000001</c:v>
                </c:pt>
                <c:pt idx="485">
                  <c:v>1036.13184</c:v>
                </c:pt>
                <c:pt idx="486">
                  <c:v>1036.49011</c:v>
                </c:pt>
                <c:pt idx="487">
                  <c:v>1036.8479</c:v>
                </c:pt>
                <c:pt idx="488">
                  <c:v>1037.20532</c:v>
                </c:pt>
                <c:pt idx="489">
                  <c:v>1037.5623800000001</c:v>
                </c:pt>
                <c:pt idx="490">
                  <c:v>1037.91895</c:v>
                </c:pt>
                <c:pt idx="491">
                  <c:v>1038.2751499999999</c:v>
                </c:pt>
                <c:pt idx="492">
                  <c:v>1038.6309799999999</c:v>
                </c:pt>
                <c:pt idx="493">
                  <c:v>1038.98633</c:v>
                </c:pt>
                <c:pt idx="494">
                  <c:v>1039.34131</c:v>
                </c:pt>
                <c:pt idx="495">
                  <c:v>1039.6959199999999</c:v>
                </c:pt>
                <c:pt idx="496">
                  <c:v>1040.0500500000001</c:v>
                </c:pt>
                <c:pt idx="497">
                  <c:v>1040.4036900000001</c:v>
                </c:pt>
                <c:pt idx="498">
                  <c:v>1040.7570800000001</c:v>
                </c:pt>
                <c:pt idx="499">
                  <c:v>1041.1099899999999</c:v>
                </c:pt>
                <c:pt idx="500">
                  <c:v>1041.46252</c:v>
                </c:pt>
                <c:pt idx="501">
                  <c:v>1041.8146999999999</c:v>
                </c:pt>
                <c:pt idx="502">
                  <c:v>1042.1663799999999</c:v>
                </c:pt>
                <c:pt idx="503">
                  <c:v>1042.5177000000001</c:v>
                </c:pt>
                <c:pt idx="504">
                  <c:v>1042.8686499999999</c:v>
                </c:pt>
                <c:pt idx="505">
                  <c:v>1043.21912</c:v>
                </c:pt>
                <c:pt idx="506">
                  <c:v>1043.5692100000001</c:v>
                </c:pt>
                <c:pt idx="507">
                  <c:v>1043.91895</c:v>
                </c:pt>
                <c:pt idx="508">
                  <c:v>1044.26819</c:v>
                </c:pt>
                <c:pt idx="509">
                  <c:v>1044.61707</c:v>
                </c:pt>
                <c:pt idx="510">
                  <c:v>1044.96558</c:v>
                </c:pt>
                <c:pt idx="511">
                  <c:v>1045.3136</c:v>
                </c:pt>
                <c:pt idx="512">
                  <c:v>1045.66138</c:v>
                </c:pt>
                <c:pt idx="513">
                  <c:v>1046.0086699999999</c:v>
                </c:pt>
                <c:pt idx="514">
                  <c:v>1046.35547</c:v>
                </c:pt>
                <c:pt idx="515">
                  <c:v>1046.7020299999999</c:v>
                </c:pt>
                <c:pt idx="516">
                  <c:v>1047.0481</c:v>
                </c:pt>
                <c:pt idx="517">
                  <c:v>1047.3938000000001</c:v>
                </c:pt>
                <c:pt idx="518">
                  <c:v>1047.7391399999999</c:v>
                </c:pt>
                <c:pt idx="519">
                  <c:v>1048.0839800000001</c:v>
                </c:pt>
                <c:pt idx="520">
                  <c:v>1048.4284700000001</c:v>
                </c:pt>
                <c:pt idx="521">
                  <c:v>1048.7725800000001</c:v>
                </c:pt>
                <c:pt idx="522">
                  <c:v>1049.1162099999999</c:v>
                </c:pt>
                <c:pt idx="523">
                  <c:v>1049.4595899999999</c:v>
                </c:pt>
                <c:pt idx="524">
                  <c:v>1049.80249</c:v>
                </c:pt>
                <c:pt idx="525">
                  <c:v>1050.1450199999999</c:v>
                </c:pt>
                <c:pt idx="526">
                  <c:v>1050.4871800000001</c:v>
                </c:pt>
                <c:pt idx="527">
                  <c:v>1050.8288600000001</c:v>
                </c:pt>
                <c:pt idx="528">
                  <c:v>1051.17029</c:v>
                </c:pt>
                <c:pt idx="529">
                  <c:v>1051.5112300000001</c:v>
                </c:pt>
                <c:pt idx="530">
                  <c:v>1051.8518099999999</c:v>
                </c:pt>
                <c:pt idx="531">
                  <c:v>1052.19202</c:v>
                </c:pt>
                <c:pt idx="532">
                  <c:v>1052.5317399999999</c:v>
                </c:pt>
                <c:pt idx="533">
                  <c:v>1052.87122</c:v>
                </c:pt>
                <c:pt idx="534">
                  <c:v>1053.21021</c:v>
                </c:pt>
                <c:pt idx="535">
                  <c:v>1053.54883</c:v>
                </c:pt>
                <c:pt idx="536">
                  <c:v>1053.88708</c:v>
                </c:pt>
                <c:pt idx="537">
                  <c:v>1054.2248500000001</c:v>
                </c:pt>
                <c:pt idx="538">
                  <c:v>1054.5623800000001</c:v>
                </c:pt>
                <c:pt idx="539">
                  <c:v>1054.89941</c:v>
                </c:pt>
                <c:pt idx="540">
                  <c:v>1055.2360799999999</c:v>
                </c:pt>
                <c:pt idx="541">
                  <c:v>1055.57239</c:v>
                </c:pt>
                <c:pt idx="542">
                  <c:v>1055.9082000000001</c:v>
                </c:pt>
                <c:pt idx="543">
                  <c:v>1056.24377</c:v>
                </c:pt>
                <c:pt idx="544">
                  <c:v>1056.5788600000001</c:v>
                </c:pt>
                <c:pt idx="545">
                  <c:v>1056.9135699999999</c:v>
                </c:pt>
                <c:pt idx="546">
                  <c:v>1057.24792</c:v>
                </c:pt>
                <c:pt idx="547">
                  <c:v>1057.5819100000001</c:v>
                </c:pt>
                <c:pt idx="548">
                  <c:v>1057.91553</c:v>
                </c:pt>
                <c:pt idx="549">
                  <c:v>1058.24866</c:v>
                </c:pt>
                <c:pt idx="550">
                  <c:v>1058.5815399999999</c:v>
                </c:pt>
                <c:pt idx="551">
                  <c:v>1058.9139399999999</c:v>
                </c:pt>
                <c:pt idx="552">
                  <c:v>1059.2460900000001</c:v>
                </c:pt>
                <c:pt idx="553">
                  <c:v>1059.5777599999999</c:v>
                </c:pt>
                <c:pt idx="554">
                  <c:v>1059.90906</c:v>
                </c:pt>
                <c:pt idx="555">
                  <c:v>1060.23999</c:v>
                </c:pt>
                <c:pt idx="556">
                  <c:v>1060.57043</c:v>
                </c:pt>
                <c:pt idx="557">
                  <c:v>1060.9006300000001</c:v>
                </c:pt>
                <c:pt idx="558">
                  <c:v>1061.23035</c:v>
                </c:pt>
                <c:pt idx="559">
                  <c:v>1061.55981</c:v>
                </c:pt>
                <c:pt idx="560">
                  <c:v>1061.88879</c:v>
                </c:pt>
                <c:pt idx="561">
                  <c:v>1062.21741</c:v>
                </c:pt>
                <c:pt idx="562">
                  <c:v>1062.54565</c:v>
                </c:pt>
                <c:pt idx="563">
                  <c:v>1062.87354</c:v>
                </c:pt>
                <c:pt idx="564">
                  <c:v>1063.2010499999999</c:v>
                </c:pt>
                <c:pt idx="565">
                  <c:v>1063.5282</c:v>
                </c:pt>
                <c:pt idx="566">
                  <c:v>1063.8549800000001</c:v>
                </c:pt>
                <c:pt idx="567">
                  <c:v>1064.18127</c:v>
                </c:pt>
                <c:pt idx="568">
                  <c:v>1064.5073199999999</c:v>
                </c:pt>
                <c:pt idx="569">
                  <c:v>1064.8328899999999</c:v>
                </c:pt>
                <c:pt idx="570">
                  <c:v>1065.1582000000001</c:v>
                </c:pt>
                <c:pt idx="571">
                  <c:v>1065.4830300000001</c:v>
                </c:pt>
                <c:pt idx="572">
                  <c:v>1065.80762</c:v>
                </c:pt>
                <c:pt idx="573">
                  <c:v>1066.1317100000001</c:v>
                </c:pt>
                <c:pt idx="574">
                  <c:v>1066.4555700000001</c:v>
                </c:pt>
                <c:pt idx="575">
                  <c:v>1066.7789299999999</c:v>
                </c:pt>
                <c:pt idx="576">
                  <c:v>1067.10193</c:v>
                </c:pt>
                <c:pt idx="577">
                  <c:v>1067.4245599999999</c:v>
                </c:pt>
                <c:pt idx="578">
                  <c:v>1067.74683</c:v>
                </c:pt>
                <c:pt idx="579">
                  <c:v>1068.06873</c:v>
                </c:pt>
                <c:pt idx="580">
                  <c:v>1068.3902599999999</c:v>
                </c:pt>
                <c:pt idx="581">
                  <c:v>1068.7114300000001</c:v>
                </c:pt>
                <c:pt idx="582">
                  <c:v>1069.03223</c:v>
                </c:pt>
                <c:pt idx="583">
                  <c:v>1069.35266</c:v>
                </c:pt>
                <c:pt idx="584">
                  <c:v>1069.67273</c:v>
                </c:pt>
                <c:pt idx="585">
                  <c:v>1069.99243</c:v>
                </c:pt>
                <c:pt idx="586">
                  <c:v>1070.31177</c:v>
                </c:pt>
                <c:pt idx="587">
                  <c:v>1070.6307400000001</c:v>
                </c:pt>
                <c:pt idx="588">
                  <c:v>1070.9493399999999</c:v>
                </c:pt>
                <c:pt idx="589">
                  <c:v>1071.26758</c:v>
                </c:pt>
                <c:pt idx="590">
                  <c:v>1071.58545</c:v>
                </c:pt>
                <c:pt idx="591">
                  <c:v>1071.9029499999999</c:v>
                </c:pt>
                <c:pt idx="592">
                  <c:v>1072.22009</c:v>
                </c:pt>
                <c:pt idx="593">
                  <c:v>1072.5368699999999</c:v>
                </c:pt>
                <c:pt idx="594">
                  <c:v>1072.8532700000001</c:v>
                </c:pt>
                <c:pt idx="595">
                  <c:v>1073.16931</c:v>
                </c:pt>
                <c:pt idx="596">
                  <c:v>1073.4849899999999</c:v>
                </c:pt>
                <c:pt idx="597">
                  <c:v>1073.8002899999999</c:v>
                </c:pt>
                <c:pt idx="598">
                  <c:v>1074.1152300000001</c:v>
                </c:pt>
                <c:pt idx="599">
                  <c:v>1074.4298100000001</c:v>
                </c:pt>
                <c:pt idx="600">
                  <c:v>1074.7440200000001</c:v>
                </c:pt>
                <c:pt idx="601">
                  <c:v>1075.0578599999999</c:v>
                </c:pt>
                <c:pt idx="602">
                  <c:v>1075.3713399999999</c:v>
                </c:pt>
                <c:pt idx="603">
                  <c:v>1075.68445</c:v>
                </c:pt>
                <c:pt idx="604">
                  <c:v>1075.99731</c:v>
                </c:pt>
                <c:pt idx="605">
                  <c:v>1076.30969</c:v>
                </c:pt>
                <c:pt idx="606">
                  <c:v>1076.62183</c:v>
                </c:pt>
                <c:pt idx="607">
                  <c:v>1076.9334699999999</c:v>
                </c:pt>
                <c:pt idx="608">
                  <c:v>1077.24487</c:v>
                </c:pt>
                <c:pt idx="609">
                  <c:v>1077.5557899999999</c:v>
                </c:pt>
                <c:pt idx="610">
                  <c:v>1077.86646</c:v>
                </c:pt>
                <c:pt idx="611">
                  <c:v>1078.1767600000001</c:v>
                </c:pt>
                <c:pt idx="612">
                  <c:v>1078.48669</c:v>
                </c:pt>
                <c:pt idx="613">
                  <c:v>1078.7962600000001</c:v>
                </c:pt>
                <c:pt idx="614">
                  <c:v>1079.10547</c:v>
                </c:pt>
                <c:pt idx="615">
                  <c:v>1079.4143099999999</c:v>
                </c:pt>
                <c:pt idx="616">
                  <c:v>1079.7227800000001</c:v>
                </c:pt>
                <c:pt idx="617">
                  <c:v>1080.0310099999999</c:v>
                </c:pt>
                <c:pt idx="618">
                  <c:v>1080.3387499999999</c:v>
                </c:pt>
                <c:pt idx="619">
                  <c:v>1080.64624</c:v>
                </c:pt>
                <c:pt idx="620">
                  <c:v>1080.95325</c:v>
                </c:pt>
                <c:pt idx="621">
                  <c:v>1081.26001</c:v>
                </c:pt>
                <c:pt idx="622">
                  <c:v>1081.5664099999999</c:v>
                </c:pt>
                <c:pt idx="623">
                  <c:v>1081.8724400000001</c:v>
                </c:pt>
                <c:pt idx="624">
                  <c:v>1082.1781000000001</c:v>
                </c:pt>
                <c:pt idx="625">
                  <c:v>1082.4834000000001</c:v>
                </c:pt>
                <c:pt idx="626">
                  <c:v>1082.78845</c:v>
                </c:pt>
                <c:pt idx="627">
                  <c:v>1083.09302</c:v>
                </c:pt>
                <c:pt idx="628">
                  <c:v>1083.39734</c:v>
                </c:pt>
                <c:pt idx="629">
                  <c:v>1083.70117</c:v>
                </c:pt>
                <c:pt idx="630">
                  <c:v>1084.00476</c:v>
                </c:pt>
                <c:pt idx="631">
                  <c:v>1084.30798</c:v>
                </c:pt>
                <c:pt idx="632">
                  <c:v>1084.6108400000001</c:v>
                </c:pt>
                <c:pt idx="633">
                  <c:v>1084.9133300000001</c:v>
                </c:pt>
                <c:pt idx="634">
                  <c:v>1085.2154499999999</c:v>
                </c:pt>
                <c:pt idx="635">
                  <c:v>1085.5173299999999</c:v>
                </c:pt>
                <c:pt idx="636">
                  <c:v>1085.8188500000001</c:v>
                </c:pt>
                <c:pt idx="637">
                  <c:v>1086.1199999999999</c:v>
                </c:pt>
                <c:pt idx="638">
                  <c:v>1086.4207799999999</c:v>
                </c:pt>
                <c:pt idx="639">
                  <c:v>1086.72119</c:v>
                </c:pt>
                <c:pt idx="640">
                  <c:v>1087.02136</c:v>
                </c:pt>
                <c:pt idx="641">
                  <c:v>1087.32104</c:v>
                </c:pt>
                <c:pt idx="642">
                  <c:v>1087.62048</c:v>
                </c:pt>
                <c:pt idx="643">
                  <c:v>1087.91956</c:v>
                </c:pt>
                <c:pt idx="644">
                  <c:v>1088.2182600000001</c:v>
                </c:pt>
                <c:pt idx="645">
                  <c:v>1088.5167200000001</c:v>
                </c:pt>
                <c:pt idx="646">
                  <c:v>1088.8146999999999</c:v>
                </c:pt>
                <c:pt idx="647">
                  <c:v>1089.1124299999999</c:v>
                </c:pt>
                <c:pt idx="648">
                  <c:v>1089.4097899999999</c:v>
                </c:pt>
                <c:pt idx="649">
                  <c:v>1089.70679</c:v>
                </c:pt>
                <c:pt idx="650">
                  <c:v>1090.00342</c:v>
                </c:pt>
                <c:pt idx="651">
                  <c:v>1090.2996800000001</c:v>
                </c:pt>
                <c:pt idx="652">
                  <c:v>1090.5957000000001</c:v>
                </c:pt>
                <c:pt idx="653">
                  <c:v>1090.8913600000001</c:v>
                </c:pt>
                <c:pt idx="654">
                  <c:v>1091.1866500000001</c:v>
                </c:pt>
                <c:pt idx="655">
                  <c:v>1091.4816900000001</c:v>
                </c:pt>
                <c:pt idx="656">
                  <c:v>1091.7762499999999</c:v>
                </c:pt>
                <c:pt idx="657">
                  <c:v>1092.0705599999999</c:v>
                </c:pt>
                <c:pt idx="658">
                  <c:v>1092.3644999999999</c:v>
                </c:pt>
                <c:pt idx="659">
                  <c:v>1092.6580799999999</c:v>
                </c:pt>
                <c:pt idx="660">
                  <c:v>1092.9514200000001</c:v>
                </c:pt>
                <c:pt idx="661">
                  <c:v>1093.2443800000001</c:v>
                </c:pt>
                <c:pt idx="662">
                  <c:v>1093.5369900000001</c:v>
                </c:pt>
                <c:pt idx="663">
                  <c:v>1093.8292200000001</c:v>
                </c:pt>
                <c:pt idx="664">
                  <c:v>1094.1210900000001</c:v>
                </c:pt>
                <c:pt idx="665">
                  <c:v>1094.41272</c:v>
                </c:pt>
                <c:pt idx="666">
                  <c:v>1094.70398</c:v>
                </c:pt>
                <c:pt idx="667">
                  <c:v>1094.99487</c:v>
                </c:pt>
                <c:pt idx="668">
                  <c:v>1095.2855199999999</c:v>
                </c:pt>
                <c:pt idx="669">
                  <c:v>1095.57581</c:v>
                </c:pt>
                <c:pt idx="670">
                  <c:v>1095.86572</c:v>
                </c:pt>
                <c:pt idx="671">
                  <c:v>1096.15527</c:v>
                </c:pt>
                <c:pt idx="672">
                  <c:v>1096.4444599999999</c:v>
                </c:pt>
                <c:pt idx="673">
                  <c:v>1096.7334000000001</c:v>
                </c:pt>
                <c:pt idx="674">
                  <c:v>1097.02197</c:v>
                </c:pt>
                <c:pt idx="675">
                  <c:v>1097.3101799999999</c:v>
                </c:pt>
                <c:pt idx="676">
                  <c:v>1097.5981400000001</c:v>
                </c:pt>
                <c:pt idx="677">
                  <c:v>1097.8857399999999</c:v>
                </c:pt>
                <c:pt idx="678">
                  <c:v>1098.1729700000001</c:v>
                </c:pt>
                <c:pt idx="679">
                  <c:v>1098.4599599999999</c:v>
                </c:pt>
                <c:pt idx="680">
                  <c:v>1098.74658</c:v>
                </c:pt>
                <c:pt idx="681">
                  <c:v>1099.0328400000001</c:v>
                </c:pt>
                <c:pt idx="682">
                  <c:v>1099.3188500000001</c:v>
                </c:pt>
                <c:pt idx="683">
                  <c:v>1099.6044899999999</c:v>
                </c:pt>
                <c:pt idx="684">
                  <c:v>1099.88977</c:v>
                </c:pt>
                <c:pt idx="685">
                  <c:v>1100.1748</c:v>
                </c:pt>
                <c:pt idx="686">
                  <c:v>1100.45947</c:v>
                </c:pt>
                <c:pt idx="687">
                  <c:v>1100.74377</c:v>
                </c:pt>
                <c:pt idx="688">
                  <c:v>1101.02783</c:v>
                </c:pt>
                <c:pt idx="689">
                  <c:v>1101.31152</c:v>
                </c:pt>
                <c:pt idx="690">
                  <c:v>1101.59485</c:v>
                </c:pt>
                <c:pt idx="691">
                  <c:v>1101.8779300000001</c:v>
                </c:pt>
                <c:pt idx="692">
                  <c:v>1102.1606400000001</c:v>
                </c:pt>
                <c:pt idx="693">
                  <c:v>1102.44299</c:v>
                </c:pt>
                <c:pt idx="694">
                  <c:v>1102.7251000000001</c:v>
                </c:pt>
                <c:pt idx="695">
                  <c:v>1103.00684</c:v>
                </c:pt>
                <c:pt idx="696">
                  <c:v>1103.2882099999999</c:v>
                </c:pt>
                <c:pt idx="697">
                  <c:v>1103.56934</c:v>
                </c:pt>
                <c:pt idx="698">
                  <c:v>1103.8501000000001</c:v>
                </c:pt>
                <c:pt idx="699">
                  <c:v>1104.13049</c:v>
                </c:pt>
                <c:pt idx="700">
                  <c:v>1104.4106400000001</c:v>
                </c:pt>
                <c:pt idx="701">
                  <c:v>1104.6904300000001</c:v>
                </c:pt>
                <c:pt idx="702">
                  <c:v>1104.96985</c:v>
                </c:pt>
                <c:pt idx="703">
                  <c:v>1105.24902</c:v>
                </c:pt>
                <c:pt idx="704">
                  <c:v>1105.52783</c:v>
                </c:pt>
                <c:pt idx="705">
                  <c:v>1105.80627</c:v>
                </c:pt>
                <c:pt idx="706">
                  <c:v>1106.08447</c:v>
                </c:pt>
                <c:pt idx="707">
                  <c:v>1106.3623</c:v>
                </c:pt>
                <c:pt idx="708">
                  <c:v>1106.63977</c:v>
                </c:pt>
                <c:pt idx="709">
                  <c:v>1106.9169899999999</c:v>
                </c:pt>
                <c:pt idx="710">
                  <c:v>1107.1938500000001</c:v>
                </c:pt>
                <c:pt idx="711">
                  <c:v>1107.4703400000001</c:v>
                </c:pt>
                <c:pt idx="712">
                  <c:v>1107.74658</c:v>
                </c:pt>
                <c:pt idx="713">
                  <c:v>1108.0225800000001</c:v>
                </c:pt>
                <c:pt idx="714">
                  <c:v>1108.2982199999999</c:v>
                </c:pt>
                <c:pt idx="715">
                  <c:v>1108.57349</c:v>
                </c:pt>
                <c:pt idx="716">
                  <c:v>1108.84851</c:v>
                </c:pt>
                <c:pt idx="717">
                  <c:v>1109.1231700000001</c:v>
                </c:pt>
                <c:pt idx="718">
                  <c:v>1109.3974599999999</c:v>
                </c:pt>
                <c:pt idx="719">
                  <c:v>1109.6715099999999</c:v>
                </c:pt>
                <c:pt idx="720">
                  <c:v>1109.9451899999999</c:v>
                </c:pt>
                <c:pt idx="721">
                  <c:v>1110.2186300000001</c:v>
                </c:pt>
                <c:pt idx="722">
                  <c:v>1110.4917</c:v>
                </c:pt>
                <c:pt idx="723">
                  <c:v>1110.7645299999999</c:v>
                </c:pt>
                <c:pt idx="724">
                  <c:v>1111.0369900000001</c:v>
                </c:pt>
                <c:pt idx="725">
                  <c:v>1111.30908</c:v>
                </c:pt>
                <c:pt idx="726">
                  <c:v>1111.5809300000001</c:v>
                </c:pt>
                <c:pt idx="727">
                  <c:v>1111.8524199999999</c:v>
                </c:pt>
                <c:pt idx="728">
                  <c:v>1112.12366</c:v>
                </c:pt>
                <c:pt idx="729">
                  <c:v>1112.39453</c:v>
                </c:pt>
                <c:pt idx="730">
                  <c:v>1112.66516</c:v>
                </c:pt>
                <c:pt idx="731">
                  <c:v>1112.93542</c:v>
                </c:pt>
                <c:pt idx="732">
                  <c:v>1113.20532</c:v>
                </c:pt>
                <c:pt idx="733">
                  <c:v>1113.47498</c:v>
                </c:pt>
                <c:pt idx="734">
                  <c:v>1113.7443800000001</c:v>
                </c:pt>
                <c:pt idx="735">
                  <c:v>1114.01343</c:v>
                </c:pt>
                <c:pt idx="736">
                  <c:v>1114.2820999999999</c:v>
                </c:pt>
                <c:pt idx="737">
                  <c:v>1114.55054</c:v>
                </c:pt>
                <c:pt idx="738">
                  <c:v>1114.81873</c:v>
                </c:pt>
                <c:pt idx="739">
                  <c:v>1115.08655</c:v>
                </c:pt>
                <c:pt idx="740">
                  <c:v>1115.354</c:v>
                </c:pt>
                <c:pt idx="741">
                  <c:v>1115.62122</c:v>
                </c:pt>
                <c:pt idx="742">
                  <c:v>1115.88806</c:v>
                </c:pt>
                <c:pt idx="743">
                  <c:v>1116.1546599999999</c:v>
                </c:pt>
                <c:pt idx="744">
                  <c:v>1116.4209000000001</c:v>
                </c:pt>
                <c:pt idx="745">
                  <c:v>1116.6868899999999</c:v>
                </c:pt>
                <c:pt idx="746">
                  <c:v>1116.9525100000001</c:v>
                </c:pt>
                <c:pt idx="747">
                  <c:v>1117.2179000000001</c:v>
                </c:pt>
                <c:pt idx="748">
                  <c:v>1117.4829099999999</c:v>
                </c:pt>
                <c:pt idx="749">
                  <c:v>1117.7476799999999</c:v>
                </c:pt>
                <c:pt idx="750">
                  <c:v>1118.01208</c:v>
                </c:pt>
                <c:pt idx="751">
                  <c:v>1118.2762499999999</c:v>
                </c:pt>
                <c:pt idx="752">
                  <c:v>1118.5400400000001</c:v>
                </c:pt>
                <c:pt idx="753">
                  <c:v>1118.80359</c:v>
                </c:pt>
                <c:pt idx="754">
                  <c:v>1119.0667699999999</c:v>
                </c:pt>
                <c:pt idx="755">
                  <c:v>1119.32971</c:v>
                </c:pt>
                <c:pt idx="756">
                  <c:v>1119.59229</c:v>
                </c:pt>
                <c:pt idx="757">
                  <c:v>1119.8546100000001</c:v>
                </c:pt>
                <c:pt idx="758">
                  <c:v>1120.1167</c:v>
                </c:pt>
                <c:pt idx="759">
                  <c:v>1120.37842</c:v>
                </c:pt>
                <c:pt idx="760">
                  <c:v>1120.63977</c:v>
                </c:pt>
                <c:pt idx="761">
                  <c:v>1120.9008799999999</c:v>
                </c:pt>
                <c:pt idx="762">
                  <c:v>1121.16174</c:v>
                </c:pt>
                <c:pt idx="763">
                  <c:v>1121.4222400000001</c:v>
                </c:pt>
                <c:pt idx="764">
                  <c:v>1121.6824999999999</c:v>
                </c:pt>
                <c:pt idx="765">
                  <c:v>1121.94238</c:v>
                </c:pt>
                <c:pt idx="766">
                  <c:v>1122.2020299999999</c:v>
                </c:pt>
                <c:pt idx="767">
                  <c:v>1122.4612999999999</c:v>
                </c:pt>
                <c:pt idx="768">
                  <c:v>1122.7203400000001</c:v>
                </c:pt>
                <c:pt idx="769">
                  <c:v>1122.979</c:v>
                </c:pt>
                <c:pt idx="770">
                  <c:v>1123.2374299999999</c:v>
                </c:pt>
                <c:pt idx="771">
                  <c:v>1123.4956099999999</c:v>
                </c:pt>
                <c:pt idx="772">
                  <c:v>1123.75342</c:v>
                </c:pt>
                <c:pt idx="773">
                  <c:v>1124.01099</c:v>
                </c:pt>
                <c:pt idx="774">
                  <c:v>1124.26819</c:v>
                </c:pt>
                <c:pt idx="775">
                  <c:v>1124.5251499999999</c:v>
                </c:pt>
                <c:pt idx="776">
                  <c:v>1124.7818600000001</c:v>
                </c:pt>
                <c:pt idx="777">
                  <c:v>1125.0382099999999</c:v>
                </c:pt>
                <c:pt idx="778">
                  <c:v>1125.29431</c:v>
                </c:pt>
                <c:pt idx="779">
                  <c:v>1125.5500500000001</c:v>
                </c:pt>
                <c:pt idx="780">
                  <c:v>1125.8055400000001</c:v>
                </c:pt>
                <c:pt idx="781">
                  <c:v>1126.06079</c:v>
                </c:pt>
                <c:pt idx="782">
                  <c:v>1126.31567</c:v>
                </c:pt>
                <c:pt idx="783">
                  <c:v>1126.5703100000001</c:v>
                </c:pt>
                <c:pt idx="784">
                  <c:v>1126.82458</c:v>
                </c:pt>
                <c:pt idx="785">
                  <c:v>1127.07861</c:v>
                </c:pt>
                <c:pt idx="786">
                  <c:v>1127.3324</c:v>
                </c:pt>
                <c:pt idx="787">
                  <c:v>1127.58582</c:v>
                </c:pt>
                <c:pt idx="788">
                  <c:v>1127.83899</c:v>
                </c:pt>
                <c:pt idx="789">
                  <c:v>1128.0917999999999</c:v>
                </c:pt>
                <c:pt idx="790">
                  <c:v>1128.3443600000001</c:v>
                </c:pt>
                <c:pt idx="791">
                  <c:v>1128.5966800000001</c:v>
                </c:pt>
                <c:pt idx="792">
                  <c:v>1128.84863</c:v>
                </c:pt>
                <c:pt idx="793">
                  <c:v>1129.10034</c:v>
                </c:pt>
                <c:pt idx="794">
                  <c:v>1129.35168</c:v>
                </c:pt>
                <c:pt idx="795">
                  <c:v>1129.6027799999999</c:v>
                </c:pt>
                <c:pt idx="796">
                  <c:v>1129.85364</c:v>
                </c:pt>
                <c:pt idx="797">
                  <c:v>1130.1041299999999</c:v>
                </c:pt>
                <c:pt idx="798">
                  <c:v>1130.35437</c:v>
                </c:pt>
                <c:pt idx="799">
                  <c:v>1130.6042500000001</c:v>
                </c:pt>
                <c:pt idx="800">
                  <c:v>1130.8538799999999</c:v>
                </c:pt>
                <c:pt idx="801">
                  <c:v>1131.1032700000001</c:v>
                </c:pt>
                <c:pt idx="802">
                  <c:v>1131.3524199999999</c:v>
                </c:pt>
                <c:pt idx="803">
                  <c:v>1131.6012000000001</c:v>
                </c:pt>
                <c:pt idx="804">
                  <c:v>1131.8497299999999</c:v>
                </c:pt>
                <c:pt idx="805">
                  <c:v>1132.0979</c:v>
                </c:pt>
                <c:pt idx="806">
                  <c:v>1132.34583</c:v>
                </c:pt>
                <c:pt idx="807">
                  <c:v>1132.5935099999999</c:v>
                </c:pt>
                <c:pt idx="808">
                  <c:v>1132.84094</c:v>
                </c:pt>
                <c:pt idx="809">
                  <c:v>1133.0880099999999</c:v>
                </c:pt>
                <c:pt idx="810">
                  <c:v>1133.33484</c:v>
                </c:pt>
                <c:pt idx="811">
                  <c:v>1133.5813000000001</c:v>
                </c:pt>
                <c:pt idx="812">
                  <c:v>1133.8275100000001</c:v>
                </c:pt>
                <c:pt idx="813">
                  <c:v>1134.07349</c:v>
                </c:pt>
                <c:pt idx="814">
                  <c:v>1134.3192100000001</c:v>
                </c:pt>
                <c:pt idx="815">
                  <c:v>1134.56458</c:v>
                </c:pt>
                <c:pt idx="816">
                  <c:v>1134.80969</c:v>
                </c:pt>
                <c:pt idx="817">
                  <c:v>1135.05457</c:v>
                </c:pt>
                <c:pt idx="818">
                  <c:v>1135.29907</c:v>
                </c:pt>
                <c:pt idx="819">
                  <c:v>1135.54333</c:v>
                </c:pt>
                <c:pt idx="820">
                  <c:v>1135.7873500000001</c:v>
                </c:pt>
                <c:pt idx="821">
                  <c:v>1136.0310099999999</c:v>
                </c:pt>
                <c:pt idx="822">
                  <c:v>1136.27441</c:v>
                </c:pt>
                <c:pt idx="823">
                  <c:v>1136.51758</c:v>
                </c:pt>
                <c:pt idx="824">
                  <c:v>1136.7603799999999</c:v>
                </c:pt>
                <c:pt idx="825">
                  <c:v>1137.0029300000001</c:v>
                </c:pt>
                <c:pt idx="826">
                  <c:v>1137.24524</c:v>
                </c:pt>
                <c:pt idx="827">
                  <c:v>1137.4873</c:v>
                </c:pt>
                <c:pt idx="828">
                  <c:v>1137.729</c:v>
                </c:pt>
                <c:pt idx="829">
                  <c:v>1137.97046</c:v>
                </c:pt>
                <c:pt idx="830">
                  <c:v>1138.2116699999999</c:v>
                </c:pt>
                <c:pt idx="831">
                  <c:v>1138.45264</c:v>
                </c:pt>
                <c:pt idx="832">
                  <c:v>1138.6932400000001</c:v>
                </c:pt>
                <c:pt idx="833">
                  <c:v>1138.9335900000001</c:v>
                </c:pt>
                <c:pt idx="834">
                  <c:v>1139.17371</c:v>
                </c:pt>
                <c:pt idx="835">
                  <c:v>1139.4135699999999</c:v>
                </c:pt>
                <c:pt idx="836">
                  <c:v>1139.65308</c:v>
                </c:pt>
                <c:pt idx="837">
                  <c:v>1139.8923299999999</c:v>
                </c:pt>
                <c:pt idx="838">
                  <c:v>1140.1313500000001</c:v>
                </c:pt>
                <c:pt idx="839">
                  <c:v>1140.3699999999999</c:v>
                </c:pt>
                <c:pt idx="840">
                  <c:v>1140.6084000000001</c:v>
                </c:pt>
                <c:pt idx="841">
                  <c:v>1140.84656</c:v>
                </c:pt>
                <c:pt idx="842">
                  <c:v>1141.08447</c:v>
                </c:pt>
                <c:pt idx="843">
                  <c:v>1141.32214</c:v>
                </c:pt>
                <c:pt idx="844">
                  <c:v>1141.55945</c:v>
                </c:pt>
                <c:pt idx="845">
                  <c:v>1141.7965099999999</c:v>
                </c:pt>
                <c:pt idx="846">
                  <c:v>1142.03333</c:v>
                </c:pt>
                <c:pt idx="847">
                  <c:v>1142.2699</c:v>
                </c:pt>
                <c:pt idx="848">
                  <c:v>1142.5061000000001</c:v>
                </c:pt>
                <c:pt idx="849">
                  <c:v>1142.74207</c:v>
                </c:pt>
                <c:pt idx="850">
                  <c:v>1142.9777799999999</c:v>
                </c:pt>
                <c:pt idx="851">
                  <c:v>1143.21326</c:v>
                </c:pt>
                <c:pt idx="852">
                  <c:v>1143.44849</c:v>
                </c:pt>
                <c:pt idx="853">
                  <c:v>1143.68335</c:v>
                </c:pt>
                <c:pt idx="854">
                  <c:v>1143.91797</c:v>
                </c:pt>
                <c:pt idx="855">
                  <c:v>1144.1523400000001</c:v>
                </c:pt>
                <c:pt idx="856">
                  <c:v>1144.3864699999999</c:v>
                </c:pt>
                <c:pt idx="857">
                  <c:v>1144.62024</c:v>
                </c:pt>
                <c:pt idx="858">
                  <c:v>1144.85376</c:v>
                </c:pt>
                <c:pt idx="859">
                  <c:v>1145.0870399999999</c:v>
                </c:pt>
                <c:pt idx="860">
                  <c:v>1145.32007</c:v>
                </c:pt>
                <c:pt idx="861">
                  <c:v>1145.55286</c:v>
                </c:pt>
                <c:pt idx="862">
                  <c:v>1145.7854</c:v>
                </c:pt>
                <c:pt idx="863">
                  <c:v>1146.01758</c:v>
                </c:pt>
                <c:pt idx="864">
                  <c:v>1146.2495100000001</c:v>
                </c:pt>
                <c:pt idx="865">
                  <c:v>1146.4811999999999</c:v>
                </c:pt>
                <c:pt idx="866">
                  <c:v>1146.7126499999999</c:v>
                </c:pt>
                <c:pt idx="867">
                  <c:v>1146.9438500000001</c:v>
                </c:pt>
                <c:pt idx="868">
                  <c:v>1147.1746800000001</c:v>
                </c:pt>
                <c:pt idx="869">
                  <c:v>1147.40527</c:v>
                </c:pt>
                <c:pt idx="870">
                  <c:v>1147.63562</c:v>
                </c:pt>
                <c:pt idx="871">
                  <c:v>1147.86572</c:v>
                </c:pt>
                <c:pt idx="872">
                  <c:v>1148.0955799999999</c:v>
                </c:pt>
                <c:pt idx="873">
                  <c:v>1148.3252</c:v>
                </c:pt>
                <c:pt idx="874">
                  <c:v>1148.5544400000001</c:v>
                </c:pt>
                <c:pt idx="875">
                  <c:v>1148.7834499999999</c:v>
                </c:pt>
                <c:pt idx="876">
                  <c:v>1149.0122100000001</c:v>
                </c:pt>
                <c:pt idx="877">
                  <c:v>1149.24072</c:v>
                </c:pt>
                <c:pt idx="878">
                  <c:v>1149.4689900000001</c:v>
                </c:pt>
                <c:pt idx="879">
                  <c:v>1149.6970200000001</c:v>
                </c:pt>
                <c:pt idx="880">
                  <c:v>1149.9246800000001</c:v>
                </c:pt>
                <c:pt idx="881">
                  <c:v>1150.1521</c:v>
                </c:pt>
                <c:pt idx="882">
                  <c:v>1150.3792699999999</c:v>
                </c:pt>
                <c:pt idx="883">
                  <c:v>1150.6061999999999</c:v>
                </c:pt>
                <c:pt idx="884">
                  <c:v>1150.8328899999999</c:v>
                </c:pt>
                <c:pt idx="885">
                  <c:v>1151.05933</c:v>
                </c:pt>
                <c:pt idx="886">
                  <c:v>1151.2855199999999</c:v>
                </c:pt>
                <c:pt idx="887">
                  <c:v>1151.5114699999999</c:v>
                </c:pt>
                <c:pt idx="888">
                  <c:v>1151.7370599999999</c:v>
                </c:pt>
                <c:pt idx="889">
                  <c:v>1151.9623999999999</c:v>
                </c:pt>
                <c:pt idx="890">
                  <c:v>1152.1875</c:v>
                </c:pt>
                <c:pt idx="891">
                  <c:v>1152.4123500000001</c:v>
                </c:pt>
                <c:pt idx="892">
                  <c:v>1152.63696</c:v>
                </c:pt>
                <c:pt idx="893">
                  <c:v>1152.86133</c:v>
                </c:pt>
                <c:pt idx="894">
                  <c:v>1153.08545</c:v>
                </c:pt>
                <c:pt idx="895">
                  <c:v>1153.30933</c:v>
                </c:pt>
                <c:pt idx="896">
                  <c:v>1153.5328400000001</c:v>
                </c:pt>
                <c:pt idx="897">
                  <c:v>1153.7561000000001</c:v>
                </c:pt>
                <c:pt idx="898">
                  <c:v>1153.9791299999999</c:v>
                </c:pt>
                <c:pt idx="899">
                  <c:v>1154.2019</c:v>
                </c:pt>
                <c:pt idx="900">
                  <c:v>1154.42444</c:v>
                </c:pt>
                <c:pt idx="901">
                  <c:v>1154.6467299999999</c:v>
                </c:pt>
                <c:pt idx="902">
                  <c:v>1154.86877</c:v>
                </c:pt>
                <c:pt idx="903">
                  <c:v>1155.09058</c:v>
                </c:pt>
                <c:pt idx="904">
                  <c:v>1155.31213</c:v>
                </c:pt>
                <c:pt idx="905">
                  <c:v>1155.5334499999999</c:v>
                </c:pt>
                <c:pt idx="906">
                  <c:v>1155.75452</c:v>
                </c:pt>
                <c:pt idx="907">
                  <c:v>1155.97522</c:v>
                </c:pt>
                <c:pt idx="908">
                  <c:v>1156.19568</c:v>
                </c:pt>
                <c:pt idx="909">
                  <c:v>1156.41589</c:v>
                </c:pt>
                <c:pt idx="910">
                  <c:v>1156.6358600000001</c:v>
                </c:pt>
                <c:pt idx="911">
                  <c:v>1156.8555899999999</c:v>
                </c:pt>
                <c:pt idx="912">
                  <c:v>1157.0750700000001</c:v>
                </c:pt>
                <c:pt idx="913">
                  <c:v>1157.29431</c:v>
                </c:pt>
                <c:pt idx="914">
                  <c:v>1157.51331</c:v>
                </c:pt>
                <c:pt idx="915">
                  <c:v>1157.73206</c:v>
                </c:pt>
                <c:pt idx="916">
                  <c:v>1157.95056</c:v>
                </c:pt>
                <c:pt idx="917">
                  <c:v>1158.1688200000001</c:v>
                </c:pt>
                <c:pt idx="918">
                  <c:v>1158.3868399999999</c:v>
                </c:pt>
                <c:pt idx="919">
                  <c:v>1158.6046100000001</c:v>
                </c:pt>
                <c:pt idx="920">
                  <c:v>1158.82214</c:v>
                </c:pt>
                <c:pt idx="921">
                  <c:v>1159.03943</c:v>
                </c:pt>
                <c:pt idx="922">
                  <c:v>1159.2563500000001</c:v>
                </c:pt>
                <c:pt idx="923">
                  <c:v>1159.4730199999999</c:v>
                </c:pt>
                <c:pt idx="924">
                  <c:v>1159.6894500000001</c:v>
                </c:pt>
                <c:pt idx="925">
                  <c:v>1159.9056399999999</c:v>
                </c:pt>
                <c:pt idx="926">
                  <c:v>1160.12158</c:v>
                </c:pt>
                <c:pt idx="927">
                  <c:v>1160.33728</c:v>
                </c:pt>
                <c:pt idx="928">
                  <c:v>1160.5527300000001</c:v>
                </c:pt>
                <c:pt idx="929">
                  <c:v>1160.76794</c:v>
                </c:pt>
                <c:pt idx="930">
                  <c:v>1160.9829099999999</c:v>
                </c:pt>
                <c:pt idx="931">
                  <c:v>1161.1976299999999</c:v>
                </c:pt>
                <c:pt idx="932">
                  <c:v>1161.41211</c:v>
                </c:pt>
                <c:pt idx="933">
                  <c:v>1161.62634</c:v>
                </c:pt>
                <c:pt idx="934">
                  <c:v>1161.84033</c:v>
                </c:pt>
                <c:pt idx="935">
                  <c:v>1162.0540800000001</c:v>
                </c:pt>
                <c:pt idx="936">
                  <c:v>1162.26758</c:v>
                </c:pt>
                <c:pt idx="937">
                  <c:v>1162.48083</c:v>
                </c:pt>
                <c:pt idx="938">
                  <c:v>1162.6938500000001</c:v>
                </c:pt>
                <c:pt idx="939">
                  <c:v>1162.90662</c:v>
                </c:pt>
                <c:pt idx="940">
                  <c:v>1163.11914</c:v>
                </c:pt>
                <c:pt idx="941">
                  <c:v>1163.33142</c:v>
                </c:pt>
                <c:pt idx="942">
                  <c:v>1163.5434600000001</c:v>
                </c:pt>
                <c:pt idx="943">
                  <c:v>1163.7552499999999</c:v>
                </c:pt>
                <c:pt idx="944">
                  <c:v>1163.9667999999999</c:v>
                </c:pt>
                <c:pt idx="945">
                  <c:v>1164.1781000000001</c:v>
                </c:pt>
                <c:pt idx="946">
                  <c:v>1164.3891599999999</c:v>
                </c:pt>
                <c:pt idx="947">
                  <c:v>1164.59998</c:v>
                </c:pt>
                <c:pt idx="948">
                  <c:v>1164.8105499999999</c:v>
                </c:pt>
                <c:pt idx="949">
                  <c:v>1165.0208700000001</c:v>
                </c:pt>
                <c:pt idx="950">
                  <c:v>1165.2309600000001</c:v>
                </c:pt>
                <c:pt idx="951">
                  <c:v>1165.4408000000001</c:v>
                </c:pt>
                <c:pt idx="952">
                  <c:v>1165.65039</c:v>
                </c:pt>
                <c:pt idx="953">
                  <c:v>1165.8597400000001</c:v>
                </c:pt>
                <c:pt idx="954">
                  <c:v>1166.0688500000001</c:v>
                </c:pt>
                <c:pt idx="955">
                  <c:v>1166.2777100000001</c:v>
                </c:pt>
                <c:pt idx="956">
                  <c:v>1166.48633</c:v>
                </c:pt>
                <c:pt idx="957">
                  <c:v>1166.6947</c:v>
                </c:pt>
                <c:pt idx="958">
                  <c:v>1166.90283</c:v>
                </c:pt>
                <c:pt idx="959">
                  <c:v>1167.1107199999999</c:v>
                </c:pt>
                <c:pt idx="960">
                  <c:v>1167.3184799999999</c:v>
                </c:pt>
                <c:pt idx="961">
                  <c:v>1167.5260000000001</c:v>
                </c:pt>
                <c:pt idx="962">
                  <c:v>1167.7332799999999</c:v>
                </c:pt>
                <c:pt idx="963">
                  <c:v>1167.94031</c:v>
                </c:pt>
                <c:pt idx="964">
                  <c:v>1168.1470899999999</c:v>
                </c:pt>
                <c:pt idx="965">
                  <c:v>1168.35364</c:v>
                </c:pt>
                <c:pt idx="966">
                  <c:v>1168.5599400000001</c:v>
                </c:pt>
                <c:pt idx="967">
                  <c:v>1168.7659900000001</c:v>
                </c:pt>
                <c:pt idx="968">
                  <c:v>1168.9718</c:v>
                </c:pt>
                <c:pt idx="969">
                  <c:v>1169.1773700000001</c:v>
                </c:pt>
                <c:pt idx="970">
                  <c:v>1169.3826899999999</c:v>
                </c:pt>
                <c:pt idx="971">
                  <c:v>1169.5877700000001</c:v>
                </c:pt>
                <c:pt idx="972">
                  <c:v>1169.7926</c:v>
                </c:pt>
                <c:pt idx="973">
                  <c:v>1169.99719</c:v>
                </c:pt>
                <c:pt idx="974">
                  <c:v>1170.20154</c:v>
                </c:pt>
                <c:pt idx="975">
                  <c:v>1170.4056399999999</c:v>
                </c:pt>
                <c:pt idx="976">
                  <c:v>1170.6095</c:v>
                </c:pt>
                <c:pt idx="977">
                  <c:v>1170.81323</c:v>
                </c:pt>
                <c:pt idx="978">
                  <c:v>1171.0167200000001</c:v>
                </c:pt>
                <c:pt idx="979">
                  <c:v>1171.2199700000001</c:v>
                </c:pt>
                <c:pt idx="980">
                  <c:v>1171.4229700000001</c:v>
                </c:pt>
                <c:pt idx="981">
                  <c:v>1171.62573</c:v>
                </c:pt>
                <c:pt idx="982">
                  <c:v>1171.82825</c:v>
                </c:pt>
                <c:pt idx="983">
                  <c:v>1172.03052</c:v>
                </c:pt>
                <c:pt idx="984">
                  <c:v>1172.23254</c:v>
                </c:pt>
                <c:pt idx="985">
                  <c:v>1172.43433</c:v>
                </c:pt>
                <c:pt idx="986">
                  <c:v>1172.6358600000001</c:v>
                </c:pt>
                <c:pt idx="987">
                  <c:v>1172.83728</c:v>
                </c:pt>
                <c:pt idx="988">
                  <c:v>1173.03845</c:v>
                </c:pt>
                <c:pt idx="989">
                  <c:v>1173.23938</c:v>
                </c:pt>
                <c:pt idx="990">
                  <c:v>1173.4400599999999</c:v>
                </c:pt>
                <c:pt idx="991">
                  <c:v>1173.6405</c:v>
                </c:pt>
                <c:pt idx="992">
                  <c:v>1173.8407</c:v>
                </c:pt>
                <c:pt idx="993">
                  <c:v>1174.0406499999999</c:v>
                </c:pt>
                <c:pt idx="994">
                  <c:v>1174.24036</c:v>
                </c:pt>
                <c:pt idx="995">
                  <c:v>1174.4398200000001</c:v>
                </c:pt>
                <c:pt idx="996">
                  <c:v>1174.63904</c:v>
                </c:pt>
                <c:pt idx="997">
                  <c:v>1174.8381300000001</c:v>
                </c:pt>
                <c:pt idx="998">
                  <c:v>1175.0369900000001</c:v>
                </c:pt>
                <c:pt idx="999">
                  <c:v>1175.2356</c:v>
                </c:pt>
                <c:pt idx="1000">
                  <c:v>1175.4339600000001</c:v>
                </c:pt>
              </c:numCache>
            </c:numRef>
          </c:yVal>
          <c:smooth val="1"/>
        </c:ser>
        <c:dLbls>
          <c:showLegendKey val="0"/>
          <c:showVal val="0"/>
          <c:showCatName val="0"/>
          <c:showSerName val="0"/>
          <c:showPercent val="0"/>
          <c:showBubbleSize val="0"/>
        </c:dLbls>
        <c:axId val="146076160"/>
        <c:axId val="146076736"/>
      </c:scatterChart>
      <c:valAx>
        <c:axId val="146076160"/>
        <c:scaling>
          <c:orientation val="minMax"/>
          <c:max val="1000"/>
          <c:min val="0"/>
        </c:scaling>
        <c:delete val="0"/>
        <c:axPos val="b"/>
        <c:numFmt formatCode="General" sourceLinked="1"/>
        <c:majorTickMark val="out"/>
        <c:minorTickMark val="none"/>
        <c:tickLblPos val="low"/>
        <c:crossAx val="146076736"/>
        <c:crossesAt val="0.1"/>
        <c:crossBetween val="midCat"/>
        <c:majorUnit val="200"/>
      </c:valAx>
      <c:valAx>
        <c:axId val="146076736"/>
        <c:scaling>
          <c:logBase val="10"/>
          <c:orientation val="minMax"/>
        </c:scaling>
        <c:delete val="0"/>
        <c:axPos val="l"/>
        <c:numFmt formatCode="General" sourceLinked="1"/>
        <c:majorTickMark val="out"/>
        <c:minorTickMark val="none"/>
        <c:tickLblPos val="nextTo"/>
        <c:crossAx val="146076160"/>
        <c:crosses val="autoZero"/>
        <c:crossBetween val="midCat"/>
      </c:valAx>
      <c:spPr>
        <a:ln>
          <a:solidFill>
            <a:schemeClr val="tx1"/>
          </a:solid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Sheet2!$B$1</c:f>
              <c:strCache>
                <c:ptCount val="1"/>
                <c:pt idx="0">
                  <c:v>Msediment</c:v>
                </c:pt>
              </c:strCache>
            </c:strRef>
          </c:tx>
          <c:spPr>
            <a:ln w="19050">
              <a:solidFill>
                <a:schemeClr val="accent2"/>
              </a:solidFill>
              <a:prstDash val="dashDot"/>
            </a:ln>
          </c:spPr>
          <c:marker>
            <c:symbol val="none"/>
          </c:marker>
          <c:xVal>
            <c:numRef>
              <c:f>Sheet2!$A$2:$A$3502</c:f>
              <c:numCache>
                <c:formatCode>General</c:formatCode>
                <c:ptCount val="3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numCache>
            </c:numRef>
          </c:xVal>
          <c:yVal>
            <c:numRef>
              <c:f>Sheet2!$B$2:$B$3502</c:f>
              <c:numCache>
                <c:formatCode>General</c:formatCode>
                <c:ptCount val="3501"/>
                <c:pt idx="0">
                  <c:v>110</c:v>
                </c:pt>
                <c:pt idx="1">
                  <c:v>110.0183</c:v>
                </c:pt>
                <c:pt idx="2">
                  <c:v>110.02276999999999</c:v>
                </c:pt>
                <c:pt idx="3">
                  <c:v>110.02137</c:v>
                </c:pt>
                <c:pt idx="4">
                  <c:v>110.01746</c:v>
                </c:pt>
                <c:pt idx="5">
                  <c:v>110.01249</c:v>
                </c:pt>
                <c:pt idx="6">
                  <c:v>110.00708</c:v>
                </c:pt>
                <c:pt idx="7">
                  <c:v>110.00149999999999</c:v>
                </c:pt>
                <c:pt idx="8">
                  <c:v>109.99585999999999</c:v>
                </c:pt>
                <c:pt idx="9">
                  <c:v>109.99021999999999</c:v>
                </c:pt>
                <c:pt idx="10">
                  <c:v>109.98457999999999</c:v>
                </c:pt>
                <c:pt idx="11">
                  <c:v>109.97896</c:v>
                </c:pt>
                <c:pt idx="12">
                  <c:v>109.97336</c:v>
                </c:pt>
                <c:pt idx="13">
                  <c:v>109.96778</c:v>
                </c:pt>
                <c:pt idx="14">
                  <c:v>109.96223000000001</c:v>
                </c:pt>
                <c:pt idx="15">
                  <c:v>109.9567</c:v>
                </c:pt>
                <c:pt idx="16">
                  <c:v>109.9512</c:v>
                </c:pt>
                <c:pt idx="17">
                  <c:v>109.94571999999999</c:v>
                </c:pt>
                <c:pt idx="18">
                  <c:v>109.94027</c:v>
                </c:pt>
                <c:pt idx="19">
                  <c:v>109.93483999999999</c:v>
                </c:pt>
                <c:pt idx="20">
                  <c:v>109.92944</c:v>
                </c:pt>
                <c:pt idx="21">
                  <c:v>109.92406</c:v>
                </c:pt>
                <c:pt idx="22">
                  <c:v>109.9187</c:v>
                </c:pt>
                <c:pt idx="23">
                  <c:v>109.91337</c:v>
                </c:pt>
                <c:pt idx="24">
                  <c:v>109.90807</c:v>
                </c:pt>
                <c:pt idx="25">
                  <c:v>109.90278000000001</c:v>
                </c:pt>
                <c:pt idx="26">
                  <c:v>109.89752</c:v>
                </c:pt>
                <c:pt idx="27">
                  <c:v>109.89229</c:v>
                </c:pt>
                <c:pt idx="28">
                  <c:v>109.88708</c:v>
                </c:pt>
                <c:pt idx="29">
                  <c:v>109.8819</c:v>
                </c:pt>
                <c:pt idx="30">
                  <c:v>109.87672999999999</c:v>
                </c:pt>
                <c:pt idx="31">
                  <c:v>109.8716</c:v>
                </c:pt>
                <c:pt idx="32">
                  <c:v>109.86648</c:v>
                </c:pt>
                <c:pt idx="33">
                  <c:v>109.86139</c:v>
                </c:pt>
                <c:pt idx="34">
                  <c:v>109.85632</c:v>
                </c:pt>
                <c:pt idx="35">
                  <c:v>109.85128</c:v>
                </c:pt>
                <c:pt idx="36">
                  <c:v>109.84626</c:v>
                </c:pt>
                <c:pt idx="37">
                  <c:v>109.84126000000001</c:v>
                </c:pt>
                <c:pt idx="38">
                  <c:v>109.83629999999999</c:v>
                </c:pt>
                <c:pt idx="39">
                  <c:v>109.83134</c:v>
                </c:pt>
                <c:pt idx="40">
                  <c:v>109.82642</c:v>
                </c:pt>
                <c:pt idx="41">
                  <c:v>109.82152000000001</c:v>
                </c:pt>
                <c:pt idx="42">
                  <c:v>109.81664000000001</c:v>
                </c:pt>
                <c:pt idx="43">
                  <c:v>109.81178</c:v>
                </c:pt>
                <c:pt idx="44">
                  <c:v>109.80695</c:v>
                </c:pt>
                <c:pt idx="45">
                  <c:v>109.80215</c:v>
                </c:pt>
                <c:pt idx="46">
                  <c:v>109.79736</c:v>
                </c:pt>
                <c:pt idx="47">
                  <c:v>109.79259999999999</c:v>
                </c:pt>
                <c:pt idx="48">
                  <c:v>109.78785999999999</c:v>
                </c:pt>
                <c:pt idx="49">
                  <c:v>109.78315000000001</c:v>
                </c:pt>
                <c:pt idx="50">
                  <c:v>109.77846</c:v>
                </c:pt>
                <c:pt idx="51">
                  <c:v>109.77379000000001</c:v>
                </c:pt>
                <c:pt idx="52">
                  <c:v>109.76913999999999</c:v>
                </c:pt>
                <c:pt idx="53">
                  <c:v>109.76452</c:v>
                </c:pt>
                <c:pt idx="54">
                  <c:v>109.75991999999999</c:v>
                </c:pt>
                <c:pt idx="55">
                  <c:v>109.75534</c:v>
                </c:pt>
                <c:pt idx="56">
                  <c:v>109.75078999999999</c:v>
                </c:pt>
                <c:pt idx="57">
                  <c:v>109.74625</c:v>
                </c:pt>
                <c:pt idx="58">
                  <c:v>109.74173999999999</c:v>
                </c:pt>
                <c:pt idx="59">
                  <c:v>109.73726000000001</c:v>
                </c:pt>
                <c:pt idx="60">
                  <c:v>109.7328</c:v>
                </c:pt>
                <c:pt idx="61">
                  <c:v>109.72836</c:v>
                </c:pt>
                <c:pt idx="62">
                  <c:v>109.72394</c:v>
                </c:pt>
                <c:pt idx="63">
                  <c:v>109.71953999999999</c:v>
                </c:pt>
                <c:pt idx="64">
                  <c:v>109.71517</c:v>
                </c:pt>
                <c:pt idx="65">
                  <c:v>109.71082</c:v>
                </c:pt>
                <c:pt idx="66">
                  <c:v>109.70649</c:v>
                </c:pt>
                <c:pt idx="67">
                  <c:v>109.70218</c:v>
                </c:pt>
                <c:pt idx="68">
                  <c:v>109.6979</c:v>
                </c:pt>
                <c:pt idx="69">
                  <c:v>109.69363</c:v>
                </c:pt>
                <c:pt idx="70">
                  <c:v>109.68940000000001</c:v>
                </c:pt>
                <c:pt idx="71">
                  <c:v>109.68518</c:v>
                </c:pt>
                <c:pt idx="72">
                  <c:v>109.68098000000001</c:v>
                </c:pt>
                <c:pt idx="73">
                  <c:v>109.67681</c:v>
                </c:pt>
                <c:pt idx="74">
                  <c:v>109.67265999999999</c:v>
                </c:pt>
                <c:pt idx="75">
                  <c:v>109.66853</c:v>
                </c:pt>
                <c:pt idx="76">
                  <c:v>109.66442000000001</c:v>
                </c:pt>
                <c:pt idx="77">
                  <c:v>109.66034000000001</c:v>
                </c:pt>
                <c:pt idx="78">
                  <c:v>109.65627000000001</c:v>
                </c:pt>
                <c:pt idx="79">
                  <c:v>109.65224000000001</c:v>
                </c:pt>
                <c:pt idx="80">
                  <c:v>109.64821999999999</c:v>
                </c:pt>
                <c:pt idx="81">
                  <c:v>109.64422</c:v>
                </c:pt>
                <c:pt idx="82">
                  <c:v>109.64024000000001</c:v>
                </c:pt>
                <c:pt idx="83">
                  <c:v>109.63628</c:v>
                </c:pt>
                <c:pt idx="84">
                  <c:v>109.63235</c:v>
                </c:pt>
                <c:pt idx="85">
                  <c:v>109.62844</c:v>
                </c:pt>
                <c:pt idx="86">
                  <c:v>109.62455</c:v>
                </c:pt>
                <c:pt idx="87">
                  <c:v>109.62067999999999</c:v>
                </c:pt>
                <c:pt idx="88">
                  <c:v>109.61684</c:v>
                </c:pt>
                <c:pt idx="89">
                  <c:v>109.61301</c:v>
                </c:pt>
                <c:pt idx="90">
                  <c:v>109.60921</c:v>
                </c:pt>
                <c:pt idx="91">
                  <c:v>109.60542</c:v>
                </c:pt>
                <c:pt idx="92">
                  <c:v>109.60166</c:v>
                </c:pt>
                <c:pt idx="93">
                  <c:v>109.59792</c:v>
                </c:pt>
                <c:pt idx="94">
                  <c:v>109.59421</c:v>
                </c:pt>
                <c:pt idx="95">
                  <c:v>109.59050999999999</c:v>
                </c:pt>
                <c:pt idx="96">
                  <c:v>109.58683000000001</c:v>
                </c:pt>
                <c:pt idx="97">
                  <c:v>109.58318</c:v>
                </c:pt>
                <c:pt idx="98">
                  <c:v>109.57953999999999</c:v>
                </c:pt>
                <c:pt idx="99">
                  <c:v>109.57593</c:v>
                </c:pt>
                <c:pt idx="100">
                  <c:v>109.57232999999999</c:v>
                </c:pt>
                <c:pt idx="101">
                  <c:v>109.56892000000001</c:v>
                </c:pt>
                <c:pt idx="102">
                  <c:v>109.56625</c:v>
                </c:pt>
                <c:pt idx="103">
                  <c:v>109.56467000000001</c:v>
                </c:pt>
                <c:pt idx="104">
                  <c:v>109.56432</c:v>
                </c:pt>
                <c:pt idx="105">
                  <c:v>109.56525000000001</c:v>
                </c:pt>
                <c:pt idx="106">
                  <c:v>109.56752</c:v>
                </c:pt>
                <c:pt idx="107">
                  <c:v>109.57111</c:v>
                </c:pt>
                <c:pt idx="108">
                  <c:v>109.57603</c:v>
                </c:pt>
                <c:pt idx="109">
                  <c:v>109.58228</c:v>
                </c:pt>
                <c:pt idx="110">
                  <c:v>109.58986</c:v>
                </c:pt>
                <c:pt idx="111">
                  <c:v>109.59875</c:v>
                </c:pt>
                <c:pt idx="112">
                  <c:v>109.60897</c:v>
                </c:pt>
                <c:pt idx="113">
                  <c:v>109.62051</c:v>
                </c:pt>
                <c:pt idx="114">
                  <c:v>109.63337</c:v>
                </c:pt>
                <c:pt idx="115">
                  <c:v>109.64754000000001</c:v>
                </c:pt>
                <c:pt idx="116">
                  <c:v>109.66302</c:v>
                </c:pt>
                <c:pt idx="117">
                  <c:v>109.6798</c:v>
                </c:pt>
                <c:pt idx="118">
                  <c:v>109.69789</c:v>
                </c:pt>
                <c:pt idx="119">
                  <c:v>109.71728</c:v>
                </c:pt>
                <c:pt idx="120">
                  <c:v>109.73797</c:v>
                </c:pt>
                <c:pt idx="121">
                  <c:v>109.75996000000001</c:v>
                </c:pt>
                <c:pt idx="122">
                  <c:v>109.78323</c:v>
                </c:pt>
                <c:pt idx="123">
                  <c:v>109.8078</c:v>
                </c:pt>
                <c:pt idx="124">
                  <c:v>109.83365000000001</c:v>
                </c:pt>
                <c:pt idx="125">
                  <c:v>109.86078999999999</c:v>
                </c:pt>
                <c:pt idx="126">
                  <c:v>109.88921999999999</c:v>
                </c:pt>
                <c:pt idx="127">
                  <c:v>109.91891</c:v>
                </c:pt>
                <c:pt idx="128">
                  <c:v>109.94989</c:v>
                </c:pt>
                <c:pt idx="129">
                  <c:v>109.98214</c:v>
                </c:pt>
                <c:pt idx="130">
                  <c:v>110.01566</c:v>
                </c:pt>
                <c:pt idx="131">
                  <c:v>110.05045</c:v>
                </c:pt>
                <c:pt idx="132">
                  <c:v>110.08651</c:v>
                </c:pt>
                <c:pt idx="133">
                  <c:v>110.12383</c:v>
                </c:pt>
                <c:pt idx="134">
                  <c:v>110.16240999999999</c:v>
                </c:pt>
                <c:pt idx="135">
                  <c:v>110.20224</c:v>
                </c:pt>
                <c:pt idx="136">
                  <c:v>110.24332</c:v>
                </c:pt>
                <c:pt idx="137">
                  <c:v>110.28565999999999</c:v>
                </c:pt>
                <c:pt idx="138">
                  <c:v>110.32925</c:v>
                </c:pt>
                <c:pt idx="139">
                  <c:v>110.37408000000001</c:v>
                </c:pt>
                <c:pt idx="140">
                  <c:v>110.42016</c:v>
                </c:pt>
                <c:pt idx="141">
                  <c:v>110.46747999999999</c:v>
                </c:pt>
                <c:pt idx="142">
                  <c:v>110.51603</c:v>
                </c:pt>
                <c:pt idx="143">
                  <c:v>110.56582</c:v>
                </c:pt>
                <c:pt idx="144">
                  <c:v>110.61684</c:v>
                </c:pt>
                <c:pt idx="145">
                  <c:v>110.6691</c:v>
                </c:pt>
                <c:pt idx="146">
                  <c:v>110.72257999999999</c:v>
                </c:pt>
                <c:pt idx="147">
                  <c:v>110.77728</c:v>
                </c:pt>
                <c:pt idx="148">
                  <c:v>110.83320999999999</c:v>
                </c:pt>
                <c:pt idx="149">
                  <c:v>110.89035</c:v>
                </c:pt>
                <c:pt idx="150">
                  <c:v>110.94871999999999</c:v>
                </c:pt>
                <c:pt idx="151">
                  <c:v>111.00829</c:v>
                </c:pt>
                <c:pt idx="152">
                  <c:v>111.06907</c:v>
                </c:pt>
                <c:pt idx="153">
                  <c:v>111.13106999999999</c:v>
                </c:pt>
                <c:pt idx="154">
                  <c:v>111.19427</c:v>
                </c:pt>
                <c:pt idx="155">
                  <c:v>111.25867</c:v>
                </c:pt>
                <c:pt idx="156">
                  <c:v>111.32427</c:v>
                </c:pt>
                <c:pt idx="157">
                  <c:v>111.39107</c:v>
                </c:pt>
                <c:pt idx="158">
                  <c:v>111.45907</c:v>
                </c:pt>
                <c:pt idx="159">
                  <c:v>111.52826</c:v>
                </c:pt>
                <c:pt idx="160">
                  <c:v>111.59864</c:v>
                </c:pt>
                <c:pt idx="161">
                  <c:v>111.67019999999999</c:v>
                </c:pt>
                <c:pt idx="162">
                  <c:v>111.74294999999999</c:v>
                </c:pt>
                <c:pt idx="163">
                  <c:v>111.81688</c:v>
                </c:pt>
                <c:pt idx="164">
                  <c:v>111.89199000000001</c:v>
                </c:pt>
                <c:pt idx="165">
                  <c:v>111.96827999999999</c:v>
                </c:pt>
                <c:pt idx="166">
                  <c:v>112.04574</c:v>
                </c:pt>
                <c:pt idx="167">
                  <c:v>112.12437</c:v>
                </c:pt>
                <c:pt idx="168">
                  <c:v>112.20417</c:v>
                </c:pt>
                <c:pt idx="169">
                  <c:v>112.28513</c:v>
                </c:pt>
                <c:pt idx="170">
                  <c:v>112.36726</c:v>
                </c:pt>
                <c:pt idx="171">
                  <c:v>112.45054</c:v>
                </c:pt>
                <c:pt idx="172">
                  <c:v>112.53498</c:v>
                </c:pt>
                <c:pt idx="173">
                  <c:v>112.62058</c:v>
                </c:pt>
                <c:pt idx="174">
                  <c:v>112.70734</c:v>
                </c:pt>
                <c:pt idx="175">
                  <c:v>112.79525</c:v>
                </c:pt>
                <c:pt idx="176">
                  <c:v>112.88431</c:v>
                </c:pt>
                <c:pt idx="177">
                  <c:v>112.97451</c:v>
                </c:pt>
                <c:pt idx="178">
                  <c:v>113.06586</c:v>
                </c:pt>
                <c:pt idx="179">
                  <c:v>113.15834</c:v>
                </c:pt>
                <c:pt idx="180">
                  <c:v>113.25196</c:v>
                </c:pt>
                <c:pt idx="181">
                  <c:v>113.34672</c:v>
                </c:pt>
                <c:pt idx="182">
                  <c:v>113.44261</c:v>
                </c:pt>
                <c:pt idx="183">
                  <c:v>113.53963</c:v>
                </c:pt>
                <c:pt idx="184">
                  <c:v>113.63779</c:v>
                </c:pt>
                <c:pt idx="185">
                  <c:v>113.73705</c:v>
                </c:pt>
                <c:pt idx="186">
                  <c:v>113.83745</c:v>
                </c:pt>
                <c:pt idx="187">
                  <c:v>113.93895999999999</c:v>
                </c:pt>
                <c:pt idx="188">
                  <c:v>114.0416</c:v>
                </c:pt>
                <c:pt idx="189">
                  <c:v>114.14534</c:v>
                </c:pt>
                <c:pt idx="190">
                  <c:v>114.25020000000001</c:v>
                </c:pt>
                <c:pt idx="191">
                  <c:v>114.35617000000001</c:v>
                </c:pt>
                <c:pt idx="192">
                  <c:v>114.46325</c:v>
                </c:pt>
                <c:pt idx="193">
                  <c:v>114.57143000000001</c:v>
                </c:pt>
                <c:pt idx="194">
                  <c:v>114.68071999999999</c:v>
                </c:pt>
                <c:pt idx="195">
                  <c:v>114.7911</c:v>
                </c:pt>
                <c:pt idx="196">
                  <c:v>114.90258</c:v>
                </c:pt>
                <c:pt idx="197">
                  <c:v>115.01515999999999</c:v>
                </c:pt>
                <c:pt idx="198">
                  <c:v>115.12882999999999</c:v>
                </c:pt>
                <c:pt idx="199">
                  <c:v>115.24359</c:v>
                </c:pt>
                <c:pt idx="200">
                  <c:v>115.35944000000001</c:v>
                </c:pt>
                <c:pt idx="201">
                  <c:v>115.47779</c:v>
                </c:pt>
                <c:pt idx="202">
                  <c:v>115.60395</c:v>
                </c:pt>
                <c:pt idx="203">
                  <c:v>115.74109</c:v>
                </c:pt>
                <c:pt idx="204">
                  <c:v>115.89054</c:v>
                </c:pt>
                <c:pt idx="205">
                  <c:v>116.05287</c:v>
                </c:pt>
                <c:pt idx="206">
                  <c:v>116.22829</c:v>
                </c:pt>
                <c:pt idx="207">
                  <c:v>116.41689</c:v>
                </c:pt>
                <c:pt idx="208">
                  <c:v>116.61868</c:v>
                </c:pt>
                <c:pt idx="209">
                  <c:v>116.83365999999999</c:v>
                </c:pt>
                <c:pt idx="210">
                  <c:v>117.06178</c:v>
                </c:pt>
                <c:pt idx="211">
                  <c:v>117.30305</c:v>
                </c:pt>
                <c:pt idx="212">
                  <c:v>117.55743</c:v>
                </c:pt>
                <c:pt idx="213">
                  <c:v>117.82489</c:v>
                </c:pt>
                <c:pt idx="214">
                  <c:v>118.1054</c:v>
                </c:pt>
                <c:pt idx="215">
                  <c:v>118.39892999999999</c:v>
                </c:pt>
                <c:pt idx="216">
                  <c:v>118.70547000000001</c:v>
                </c:pt>
                <c:pt idx="217">
                  <c:v>119.02497</c:v>
                </c:pt>
                <c:pt idx="218">
                  <c:v>119.35741</c:v>
                </c:pt>
                <c:pt idx="219">
                  <c:v>119.70274999999999</c:v>
                </c:pt>
                <c:pt idx="220">
                  <c:v>120.06097</c:v>
                </c:pt>
                <c:pt idx="221">
                  <c:v>120.43204</c:v>
                </c:pt>
                <c:pt idx="222">
                  <c:v>120.81594</c:v>
                </c:pt>
                <c:pt idx="223">
                  <c:v>121.21262</c:v>
                </c:pt>
                <c:pt idx="224">
                  <c:v>121.62206999999999</c:v>
                </c:pt>
                <c:pt idx="225">
                  <c:v>122.04424</c:v>
                </c:pt>
                <c:pt idx="226">
                  <c:v>122.47911999999999</c:v>
                </c:pt>
                <c:pt idx="227">
                  <c:v>122.92666</c:v>
                </c:pt>
                <c:pt idx="228">
                  <c:v>123.38683</c:v>
                </c:pt>
                <c:pt idx="229">
                  <c:v>123.85961</c:v>
                </c:pt>
                <c:pt idx="230">
                  <c:v>124.34496</c:v>
                </c:pt>
                <c:pt idx="231">
                  <c:v>124.84285</c:v>
                </c:pt>
                <c:pt idx="232">
                  <c:v>125.35324</c:v>
                </c:pt>
                <c:pt idx="233">
                  <c:v>125.87609999999999</c:v>
                </c:pt>
                <c:pt idx="234">
                  <c:v>126.41139</c:v>
                </c:pt>
                <c:pt idx="235">
                  <c:v>126.95908</c:v>
                </c:pt>
                <c:pt idx="236">
                  <c:v>127.51913</c:v>
                </c:pt>
                <c:pt idx="237">
                  <c:v>128.09148999999999</c:v>
                </c:pt>
                <c:pt idx="238">
                  <c:v>128.67613</c:v>
                </c:pt>
                <c:pt idx="239">
                  <c:v>129.27301</c:v>
                </c:pt>
                <c:pt idx="240">
                  <c:v>129.88208</c:v>
                </c:pt>
                <c:pt idx="241">
                  <c:v>130.5033</c:v>
                </c:pt>
                <c:pt idx="242">
                  <c:v>131.13659999999999</c:v>
                </c:pt>
                <c:pt idx="243">
                  <c:v>131.78193999999999</c:v>
                </c:pt>
                <c:pt idx="244">
                  <c:v>132.43929</c:v>
                </c:pt>
                <c:pt idx="245">
                  <c:v>133.10855000000001</c:v>
                </c:pt>
                <c:pt idx="246">
                  <c:v>133.78967</c:v>
                </c:pt>
                <c:pt idx="247">
                  <c:v>134.48258999999999</c:v>
                </c:pt>
                <c:pt idx="248">
                  <c:v>135.18724</c:v>
                </c:pt>
                <c:pt idx="249">
                  <c:v>135.90351999999999</c:v>
                </c:pt>
                <c:pt idx="250">
                  <c:v>136.63136</c:v>
                </c:pt>
                <c:pt idx="251">
                  <c:v>137.36941999999999</c:v>
                </c:pt>
                <c:pt idx="252">
                  <c:v>138.1129</c:v>
                </c:pt>
                <c:pt idx="253">
                  <c:v>138.85874999999999</c:v>
                </c:pt>
                <c:pt idx="254">
                  <c:v>139.60554999999999</c:v>
                </c:pt>
                <c:pt idx="255">
                  <c:v>140.35263</c:v>
                </c:pt>
                <c:pt idx="256">
                  <c:v>141.09966</c:v>
                </c:pt>
                <c:pt idx="257">
                  <c:v>141.84648000000001</c:v>
                </c:pt>
                <c:pt idx="258">
                  <c:v>142.59302</c:v>
                </c:pt>
                <c:pt idx="259">
                  <c:v>143.33924999999999</c:v>
                </c:pt>
                <c:pt idx="260">
                  <c:v>144.08516</c:v>
                </c:pt>
                <c:pt idx="261">
                  <c:v>144.83072999999999</c:v>
                </c:pt>
                <c:pt idx="262">
                  <c:v>145.57596000000001</c:v>
                </c:pt>
                <c:pt idx="263">
                  <c:v>146.32085000000001</c:v>
                </c:pt>
                <c:pt idx="264">
                  <c:v>147.06538</c:v>
                </c:pt>
                <c:pt idx="265">
                  <c:v>147.80958999999999</c:v>
                </c:pt>
                <c:pt idx="266">
                  <c:v>148.55341999999999</c:v>
                </c:pt>
                <c:pt idx="267">
                  <c:v>149.29692</c:v>
                </c:pt>
                <c:pt idx="268">
                  <c:v>150.04006999999999</c:v>
                </c:pt>
                <c:pt idx="269">
                  <c:v>150.78287</c:v>
                </c:pt>
                <c:pt idx="270">
                  <c:v>151.52533</c:v>
                </c:pt>
                <c:pt idx="271">
                  <c:v>152.26742999999999</c:v>
                </c:pt>
                <c:pt idx="272">
                  <c:v>153.00918999999999</c:v>
                </c:pt>
                <c:pt idx="273">
                  <c:v>153.75058000000001</c:v>
                </c:pt>
                <c:pt idx="274">
                  <c:v>154.49163999999999</c:v>
                </c:pt>
                <c:pt idx="275">
                  <c:v>155.23232999999999</c:v>
                </c:pt>
                <c:pt idx="276">
                  <c:v>155.97269</c:v>
                </c:pt>
                <c:pt idx="277">
                  <c:v>156.71268000000001</c:v>
                </c:pt>
                <c:pt idx="278">
                  <c:v>157.45232999999999</c:v>
                </c:pt>
                <c:pt idx="279">
                  <c:v>158.19162</c:v>
                </c:pt>
                <c:pt idx="280">
                  <c:v>158.93056000000001</c:v>
                </c:pt>
                <c:pt idx="281">
                  <c:v>159.66914</c:v>
                </c:pt>
                <c:pt idx="282">
                  <c:v>160.40736000000001</c:v>
                </c:pt>
                <c:pt idx="283">
                  <c:v>161.14523</c:v>
                </c:pt>
                <c:pt idx="284">
                  <c:v>161.88274999999999</c:v>
                </c:pt>
                <c:pt idx="285">
                  <c:v>162.6199</c:v>
                </c:pt>
                <c:pt idx="286">
                  <c:v>163.35669999999999</c:v>
                </c:pt>
                <c:pt idx="287">
                  <c:v>164.09315000000001</c:v>
                </c:pt>
                <c:pt idx="288">
                  <c:v>164.82924</c:v>
                </c:pt>
                <c:pt idx="289">
                  <c:v>165.56496000000001</c:v>
                </c:pt>
                <c:pt idx="290">
                  <c:v>166.30032</c:v>
                </c:pt>
                <c:pt idx="291">
                  <c:v>167.03533999999999</c:v>
                </c:pt>
                <c:pt idx="292">
                  <c:v>167.76999000000001</c:v>
                </c:pt>
                <c:pt idx="293">
                  <c:v>168.50426999999999</c:v>
                </c:pt>
                <c:pt idx="294">
                  <c:v>169.23819</c:v>
                </c:pt>
                <c:pt idx="295">
                  <c:v>169.97174000000001</c:v>
                </c:pt>
                <c:pt idx="296">
                  <c:v>170.70492999999999</c:v>
                </c:pt>
                <c:pt idx="297">
                  <c:v>171.43776</c:v>
                </c:pt>
                <c:pt idx="298">
                  <c:v>172.17024000000001</c:v>
                </c:pt>
                <c:pt idx="299">
                  <c:v>172.90235999999999</c:v>
                </c:pt>
                <c:pt idx="300">
                  <c:v>173.63410999999999</c:v>
                </c:pt>
                <c:pt idx="301">
                  <c:v>174.36548999999999</c:v>
                </c:pt>
                <c:pt idx="302">
                  <c:v>175.09650999999999</c:v>
                </c:pt>
                <c:pt idx="303">
                  <c:v>175.82715999999999</c:v>
                </c:pt>
                <c:pt idx="304">
                  <c:v>176.55744999999999</c:v>
                </c:pt>
                <c:pt idx="305">
                  <c:v>177.28735</c:v>
                </c:pt>
                <c:pt idx="306">
                  <c:v>178.01687999999999</c:v>
                </c:pt>
                <c:pt idx="307">
                  <c:v>178.74602999999999</c:v>
                </c:pt>
                <c:pt idx="308">
                  <c:v>179.47481999999999</c:v>
                </c:pt>
                <c:pt idx="309">
                  <c:v>180.20325</c:v>
                </c:pt>
                <c:pt idx="310">
                  <c:v>180.93129999999999</c:v>
                </c:pt>
                <c:pt idx="311">
                  <c:v>181.65899999999999</c:v>
                </c:pt>
                <c:pt idx="312">
                  <c:v>182.38629</c:v>
                </c:pt>
                <c:pt idx="313">
                  <c:v>183.11322000000001</c:v>
                </c:pt>
                <c:pt idx="314">
                  <c:v>183.83977999999999</c:v>
                </c:pt>
                <c:pt idx="315">
                  <c:v>184.56598</c:v>
                </c:pt>
                <c:pt idx="316">
                  <c:v>185.29177999999999</c:v>
                </c:pt>
                <c:pt idx="317">
                  <c:v>186.01721000000001</c:v>
                </c:pt>
                <c:pt idx="318">
                  <c:v>186.74227999999999</c:v>
                </c:pt>
                <c:pt idx="319">
                  <c:v>187.46695</c:v>
                </c:pt>
                <c:pt idx="320">
                  <c:v>188.19125</c:v>
                </c:pt>
                <c:pt idx="321">
                  <c:v>188.91517999999999</c:v>
                </c:pt>
                <c:pt idx="322">
                  <c:v>189.63872000000001</c:v>
                </c:pt>
                <c:pt idx="323">
                  <c:v>190.36188000000001</c:v>
                </c:pt>
                <c:pt idx="324">
                  <c:v>191.08466000000001</c:v>
                </c:pt>
                <c:pt idx="325">
                  <c:v>191.80705</c:v>
                </c:pt>
                <c:pt idx="326">
                  <c:v>192.52906999999999</c:v>
                </c:pt>
                <c:pt idx="327">
                  <c:v>193.25069999999999</c:v>
                </c:pt>
                <c:pt idx="328">
                  <c:v>193.97194999999999</c:v>
                </c:pt>
                <c:pt idx="329">
                  <c:v>194.69281000000001</c:v>
                </c:pt>
                <c:pt idx="330">
                  <c:v>195.41327999999999</c:v>
                </c:pt>
                <c:pt idx="331">
                  <c:v>196.13337999999999</c:v>
                </c:pt>
                <c:pt idx="332">
                  <c:v>196.85307</c:v>
                </c:pt>
                <c:pt idx="333">
                  <c:v>197.57239000000001</c:v>
                </c:pt>
                <c:pt idx="334">
                  <c:v>198.29132000000001</c:v>
                </c:pt>
                <c:pt idx="335">
                  <c:v>199.00986</c:v>
                </c:pt>
                <c:pt idx="336">
                  <c:v>199.72800000000001</c:v>
                </c:pt>
                <c:pt idx="337">
                  <c:v>200.44574</c:v>
                </c:pt>
                <c:pt idx="338">
                  <c:v>201.16309999999999</c:v>
                </c:pt>
                <c:pt idx="339">
                  <c:v>201.88006999999999</c:v>
                </c:pt>
                <c:pt idx="340">
                  <c:v>202.59663</c:v>
                </c:pt>
                <c:pt idx="341">
                  <c:v>203.31281000000001</c:v>
                </c:pt>
                <c:pt idx="342">
                  <c:v>204.02858000000001</c:v>
                </c:pt>
                <c:pt idx="343">
                  <c:v>204.74395999999999</c:v>
                </c:pt>
                <c:pt idx="344">
                  <c:v>205.45894000000001</c:v>
                </c:pt>
                <c:pt idx="345">
                  <c:v>206.17352</c:v>
                </c:pt>
                <c:pt idx="346">
                  <c:v>206.88771</c:v>
                </c:pt>
                <c:pt idx="347">
                  <c:v>207.60149000000001</c:v>
                </c:pt>
                <c:pt idx="348">
                  <c:v>208.31487000000001</c:v>
                </c:pt>
                <c:pt idx="349">
                  <c:v>209.02782999999999</c:v>
                </c:pt>
                <c:pt idx="350">
                  <c:v>209.74039999999999</c:v>
                </c:pt>
                <c:pt idx="351">
                  <c:v>210.45258000000001</c:v>
                </c:pt>
                <c:pt idx="352">
                  <c:v>211.16434000000001</c:v>
                </c:pt>
                <c:pt idx="353">
                  <c:v>211.87568999999999</c:v>
                </c:pt>
                <c:pt idx="354">
                  <c:v>212.58663999999999</c:v>
                </c:pt>
                <c:pt idx="355">
                  <c:v>213.29715999999999</c:v>
                </c:pt>
                <c:pt idx="356">
                  <c:v>214.00729000000001</c:v>
                </c:pt>
                <c:pt idx="357">
                  <c:v>214.71700000000001</c:v>
                </c:pt>
                <c:pt idx="358">
                  <c:v>215.4263</c:v>
                </c:pt>
                <c:pt idx="359">
                  <c:v>216.13517999999999</c:v>
                </c:pt>
                <c:pt idx="360">
                  <c:v>216.84363999999999</c:v>
                </c:pt>
                <c:pt idx="361">
                  <c:v>217.55170000000001</c:v>
                </c:pt>
                <c:pt idx="362">
                  <c:v>218.25932</c:v>
                </c:pt>
                <c:pt idx="363">
                  <c:v>218.96652</c:v>
                </c:pt>
                <c:pt idx="364">
                  <c:v>219.67331999999999</c:v>
                </c:pt>
                <c:pt idx="365">
                  <c:v>220.37970000000001</c:v>
                </c:pt>
                <c:pt idx="366">
                  <c:v>221.08564999999999</c:v>
                </c:pt>
                <c:pt idx="367">
                  <c:v>221.79116999999999</c:v>
                </c:pt>
                <c:pt idx="368">
                  <c:v>222.49626000000001</c:v>
                </c:pt>
                <c:pt idx="369">
                  <c:v>223.20093</c:v>
                </c:pt>
                <c:pt idx="370">
                  <c:v>223.90517</c:v>
                </c:pt>
                <c:pt idx="371">
                  <c:v>224.60898</c:v>
                </c:pt>
                <c:pt idx="372">
                  <c:v>225.31233</c:v>
                </c:pt>
                <c:pt idx="373">
                  <c:v>226.01526000000001</c:v>
                </c:pt>
                <c:pt idx="374">
                  <c:v>226.71776</c:v>
                </c:pt>
                <c:pt idx="375">
                  <c:v>227.41981999999999</c:v>
                </c:pt>
                <c:pt idx="376">
                  <c:v>228.12143</c:v>
                </c:pt>
                <c:pt idx="377">
                  <c:v>228.82262</c:v>
                </c:pt>
                <c:pt idx="378">
                  <c:v>229.52334999999999</c:v>
                </c:pt>
                <c:pt idx="379">
                  <c:v>230.22363000000001</c:v>
                </c:pt>
                <c:pt idx="380">
                  <c:v>230.92348000000001</c:v>
                </c:pt>
                <c:pt idx="381">
                  <c:v>231.62286</c:v>
                </c:pt>
                <c:pt idx="382">
                  <c:v>232.32181</c:v>
                </c:pt>
                <c:pt idx="383">
                  <c:v>233.02028999999999</c:v>
                </c:pt>
                <c:pt idx="384">
                  <c:v>233.71832000000001</c:v>
                </c:pt>
                <c:pt idx="385">
                  <c:v>234.41588999999999</c:v>
                </c:pt>
                <c:pt idx="386">
                  <c:v>235.11301</c:v>
                </c:pt>
                <c:pt idx="387">
                  <c:v>235.80966000000001</c:v>
                </c:pt>
                <c:pt idx="388">
                  <c:v>236.50584000000001</c:v>
                </c:pt>
                <c:pt idx="389">
                  <c:v>237.20155</c:v>
                </c:pt>
                <c:pt idx="390">
                  <c:v>237.89680000000001</c:v>
                </c:pt>
                <c:pt idx="391">
                  <c:v>238.59156999999999</c:v>
                </c:pt>
                <c:pt idx="392">
                  <c:v>239.28586999999999</c:v>
                </c:pt>
                <c:pt idx="393">
                  <c:v>239.97969000000001</c:v>
                </c:pt>
                <c:pt idx="394">
                  <c:v>240.67302000000001</c:v>
                </c:pt>
                <c:pt idx="395">
                  <c:v>241.36586</c:v>
                </c:pt>
                <c:pt idx="396">
                  <c:v>242.05821</c:v>
                </c:pt>
                <c:pt idx="397">
                  <c:v>242.75008</c:v>
                </c:pt>
                <c:pt idx="398">
                  <c:v>243.44145</c:v>
                </c:pt>
                <c:pt idx="399">
                  <c:v>244.13234</c:v>
                </c:pt>
                <c:pt idx="400">
                  <c:v>244.82271</c:v>
                </c:pt>
                <c:pt idx="401">
                  <c:v>245.51258999999999</c:v>
                </c:pt>
                <c:pt idx="402">
                  <c:v>246.20195000000001</c:v>
                </c:pt>
                <c:pt idx="403">
                  <c:v>246.89079000000001</c:v>
                </c:pt>
                <c:pt idx="404">
                  <c:v>247.57911999999999</c:v>
                </c:pt>
                <c:pt idx="405">
                  <c:v>248.26692</c:v>
                </c:pt>
                <c:pt idx="406">
                  <c:v>248.95419000000001</c:v>
                </c:pt>
                <c:pt idx="407">
                  <c:v>249.64095</c:v>
                </c:pt>
                <c:pt idx="408">
                  <c:v>250.32714999999999</c:v>
                </c:pt>
                <c:pt idx="409">
                  <c:v>251.0128</c:v>
                </c:pt>
                <c:pt idx="410">
                  <c:v>251.69791000000001</c:v>
                </c:pt>
                <c:pt idx="411">
                  <c:v>252.38246000000001</c:v>
                </c:pt>
                <c:pt idx="412">
                  <c:v>253.06645</c:v>
                </c:pt>
                <c:pt idx="413">
                  <c:v>253.74987999999999</c:v>
                </c:pt>
                <c:pt idx="414">
                  <c:v>254.43271999999999</c:v>
                </c:pt>
                <c:pt idx="415">
                  <c:v>255.11497</c:v>
                </c:pt>
                <c:pt idx="416">
                  <c:v>255.79665</c:v>
                </c:pt>
                <c:pt idx="417">
                  <c:v>256.47769</c:v>
                </c:pt>
                <c:pt idx="418">
                  <c:v>257.15814</c:v>
                </c:pt>
                <c:pt idx="419">
                  <c:v>257.83798000000002</c:v>
                </c:pt>
                <c:pt idx="420">
                  <c:v>258.51718</c:v>
                </c:pt>
                <c:pt idx="421">
                  <c:v>259.19574</c:v>
                </c:pt>
                <c:pt idx="422">
                  <c:v>259.87362999999999</c:v>
                </c:pt>
                <c:pt idx="423">
                  <c:v>260.55083999999999</c:v>
                </c:pt>
                <c:pt idx="424">
                  <c:v>261.22735999999929</c:v>
                </c:pt>
                <c:pt idx="425">
                  <c:v>261.90320000000003</c:v>
                </c:pt>
                <c:pt idx="426">
                  <c:v>262.57830999999931</c:v>
                </c:pt>
                <c:pt idx="427">
                  <c:v>263.25268999999997</c:v>
                </c:pt>
                <c:pt idx="428">
                  <c:v>263.92626999999931</c:v>
                </c:pt>
                <c:pt idx="429">
                  <c:v>264.59908999999999</c:v>
                </c:pt>
                <c:pt idx="430">
                  <c:v>265.27109000000002</c:v>
                </c:pt>
                <c:pt idx="431">
                  <c:v>265.94225999999992</c:v>
                </c:pt>
                <c:pt idx="432">
                  <c:v>266.61252000000002</c:v>
                </c:pt>
                <c:pt idx="433">
                  <c:v>267.28185999999943</c:v>
                </c:pt>
                <c:pt idx="434">
                  <c:v>267.95026000000001</c:v>
                </c:pt>
                <c:pt idx="435">
                  <c:v>268.61761000000001</c:v>
                </c:pt>
                <c:pt idx="436">
                  <c:v>269.28390999999931</c:v>
                </c:pt>
                <c:pt idx="437">
                  <c:v>269.94900999999999</c:v>
                </c:pt>
                <c:pt idx="438">
                  <c:v>270.61284999999998</c:v>
                </c:pt>
                <c:pt idx="439">
                  <c:v>271.2753599999993</c:v>
                </c:pt>
                <c:pt idx="440">
                  <c:v>271.93639999999891</c:v>
                </c:pt>
                <c:pt idx="441">
                  <c:v>272.59575999999959</c:v>
                </c:pt>
                <c:pt idx="442">
                  <c:v>273.25322999999992</c:v>
                </c:pt>
                <c:pt idx="443">
                  <c:v>273.9085099999993</c:v>
                </c:pt>
                <c:pt idx="444">
                  <c:v>274.56119000000001</c:v>
                </c:pt>
                <c:pt idx="445">
                  <c:v>275.21066000000002</c:v>
                </c:pt>
                <c:pt idx="446">
                  <c:v>275.85604999999993</c:v>
                </c:pt>
                <c:pt idx="447">
                  <c:v>276.4959099999993</c:v>
                </c:pt>
                <c:pt idx="448">
                  <c:v>277.12772000000001</c:v>
                </c:pt>
                <c:pt idx="449">
                  <c:v>277.74639999999943</c:v>
                </c:pt>
                <c:pt idx="450">
                  <c:v>278.33945</c:v>
                </c:pt>
                <c:pt idx="451">
                  <c:v>278.86248999999998</c:v>
                </c:pt>
                <c:pt idx="452">
                  <c:v>278.83649000000003</c:v>
                </c:pt>
                <c:pt idx="453">
                  <c:v>276.42437999999959</c:v>
                </c:pt>
                <c:pt idx="454">
                  <c:v>275.08654999999931</c:v>
                </c:pt>
                <c:pt idx="455">
                  <c:v>274.39578</c:v>
                </c:pt>
                <c:pt idx="456">
                  <c:v>273.9794</c:v>
                </c:pt>
                <c:pt idx="457">
                  <c:v>273.67935</c:v>
                </c:pt>
                <c:pt idx="458">
                  <c:v>273.42898999999949</c:v>
                </c:pt>
                <c:pt idx="459">
                  <c:v>273.20029</c:v>
                </c:pt>
                <c:pt idx="460">
                  <c:v>272.98144999999943</c:v>
                </c:pt>
                <c:pt idx="461">
                  <c:v>272.76749000000001</c:v>
                </c:pt>
                <c:pt idx="462">
                  <c:v>272.55630000000002</c:v>
                </c:pt>
                <c:pt idx="463">
                  <c:v>272.34697999999992</c:v>
                </c:pt>
                <c:pt idx="464">
                  <c:v>272.13916</c:v>
                </c:pt>
                <c:pt idx="465">
                  <c:v>271.93268</c:v>
                </c:pt>
                <c:pt idx="466">
                  <c:v>271.72748000000001</c:v>
                </c:pt>
                <c:pt idx="467">
                  <c:v>271.52350000000001</c:v>
                </c:pt>
                <c:pt idx="468">
                  <c:v>271.32074</c:v>
                </c:pt>
                <c:pt idx="469">
                  <c:v>271.11919999999992</c:v>
                </c:pt>
                <c:pt idx="470">
                  <c:v>270.91885000000002</c:v>
                </c:pt>
                <c:pt idx="471">
                  <c:v>270.71969999999999</c:v>
                </c:pt>
                <c:pt idx="472">
                  <c:v>270.52172999999931</c:v>
                </c:pt>
                <c:pt idx="473">
                  <c:v>270.32495</c:v>
                </c:pt>
                <c:pt idx="474">
                  <c:v>270.12932999999992</c:v>
                </c:pt>
                <c:pt idx="475">
                  <c:v>269.93490999999932</c:v>
                </c:pt>
                <c:pt idx="476">
                  <c:v>269.74164000000002</c:v>
                </c:pt>
                <c:pt idx="477">
                  <c:v>269.54953</c:v>
                </c:pt>
                <c:pt idx="478">
                  <c:v>269.35858000000002</c:v>
                </c:pt>
                <c:pt idx="479">
                  <c:v>269.16879</c:v>
                </c:pt>
                <c:pt idx="480">
                  <c:v>268.98012999999929</c:v>
                </c:pt>
                <c:pt idx="481">
                  <c:v>268.79259999999931</c:v>
                </c:pt>
                <c:pt idx="482">
                  <c:v>268.60622999999993</c:v>
                </c:pt>
                <c:pt idx="483">
                  <c:v>268.4209599999993</c:v>
                </c:pt>
                <c:pt idx="484">
                  <c:v>268.23684999999932</c:v>
                </c:pt>
                <c:pt idx="485">
                  <c:v>268.05383</c:v>
                </c:pt>
                <c:pt idx="486">
                  <c:v>267.87191999999931</c:v>
                </c:pt>
                <c:pt idx="487">
                  <c:v>267.6911299999993</c:v>
                </c:pt>
                <c:pt idx="488">
                  <c:v>267.51146999999992</c:v>
                </c:pt>
                <c:pt idx="489">
                  <c:v>267.33292</c:v>
                </c:pt>
                <c:pt idx="490">
                  <c:v>267.15543000000002</c:v>
                </c:pt>
                <c:pt idx="491">
                  <c:v>266.97899999999959</c:v>
                </c:pt>
                <c:pt idx="492">
                  <c:v>266.80367999999999</c:v>
                </c:pt>
                <c:pt idx="493">
                  <c:v>266.62945999999999</c:v>
                </c:pt>
                <c:pt idx="494">
                  <c:v>266.45627000000002</c:v>
                </c:pt>
                <c:pt idx="495">
                  <c:v>266.28417999999931</c:v>
                </c:pt>
                <c:pt idx="496">
                  <c:v>266.11313000000001</c:v>
                </c:pt>
                <c:pt idx="497">
                  <c:v>265.94314999999932</c:v>
                </c:pt>
                <c:pt idx="498">
                  <c:v>265.77422999999999</c:v>
                </c:pt>
                <c:pt idx="499">
                  <c:v>265.60635000000002</c:v>
                </c:pt>
                <c:pt idx="500">
                  <c:v>265.43950999999959</c:v>
                </c:pt>
                <c:pt idx="501">
                  <c:v>265.27370999999943</c:v>
                </c:pt>
                <c:pt idx="502">
                  <c:v>265.10894999999999</c:v>
                </c:pt>
                <c:pt idx="503">
                  <c:v>264.94522000000001</c:v>
                </c:pt>
                <c:pt idx="504">
                  <c:v>264.78253000000001</c:v>
                </c:pt>
                <c:pt idx="505">
                  <c:v>264.62085000000002</c:v>
                </c:pt>
                <c:pt idx="506">
                  <c:v>264.46021000000002</c:v>
                </c:pt>
                <c:pt idx="507">
                  <c:v>264.30054000000001</c:v>
                </c:pt>
                <c:pt idx="508">
                  <c:v>264.14191</c:v>
                </c:pt>
                <c:pt idx="509">
                  <c:v>263.98424999999992</c:v>
                </c:pt>
                <c:pt idx="510">
                  <c:v>263.82760999999999</c:v>
                </c:pt>
                <c:pt idx="511">
                  <c:v>263.67196999999999</c:v>
                </c:pt>
                <c:pt idx="512">
                  <c:v>263.51729999999992</c:v>
                </c:pt>
                <c:pt idx="513">
                  <c:v>263.36362000000008</c:v>
                </c:pt>
                <c:pt idx="514">
                  <c:v>263.21091000000001</c:v>
                </c:pt>
                <c:pt idx="515">
                  <c:v>263.05916999999999</c:v>
                </c:pt>
                <c:pt idx="516">
                  <c:v>262.9084199999993</c:v>
                </c:pt>
                <c:pt idx="517">
                  <c:v>262.75864000000001</c:v>
                </c:pt>
                <c:pt idx="518">
                  <c:v>262.60977000000008</c:v>
                </c:pt>
                <c:pt idx="519">
                  <c:v>262.46188000000001</c:v>
                </c:pt>
                <c:pt idx="520">
                  <c:v>262.31493999999992</c:v>
                </c:pt>
                <c:pt idx="521">
                  <c:v>262.16895</c:v>
                </c:pt>
                <c:pt idx="522">
                  <c:v>262.02390000000003</c:v>
                </c:pt>
                <c:pt idx="523">
                  <c:v>261.87979000000001</c:v>
                </c:pt>
                <c:pt idx="524">
                  <c:v>261.73660000000001</c:v>
                </c:pt>
                <c:pt idx="525">
                  <c:v>261.59435999999943</c:v>
                </c:pt>
                <c:pt idx="526">
                  <c:v>261.45303000000001</c:v>
                </c:pt>
                <c:pt idx="527">
                  <c:v>261.31261999999992</c:v>
                </c:pt>
                <c:pt idx="528">
                  <c:v>261.17313000000001</c:v>
                </c:pt>
                <c:pt idx="529">
                  <c:v>261.03455000000002</c:v>
                </c:pt>
                <c:pt idx="530">
                  <c:v>260.89688000000001</c:v>
                </c:pt>
                <c:pt idx="531">
                  <c:v>260.76012999999932</c:v>
                </c:pt>
                <c:pt idx="532">
                  <c:v>260.62427000000002</c:v>
                </c:pt>
                <c:pt idx="533">
                  <c:v>260.48928999999993</c:v>
                </c:pt>
                <c:pt idx="534">
                  <c:v>260.35521999999992</c:v>
                </c:pt>
                <c:pt idx="535">
                  <c:v>260.2220199999993</c:v>
                </c:pt>
                <c:pt idx="536">
                  <c:v>260.08972</c:v>
                </c:pt>
                <c:pt idx="537">
                  <c:v>259.95828</c:v>
                </c:pt>
                <c:pt idx="538">
                  <c:v>259.82772999999992</c:v>
                </c:pt>
                <c:pt idx="539">
                  <c:v>259.69806</c:v>
                </c:pt>
                <c:pt idx="540">
                  <c:v>259.56923999999992</c:v>
                </c:pt>
                <c:pt idx="541">
                  <c:v>259.44128000000001</c:v>
                </c:pt>
                <c:pt idx="542">
                  <c:v>259.31418000000002</c:v>
                </c:pt>
                <c:pt idx="543">
                  <c:v>259.18792999999999</c:v>
                </c:pt>
                <c:pt idx="544">
                  <c:v>259.06252999999992</c:v>
                </c:pt>
                <c:pt idx="545">
                  <c:v>258.93799000000001</c:v>
                </c:pt>
                <c:pt idx="546">
                  <c:v>258.8143</c:v>
                </c:pt>
                <c:pt idx="547">
                  <c:v>258.69144</c:v>
                </c:pt>
                <c:pt idx="548">
                  <c:v>258.56939999999992</c:v>
                </c:pt>
                <c:pt idx="549">
                  <c:v>258.44821000000002</c:v>
                </c:pt>
                <c:pt idx="550">
                  <c:v>258.32781999999992</c:v>
                </c:pt>
                <c:pt idx="551">
                  <c:v>258.20828</c:v>
                </c:pt>
                <c:pt idx="552">
                  <c:v>258.08954</c:v>
                </c:pt>
                <c:pt idx="553">
                  <c:v>257.97161999999929</c:v>
                </c:pt>
                <c:pt idx="554">
                  <c:v>257.85451999999992</c:v>
                </c:pt>
                <c:pt idx="555">
                  <c:v>257.73822000000001</c:v>
                </c:pt>
                <c:pt idx="556">
                  <c:v>257.62270999999993</c:v>
                </c:pt>
                <c:pt idx="557">
                  <c:v>257.50803000000002</c:v>
                </c:pt>
                <c:pt idx="558">
                  <c:v>257.39413000000002</c:v>
                </c:pt>
                <c:pt idx="559">
                  <c:v>257.28104000000002</c:v>
                </c:pt>
                <c:pt idx="560">
                  <c:v>257.16872999999993</c:v>
                </c:pt>
                <c:pt idx="561">
                  <c:v>257.05718999999999</c:v>
                </c:pt>
                <c:pt idx="562">
                  <c:v>256.94644</c:v>
                </c:pt>
                <c:pt idx="563">
                  <c:v>256.83645999999931</c:v>
                </c:pt>
                <c:pt idx="564">
                  <c:v>256.72726</c:v>
                </c:pt>
                <c:pt idx="565">
                  <c:v>256.61883999999992</c:v>
                </c:pt>
                <c:pt idx="566">
                  <c:v>256.51116999999931</c:v>
                </c:pt>
                <c:pt idx="567">
                  <c:v>256.40427</c:v>
                </c:pt>
                <c:pt idx="568">
                  <c:v>256.29812999999928</c:v>
                </c:pt>
                <c:pt idx="569">
                  <c:v>256.19272000000001</c:v>
                </c:pt>
                <c:pt idx="570">
                  <c:v>256.08809999999949</c:v>
                </c:pt>
                <c:pt idx="571">
                  <c:v>255.98421999999999</c:v>
                </c:pt>
                <c:pt idx="572">
                  <c:v>255.88106999999999</c:v>
                </c:pt>
                <c:pt idx="573">
                  <c:v>255.77869000000001</c:v>
                </c:pt>
                <c:pt idx="574">
                  <c:v>255.67703</c:v>
                </c:pt>
                <c:pt idx="575">
                  <c:v>255.57611</c:v>
                </c:pt>
                <c:pt idx="576">
                  <c:v>255.47592</c:v>
                </c:pt>
                <c:pt idx="577">
                  <c:v>255.37646000000001</c:v>
                </c:pt>
                <c:pt idx="578">
                  <c:v>255.27771000000001</c:v>
                </c:pt>
                <c:pt idx="579">
                  <c:v>255.17968999999999</c:v>
                </c:pt>
                <c:pt idx="580">
                  <c:v>255.08238</c:v>
                </c:pt>
                <c:pt idx="581">
                  <c:v>254.98579000000001</c:v>
                </c:pt>
                <c:pt idx="582">
                  <c:v>254.88990999999999</c:v>
                </c:pt>
                <c:pt idx="583">
                  <c:v>254.79472000000001</c:v>
                </c:pt>
                <c:pt idx="584">
                  <c:v>254.70025999999999</c:v>
                </c:pt>
                <c:pt idx="585">
                  <c:v>254.60649000000001</c:v>
                </c:pt>
                <c:pt idx="586">
                  <c:v>254.51340999999999</c:v>
                </c:pt>
                <c:pt idx="587">
                  <c:v>254.42104</c:v>
                </c:pt>
                <c:pt idx="588">
                  <c:v>254.32935000000001</c:v>
                </c:pt>
                <c:pt idx="589">
                  <c:v>254.23833999999999</c:v>
                </c:pt>
                <c:pt idx="590">
                  <c:v>254.14803000000001</c:v>
                </c:pt>
                <c:pt idx="591">
                  <c:v>254.05838</c:v>
                </c:pt>
                <c:pt idx="592">
                  <c:v>253.96941000000001</c:v>
                </c:pt>
                <c:pt idx="593">
                  <c:v>253.8811</c:v>
                </c:pt>
                <c:pt idx="594">
                  <c:v>253.79347000000001</c:v>
                </c:pt>
                <c:pt idx="595">
                  <c:v>253.70651000000001</c:v>
                </c:pt>
                <c:pt idx="596">
                  <c:v>253.62021999999999</c:v>
                </c:pt>
                <c:pt idx="597">
                  <c:v>253.53460999999999</c:v>
                </c:pt>
                <c:pt idx="598">
                  <c:v>253.44963000000001</c:v>
                </c:pt>
                <c:pt idx="599">
                  <c:v>253.36533</c:v>
                </c:pt>
                <c:pt idx="600">
                  <c:v>253.28165999999999</c:v>
                </c:pt>
                <c:pt idx="601">
                  <c:v>253.19864999999999</c:v>
                </c:pt>
                <c:pt idx="602">
                  <c:v>253.11628999999999</c:v>
                </c:pt>
                <c:pt idx="603">
                  <c:v>253.03456</c:v>
                </c:pt>
                <c:pt idx="604">
                  <c:v>252.95348000000001</c:v>
                </c:pt>
                <c:pt idx="605">
                  <c:v>252.87303</c:v>
                </c:pt>
                <c:pt idx="606">
                  <c:v>252.79322999999999</c:v>
                </c:pt>
                <c:pt idx="607">
                  <c:v>252.71404999999999</c:v>
                </c:pt>
                <c:pt idx="608">
                  <c:v>252.63550000000001</c:v>
                </c:pt>
                <c:pt idx="609">
                  <c:v>252.55756</c:v>
                </c:pt>
                <c:pt idx="610">
                  <c:v>252.48025999999999</c:v>
                </c:pt>
                <c:pt idx="611">
                  <c:v>252.40356</c:v>
                </c:pt>
                <c:pt idx="612">
                  <c:v>252.32748000000001</c:v>
                </c:pt>
                <c:pt idx="613">
                  <c:v>252.25201000000001</c:v>
                </c:pt>
                <c:pt idx="614">
                  <c:v>252.17715000000001</c:v>
                </c:pt>
                <c:pt idx="615">
                  <c:v>252.10291000000001</c:v>
                </c:pt>
                <c:pt idx="616">
                  <c:v>252.02927</c:v>
                </c:pt>
                <c:pt idx="617">
                  <c:v>251.95622</c:v>
                </c:pt>
                <c:pt idx="618">
                  <c:v>251.88377</c:v>
                </c:pt>
                <c:pt idx="619">
                  <c:v>251.81191999999999</c:v>
                </c:pt>
                <c:pt idx="620">
                  <c:v>251.74065999999999</c:v>
                </c:pt>
                <c:pt idx="621">
                  <c:v>251.67</c:v>
                </c:pt>
                <c:pt idx="622">
                  <c:v>251.59990999999999</c:v>
                </c:pt>
                <c:pt idx="623">
                  <c:v>251.53040999999999</c:v>
                </c:pt>
                <c:pt idx="624">
                  <c:v>251.46149</c:v>
                </c:pt>
                <c:pt idx="625">
                  <c:v>251.39313999999999</c:v>
                </c:pt>
                <c:pt idx="626">
                  <c:v>251.32538</c:v>
                </c:pt>
                <c:pt idx="627">
                  <c:v>251.25819000000001</c:v>
                </c:pt>
                <c:pt idx="628">
                  <c:v>251.19157000000001</c:v>
                </c:pt>
                <c:pt idx="629">
                  <c:v>251.12551999999999</c:v>
                </c:pt>
                <c:pt idx="630">
                  <c:v>251.06003000000001</c:v>
                </c:pt>
                <c:pt idx="631">
                  <c:v>250.99510000000001</c:v>
                </c:pt>
                <c:pt idx="632">
                  <c:v>250.93073000000001</c:v>
                </c:pt>
                <c:pt idx="633">
                  <c:v>250.86689999999999</c:v>
                </c:pt>
                <c:pt idx="634">
                  <c:v>250.80363</c:v>
                </c:pt>
                <c:pt idx="635">
                  <c:v>250.74091999999999</c:v>
                </c:pt>
                <c:pt idx="636">
                  <c:v>250.67874</c:v>
                </c:pt>
                <c:pt idx="637">
                  <c:v>250.61711</c:v>
                </c:pt>
                <c:pt idx="638">
                  <c:v>250.55602999999999</c:v>
                </c:pt>
                <c:pt idx="639">
                  <c:v>250.49549999999999</c:v>
                </c:pt>
                <c:pt idx="640">
                  <c:v>250.43549999999999</c:v>
                </c:pt>
                <c:pt idx="641">
                  <c:v>250.37603999999999</c:v>
                </c:pt>
                <c:pt idx="642">
                  <c:v>250.31711000000001</c:v>
                </c:pt>
                <c:pt idx="643">
                  <c:v>250.25871000000001</c:v>
                </c:pt>
                <c:pt idx="644">
                  <c:v>250.20084</c:v>
                </c:pt>
                <c:pt idx="645">
                  <c:v>250.14348000000001</c:v>
                </c:pt>
                <c:pt idx="646">
                  <c:v>250.08663999999999</c:v>
                </c:pt>
                <c:pt idx="647">
                  <c:v>250.03032999999999</c:v>
                </c:pt>
                <c:pt idx="648">
                  <c:v>249.97452999999999</c:v>
                </c:pt>
                <c:pt idx="649">
                  <c:v>249.91925000000001</c:v>
                </c:pt>
                <c:pt idx="650">
                  <c:v>249.86448999999999</c:v>
                </c:pt>
                <c:pt idx="651">
                  <c:v>249.81022999999999</c:v>
                </c:pt>
                <c:pt idx="652">
                  <c:v>249.75647000000001</c:v>
                </c:pt>
                <c:pt idx="653">
                  <c:v>249.70321999999999</c:v>
                </c:pt>
                <c:pt idx="654">
                  <c:v>249.65047000000001</c:v>
                </c:pt>
                <c:pt idx="655">
                  <c:v>249.59822</c:v>
                </c:pt>
                <c:pt idx="656">
                  <c:v>249.54646</c:v>
                </c:pt>
                <c:pt idx="657">
                  <c:v>249.49519000000001</c:v>
                </c:pt>
                <c:pt idx="658">
                  <c:v>249.44443999999999</c:v>
                </c:pt>
                <c:pt idx="659">
                  <c:v>249.39418000000001</c:v>
                </c:pt>
                <c:pt idx="660">
                  <c:v>249.34441000000001</c:v>
                </c:pt>
                <c:pt idx="661">
                  <c:v>249.29508999999999</c:v>
                </c:pt>
                <c:pt idx="662">
                  <c:v>249.24626000000001</c:v>
                </c:pt>
                <c:pt idx="663">
                  <c:v>249.19792000000001</c:v>
                </c:pt>
                <c:pt idx="664">
                  <c:v>249.15004999999999</c:v>
                </c:pt>
                <c:pt idx="665">
                  <c:v>249.10265999999999</c:v>
                </c:pt>
                <c:pt idx="666">
                  <c:v>249.05575999999999</c:v>
                </c:pt>
                <c:pt idx="667">
                  <c:v>249.00931</c:v>
                </c:pt>
                <c:pt idx="668">
                  <c:v>248.96333000000001</c:v>
                </c:pt>
                <c:pt idx="669">
                  <c:v>248.91783000000001</c:v>
                </c:pt>
                <c:pt idx="670">
                  <c:v>248.87279000000001</c:v>
                </c:pt>
                <c:pt idx="671">
                  <c:v>248.82820000000001</c:v>
                </c:pt>
                <c:pt idx="672">
                  <c:v>248.78407000000001</c:v>
                </c:pt>
                <c:pt idx="673">
                  <c:v>248.74039999999999</c:v>
                </c:pt>
                <c:pt idx="674">
                  <c:v>248.69719000000001</c:v>
                </c:pt>
                <c:pt idx="675">
                  <c:v>248.65441999999999</c:v>
                </c:pt>
                <c:pt idx="676">
                  <c:v>248.61211</c:v>
                </c:pt>
                <c:pt idx="677">
                  <c:v>248.57024999999999</c:v>
                </c:pt>
                <c:pt idx="678">
                  <c:v>248.52882</c:v>
                </c:pt>
                <c:pt idx="679">
                  <c:v>248.48785000000001</c:v>
                </c:pt>
                <c:pt idx="680">
                  <c:v>248.44730999999999</c:v>
                </c:pt>
                <c:pt idx="681">
                  <c:v>248.40723</c:v>
                </c:pt>
                <c:pt idx="682">
                  <c:v>248.36757</c:v>
                </c:pt>
                <c:pt idx="683">
                  <c:v>248.32834</c:v>
                </c:pt>
                <c:pt idx="684">
                  <c:v>248.28953999999999</c:v>
                </c:pt>
                <c:pt idx="685">
                  <c:v>248.25117</c:v>
                </c:pt>
                <c:pt idx="686">
                  <c:v>248.21325999999999</c:v>
                </c:pt>
                <c:pt idx="687">
                  <c:v>248.17573999999999</c:v>
                </c:pt>
                <c:pt idx="688">
                  <c:v>248.13864000000001</c:v>
                </c:pt>
                <c:pt idx="689">
                  <c:v>248.10196999999999</c:v>
                </c:pt>
                <c:pt idx="690">
                  <c:v>248.06573</c:v>
                </c:pt>
                <c:pt idx="691">
                  <c:v>248.02992</c:v>
                </c:pt>
                <c:pt idx="692">
                  <c:v>247.99450999999999</c:v>
                </c:pt>
                <c:pt idx="693">
                  <c:v>247.95952</c:v>
                </c:pt>
                <c:pt idx="694">
                  <c:v>247.92492999999999</c:v>
                </c:pt>
                <c:pt idx="695">
                  <c:v>247.89076</c:v>
                </c:pt>
                <c:pt idx="696">
                  <c:v>247.85699</c:v>
                </c:pt>
                <c:pt idx="697">
                  <c:v>247.82364000000001</c:v>
                </c:pt>
                <c:pt idx="698">
                  <c:v>247.79068000000001</c:v>
                </c:pt>
                <c:pt idx="699">
                  <c:v>247.75812999999999</c:v>
                </c:pt>
                <c:pt idx="700">
                  <c:v>247.72597999999999</c:v>
                </c:pt>
                <c:pt idx="701">
                  <c:v>247.69423</c:v>
                </c:pt>
                <c:pt idx="702">
                  <c:v>247.66285999999999</c:v>
                </c:pt>
                <c:pt idx="703">
                  <c:v>247.63188</c:v>
                </c:pt>
                <c:pt idx="704">
                  <c:v>247.60130000000001</c:v>
                </c:pt>
                <c:pt idx="705">
                  <c:v>247.57112000000001</c:v>
                </c:pt>
                <c:pt idx="706">
                  <c:v>247.54132000000001</c:v>
                </c:pt>
                <c:pt idx="707">
                  <c:v>247.5119</c:v>
                </c:pt>
                <c:pt idx="708">
                  <c:v>247.48285999999999</c:v>
                </c:pt>
                <c:pt idx="709">
                  <c:v>247.45420999999999</c:v>
                </c:pt>
                <c:pt idx="710">
                  <c:v>247.42592999999999</c:v>
                </c:pt>
                <c:pt idx="711">
                  <c:v>247.39804000000001</c:v>
                </c:pt>
                <c:pt idx="712">
                  <c:v>247.37051</c:v>
                </c:pt>
                <c:pt idx="713">
                  <c:v>247.34336999999999</c:v>
                </c:pt>
                <c:pt idx="714">
                  <c:v>247.31659999999999</c:v>
                </c:pt>
                <c:pt idx="715">
                  <c:v>247.29021</c:v>
                </c:pt>
                <c:pt idx="716">
                  <c:v>247.26418000000001</c:v>
                </c:pt>
                <c:pt idx="717">
                  <c:v>247.23850999999999</c:v>
                </c:pt>
                <c:pt idx="718">
                  <c:v>247.21321</c:v>
                </c:pt>
                <c:pt idx="719">
                  <c:v>247.18827999999999</c:v>
                </c:pt>
                <c:pt idx="720">
                  <c:v>247.16370000000001</c:v>
                </c:pt>
                <c:pt idx="721">
                  <c:v>247.13946999999999</c:v>
                </c:pt>
                <c:pt idx="722">
                  <c:v>247.1156</c:v>
                </c:pt>
                <c:pt idx="723">
                  <c:v>247.09209999999999</c:v>
                </c:pt>
                <c:pt idx="724">
                  <c:v>247.06894</c:v>
                </c:pt>
                <c:pt idx="725">
                  <c:v>247.04614000000001</c:v>
                </c:pt>
                <c:pt idx="726">
                  <c:v>247.02368000000001</c:v>
                </c:pt>
                <c:pt idx="727">
                  <c:v>247.00158999999999</c:v>
                </c:pt>
                <c:pt idx="728">
                  <c:v>246.97982999999999</c:v>
                </c:pt>
                <c:pt idx="729">
                  <c:v>246.95840000000001</c:v>
                </c:pt>
                <c:pt idx="730">
                  <c:v>246.93733</c:v>
                </c:pt>
                <c:pt idx="731">
                  <c:v>246.91660999999999</c:v>
                </c:pt>
                <c:pt idx="732">
                  <c:v>246.89622</c:v>
                </c:pt>
                <c:pt idx="733">
                  <c:v>246.87617</c:v>
                </c:pt>
                <c:pt idx="734">
                  <c:v>246.85646</c:v>
                </c:pt>
                <c:pt idx="735">
                  <c:v>246.83707999999999</c:v>
                </c:pt>
                <c:pt idx="736">
                  <c:v>246.81801999999999</c:v>
                </c:pt>
                <c:pt idx="737">
                  <c:v>246.79929999999999</c:v>
                </c:pt>
                <c:pt idx="738">
                  <c:v>246.78091000000001</c:v>
                </c:pt>
                <c:pt idx="739">
                  <c:v>246.76284999999999</c:v>
                </c:pt>
                <c:pt idx="740">
                  <c:v>246.74510000000001</c:v>
                </c:pt>
                <c:pt idx="741">
                  <c:v>246.72769</c:v>
                </c:pt>
                <c:pt idx="742">
                  <c:v>246.7106</c:v>
                </c:pt>
                <c:pt idx="743">
                  <c:v>246.69382999999999</c:v>
                </c:pt>
                <c:pt idx="744">
                  <c:v>246.67738</c:v>
                </c:pt>
                <c:pt idx="745">
                  <c:v>246.66125</c:v>
                </c:pt>
                <c:pt idx="746">
                  <c:v>246.64543</c:v>
                </c:pt>
                <c:pt idx="747">
                  <c:v>246.62993</c:v>
                </c:pt>
                <c:pt idx="748">
                  <c:v>246.61474999999999</c:v>
                </c:pt>
                <c:pt idx="749">
                  <c:v>246.59987000000001</c:v>
                </c:pt>
                <c:pt idx="750">
                  <c:v>246.58529999999999</c:v>
                </c:pt>
                <c:pt idx="751">
                  <c:v>246.57103000000001</c:v>
                </c:pt>
                <c:pt idx="752">
                  <c:v>246.55707000000001</c:v>
                </c:pt>
                <c:pt idx="753">
                  <c:v>246.54340999999999</c:v>
                </c:pt>
                <c:pt idx="754">
                  <c:v>246.53005999999999</c:v>
                </c:pt>
                <c:pt idx="755">
                  <c:v>246.51701</c:v>
                </c:pt>
                <c:pt idx="756">
                  <c:v>246.50426999999999</c:v>
                </c:pt>
                <c:pt idx="757">
                  <c:v>246.49181999999999</c:v>
                </c:pt>
                <c:pt idx="758">
                  <c:v>246.47966</c:v>
                </c:pt>
                <c:pt idx="759">
                  <c:v>246.46780000000001</c:v>
                </c:pt>
                <c:pt idx="760">
                  <c:v>246.45624000000001</c:v>
                </c:pt>
                <c:pt idx="761">
                  <c:v>246.44496000000001</c:v>
                </c:pt>
                <c:pt idx="762">
                  <c:v>246.43397999999999</c:v>
                </c:pt>
                <c:pt idx="763">
                  <c:v>246.42328000000001</c:v>
                </c:pt>
                <c:pt idx="764">
                  <c:v>246.41287</c:v>
                </c:pt>
                <c:pt idx="765">
                  <c:v>246.40276</c:v>
                </c:pt>
                <c:pt idx="766">
                  <c:v>246.39291</c:v>
                </c:pt>
                <c:pt idx="767">
                  <c:v>246.38336000000001</c:v>
                </c:pt>
                <c:pt idx="768">
                  <c:v>246.37407999999999</c:v>
                </c:pt>
                <c:pt idx="769">
                  <c:v>246.36510000000001</c:v>
                </c:pt>
                <c:pt idx="770">
                  <c:v>246.35638</c:v>
                </c:pt>
                <c:pt idx="771">
                  <c:v>246.34795</c:v>
                </c:pt>
                <c:pt idx="772">
                  <c:v>246.33977999999999</c:v>
                </c:pt>
                <c:pt idx="773">
                  <c:v>246.33188999999999</c:v>
                </c:pt>
                <c:pt idx="774">
                  <c:v>246.32427999999999</c:v>
                </c:pt>
                <c:pt idx="775">
                  <c:v>246.31693999999999</c:v>
                </c:pt>
                <c:pt idx="776">
                  <c:v>246.30985999999999</c:v>
                </c:pt>
                <c:pt idx="777">
                  <c:v>246.30305000000001</c:v>
                </c:pt>
                <c:pt idx="778">
                  <c:v>246.29651999999999</c:v>
                </c:pt>
                <c:pt idx="779">
                  <c:v>246.29024999999999</c:v>
                </c:pt>
                <c:pt idx="780">
                  <c:v>246.28424000000001</c:v>
                </c:pt>
                <c:pt idx="781">
                  <c:v>246.27850000000001</c:v>
                </c:pt>
                <c:pt idx="782">
                  <c:v>246.27301</c:v>
                </c:pt>
                <c:pt idx="783">
                  <c:v>246.26778999999999</c:v>
                </c:pt>
                <c:pt idx="784">
                  <c:v>246.26282</c:v>
                </c:pt>
                <c:pt idx="785">
                  <c:v>246.25811999999999</c:v>
                </c:pt>
                <c:pt idx="786">
                  <c:v>246.25366</c:v>
                </c:pt>
                <c:pt idx="787">
                  <c:v>246.24947</c:v>
                </c:pt>
                <c:pt idx="788">
                  <c:v>246.24553</c:v>
                </c:pt>
                <c:pt idx="789">
                  <c:v>246.24184</c:v>
                </c:pt>
                <c:pt idx="790">
                  <c:v>246.23839000000001</c:v>
                </c:pt>
                <c:pt idx="791">
                  <c:v>246.23518000000001</c:v>
                </c:pt>
                <c:pt idx="792">
                  <c:v>246.23224999999999</c:v>
                </c:pt>
                <c:pt idx="793">
                  <c:v>246.22957</c:v>
                </c:pt>
                <c:pt idx="794">
                  <c:v>246.22712999999999</c:v>
                </c:pt>
                <c:pt idx="795">
                  <c:v>246.22493</c:v>
                </c:pt>
                <c:pt idx="796">
                  <c:v>246.22298000000001</c:v>
                </c:pt>
                <c:pt idx="797">
                  <c:v>246.22125</c:v>
                </c:pt>
                <c:pt idx="798">
                  <c:v>246.21976000000001</c:v>
                </c:pt>
                <c:pt idx="799">
                  <c:v>246.21851000000001</c:v>
                </c:pt>
                <c:pt idx="800">
                  <c:v>246.2175</c:v>
                </c:pt>
                <c:pt idx="801">
                  <c:v>246.21673999999999</c:v>
                </c:pt>
                <c:pt idx="802">
                  <c:v>246.21619000000001</c:v>
                </c:pt>
                <c:pt idx="803">
                  <c:v>246.21588</c:v>
                </c:pt>
                <c:pt idx="804">
                  <c:v>246.21582000000001</c:v>
                </c:pt>
                <c:pt idx="805">
                  <c:v>246.21597</c:v>
                </c:pt>
                <c:pt idx="806">
                  <c:v>246.21637000000001</c:v>
                </c:pt>
                <c:pt idx="807">
                  <c:v>246.21698000000001</c:v>
                </c:pt>
                <c:pt idx="808">
                  <c:v>246.21782999999999</c:v>
                </c:pt>
                <c:pt idx="809">
                  <c:v>246.21889999999999</c:v>
                </c:pt>
                <c:pt idx="810">
                  <c:v>246.22020000000001</c:v>
                </c:pt>
                <c:pt idx="811">
                  <c:v>246.22173000000001</c:v>
                </c:pt>
                <c:pt idx="812">
                  <c:v>246.22345999999999</c:v>
                </c:pt>
                <c:pt idx="813">
                  <c:v>246.22542000000001</c:v>
                </c:pt>
                <c:pt idx="814">
                  <c:v>246.2276</c:v>
                </c:pt>
                <c:pt idx="815">
                  <c:v>246.23</c:v>
                </c:pt>
                <c:pt idx="816">
                  <c:v>246.23262</c:v>
                </c:pt>
                <c:pt idx="817">
                  <c:v>246.23545999999999</c:v>
                </c:pt>
                <c:pt idx="818">
                  <c:v>246.23850999999999</c:v>
                </c:pt>
                <c:pt idx="819">
                  <c:v>246.24178000000001</c:v>
                </c:pt>
                <c:pt idx="820">
                  <c:v>246.24525</c:v>
                </c:pt>
                <c:pt idx="821">
                  <c:v>246.24895000000001</c:v>
                </c:pt>
                <c:pt idx="822">
                  <c:v>246.25283999999999</c:v>
                </c:pt>
                <c:pt idx="823">
                  <c:v>246.25693999999999</c:v>
                </c:pt>
                <c:pt idx="824">
                  <c:v>246.26125999999999</c:v>
                </c:pt>
                <c:pt idx="825">
                  <c:v>246.26579000000001</c:v>
                </c:pt>
                <c:pt idx="826">
                  <c:v>246.27052</c:v>
                </c:pt>
                <c:pt idx="827">
                  <c:v>246.27545000000001</c:v>
                </c:pt>
                <c:pt idx="828">
                  <c:v>246.28058999999999</c:v>
                </c:pt>
                <c:pt idx="829">
                  <c:v>246.28593000000001</c:v>
                </c:pt>
                <c:pt idx="830">
                  <c:v>246.29147</c:v>
                </c:pt>
                <c:pt idx="831">
                  <c:v>246.29723000000001</c:v>
                </c:pt>
                <c:pt idx="832">
                  <c:v>246.30315999999999</c:v>
                </c:pt>
                <c:pt idx="833">
                  <c:v>246.30931000000001</c:v>
                </c:pt>
                <c:pt idx="834">
                  <c:v>246.31564</c:v>
                </c:pt>
                <c:pt idx="835">
                  <c:v>246.32217</c:v>
                </c:pt>
                <c:pt idx="836">
                  <c:v>246.3289</c:v>
                </c:pt>
                <c:pt idx="837">
                  <c:v>246.33582000000001</c:v>
                </c:pt>
                <c:pt idx="838">
                  <c:v>246.34294</c:v>
                </c:pt>
                <c:pt idx="839">
                  <c:v>246.35024999999999</c:v>
                </c:pt>
                <c:pt idx="840">
                  <c:v>246.35774000000001</c:v>
                </c:pt>
                <c:pt idx="841">
                  <c:v>246.36542</c:v>
                </c:pt>
                <c:pt idx="842">
                  <c:v>246.37329</c:v>
                </c:pt>
                <c:pt idx="843">
                  <c:v>246.38136</c:v>
                </c:pt>
                <c:pt idx="844">
                  <c:v>246.38962000000001</c:v>
                </c:pt>
                <c:pt idx="845">
                  <c:v>246.39805999999999</c:v>
                </c:pt>
                <c:pt idx="846">
                  <c:v>246.40667999999999</c:v>
                </c:pt>
                <c:pt idx="847">
                  <c:v>246.41548</c:v>
                </c:pt>
                <c:pt idx="848">
                  <c:v>246.42447000000001</c:v>
                </c:pt>
                <c:pt idx="849">
                  <c:v>246.43364</c:v>
                </c:pt>
                <c:pt idx="850">
                  <c:v>246.44299000000001</c:v>
                </c:pt>
                <c:pt idx="851">
                  <c:v>246.45249999999999</c:v>
                </c:pt>
                <c:pt idx="852">
                  <c:v>246.46218999999999</c:v>
                </c:pt>
                <c:pt idx="853">
                  <c:v>246.47206</c:v>
                </c:pt>
                <c:pt idx="854">
                  <c:v>246.48212000000001</c:v>
                </c:pt>
                <c:pt idx="855">
                  <c:v>246.49235999999999</c:v>
                </c:pt>
                <c:pt idx="856">
                  <c:v>246.50274999999999</c:v>
                </c:pt>
                <c:pt idx="857">
                  <c:v>246.51331999999999</c:v>
                </c:pt>
                <c:pt idx="858">
                  <c:v>246.52405999999999</c:v>
                </c:pt>
                <c:pt idx="859">
                  <c:v>246.53496999999999</c:v>
                </c:pt>
                <c:pt idx="860">
                  <c:v>246.54606999999999</c:v>
                </c:pt>
                <c:pt idx="861">
                  <c:v>246.55731</c:v>
                </c:pt>
                <c:pt idx="862">
                  <c:v>246.56873999999999</c:v>
                </c:pt>
                <c:pt idx="863">
                  <c:v>246.58032</c:v>
                </c:pt>
                <c:pt idx="864">
                  <c:v>246.59209000000001</c:v>
                </c:pt>
                <c:pt idx="865">
                  <c:v>246.60400000000001</c:v>
                </c:pt>
                <c:pt idx="866">
                  <c:v>246.61609000000001</c:v>
                </c:pt>
                <c:pt idx="867">
                  <c:v>246.62834000000001</c:v>
                </c:pt>
                <c:pt idx="868">
                  <c:v>246.64075</c:v>
                </c:pt>
                <c:pt idx="869">
                  <c:v>246.65332000000001</c:v>
                </c:pt>
                <c:pt idx="870">
                  <c:v>246.66605999999999</c:v>
                </c:pt>
                <c:pt idx="871">
                  <c:v>246.67895999999999</c:v>
                </c:pt>
                <c:pt idx="872">
                  <c:v>246.69200000000001</c:v>
                </c:pt>
                <c:pt idx="873">
                  <c:v>246.70522</c:v>
                </c:pt>
                <c:pt idx="874">
                  <c:v>246.71858</c:v>
                </c:pt>
                <c:pt idx="875">
                  <c:v>246.7321</c:v>
                </c:pt>
                <c:pt idx="876">
                  <c:v>246.74576999999999</c:v>
                </c:pt>
                <c:pt idx="877">
                  <c:v>246.75960000000001</c:v>
                </c:pt>
                <c:pt idx="878">
                  <c:v>246.77356999999981</c:v>
                </c:pt>
                <c:pt idx="879">
                  <c:v>246.7877</c:v>
                </c:pt>
                <c:pt idx="880">
                  <c:v>246.80198999999999</c:v>
                </c:pt>
                <c:pt idx="881">
                  <c:v>246.81641999999999</c:v>
                </c:pt>
                <c:pt idx="882">
                  <c:v>246.83100999999999</c:v>
                </c:pt>
                <c:pt idx="883">
                  <c:v>246.84575000000001</c:v>
                </c:pt>
                <c:pt idx="884">
                  <c:v>246.86062999999999</c:v>
                </c:pt>
                <c:pt idx="885">
                  <c:v>246.87566000000001</c:v>
                </c:pt>
                <c:pt idx="886">
                  <c:v>246.89081999999999</c:v>
                </c:pt>
                <c:pt idx="887">
                  <c:v>246.90613999999999</c:v>
                </c:pt>
                <c:pt idx="888">
                  <c:v>246.92161999999999</c:v>
                </c:pt>
                <c:pt idx="889">
                  <c:v>246.93723</c:v>
                </c:pt>
                <c:pt idx="890">
                  <c:v>246.95296999999999</c:v>
                </c:pt>
                <c:pt idx="891">
                  <c:v>246.96887000000001</c:v>
                </c:pt>
                <c:pt idx="892">
                  <c:v>246.98491000000001</c:v>
                </c:pt>
                <c:pt idx="893">
                  <c:v>247.00108</c:v>
                </c:pt>
                <c:pt idx="894">
                  <c:v>247.01740000000001</c:v>
                </c:pt>
                <c:pt idx="895">
                  <c:v>247.03384</c:v>
                </c:pt>
                <c:pt idx="896">
                  <c:v>247.05043000000001</c:v>
                </c:pt>
                <c:pt idx="897">
                  <c:v>247.06715</c:v>
                </c:pt>
                <c:pt idx="898">
                  <c:v>247.08401000000001</c:v>
                </c:pt>
                <c:pt idx="899">
                  <c:v>247.10101</c:v>
                </c:pt>
                <c:pt idx="900">
                  <c:v>247.11813000000001</c:v>
                </c:pt>
                <c:pt idx="901">
                  <c:v>247.13541000000001</c:v>
                </c:pt>
                <c:pt idx="902">
                  <c:v>247.15280000000001</c:v>
                </c:pt>
                <c:pt idx="903">
                  <c:v>247.17032</c:v>
                </c:pt>
                <c:pt idx="904">
                  <c:v>247.18799000000001</c:v>
                </c:pt>
                <c:pt idx="905">
                  <c:v>247.20578</c:v>
                </c:pt>
                <c:pt idx="906">
                  <c:v>247.22369</c:v>
                </c:pt>
                <c:pt idx="907">
                  <c:v>247.24173999999999</c:v>
                </c:pt>
                <c:pt idx="908">
                  <c:v>247.25993</c:v>
                </c:pt>
                <c:pt idx="909">
                  <c:v>247.27824000000001</c:v>
                </c:pt>
                <c:pt idx="910">
                  <c:v>247.29668000000001</c:v>
                </c:pt>
                <c:pt idx="911">
                  <c:v>247.31523000000001</c:v>
                </c:pt>
                <c:pt idx="912">
                  <c:v>247.33391</c:v>
                </c:pt>
                <c:pt idx="913">
                  <c:v>247.35271</c:v>
                </c:pt>
                <c:pt idx="914">
                  <c:v>247.37163000000001</c:v>
                </c:pt>
                <c:pt idx="915">
                  <c:v>247.39067</c:v>
                </c:pt>
                <c:pt idx="916">
                  <c:v>247.40984</c:v>
                </c:pt>
                <c:pt idx="917">
                  <c:v>247.42912000000001</c:v>
                </c:pt>
                <c:pt idx="918">
                  <c:v>247.44853000000001</c:v>
                </c:pt>
                <c:pt idx="919">
                  <c:v>247.46806000000001</c:v>
                </c:pt>
                <c:pt idx="920">
                  <c:v>247.48772</c:v>
                </c:pt>
                <c:pt idx="921">
                  <c:v>247.50748999999999</c:v>
                </c:pt>
                <c:pt idx="922">
                  <c:v>247.52739</c:v>
                </c:pt>
                <c:pt idx="923">
                  <c:v>247.54739000000001</c:v>
                </c:pt>
                <c:pt idx="924">
                  <c:v>247.5675</c:v>
                </c:pt>
                <c:pt idx="925">
                  <c:v>247.58774</c:v>
                </c:pt>
                <c:pt idx="926">
                  <c:v>247.60809</c:v>
                </c:pt>
                <c:pt idx="927">
                  <c:v>247.62855999999999</c:v>
                </c:pt>
                <c:pt idx="928">
                  <c:v>247.64912000000001</c:v>
                </c:pt>
                <c:pt idx="929">
                  <c:v>247.66981999999999</c:v>
                </c:pt>
                <c:pt idx="930">
                  <c:v>247.69060999999999</c:v>
                </c:pt>
                <c:pt idx="931">
                  <c:v>247.71152000000001</c:v>
                </c:pt>
                <c:pt idx="932">
                  <c:v>247.73254</c:v>
                </c:pt>
                <c:pt idx="933">
                  <c:v>247.75366</c:v>
                </c:pt>
                <c:pt idx="934">
                  <c:v>247.7749</c:v>
                </c:pt>
                <c:pt idx="935">
                  <c:v>247.79624999999999</c:v>
                </c:pt>
                <c:pt idx="936">
                  <c:v>247.8177</c:v>
                </c:pt>
                <c:pt idx="937">
                  <c:v>247.83926</c:v>
                </c:pt>
                <c:pt idx="938">
                  <c:v>247.86093</c:v>
                </c:pt>
                <c:pt idx="939">
                  <c:v>247.88271</c:v>
                </c:pt>
                <c:pt idx="940">
                  <c:v>247.90459000000001</c:v>
                </c:pt>
                <c:pt idx="941">
                  <c:v>247.92655999999999</c:v>
                </c:pt>
                <c:pt idx="942">
                  <c:v>247.94864000000001</c:v>
                </c:pt>
                <c:pt idx="943">
                  <c:v>247.97083000000001</c:v>
                </c:pt>
                <c:pt idx="944">
                  <c:v>247.99312</c:v>
                </c:pt>
                <c:pt idx="945">
                  <c:v>248.0155</c:v>
                </c:pt>
                <c:pt idx="946">
                  <c:v>248.03799000000001</c:v>
                </c:pt>
                <c:pt idx="947">
                  <c:v>248.06057999999999</c:v>
                </c:pt>
                <c:pt idx="948">
                  <c:v>248.08327</c:v>
                </c:pt>
                <c:pt idx="949">
                  <c:v>248.10606000000001</c:v>
                </c:pt>
                <c:pt idx="950">
                  <c:v>248.12895</c:v>
                </c:pt>
                <c:pt idx="951">
                  <c:v>248.15192999999999</c:v>
                </c:pt>
                <c:pt idx="952">
                  <c:v>248.17501999999999</c:v>
                </c:pt>
                <c:pt idx="953">
                  <c:v>248.19820000000001</c:v>
                </c:pt>
                <c:pt idx="954">
                  <c:v>248.22147000000001</c:v>
                </c:pt>
                <c:pt idx="955">
                  <c:v>248.24483000000001</c:v>
                </c:pt>
                <c:pt idx="956">
                  <c:v>248.26830000000001</c:v>
                </c:pt>
                <c:pt idx="957">
                  <c:v>248.29185000000001</c:v>
                </c:pt>
                <c:pt idx="958">
                  <c:v>248.31550999999999</c:v>
                </c:pt>
                <c:pt idx="959">
                  <c:v>248.33924999999999</c:v>
                </c:pt>
                <c:pt idx="960">
                  <c:v>248.36308</c:v>
                </c:pt>
                <c:pt idx="961">
                  <c:v>248.38701</c:v>
                </c:pt>
                <c:pt idx="962">
                  <c:v>248.41103000000001</c:v>
                </c:pt>
                <c:pt idx="963">
                  <c:v>248.43512999999999</c:v>
                </c:pt>
                <c:pt idx="964">
                  <c:v>248.45931999999999</c:v>
                </c:pt>
                <c:pt idx="965">
                  <c:v>248.4836</c:v>
                </c:pt>
                <c:pt idx="966">
                  <c:v>248.50797</c:v>
                </c:pt>
                <c:pt idx="967">
                  <c:v>248.53242</c:v>
                </c:pt>
                <c:pt idx="968">
                  <c:v>248.55698000000001</c:v>
                </c:pt>
                <c:pt idx="969">
                  <c:v>248.58160000000001</c:v>
                </c:pt>
                <c:pt idx="970">
                  <c:v>248.60632000000001</c:v>
                </c:pt>
                <c:pt idx="971">
                  <c:v>248.63112000000001</c:v>
                </c:pt>
                <c:pt idx="972">
                  <c:v>248.65601000000001</c:v>
                </c:pt>
                <c:pt idx="973">
                  <c:v>248.68097</c:v>
                </c:pt>
                <c:pt idx="974">
                  <c:v>248.70602</c:v>
                </c:pt>
                <c:pt idx="975">
                  <c:v>248.73115999999999</c:v>
                </c:pt>
                <c:pt idx="976">
                  <c:v>248.75638000000001</c:v>
                </c:pt>
                <c:pt idx="977">
                  <c:v>248.78167999999999</c:v>
                </c:pt>
                <c:pt idx="978">
                  <c:v>248.80705</c:v>
                </c:pt>
                <c:pt idx="979">
                  <c:v>248.83251999999999</c:v>
                </c:pt>
                <c:pt idx="980">
                  <c:v>248.85805999999999</c:v>
                </c:pt>
                <c:pt idx="981">
                  <c:v>248.88368</c:v>
                </c:pt>
                <c:pt idx="982">
                  <c:v>248.90938</c:v>
                </c:pt>
                <c:pt idx="983">
                  <c:v>248.93514999999999</c:v>
                </c:pt>
                <c:pt idx="984">
                  <c:v>248.96100999999999</c:v>
                </c:pt>
                <c:pt idx="985">
                  <c:v>248.98694</c:v>
                </c:pt>
                <c:pt idx="986">
                  <c:v>249.01294999999999</c:v>
                </c:pt>
                <c:pt idx="987">
                  <c:v>249.03903</c:v>
                </c:pt>
                <c:pt idx="988">
                  <c:v>249.0652</c:v>
                </c:pt>
                <c:pt idx="989">
                  <c:v>249.09143</c:v>
                </c:pt>
                <c:pt idx="990">
                  <c:v>249.11775</c:v>
                </c:pt>
                <c:pt idx="991">
                  <c:v>249.14412999999999</c:v>
                </c:pt>
                <c:pt idx="992">
                  <c:v>249.17059</c:v>
                </c:pt>
                <c:pt idx="993">
                  <c:v>249.19712999999999</c:v>
                </c:pt>
                <c:pt idx="994">
                  <c:v>249.22371999999999</c:v>
                </c:pt>
                <c:pt idx="995">
                  <c:v>249.25040999999999</c:v>
                </c:pt>
                <c:pt idx="996">
                  <c:v>249.27716000000001</c:v>
                </c:pt>
                <c:pt idx="997">
                  <c:v>249.30396999999999</c:v>
                </c:pt>
                <c:pt idx="998">
                  <c:v>249.33087</c:v>
                </c:pt>
                <c:pt idx="999">
                  <c:v>249.35783000000001</c:v>
                </c:pt>
                <c:pt idx="1000">
                  <c:v>249.38486</c:v>
                </c:pt>
                <c:pt idx="1001">
                  <c:v>249.4118</c:v>
                </c:pt>
                <c:pt idx="1002">
                  <c:v>249.43809999999999</c:v>
                </c:pt>
                <c:pt idx="1003">
                  <c:v>249.46341000000001</c:v>
                </c:pt>
                <c:pt idx="1004">
                  <c:v>249.48759000000001</c:v>
                </c:pt>
                <c:pt idx="1005">
                  <c:v>249.51061999999999</c:v>
                </c:pt>
                <c:pt idx="1006">
                  <c:v>249.53244000000001</c:v>
                </c:pt>
                <c:pt idx="1007">
                  <c:v>249.55306999999999</c:v>
                </c:pt>
                <c:pt idx="1008">
                  <c:v>249.57250999999999</c:v>
                </c:pt>
                <c:pt idx="1009">
                  <c:v>249.59075999999999</c:v>
                </c:pt>
                <c:pt idx="1010">
                  <c:v>249.60782</c:v>
                </c:pt>
                <c:pt idx="1011">
                  <c:v>249.62370000000001</c:v>
                </c:pt>
                <c:pt idx="1012">
                  <c:v>249.63839999999999</c:v>
                </c:pt>
                <c:pt idx="1013">
                  <c:v>249.65192999999999</c:v>
                </c:pt>
                <c:pt idx="1014">
                  <c:v>249.66431</c:v>
                </c:pt>
                <c:pt idx="1015">
                  <c:v>249.67552000000001</c:v>
                </c:pt>
                <c:pt idx="1016">
                  <c:v>249.68561</c:v>
                </c:pt>
                <c:pt idx="1017">
                  <c:v>249.69452999999999</c:v>
                </c:pt>
                <c:pt idx="1018">
                  <c:v>249.70232999999999</c:v>
                </c:pt>
                <c:pt idx="1019">
                  <c:v>249.709</c:v>
                </c:pt>
                <c:pt idx="1020">
                  <c:v>249.71454999999989</c:v>
                </c:pt>
                <c:pt idx="1021">
                  <c:v>249.71897999999999</c:v>
                </c:pt>
                <c:pt idx="1022">
                  <c:v>249.72230999999999</c:v>
                </c:pt>
                <c:pt idx="1023">
                  <c:v>249.72452999999999</c:v>
                </c:pt>
                <c:pt idx="1024">
                  <c:v>249.72565</c:v>
                </c:pt>
                <c:pt idx="1025">
                  <c:v>249.72568000000001</c:v>
                </c:pt>
                <c:pt idx="1026">
                  <c:v>249.72461000000001</c:v>
                </c:pt>
                <c:pt idx="1027">
                  <c:v>249.72246000000001</c:v>
                </c:pt>
                <c:pt idx="1028">
                  <c:v>249.71924000000001</c:v>
                </c:pt>
                <c:pt idx="1029">
                  <c:v>249.71494999999999</c:v>
                </c:pt>
                <c:pt idx="1030">
                  <c:v>249.70958999999999</c:v>
                </c:pt>
                <c:pt idx="1031">
                  <c:v>249.70317</c:v>
                </c:pt>
                <c:pt idx="1032">
                  <c:v>249.69570999999999</c:v>
                </c:pt>
                <c:pt idx="1033">
                  <c:v>249.68718999999999</c:v>
                </c:pt>
                <c:pt idx="1034">
                  <c:v>249.67762999999999</c:v>
                </c:pt>
                <c:pt idx="1035">
                  <c:v>249.66702000000001</c:v>
                </c:pt>
                <c:pt idx="1036">
                  <c:v>249.65540999999999</c:v>
                </c:pt>
                <c:pt idx="1037">
                  <c:v>249.64276000000001</c:v>
                </c:pt>
                <c:pt idx="1038">
                  <c:v>249.62909999999999</c:v>
                </c:pt>
                <c:pt idx="1039">
                  <c:v>249.61443</c:v>
                </c:pt>
                <c:pt idx="1040">
                  <c:v>249.59873999999999</c:v>
                </c:pt>
                <c:pt idx="1041">
                  <c:v>249.58205000000001</c:v>
                </c:pt>
                <c:pt idx="1042">
                  <c:v>249.56435999999999</c:v>
                </c:pt>
                <c:pt idx="1043">
                  <c:v>249.54568</c:v>
                </c:pt>
                <c:pt idx="1044">
                  <c:v>249.52602999999999</c:v>
                </c:pt>
                <c:pt idx="1045">
                  <c:v>249.50540000000001</c:v>
                </c:pt>
                <c:pt idx="1046">
                  <c:v>249.4838</c:v>
                </c:pt>
                <c:pt idx="1047">
                  <c:v>249.46120999999999</c:v>
                </c:pt>
                <c:pt idx="1048">
                  <c:v>249.43767</c:v>
                </c:pt>
                <c:pt idx="1049">
                  <c:v>249.41316</c:v>
                </c:pt>
                <c:pt idx="1050">
                  <c:v>249.38771</c:v>
                </c:pt>
                <c:pt idx="1051">
                  <c:v>249.3613</c:v>
                </c:pt>
                <c:pt idx="1052">
                  <c:v>249.33394999999999</c:v>
                </c:pt>
                <c:pt idx="1053">
                  <c:v>249.30565999999999</c:v>
                </c:pt>
                <c:pt idx="1054">
                  <c:v>249.27644000000001</c:v>
                </c:pt>
                <c:pt idx="1055">
                  <c:v>249.24630999999999</c:v>
                </c:pt>
                <c:pt idx="1056">
                  <c:v>249.21523999999999</c:v>
                </c:pt>
                <c:pt idx="1057">
                  <c:v>249.18324000000001</c:v>
                </c:pt>
                <c:pt idx="1058">
                  <c:v>249.15036000000001</c:v>
                </c:pt>
                <c:pt idx="1059">
                  <c:v>249.11655999999999</c:v>
                </c:pt>
                <c:pt idx="1060">
                  <c:v>249.08186000000001</c:v>
                </c:pt>
                <c:pt idx="1061">
                  <c:v>249.04625999999999</c:v>
                </c:pt>
                <c:pt idx="1062">
                  <c:v>249.00978000000001</c:v>
                </c:pt>
                <c:pt idx="1063">
                  <c:v>248.97239999999999</c:v>
                </c:pt>
                <c:pt idx="1064">
                  <c:v>248.93414000000001</c:v>
                </c:pt>
                <c:pt idx="1065">
                  <c:v>248.89500000000001</c:v>
                </c:pt>
                <c:pt idx="1066">
                  <c:v>248.85499999999999</c:v>
                </c:pt>
                <c:pt idx="1067">
                  <c:v>248.81413000000001</c:v>
                </c:pt>
                <c:pt idx="1068">
                  <c:v>248.7724</c:v>
                </c:pt>
                <c:pt idx="1069">
                  <c:v>248.72980000000001</c:v>
                </c:pt>
                <c:pt idx="1070">
                  <c:v>248.68636000000001</c:v>
                </c:pt>
                <c:pt idx="1071">
                  <c:v>248.64206999999999</c:v>
                </c:pt>
                <c:pt idx="1072">
                  <c:v>248.59693999999999</c:v>
                </c:pt>
                <c:pt idx="1073">
                  <c:v>248.55098000000001</c:v>
                </c:pt>
                <c:pt idx="1074">
                  <c:v>248.50417999999999</c:v>
                </c:pt>
                <c:pt idx="1075">
                  <c:v>248.45653999999999</c:v>
                </c:pt>
                <c:pt idx="1076">
                  <c:v>248.40809999999999</c:v>
                </c:pt>
                <c:pt idx="1077">
                  <c:v>248.35883000000001</c:v>
                </c:pt>
                <c:pt idx="1078">
                  <c:v>248.30873</c:v>
                </c:pt>
                <c:pt idx="1079">
                  <c:v>248.25783999999999</c:v>
                </c:pt>
                <c:pt idx="1080">
                  <c:v>248.20613</c:v>
                </c:pt>
                <c:pt idx="1081">
                  <c:v>248.15362999999999</c:v>
                </c:pt>
                <c:pt idx="1082">
                  <c:v>248.10033000000001</c:v>
                </c:pt>
                <c:pt idx="1083">
                  <c:v>248.04623000000001</c:v>
                </c:pt>
                <c:pt idx="1084">
                  <c:v>247.99135999999999</c:v>
                </c:pt>
                <c:pt idx="1085">
                  <c:v>247.93571</c:v>
                </c:pt>
                <c:pt idx="1086">
                  <c:v>247.87929</c:v>
                </c:pt>
                <c:pt idx="1087">
                  <c:v>247.82208</c:v>
                </c:pt>
                <c:pt idx="1088">
                  <c:v>247.76410999999999</c:v>
                </c:pt>
                <c:pt idx="1089">
                  <c:v>247.70537999999999</c:v>
                </c:pt>
                <c:pt idx="1090">
                  <c:v>247.64589000000001</c:v>
                </c:pt>
                <c:pt idx="1091">
                  <c:v>247.58564999999999</c:v>
                </c:pt>
                <c:pt idx="1092">
                  <c:v>247.52464000000001</c:v>
                </c:pt>
                <c:pt idx="1093">
                  <c:v>247.46290999999999</c:v>
                </c:pt>
                <c:pt idx="1094">
                  <c:v>247.40040999999999</c:v>
                </c:pt>
                <c:pt idx="1095">
                  <c:v>247.33716999999999</c:v>
                </c:pt>
                <c:pt idx="1096">
                  <c:v>247.27321000000001</c:v>
                </c:pt>
                <c:pt idx="1097">
                  <c:v>247.20850999999999</c:v>
                </c:pt>
                <c:pt idx="1098">
                  <c:v>247.1431</c:v>
                </c:pt>
                <c:pt idx="1099">
                  <c:v>247.07696999999999</c:v>
                </c:pt>
                <c:pt idx="1100">
                  <c:v>247.01012</c:v>
                </c:pt>
                <c:pt idx="1101">
                  <c:v>246.94255000000001</c:v>
                </c:pt>
                <c:pt idx="1102">
                  <c:v>246.87428</c:v>
                </c:pt>
                <c:pt idx="1103">
                  <c:v>246.80530999999999</c:v>
                </c:pt>
                <c:pt idx="1104">
                  <c:v>246.73563999999999</c:v>
                </c:pt>
                <c:pt idx="1105">
                  <c:v>246.66526999999999</c:v>
                </c:pt>
                <c:pt idx="1106">
                  <c:v>246.59421</c:v>
                </c:pt>
                <c:pt idx="1107">
                  <c:v>246.52246</c:v>
                </c:pt>
                <c:pt idx="1108">
                  <c:v>246.45003</c:v>
                </c:pt>
                <c:pt idx="1109">
                  <c:v>246.37692000000001</c:v>
                </c:pt>
                <c:pt idx="1110">
                  <c:v>246.30314999999999</c:v>
                </c:pt>
                <c:pt idx="1111">
                  <c:v>246.2287</c:v>
                </c:pt>
                <c:pt idx="1112">
                  <c:v>246.15358000000001</c:v>
                </c:pt>
                <c:pt idx="1113">
                  <c:v>246.07778999999999</c:v>
                </c:pt>
                <c:pt idx="1114">
                  <c:v>246.00134</c:v>
                </c:pt>
                <c:pt idx="1115">
                  <c:v>245.92424</c:v>
                </c:pt>
                <c:pt idx="1116">
                  <c:v>245.84648000000001</c:v>
                </c:pt>
                <c:pt idx="1117">
                  <c:v>245.76808</c:v>
                </c:pt>
                <c:pt idx="1118">
                  <c:v>245.68904000000001</c:v>
                </c:pt>
                <c:pt idx="1119">
                  <c:v>245.60936000000001</c:v>
                </c:pt>
                <c:pt idx="1120">
                  <c:v>245.52904000000001</c:v>
                </c:pt>
                <c:pt idx="1121">
                  <c:v>245.44809000000001</c:v>
                </c:pt>
                <c:pt idx="1122">
                  <c:v>245.36652000000001</c:v>
                </c:pt>
                <c:pt idx="1123">
                  <c:v>245.2843</c:v>
                </c:pt>
                <c:pt idx="1124">
                  <c:v>245.20148</c:v>
                </c:pt>
                <c:pt idx="1125">
                  <c:v>245.11804000000001</c:v>
                </c:pt>
                <c:pt idx="1126">
                  <c:v>245.03399999999999</c:v>
                </c:pt>
                <c:pt idx="1127">
                  <c:v>244.94934000000001</c:v>
                </c:pt>
                <c:pt idx="1128">
                  <c:v>244.86407</c:v>
                </c:pt>
                <c:pt idx="1129">
                  <c:v>244.7782</c:v>
                </c:pt>
                <c:pt idx="1130">
                  <c:v>244.69173000000001</c:v>
                </c:pt>
                <c:pt idx="1131">
                  <c:v>244.60466</c:v>
                </c:pt>
                <c:pt idx="1132">
                  <c:v>244.51701</c:v>
                </c:pt>
                <c:pt idx="1133">
                  <c:v>244.42876999999999</c:v>
                </c:pt>
                <c:pt idx="1134">
                  <c:v>244.33994999999999</c:v>
                </c:pt>
                <c:pt idx="1135">
                  <c:v>244.25055</c:v>
                </c:pt>
                <c:pt idx="1136">
                  <c:v>244.16057000000001</c:v>
                </c:pt>
                <c:pt idx="1137">
                  <c:v>244.07001</c:v>
                </c:pt>
                <c:pt idx="1138">
                  <c:v>243.97888</c:v>
                </c:pt>
                <c:pt idx="1139">
                  <c:v>243.88719</c:v>
                </c:pt>
                <c:pt idx="1140">
                  <c:v>243.79494</c:v>
                </c:pt>
                <c:pt idx="1141">
                  <c:v>243.70212000000001</c:v>
                </c:pt>
                <c:pt idx="1142">
                  <c:v>243.60874999999999</c:v>
                </c:pt>
                <c:pt idx="1143">
                  <c:v>243.51482999999999</c:v>
                </c:pt>
                <c:pt idx="1144">
                  <c:v>243.42035999999999</c:v>
                </c:pt>
                <c:pt idx="1145">
                  <c:v>243.32534999999999</c:v>
                </c:pt>
                <c:pt idx="1146">
                  <c:v>243.22980000000001</c:v>
                </c:pt>
                <c:pt idx="1147">
                  <c:v>243.13371000000001</c:v>
                </c:pt>
                <c:pt idx="1148">
                  <c:v>243.03708</c:v>
                </c:pt>
                <c:pt idx="1149">
                  <c:v>242.93993</c:v>
                </c:pt>
                <c:pt idx="1150">
                  <c:v>242.84224</c:v>
                </c:pt>
                <c:pt idx="1151">
                  <c:v>242.74403000000001</c:v>
                </c:pt>
                <c:pt idx="1152">
                  <c:v>242.64530999999999</c:v>
                </c:pt>
                <c:pt idx="1153">
                  <c:v>242.54606999999999</c:v>
                </c:pt>
                <c:pt idx="1154">
                  <c:v>242.44630000000001</c:v>
                </c:pt>
                <c:pt idx="1155">
                  <c:v>242.34602000000001</c:v>
                </c:pt>
                <c:pt idx="1156">
                  <c:v>242.24524</c:v>
                </c:pt>
                <c:pt idx="1157">
                  <c:v>242.14394999999999</c:v>
                </c:pt>
                <c:pt idx="1158">
                  <c:v>242.04216</c:v>
                </c:pt>
                <c:pt idx="1159">
                  <c:v>241.93987000000001</c:v>
                </c:pt>
                <c:pt idx="1160">
                  <c:v>241.83707999999999</c:v>
                </c:pt>
                <c:pt idx="1161">
                  <c:v>241.73381000000001</c:v>
                </c:pt>
                <c:pt idx="1162">
                  <c:v>241.63005000000001</c:v>
                </c:pt>
                <c:pt idx="1163">
                  <c:v>241.5258</c:v>
                </c:pt>
                <c:pt idx="1164">
                  <c:v>241.42106999999999</c:v>
                </c:pt>
                <c:pt idx="1165">
                  <c:v>241.31585999999999</c:v>
                </c:pt>
                <c:pt idx="1166">
                  <c:v>241.21017000000001</c:v>
                </c:pt>
                <c:pt idx="1167">
                  <c:v>241.10400000000001</c:v>
                </c:pt>
                <c:pt idx="1168">
                  <c:v>240.99737999999999</c:v>
                </c:pt>
                <c:pt idx="1169">
                  <c:v>240.89026999999999</c:v>
                </c:pt>
                <c:pt idx="1170">
                  <c:v>240.78271000000001</c:v>
                </c:pt>
                <c:pt idx="1171">
                  <c:v>240.67468</c:v>
                </c:pt>
                <c:pt idx="1172">
                  <c:v>240.56621000000001</c:v>
                </c:pt>
                <c:pt idx="1173">
                  <c:v>240.45728</c:v>
                </c:pt>
                <c:pt idx="1174">
                  <c:v>240.34789000000001</c:v>
                </c:pt>
                <c:pt idx="1175">
                  <c:v>240.23804000000001</c:v>
                </c:pt>
                <c:pt idx="1176">
                  <c:v>240.12775999999999</c:v>
                </c:pt>
                <c:pt idx="1177">
                  <c:v>240.01703000000001</c:v>
                </c:pt>
                <c:pt idx="1178">
                  <c:v>239.90586999999999</c:v>
                </c:pt>
                <c:pt idx="1179">
                  <c:v>239.79427000000001</c:v>
                </c:pt>
                <c:pt idx="1180">
                  <c:v>239.68222</c:v>
                </c:pt>
                <c:pt idx="1181">
                  <c:v>239.56975</c:v>
                </c:pt>
                <c:pt idx="1182">
                  <c:v>239.45685</c:v>
                </c:pt>
                <c:pt idx="1183">
                  <c:v>239.34352000000001</c:v>
                </c:pt>
                <c:pt idx="1184">
                  <c:v>239.22977</c:v>
                </c:pt>
                <c:pt idx="1185">
                  <c:v>239.1156</c:v>
                </c:pt>
                <c:pt idx="1186">
                  <c:v>239.00102000000001</c:v>
                </c:pt>
                <c:pt idx="1187">
                  <c:v>238.88602</c:v>
                </c:pt>
                <c:pt idx="1188">
                  <c:v>238.77061</c:v>
                </c:pt>
                <c:pt idx="1189">
                  <c:v>238.65479999999999</c:v>
                </c:pt>
                <c:pt idx="1190">
                  <c:v>238.53856999999999</c:v>
                </c:pt>
                <c:pt idx="1191">
                  <c:v>238.42195000000001</c:v>
                </c:pt>
                <c:pt idx="1192">
                  <c:v>238.30493000000001</c:v>
                </c:pt>
                <c:pt idx="1193">
                  <c:v>238.18752000000001</c:v>
                </c:pt>
                <c:pt idx="1194">
                  <c:v>238.06970000000001</c:v>
                </c:pt>
                <c:pt idx="1195">
                  <c:v>237.95149000000001</c:v>
                </c:pt>
                <c:pt idx="1196">
                  <c:v>237.8329</c:v>
                </c:pt>
                <c:pt idx="1197">
                  <c:v>237.71391</c:v>
                </c:pt>
                <c:pt idx="1198">
                  <c:v>237.59453999999999</c:v>
                </c:pt>
                <c:pt idx="1199">
                  <c:v>237.47479000000001</c:v>
                </c:pt>
                <c:pt idx="1200">
                  <c:v>237.35466</c:v>
                </c:pt>
                <c:pt idx="1201">
                  <c:v>237.23415</c:v>
                </c:pt>
                <c:pt idx="1202">
                  <c:v>237.11327</c:v>
                </c:pt>
                <c:pt idx="1203">
                  <c:v>236.99202</c:v>
                </c:pt>
                <c:pt idx="1204">
                  <c:v>236.87040999999999</c:v>
                </c:pt>
                <c:pt idx="1205">
                  <c:v>236.74843000000001</c:v>
                </c:pt>
                <c:pt idx="1206">
                  <c:v>236.62608</c:v>
                </c:pt>
                <c:pt idx="1207">
                  <c:v>236.50336999999999</c:v>
                </c:pt>
                <c:pt idx="1208">
                  <c:v>236.38031000000001</c:v>
                </c:pt>
                <c:pt idx="1209">
                  <c:v>236.2569</c:v>
                </c:pt>
                <c:pt idx="1210">
                  <c:v>236.13311999999999</c:v>
                </c:pt>
                <c:pt idx="1211">
                  <c:v>236.00899999999999</c:v>
                </c:pt>
                <c:pt idx="1212">
                  <c:v>235.88453999999999</c:v>
                </c:pt>
                <c:pt idx="1213">
                  <c:v>235.75971999999999</c:v>
                </c:pt>
                <c:pt idx="1214">
                  <c:v>235.63457</c:v>
                </c:pt>
                <c:pt idx="1215">
                  <c:v>235.50906000000001</c:v>
                </c:pt>
                <c:pt idx="1216">
                  <c:v>235.38321999999999</c:v>
                </c:pt>
                <c:pt idx="1217">
                  <c:v>235.25704999999999</c:v>
                </c:pt>
                <c:pt idx="1218">
                  <c:v>235.13054</c:v>
                </c:pt>
                <c:pt idx="1219">
                  <c:v>235.00371000000001</c:v>
                </c:pt>
                <c:pt idx="1220">
                  <c:v>234.87654000000001</c:v>
                </c:pt>
                <c:pt idx="1221">
                  <c:v>234.74905000000001</c:v>
                </c:pt>
                <c:pt idx="1222">
                  <c:v>234.62125</c:v>
                </c:pt>
                <c:pt idx="1223">
                  <c:v>234.49312</c:v>
                </c:pt>
                <c:pt idx="1224">
                  <c:v>234.36466999999999</c:v>
                </c:pt>
                <c:pt idx="1225">
                  <c:v>234.23589999999999</c:v>
                </c:pt>
                <c:pt idx="1226">
                  <c:v>234.10683</c:v>
                </c:pt>
                <c:pt idx="1227">
                  <c:v>233.97745</c:v>
                </c:pt>
                <c:pt idx="1228">
                  <c:v>233.84773000000001</c:v>
                </c:pt>
                <c:pt idx="1229">
                  <c:v>233.71771000000001</c:v>
                </c:pt>
                <c:pt idx="1230">
                  <c:v>233.58739</c:v>
                </c:pt>
                <c:pt idx="1231">
                  <c:v>233.45677000000001</c:v>
                </c:pt>
                <c:pt idx="1232">
                  <c:v>233.32587000000001</c:v>
                </c:pt>
                <c:pt idx="1233">
                  <c:v>233.19466</c:v>
                </c:pt>
                <c:pt idx="1234">
                  <c:v>233.06314</c:v>
                </c:pt>
                <c:pt idx="1235">
                  <c:v>232.93135000000001</c:v>
                </c:pt>
                <c:pt idx="1236">
                  <c:v>232.79926</c:v>
                </c:pt>
                <c:pt idx="1237">
                  <c:v>232.66689</c:v>
                </c:pt>
                <c:pt idx="1238">
                  <c:v>232.53421</c:v>
                </c:pt>
                <c:pt idx="1239">
                  <c:v>232.40126000000001</c:v>
                </c:pt>
                <c:pt idx="1240">
                  <c:v>232.26804000000001</c:v>
                </c:pt>
                <c:pt idx="1241">
                  <c:v>232.13452000000001</c:v>
                </c:pt>
                <c:pt idx="1242">
                  <c:v>232.00073</c:v>
                </c:pt>
                <c:pt idx="1243">
                  <c:v>231.86667</c:v>
                </c:pt>
                <c:pt idx="1244">
                  <c:v>231.73232999999999</c:v>
                </c:pt>
                <c:pt idx="1245">
                  <c:v>231.59772000000001</c:v>
                </c:pt>
                <c:pt idx="1246">
                  <c:v>231.46283</c:v>
                </c:pt>
                <c:pt idx="1247">
                  <c:v>231.32767999999999</c:v>
                </c:pt>
                <c:pt idx="1248">
                  <c:v>231.19228000000001</c:v>
                </c:pt>
                <c:pt idx="1249">
                  <c:v>231.05659</c:v>
                </c:pt>
                <c:pt idx="1250">
                  <c:v>230.92067</c:v>
                </c:pt>
                <c:pt idx="1251">
                  <c:v>230.78447</c:v>
                </c:pt>
                <c:pt idx="1252">
                  <c:v>230.64803000000001</c:v>
                </c:pt>
                <c:pt idx="1253">
                  <c:v>230.51132000000001</c:v>
                </c:pt>
                <c:pt idx="1254">
                  <c:v>230.37436</c:v>
                </c:pt>
                <c:pt idx="1255">
                  <c:v>230.23715000000001</c:v>
                </c:pt>
                <c:pt idx="1256">
                  <c:v>230.09970000000001</c:v>
                </c:pt>
                <c:pt idx="1257">
                  <c:v>229.96200999999999</c:v>
                </c:pt>
                <c:pt idx="1258">
                  <c:v>229.82407000000001</c:v>
                </c:pt>
                <c:pt idx="1259">
                  <c:v>229.68588</c:v>
                </c:pt>
                <c:pt idx="1260">
                  <c:v>229.54745</c:v>
                </c:pt>
                <c:pt idx="1261">
                  <c:v>229.40878000000001</c:v>
                </c:pt>
                <c:pt idx="1262">
                  <c:v>229.26988</c:v>
                </c:pt>
                <c:pt idx="1263">
                  <c:v>229.13075000000001</c:v>
                </c:pt>
                <c:pt idx="1264">
                  <c:v>228.99137999999999</c:v>
                </c:pt>
                <c:pt idx="1265">
                  <c:v>228.85178999999999</c:v>
                </c:pt>
                <c:pt idx="1266">
                  <c:v>228.71196</c:v>
                </c:pt>
                <c:pt idx="1267">
                  <c:v>228.57191</c:v>
                </c:pt>
                <c:pt idx="1268">
                  <c:v>228.43163999999999</c:v>
                </c:pt>
                <c:pt idx="1269">
                  <c:v>228.29114000000001</c:v>
                </c:pt>
                <c:pt idx="1270">
                  <c:v>228.15042</c:v>
                </c:pt>
                <c:pt idx="1271">
                  <c:v>228.00949</c:v>
                </c:pt>
                <c:pt idx="1272">
                  <c:v>227.86832999999999</c:v>
                </c:pt>
                <c:pt idx="1273">
                  <c:v>227.72695999999999</c:v>
                </c:pt>
                <c:pt idx="1274">
                  <c:v>227.58537000000001</c:v>
                </c:pt>
                <c:pt idx="1275">
                  <c:v>227.44356999999999</c:v>
                </c:pt>
                <c:pt idx="1276">
                  <c:v>227.30157</c:v>
                </c:pt>
                <c:pt idx="1277">
                  <c:v>227.15935999999999</c:v>
                </c:pt>
                <c:pt idx="1278">
                  <c:v>227.01695000000001</c:v>
                </c:pt>
                <c:pt idx="1279">
                  <c:v>226.87432999999999</c:v>
                </c:pt>
                <c:pt idx="1280">
                  <c:v>226.73150999999999</c:v>
                </c:pt>
                <c:pt idx="1281">
                  <c:v>226.58849000000001</c:v>
                </c:pt>
                <c:pt idx="1282">
                  <c:v>226.44524999999999</c:v>
                </c:pt>
                <c:pt idx="1283">
                  <c:v>226.30183</c:v>
                </c:pt>
                <c:pt idx="1284">
                  <c:v>226.15822</c:v>
                </c:pt>
                <c:pt idx="1285">
                  <c:v>226.01439999999999</c:v>
                </c:pt>
                <c:pt idx="1286">
                  <c:v>225.87040999999999</c:v>
                </c:pt>
                <c:pt idx="1287">
                  <c:v>225.72622999999999</c:v>
                </c:pt>
                <c:pt idx="1288">
                  <c:v>225.58186000000001</c:v>
                </c:pt>
                <c:pt idx="1289">
                  <c:v>225.43728999999999</c:v>
                </c:pt>
                <c:pt idx="1290">
                  <c:v>225.29253</c:v>
                </c:pt>
                <c:pt idx="1291">
                  <c:v>225.14758</c:v>
                </c:pt>
                <c:pt idx="1292">
                  <c:v>225.00246999999999</c:v>
                </c:pt>
                <c:pt idx="1293">
                  <c:v>224.85719</c:v>
                </c:pt>
                <c:pt idx="1294">
                  <c:v>224.71172999999999</c:v>
                </c:pt>
                <c:pt idx="1295">
                  <c:v>224.56609</c:v>
                </c:pt>
                <c:pt idx="1296">
                  <c:v>224.42026000000001</c:v>
                </c:pt>
                <c:pt idx="1297">
                  <c:v>224.27428</c:v>
                </c:pt>
                <c:pt idx="1298">
                  <c:v>224.12810999999999</c:v>
                </c:pt>
                <c:pt idx="1299">
                  <c:v>223.98177999999999</c:v>
                </c:pt>
                <c:pt idx="1300">
                  <c:v>223.83528000000001</c:v>
                </c:pt>
                <c:pt idx="1301">
                  <c:v>223.68861000000001</c:v>
                </c:pt>
                <c:pt idx="1302">
                  <c:v>223.54177999999999</c:v>
                </c:pt>
                <c:pt idx="1303">
                  <c:v>223.39479</c:v>
                </c:pt>
                <c:pt idx="1304">
                  <c:v>223.24762999999999</c:v>
                </c:pt>
                <c:pt idx="1305">
                  <c:v>223.10033000000001</c:v>
                </c:pt>
                <c:pt idx="1306">
                  <c:v>222.95285000000001</c:v>
                </c:pt>
                <c:pt idx="1307">
                  <c:v>222.80521999999999</c:v>
                </c:pt>
                <c:pt idx="1308">
                  <c:v>222.65744000000001</c:v>
                </c:pt>
                <c:pt idx="1309">
                  <c:v>222.50951000000001</c:v>
                </c:pt>
                <c:pt idx="1310">
                  <c:v>222.36142000000001</c:v>
                </c:pt>
                <c:pt idx="1311">
                  <c:v>222.21317999999999</c:v>
                </c:pt>
                <c:pt idx="1312">
                  <c:v>222.06479999999999</c:v>
                </c:pt>
                <c:pt idx="1313">
                  <c:v>221.91628</c:v>
                </c:pt>
                <c:pt idx="1314">
                  <c:v>221.76759000000001</c:v>
                </c:pt>
                <c:pt idx="1315">
                  <c:v>221.61877000000001</c:v>
                </c:pt>
                <c:pt idx="1316">
                  <c:v>221.46982</c:v>
                </c:pt>
                <c:pt idx="1317">
                  <c:v>221.32070999999999</c:v>
                </c:pt>
                <c:pt idx="1318">
                  <c:v>221.17146</c:v>
                </c:pt>
                <c:pt idx="1319">
                  <c:v>221.02207999999999</c:v>
                </c:pt>
                <c:pt idx="1320">
                  <c:v>220.87257</c:v>
                </c:pt>
                <c:pt idx="1321">
                  <c:v>220.72291999999999</c:v>
                </c:pt>
                <c:pt idx="1322">
                  <c:v>220.57314</c:v>
                </c:pt>
                <c:pt idx="1323">
                  <c:v>220.42321999999999</c:v>
                </c:pt>
                <c:pt idx="1324">
                  <c:v>220.27315999999999</c:v>
                </c:pt>
                <c:pt idx="1325">
                  <c:v>220.12298999999999</c:v>
                </c:pt>
                <c:pt idx="1326">
                  <c:v>219.97269</c:v>
                </c:pt>
                <c:pt idx="1327">
                  <c:v>219.82227</c:v>
                </c:pt>
                <c:pt idx="1328">
                  <c:v>219.67171999999999</c:v>
                </c:pt>
                <c:pt idx="1329">
                  <c:v>219.52106000000001</c:v>
                </c:pt>
                <c:pt idx="1330">
                  <c:v>219.37027</c:v>
                </c:pt>
                <c:pt idx="1331">
                  <c:v>219.21935999999999</c:v>
                </c:pt>
                <c:pt idx="1332">
                  <c:v>219.06833</c:v>
                </c:pt>
                <c:pt idx="1333">
                  <c:v>218.91718</c:v>
                </c:pt>
                <c:pt idx="1334">
                  <c:v>218.76589999999999</c:v>
                </c:pt>
                <c:pt idx="1335">
                  <c:v>218.61449999999999</c:v>
                </c:pt>
                <c:pt idx="1336">
                  <c:v>218.46301</c:v>
                </c:pt>
                <c:pt idx="1337">
                  <c:v>218.31139999999999</c:v>
                </c:pt>
                <c:pt idx="1338">
                  <c:v>218.15967000000001</c:v>
                </c:pt>
                <c:pt idx="1339">
                  <c:v>218.00783999999999</c:v>
                </c:pt>
                <c:pt idx="1340">
                  <c:v>217.85589999999999</c:v>
                </c:pt>
                <c:pt idx="1341">
                  <c:v>217.70385999999999</c:v>
                </c:pt>
                <c:pt idx="1342">
                  <c:v>217.55170000000001</c:v>
                </c:pt>
                <c:pt idx="1343">
                  <c:v>217.39944</c:v>
                </c:pt>
                <c:pt idx="1344">
                  <c:v>217.24708999999999</c:v>
                </c:pt>
                <c:pt idx="1345">
                  <c:v>217.09461999999999</c:v>
                </c:pt>
                <c:pt idx="1346">
                  <c:v>216.94206</c:v>
                </c:pt>
                <c:pt idx="1347">
                  <c:v>216.78941</c:v>
                </c:pt>
                <c:pt idx="1348">
                  <c:v>216.63666000000001</c:v>
                </c:pt>
                <c:pt idx="1349">
                  <c:v>216.48381000000001</c:v>
                </c:pt>
                <c:pt idx="1350">
                  <c:v>216.33086</c:v>
                </c:pt>
                <c:pt idx="1351">
                  <c:v>216.17780999999999</c:v>
                </c:pt>
                <c:pt idx="1352">
                  <c:v>216.02466999999999</c:v>
                </c:pt>
                <c:pt idx="1353">
                  <c:v>215.87144000000001</c:v>
                </c:pt>
                <c:pt idx="1354">
                  <c:v>215.71814000000001</c:v>
                </c:pt>
                <c:pt idx="1355">
                  <c:v>215.56474</c:v>
                </c:pt>
                <c:pt idx="1356">
                  <c:v>215.41125</c:v>
                </c:pt>
                <c:pt idx="1357">
                  <c:v>215.25767999999999</c:v>
                </c:pt>
                <c:pt idx="1358">
                  <c:v>215.10401999999999</c:v>
                </c:pt>
                <c:pt idx="1359">
                  <c:v>214.95029</c:v>
                </c:pt>
                <c:pt idx="1360">
                  <c:v>214.79646</c:v>
                </c:pt>
                <c:pt idx="1361">
                  <c:v>214.64256</c:v>
                </c:pt>
                <c:pt idx="1362">
                  <c:v>214.48858999999999</c:v>
                </c:pt>
                <c:pt idx="1363">
                  <c:v>214.33452</c:v>
                </c:pt>
                <c:pt idx="1364">
                  <c:v>214.18037000000001</c:v>
                </c:pt>
                <c:pt idx="1365">
                  <c:v>214.02615</c:v>
                </c:pt>
                <c:pt idx="1366">
                  <c:v>213.87187</c:v>
                </c:pt>
                <c:pt idx="1367">
                  <c:v>213.7175</c:v>
                </c:pt>
                <c:pt idx="1368">
                  <c:v>213.56306000000001</c:v>
                </c:pt>
                <c:pt idx="1369">
                  <c:v>213.40854999999999</c:v>
                </c:pt>
                <c:pt idx="1370">
                  <c:v>213.25397000000001</c:v>
                </c:pt>
                <c:pt idx="1371">
                  <c:v>213.09932000000001</c:v>
                </c:pt>
                <c:pt idx="1372">
                  <c:v>212.94461000000001</c:v>
                </c:pt>
                <c:pt idx="1373">
                  <c:v>212.78984</c:v>
                </c:pt>
                <c:pt idx="1374">
                  <c:v>212.63498000000001</c:v>
                </c:pt>
                <c:pt idx="1375">
                  <c:v>212.48006000000001</c:v>
                </c:pt>
                <c:pt idx="1376">
                  <c:v>212.32507000000001</c:v>
                </c:pt>
                <c:pt idx="1377">
                  <c:v>212.17003</c:v>
                </c:pt>
                <c:pt idx="1378">
                  <c:v>212.01491999999999</c:v>
                </c:pt>
                <c:pt idx="1379">
                  <c:v>211.85975999999999</c:v>
                </c:pt>
                <c:pt idx="1380">
                  <c:v>211.70453000000001</c:v>
                </c:pt>
                <c:pt idx="1381">
                  <c:v>211.54924</c:v>
                </c:pt>
                <c:pt idx="1382">
                  <c:v>211.39392000000001</c:v>
                </c:pt>
                <c:pt idx="1383">
                  <c:v>211.23854</c:v>
                </c:pt>
                <c:pt idx="1384">
                  <c:v>211.0831</c:v>
                </c:pt>
                <c:pt idx="1385">
                  <c:v>210.92760000000001</c:v>
                </c:pt>
                <c:pt idx="1386">
                  <c:v>210.77205000000001</c:v>
                </c:pt>
                <c:pt idx="1387">
                  <c:v>210.61645999999999</c:v>
                </c:pt>
                <c:pt idx="1388">
                  <c:v>210.46080000000001</c:v>
                </c:pt>
                <c:pt idx="1389">
                  <c:v>210.30510000000001</c:v>
                </c:pt>
                <c:pt idx="1390">
                  <c:v>210.14935</c:v>
                </c:pt>
                <c:pt idx="1391">
                  <c:v>209.99356</c:v>
                </c:pt>
                <c:pt idx="1392">
                  <c:v>209.83771999999999</c:v>
                </c:pt>
                <c:pt idx="1393">
                  <c:v>209.68183999999999</c:v>
                </c:pt>
                <c:pt idx="1394">
                  <c:v>209.52591000000001</c:v>
                </c:pt>
                <c:pt idx="1395">
                  <c:v>209.36993000000001</c:v>
                </c:pt>
                <c:pt idx="1396">
                  <c:v>209.21391</c:v>
                </c:pt>
                <c:pt idx="1397">
                  <c:v>209.05786000000001</c:v>
                </c:pt>
                <c:pt idx="1398">
                  <c:v>208.90176</c:v>
                </c:pt>
                <c:pt idx="1399">
                  <c:v>208.74562</c:v>
                </c:pt>
                <c:pt idx="1400">
                  <c:v>208.58945</c:v>
                </c:pt>
                <c:pt idx="1401">
                  <c:v>208.43324000000001</c:v>
                </c:pt>
                <c:pt idx="1402">
                  <c:v>208.27699000000001</c:v>
                </c:pt>
                <c:pt idx="1403">
                  <c:v>208.12071</c:v>
                </c:pt>
                <c:pt idx="1404">
                  <c:v>207.96440000000001</c:v>
                </c:pt>
                <c:pt idx="1405">
                  <c:v>207.80806000000001</c:v>
                </c:pt>
                <c:pt idx="1406">
                  <c:v>207.65169</c:v>
                </c:pt>
                <c:pt idx="1407">
                  <c:v>207.49529000000001</c:v>
                </c:pt>
                <c:pt idx="1408">
                  <c:v>207.33885000000001</c:v>
                </c:pt>
                <c:pt idx="1409">
                  <c:v>207.18239</c:v>
                </c:pt>
                <c:pt idx="1410">
                  <c:v>207.02589</c:v>
                </c:pt>
                <c:pt idx="1411">
                  <c:v>206.86937</c:v>
                </c:pt>
                <c:pt idx="1412">
                  <c:v>206.71280999999999</c:v>
                </c:pt>
                <c:pt idx="1413">
                  <c:v>206.55624</c:v>
                </c:pt>
                <c:pt idx="1414">
                  <c:v>206.39964000000001</c:v>
                </c:pt>
                <c:pt idx="1415">
                  <c:v>206.24303</c:v>
                </c:pt>
                <c:pt idx="1416">
                  <c:v>206.08637999999999</c:v>
                </c:pt>
                <c:pt idx="1417">
                  <c:v>205.92972</c:v>
                </c:pt>
                <c:pt idx="1418">
                  <c:v>205.77303000000001</c:v>
                </c:pt>
                <c:pt idx="1419">
                  <c:v>205.61632</c:v>
                </c:pt>
                <c:pt idx="1420">
                  <c:v>205.45958999999999</c:v>
                </c:pt>
                <c:pt idx="1421">
                  <c:v>205.30286000000001</c:v>
                </c:pt>
                <c:pt idx="1422">
                  <c:v>205.14608999999999</c:v>
                </c:pt>
                <c:pt idx="1423">
                  <c:v>204.98931999999999</c:v>
                </c:pt>
                <c:pt idx="1424">
                  <c:v>204.83251999999999</c:v>
                </c:pt>
                <c:pt idx="1425">
                  <c:v>204.67572000000001</c:v>
                </c:pt>
                <c:pt idx="1426">
                  <c:v>204.51889</c:v>
                </c:pt>
                <c:pt idx="1427">
                  <c:v>204.36206000000001</c:v>
                </c:pt>
                <c:pt idx="1428">
                  <c:v>204.20522</c:v>
                </c:pt>
                <c:pt idx="1429">
                  <c:v>204.04836</c:v>
                </c:pt>
                <c:pt idx="1430">
                  <c:v>203.89149</c:v>
                </c:pt>
                <c:pt idx="1431">
                  <c:v>203.73462000000001</c:v>
                </c:pt>
                <c:pt idx="1432">
                  <c:v>203.57773</c:v>
                </c:pt>
                <c:pt idx="1433">
                  <c:v>203.42084</c:v>
                </c:pt>
                <c:pt idx="1434">
                  <c:v>203.26394999999999</c:v>
                </c:pt>
                <c:pt idx="1435">
                  <c:v>203.10705999999999</c:v>
                </c:pt>
                <c:pt idx="1436">
                  <c:v>202.95013</c:v>
                </c:pt>
                <c:pt idx="1437">
                  <c:v>202.79320999999999</c:v>
                </c:pt>
                <c:pt idx="1438">
                  <c:v>202.63629</c:v>
                </c:pt>
                <c:pt idx="1439">
                  <c:v>202.47936999999999</c:v>
                </c:pt>
                <c:pt idx="1440">
                  <c:v>202.32245</c:v>
                </c:pt>
                <c:pt idx="1441">
                  <c:v>202.16552999999999</c:v>
                </c:pt>
                <c:pt idx="1442">
                  <c:v>202.00861</c:v>
                </c:pt>
                <c:pt idx="1443">
                  <c:v>201.85167999999999</c:v>
                </c:pt>
                <c:pt idx="1444">
                  <c:v>201.69476</c:v>
                </c:pt>
                <c:pt idx="1445">
                  <c:v>201.53783999999999</c:v>
                </c:pt>
                <c:pt idx="1446">
                  <c:v>201.38092</c:v>
                </c:pt>
                <c:pt idx="1447">
                  <c:v>201.22400999999999</c:v>
                </c:pt>
                <c:pt idx="1448">
                  <c:v>201.06711999999999</c:v>
                </c:pt>
                <c:pt idx="1449">
                  <c:v>200.91023000000001</c:v>
                </c:pt>
                <c:pt idx="1450">
                  <c:v>200.75334000000001</c:v>
                </c:pt>
                <c:pt idx="1451">
                  <c:v>200.59645</c:v>
                </c:pt>
                <c:pt idx="1452">
                  <c:v>200.43958000000001</c:v>
                </c:pt>
                <c:pt idx="1453">
                  <c:v>200.28271000000001</c:v>
                </c:pt>
                <c:pt idx="1454">
                  <c:v>200.12585000000001</c:v>
                </c:pt>
                <c:pt idx="1455">
                  <c:v>199.96901</c:v>
                </c:pt>
                <c:pt idx="1456">
                  <c:v>199.81218000000001</c:v>
                </c:pt>
                <c:pt idx="1457">
                  <c:v>199.65535</c:v>
                </c:pt>
                <c:pt idx="1458">
                  <c:v>199.49853999999999</c:v>
                </c:pt>
                <c:pt idx="1459">
                  <c:v>199.34173999999999</c:v>
                </c:pt>
                <c:pt idx="1460">
                  <c:v>199.18494999999999</c:v>
                </c:pt>
                <c:pt idx="1461">
                  <c:v>199.02817999999999</c:v>
                </c:pt>
                <c:pt idx="1462">
                  <c:v>198.87143</c:v>
                </c:pt>
                <c:pt idx="1463">
                  <c:v>198.71468999999999</c:v>
                </c:pt>
                <c:pt idx="1464">
                  <c:v>198.55797000000001</c:v>
                </c:pt>
                <c:pt idx="1465">
                  <c:v>198.40126000000001</c:v>
                </c:pt>
                <c:pt idx="1466">
                  <c:v>198.24458000000001</c:v>
                </c:pt>
                <c:pt idx="1467">
                  <c:v>198.08790999999999</c:v>
                </c:pt>
                <c:pt idx="1468">
                  <c:v>197.93126000000001</c:v>
                </c:pt>
                <c:pt idx="1469">
                  <c:v>197.77463</c:v>
                </c:pt>
                <c:pt idx="1470">
                  <c:v>197.61801</c:v>
                </c:pt>
                <c:pt idx="1471">
                  <c:v>197.46143000000001</c:v>
                </c:pt>
                <c:pt idx="1472">
                  <c:v>197.30486999999999</c:v>
                </c:pt>
                <c:pt idx="1473">
                  <c:v>197.14832999999999</c:v>
                </c:pt>
                <c:pt idx="1474">
                  <c:v>196.99180999999999</c:v>
                </c:pt>
                <c:pt idx="1475">
                  <c:v>196.83530999999999</c:v>
                </c:pt>
                <c:pt idx="1476">
                  <c:v>196.67885000000001</c:v>
                </c:pt>
                <c:pt idx="1477">
                  <c:v>196.52242000000001</c:v>
                </c:pt>
                <c:pt idx="1478">
                  <c:v>196.36600000000001</c:v>
                </c:pt>
                <c:pt idx="1479">
                  <c:v>196.20961</c:v>
                </c:pt>
                <c:pt idx="1480">
                  <c:v>196.05324999999999</c:v>
                </c:pt>
                <c:pt idx="1481">
                  <c:v>195.89693</c:v>
                </c:pt>
                <c:pt idx="1482">
                  <c:v>195.74063000000001</c:v>
                </c:pt>
                <c:pt idx="1483">
                  <c:v>195.58437000000001</c:v>
                </c:pt>
                <c:pt idx="1484">
                  <c:v>195.42813000000001</c:v>
                </c:pt>
                <c:pt idx="1485">
                  <c:v>195.27193</c:v>
                </c:pt>
                <c:pt idx="1486">
                  <c:v>195.11574999999999</c:v>
                </c:pt>
                <c:pt idx="1487">
                  <c:v>194.95961</c:v>
                </c:pt>
                <c:pt idx="1488">
                  <c:v>194.80350000000001</c:v>
                </c:pt>
                <c:pt idx="1489">
                  <c:v>194.64742000000001</c:v>
                </c:pt>
                <c:pt idx="1490">
                  <c:v>194.49135999999999</c:v>
                </c:pt>
                <c:pt idx="1491">
                  <c:v>194.33536000000001</c:v>
                </c:pt>
                <c:pt idx="1492">
                  <c:v>194.17938000000001</c:v>
                </c:pt>
                <c:pt idx="1493">
                  <c:v>194.02345</c:v>
                </c:pt>
                <c:pt idx="1494">
                  <c:v>193.86754999999999</c:v>
                </c:pt>
                <c:pt idx="1495">
                  <c:v>193.71169</c:v>
                </c:pt>
                <c:pt idx="1496">
                  <c:v>193.55586</c:v>
                </c:pt>
                <c:pt idx="1497">
                  <c:v>193.40007</c:v>
                </c:pt>
                <c:pt idx="1498">
                  <c:v>193.24431999999999</c:v>
                </c:pt>
                <c:pt idx="1499">
                  <c:v>193.08860999999999</c:v>
                </c:pt>
                <c:pt idx="1500">
                  <c:v>192.93294</c:v>
                </c:pt>
                <c:pt idx="1501">
                  <c:v>192.77731</c:v>
                </c:pt>
                <c:pt idx="1502">
                  <c:v>192.62172000000001</c:v>
                </c:pt>
                <c:pt idx="1503">
                  <c:v>192.46619000000001</c:v>
                </c:pt>
                <c:pt idx="1504">
                  <c:v>192.31067999999999</c:v>
                </c:pt>
                <c:pt idx="1505">
                  <c:v>192.15522999999999</c:v>
                </c:pt>
                <c:pt idx="1506">
                  <c:v>191.99982</c:v>
                </c:pt>
                <c:pt idx="1507">
                  <c:v>191.84444999999999</c:v>
                </c:pt>
                <c:pt idx="1508">
                  <c:v>191.68913000000001</c:v>
                </c:pt>
                <c:pt idx="1509">
                  <c:v>191.53386</c:v>
                </c:pt>
                <c:pt idx="1510">
                  <c:v>191.37862999999999</c:v>
                </c:pt>
                <c:pt idx="1511">
                  <c:v>191.22345000000001</c:v>
                </c:pt>
                <c:pt idx="1512">
                  <c:v>191.06831</c:v>
                </c:pt>
                <c:pt idx="1513">
                  <c:v>190.91322</c:v>
                </c:pt>
                <c:pt idx="1514">
                  <c:v>190.75818000000001</c:v>
                </c:pt>
                <c:pt idx="1515">
                  <c:v>190.60319999999999</c:v>
                </c:pt>
                <c:pt idx="1516">
                  <c:v>190.44826</c:v>
                </c:pt>
                <c:pt idx="1517">
                  <c:v>190.29337000000001</c:v>
                </c:pt>
                <c:pt idx="1518">
                  <c:v>190.13853</c:v>
                </c:pt>
                <c:pt idx="1519">
                  <c:v>189.98373000000001</c:v>
                </c:pt>
                <c:pt idx="1520">
                  <c:v>189.82899</c:v>
                </c:pt>
                <c:pt idx="1521">
                  <c:v>189.67431999999999</c:v>
                </c:pt>
                <c:pt idx="1522">
                  <c:v>189.51967999999999</c:v>
                </c:pt>
                <c:pt idx="1523">
                  <c:v>189.36510000000001</c:v>
                </c:pt>
                <c:pt idx="1524">
                  <c:v>189.21056999999999</c:v>
                </c:pt>
                <c:pt idx="1525">
                  <c:v>189.05610999999999</c:v>
                </c:pt>
                <c:pt idx="1526">
                  <c:v>188.90170000000001</c:v>
                </c:pt>
                <c:pt idx="1527">
                  <c:v>188.74734000000001</c:v>
                </c:pt>
                <c:pt idx="1528">
                  <c:v>188.59303</c:v>
                </c:pt>
                <c:pt idx="1529">
                  <c:v>188.43878000000001</c:v>
                </c:pt>
                <c:pt idx="1530">
                  <c:v>188.28459000000001</c:v>
                </c:pt>
                <c:pt idx="1531">
                  <c:v>188.13046</c:v>
                </c:pt>
                <c:pt idx="1532">
                  <c:v>187.97639000000001</c:v>
                </c:pt>
                <c:pt idx="1533">
                  <c:v>187.82239000000001</c:v>
                </c:pt>
                <c:pt idx="1534">
                  <c:v>187.66844</c:v>
                </c:pt>
                <c:pt idx="1535">
                  <c:v>187.51455999999999</c:v>
                </c:pt>
                <c:pt idx="1536">
                  <c:v>187.36072999999999</c:v>
                </c:pt>
                <c:pt idx="1537">
                  <c:v>187.20697000000001</c:v>
                </c:pt>
                <c:pt idx="1538">
                  <c:v>187.05327</c:v>
                </c:pt>
                <c:pt idx="1539">
                  <c:v>186.89963</c:v>
                </c:pt>
                <c:pt idx="1540">
                  <c:v>186.74605</c:v>
                </c:pt>
                <c:pt idx="1541">
                  <c:v>186.59253000000001</c:v>
                </c:pt>
                <c:pt idx="1542">
                  <c:v>186.43906999999999</c:v>
                </c:pt>
                <c:pt idx="1543">
                  <c:v>186.28568000000001</c:v>
                </c:pt>
                <c:pt idx="1544">
                  <c:v>186.13234</c:v>
                </c:pt>
                <c:pt idx="1545">
                  <c:v>185.97906</c:v>
                </c:pt>
                <c:pt idx="1546">
                  <c:v>185.82585</c:v>
                </c:pt>
                <c:pt idx="1547">
                  <c:v>185.67269999999999</c:v>
                </c:pt>
                <c:pt idx="1548">
                  <c:v>185.51962</c:v>
                </c:pt>
                <c:pt idx="1549">
                  <c:v>185.36662000000001</c:v>
                </c:pt>
                <c:pt idx="1550">
                  <c:v>185.21368000000001</c:v>
                </c:pt>
                <c:pt idx="1551">
                  <c:v>185.06081</c:v>
                </c:pt>
                <c:pt idx="1552">
                  <c:v>184.90799000000001</c:v>
                </c:pt>
                <c:pt idx="1553">
                  <c:v>184.75524999999999</c:v>
                </c:pt>
                <c:pt idx="1554">
                  <c:v>184.60257999999999</c:v>
                </c:pt>
                <c:pt idx="1555">
                  <c:v>184.44998000000001</c:v>
                </c:pt>
                <c:pt idx="1556">
                  <c:v>184.29743999999999</c:v>
                </c:pt>
                <c:pt idx="1557">
                  <c:v>184.14499000000001</c:v>
                </c:pt>
                <c:pt idx="1558">
                  <c:v>183.99260000000001</c:v>
                </c:pt>
                <c:pt idx="1559">
                  <c:v>183.84027</c:v>
                </c:pt>
                <c:pt idx="1560">
                  <c:v>183.68801999999999</c:v>
                </c:pt>
                <c:pt idx="1561">
                  <c:v>183.53584000000001</c:v>
                </c:pt>
                <c:pt idx="1562">
                  <c:v>183.38373000000001</c:v>
                </c:pt>
                <c:pt idx="1563">
                  <c:v>183.23169999999999</c:v>
                </c:pt>
                <c:pt idx="1564">
                  <c:v>183.07973999999999</c:v>
                </c:pt>
                <c:pt idx="1565">
                  <c:v>182.92786000000001</c:v>
                </c:pt>
                <c:pt idx="1566">
                  <c:v>182.77605</c:v>
                </c:pt>
                <c:pt idx="1567">
                  <c:v>182.62430000000001</c:v>
                </c:pt>
                <c:pt idx="1568">
                  <c:v>182.47264000000001</c:v>
                </c:pt>
                <c:pt idx="1569">
                  <c:v>182.32104000000001</c:v>
                </c:pt>
                <c:pt idx="1570">
                  <c:v>182.16954000000001</c:v>
                </c:pt>
                <c:pt idx="1571">
                  <c:v>182.0181</c:v>
                </c:pt>
                <c:pt idx="1572">
                  <c:v>181.86673999999999</c:v>
                </c:pt>
                <c:pt idx="1573">
                  <c:v>181.71545</c:v>
                </c:pt>
                <c:pt idx="1574">
                  <c:v>181.56424999999999</c:v>
                </c:pt>
                <c:pt idx="1575">
                  <c:v>181.41311999999999</c:v>
                </c:pt>
                <c:pt idx="1576">
                  <c:v>181.26206999999999</c:v>
                </c:pt>
                <c:pt idx="1577">
                  <c:v>181.11109999999999</c:v>
                </c:pt>
                <c:pt idx="1578">
                  <c:v>180.96020999999999</c:v>
                </c:pt>
                <c:pt idx="1579">
                  <c:v>180.80939000000001</c:v>
                </c:pt>
                <c:pt idx="1580">
                  <c:v>180.65864999999999</c:v>
                </c:pt>
                <c:pt idx="1581">
                  <c:v>180.50800000000001</c:v>
                </c:pt>
                <c:pt idx="1582">
                  <c:v>180.35741999999999</c:v>
                </c:pt>
                <c:pt idx="1583">
                  <c:v>180.20692</c:v>
                </c:pt>
                <c:pt idx="1584">
                  <c:v>180.05652000000001</c:v>
                </c:pt>
                <c:pt idx="1585">
                  <c:v>179.90619000000001</c:v>
                </c:pt>
                <c:pt idx="1586">
                  <c:v>179.75594000000001</c:v>
                </c:pt>
                <c:pt idx="1587">
                  <c:v>179.60577000000001</c:v>
                </c:pt>
                <c:pt idx="1588">
                  <c:v>179.45569</c:v>
                </c:pt>
                <c:pt idx="1589">
                  <c:v>179.30569</c:v>
                </c:pt>
                <c:pt idx="1590">
                  <c:v>179.15577999999999</c:v>
                </c:pt>
                <c:pt idx="1591">
                  <c:v>179.00595000000001</c:v>
                </c:pt>
                <c:pt idx="1592">
                  <c:v>178.8562</c:v>
                </c:pt>
                <c:pt idx="1593">
                  <c:v>178.70653999999999</c:v>
                </c:pt>
                <c:pt idx="1594">
                  <c:v>178.55696</c:v>
                </c:pt>
                <c:pt idx="1595">
                  <c:v>178.40746999999999</c:v>
                </c:pt>
                <c:pt idx="1596">
                  <c:v>178.25807</c:v>
                </c:pt>
                <c:pt idx="1597">
                  <c:v>178.10874999999999</c:v>
                </c:pt>
                <c:pt idx="1598">
                  <c:v>177.95952</c:v>
                </c:pt>
                <c:pt idx="1599">
                  <c:v>177.81036</c:v>
                </c:pt>
                <c:pt idx="1600">
                  <c:v>177.66130000000001</c:v>
                </c:pt>
                <c:pt idx="1601">
                  <c:v>177.51232999999999</c:v>
                </c:pt>
                <c:pt idx="1602">
                  <c:v>177.36345</c:v>
                </c:pt>
                <c:pt idx="1603">
                  <c:v>177.21466000000001</c:v>
                </c:pt>
                <c:pt idx="1604">
                  <c:v>177.06594999999999</c:v>
                </c:pt>
                <c:pt idx="1605">
                  <c:v>176.91732999999999</c:v>
                </c:pt>
                <c:pt idx="1606">
                  <c:v>176.7688</c:v>
                </c:pt>
                <c:pt idx="1607">
                  <c:v>176.62036000000001</c:v>
                </c:pt>
                <c:pt idx="1608">
                  <c:v>176.47201999999999</c:v>
                </c:pt>
                <c:pt idx="1609">
                  <c:v>176.32375999999999</c:v>
                </c:pt>
                <c:pt idx="1610">
                  <c:v>176.1756</c:v>
                </c:pt>
                <c:pt idx="1611">
                  <c:v>176.02753000000001</c:v>
                </c:pt>
                <c:pt idx="1612">
                  <c:v>175.87954999999999</c:v>
                </c:pt>
                <c:pt idx="1613">
                  <c:v>175.73166000000001</c:v>
                </c:pt>
                <c:pt idx="1614">
                  <c:v>175.58385999999999</c:v>
                </c:pt>
                <c:pt idx="1615">
                  <c:v>175.43616</c:v>
                </c:pt>
                <c:pt idx="1616">
                  <c:v>175.28854000000001</c:v>
                </c:pt>
                <c:pt idx="1617">
                  <c:v>175.14102</c:v>
                </c:pt>
                <c:pt idx="1618">
                  <c:v>174.99359000000001</c:v>
                </c:pt>
                <c:pt idx="1619">
                  <c:v>174.84625</c:v>
                </c:pt>
                <c:pt idx="1620">
                  <c:v>174.69900999999999</c:v>
                </c:pt>
                <c:pt idx="1621">
                  <c:v>174.55186</c:v>
                </c:pt>
                <c:pt idx="1622">
                  <c:v>174.40482</c:v>
                </c:pt>
                <c:pt idx="1623">
                  <c:v>174.25785999999999</c:v>
                </c:pt>
                <c:pt idx="1624">
                  <c:v>174.11098999999999</c:v>
                </c:pt>
                <c:pt idx="1625">
                  <c:v>173.96422999999999</c:v>
                </c:pt>
                <c:pt idx="1626">
                  <c:v>173.81756999999999</c:v>
                </c:pt>
                <c:pt idx="1627">
                  <c:v>173.67098999999999</c:v>
                </c:pt>
                <c:pt idx="1628">
                  <c:v>173.52452</c:v>
                </c:pt>
                <c:pt idx="1629">
                  <c:v>173.37814</c:v>
                </c:pt>
                <c:pt idx="1630">
                  <c:v>173.23186000000001</c:v>
                </c:pt>
                <c:pt idx="1631">
                  <c:v>173.08568</c:v>
                </c:pt>
                <c:pt idx="1632">
                  <c:v>172.93959000000001</c:v>
                </c:pt>
                <c:pt idx="1633">
                  <c:v>172.79361</c:v>
                </c:pt>
                <c:pt idx="1634">
                  <c:v>172.64771999999999</c:v>
                </c:pt>
                <c:pt idx="1635">
                  <c:v>172.50193999999999</c:v>
                </c:pt>
                <c:pt idx="1636">
                  <c:v>172.35624999999999</c:v>
                </c:pt>
                <c:pt idx="1637">
                  <c:v>172.21064999999999</c:v>
                </c:pt>
                <c:pt idx="1638">
                  <c:v>172.06515999999999</c:v>
                </c:pt>
                <c:pt idx="1639">
                  <c:v>171.91977</c:v>
                </c:pt>
                <c:pt idx="1640">
                  <c:v>171.77448000000001</c:v>
                </c:pt>
                <c:pt idx="1641">
                  <c:v>171.62929</c:v>
                </c:pt>
                <c:pt idx="1642">
                  <c:v>171.48420999999999</c:v>
                </c:pt>
                <c:pt idx="1643">
                  <c:v>171.33922000000001</c:v>
                </c:pt>
                <c:pt idx="1644">
                  <c:v>171.19434000000001</c:v>
                </c:pt>
                <c:pt idx="1645">
                  <c:v>171.04956000000001</c:v>
                </c:pt>
                <c:pt idx="1646">
                  <c:v>170.90487999999999</c:v>
                </c:pt>
                <c:pt idx="1647">
                  <c:v>170.7603</c:v>
                </c:pt>
                <c:pt idx="1648">
                  <c:v>170.61582999999999</c:v>
                </c:pt>
                <c:pt idx="1649">
                  <c:v>170.47145</c:v>
                </c:pt>
                <c:pt idx="1650">
                  <c:v>170.32718</c:v>
                </c:pt>
                <c:pt idx="1651">
                  <c:v>170.18301</c:v>
                </c:pt>
                <c:pt idx="1652">
                  <c:v>170.03896</c:v>
                </c:pt>
                <c:pt idx="1653">
                  <c:v>169.89500000000001</c:v>
                </c:pt>
                <c:pt idx="1654">
                  <c:v>169.75113999999999</c:v>
                </c:pt>
                <c:pt idx="1655">
                  <c:v>169.60740999999999</c:v>
                </c:pt>
                <c:pt idx="1656">
                  <c:v>169.46376000000001</c:v>
                </c:pt>
                <c:pt idx="1657">
                  <c:v>169.32022000000001</c:v>
                </c:pt>
                <c:pt idx="1658">
                  <c:v>169.17679000000001</c:v>
                </c:pt>
                <c:pt idx="1659">
                  <c:v>169.03345999999999</c:v>
                </c:pt>
                <c:pt idx="1660">
                  <c:v>168.89024000000001</c:v>
                </c:pt>
                <c:pt idx="1661">
                  <c:v>168.74713</c:v>
                </c:pt>
                <c:pt idx="1662">
                  <c:v>168.60413</c:v>
                </c:pt>
                <c:pt idx="1663">
                  <c:v>168.46123</c:v>
                </c:pt>
                <c:pt idx="1664">
                  <c:v>168.31844000000001</c:v>
                </c:pt>
                <c:pt idx="1665">
                  <c:v>168.17574999999999</c:v>
                </c:pt>
                <c:pt idx="1666">
                  <c:v>168.03317000000001</c:v>
                </c:pt>
                <c:pt idx="1667">
                  <c:v>167.89070000000001</c:v>
                </c:pt>
                <c:pt idx="1668">
                  <c:v>167.74834000000001</c:v>
                </c:pt>
                <c:pt idx="1669">
                  <c:v>167.60608999999999</c:v>
                </c:pt>
                <c:pt idx="1670">
                  <c:v>167.46394000000001</c:v>
                </c:pt>
                <c:pt idx="1671">
                  <c:v>167.32191</c:v>
                </c:pt>
                <c:pt idx="1672">
                  <c:v>167.17999</c:v>
                </c:pt>
                <c:pt idx="1673">
                  <c:v>167.03818000000001</c:v>
                </c:pt>
                <c:pt idx="1674">
                  <c:v>166.89648</c:v>
                </c:pt>
                <c:pt idx="1675">
                  <c:v>166.75488000000001</c:v>
                </c:pt>
                <c:pt idx="1676">
                  <c:v>166.61340000000001</c:v>
                </c:pt>
                <c:pt idx="1677">
                  <c:v>166.47202999999999</c:v>
                </c:pt>
                <c:pt idx="1678">
                  <c:v>166.33076</c:v>
                </c:pt>
                <c:pt idx="1679">
                  <c:v>166.18961999999999</c:v>
                </c:pt>
                <c:pt idx="1680">
                  <c:v>166.04857999999999</c:v>
                </c:pt>
                <c:pt idx="1681">
                  <c:v>165.90764999999999</c:v>
                </c:pt>
                <c:pt idx="1682">
                  <c:v>165.76685000000001</c:v>
                </c:pt>
                <c:pt idx="1683">
                  <c:v>165.62613999999999</c:v>
                </c:pt>
                <c:pt idx="1684">
                  <c:v>165.48554999999999</c:v>
                </c:pt>
                <c:pt idx="1685">
                  <c:v>165.34508</c:v>
                </c:pt>
                <c:pt idx="1686">
                  <c:v>165.20473000000001</c:v>
                </c:pt>
                <c:pt idx="1687">
                  <c:v>165.06447</c:v>
                </c:pt>
                <c:pt idx="1688">
                  <c:v>164.92433</c:v>
                </c:pt>
                <c:pt idx="1689">
                  <c:v>164.78432000000001</c:v>
                </c:pt>
                <c:pt idx="1690">
                  <c:v>164.64440999999999</c:v>
                </c:pt>
                <c:pt idx="1691">
                  <c:v>164.50461000000001</c:v>
                </c:pt>
                <c:pt idx="1692">
                  <c:v>164.36492999999999</c:v>
                </c:pt>
                <c:pt idx="1693">
                  <c:v>164.22537</c:v>
                </c:pt>
                <c:pt idx="1694">
                  <c:v>164.08593999999999</c:v>
                </c:pt>
                <c:pt idx="1695">
                  <c:v>163.94658999999999</c:v>
                </c:pt>
                <c:pt idx="1696">
                  <c:v>163.80736999999999</c:v>
                </c:pt>
                <c:pt idx="1697">
                  <c:v>163.66827000000001</c:v>
                </c:pt>
                <c:pt idx="1698">
                  <c:v>163.52930000000001</c:v>
                </c:pt>
                <c:pt idx="1699">
                  <c:v>163.39044000000001</c:v>
                </c:pt>
                <c:pt idx="1700">
                  <c:v>163.25167999999999</c:v>
                </c:pt>
                <c:pt idx="1701">
                  <c:v>163.11304000000001</c:v>
                </c:pt>
                <c:pt idx="1702">
                  <c:v>162.97452000000001</c:v>
                </c:pt>
                <c:pt idx="1703">
                  <c:v>162.83611999999999</c:v>
                </c:pt>
                <c:pt idx="1704">
                  <c:v>162.69784999999999</c:v>
                </c:pt>
                <c:pt idx="1705">
                  <c:v>162.55968999999999</c:v>
                </c:pt>
                <c:pt idx="1706">
                  <c:v>162.42166</c:v>
                </c:pt>
                <c:pt idx="1707">
                  <c:v>162.28371999999999</c:v>
                </c:pt>
                <c:pt idx="1708">
                  <c:v>162.14590000000001</c:v>
                </c:pt>
                <c:pt idx="1709">
                  <c:v>162.00820999999999</c:v>
                </c:pt>
                <c:pt idx="1710">
                  <c:v>161.87064000000001</c:v>
                </c:pt>
                <c:pt idx="1711">
                  <c:v>161.73318</c:v>
                </c:pt>
                <c:pt idx="1712">
                  <c:v>161.59585999999999</c:v>
                </c:pt>
                <c:pt idx="1713">
                  <c:v>161.45865000000001</c:v>
                </c:pt>
                <c:pt idx="1714">
                  <c:v>161.32156000000001</c:v>
                </c:pt>
                <c:pt idx="1715">
                  <c:v>161.18459999999999</c:v>
                </c:pt>
                <c:pt idx="1716">
                  <c:v>161.04776000000001</c:v>
                </c:pt>
                <c:pt idx="1717">
                  <c:v>160.91104000000001</c:v>
                </c:pt>
                <c:pt idx="1718">
                  <c:v>160.77444</c:v>
                </c:pt>
                <c:pt idx="1719">
                  <c:v>160.63797</c:v>
                </c:pt>
                <c:pt idx="1720">
                  <c:v>160.50162</c:v>
                </c:pt>
                <c:pt idx="1721">
                  <c:v>160.36538999999999</c:v>
                </c:pt>
                <c:pt idx="1722">
                  <c:v>160.22927999999999</c:v>
                </c:pt>
                <c:pt idx="1723">
                  <c:v>160.09329</c:v>
                </c:pt>
                <c:pt idx="1724">
                  <c:v>159.95742999999999</c:v>
                </c:pt>
                <c:pt idx="1725">
                  <c:v>159.82168999999999</c:v>
                </c:pt>
                <c:pt idx="1726">
                  <c:v>159.68607</c:v>
                </c:pt>
                <c:pt idx="1727">
                  <c:v>159.55056999999999</c:v>
                </c:pt>
                <c:pt idx="1728">
                  <c:v>159.41519</c:v>
                </c:pt>
                <c:pt idx="1729">
                  <c:v>159.27994000000001</c:v>
                </c:pt>
                <c:pt idx="1730">
                  <c:v>159.14481000000001</c:v>
                </c:pt>
                <c:pt idx="1731">
                  <c:v>159.00980000000001</c:v>
                </c:pt>
                <c:pt idx="1732">
                  <c:v>158.87491</c:v>
                </c:pt>
                <c:pt idx="1733">
                  <c:v>158.74014</c:v>
                </c:pt>
                <c:pt idx="1734">
                  <c:v>158.60550000000001</c:v>
                </c:pt>
                <c:pt idx="1735">
                  <c:v>158.47098</c:v>
                </c:pt>
                <c:pt idx="1736">
                  <c:v>158.33658</c:v>
                </c:pt>
                <c:pt idx="1737">
                  <c:v>158.20231999999999</c:v>
                </c:pt>
                <c:pt idx="1738">
                  <c:v>158.06818999999999</c:v>
                </c:pt>
                <c:pt idx="1739">
                  <c:v>157.93419</c:v>
                </c:pt>
                <c:pt idx="1740">
                  <c:v>157.80031</c:v>
                </c:pt>
                <c:pt idx="1741">
                  <c:v>157.66655</c:v>
                </c:pt>
                <c:pt idx="1742">
                  <c:v>157.53290999999999</c:v>
                </c:pt>
                <c:pt idx="1743">
                  <c:v>157.39940000000001</c:v>
                </c:pt>
                <c:pt idx="1744">
                  <c:v>157.26604</c:v>
                </c:pt>
                <c:pt idx="1745">
                  <c:v>157.1328</c:v>
                </c:pt>
                <c:pt idx="1746">
                  <c:v>156.99968000000001</c:v>
                </c:pt>
                <c:pt idx="1747">
                  <c:v>156.86668</c:v>
                </c:pt>
                <c:pt idx="1748">
                  <c:v>156.73381000000001</c:v>
                </c:pt>
                <c:pt idx="1749">
                  <c:v>156.60106999999999</c:v>
                </c:pt>
                <c:pt idx="1750">
                  <c:v>156.46848</c:v>
                </c:pt>
                <c:pt idx="1751">
                  <c:v>156.33600000000001</c:v>
                </c:pt>
                <c:pt idx="1752">
                  <c:v>156.20364000000001</c:v>
                </c:pt>
                <c:pt idx="1753">
                  <c:v>156.07142999999999</c:v>
                </c:pt>
                <c:pt idx="1754">
                  <c:v>155.93934999999999</c:v>
                </c:pt>
                <c:pt idx="1755">
                  <c:v>155.80739</c:v>
                </c:pt>
                <c:pt idx="1756">
                  <c:v>155.67554999999999</c:v>
                </c:pt>
                <c:pt idx="1757">
                  <c:v>155.54384999999999</c:v>
                </c:pt>
                <c:pt idx="1758">
                  <c:v>155.41229000000001</c:v>
                </c:pt>
                <c:pt idx="1759">
                  <c:v>155.28084999999999</c:v>
                </c:pt>
                <c:pt idx="1760">
                  <c:v>155.14954</c:v>
                </c:pt>
                <c:pt idx="1761">
                  <c:v>155.01837</c:v>
                </c:pt>
                <c:pt idx="1762">
                  <c:v>154.88732999999999</c:v>
                </c:pt>
                <c:pt idx="1763">
                  <c:v>154.75640999999999</c:v>
                </c:pt>
                <c:pt idx="1764">
                  <c:v>154.62564</c:v>
                </c:pt>
                <c:pt idx="1765">
                  <c:v>154.495</c:v>
                </c:pt>
                <c:pt idx="1766">
                  <c:v>154.36447000000001</c:v>
                </c:pt>
                <c:pt idx="1767">
                  <c:v>154.23410000000001</c:v>
                </c:pt>
                <c:pt idx="1768">
                  <c:v>154.10384999999999</c:v>
                </c:pt>
                <c:pt idx="1769">
                  <c:v>153.97371999999999</c:v>
                </c:pt>
                <c:pt idx="1770">
                  <c:v>153.84375</c:v>
                </c:pt>
                <c:pt idx="1771">
                  <c:v>153.7139</c:v>
                </c:pt>
                <c:pt idx="1772">
                  <c:v>153.58418</c:v>
                </c:pt>
                <c:pt idx="1773">
                  <c:v>153.45461</c:v>
                </c:pt>
                <c:pt idx="1774">
                  <c:v>153.32515000000001</c:v>
                </c:pt>
                <c:pt idx="1775">
                  <c:v>153.19585000000001</c:v>
                </c:pt>
                <c:pt idx="1776">
                  <c:v>153.06666999999999</c:v>
                </c:pt>
                <c:pt idx="1777">
                  <c:v>152.93763999999999</c:v>
                </c:pt>
                <c:pt idx="1778">
                  <c:v>152.80873</c:v>
                </c:pt>
                <c:pt idx="1779">
                  <c:v>152.67995999999999</c:v>
                </c:pt>
                <c:pt idx="1780">
                  <c:v>152.55133000000001</c:v>
                </c:pt>
                <c:pt idx="1781">
                  <c:v>152.42284000000001</c:v>
                </c:pt>
                <c:pt idx="1782">
                  <c:v>152.29447999999999</c:v>
                </c:pt>
                <c:pt idx="1783">
                  <c:v>152.16623999999999</c:v>
                </c:pt>
                <c:pt idx="1784">
                  <c:v>152.03816</c:v>
                </c:pt>
                <c:pt idx="1785">
                  <c:v>151.9102</c:v>
                </c:pt>
                <c:pt idx="1786">
                  <c:v>151.78238999999999</c:v>
                </c:pt>
                <c:pt idx="1787">
                  <c:v>151.65472</c:v>
                </c:pt>
                <c:pt idx="1788">
                  <c:v>151.52718999999999</c:v>
                </c:pt>
                <c:pt idx="1789">
                  <c:v>151.3998</c:v>
                </c:pt>
                <c:pt idx="1790">
                  <c:v>151.27253999999999</c:v>
                </c:pt>
                <c:pt idx="1791">
                  <c:v>151.14542</c:v>
                </c:pt>
                <c:pt idx="1792">
                  <c:v>151.01843</c:v>
                </c:pt>
                <c:pt idx="1793">
                  <c:v>150.89160000000001</c:v>
                </c:pt>
                <c:pt idx="1794">
                  <c:v>150.76489000000001</c:v>
                </c:pt>
                <c:pt idx="1795">
                  <c:v>150.63834</c:v>
                </c:pt>
                <c:pt idx="1796">
                  <c:v>150.51192</c:v>
                </c:pt>
                <c:pt idx="1797">
                  <c:v>150.38564</c:v>
                </c:pt>
                <c:pt idx="1798">
                  <c:v>150.25949</c:v>
                </c:pt>
                <c:pt idx="1799">
                  <c:v>150.13347999999999</c:v>
                </c:pt>
                <c:pt idx="1800">
                  <c:v>150.00763000000001</c:v>
                </c:pt>
                <c:pt idx="1801">
                  <c:v>149.88191</c:v>
                </c:pt>
                <c:pt idx="1802">
                  <c:v>149.75632999999999</c:v>
                </c:pt>
                <c:pt idx="1803">
                  <c:v>149.63091</c:v>
                </c:pt>
                <c:pt idx="1804">
                  <c:v>149.50561999999999</c:v>
                </c:pt>
                <c:pt idx="1805">
                  <c:v>149.38046</c:v>
                </c:pt>
                <c:pt idx="1806">
                  <c:v>149.25546</c:v>
                </c:pt>
                <c:pt idx="1807">
                  <c:v>149.13059999999999</c:v>
                </c:pt>
                <c:pt idx="1808">
                  <c:v>149.00586999999999</c:v>
                </c:pt>
                <c:pt idx="1809">
                  <c:v>148.88130000000001</c:v>
                </c:pt>
                <c:pt idx="1810">
                  <c:v>148.75686999999999</c:v>
                </c:pt>
                <c:pt idx="1811">
                  <c:v>148.63257999999999</c:v>
                </c:pt>
                <c:pt idx="1812">
                  <c:v>148.50844000000001</c:v>
                </c:pt>
                <c:pt idx="1813">
                  <c:v>148.38444999999999</c:v>
                </c:pt>
                <c:pt idx="1814">
                  <c:v>148.26059000000001</c:v>
                </c:pt>
                <c:pt idx="1815">
                  <c:v>148.13688999999999</c:v>
                </c:pt>
                <c:pt idx="1816">
                  <c:v>148.01331999999999</c:v>
                </c:pt>
                <c:pt idx="1817">
                  <c:v>147.88990999999999</c:v>
                </c:pt>
                <c:pt idx="1818">
                  <c:v>147.76665</c:v>
                </c:pt>
                <c:pt idx="1819">
                  <c:v>147.64352</c:v>
                </c:pt>
                <c:pt idx="1820">
                  <c:v>147.52054999999999</c:v>
                </c:pt>
                <c:pt idx="1821">
                  <c:v>147.39771999999999</c:v>
                </c:pt>
                <c:pt idx="1822">
                  <c:v>147.27503999999999</c:v>
                </c:pt>
                <c:pt idx="1823">
                  <c:v>147.15251000000001</c:v>
                </c:pt>
                <c:pt idx="1824">
                  <c:v>147.03012000000001</c:v>
                </c:pt>
                <c:pt idx="1825">
                  <c:v>146.90788000000001</c:v>
                </c:pt>
                <c:pt idx="1826">
                  <c:v>146.78579999999999</c:v>
                </c:pt>
                <c:pt idx="1827">
                  <c:v>146.66385</c:v>
                </c:pt>
                <c:pt idx="1828">
                  <c:v>146.54204999999999</c:v>
                </c:pt>
                <c:pt idx="1829">
                  <c:v>146.42041</c:v>
                </c:pt>
                <c:pt idx="1830">
                  <c:v>146.29892000000001</c:v>
                </c:pt>
                <c:pt idx="1831">
                  <c:v>146.17758000000001</c:v>
                </c:pt>
                <c:pt idx="1832">
                  <c:v>146.0564</c:v>
                </c:pt>
                <c:pt idx="1833">
                  <c:v>145.93536</c:v>
                </c:pt>
                <c:pt idx="1834">
                  <c:v>145.81447</c:v>
                </c:pt>
                <c:pt idx="1835">
                  <c:v>145.69372999999999</c:v>
                </c:pt>
                <c:pt idx="1836">
                  <c:v>145.57314</c:v>
                </c:pt>
                <c:pt idx="1837">
                  <c:v>145.45269999999999</c:v>
                </c:pt>
                <c:pt idx="1838">
                  <c:v>145.33241000000001</c:v>
                </c:pt>
                <c:pt idx="1839">
                  <c:v>145.21227999999999</c:v>
                </c:pt>
                <c:pt idx="1840">
                  <c:v>145.09229999999999</c:v>
                </c:pt>
                <c:pt idx="1841">
                  <c:v>144.97246999999999</c:v>
                </c:pt>
                <c:pt idx="1842">
                  <c:v>144.85281000000001</c:v>
                </c:pt>
                <c:pt idx="1843">
                  <c:v>144.73330999999999</c:v>
                </c:pt>
                <c:pt idx="1844">
                  <c:v>144.61394999999999</c:v>
                </c:pt>
                <c:pt idx="1845">
                  <c:v>144.49475000000001</c:v>
                </c:pt>
                <c:pt idx="1846">
                  <c:v>144.37569999999999</c:v>
                </c:pt>
                <c:pt idx="1847">
                  <c:v>144.25681</c:v>
                </c:pt>
                <c:pt idx="1848">
                  <c:v>144.13808</c:v>
                </c:pt>
                <c:pt idx="1849">
                  <c:v>144.01949999999999</c:v>
                </c:pt>
                <c:pt idx="1850">
                  <c:v>143.90108000000001</c:v>
                </c:pt>
                <c:pt idx="1851">
                  <c:v>143.78281000000001</c:v>
                </c:pt>
                <c:pt idx="1852">
                  <c:v>143.66470000000001</c:v>
                </c:pt>
                <c:pt idx="1853">
                  <c:v>143.54675</c:v>
                </c:pt>
                <c:pt idx="1854">
                  <c:v>143.42895999999999</c:v>
                </c:pt>
                <c:pt idx="1855">
                  <c:v>143.31133</c:v>
                </c:pt>
                <c:pt idx="1856">
                  <c:v>143.19385</c:v>
                </c:pt>
                <c:pt idx="1857">
                  <c:v>143.07653999999999</c:v>
                </c:pt>
                <c:pt idx="1858">
                  <c:v>142.95938000000001</c:v>
                </c:pt>
                <c:pt idx="1859">
                  <c:v>142.84238999999999</c:v>
                </c:pt>
                <c:pt idx="1860">
                  <c:v>142.72556</c:v>
                </c:pt>
                <c:pt idx="1861">
                  <c:v>142.60889</c:v>
                </c:pt>
                <c:pt idx="1862">
                  <c:v>142.49236999999999</c:v>
                </c:pt>
                <c:pt idx="1863">
                  <c:v>142.37602000000001</c:v>
                </c:pt>
                <c:pt idx="1864">
                  <c:v>142.25982999999999</c:v>
                </c:pt>
                <c:pt idx="1865">
                  <c:v>142.1438</c:v>
                </c:pt>
                <c:pt idx="1866">
                  <c:v>142.02794</c:v>
                </c:pt>
                <c:pt idx="1867">
                  <c:v>141.91222999999999</c:v>
                </c:pt>
                <c:pt idx="1868">
                  <c:v>141.79669000000001</c:v>
                </c:pt>
                <c:pt idx="1869">
                  <c:v>141.68132</c:v>
                </c:pt>
                <c:pt idx="1870">
                  <c:v>141.56612000000001</c:v>
                </c:pt>
                <c:pt idx="1871">
                  <c:v>141.45107999999999</c:v>
                </c:pt>
                <c:pt idx="1872">
                  <c:v>141.33619999999999</c:v>
                </c:pt>
                <c:pt idx="1873">
                  <c:v>141.22149999999999</c:v>
                </c:pt>
                <c:pt idx="1874">
                  <c:v>141.10695000000001</c:v>
                </c:pt>
                <c:pt idx="1875">
                  <c:v>140.99258</c:v>
                </c:pt>
                <c:pt idx="1876">
                  <c:v>140.87836999999999</c:v>
                </c:pt>
                <c:pt idx="1877">
                  <c:v>140.76434</c:v>
                </c:pt>
                <c:pt idx="1878">
                  <c:v>140.65047000000001</c:v>
                </c:pt>
                <c:pt idx="1879">
                  <c:v>140.53676999999999</c:v>
                </c:pt>
                <c:pt idx="1880">
                  <c:v>140.42322999999999</c:v>
                </c:pt>
                <c:pt idx="1881">
                  <c:v>140.30987999999999</c:v>
                </c:pt>
                <c:pt idx="1882">
                  <c:v>140.19667000000001</c:v>
                </c:pt>
                <c:pt idx="1883">
                  <c:v>140.08365000000001</c:v>
                </c:pt>
                <c:pt idx="1884">
                  <c:v>139.97081</c:v>
                </c:pt>
                <c:pt idx="1885">
                  <c:v>139.85812000000001</c:v>
                </c:pt>
                <c:pt idx="1886">
                  <c:v>139.74562</c:v>
                </c:pt>
                <c:pt idx="1887">
                  <c:v>139.63328999999999</c:v>
                </c:pt>
                <c:pt idx="1888">
                  <c:v>139.52112</c:v>
                </c:pt>
                <c:pt idx="1889">
                  <c:v>139.40913</c:v>
                </c:pt>
                <c:pt idx="1890">
                  <c:v>139.29732999999999</c:v>
                </c:pt>
                <c:pt idx="1891">
                  <c:v>139.18567999999999</c:v>
                </c:pt>
                <c:pt idx="1892">
                  <c:v>139.07422</c:v>
                </c:pt>
                <c:pt idx="1893">
                  <c:v>138.96294</c:v>
                </c:pt>
                <c:pt idx="1894">
                  <c:v>138.85184000000001</c:v>
                </c:pt>
                <c:pt idx="1895">
                  <c:v>138.74091000000001</c:v>
                </c:pt>
                <c:pt idx="1896">
                  <c:v>138.63014000000001</c:v>
                </c:pt>
                <c:pt idx="1897">
                  <c:v>138.51956000000001</c:v>
                </c:pt>
                <c:pt idx="1898">
                  <c:v>138.40916000000001</c:v>
                </c:pt>
                <c:pt idx="1899">
                  <c:v>138.29894999999999</c:v>
                </c:pt>
                <c:pt idx="1900">
                  <c:v>138.18892</c:v>
                </c:pt>
                <c:pt idx="1901">
                  <c:v>138.07907</c:v>
                </c:pt>
                <c:pt idx="1902">
                  <c:v>137.96941000000001</c:v>
                </c:pt>
                <c:pt idx="1903">
                  <c:v>137.85991999999999</c:v>
                </c:pt>
                <c:pt idx="1904">
                  <c:v>137.75063</c:v>
                </c:pt>
                <c:pt idx="1905">
                  <c:v>137.64151000000001</c:v>
                </c:pt>
                <c:pt idx="1906">
                  <c:v>137.53258</c:v>
                </c:pt>
                <c:pt idx="1907">
                  <c:v>137.42383000000001</c:v>
                </c:pt>
                <c:pt idx="1908">
                  <c:v>137.31525999999999</c:v>
                </c:pt>
                <c:pt idx="1909">
                  <c:v>137.20688000000001</c:v>
                </c:pt>
                <c:pt idx="1910">
                  <c:v>137.09868</c:v>
                </c:pt>
                <c:pt idx="1911">
                  <c:v>136.99065999999999</c:v>
                </c:pt>
                <c:pt idx="1912">
                  <c:v>136.88283000000001</c:v>
                </c:pt>
                <c:pt idx="1913">
                  <c:v>136.77520999999999</c:v>
                </c:pt>
                <c:pt idx="1914">
                  <c:v>136.66776999999999</c:v>
                </c:pt>
                <c:pt idx="1915">
                  <c:v>136.56052</c:v>
                </c:pt>
                <c:pt idx="1916">
                  <c:v>136.45345</c:v>
                </c:pt>
                <c:pt idx="1917">
                  <c:v>136.34658999999999</c:v>
                </c:pt>
                <c:pt idx="1918">
                  <c:v>136.23991000000001</c:v>
                </c:pt>
                <c:pt idx="1919">
                  <c:v>136.13342</c:v>
                </c:pt>
                <c:pt idx="1920">
                  <c:v>136.02715000000001</c:v>
                </c:pt>
                <c:pt idx="1921">
                  <c:v>135.92105000000001</c:v>
                </c:pt>
                <c:pt idx="1922">
                  <c:v>135.81515999999999</c:v>
                </c:pt>
                <c:pt idx="1923">
                  <c:v>135.70946000000001</c:v>
                </c:pt>
                <c:pt idx="1924">
                  <c:v>135.60393999999999</c:v>
                </c:pt>
                <c:pt idx="1925">
                  <c:v>135.49863999999999</c:v>
                </c:pt>
                <c:pt idx="1926">
                  <c:v>135.39352</c:v>
                </c:pt>
                <c:pt idx="1927">
                  <c:v>135.28862000000001</c:v>
                </c:pt>
                <c:pt idx="1928">
                  <c:v>135.18391</c:v>
                </c:pt>
                <c:pt idx="1929">
                  <c:v>135.07941</c:v>
                </c:pt>
                <c:pt idx="1930">
                  <c:v>134.97511</c:v>
                </c:pt>
                <c:pt idx="1931">
                  <c:v>134.87101999999999</c:v>
                </c:pt>
                <c:pt idx="1932">
                  <c:v>134.76712000000001</c:v>
                </c:pt>
                <c:pt idx="1933">
                  <c:v>134.66344000000001</c:v>
                </c:pt>
                <c:pt idx="1934">
                  <c:v>134.55994999999999</c:v>
                </c:pt>
                <c:pt idx="1935">
                  <c:v>134.45668000000001</c:v>
                </c:pt>
                <c:pt idx="1936">
                  <c:v>134.35361</c:v>
                </c:pt>
                <c:pt idx="1937">
                  <c:v>134.25075000000001</c:v>
                </c:pt>
                <c:pt idx="1938">
                  <c:v>134.1481</c:v>
                </c:pt>
                <c:pt idx="1939">
                  <c:v>134.04567</c:v>
                </c:pt>
                <c:pt idx="1940">
                  <c:v>133.94345000000001</c:v>
                </c:pt>
                <c:pt idx="1941">
                  <c:v>133.84145000000001</c:v>
                </c:pt>
                <c:pt idx="1942">
                  <c:v>133.73965000000001</c:v>
                </c:pt>
                <c:pt idx="1943">
                  <c:v>133.63808</c:v>
                </c:pt>
                <c:pt idx="1944">
                  <c:v>133.53671</c:v>
                </c:pt>
                <c:pt idx="1945">
                  <c:v>133.43557999999999</c:v>
                </c:pt>
                <c:pt idx="1946">
                  <c:v>133.33466000000001</c:v>
                </c:pt>
                <c:pt idx="1947">
                  <c:v>133.23394999999999</c:v>
                </c:pt>
                <c:pt idx="1948">
                  <c:v>133.13346999999999</c:v>
                </c:pt>
                <c:pt idx="1949">
                  <c:v>133.03322</c:v>
                </c:pt>
                <c:pt idx="1950">
                  <c:v>132.93317999999999</c:v>
                </c:pt>
                <c:pt idx="1951">
                  <c:v>132.83339000000001</c:v>
                </c:pt>
                <c:pt idx="1952">
                  <c:v>132.73381000000001</c:v>
                </c:pt>
                <c:pt idx="1953">
                  <c:v>132.63445999999999</c:v>
                </c:pt>
                <c:pt idx="1954">
                  <c:v>132.53533999999999</c:v>
                </c:pt>
                <c:pt idx="1955">
                  <c:v>132.43646000000001</c:v>
                </c:pt>
                <c:pt idx="1956">
                  <c:v>132.33779999999999</c:v>
                </c:pt>
                <c:pt idx="1957">
                  <c:v>132.23938000000001</c:v>
                </c:pt>
                <c:pt idx="1958">
                  <c:v>132.1412</c:v>
                </c:pt>
                <c:pt idx="1959">
                  <c:v>132.04326</c:v>
                </c:pt>
                <c:pt idx="1960">
                  <c:v>131.94553999999999</c:v>
                </c:pt>
                <c:pt idx="1961">
                  <c:v>131.84807000000001</c:v>
                </c:pt>
                <c:pt idx="1962">
                  <c:v>131.75084000000001</c:v>
                </c:pt>
                <c:pt idx="1963">
                  <c:v>131.65385000000001</c:v>
                </c:pt>
                <c:pt idx="1964">
                  <c:v>131.55710999999999</c:v>
                </c:pt>
                <c:pt idx="1965">
                  <c:v>131.46062000000001</c:v>
                </c:pt>
                <c:pt idx="1966">
                  <c:v>131.36438000000001</c:v>
                </c:pt>
                <c:pt idx="1967">
                  <c:v>131.26840000000001</c:v>
                </c:pt>
                <c:pt idx="1968">
                  <c:v>131.17267000000001</c:v>
                </c:pt>
                <c:pt idx="1969">
                  <c:v>131.07718</c:v>
                </c:pt>
                <c:pt idx="1970">
                  <c:v>130.98195999999999</c:v>
                </c:pt>
                <c:pt idx="1971">
                  <c:v>130.88699</c:v>
                </c:pt>
                <c:pt idx="1972">
                  <c:v>130.79230000000001</c:v>
                </c:pt>
                <c:pt idx="1973">
                  <c:v>130.69784999999999</c:v>
                </c:pt>
                <c:pt idx="1974">
                  <c:v>130.60366999999999</c:v>
                </c:pt>
                <c:pt idx="1975">
                  <c:v>130.50977</c:v>
                </c:pt>
                <c:pt idx="1976">
                  <c:v>130.41612000000001</c:v>
                </c:pt>
                <c:pt idx="1977">
                  <c:v>130.32275000000001</c:v>
                </c:pt>
                <c:pt idx="1978">
                  <c:v>130.22966</c:v>
                </c:pt>
                <c:pt idx="1979">
                  <c:v>130.13684000000001</c:v>
                </c:pt>
                <c:pt idx="1980">
                  <c:v>130.04429999999999</c:v>
                </c:pt>
                <c:pt idx="1981">
                  <c:v>129.95203000000001</c:v>
                </c:pt>
                <c:pt idx="1982">
                  <c:v>129.86005</c:v>
                </c:pt>
                <c:pt idx="1983">
                  <c:v>129.76836</c:v>
                </c:pt>
                <c:pt idx="1984">
                  <c:v>129.67694</c:v>
                </c:pt>
                <c:pt idx="1985">
                  <c:v>129.58582999999999</c:v>
                </c:pt>
                <c:pt idx="1986">
                  <c:v>129.49503000000001</c:v>
                </c:pt>
                <c:pt idx="1987">
                  <c:v>129.40450000000001</c:v>
                </c:pt>
                <c:pt idx="1988">
                  <c:v>129.31426999999999</c:v>
                </c:pt>
                <c:pt idx="1989">
                  <c:v>129.22434999999999</c:v>
                </c:pt>
                <c:pt idx="1990">
                  <c:v>129.13473999999999</c:v>
                </c:pt>
                <c:pt idx="1991">
                  <c:v>129.04543000000001</c:v>
                </c:pt>
                <c:pt idx="1992">
                  <c:v>128.95644999999999</c:v>
                </c:pt>
                <c:pt idx="1993">
                  <c:v>128.86778000000001</c:v>
                </c:pt>
                <c:pt idx="1994">
                  <c:v>128.77942999999999</c:v>
                </c:pt>
                <c:pt idx="1995">
                  <c:v>128.69140999999999</c:v>
                </c:pt>
                <c:pt idx="1996">
                  <c:v>128.60371000000001</c:v>
                </c:pt>
                <c:pt idx="1997">
                  <c:v>128.51635999999999</c:v>
                </c:pt>
                <c:pt idx="1998">
                  <c:v>128.42934</c:v>
                </c:pt>
                <c:pt idx="1999">
                  <c:v>128.34264999999999</c:v>
                </c:pt>
                <c:pt idx="2000">
                  <c:v>128.25631999999999</c:v>
                </c:pt>
                <c:pt idx="2001">
                  <c:v>128.17033000000001</c:v>
                </c:pt>
                <c:pt idx="2002">
                  <c:v>128.0847</c:v>
                </c:pt>
                <c:pt idx="2003">
                  <c:v>127.99944000000001</c:v>
                </c:pt>
                <c:pt idx="2004">
                  <c:v>127.91454</c:v>
                </c:pt>
                <c:pt idx="2005">
                  <c:v>127.83</c:v>
                </c:pt>
                <c:pt idx="2006">
                  <c:v>127.74585</c:v>
                </c:pt>
                <c:pt idx="2007">
                  <c:v>127.66207</c:v>
                </c:pt>
                <c:pt idx="2008">
                  <c:v>127.57868999999999</c:v>
                </c:pt>
                <c:pt idx="2009">
                  <c:v>127.4957</c:v>
                </c:pt>
                <c:pt idx="2010">
                  <c:v>127.41312000000001</c:v>
                </c:pt>
                <c:pt idx="2011">
                  <c:v>127.33093</c:v>
                </c:pt>
                <c:pt idx="2012">
                  <c:v>127.24917000000001</c:v>
                </c:pt>
                <c:pt idx="2013">
                  <c:v>127.16782000000001</c:v>
                </c:pt>
                <c:pt idx="2014">
                  <c:v>127.08691</c:v>
                </c:pt>
                <c:pt idx="2015">
                  <c:v>127.00645</c:v>
                </c:pt>
                <c:pt idx="2016">
                  <c:v>126.92641999999999</c:v>
                </c:pt>
                <c:pt idx="2017">
                  <c:v>126.84686000000001</c:v>
                </c:pt>
                <c:pt idx="2018">
                  <c:v>126.76776</c:v>
                </c:pt>
                <c:pt idx="2019">
                  <c:v>126.68915</c:v>
                </c:pt>
                <c:pt idx="2020">
                  <c:v>126.61102</c:v>
                </c:pt>
                <c:pt idx="2021">
                  <c:v>126.53339</c:v>
                </c:pt>
                <c:pt idx="2022">
                  <c:v>126.45628000000001</c:v>
                </c:pt>
                <c:pt idx="2023">
                  <c:v>126.37969</c:v>
                </c:pt>
                <c:pt idx="2024">
                  <c:v>126.30364</c:v>
                </c:pt>
                <c:pt idx="2025">
                  <c:v>126.22814</c:v>
                </c:pt>
                <c:pt idx="2026">
                  <c:v>126.15321</c:v>
                </c:pt>
                <c:pt idx="2027">
                  <c:v>126.07886999999999</c:v>
                </c:pt>
                <c:pt idx="2028">
                  <c:v>126.00514</c:v>
                </c:pt>
                <c:pt idx="2029">
                  <c:v>125.93203</c:v>
                </c:pt>
                <c:pt idx="2030">
                  <c:v>125.85957000000001</c:v>
                </c:pt>
                <c:pt idx="2031">
                  <c:v>125.78776999999999</c:v>
                </c:pt>
                <c:pt idx="2032">
                  <c:v>125.71666999999999</c:v>
                </c:pt>
                <c:pt idx="2033">
                  <c:v>125.6463</c:v>
                </c:pt>
                <c:pt idx="2034">
                  <c:v>125.57668</c:v>
                </c:pt>
                <c:pt idx="2035">
                  <c:v>125.50784</c:v>
                </c:pt>
                <c:pt idx="2036">
                  <c:v>125.43983</c:v>
                </c:pt>
                <c:pt idx="2037">
                  <c:v>125.37268</c:v>
                </c:pt>
                <c:pt idx="2038">
                  <c:v>125.30643000000001</c:v>
                </c:pt>
                <c:pt idx="2039">
                  <c:v>125.24115</c:v>
                </c:pt>
                <c:pt idx="2040">
                  <c:v>125.17688</c:v>
                </c:pt>
                <c:pt idx="2041">
                  <c:v>125.11369999999999</c:v>
                </c:pt>
                <c:pt idx="2042">
                  <c:v>125.05167</c:v>
                </c:pt>
                <c:pt idx="2043">
                  <c:v>124.9909</c:v>
                </c:pt>
                <c:pt idx="2044">
                  <c:v>124.93147</c:v>
                </c:pt>
                <c:pt idx="2045">
                  <c:v>124.87351</c:v>
                </c:pt>
                <c:pt idx="2046">
                  <c:v>124.81717999999999</c:v>
                </c:pt>
                <c:pt idx="2047">
                  <c:v>124.76263</c:v>
                </c:pt>
                <c:pt idx="2048">
                  <c:v>124.7101</c:v>
                </c:pt>
                <c:pt idx="2049">
                  <c:v>124.65985999999999</c:v>
                </c:pt>
                <c:pt idx="2050">
                  <c:v>124.61226000000001</c:v>
                </c:pt>
                <c:pt idx="2051">
                  <c:v>124.56777</c:v>
                </c:pt>
                <c:pt idx="2052">
                  <c:v>124.52701999999999</c:v>
                </c:pt>
                <c:pt idx="2053">
                  <c:v>124.49091</c:v>
                </c:pt>
                <c:pt idx="2054">
                  <c:v>124.46075</c:v>
                </c:pt>
                <c:pt idx="2055">
                  <c:v>124.43858</c:v>
                </c:pt>
                <c:pt idx="2056">
                  <c:v>124.42786</c:v>
                </c:pt>
                <c:pt idx="2057">
                  <c:v>124.43492999999999</c:v>
                </c:pt>
                <c:pt idx="2058">
                  <c:v>124.47342999999999</c:v>
                </c:pt>
                <c:pt idx="2059">
                  <c:v>124.57966</c:v>
                </c:pt>
                <c:pt idx="2060">
                  <c:v>124.88678</c:v>
                </c:pt>
                <c:pt idx="2061">
                  <c:v>125.68581</c:v>
                </c:pt>
                <c:pt idx="2062">
                  <c:v>126.42097</c:v>
                </c:pt>
                <c:pt idx="2063">
                  <c:v>126.90915</c:v>
                </c:pt>
                <c:pt idx="2064">
                  <c:v>127.28188</c:v>
                </c:pt>
                <c:pt idx="2065">
                  <c:v>127.60451999999999</c:v>
                </c:pt>
                <c:pt idx="2066">
                  <c:v>127.90537999999999</c:v>
                </c:pt>
                <c:pt idx="2067">
                  <c:v>128.19656000000001</c:v>
                </c:pt>
                <c:pt idx="2068">
                  <c:v>128.48325</c:v>
                </c:pt>
                <c:pt idx="2069">
                  <c:v>128.76765</c:v>
                </c:pt>
                <c:pt idx="2070">
                  <c:v>129.05073999999999</c:v>
                </c:pt>
                <c:pt idx="2071">
                  <c:v>129.3329</c:v>
                </c:pt>
                <c:pt idx="2072">
                  <c:v>129.61431999999999</c:v>
                </c:pt>
                <c:pt idx="2073">
                  <c:v>129.89507</c:v>
                </c:pt>
                <c:pt idx="2074">
                  <c:v>130.17518999999999</c:v>
                </c:pt>
                <c:pt idx="2075">
                  <c:v>130.45466999999999</c:v>
                </c:pt>
                <c:pt idx="2076">
                  <c:v>130.73354</c:v>
                </c:pt>
                <c:pt idx="2077">
                  <c:v>131.01179999999999</c:v>
                </c:pt>
                <c:pt idx="2078">
                  <c:v>131.28944000000001</c:v>
                </c:pt>
                <c:pt idx="2079">
                  <c:v>131.56648000000001</c:v>
                </c:pt>
                <c:pt idx="2080">
                  <c:v>131.84290999999999</c:v>
                </c:pt>
                <c:pt idx="2081">
                  <c:v>132.11874</c:v>
                </c:pt>
                <c:pt idx="2082">
                  <c:v>132.39398</c:v>
                </c:pt>
                <c:pt idx="2083">
                  <c:v>132.66861</c:v>
                </c:pt>
                <c:pt idx="2084">
                  <c:v>132.94263000000001</c:v>
                </c:pt>
                <c:pt idx="2085">
                  <c:v>133.21602999999999</c:v>
                </c:pt>
                <c:pt idx="2086">
                  <c:v>133.48885999999999</c:v>
                </c:pt>
                <c:pt idx="2087">
                  <c:v>133.76107999999999</c:v>
                </c:pt>
                <c:pt idx="2088">
                  <c:v>134.03268</c:v>
                </c:pt>
                <c:pt idx="2089">
                  <c:v>134.30371</c:v>
                </c:pt>
                <c:pt idx="2090">
                  <c:v>134.57413</c:v>
                </c:pt>
                <c:pt idx="2091">
                  <c:v>134.84396000000001</c:v>
                </c:pt>
                <c:pt idx="2092">
                  <c:v>135.11319</c:v>
                </c:pt>
                <c:pt idx="2093">
                  <c:v>135.38184000000001</c:v>
                </c:pt>
                <c:pt idx="2094">
                  <c:v>135.64986999999999</c:v>
                </c:pt>
                <c:pt idx="2095">
                  <c:v>135.91732999999999</c:v>
                </c:pt>
                <c:pt idx="2096">
                  <c:v>136.18419</c:v>
                </c:pt>
                <c:pt idx="2097">
                  <c:v>136.45044999999999</c:v>
                </c:pt>
                <c:pt idx="2098">
                  <c:v>136.71614</c:v>
                </c:pt>
                <c:pt idx="2099">
                  <c:v>136.98123000000001</c:v>
                </c:pt>
                <c:pt idx="2100">
                  <c:v>137.24573000000001</c:v>
                </c:pt>
                <c:pt idx="2101">
                  <c:v>137.50963999999999</c:v>
                </c:pt>
                <c:pt idx="2102">
                  <c:v>137.77297999999999</c:v>
                </c:pt>
                <c:pt idx="2103">
                  <c:v>138.03572</c:v>
                </c:pt>
                <c:pt idx="2104">
                  <c:v>138.29787999999999</c:v>
                </c:pt>
                <c:pt idx="2105">
                  <c:v>138.55946</c:v>
                </c:pt>
                <c:pt idx="2106">
                  <c:v>138.82047</c:v>
                </c:pt>
                <c:pt idx="2107">
                  <c:v>139.08089000000001</c:v>
                </c:pt>
                <c:pt idx="2108">
                  <c:v>139.34073000000001</c:v>
                </c:pt>
                <c:pt idx="2109">
                  <c:v>139.59998999999999</c:v>
                </c:pt>
                <c:pt idx="2110">
                  <c:v>139.85866999999999</c:v>
                </c:pt>
                <c:pt idx="2111">
                  <c:v>140.11678000000001</c:v>
                </c:pt>
                <c:pt idx="2112">
                  <c:v>140.37430000000001</c:v>
                </c:pt>
                <c:pt idx="2113">
                  <c:v>140.63123999999999</c:v>
                </c:pt>
                <c:pt idx="2114">
                  <c:v>140.88762</c:v>
                </c:pt>
                <c:pt idx="2115">
                  <c:v>141.14341999999999</c:v>
                </c:pt>
                <c:pt idx="2116">
                  <c:v>141.39865</c:v>
                </c:pt>
                <c:pt idx="2117">
                  <c:v>141.65331</c:v>
                </c:pt>
                <c:pt idx="2118">
                  <c:v>141.90738999999999</c:v>
                </c:pt>
                <c:pt idx="2119">
                  <c:v>142.16092</c:v>
                </c:pt>
                <c:pt idx="2120">
                  <c:v>142.41386</c:v>
                </c:pt>
                <c:pt idx="2121">
                  <c:v>142.66623999999999</c:v>
                </c:pt>
                <c:pt idx="2122">
                  <c:v>142.91806</c:v>
                </c:pt>
                <c:pt idx="2123">
                  <c:v>143.16931</c:v>
                </c:pt>
                <c:pt idx="2124">
                  <c:v>143.41999999999999</c:v>
                </c:pt>
                <c:pt idx="2125">
                  <c:v>143.67012</c:v>
                </c:pt>
                <c:pt idx="2126">
                  <c:v>143.91968</c:v>
                </c:pt>
                <c:pt idx="2127">
                  <c:v>144.16866999999999</c:v>
                </c:pt>
                <c:pt idx="2128">
                  <c:v>144.4171</c:v>
                </c:pt>
                <c:pt idx="2129">
                  <c:v>144.66498000000001</c:v>
                </c:pt>
                <c:pt idx="2130">
                  <c:v>144.91229000000001</c:v>
                </c:pt>
                <c:pt idx="2131">
                  <c:v>145.15904</c:v>
                </c:pt>
                <c:pt idx="2132">
                  <c:v>145.40523999999999</c:v>
                </c:pt>
                <c:pt idx="2133">
                  <c:v>145.65089</c:v>
                </c:pt>
                <c:pt idx="2134">
                  <c:v>145.89597000000001</c:v>
                </c:pt>
                <c:pt idx="2135">
                  <c:v>146.14049</c:v>
                </c:pt>
                <c:pt idx="2136">
                  <c:v>146.38445999999999</c:v>
                </c:pt>
                <c:pt idx="2137">
                  <c:v>146.62788</c:v>
                </c:pt>
                <c:pt idx="2138">
                  <c:v>146.87075999999999</c:v>
                </c:pt>
                <c:pt idx="2139">
                  <c:v>147.11308</c:v>
                </c:pt>
                <c:pt idx="2140">
                  <c:v>147.35486</c:v>
                </c:pt>
                <c:pt idx="2141">
                  <c:v>147.59608</c:v>
                </c:pt>
                <c:pt idx="2142">
                  <c:v>147.83676</c:v>
                </c:pt>
                <c:pt idx="2143">
                  <c:v>148.07688999999999</c:v>
                </c:pt>
                <c:pt idx="2144">
                  <c:v>148.31647000000001</c:v>
                </c:pt>
                <c:pt idx="2145">
                  <c:v>148.55549999999999</c:v>
                </c:pt>
                <c:pt idx="2146">
                  <c:v>148.79398</c:v>
                </c:pt>
                <c:pt idx="2147">
                  <c:v>149.03191000000001</c:v>
                </c:pt>
                <c:pt idx="2148">
                  <c:v>149.26931999999999</c:v>
                </c:pt>
                <c:pt idx="2149">
                  <c:v>149.50618</c:v>
                </c:pt>
                <c:pt idx="2150">
                  <c:v>149.74249</c:v>
                </c:pt>
                <c:pt idx="2151">
                  <c:v>149.97826000000001</c:v>
                </c:pt>
                <c:pt idx="2152">
                  <c:v>150.21350000000001</c:v>
                </c:pt>
                <c:pt idx="2153">
                  <c:v>150.44820000000001</c:v>
                </c:pt>
                <c:pt idx="2154">
                  <c:v>150.68235999999999</c:v>
                </c:pt>
                <c:pt idx="2155">
                  <c:v>150.91598999999999</c:v>
                </c:pt>
                <c:pt idx="2156">
                  <c:v>151.14905999999999</c:v>
                </c:pt>
                <c:pt idx="2157">
                  <c:v>151.38162</c:v>
                </c:pt>
                <c:pt idx="2158">
                  <c:v>151.61363</c:v>
                </c:pt>
                <c:pt idx="2159">
                  <c:v>151.84512000000001</c:v>
                </c:pt>
                <c:pt idx="2160">
                  <c:v>152.07606999999999</c:v>
                </c:pt>
                <c:pt idx="2161">
                  <c:v>152.30649</c:v>
                </c:pt>
                <c:pt idx="2162">
                  <c:v>152.53638000000001</c:v>
                </c:pt>
                <c:pt idx="2163">
                  <c:v>152.76572999999999</c:v>
                </c:pt>
                <c:pt idx="2164">
                  <c:v>152.99457000000001</c:v>
                </c:pt>
                <c:pt idx="2165">
                  <c:v>153.22287</c:v>
                </c:pt>
                <c:pt idx="2166">
                  <c:v>153.45063999999999</c:v>
                </c:pt>
                <c:pt idx="2167">
                  <c:v>153.67788999999999</c:v>
                </c:pt>
                <c:pt idx="2168">
                  <c:v>153.90461999999999</c:v>
                </c:pt>
                <c:pt idx="2169">
                  <c:v>154.13081</c:v>
                </c:pt>
                <c:pt idx="2170">
                  <c:v>154.35649000000001</c:v>
                </c:pt>
                <c:pt idx="2171">
                  <c:v>154.58162999999999</c:v>
                </c:pt>
                <c:pt idx="2172">
                  <c:v>154.80626000000001</c:v>
                </c:pt>
                <c:pt idx="2173">
                  <c:v>155.03036</c:v>
                </c:pt>
                <c:pt idx="2174">
                  <c:v>155.25395</c:v>
                </c:pt>
                <c:pt idx="2175">
                  <c:v>155.47702000000001</c:v>
                </c:pt>
                <c:pt idx="2176">
                  <c:v>155.69956999999999</c:v>
                </c:pt>
                <c:pt idx="2177">
                  <c:v>155.92160000000001</c:v>
                </c:pt>
                <c:pt idx="2178">
                  <c:v>156.14311000000001</c:v>
                </c:pt>
                <c:pt idx="2179">
                  <c:v>156.36411000000001</c:v>
                </c:pt>
                <c:pt idx="2180">
                  <c:v>156.58458999999999</c:v>
                </c:pt>
                <c:pt idx="2181">
                  <c:v>156.80457000000001</c:v>
                </c:pt>
                <c:pt idx="2182">
                  <c:v>157.02402000000001</c:v>
                </c:pt>
                <c:pt idx="2183">
                  <c:v>157.24297000000001</c:v>
                </c:pt>
                <c:pt idx="2184">
                  <c:v>157.4614</c:v>
                </c:pt>
                <c:pt idx="2185">
                  <c:v>157.67931999999999</c:v>
                </c:pt>
                <c:pt idx="2186">
                  <c:v>157.89672999999999</c:v>
                </c:pt>
                <c:pt idx="2187">
                  <c:v>158.11363</c:v>
                </c:pt>
                <c:pt idx="2188">
                  <c:v>158.33002999999999</c:v>
                </c:pt>
                <c:pt idx="2189">
                  <c:v>158.54590999999999</c:v>
                </c:pt>
                <c:pt idx="2190">
                  <c:v>158.76129</c:v>
                </c:pt>
                <c:pt idx="2191">
                  <c:v>158.97617</c:v>
                </c:pt>
                <c:pt idx="2192">
                  <c:v>159.19054</c:v>
                </c:pt>
                <c:pt idx="2193">
                  <c:v>159.40440000000001</c:v>
                </c:pt>
                <c:pt idx="2194">
                  <c:v>159.61775</c:v>
                </c:pt>
                <c:pt idx="2195">
                  <c:v>159.83061000000001</c:v>
                </c:pt>
                <c:pt idx="2196">
                  <c:v>160.04297</c:v>
                </c:pt>
                <c:pt idx="2197">
                  <c:v>160.25482</c:v>
                </c:pt>
                <c:pt idx="2198">
                  <c:v>160.46619000000001</c:v>
                </c:pt>
                <c:pt idx="2199">
                  <c:v>160.67703</c:v>
                </c:pt>
                <c:pt idx="2200">
                  <c:v>160.88739000000001</c:v>
                </c:pt>
                <c:pt idx="2201">
                  <c:v>161.09726000000001</c:v>
                </c:pt>
                <c:pt idx="2202">
                  <c:v>161.30661000000001</c:v>
                </c:pt>
                <c:pt idx="2203">
                  <c:v>161.51546999999999</c:v>
                </c:pt>
                <c:pt idx="2204">
                  <c:v>161.72385</c:v>
                </c:pt>
                <c:pt idx="2205">
                  <c:v>161.93172999999999</c:v>
                </c:pt>
                <c:pt idx="2206">
                  <c:v>162.13912999999999</c:v>
                </c:pt>
                <c:pt idx="2207">
                  <c:v>162.34601000000001</c:v>
                </c:pt>
                <c:pt idx="2208">
                  <c:v>162.55240000000001</c:v>
                </c:pt>
                <c:pt idx="2209">
                  <c:v>162.75829999999999</c:v>
                </c:pt>
                <c:pt idx="2210">
                  <c:v>162.96370999999999</c:v>
                </c:pt>
                <c:pt idx="2211">
                  <c:v>163.16864000000001</c:v>
                </c:pt>
                <c:pt idx="2212">
                  <c:v>163.37307999999999</c:v>
                </c:pt>
                <c:pt idx="2213">
                  <c:v>163.57703000000001</c:v>
                </c:pt>
                <c:pt idx="2214">
                  <c:v>163.78048999999999</c:v>
                </c:pt>
                <c:pt idx="2215">
                  <c:v>163.98346000000001</c:v>
                </c:pt>
                <c:pt idx="2216">
                  <c:v>164.18593999999999</c:v>
                </c:pt>
                <c:pt idx="2217">
                  <c:v>164.38794999999999</c:v>
                </c:pt>
                <c:pt idx="2218">
                  <c:v>164.58949000000001</c:v>
                </c:pt>
                <c:pt idx="2219">
                  <c:v>164.79053999999999</c:v>
                </c:pt>
                <c:pt idx="2220">
                  <c:v>164.99109999999999</c:v>
                </c:pt>
                <c:pt idx="2221">
                  <c:v>165.19118</c:v>
                </c:pt>
                <c:pt idx="2222">
                  <c:v>165.39078000000001</c:v>
                </c:pt>
                <c:pt idx="2223">
                  <c:v>165.5899</c:v>
                </c:pt>
                <c:pt idx="2224">
                  <c:v>165.78854000000001</c:v>
                </c:pt>
                <c:pt idx="2225">
                  <c:v>165.98670999999999</c:v>
                </c:pt>
                <c:pt idx="2226">
                  <c:v>166.18440000000001</c:v>
                </c:pt>
                <c:pt idx="2227">
                  <c:v>166.38160999999999</c:v>
                </c:pt>
                <c:pt idx="2228">
                  <c:v>166.57835</c:v>
                </c:pt>
                <c:pt idx="2229">
                  <c:v>166.77461</c:v>
                </c:pt>
                <c:pt idx="2230">
                  <c:v>166.97040000000001</c:v>
                </c:pt>
                <c:pt idx="2231">
                  <c:v>167.16570999999999</c:v>
                </c:pt>
                <c:pt idx="2232">
                  <c:v>167.36054999999999</c:v>
                </c:pt>
                <c:pt idx="2233">
                  <c:v>167.55492000000001</c:v>
                </c:pt>
                <c:pt idx="2234">
                  <c:v>167.74883</c:v>
                </c:pt>
                <c:pt idx="2235">
                  <c:v>167.94225</c:v>
                </c:pt>
                <c:pt idx="2236">
                  <c:v>168.13521</c:v>
                </c:pt>
                <c:pt idx="2237">
                  <c:v>168.32769999999999</c:v>
                </c:pt>
                <c:pt idx="2238">
                  <c:v>168.51971</c:v>
                </c:pt>
                <c:pt idx="2239">
                  <c:v>168.71127000000001</c:v>
                </c:pt>
                <c:pt idx="2240">
                  <c:v>168.90235999999999</c:v>
                </c:pt>
                <c:pt idx="2241">
                  <c:v>169.09298999999999</c:v>
                </c:pt>
                <c:pt idx="2242">
                  <c:v>169.28314</c:v>
                </c:pt>
                <c:pt idx="2243">
                  <c:v>169.47283999999999</c:v>
                </c:pt>
                <c:pt idx="2244">
                  <c:v>169.66208</c:v>
                </c:pt>
                <c:pt idx="2245">
                  <c:v>169.85085000000001</c:v>
                </c:pt>
                <c:pt idx="2246">
                  <c:v>170.03915000000001</c:v>
                </c:pt>
                <c:pt idx="2247">
                  <c:v>170.22701000000001</c:v>
                </c:pt>
                <c:pt idx="2248">
                  <c:v>170.4144</c:v>
                </c:pt>
                <c:pt idx="2249">
                  <c:v>170.60132999999999</c:v>
                </c:pt>
                <c:pt idx="2250">
                  <c:v>170.78781000000001</c:v>
                </c:pt>
                <c:pt idx="2251">
                  <c:v>170.97382999999999</c:v>
                </c:pt>
                <c:pt idx="2252">
                  <c:v>171.15939</c:v>
                </c:pt>
                <c:pt idx="2253">
                  <c:v>171.34450000000001</c:v>
                </c:pt>
                <c:pt idx="2254">
                  <c:v>171.52914000000001</c:v>
                </c:pt>
                <c:pt idx="2255">
                  <c:v>171.71333000000001</c:v>
                </c:pt>
                <c:pt idx="2256">
                  <c:v>171.89706000000001</c:v>
                </c:pt>
                <c:pt idx="2257">
                  <c:v>172.08035000000001</c:v>
                </c:pt>
                <c:pt idx="2258">
                  <c:v>172.26318000000001</c:v>
                </c:pt>
                <c:pt idx="2259">
                  <c:v>172.44557</c:v>
                </c:pt>
                <c:pt idx="2260">
                  <c:v>172.6275</c:v>
                </c:pt>
                <c:pt idx="2261">
                  <c:v>172.80897999999999</c:v>
                </c:pt>
                <c:pt idx="2262">
                  <c:v>172.99001000000001</c:v>
                </c:pt>
                <c:pt idx="2263">
                  <c:v>173.17059</c:v>
                </c:pt>
                <c:pt idx="2264">
                  <c:v>173.35072</c:v>
                </c:pt>
                <c:pt idx="2265">
                  <c:v>173.53040999999999</c:v>
                </c:pt>
                <c:pt idx="2266">
                  <c:v>173.70966000000001</c:v>
                </c:pt>
                <c:pt idx="2267">
                  <c:v>173.88844</c:v>
                </c:pt>
                <c:pt idx="2268">
                  <c:v>174.0668</c:v>
                </c:pt>
                <c:pt idx="2269">
                  <c:v>174.24471</c:v>
                </c:pt>
                <c:pt idx="2270">
                  <c:v>174.42218</c:v>
                </c:pt>
                <c:pt idx="2271">
                  <c:v>174.5992</c:v>
                </c:pt>
                <c:pt idx="2272">
                  <c:v>174.77579</c:v>
                </c:pt>
                <c:pt idx="2273">
                  <c:v>174.95192</c:v>
                </c:pt>
                <c:pt idx="2274">
                  <c:v>175.12762000000001</c:v>
                </c:pt>
                <c:pt idx="2275">
                  <c:v>175.30287000000001</c:v>
                </c:pt>
                <c:pt idx="2276">
                  <c:v>175.47769</c:v>
                </c:pt>
                <c:pt idx="2277">
                  <c:v>175.65208000000001</c:v>
                </c:pt>
                <c:pt idx="2278">
                  <c:v>175.82602</c:v>
                </c:pt>
                <c:pt idx="2279">
                  <c:v>175.99952999999999</c:v>
                </c:pt>
                <c:pt idx="2280">
                  <c:v>176.17260999999999</c:v>
                </c:pt>
                <c:pt idx="2281">
                  <c:v>176.34524999999999</c:v>
                </c:pt>
                <c:pt idx="2282">
                  <c:v>176.51743999999999</c:v>
                </c:pt>
                <c:pt idx="2283">
                  <c:v>176.68921</c:v>
                </c:pt>
                <c:pt idx="2284">
                  <c:v>176.86054999999999</c:v>
                </c:pt>
                <c:pt idx="2285">
                  <c:v>177.03146000000001</c:v>
                </c:pt>
                <c:pt idx="2286">
                  <c:v>177.20195000000001</c:v>
                </c:pt>
                <c:pt idx="2287">
                  <c:v>177.37199000000001</c:v>
                </c:pt>
                <c:pt idx="2288">
                  <c:v>177.54159999999999</c:v>
                </c:pt>
                <c:pt idx="2289">
                  <c:v>177.71077</c:v>
                </c:pt>
                <c:pt idx="2290">
                  <c:v>177.87952000000001</c:v>
                </c:pt>
                <c:pt idx="2291">
                  <c:v>178.04784000000001</c:v>
                </c:pt>
                <c:pt idx="2292">
                  <c:v>178.21573000000001</c:v>
                </c:pt>
                <c:pt idx="2293">
                  <c:v>178.38319000000001</c:v>
                </c:pt>
                <c:pt idx="2294">
                  <c:v>178.55023</c:v>
                </c:pt>
                <c:pt idx="2295">
                  <c:v>178.71683999999999</c:v>
                </c:pt>
                <c:pt idx="2296">
                  <c:v>178.88306</c:v>
                </c:pt>
                <c:pt idx="2297">
                  <c:v>179.04884000000001</c:v>
                </c:pt>
                <c:pt idx="2298">
                  <c:v>179.21420000000001</c:v>
                </c:pt>
                <c:pt idx="2299">
                  <c:v>179.37914000000001</c:v>
                </c:pt>
                <c:pt idx="2300">
                  <c:v>179.54364000000001</c:v>
                </c:pt>
                <c:pt idx="2301">
                  <c:v>179.70771999999999</c:v>
                </c:pt>
                <c:pt idx="2302">
                  <c:v>179.87139999999999</c:v>
                </c:pt>
                <c:pt idx="2303">
                  <c:v>180.03465</c:v>
                </c:pt>
                <c:pt idx="2304">
                  <c:v>180.19748000000001</c:v>
                </c:pt>
                <c:pt idx="2305">
                  <c:v>180.35989000000001</c:v>
                </c:pt>
                <c:pt idx="2306">
                  <c:v>180.52189999999999</c:v>
                </c:pt>
                <c:pt idx="2307">
                  <c:v>180.68347</c:v>
                </c:pt>
                <c:pt idx="2308">
                  <c:v>180.84465</c:v>
                </c:pt>
                <c:pt idx="2309">
                  <c:v>181.00540000000001</c:v>
                </c:pt>
                <c:pt idx="2310">
                  <c:v>181.16574</c:v>
                </c:pt>
                <c:pt idx="2311">
                  <c:v>181.32567</c:v>
                </c:pt>
                <c:pt idx="2312">
                  <c:v>181.48518000000001</c:v>
                </c:pt>
                <c:pt idx="2313">
                  <c:v>181.64429000000001</c:v>
                </c:pt>
                <c:pt idx="2314">
                  <c:v>181.80297999999999</c:v>
                </c:pt>
                <c:pt idx="2315">
                  <c:v>181.96126000000001</c:v>
                </c:pt>
                <c:pt idx="2316">
                  <c:v>182.11913000000001</c:v>
                </c:pt>
                <c:pt idx="2317">
                  <c:v>182.27658</c:v>
                </c:pt>
                <c:pt idx="2318">
                  <c:v>182.43364</c:v>
                </c:pt>
                <c:pt idx="2319">
                  <c:v>182.59029000000001</c:v>
                </c:pt>
                <c:pt idx="2320">
                  <c:v>182.74652</c:v>
                </c:pt>
                <c:pt idx="2321">
                  <c:v>182.90235999999999</c:v>
                </c:pt>
                <c:pt idx="2322">
                  <c:v>183.05779000000001</c:v>
                </c:pt>
                <c:pt idx="2323">
                  <c:v>183.21279999999999</c:v>
                </c:pt>
                <c:pt idx="2324">
                  <c:v>183.36742000000001</c:v>
                </c:pt>
                <c:pt idx="2325">
                  <c:v>183.52162000000001</c:v>
                </c:pt>
                <c:pt idx="2326">
                  <c:v>183.67543000000001</c:v>
                </c:pt>
                <c:pt idx="2327">
                  <c:v>183.82884000000001</c:v>
                </c:pt>
                <c:pt idx="2328">
                  <c:v>183.98184000000001</c:v>
                </c:pt>
                <c:pt idx="2329">
                  <c:v>184.13444999999999</c:v>
                </c:pt>
                <c:pt idx="2330">
                  <c:v>184.28665000000001</c:v>
                </c:pt>
                <c:pt idx="2331">
                  <c:v>184.43845999999999</c:v>
                </c:pt>
                <c:pt idx="2332">
                  <c:v>184.58985999999999</c:v>
                </c:pt>
                <c:pt idx="2333">
                  <c:v>184.74086</c:v>
                </c:pt>
                <c:pt idx="2334">
                  <c:v>184.89146</c:v>
                </c:pt>
                <c:pt idx="2335">
                  <c:v>185.04167000000001</c:v>
                </c:pt>
                <c:pt idx="2336">
                  <c:v>185.19148000000001</c:v>
                </c:pt>
                <c:pt idx="2337">
                  <c:v>185.3409</c:v>
                </c:pt>
                <c:pt idx="2338">
                  <c:v>185.48992999999999</c:v>
                </c:pt>
                <c:pt idx="2339">
                  <c:v>185.63856999999999</c:v>
                </c:pt>
                <c:pt idx="2340">
                  <c:v>185.7868</c:v>
                </c:pt>
                <c:pt idx="2341">
                  <c:v>185.93465</c:v>
                </c:pt>
                <c:pt idx="2342">
                  <c:v>186.08211</c:v>
                </c:pt>
                <c:pt idx="2343">
                  <c:v>186.22917000000001</c:v>
                </c:pt>
                <c:pt idx="2344">
                  <c:v>186.37584000000001</c:v>
                </c:pt>
                <c:pt idx="2345">
                  <c:v>186.52213</c:v>
                </c:pt>
                <c:pt idx="2346">
                  <c:v>186.66801000000001</c:v>
                </c:pt>
                <c:pt idx="2347">
                  <c:v>186.81352000000001</c:v>
                </c:pt>
                <c:pt idx="2348">
                  <c:v>186.95863</c:v>
                </c:pt>
                <c:pt idx="2349">
                  <c:v>187.10336000000001</c:v>
                </c:pt>
                <c:pt idx="2350">
                  <c:v>187.24771000000001</c:v>
                </c:pt>
                <c:pt idx="2351">
                  <c:v>187.39166</c:v>
                </c:pt>
                <c:pt idx="2352">
                  <c:v>187.53523000000001</c:v>
                </c:pt>
                <c:pt idx="2353">
                  <c:v>187.67841999999999</c:v>
                </c:pt>
                <c:pt idx="2354">
                  <c:v>187.82121000000001</c:v>
                </c:pt>
                <c:pt idx="2355">
                  <c:v>187.96364</c:v>
                </c:pt>
                <c:pt idx="2356">
                  <c:v>188.10567</c:v>
                </c:pt>
                <c:pt idx="2357">
                  <c:v>188.24733000000001</c:v>
                </c:pt>
                <c:pt idx="2358">
                  <c:v>188.3886</c:v>
                </c:pt>
                <c:pt idx="2359">
                  <c:v>188.52950000000001</c:v>
                </c:pt>
                <c:pt idx="2360">
                  <c:v>188.67</c:v>
                </c:pt>
                <c:pt idx="2361">
                  <c:v>188.81012999999999</c:v>
                </c:pt>
                <c:pt idx="2362">
                  <c:v>188.94989000000001</c:v>
                </c:pt>
                <c:pt idx="2363">
                  <c:v>189.08926</c:v>
                </c:pt>
                <c:pt idx="2364">
                  <c:v>189.22827000000001</c:v>
                </c:pt>
                <c:pt idx="2365">
                  <c:v>189.36688000000001</c:v>
                </c:pt>
                <c:pt idx="2366">
                  <c:v>189.50513000000001</c:v>
                </c:pt>
                <c:pt idx="2367">
                  <c:v>189.64301</c:v>
                </c:pt>
                <c:pt idx="2368">
                  <c:v>189.78048999999999</c:v>
                </c:pt>
                <c:pt idx="2369">
                  <c:v>189.91759999999999</c:v>
                </c:pt>
                <c:pt idx="2370">
                  <c:v>190.05435</c:v>
                </c:pt>
                <c:pt idx="2371">
                  <c:v>190.19073</c:v>
                </c:pt>
                <c:pt idx="2372">
                  <c:v>190.32674</c:v>
                </c:pt>
                <c:pt idx="2373">
                  <c:v>190.46235999999999</c:v>
                </c:pt>
                <c:pt idx="2374">
                  <c:v>190.59761</c:v>
                </c:pt>
                <c:pt idx="2375">
                  <c:v>190.73249999999999</c:v>
                </c:pt>
                <c:pt idx="2376">
                  <c:v>190.86702</c:v>
                </c:pt>
                <c:pt idx="2377">
                  <c:v>191.00117</c:v>
                </c:pt>
                <c:pt idx="2378">
                  <c:v>191.13496000000001</c:v>
                </c:pt>
                <c:pt idx="2379">
                  <c:v>191.26839000000001</c:v>
                </c:pt>
                <c:pt idx="2380">
                  <c:v>191.40144000000001</c:v>
                </c:pt>
                <c:pt idx="2381">
                  <c:v>191.53413</c:v>
                </c:pt>
                <c:pt idx="2382">
                  <c:v>191.66646</c:v>
                </c:pt>
                <c:pt idx="2383">
                  <c:v>191.79841999999999</c:v>
                </c:pt>
                <c:pt idx="2384">
                  <c:v>191.93001000000001</c:v>
                </c:pt>
                <c:pt idx="2385">
                  <c:v>192.06122999999999</c:v>
                </c:pt>
                <c:pt idx="2386">
                  <c:v>192.19209000000001</c:v>
                </c:pt>
                <c:pt idx="2387">
                  <c:v>192.32258999999999</c:v>
                </c:pt>
                <c:pt idx="2388">
                  <c:v>192.45271</c:v>
                </c:pt>
                <c:pt idx="2389">
                  <c:v>192.58247</c:v>
                </c:pt>
                <c:pt idx="2390">
                  <c:v>192.71188000000001</c:v>
                </c:pt>
                <c:pt idx="2391">
                  <c:v>192.84093999999999</c:v>
                </c:pt>
                <c:pt idx="2392">
                  <c:v>192.96964</c:v>
                </c:pt>
                <c:pt idx="2393">
                  <c:v>193.09796</c:v>
                </c:pt>
                <c:pt idx="2394">
                  <c:v>193.22592</c:v>
                </c:pt>
                <c:pt idx="2395">
                  <c:v>193.35355000000001</c:v>
                </c:pt>
                <c:pt idx="2396">
                  <c:v>193.48079999999999</c:v>
                </c:pt>
                <c:pt idx="2397">
                  <c:v>193.60769999999999</c:v>
                </c:pt>
                <c:pt idx="2398">
                  <c:v>193.73425</c:v>
                </c:pt>
                <c:pt idx="2399">
                  <c:v>193.86044000000001</c:v>
                </c:pt>
                <c:pt idx="2400">
                  <c:v>193.98626999999999</c:v>
                </c:pt>
                <c:pt idx="2401">
                  <c:v>194.11176</c:v>
                </c:pt>
                <c:pt idx="2402">
                  <c:v>194.23688000000001</c:v>
                </c:pt>
                <c:pt idx="2403">
                  <c:v>194.36165</c:v>
                </c:pt>
                <c:pt idx="2404">
                  <c:v>194.48607000000001</c:v>
                </c:pt>
                <c:pt idx="2405">
                  <c:v>194.61014</c:v>
                </c:pt>
                <c:pt idx="2406">
                  <c:v>194.73385999999999</c:v>
                </c:pt>
                <c:pt idx="2407">
                  <c:v>194.85722000000001</c:v>
                </c:pt>
                <c:pt idx="2408">
                  <c:v>194.98024000000001</c:v>
                </c:pt>
                <c:pt idx="2409">
                  <c:v>195.10292000000001</c:v>
                </c:pt>
                <c:pt idx="2410">
                  <c:v>195.22523000000001</c:v>
                </c:pt>
                <c:pt idx="2411">
                  <c:v>195.34720999999999</c:v>
                </c:pt>
                <c:pt idx="2412">
                  <c:v>195.46884</c:v>
                </c:pt>
                <c:pt idx="2413">
                  <c:v>195.59012000000001</c:v>
                </c:pt>
                <c:pt idx="2414">
                  <c:v>195.71106</c:v>
                </c:pt>
                <c:pt idx="2415">
                  <c:v>195.83165</c:v>
                </c:pt>
                <c:pt idx="2416">
                  <c:v>195.95188999999999</c:v>
                </c:pt>
                <c:pt idx="2417">
                  <c:v>196.07178999999999</c:v>
                </c:pt>
                <c:pt idx="2418">
                  <c:v>196.19135</c:v>
                </c:pt>
                <c:pt idx="2419">
                  <c:v>196.31056000000001</c:v>
                </c:pt>
                <c:pt idx="2420">
                  <c:v>196.42943</c:v>
                </c:pt>
                <c:pt idx="2421">
                  <c:v>196.54795999999999</c:v>
                </c:pt>
                <c:pt idx="2422">
                  <c:v>196.66614999999999</c:v>
                </c:pt>
                <c:pt idx="2423">
                  <c:v>196.78399999999999</c:v>
                </c:pt>
                <c:pt idx="2424">
                  <c:v>196.9015</c:v>
                </c:pt>
                <c:pt idx="2425">
                  <c:v>197.01867999999999</c:v>
                </c:pt>
                <c:pt idx="2426">
                  <c:v>197.13550000000001</c:v>
                </c:pt>
                <c:pt idx="2427">
                  <c:v>197.25198</c:v>
                </c:pt>
                <c:pt idx="2428">
                  <c:v>197.36813000000001</c:v>
                </c:pt>
                <c:pt idx="2429">
                  <c:v>197.48394999999999</c:v>
                </c:pt>
                <c:pt idx="2430">
                  <c:v>197.59943000000001</c:v>
                </c:pt>
                <c:pt idx="2431">
                  <c:v>197.71457000000001</c:v>
                </c:pt>
                <c:pt idx="2432">
                  <c:v>197.82937999999999</c:v>
                </c:pt>
                <c:pt idx="2433">
                  <c:v>197.94385</c:v>
                </c:pt>
                <c:pt idx="2434">
                  <c:v>198.05797999999999</c:v>
                </c:pt>
                <c:pt idx="2435">
                  <c:v>198.17178000000001</c:v>
                </c:pt>
                <c:pt idx="2436">
                  <c:v>198.28524999999999</c:v>
                </c:pt>
                <c:pt idx="2437">
                  <c:v>198.39839000000001</c:v>
                </c:pt>
                <c:pt idx="2438">
                  <c:v>198.5112</c:v>
                </c:pt>
                <c:pt idx="2439">
                  <c:v>198.62367</c:v>
                </c:pt>
                <c:pt idx="2440">
                  <c:v>198.73580999999999</c:v>
                </c:pt>
                <c:pt idx="2441">
                  <c:v>198.84763000000001</c:v>
                </c:pt>
                <c:pt idx="2442">
                  <c:v>198.95911000000001</c:v>
                </c:pt>
                <c:pt idx="2443">
                  <c:v>199.07026999999999</c:v>
                </c:pt>
                <c:pt idx="2444">
                  <c:v>199.18109000000001</c:v>
                </c:pt>
                <c:pt idx="2445">
                  <c:v>199.29159999999999</c:v>
                </c:pt>
                <c:pt idx="2446">
                  <c:v>199.40176</c:v>
                </c:pt>
                <c:pt idx="2447">
                  <c:v>199.51160999999999</c:v>
                </c:pt>
                <c:pt idx="2448">
                  <c:v>199.62111999999999</c:v>
                </c:pt>
                <c:pt idx="2449">
                  <c:v>199.73032000000001</c:v>
                </c:pt>
                <c:pt idx="2450">
                  <c:v>199.83919</c:v>
                </c:pt>
                <c:pt idx="2451">
                  <c:v>199.94772</c:v>
                </c:pt>
                <c:pt idx="2452">
                  <c:v>200.05595</c:v>
                </c:pt>
                <c:pt idx="2453">
                  <c:v>200.16385</c:v>
                </c:pt>
                <c:pt idx="2454">
                  <c:v>200.27142000000001</c:v>
                </c:pt>
                <c:pt idx="2455">
                  <c:v>200.37868</c:v>
                </c:pt>
                <c:pt idx="2456">
                  <c:v>200.48561000000001</c:v>
                </c:pt>
                <c:pt idx="2457">
                  <c:v>200.59222</c:v>
                </c:pt>
                <c:pt idx="2458">
                  <c:v>200.69852</c:v>
                </c:pt>
                <c:pt idx="2459">
                  <c:v>200.80448999999999</c:v>
                </c:pt>
                <c:pt idx="2460">
                  <c:v>200.91014000000001</c:v>
                </c:pt>
                <c:pt idx="2461">
                  <c:v>201.01546999999999</c:v>
                </c:pt>
                <c:pt idx="2462">
                  <c:v>201.12049999999999</c:v>
                </c:pt>
                <c:pt idx="2463">
                  <c:v>201.22519</c:v>
                </c:pt>
                <c:pt idx="2464">
                  <c:v>201.32956999999999</c:v>
                </c:pt>
                <c:pt idx="2465">
                  <c:v>201.43364</c:v>
                </c:pt>
                <c:pt idx="2466">
                  <c:v>201.53738000000001</c:v>
                </c:pt>
                <c:pt idx="2467">
                  <c:v>201.64081999999999</c:v>
                </c:pt>
                <c:pt idx="2468">
                  <c:v>201.74394000000001</c:v>
                </c:pt>
                <c:pt idx="2469">
                  <c:v>201.84674000000001</c:v>
                </c:pt>
                <c:pt idx="2470">
                  <c:v>201.94923</c:v>
                </c:pt>
                <c:pt idx="2471">
                  <c:v>202.05142000000001</c:v>
                </c:pt>
                <c:pt idx="2472">
                  <c:v>202.15326999999999</c:v>
                </c:pt>
                <c:pt idx="2473">
                  <c:v>202.25482</c:v>
                </c:pt>
                <c:pt idx="2474">
                  <c:v>202.35606000000001</c:v>
                </c:pt>
                <c:pt idx="2475">
                  <c:v>202.45699999999999</c:v>
                </c:pt>
                <c:pt idx="2476">
                  <c:v>202.55762999999999</c:v>
                </c:pt>
                <c:pt idx="2477">
                  <c:v>202.65794</c:v>
                </c:pt>
                <c:pt idx="2478">
                  <c:v>202.75792999999999</c:v>
                </c:pt>
                <c:pt idx="2479">
                  <c:v>202.85762</c:v>
                </c:pt>
                <c:pt idx="2480">
                  <c:v>202.95699999999999</c:v>
                </c:pt>
                <c:pt idx="2481">
                  <c:v>203.05608000000001</c:v>
                </c:pt>
                <c:pt idx="2482">
                  <c:v>203.15485000000001</c:v>
                </c:pt>
                <c:pt idx="2483">
                  <c:v>203.25331</c:v>
                </c:pt>
                <c:pt idx="2484">
                  <c:v>203.35147000000001</c:v>
                </c:pt>
                <c:pt idx="2485">
                  <c:v>203.44933</c:v>
                </c:pt>
                <c:pt idx="2486">
                  <c:v>203.54687999999999</c:v>
                </c:pt>
                <c:pt idx="2487">
                  <c:v>203.64411999999999</c:v>
                </c:pt>
                <c:pt idx="2488">
                  <c:v>203.74106</c:v>
                </c:pt>
                <c:pt idx="2489">
                  <c:v>203.83769000000001</c:v>
                </c:pt>
                <c:pt idx="2490">
                  <c:v>203.93402</c:v>
                </c:pt>
                <c:pt idx="2491">
                  <c:v>204.03004000000001</c:v>
                </c:pt>
                <c:pt idx="2492">
                  <c:v>204.12576000000001</c:v>
                </c:pt>
                <c:pt idx="2493">
                  <c:v>204.22121000000001</c:v>
                </c:pt>
                <c:pt idx="2494">
                  <c:v>204.31635</c:v>
                </c:pt>
                <c:pt idx="2495">
                  <c:v>204.41118</c:v>
                </c:pt>
                <c:pt idx="2496">
                  <c:v>204.50570999999999</c:v>
                </c:pt>
                <c:pt idx="2497">
                  <c:v>204.59993</c:v>
                </c:pt>
                <c:pt idx="2498">
                  <c:v>204.69386</c:v>
                </c:pt>
                <c:pt idx="2499">
                  <c:v>204.78751</c:v>
                </c:pt>
                <c:pt idx="2500">
                  <c:v>204.88084000000001</c:v>
                </c:pt>
                <c:pt idx="2501">
                  <c:v>204.97388000000001</c:v>
                </c:pt>
                <c:pt idx="2502">
                  <c:v>205.06662</c:v>
                </c:pt>
                <c:pt idx="2503">
                  <c:v>205.15907000000001</c:v>
                </c:pt>
                <c:pt idx="2504">
                  <c:v>205.25121999999999</c:v>
                </c:pt>
                <c:pt idx="2505">
                  <c:v>205.34307999999999</c:v>
                </c:pt>
                <c:pt idx="2506">
                  <c:v>205.43465</c:v>
                </c:pt>
                <c:pt idx="2507">
                  <c:v>205.52591000000001</c:v>
                </c:pt>
                <c:pt idx="2508">
                  <c:v>205.61689999999999</c:v>
                </c:pt>
                <c:pt idx="2509">
                  <c:v>205.70758000000001</c:v>
                </c:pt>
                <c:pt idx="2510">
                  <c:v>205.79796999999999</c:v>
                </c:pt>
                <c:pt idx="2511">
                  <c:v>205.88808</c:v>
                </c:pt>
                <c:pt idx="2512">
                  <c:v>205.97789</c:v>
                </c:pt>
                <c:pt idx="2513">
                  <c:v>206.06741</c:v>
                </c:pt>
                <c:pt idx="2514">
                  <c:v>206.15665000000001</c:v>
                </c:pt>
                <c:pt idx="2515">
                  <c:v>206.24558999999999</c:v>
                </c:pt>
                <c:pt idx="2516">
                  <c:v>206.33423999999999</c:v>
                </c:pt>
                <c:pt idx="2517">
                  <c:v>206.42260999999999</c:v>
                </c:pt>
                <c:pt idx="2518">
                  <c:v>206.51068000000001</c:v>
                </c:pt>
                <c:pt idx="2519">
                  <c:v>206.59845999999999</c:v>
                </c:pt>
                <c:pt idx="2520">
                  <c:v>206.68597</c:v>
                </c:pt>
                <c:pt idx="2521">
                  <c:v>206.77319</c:v>
                </c:pt>
                <c:pt idx="2522">
                  <c:v>206.86011999999999</c:v>
                </c:pt>
                <c:pt idx="2523">
                  <c:v>206.94677999999999</c:v>
                </c:pt>
                <c:pt idx="2524">
                  <c:v>207.03314</c:v>
                </c:pt>
                <c:pt idx="2525">
                  <c:v>207.11922000000001</c:v>
                </c:pt>
                <c:pt idx="2526">
                  <c:v>207.20501999999999</c:v>
                </c:pt>
                <c:pt idx="2527">
                  <c:v>207.29052999999999</c:v>
                </c:pt>
                <c:pt idx="2528">
                  <c:v>207.37575000000001</c:v>
                </c:pt>
                <c:pt idx="2529">
                  <c:v>207.46069</c:v>
                </c:pt>
                <c:pt idx="2530">
                  <c:v>207.54535999999999</c:v>
                </c:pt>
                <c:pt idx="2531">
                  <c:v>207.62975</c:v>
                </c:pt>
                <c:pt idx="2532">
                  <c:v>207.71385000000001</c:v>
                </c:pt>
                <c:pt idx="2533">
                  <c:v>207.79767000000001</c:v>
                </c:pt>
                <c:pt idx="2534">
                  <c:v>207.88121000000001</c:v>
                </c:pt>
                <c:pt idx="2535">
                  <c:v>207.96448000000001</c:v>
                </c:pt>
                <c:pt idx="2536">
                  <c:v>208.04745</c:v>
                </c:pt>
                <c:pt idx="2537">
                  <c:v>208.13015999999999</c:v>
                </c:pt>
                <c:pt idx="2538">
                  <c:v>208.21259000000001</c:v>
                </c:pt>
                <c:pt idx="2539">
                  <c:v>208.29473999999999</c:v>
                </c:pt>
                <c:pt idx="2540">
                  <c:v>208.37662</c:v>
                </c:pt>
                <c:pt idx="2541">
                  <c:v>208.45822000000001</c:v>
                </c:pt>
                <c:pt idx="2542">
                  <c:v>208.53953999999999</c:v>
                </c:pt>
                <c:pt idx="2543">
                  <c:v>208.62056999999999</c:v>
                </c:pt>
                <c:pt idx="2544">
                  <c:v>208.70133999999999</c:v>
                </c:pt>
                <c:pt idx="2545">
                  <c:v>208.78184999999999</c:v>
                </c:pt>
                <c:pt idx="2546">
                  <c:v>208.86207999999999</c:v>
                </c:pt>
                <c:pt idx="2547">
                  <c:v>208.94202999999999</c:v>
                </c:pt>
                <c:pt idx="2548">
                  <c:v>209.02171000000001</c:v>
                </c:pt>
                <c:pt idx="2549">
                  <c:v>209.10112000000001</c:v>
                </c:pt>
                <c:pt idx="2550">
                  <c:v>209.18025</c:v>
                </c:pt>
                <c:pt idx="2551">
                  <c:v>209.25910999999999</c:v>
                </c:pt>
                <c:pt idx="2552">
                  <c:v>209.33770999999999</c:v>
                </c:pt>
                <c:pt idx="2553">
                  <c:v>209.41603000000001</c:v>
                </c:pt>
                <c:pt idx="2554">
                  <c:v>209.49408</c:v>
                </c:pt>
                <c:pt idx="2555">
                  <c:v>209.57186999999999</c:v>
                </c:pt>
                <c:pt idx="2556">
                  <c:v>209.64938000000001</c:v>
                </c:pt>
                <c:pt idx="2557">
                  <c:v>209.72662</c:v>
                </c:pt>
                <c:pt idx="2558">
                  <c:v>209.80359999999999</c:v>
                </c:pt>
                <c:pt idx="2559">
                  <c:v>209.88031000000001</c:v>
                </c:pt>
                <c:pt idx="2560">
                  <c:v>209.95676</c:v>
                </c:pt>
                <c:pt idx="2561">
                  <c:v>210.03292999999999</c:v>
                </c:pt>
                <c:pt idx="2562">
                  <c:v>210.10883999999999</c:v>
                </c:pt>
                <c:pt idx="2563">
                  <c:v>210.18449000000001</c:v>
                </c:pt>
                <c:pt idx="2564">
                  <c:v>210.25987000000001</c:v>
                </c:pt>
                <c:pt idx="2565">
                  <c:v>210.33499</c:v>
                </c:pt>
                <c:pt idx="2566">
                  <c:v>210.40985000000001</c:v>
                </c:pt>
                <c:pt idx="2567">
                  <c:v>210.48444000000001</c:v>
                </c:pt>
                <c:pt idx="2568">
                  <c:v>210.55876000000001</c:v>
                </c:pt>
                <c:pt idx="2569">
                  <c:v>210.63283000000001</c:v>
                </c:pt>
                <c:pt idx="2570">
                  <c:v>210.70662999999999</c:v>
                </c:pt>
                <c:pt idx="2571">
                  <c:v>210.78018</c:v>
                </c:pt>
                <c:pt idx="2572">
                  <c:v>210.85345000000001</c:v>
                </c:pt>
                <c:pt idx="2573">
                  <c:v>210.92648</c:v>
                </c:pt>
                <c:pt idx="2574">
                  <c:v>210.99923999999999</c:v>
                </c:pt>
                <c:pt idx="2575">
                  <c:v>211.07175000000001</c:v>
                </c:pt>
                <c:pt idx="2576">
                  <c:v>211.14398</c:v>
                </c:pt>
                <c:pt idx="2577">
                  <c:v>211.21597</c:v>
                </c:pt>
                <c:pt idx="2578">
                  <c:v>211.28769</c:v>
                </c:pt>
                <c:pt idx="2579">
                  <c:v>211.35916</c:v>
                </c:pt>
                <c:pt idx="2580">
                  <c:v>211.43037000000001</c:v>
                </c:pt>
                <c:pt idx="2581">
                  <c:v>211.50133</c:v>
                </c:pt>
                <c:pt idx="2582">
                  <c:v>211.57202000000001</c:v>
                </c:pt>
                <c:pt idx="2583">
                  <c:v>211.64246</c:v>
                </c:pt>
                <c:pt idx="2584">
                  <c:v>211.71265</c:v>
                </c:pt>
                <c:pt idx="2585">
                  <c:v>211.78258</c:v>
                </c:pt>
                <c:pt idx="2586">
                  <c:v>211.85225</c:v>
                </c:pt>
                <c:pt idx="2587">
                  <c:v>211.92168000000001</c:v>
                </c:pt>
                <c:pt idx="2588">
                  <c:v>211.99083999999999</c:v>
                </c:pt>
                <c:pt idx="2589">
                  <c:v>212.05975000000001</c:v>
                </c:pt>
                <c:pt idx="2590">
                  <c:v>212.12842000000001</c:v>
                </c:pt>
                <c:pt idx="2591">
                  <c:v>212.19684000000001</c:v>
                </c:pt>
                <c:pt idx="2592">
                  <c:v>212.26499999999999</c:v>
                </c:pt>
                <c:pt idx="2593">
                  <c:v>212.3329</c:v>
                </c:pt>
                <c:pt idx="2594">
                  <c:v>212.40056000000001</c:v>
                </c:pt>
                <c:pt idx="2595">
                  <c:v>212.46797000000001</c:v>
                </c:pt>
                <c:pt idx="2596">
                  <c:v>212.53514000000001</c:v>
                </c:pt>
                <c:pt idx="2597">
                  <c:v>212.60204999999999</c:v>
                </c:pt>
                <c:pt idx="2598">
                  <c:v>212.6687</c:v>
                </c:pt>
                <c:pt idx="2599">
                  <c:v>212.73510999999999</c:v>
                </c:pt>
                <c:pt idx="2600">
                  <c:v>212.80126999999999</c:v>
                </c:pt>
                <c:pt idx="2601">
                  <c:v>212.86718999999999</c:v>
                </c:pt>
                <c:pt idx="2602">
                  <c:v>212.93286000000001</c:v>
                </c:pt>
                <c:pt idx="2603">
                  <c:v>212.99829</c:v>
                </c:pt>
                <c:pt idx="2604">
                  <c:v>213.06348</c:v>
                </c:pt>
                <c:pt idx="2605">
                  <c:v>213.12842000000001</c:v>
                </c:pt>
                <c:pt idx="2606">
                  <c:v>213.19311999999999</c:v>
                </c:pt>
                <c:pt idx="2607">
                  <c:v>213.25756999999999</c:v>
                </c:pt>
                <c:pt idx="2608">
                  <c:v>213.32177999999999</c:v>
                </c:pt>
                <c:pt idx="2609">
                  <c:v>213.38574</c:v>
                </c:pt>
                <c:pt idx="2610">
                  <c:v>213.44945999999999</c:v>
                </c:pt>
                <c:pt idx="2611">
                  <c:v>213.51293999999999</c:v>
                </c:pt>
                <c:pt idx="2612">
                  <c:v>213.57616999999999</c:v>
                </c:pt>
                <c:pt idx="2613">
                  <c:v>213.63916</c:v>
                </c:pt>
                <c:pt idx="2614">
                  <c:v>213.70189999999999</c:v>
                </c:pt>
                <c:pt idx="2615">
                  <c:v>213.76439999999999</c:v>
                </c:pt>
                <c:pt idx="2616">
                  <c:v>213.82666</c:v>
                </c:pt>
                <c:pt idx="2617">
                  <c:v>213.88866999999999</c:v>
                </c:pt>
                <c:pt idx="2618">
                  <c:v>213.95043999999999</c:v>
                </c:pt>
                <c:pt idx="2619">
                  <c:v>214.01197999999999</c:v>
                </c:pt>
                <c:pt idx="2620">
                  <c:v>214.07328999999999</c:v>
                </c:pt>
                <c:pt idx="2621">
                  <c:v>214.13435000000001</c:v>
                </c:pt>
                <c:pt idx="2622">
                  <c:v>214.19517999999999</c:v>
                </c:pt>
                <c:pt idx="2623">
                  <c:v>214.25575000000001</c:v>
                </c:pt>
                <c:pt idx="2624">
                  <c:v>214.31610000000001</c:v>
                </c:pt>
                <c:pt idx="2625">
                  <c:v>214.37621999999999</c:v>
                </c:pt>
                <c:pt idx="2626">
                  <c:v>214.43610000000001</c:v>
                </c:pt>
                <c:pt idx="2627">
                  <c:v>214.49573000000001</c:v>
                </c:pt>
                <c:pt idx="2628">
                  <c:v>214.55512999999999</c:v>
                </c:pt>
                <c:pt idx="2629">
                  <c:v>214.61429999999999</c:v>
                </c:pt>
                <c:pt idx="2630">
                  <c:v>214.67322999999999</c:v>
                </c:pt>
                <c:pt idx="2631">
                  <c:v>214.73193000000001</c:v>
                </c:pt>
                <c:pt idx="2632">
                  <c:v>214.79041000000001</c:v>
                </c:pt>
                <c:pt idx="2633">
                  <c:v>214.84863000000001</c:v>
                </c:pt>
                <c:pt idx="2634">
                  <c:v>214.90663000000001</c:v>
                </c:pt>
                <c:pt idx="2635">
                  <c:v>214.96440000000001</c:v>
                </c:pt>
                <c:pt idx="2636">
                  <c:v>215.02193</c:v>
                </c:pt>
                <c:pt idx="2637">
                  <c:v>215.07924</c:v>
                </c:pt>
                <c:pt idx="2638">
                  <c:v>215.13631000000001</c:v>
                </c:pt>
                <c:pt idx="2639">
                  <c:v>215.19316000000001</c:v>
                </c:pt>
                <c:pt idx="2640">
                  <c:v>215.24977000000001</c:v>
                </c:pt>
                <c:pt idx="2641">
                  <c:v>215.30615</c:v>
                </c:pt>
                <c:pt idx="2642">
                  <c:v>215.3623</c:v>
                </c:pt>
                <c:pt idx="2643">
                  <c:v>215.41822999999999</c:v>
                </c:pt>
                <c:pt idx="2644">
                  <c:v>215.47391999999999</c:v>
                </c:pt>
                <c:pt idx="2645">
                  <c:v>215.52939000000001</c:v>
                </c:pt>
                <c:pt idx="2646">
                  <c:v>215.58463</c:v>
                </c:pt>
                <c:pt idx="2647">
                  <c:v>215.63964999999999</c:v>
                </c:pt>
                <c:pt idx="2648">
                  <c:v>215.69443000000001</c:v>
                </c:pt>
                <c:pt idx="2649">
                  <c:v>215.74898999999999</c:v>
                </c:pt>
                <c:pt idx="2650">
                  <c:v>215.80332999999999</c:v>
                </c:pt>
                <c:pt idx="2651">
                  <c:v>215.85744</c:v>
                </c:pt>
                <c:pt idx="2652">
                  <c:v>215.91131999999999</c:v>
                </c:pt>
                <c:pt idx="2653">
                  <c:v>215.96496999999999</c:v>
                </c:pt>
                <c:pt idx="2654">
                  <c:v>216.01840000000001</c:v>
                </c:pt>
                <c:pt idx="2655">
                  <c:v>216.07160999999999</c:v>
                </c:pt>
                <c:pt idx="2656">
                  <c:v>216.12459000000001</c:v>
                </c:pt>
                <c:pt idx="2657">
                  <c:v>216.17734999999999</c:v>
                </c:pt>
                <c:pt idx="2658">
                  <c:v>216.22989000000001</c:v>
                </c:pt>
                <c:pt idx="2659">
                  <c:v>216.28220999999999</c:v>
                </c:pt>
                <c:pt idx="2660">
                  <c:v>216.33430000000001</c:v>
                </c:pt>
                <c:pt idx="2661">
                  <c:v>216.38618</c:v>
                </c:pt>
                <c:pt idx="2662">
                  <c:v>216.43783999999999</c:v>
                </c:pt>
                <c:pt idx="2663">
                  <c:v>216.48927</c:v>
                </c:pt>
                <c:pt idx="2664">
                  <c:v>216.54048</c:v>
                </c:pt>
                <c:pt idx="2665">
                  <c:v>216.59147999999999</c:v>
                </c:pt>
                <c:pt idx="2666">
                  <c:v>216.64225999999999</c:v>
                </c:pt>
                <c:pt idx="2667">
                  <c:v>216.69281000000001</c:v>
                </c:pt>
                <c:pt idx="2668">
                  <c:v>216.74315000000001</c:v>
                </c:pt>
                <c:pt idx="2669">
                  <c:v>216.79327000000001</c:v>
                </c:pt>
                <c:pt idx="2670">
                  <c:v>216.84316999999999</c:v>
                </c:pt>
                <c:pt idx="2671">
                  <c:v>216.89285000000001</c:v>
                </c:pt>
                <c:pt idx="2672">
                  <c:v>216.94232</c:v>
                </c:pt>
                <c:pt idx="2673">
                  <c:v>216.99158</c:v>
                </c:pt>
                <c:pt idx="2674">
                  <c:v>217.04061999999999</c:v>
                </c:pt>
                <c:pt idx="2675">
                  <c:v>217.08945</c:v>
                </c:pt>
                <c:pt idx="2676">
                  <c:v>217.13804999999999</c:v>
                </c:pt>
                <c:pt idx="2677">
                  <c:v>217.18643</c:v>
                </c:pt>
                <c:pt idx="2678">
                  <c:v>217.2346</c:v>
                </c:pt>
                <c:pt idx="2679">
                  <c:v>217.28255999999999</c:v>
                </c:pt>
                <c:pt idx="2680">
                  <c:v>217.33031</c:v>
                </c:pt>
                <c:pt idx="2681">
                  <c:v>217.37783999999999</c:v>
                </c:pt>
                <c:pt idx="2682">
                  <c:v>217.42516000000001</c:v>
                </c:pt>
                <c:pt idx="2683">
                  <c:v>217.47226000000001</c:v>
                </c:pt>
                <c:pt idx="2684">
                  <c:v>217.51917</c:v>
                </c:pt>
                <c:pt idx="2685">
                  <c:v>217.56585999999999</c:v>
                </c:pt>
                <c:pt idx="2686">
                  <c:v>217.61233999999999</c:v>
                </c:pt>
                <c:pt idx="2687">
                  <c:v>217.65860000000001</c:v>
                </c:pt>
                <c:pt idx="2688">
                  <c:v>217.70464999999999</c:v>
                </c:pt>
                <c:pt idx="2689">
                  <c:v>217.75049999999999</c:v>
                </c:pt>
                <c:pt idx="2690">
                  <c:v>217.79614000000001</c:v>
                </c:pt>
                <c:pt idx="2691">
                  <c:v>217.84156999999999</c:v>
                </c:pt>
                <c:pt idx="2692">
                  <c:v>217.88677999999999</c:v>
                </c:pt>
                <c:pt idx="2693">
                  <c:v>217.93179000000001</c:v>
                </c:pt>
                <c:pt idx="2694">
                  <c:v>217.97658999999999</c:v>
                </c:pt>
                <c:pt idx="2695">
                  <c:v>218.02118999999999</c:v>
                </c:pt>
                <c:pt idx="2696">
                  <c:v>218.06558000000001</c:v>
                </c:pt>
                <c:pt idx="2697">
                  <c:v>218.10975999999999</c:v>
                </c:pt>
                <c:pt idx="2698">
                  <c:v>218.15373</c:v>
                </c:pt>
                <c:pt idx="2699">
                  <c:v>218.19748999999999</c:v>
                </c:pt>
                <c:pt idx="2700">
                  <c:v>218.24106</c:v>
                </c:pt>
                <c:pt idx="2701">
                  <c:v>218.28441000000001</c:v>
                </c:pt>
                <c:pt idx="2702">
                  <c:v>218.32756000000001</c:v>
                </c:pt>
                <c:pt idx="2703">
                  <c:v>218.37051</c:v>
                </c:pt>
                <c:pt idx="2704">
                  <c:v>218.41325000000001</c:v>
                </c:pt>
                <c:pt idx="2705">
                  <c:v>218.45580000000001</c:v>
                </c:pt>
                <c:pt idx="2706">
                  <c:v>218.49814000000001</c:v>
                </c:pt>
                <c:pt idx="2707">
                  <c:v>218.54026999999999</c:v>
                </c:pt>
                <c:pt idx="2708">
                  <c:v>218.5822</c:v>
                </c:pt>
                <c:pt idx="2709">
                  <c:v>218.62393</c:v>
                </c:pt>
                <c:pt idx="2710">
                  <c:v>218.66544999999999</c:v>
                </c:pt>
                <c:pt idx="2711">
                  <c:v>218.70679000000001</c:v>
                </c:pt>
                <c:pt idx="2712">
                  <c:v>218.74790999999999</c:v>
                </c:pt>
                <c:pt idx="2713">
                  <c:v>218.78882999999999</c:v>
                </c:pt>
                <c:pt idx="2714">
                  <c:v>218.82955999999999</c:v>
                </c:pt>
                <c:pt idx="2715">
                  <c:v>218.87009</c:v>
                </c:pt>
                <c:pt idx="2716">
                  <c:v>218.91041999999999</c:v>
                </c:pt>
                <c:pt idx="2717">
                  <c:v>218.95052999999999</c:v>
                </c:pt>
                <c:pt idx="2718">
                  <c:v>218.99046000000001</c:v>
                </c:pt>
                <c:pt idx="2719">
                  <c:v>219.03018</c:v>
                </c:pt>
                <c:pt idx="2720">
                  <c:v>219.06971999999999</c:v>
                </c:pt>
                <c:pt idx="2721">
                  <c:v>219.10905</c:v>
                </c:pt>
                <c:pt idx="2722">
                  <c:v>219.14819</c:v>
                </c:pt>
                <c:pt idx="2723">
                  <c:v>219.18713</c:v>
                </c:pt>
                <c:pt idx="2724">
                  <c:v>219.22587999999999</c:v>
                </c:pt>
                <c:pt idx="2725">
                  <c:v>219.26443</c:v>
                </c:pt>
                <c:pt idx="2726">
                  <c:v>219.30278000000001</c:v>
                </c:pt>
                <c:pt idx="2727">
                  <c:v>219.34093999999999</c:v>
                </c:pt>
                <c:pt idx="2728">
                  <c:v>219.37890999999999</c:v>
                </c:pt>
                <c:pt idx="2729">
                  <c:v>219.41667000000001</c:v>
                </c:pt>
                <c:pt idx="2730">
                  <c:v>219.45425</c:v>
                </c:pt>
                <c:pt idx="2731">
                  <c:v>219.49162000000001</c:v>
                </c:pt>
                <c:pt idx="2732">
                  <c:v>219.52880999999999</c:v>
                </c:pt>
                <c:pt idx="2733">
                  <c:v>219.56581</c:v>
                </c:pt>
                <c:pt idx="2734">
                  <c:v>219.6026</c:v>
                </c:pt>
                <c:pt idx="2735">
                  <c:v>219.63920999999999</c:v>
                </c:pt>
                <c:pt idx="2736">
                  <c:v>219.67563000000001</c:v>
                </c:pt>
                <c:pt idx="2737">
                  <c:v>219.71185</c:v>
                </c:pt>
                <c:pt idx="2738">
                  <c:v>219.74788000000001</c:v>
                </c:pt>
                <c:pt idx="2739">
                  <c:v>219.78371999999999</c:v>
                </c:pt>
                <c:pt idx="2740">
                  <c:v>219.81938</c:v>
                </c:pt>
                <c:pt idx="2741">
                  <c:v>219.85484</c:v>
                </c:pt>
                <c:pt idx="2742">
                  <c:v>219.89010999999999</c:v>
                </c:pt>
                <c:pt idx="2743">
                  <c:v>219.92518999999999</c:v>
                </c:pt>
                <c:pt idx="2744">
                  <c:v>219.96008</c:v>
                </c:pt>
                <c:pt idx="2745">
                  <c:v>219.9948</c:v>
                </c:pt>
                <c:pt idx="2746">
                  <c:v>220.02932999999999</c:v>
                </c:pt>
                <c:pt idx="2747">
                  <c:v>220.06363999999999</c:v>
                </c:pt>
                <c:pt idx="2748">
                  <c:v>220.09778</c:v>
                </c:pt>
                <c:pt idx="2749">
                  <c:v>220.13173</c:v>
                </c:pt>
                <c:pt idx="2750">
                  <c:v>220.16550000000001</c:v>
                </c:pt>
                <c:pt idx="2751">
                  <c:v>220.19908000000001</c:v>
                </c:pt>
                <c:pt idx="2752">
                  <c:v>220.23248000000001</c:v>
                </c:pt>
                <c:pt idx="2753">
                  <c:v>220.26570000000001</c:v>
                </c:pt>
                <c:pt idx="2754">
                  <c:v>220.29874000000001</c:v>
                </c:pt>
                <c:pt idx="2755">
                  <c:v>220.33159000000001</c:v>
                </c:pt>
                <c:pt idx="2756">
                  <c:v>220.36426</c:v>
                </c:pt>
                <c:pt idx="2757">
                  <c:v>220.39673999999999</c:v>
                </c:pt>
                <c:pt idx="2758">
                  <c:v>220.42904999999999</c:v>
                </c:pt>
                <c:pt idx="2759">
                  <c:v>220.46117000000001</c:v>
                </c:pt>
                <c:pt idx="2760">
                  <c:v>220.4931</c:v>
                </c:pt>
                <c:pt idx="2761">
                  <c:v>220.52485999999999</c:v>
                </c:pt>
                <c:pt idx="2762">
                  <c:v>220.55643000000001</c:v>
                </c:pt>
                <c:pt idx="2763">
                  <c:v>220.58780999999999</c:v>
                </c:pt>
                <c:pt idx="2764">
                  <c:v>220.61902000000001</c:v>
                </c:pt>
                <c:pt idx="2765">
                  <c:v>220.65003999999999</c:v>
                </c:pt>
                <c:pt idx="2766">
                  <c:v>220.68088</c:v>
                </c:pt>
                <c:pt idx="2767">
                  <c:v>220.71153000000001</c:v>
                </c:pt>
                <c:pt idx="2768">
                  <c:v>220.74199999999999</c:v>
                </c:pt>
                <c:pt idx="2769">
                  <c:v>220.77229</c:v>
                </c:pt>
                <c:pt idx="2770">
                  <c:v>220.80240000000001</c:v>
                </c:pt>
                <c:pt idx="2771">
                  <c:v>220.83232000000001</c:v>
                </c:pt>
                <c:pt idx="2772">
                  <c:v>220.86206000000001</c:v>
                </c:pt>
                <c:pt idx="2773">
                  <c:v>220.89165</c:v>
                </c:pt>
                <c:pt idx="2774">
                  <c:v>220.92105000000001</c:v>
                </c:pt>
                <c:pt idx="2775">
                  <c:v>220.95026999999999</c:v>
                </c:pt>
                <c:pt idx="2776">
                  <c:v>220.97931</c:v>
                </c:pt>
                <c:pt idx="2777">
                  <c:v>221.00816</c:v>
                </c:pt>
                <c:pt idx="2778">
                  <c:v>221.03684999999999</c:v>
                </c:pt>
                <c:pt idx="2779">
                  <c:v>221.06537</c:v>
                </c:pt>
                <c:pt idx="2780">
                  <c:v>221.09370000000001</c:v>
                </c:pt>
                <c:pt idx="2781">
                  <c:v>221.12186</c:v>
                </c:pt>
                <c:pt idx="2782">
                  <c:v>221.14983000000001</c:v>
                </c:pt>
                <c:pt idx="2783">
                  <c:v>221.17764</c:v>
                </c:pt>
                <c:pt idx="2784">
                  <c:v>221.20527999999999</c:v>
                </c:pt>
                <c:pt idx="2785">
                  <c:v>221.23273</c:v>
                </c:pt>
                <c:pt idx="2786">
                  <c:v>221.26000999999999</c:v>
                </c:pt>
                <c:pt idx="2787">
                  <c:v>221.28711999999999</c:v>
                </c:pt>
                <c:pt idx="2788">
                  <c:v>221.31406000000001</c:v>
                </c:pt>
                <c:pt idx="2789">
                  <c:v>221.34082000000001</c:v>
                </c:pt>
                <c:pt idx="2790">
                  <c:v>221.36742000000001</c:v>
                </c:pt>
                <c:pt idx="2791">
                  <c:v>221.39383000000001</c:v>
                </c:pt>
                <c:pt idx="2792">
                  <c:v>221.42007000000001</c:v>
                </c:pt>
                <c:pt idx="2793">
                  <c:v>221.44614999999999</c:v>
                </c:pt>
                <c:pt idx="2794">
                  <c:v>221.47205</c:v>
                </c:pt>
                <c:pt idx="2795">
                  <c:v>221.49779000000001</c:v>
                </c:pt>
                <c:pt idx="2796">
                  <c:v>221.52334999999999</c:v>
                </c:pt>
                <c:pt idx="2797">
                  <c:v>221.54874000000001</c:v>
                </c:pt>
                <c:pt idx="2798">
                  <c:v>221.57396</c:v>
                </c:pt>
                <c:pt idx="2799">
                  <c:v>221.59900999999999</c:v>
                </c:pt>
                <c:pt idx="2800">
                  <c:v>221.62389999999999</c:v>
                </c:pt>
                <c:pt idx="2801">
                  <c:v>221.64860999999999</c:v>
                </c:pt>
                <c:pt idx="2802">
                  <c:v>221.67316</c:v>
                </c:pt>
                <c:pt idx="2803">
                  <c:v>221.69753</c:v>
                </c:pt>
                <c:pt idx="2804">
                  <c:v>221.72174000000001</c:v>
                </c:pt>
                <c:pt idx="2805">
                  <c:v>221.74576999999999</c:v>
                </c:pt>
                <c:pt idx="2806">
                  <c:v>221.76965000000001</c:v>
                </c:pt>
                <c:pt idx="2807">
                  <c:v>221.79335</c:v>
                </c:pt>
                <c:pt idx="2808">
                  <c:v>221.81689</c:v>
                </c:pt>
                <c:pt idx="2809">
                  <c:v>221.84027</c:v>
                </c:pt>
                <c:pt idx="2810">
                  <c:v>221.86348000000001</c:v>
                </c:pt>
                <c:pt idx="2811">
                  <c:v>221.88651999999999</c:v>
                </c:pt>
                <c:pt idx="2812">
                  <c:v>221.90939</c:v>
                </c:pt>
                <c:pt idx="2813">
                  <c:v>221.93210999999999</c:v>
                </c:pt>
                <c:pt idx="2814">
                  <c:v>221.95464999999999</c:v>
                </c:pt>
                <c:pt idx="2815">
                  <c:v>221.97703999999999</c:v>
                </c:pt>
                <c:pt idx="2816">
                  <c:v>221.99924999999999</c:v>
                </c:pt>
                <c:pt idx="2817">
                  <c:v>222.0213</c:v>
                </c:pt>
                <c:pt idx="2818">
                  <c:v>222.04320000000001</c:v>
                </c:pt>
                <c:pt idx="2819">
                  <c:v>222.06493</c:v>
                </c:pt>
                <c:pt idx="2820">
                  <c:v>222.08649</c:v>
                </c:pt>
                <c:pt idx="2821">
                  <c:v>222.10789</c:v>
                </c:pt>
                <c:pt idx="2822">
                  <c:v>222.12914000000001</c:v>
                </c:pt>
                <c:pt idx="2823">
                  <c:v>222.15020999999999</c:v>
                </c:pt>
                <c:pt idx="2824">
                  <c:v>222.17113000000001</c:v>
                </c:pt>
                <c:pt idx="2825">
                  <c:v>222.19189</c:v>
                </c:pt>
                <c:pt idx="2826">
                  <c:v>222.21249</c:v>
                </c:pt>
                <c:pt idx="2827">
                  <c:v>222.23293000000001</c:v>
                </c:pt>
                <c:pt idx="2828">
                  <c:v>222.25319999999999</c:v>
                </c:pt>
                <c:pt idx="2829">
                  <c:v>222.27332000000001</c:v>
                </c:pt>
                <c:pt idx="2830">
                  <c:v>222.29327000000001</c:v>
                </c:pt>
                <c:pt idx="2831">
                  <c:v>222.31306000000001</c:v>
                </c:pt>
                <c:pt idx="2832">
                  <c:v>222.33269999999999</c:v>
                </c:pt>
                <c:pt idx="2833">
                  <c:v>222.35219000000001</c:v>
                </c:pt>
                <c:pt idx="2834">
                  <c:v>222.37151</c:v>
                </c:pt>
                <c:pt idx="2835">
                  <c:v>222.39067</c:v>
                </c:pt>
                <c:pt idx="2836">
                  <c:v>222.40968000000001</c:v>
                </c:pt>
                <c:pt idx="2837">
                  <c:v>222.42852999999999</c:v>
                </c:pt>
                <c:pt idx="2838">
                  <c:v>222.44721999999999</c:v>
                </c:pt>
                <c:pt idx="2839">
                  <c:v>222.46575999999999</c:v>
                </c:pt>
                <c:pt idx="2840">
                  <c:v>222.48415</c:v>
                </c:pt>
                <c:pt idx="2841">
                  <c:v>222.50237000000001</c:v>
                </c:pt>
                <c:pt idx="2842">
                  <c:v>222.52043</c:v>
                </c:pt>
                <c:pt idx="2843">
                  <c:v>222.53835000000001</c:v>
                </c:pt>
                <c:pt idx="2844">
                  <c:v>222.55610999999999</c:v>
                </c:pt>
                <c:pt idx="2845">
                  <c:v>222.57372000000001</c:v>
                </c:pt>
                <c:pt idx="2846">
                  <c:v>222.59116</c:v>
                </c:pt>
                <c:pt idx="2847">
                  <c:v>222.60844</c:v>
                </c:pt>
                <c:pt idx="2848">
                  <c:v>222.62558000000001</c:v>
                </c:pt>
                <c:pt idx="2849">
                  <c:v>222.64256</c:v>
                </c:pt>
                <c:pt idx="2850">
                  <c:v>222.65939</c:v>
                </c:pt>
                <c:pt idx="2851">
                  <c:v>222.67607000000001</c:v>
                </c:pt>
                <c:pt idx="2852">
                  <c:v>222.6926</c:v>
                </c:pt>
                <c:pt idx="2853">
                  <c:v>222.70896999999999</c:v>
                </c:pt>
                <c:pt idx="2854">
                  <c:v>222.72519</c:v>
                </c:pt>
                <c:pt idx="2855">
                  <c:v>222.74126000000001</c:v>
                </c:pt>
                <c:pt idx="2856">
                  <c:v>222.75717</c:v>
                </c:pt>
                <c:pt idx="2857">
                  <c:v>222.77295000000001</c:v>
                </c:pt>
                <c:pt idx="2858">
                  <c:v>222.78856999999999</c:v>
                </c:pt>
                <c:pt idx="2859">
                  <c:v>222.80404999999999</c:v>
                </c:pt>
                <c:pt idx="2860">
                  <c:v>222.81936999999999</c:v>
                </c:pt>
                <c:pt idx="2861">
                  <c:v>222.83453</c:v>
                </c:pt>
                <c:pt idx="2862">
                  <c:v>222.84954999999999</c:v>
                </c:pt>
                <c:pt idx="2863">
                  <c:v>222.86443</c:v>
                </c:pt>
                <c:pt idx="2864">
                  <c:v>222.87915000000001</c:v>
                </c:pt>
                <c:pt idx="2865">
                  <c:v>222.89372</c:v>
                </c:pt>
                <c:pt idx="2866">
                  <c:v>222.90814</c:v>
                </c:pt>
                <c:pt idx="2867">
                  <c:v>222.92241999999999</c:v>
                </c:pt>
                <c:pt idx="2868">
                  <c:v>222.93655000000001</c:v>
                </c:pt>
                <c:pt idx="2869">
                  <c:v>222.95052999999999</c:v>
                </c:pt>
                <c:pt idx="2870">
                  <c:v>222.96437</c:v>
                </c:pt>
                <c:pt idx="2871">
                  <c:v>222.97806</c:v>
                </c:pt>
                <c:pt idx="2872">
                  <c:v>222.99161000000001</c:v>
                </c:pt>
                <c:pt idx="2873">
                  <c:v>223.005</c:v>
                </c:pt>
                <c:pt idx="2874">
                  <c:v>223.01824999999999</c:v>
                </c:pt>
                <c:pt idx="2875">
                  <c:v>223.03136000000001</c:v>
                </c:pt>
                <c:pt idx="2876">
                  <c:v>223.04431</c:v>
                </c:pt>
                <c:pt idx="2877">
                  <c:v>223.05713</c:v>
                </c:pt>
                <c:pt idx="2878">
                  <c:v>223.06979000000001</c:v>
                </c:pt>
                <c:pt idx="2879">
                  <c:v>223.08232000000001</c:v>
                </c:pt>
                <c:pt idx="2880">
                  <c:v>223.09470999999999</c:v>
                </c:pt>
                <c:pt idx="2881">
                  <c:v>223.10695000000001</c:v>
                </c:pt>
                <c:pt idx="2882">
                  <c:v>223.11903000000001</c:v>
                </c:pt>
                <c:pt idx="2883">
                  <c:v>223.13097999999999</c:v>
                </c:pt>
                <c:pt idx="2884">
                  <c:v>223.14278999999999</c:v>
                </c:pt>
                <c:pt idx="2885">
                  <c:v>223.15445</c:v>
                </c:pt>
                <c:pt idx="2886">
                  <c:v>223.16596999999999</c:v>
                </c:pt>
                <c:pt idx="2887">
                  <c:v>223.17734999999999</c:v>
                </c:pt>
                <c:pt idx="2888">
                  <c:v>223.18858</c:v>
                </c:pt>
                <c:pt idx="2889">
                  <c:v>223.19968</c:v>
                </c:pt>
                <c:pt idx="2890">
                  <c:v>223.21063000000001</c:v>
                </c:pt>
                <c:pt idx="2891">
                  <c:v>223.22145</c:v>
                </c:pt>
                <c:pt idx="2892">
                  <c:v>223.23213000000001</c:v>
                </c:pt>
                <c:pt idx="2893">
                  <c:v>223.24266</c:v>
                </c:pt>
                <c:pt idx="2894">
                  <c:v>223.25305</c:v>
                </c:pt>
                <c:pt idx="2895">
                  <c:v>223.26330999999999</c:v>
                </c:pt>
                <c:pt idx="2896">
                  <c:v>223.27341999999999</c:v>
                </c:pt>
                <c:pt idx="2897">
                  <c:v>223.2834</c:v>
                </c:pt>
                <c:pt idx="2898">
                  <c:v>223.29322999999999</c:v>
                </c:pt>
                <c:pt idx="2899">
                  <c:v>223.30293</c:v>
                </c:pt>
                <c:pt idx="2900">
                  <c:v>223.31247999999999</c:v>
                </c:pt>
                <c:pt idx="2901">
                  <c:v>223.32191</c:v>
                </c:pt>
                <c:pt idx="2902">
                  <c:v>223.33118999999999</c:v>
                </c:pt>
                <c:pt idx="2903">
                  <c:v>223.34035</c:v>
                </c:pt>
                <c:pt idx="2904">
                  <c:v>223.34934999999999</c:v>
                </c:pt>
                <c:pt idx="2905">
                  <c:v>223.35822999999999</c:v>
                </c:pt>
                <c:pt idx="2906">
                  <c:v>223.36696000000001</c:v>
                </c:pt>
                <c:pt idx="2907">
                  <c:v>223.37556000000001</c:v>
                </c:pt>
                <c:pt idx="2908">
                  <c:v>223.38401999999999</c:v>
                </c:pt>
                <c:pt idx="2909">
                  <c:v>223.39235000000011</c:v>
                </c:pt>
                <c:pt idx="2910">
                  <c:v>223.40054000000001</c:v>
                </c:pt>
                <c:pt idx="2911">
                  <c:v>223.40860000000001</c:v>
                </c:pt>
                <c:pt idx="2912">
                  <c:v>223.41652999999999</c:v>
                </c:pt>
                <c:pt idx="2913">
                  <c:v>223.42431999999999</c:v>
                </c:pt>
                <c:pt idx="2914">
                  <c:v>223.43198000000001</c:v>
                </c:pt>
                <c:pt idx="2915">
                  <c:v>223.43948</c:v>
                </c:pt>
                <c:pt idx="2916">
                  <c:v>223.44686999999999</c:v>
                </c:pt>
                <c:pt idx="2917">
                  <c:v>223.45412999999999</c:v>
                </c:pt>
                <c:pt idx="2918">
                  <c:v>223.46124</c:v>
                </c:pt>
                <c:pt idx="2919">
                  <c:v>223.46823000000001</c:v>
                </c:pt>
                <c:pt idx="2920">
                  <c:v>223.47507999999999</c:v>
                </c:pt>
                <c:pt idx="2921">
                  <c:v>223.48179999999999</c:v>
                </c:pt>
                <c:pt idx="2922">
                  <c:v>223.48839000000001</c:v>
                </c:pt>
                <c:pt idx="2923">
                  <c:v>223.49485999999999</c:v>
                </c:pt>
                <c:pt idx="2924">
                  <c:v>223.50117</c:v>
                </c:pt>
                <c:pt idx="2925">
                  <c:v>223.50737000000001</c:v>
                </c:pt>
                <c:pt idx="2926">
                  <c:v>223.51344</c:v>
                </c:pt>
                <c:pt idx="2927">
                  <c:v>223.51936000000001</c:v>
                </c:pt>
                <c:pt idx="2928">
                  <c:v>223.52516</c:v>
                </c:pt>
                <c:pt idx="2929">
                  <c:v>223.53084000000001</c:v>
                </c:pt>
                <c:pt idx="2930">
                  <c:v>223.53639000000001</c:v>
                </c:pt>
                <c:pt idx="2931">
                  <c:v>223.54178999999999</c:v>
                </c:pt>
                <c:pt idx="2932">
                  <c:v>223.54706999999999</c:v>
                </c:pt>
                <c:pt idx="2933">
                  <c:v>223.55223000000001</c:v>
                </c:pt>
                <c:pt idx="2934">
                  <c:v>223.55726999999999</c:v>
                </c:pt>
                <c:pt idx="2935">
                  <c:v>223.56216000000001</c:v>
                </c:pt>
                <c:pt idx="2936">
                  <c:v>223.56693000000001</c:v>
                </c:pt>
                <c:pt idx="2937">
                  <c:v>223.57156000000001</c:v>
                </c:pt>
                <c:pt idx="2938">
                  <c:v>223.57607999999999</c:v>
                </c:pt>
                <c:pt idx="2939">
                  <c:v>223.58046999999999</c:v>
                </c:pt>
                <c:pt idx="2940">
                  <c:v>223.58473000000001</c:v>
                </c:pt>
                <c:pt idx="2941">
                  <c:v>223.58885000000001</c:v>
                </c:pt>
                <c:pt idx="2942">
                  <c:v>223.59285</c:v>
                </c:pt>
                <c:pt idx="2943">
                  <c:v>223.59673000000001</c:v>
                </c:pt>
                <c:pt idx="2944">
                  <c:v>223.60048</c:v>
                </c:pt>
                <c:pt idx="2945">
                  <c:v>223.60410999999999</c:v>
                </c:pt>
                <c:pt idx="2946">
                  <c:v>223.60762</c:v>
                </c:pt>
                <c:pt idx="2947">
                  <c:v>223.61100999999999</c:v>
                </c:pt>
                <c:pt idx="2948">
                  <c:v>223.61426</c:v>
                </c:pt>
                <c:pt idx="2949">
                  <c:v>223.61736999999999</c:v>
                </c:pt>
                <c:pt idx="2950">
                  <c:v>223.62036000000001</c:v>
                </c:pt>
                <c:pt idx="2951">
                  <c:v>223.62323000000001</c:v>
                </c:pt>
                <c:pt idx="2952">
                  <c:v>223.62598</c:v>
                </c:pt>
                <c:pt idx="2953">
                  <c:v>223.62860000000001</c:v>
                </c:pt>
                <c:pt idx="2954">
                  <c:v>223.6311</c:v>
                </c:pt>
                <c:pt idx="2955">
                  <c:v>223.63347999999999</c:v>
                </c:pt>
                <c:pt idx="2956">
                  <c:v>223.63574</c:v>
                </c:pt>
                <c:pt idx="2957">
                  <c:v>223.63788</c:v>
                </c:pt>
                <c:pt idx="2958">
                  <c:v>223.63989000000001</c:v>
                </c:pt>
                <c:pt idx="2959">
                  <c:v>223.64178000000001</c:v>
                </c:pt>
                <c:pt idx="2960">
                  <c:v>223.64354999999989</c:v>
                </c:pt>
                <c:pt idx="2961">
                  <c:v>223.64519999999999</c:v>
                </c:pt>
                <c:pt idx="2962">
                  <c:v>223.64672999999999</c:v>
                </c:pt>
                <c:pt idx="2963">
                  <c:v>223.64813000000001</c:v>
                </c:pt>
                <c:pt idx="2964">
                  <c:v>223.64940999999999</c:v>
                </c:pt>
                <c:pt idx="2965">
                  <c:v>223.65056999999999</c:v>
                </c:pt>
                <c:pt idx="2966">
                  <c:v>223.65161000000001</c:v>
                </c:pt>
                <c:pt idx="2967">
                  <c:v>223.65253000000001</c:v>
                </c:pt>
                <c:pt idx="2968">
                  <c:v>223.65332000000001</c:v>
                </c:pt>
                <c:pt idx="2969">
                  <c:v>223.65398999999999</c:v>
                </c:pt>
                <c:pt idx="2970">
                  <c:v>223.65456</c:v>
                </c:pt>
                <c:pt idx="2971">
                  <c:v>223.65501</c:v>
                </c:pt>
                <c:pt idx="2972">
                  <c:v>223.65535</c:v>
                </c:pt>
                <c:pt idx="2973">
                  <c:v>223.65556000000001</c:v>
                </c:pt>
                <c:pt idx="2974">
                  <c:v>223.65565000000001</c:v>
                </c:pt>
                <c:pt idx="2975">
                  <c:v>223.65562</c:v>
                </c:pt>
                <c:pt idx="2976">
                  <c:v>223.65547000000001</c:v>
                </c:pt>
                <c:pt idx="2977">
                  <c:v>223.65520000000001</c:v>
                </c:pt>
                <c:pt idx="2978">
                  <c:v>223.65483</c:v>
                </c:pt>
                <c:pt idx="2979">
                  <c:v>223.65433999999999</c:v>
                </c:pt>
                <c:pt idx="2980">
                  <c:v>223.65373</c:v>
                </c:pt>
                <c:pt idx="2981">
                  <c:v>223.65299999999999</c:v>
                </c:pt>
                <c:pt idx="2982">
                  <c:v>223.65215000000001</c:v>
                </c:pt>
                <c:pt idx="2983">
                  <c:v>223.65117000000001</c:v>
                </c:pt>
                <c:pt idx="2984">
                  <c:v>223.65010000000001</c:v>
                </c:pt>
                <c:pt idx="2985">
                  <c:v>223.64891</c:v>
                </c:pt>
                <c:pt idx="2986">
                  <c:v>223.64760000000001</c:v>
                </c:pt>
                <c:pt idx="2987">
                  <c:v>223.64616000000001</c:v>
                </c:pt>
                <c:pt idx="2988">
                  <c:v>223.64462</c:v>
                </c:pt>
                <c:pt idx="2989">
                  <c:v>223.64296999999999</c:v>
                </c:pt>
                <c:pt idx="2990">
                  <c:v>223.6412</c:v>
                </c:pt>
                <c:pt idx="2991">
                  <c:v>223.63930999999999</c:v>
                </c:pt>
                <c:pt idx="2992">
                  <c:v>223.63732999999999</c:v>
                </c:pt>
                <c:pt idx="2993">
                  <c:v>223.63522</c:v>
                </c:pt>
                <c:pt idx="2994">
                  <c:v>223.63300000000001</c:v>
                </c:pt>
                <c:pt idx="2995">
                  <c:v>223.63066000000001</c:v>
                </c:pt>
                <c:pt idx="2996">
                  <c:v>223.62822</c:v>
                </c:pt>
                <c:pt idx="2997">
                  <c:v>223.62566000000001</c:v>
                </c:pt>
                <c:pt idx="2998">
                  <c:v>223.62297000000001</c:v>
                </c:pt>
                <c:pt idx="2999">
                  <c:v>223.62019000000001</c:v>
                </c:pt>
                <c:pt idx="3000">
                  <c:v>223.61729</c:v>
                </c:pt>
                <c:pt idx="3001">
                  <c:v>223.61427</c:v>
                </c:pt>
                <c:pt idx="3002">
                  <c:v>223.61116000000001</c:v>
                </c:pt>
                <c:pt idx="3003">
                  <c:v>223.60793000000001</c:v>
                </c:pt>
                <c:pt idx="3004">
                  <c:v>223.60458</c:v>
                </c:pt>
                <c:pt idx="3005">
                  <c:v>223.60113999999999</c:v>
                </c:pt>
                <c:pt idx="3006">
                  <c:v>223.59755999999999</c:v>
                </c:pt>
                <c:pt idx="3007">
                  <c:v>223.59389999999999</c:v>
                </c:pt>
                <c:pt idx="3008">
                  <c:v>223.59012000000001</c:v>
                </c:pt>
                <c:pt idx="3009">
                  <c:v>223.58623</c:v>
                </c:pt>
                <c:pt idx="3010">
                  <c:v>223.58223000000001</c:v>
                </c:pt>
                <c:pt idx="3011">
                  <c:v>223.57811000000001</c:v>
                </c:pt>
                <c:pt idx="3012">
                  <c:v>223.57390000000001</c:v>
                </c:pt>
                <c:pt idx="3013">
                  <c:v>223.56956</c:v>
                </c:pt>
                <c:pt idx="3014">
                  <c:v>223.56512000000001</c:v>
                </c:pt>
                <c:pt idx="3015">
                  <c:v>223.56057999999999</c:v>
                </c:pt>
                <c:pt idx="3016">
                  <c:v>223.55591999999999</c:v>
                </c:pt>
                <c:pt idx="3017">
                  <c:v>223.55116000000001</c:v>
                </c:pt>
                <c:pt idx="3018">
                  <c:v>223.5463</c:v>
                </c:pt>
                <c:pt idx="3019">
                  <c:v>223.54132000000001</c:v>
                </c:pt>
                <c:pt idx="3020">
                  <c:v>223.53623999999999</c:v>
                </c:pt>
                <c:pt idx="3021">
                  <c:v>223.53104999999999</c:v>
                </c:pt>
                <c:pt idx="3022">
                  <c:v>223.52575999999999</c:v>
                </c:pt>
                <c:pt idx="3023">
                  <c:v>223.52036000000001</c:v>
                </c:pt>
                <c:pt idx="3024">
                  <c:v>223.51485</c:v>
                </c:pt>
                <c:pt idx="3025">
                  <c:v>223.50923</c:v>
                </c:pt>
                <c:pt idx="3026">
                  <c:v>223.50351000000001</c:v>
                </c:pt>
                <c:pt idx="3027">
                  <c:v>223.49768</c:v>
                </c:pt>
                <c:pt idx="3028">
                  <c:v>223.49173999999999</c:v>
                </c:pt>
                <c:pt idx="3029">
                  <c:v>223.48570000000001</c:v>
                </c:pt>
                <c:pt idx="3030">
                  <c:v>223.47957</c:v>
                </c:pt>
                <c:pt idx="3031">
                  <c:v>223.47331</c:v>
                </c:pt>
                <c:pt idx="3032">
                  <c:v>223.46696</c:v>
                </c:pt>
                <c:pt idx="3033">
                  <c:v>223.46051</c:v>
                </c:pt>
                <c:pt idx="3034">
                  <c:v>223.45394999999999</c:v>
                </c:pt>
                <c:pt idx="3035">
                  <c:v>223.44730000000001</c:v>
                </c:pt>
                <c:pt idx="3036">
                  <c:v>223.44051999999999</c:v>
                </c:pt>
                <c:pt idx="3037">
                  <c:v>223.43365</c:v>
                </c:pt>
                <c:pt idx="3038">
                  <c:v>223.42668</c:v>
                </c:pt>
                <c:pt idx="3039">
                  <c:v>223.4196</c:v>
                </c:pt>
                <c:pt idx="3040">
                  <c:v>223.41243</c:v>
                </c:pt>
                <c:pt idx="3041">
                  <c:v>223.40514999999999</c:v>
                </c:pt>
                <c:pt idx="3042">
                  <c:v>223.39777000000001</c:v>
                </c:pt>
                <c:pt idx="3043">
                  <c:v>223.39028999999999</c:v>
                </c:pt>
                <c:pt idx="3044">
                  <c:v>223.38271</c:v>
                </c:pt>
                <c:pt idx="3045">
                  <c:v>223.37502000000001</c:v>
                </c:pt>
                <c:pt idx="3046">
                  <c:v>223.36723000000001</c:v>
                </c:pt>
                <c:pt idx="3047">
                  <c:v>223.35934</c:v>
                </c:pt>
                <c:pt idx="3048">
                  <c:v>223.35135</c:v>
                </c:pt>
                <c:pt idx="3049">
                  <c:v>223.34325999999999</c:v>
                </c:pt>
                <c:pt idx="3050">
                  <c:v>223.33508</c:v>
                </c:pt>
                <c:pt idx="3051">
                  <c:v>223.32679999999999</c:v>
                </c:pt>
                <c:pt idx="3052">
                  <c:v>223.31841</c:v>
                </c:pt>
                <c:pt idx="3053">
                  <c:v>223.30992000000001</c:v>
                </c:pt>
                <c:pt idx="3054">
                  <c:v>223.30133000000001</c:v>
                </c:pt>
                <c:pt idx="3055">
                  <c:v>223.29265000000001</c:v>
                </c:pt>
                <c:pt idx="3056">
                  <c:v>223.28386</c:v>
                </c:pt>
                <c:pt idx="3057">
                  <c:v>223.27498</c:v>
                </c:pt>
                <c:pt idx="3058">
                  <c:v>223.26600999999999</c:v>
                </c:pt>
                <c:pt idx="3059">
                  <c:v>223.25693000000001</c:v>
                </c:pt>
                <c:pt idx="3060">
                  <c:v>223.24776</c:v>
                </c:pt>
                <c:pt idx="3061">
                  <c:v>223.23848000000001</c:v>
                </c:pt>
                <c:pt idx="3062">
                  <c:v>223.22910999999999</c:v>
                </c:pt>
                <c:pt idx="3063">
                  <c:v>223.21964999999989</c:v>
                </c:pt>
                <c:pt idx="3064">
                  <c:v>223.21008</c:v>
                </c:pt>
                <c:pt idx="3065">
                  <c:v>223.20042000000001</c:v>
                </c:pt>
                <c:pt idx="3066">
                  <c:v>223.19066000000001</c:v>
                </c:pt>
                <c:pt idx="3067">
                  <c:v>223.1808</c:v>
                </c:pt>
                <c:pt idx="3068">
                  <c:v>223.17085</c:v>
                </c:pt>
                <c:pt idx="3069">
                  <c:v>223.16081</c:v>
                </c:pt>
                <c:pt idx="3070">
                  <c:v>223.15066999999999</c:v>
                </c:pt>
                <c:pt idx="3071">
                  <c:v>223.14043000000001</c:v>
                </c:pt>
                <c:pt idx="3072">
                  <c:v>223.1301</c:v>
                </c:pt>
                <c:pt idx="3073">
                  <c:v>223.11966000000001</c:v>
                </c:pt>
                <c:pt idx="3074">
                  <c:v>223.10912999999999</c:v>
                </c:pt>
                <c:pt idx="3075">
                  <c:v>223.09851</c:v>
                </c:pt>
                <c:pt idx="3076">
                  <c:v>223.08779999999999</c:v>
                </c:pt>
                <c:pt idx="3077">
                  <c:v>223.077</c:v>
                </c:pt>
                <c:pt idx="3078">
                  <c:v>223.06610000000001</c:v>
                </c:pt>
                <c:pt idx="3079">
                  <c:v>223.05510000000001</c:v>
                </c:pt>
                <c:pt idx="3080">
                  <c:v>223.04400999999999</c:v>
                </c:pt>
                <c:pt idx="3081">
                  <c:v>223.03281999999999</c:v>
                </c:pt>
                <c:pt idx="3082">
                  <c:v>223.02154999999999</c:v>
                </c:pt>
                <c:pt idx="3083">
                  <c:v>223.01017999999999</c:v>
                </c:pt>
                <c:pt idx="3084">
                  <c:v>222.99871999999999</c:v>
                </c:pt>
                <c:pt idx="3085">
                  <c:v>222.98716999999999</c:v>
                </c:pt>
                <c:pt idx="3086">
                  <c:v>222.97551999999999</c:v>
                </c:pt>
                <c:pt idx="3087">
                  <c:v>222.96378999999999</c:v>
                </c:pt>
                <c:pt idx="3088">
                  <c:v>222.95196999999999</c:v>
                </c:pt>
                <c:pt idx="3089">
                  <c:v>222.94005000000001</c:v>
                </c:pt>
                <c:pt idx="3090">
                  <c:v>222.92804000000001</c:v>
                </c:pt>
                <c:pt idx="3091">
                  <c:v>222.91594000000001</c:v>
                </c:pt>
                <c:pt idx="3092">
                  <c:v>222.90375</c:v>
                </c:pt>
                <c:pt idx="3093">
                  <c:v>222.89146</c:v>
                </c:pt>
                <c:pt idx="3094">
                  <c:v>222.87908999999999</c:v>
                </c:pt>
                <c:pt idx="3095">
                  <c:v>222.86662000000001</c:v>
                </c:pt>
                <c:pt idx="3096">
                  <c:v>222.85406</c:v>
                </c:pt>
                <c:pt idx="3097">
                  <c:v>222.84142</c:v>
                </c:pt>
                <c:pt idx="3098">
                  <c:v>222.82866999999999</c:v>
                </c:pt>
                <c:pt idx="3099">
                  <c:v>222.81584000000001</c:v>
                </c:pt>
                <c:pt idx="3100">
                  <c:v>222.80293</c:v>
                </c:pt>
                <c:pt idx="3101">
                  <c:v>222.78993</c:v>
                </c:pt>
                <c:pt idx="3102">
                  <c:v>222.77683999999999</c:v>
                </c:pt>
                <c:pt idx="3103">
                  <c:v>222.76365999999999</c:v>
                </c:pt>
                <c:pt idx="3104">
                  <c:v>222.75038000000001</c:v>
                </c:pt>
                <c:pt idx="3105">
                  <c:v>222.73703</c:v>
                </c:pt>
                <c:pt idx="3106">
                  <c:v>222.72359</c:v>
                </c:pt>
                <c:pt idx="3107">
                  <c:v>222.71005</c:v>
                </c:pt>
                <c:pt idx="3108">
                  <c:v>222.69642999999999</c:v>
                </c:pt>
                <c:pt idx="3109">
                  <c:v>222.68270999999999</c:v>
                </c:pt>
                <c:pt idx="3110">
                  <c:v>222.66891000000001</c:v>
                </c:pt>
                <c:pt idx="3111">
                  <c:v>222.65503000000001</c:v>
                </c:pt>
                <c:pt idx="3112">
                  <c:v>222.64105000000001</c:v>
                </c:pt>
                <c:pt idx="3113">
                  <c:v>222.62700000000001</c:v>
                </c:pt>
                <c:pt idx="3114">
                  <c:v>222.61285000000001</c:v>
                </c:pt>
                <c:pt idx="3115">
                  <c:v>222.59862000000001</c:v>
                </c:pt>
                <c:pt idx="3116">
                  <c:v>222.58430000000001</c:v>
                </c:pt>
                <c:pt idx="3117">
                  <c:v>222.56989999999999</c:v>
                </c:pt>
                <c:pt idx="3118">
                  <c:v>222.55542</c:v>
                </c:pt>
                <c:pt idx="3119">
                  <c:v>222.54085000000001</c:v>
                </c:pt>
                <c:pt idx="3120">
                  <c:v>222.52618000000001</c:v>
                </c:pt>
                <c:pt idx="3121">
                  <c:v>222.51143999999999</c:v>
                </c:pt>
                <c:pt idx="3122">
                  <c:v>222.49661</c:v>
                </c:pt>
                <c:pt idx="3123">
                  <c:v>222.48169999999999</c:v>
                </c:pt>
                <c:pt idx="3124">
                  <c:v>222.46671000000001</c:v>
                </c:pt>
                <c:pt idx="3125">
                  <c:v>222.45160999999999</c:v>
                </c:pt>
                <c:pt idx="3126">
                  <c:v>222.43645000000001</c:v>
                </c:pt>
                <c:pt idx="3127">
                  <c:v>222.4212</c:v>
                </c:pt>
                <c:pt idx="3128">
                  <c:v>222.40586999999999</c:v>
                </c:pt>
                <c:pt idx="3129">
                  <c:v>222.39044000000001</c:v>
                </c:pt>
                <c:pt idx="3130">
                  <c:v>222.37494000000001</c:v>
                </c:pt>
                <c:pt idx="3131">
                  <c:v>222.35936000000001</c:v>
                </c:pt>
                <c:pt idx="3132">
                  <c:v>222.34369000000001</c:v>
                </c:pt>
                <c:pt idx="3133">
                  <c:v>222.32794000000001</c:v>
                </c:pt>
                <c:pt idx="3134">
                  <c:v>222.31211999999999</c:v>
                </c:pt>
                <c:pt idx="3135">
                  <c:v>222.2962</c:v>
                </c:pt>
                <c:pt idx="3136">
                  <c:v>222.28020000000001</c:v>
                </c:pt>
                <c:pt idx="3137">
                  <c:v>222.26410999999999</c:v>
                </c:pt>
                <c:pt idx="3138">
                  <c:v>222.24796000000001</c:v>
                </c:pt>
                <c:pt idx="3139">
                  <c:v>222.23169999999999</c:v>
                </c:pt>
                <c:pt idx="3140">
                  <c:v>222.21538000000001</c:v>
                </c:pt>
                <c:pt idx="3141">
                  <c:v>222.19897</c:v>
                </c:pt>
                <c:pt idx="3142">
                  <c:v>222.18248</c:v>
                </c:pt>
                <c:pt idx="3143">
                  <c:v>222.16592</c:v>
                </c:pt>
                <c:pt idx="3144">
                  <c:v>222.14928</c:v>
                </c:pt>
                <c:pt idx="3145">
                  <c:v>222.13255000000001</c:v>
                </c:pt>
                <c:pt idx="3146">
                  <c:v>222.11574999999999</c:v>
                </c:pt>
                <c:pt idx="3147">
                  <c:v>222.09886</c:v>
                </c:pt>
                <c:pt idx="3148">
                  <c:v>222.08188999999999</c:v>
                </c:pt>
                <c:pt idx="3149">
                  <c:v>222.06485000000001</c:v>
                </c:pt>
                <c:pt idx="3150">
                  <c:v>222.04771</c:v>
                </c:pt>
                <c:pt idx="3151">
                  <c:v>222.03052</c:v>
                </c:pt>
                <c:pt idx="3152">
                  <c:v>222.01322999999999</c:v>
                </c:pt>
                <c:pt idx="3153">
                  <c:v>221.99585999999999</c:v>
                </c:pt>
                <c:pt idx="3154">
                  <c:v>221.97842</c:v>
                </c:pt>
                <c:pt idx="3155">
                  <c:v>221.96091000000001</c:v>
                </c:pt>
                <c:pt idx="3156">
                  <c:v>221.94331</c:v>
                </c:pt>
                <c:pt idx="3157">
                  <c:v>221.92563000000001</c:v>
                </c:pt>
                <c:pt idx="3158">
                  <c:v>221.90788000000001</c:v>
                </c:pt>
                <c:pt idx="3159">
                  <c:v>221.89005</c:v>
                </c:pt>
                <c:pt idx="3160">
                  <c:v>221.87213</c:v>
                </c:pt>
                <c:pt idx="3161">
                  <c:v>221.85414</c:v>
                </c:pt>
                <c:pt idx="3162">
                  <c:v>221.83607000000001</c:v>
                </c:pt>
                <c:pt idx="3163">
                  <c:v>221.81792999999999</c:v>
                </c:pt>
                <c:pt idx="3164">
                  <c:v>221.79971</c:v>
                </c:pt>
                <c:pt idx="3165">
                  <c:v>221.78142</c:v>
                </c:pt>
                <c:pt idx="3166">
                  <c:v>221.76304999999999</c:v>
                </c:pt>
                <c:pt idx="3167">
                  <c:v>221.74459999999999</c:v>
                </c:pt>
                <c:pt idx="3168">
                  <c:v>221.72606999999999</c:v>
                </c:pt>
                <c:pt idx="3169">
                  <c:v>221.70747</c:v>
                </c:pt>
                <c:pt idx="3170">
                  <c:v>221.68879999999999</c:v>
                </c:pt>
                <c:pt idx="3171">
                  <c:v>221.67004</c:v>
                </c:pt>
                <c:pt idx="3172">
                  <c:v>221.65123</c:v>
                </c:pt>
                <c:pt idx="3173">
                  <c:v>221.63231999999999</c:v>
                </c:pt>
                <c:pt idx="3174">
                  <c:v>221.61336</c:v>
                </c:pt>
                <c:pt idx="3175">
                  <c:v>221.5943</c:v>
                </c:pt>
                <c:pt idx="3176">
                  <c:v>221.57517999999999</c:v>
                </c:pt>
                <c:pt idx="3177">
                  <c:v>221.55597</c:v>
                </c:pt>
                <c:pt idx="3178">
                  <c:v>221.5367</c:v>
                </c:pt>
                <c:pt idx="3179">
                  <c:v>221.51734999999999</c:v>
                </c:pt>
                <c:pt idx="3180">
                  <c:v>221.49791999999999</c:v>
                </c:pt>
                <c:pt idx="3181">
                  <c:v>221.47844000000001</c:v>
                </c:pt>
                <c:pt idx="3182">
                  <c:v>221.45885999999999</c:v>
                </c:pt>
                <c:pt idx="3183">
                  <c:v>221.43922000000001</c:v>
                </c:pt>
                <c:pt idx="3184">
                  <c:v>221.41951</c:v>
                </c:pt>
                <c:pt idx="3185">
                  <c:v>221.39972</c:v>
                </c:pt>
                <c:pt idx="3186">
                  <c:v>221.37987000000001</c:v>
                </c:pt>
                <c:pt idx="3187">
                  <c:v>221.35991999999999</c:v>
                </c:pt>
                <c:pt idx="3188">
                  <c:v>221.33992000000001</c:v>
                </c:pt>
                <c:pt idx="3189">
                  <c:v>221.31984</c:v>
                </c:pt>
                <c:pt idx="3190">
                  <c:v>221.29968</c:v>
                </c:pt>
                <c:pt idx="3191">
                  <c:v>221.27946</c:v>
                </c:pt>
                <c:pt idx="3192">
                  <c:v>221.25917000000001</c:v>
                </c:pt>
                <c:pt idx="3193">
                  <c:v>221.2388</c:v>
                </c:pt>
                <c:pt idx="3194">
                  <c:v>221.21836999999999</c:v>
                </c:pt>
                <c:pt idx="3195">
                  <c:v>221.19785999999999</c:v>
                </c:pt>
                <c:pt idx="3196">
                  <c:v>221.17728</c:v>
                </c:pt>
                <c:pt idx="3197">
                  <c:v>221.15663000000001</c:v>
                </c:pt>
                <c:pt idx="3198">
                  <c:v>221.13591</c:v>
                </c:pt>
                <c:pt idx="3199">
                  <c:v>221.11510999999999</c:v>
                </c:pt>
                <c:pt idx="3200">
                  <c:v>221.09424999999999</c:v>
                </c:pt>
                <c:pt idx="3201">
                  <c:v>221.07333</c:v>
                </c:pt>
                <c:pt idx="3202">
                  <c:v>221.05232000000001</c:v>
                </c:pt>
                <c:pt idx="3203">
                  <c:v>221.03125</c:v>
                </c:pt>
                <c:pt idx="3204">
                  <c:v>221.01012</c:v>
                </c:pt>
                <c:pt idx="3205">
                  <c:v>220.98891</c:v>
                </c:pt>
                <c:pt idx="3206">
                  <c:v>220.96762000000001</c:v>
                </c:pt>
                <c:pt idx="3207">
                  <c:v>220.94627</c:v>
                </c:pt>
                <c:pt idx="3208">
                  <c:v>220.92487</c:v>
                </c:pt>
                <c:pt idx="3209">
                  <c:v>220.90338</c:v>
                </c:pt>
                <c:pt idx="3210">
                  <c:v>220.88182</c:v>
                </c:pt>
                <c:pt idx="3211">
                  <c:v>220.86019999999999</c:v>
                </c:pt>
                <c:pt idx="3212">
                  <c:v>220.83851999999999</c:v>
                </c:pt>
                <c:pt idx="3213">
                  <c:v>220.81675999999999</c:v>
                </c:pt>
                <c:pt idx="3214">
                  <c:v>220.79491999999999</c:v>
                </c:pt>
                <c:pt idx="3215">
                  <c:v>220.77303000000001</c:v>
                </c:pt>
                <c:pt idx="3216">
                  <c:v>220.75107</c:v>
                </c:pt>
                <c:pt idx="3217">
                  <c:v>220.72905</c:v>
                </c:pt>
                <c:pt idx="3218">
                  <c:v>220.70694</c:v>
                </c:pt>
                <c:pt idx="3219">
                  <c:v>220.68476999999999</c:v>
                </c:pt>
                <c:pt idx="3220">
                  <c:v>220.66254000000001</c:v>
                </c:pt>
                <c:pt idx="3221">
                  <c:v>220.64024000000001</c:v>
                </c:pt>
                <c:pt idx="3222">
                  <c:v>220.61788999999999</c:v>
                </c:pt>
                <c:pt idx="3223">
                  <c:v>220.59546</c:v>
                </c:pt>
                <c:pt idx="3224">
                  <c:v>220.57294999999999</c:v>
                </c:pt>
                <c:pt idx="3225">
                  <c:v>220.55037999999999</c:v>
                </c:pt>
                <c:pt idx="3226">
                  <c:v>220.52776</c:v>
                </c:pt>
                <c:pt idx="3227">
                  <c:v>220.50506999999999</c:v>
                </c:pt>
                <c:pt idx="3228">
                  <c:v>220.48231999999999</c:v>
                </c:pt>
                <c:pt idx="3229">
                  <c:v>220.45949999999999</c:v>
                </c:pt>
                <c:pt idx="3230">
                  <c:v>220.4366</c:v>
                </c:pt>
                <c:pt idx="3231">
                  <c:v>220.41363999999999</c:v>
                </c:pt>
                <c:pt idx="3232">
                  <c:v>220.39061000000001</c:v>
                </c:pt>
                <c:pt idx="3233">
                  <c:v>220.36752000000001</c:v>
                </c:pt>
                <c:pt idx="3234">
                  <c:v>220.34438</c:v>
                </c:pt>
                <c:pt idx="3235">
                  <c:v>220.32117</c:v>
                </c:pt>
                <c:pt idx="3236">
                  <c:v>220.2979</c:v>
                </c:pt>
                <c:pt idx="3237">
                  <c:v>220.27457000000001</c:v>
                </c:pt>
                <c:pt idx="3238">
                  <c:v>220.25117</c:v>
                </c:pt>
                <c:pt idx="3239">
                  <c:v>220.22769</c:v>
                </c:pt>
                <c:pt idx="3240">
                  <c:v>220.20415</c:v>
                </c:pt>
                <c:pt idx="3241">
                  <c:v>220.18054000000001</c:v>
                </c:pt>
                <c:pt idx="3242">
                  <c:v>220.15688</c:v>
                </c:pt>
                <c:pt idx="3243">
                  <c:v>220.13315</c:v>
                </c:pt>
                <c:pt idx="3244">
                  <c:v>220.10936000000001</c:v>
                </c:pt>
                <c:pt idx="3245">
                  <c:v>220.08551</c:v>
                </c:pt>
                <c:pt idx="3246">
                  <c:v>220.0616</c:v>
                </c:pt>
                <c:pt idx="3247">
                  <c:v>220.03763000000001</c:v>
                </c:pt>
                <c:pt idx="3248">
                  <c:v>220.0136</c:v>
                </c:pt>
                <c:pt idx="3249">
                  <c:v>219.98949999999999</c:v>
                </c:pt>
                <c:pt idx="3250">
                  <c:v>219.96535</c:v>
                </c:pt>
                <c:pt idx="3251">
                  <c:v>219.94112999999999</c:v>
                </c:pt>
                <c:pt idx="3252">
                  <c:v>219.91685000000001</c:v>
                </c:pt>
                <c:pt idx="3253">
                  <c:v>219.89251999999999</c:v>
                </c:pt>
                <c:pt idx="3254">
                  <c:v>219.86812</c:v>
                </c:pt>
                <c:pt idx="3255">
                  <c:v>219.84366</c:v>
                </c:pt>
                <c:pt idx="3256">
                  <c:v>219.81914</c:v>
                </c:pt>
                <c:pt idx="3257">
                  <c:v>219.79455999999999</c:v>
                </c:pt>
                <c:pt idx="3258">
                  <c:v>219.76991000000001</c:v>
                </c:pt>
                <c:pt idx="3259">
                  <c:v>219.74520999999999</c:v>
                </c:pt>
                <c:pt idx="3260">
                  <c:v>219.72044</c:v>
                </c:pt>
                <c:pt idx="3261">
                  <c:v>219.69561999999999</c:v>
                </c:pt>
                <c:pt idx="3262">
                  <c:v>219.67072999999999</c:v>
                </c:pt>
                <c:pt idx="3263">
                  <c:v>219.64578</c:v>
                </c:pt>
                <c:pt idx="3264">
                  <c:v>219.62076999999999</c:v>
                </c:pt>
                <c:pt idx="3265">
                  <c:v>219.59569999999999</c:v>
                </c:pt>
                <c:pt idx="3266">
                  <c:v>219.57057</c:v>
                </c:pt>
                <c:pt idx="3267">
                  <c:v>219.54537999999999</c:v>
                </c:pt>
                <c:pt idx="3268">
                  <c:v>219.52012999999999</c:v>
                </c:pt>
                <c:pt idx="3269">
                  <c:v>219.49481</c:v>
                </c:pt>
                <c:pt idx="3270">
                  <c:v>219.46943999999999</c:v>
                </c:pt>
                <c:pt idx="3271">
                  <c:v>219.44401999999999</c:v>
                </c:pt>
                <c:pt idx="3272">
                  <c:v>219.41855000000001</c:v>
                </c:pt>
                <c:pt idx="3273">
                  <c:v>219.39302000000001</c:v>
                </c:pt>
                <c:pt idx="3274">
                  <c:v>219.36743000000001</c:v>
                </c:pt>
                <c:pt idx="3275">
                  <c:v>219.34178</c:v>
                </c:pt>
                <c:pt idx="3276">
                  <c:v>219.31607</c:v>
                </c:pt>
                <c:pt idx="3277">
                  <c:v>219.2903</c:v>
                </c:pt>
                <c:pt idx="3278">
                  <c:v>219.26446999999999</c:v>
                </c:pt>
                <c:pt idx="3279">
                  <c:v>219.23857000000001</c:v>
                </c:pt>
                <c:pt idx="3280">
                  <c:v>219.21261999999999</c:v>
                </c:pt>
                <c:pt idx="3281">
                  <c:v>219.18663000000001</c:v>
                </c:pt>
                <c:pt idx="3282">
                  <c:v>219.16058000000001</c:v>
                </c:pt>
                <c:pt idx="3283">
                  <c:v>219.13448</c:v>
                </c:pt>
                <c:pt idx="3284">
                  <c:v>219.10830999999999</c:v>
                </c:pt>
                <c:pt idx="3285">
                  <c:v>219.08207999999999</c:v>
                </c:pt>
                <c:pt idx="3286">
                  <c:v>219.05579</c:v>
                </c:pt>
                <c:pt idx="3287">
                  <c:v>219.02942999999999</c:v>
                </c:pt>
                <c:pt idx="3288">
                  <c:v>219.00305</c:v>
                </c:pt>
                <c:pt idx="3289">
                  <c:v>218.97660999999999</c:v>
                </c:pt>
                <c:pt idx="3290">
                  <c:v>218.95009999999999</c:v>
                </c:pt>
                <c:pt idx="3291">
                  <c:v>218.92354</c:v>
                </c:pt>
                <c:pt idx="3292">
                  <c:v>218.89690999999999</c:v>
                </c:pt>
                <c:pt idx="3293">
                  <c:v>218.87024</c:v>
                </c:pt>
                <c:pt idx="3294">
                  <c:v>218.84352000000001</c:v>
                </c:pt>
                <c:pt idx="3295">
                  <c:v>218.81674000000001</c:v>
                </c:pt>
                <c:pt idx="3296">
                  <c:v>218.78989999999999</c:v>
                </c:pt>
                <c:pt idx="3297">
                  <c:v>218.76300000000001</c:v>
                </c:pt>
                <c:pt idx="3298">
                  <c:v>218.73605000000001</c:v>
                </c:pt>
                <c:pt idx="3299">
                  <c:v>218.70905999999999</c:v>
                </c:pt>
                <c:pt idx="3300">
                  <c:v>218.68200999999999</c:v>
                </c:pt>
                <c:pt idx="3301">
                  <c:v>218.65488999999999</c:v>
                </c:pt>
                <c:pt idx="3302">
                  <c:v>218.62773000000001</c:v>
                </c:pt>
                <c:pt idx="3303">
                  <c:v>218.60051999999999</c:v>
                </c:pt>
                <c:pt idx="3304">
                  <c:v>218.57326</c:v>
                </c:pt>
                <c:pt idx="3305">
                  <c:v>218.54593</c:v>
                </c:pt>
                <c:pt idx="3306">
                  <c:v>218.51854</c:v>
                </c:pt>
                <c:pt idx="3307">
                  <c:v>218.49112</c:v>
                </c:pt>
                <c:pt idx="3308">
                  <c:v>218.46364</c:v>
                </c:pt>
                <c:pt idx="3309">
                  <c:v>218.43610000000001</c:v>
                </c:pt>
                <c:pt idx="3310">
                  <c:v>218.40851000000001</c:v>
                </c:pt>
                <c:pt idx="3311">
                  <c:v>218.38086999999999</c:v>
                </c:pt>
                <c:pt idx="3312">
                  <c:v>218.35318000000001</c:v>
                </c:pt>
                <c:pt idx="3313">
                  <c:v>218.32542000000001</c:v>
                </c:pt>
                <c:pt idx="3314">
                  <c:v>218.29764</c:v>
                </c:pt>
                <c:pt idx="3315">
                  <c:v>218.26979</c:v>
                </c:pt>
                <c:pt idx="3316">
                  <c:v>218.24188000000001</c:v>
                </c:pt>
                <c:pt idx="3317">
                  <c:v>218.21393</c:v>
                </c:pt>
                <c:pt idx="3318">
                  <c:v>218.18593000000001</c:v>
                </c:pt>
                <c:pt idx="3319">
                  <c:v>218.15787</c:v>
                </c:pt>
                <c:pt idx="3320">
                  <c:v>218.12976</c:v>
                </c:pt>
                <c:pt idx="3321">
                  <c:v>218.10160999999999</c:v>
                </c:pt>
                <c:pt idx="3322">
                  <c:v>218.07338999999999</c:v>
                </c:pt>
                <c:pt idx="3323">
                  <c:v>218.04514</c:v>
                </c:pt>
                <c:pt idx="3324">
                  <c:v>218.01683</c:v>
                </c:pt>
                <c:pt idx="3325">
                  <c:v>217.98846</c:v>
                </c:pt>
                <c:pt idx="3326">
                  <c:v>217.96005</c:v>
                </c:pt>
                <c:pt idx="3327">
                  <c:v>217.93159</c:v>
                </c:pt>
                <c:pt idx="3328">
                  <c:v>217.90307999999999</c:v>
                </c:pt>
                <c:pt idx="3329">
                  <c:v>217.87450999999999</c:v>
                </c:pt>
                <c:pt idx="3330">
                  <c:v>217.8459</c:v>
                </c:pt>
                <c:pt idx="3331">
                  <c:v>217.81723</c:v>
                </c:pt>
                <c:pt idx="3332">
                  <c:v>217.78853000000001</c:v>
                </c:pt>
                <c:pt idx="3333">
                  <c:v>217.75977</c:v>
                </c:pt>
                <c:pt idx="3334">
                  <c:v>217.73096000000001</c:v>
                </c:pt>
                <c:pt idx="3335">
                  <c:v>217.7021</c:v>
                </c:pt>
                <c:pt idx="3336">
                  <c:v>217.67319000000001</c:v>
                </c:pt>
                <c:pt idx="3337">
                  <c:v>217.64424</c:v>
                </c:pt>
                <c:pt idx="3338">
                  <c:v>217.61523</c:v>
                </c:pt>
                <c:pt idx="3339">
                  <c:v>217.58618000000001</c:v>
                </c:pt>
                <c:pt idx="3340">
                  <c:v>217.55708000000001</c:v>
                </c:pt>
                <c:pt idx="3341">
                  <c:v>217.52791999999999</c:v>
                </c:pt>
                <c:pt idx="3342">
                  <c:v>217.49872999999999</c:v>
                </c:pt>
                <c:pt idx="3343">
                  <c:v>217.46948</c:v>
                </c:pt>
                <c:pt idx="3344">
                  <c:v>217.44019</c:v>
                </c:pt>
                <c:pt idx="3345">
                  <c:v>217.41084000000001</c:v>
                </c:pt>
                <c:pt idx="3346">
                  <c:v>217.38145</c:v>
                </c:pt>
                <c:pt idx="3347">
                  <c:v>217.35202000000001</c:v>
                </c:pt>
                <c:pt idx="3348">
                  <c:v>217.32253</c:v>
                </c:pt>
                <c:pt idx="3349">
                  <c:v>217.29300000000001</c:v>
                </c:pt>
                <c:pt idx="3350">
                  <c:v>217.26340999999999</c:v>
                </c:pt>
                <c:pt idx="3351">
                  <c:v>217.2338</c:v>
                </c:pt>
                <c:pt idx="3352">
                  <c:v>217.20411999999999</c:v>
                </c:pt>
                <c:pt idx="3353">
                  <c:v>217.17438999999999</c:v>
                </c:pt>
                <c:pt idx="3354">
                  <c:v>217.14462</c:v>
                </c:pt>
                <c:pt idx="3355">
                  <c:v>217.11481000000001</c:v>
                </c:pt>
                <c:pt idx="3356">
                  <c:v>217.08494999999999</c:v>
                </c:pt>
                <c:pt idx="3357">
                  <c:v>217.05503999999999</c:v>
                </c:pt>
                <c:pt idx="3358">
                  <c:v>217.02509000000001</c:v>
                </c:pt>
                <c:pt idx="3359">
                  <c:v>216.99509</c:v>
                </c:pt>
                <c:pt idx="3360">
                  <c:v>216.96503999999999</c:v>
                </c:pt>
                <c:pt idx="3361">
                  <c:v>216.93494999999999</c:v>
                </c:pt>
                <c:pt idx="3362">
                  <c:v>216.90482</c:v>
                </c:pt>
                <c:pt idx="3363">
                  <c:v>216.87463</c:v>
                </c:pt>
                <c:pt idx="3364">
                  <c:v>216.84441000000001</c:v>
                </c:pt>
                <c:pt idx="3365">
                  <c:v>216.81413000000001</c:v>
                </c:pt>
                <c:pt idx="3366">
                  <c:v>216.78380999999999</c:v>
                </c:pt>
                <c:pt idx="3367">
                  <c:v>216.75344999999999</c:v>
                </c:pt>
                <c:pt idx="3368">
                  <c:v>216.72304</c:v>
                </c:pt>
                <c:pt idx="3369">
                  <c:v>216.6926</c:v>
                </c:pt>
                <c:pt idx="3370">
                  <c:v>216.66209000000001</c:v>
                </c:pt>
                <c:pt idx="3371">
                  <c:v>216.63156000000001</c:v>
                </c:pt>
                <c:pt idx="3372">
                  <c:v>216.60096999999999</c:v>
                </c:pt>
                <c:pt idx="3373">
                  <c:v>216.57033999999999</c:v>
                </c:pt>
                <c:pt idx="3374">
                  <c:v>216.53967</c:v>
                </c:pt>
                <c:pt idx="3375">
                  <c:v>216.50896</c:v>
                </c:pt>
                <c:pt idx="3376">
                  <c:v>216.47819999999999</c:v>
                </c:pt>
                <c:pt idx="3377">
                  <c:v>216.44739000000001</c:v>
                </c:pt>
                <c:pt idx="3378">
                  <c:v>216.41655</c:v>
                </c:pt>
                <c:pt idx="3379">
                  <c:v>216.38565</c:v>
                </c:pt>
                <c:pt idx="3380">
                  <c:v>216.35471999999999</c:v>
                </c:pt>
                <c:pt idx="3381">
                  <c:v>216.32374999999999</c:v>
                </c:pt>
                <c:pt idx="3382">
                  <c:v>216.29272</c:v>
                </c:pt>
                <c:pt idx="3383">
                  <c:v>216.26167000000001</c:v>
                </c:pt>
                <c:pt idx="3384">
                  <c:v>216.23056</c:v>
                </c:pt>
                <c:pt idx="3385">
                  <c:v>216.19942</c:v>
                </c:pt>
                <c:pt idx="3386">
                  <c:v>216.16822999999999</c:v>
                </c:pt>
                <c:pt idx="3387">
                  <c:v>216.13699</c:v>
                </c:pt>
                <c:pt idx="3388">
                  <c:v>216.10572999999999</c:v>
                </c:pt>
                <c:pt idx="3389">
                  <c:v>216.07442</c:v>
                </c:pt>
                <c:pt idx="3390">
                  <c:v>216.04306</c:v>
                </c:pt>
                <c:pt idx="3391">
                  <c:v>216.01166000000001</c:v>
                </c:pt>
                <c:pt idx="3392">
                  <c:v>215.98021</c:v>
                </c:pt>
                <c:pt idx="3393">
                  <c:v>215.94873000000001</c:v>
                </c:pt>
                <c:pt idx="3394">
                  <c:v>215.91721000000001</c:v>
                </c:pt>
                <c:pt idx="3395">
                  <c:v>215.88564</c:v>
                </c:pt>
                <c:pt idx="3396">
                  <c:v>215.85402999999999</c:v>
                </c:pt>
                <c:pt idx="3397">
                  <c:v>215.82239000000001</c:v>
                </c:pt>
                <c:pt idx="3398">
                  <c:v>215.79069999999999</c:v>
                </c:pt>
                <c:pt idx="3399">
                  <c:v>215.75897000000001</c:v>
                </c:pt>
                <c:pt idx="3400">
                  <c:v>215.72720000000001</c:v>
                </c:pt>
                <c:pt idx="3401">
                  <c:v>215.69539</c:v>
                </c:pt>
                <c:pt idx="3402">
                  <c:v>215.66354000000001</c:v>
                </c:pt>
                <c:pt idx="3403">
                  <c:v>215.63165000000001</c:v>
                </c:pt>
                <c:pt idx="3404">
                  <c:v>215.59971999999999</c:v>
                </c:pt>
                <c:pt idx="3405">
                  <c:v>215.56774999999999</c:v>
                </c:pt>
                <c:pt idx="3406">
                  <c:v>215.53574</c:v>
                </c:pt>
                <c:pt idx="3407">
                  <c:v>215.50368</c:v>
                </c:pt>
                <c:pt idx="3408">
                  <c:v>215.47158999999999</c:v>
                </c:pt>
                <c:pt idx="3409">
                  <c:v>215.43944999999999</c:v>
                </c:pt>
                <c:pt idx="3410">
                  <c:v>215.40728999999999</c:v>
                </c:pt>
                <c:pt idx="3411">
                  <c:v>215.37508</c:v>
                </c:pt>
                <c:pt idx="3412">
                  <c:v>215.34282999999999</c:v>
                </c:pt>
                <c:pt idx="3413">
                  <c:v>215.31055000000001</c:v>
                </c:pt>
                <c:pt idx="3414">
                  <c:v>215.27821</c:v>
                </c:pt>
                <c:pt idx="3415">
                  <c:v>215.24584999999999</c:v>
                </c:pt>
                <c:pt idx="3416">
                  <c:v>215.21346</c:v>
                </c:pt>
                <c:pt idx="3417">
                  <c:v>215.18101999999999</c:v>
                </c:pt>
                <c:pt idx="3418">
                  <c:v>215.14852999999999</c:v>
                </c:pt>
                <c:pt idx="3419">
                  <c:v>215.11600999999999</c:v>
                </c:pt>
                <c:pt idx="3420">
                  <c:v>215.08345</c:v>
                </c:pt>
                <c:pt idx="3421">
                  <c:v>215.05086</c:v>
                </c:pt>
                <c:pt idx="3422">
                  <c:v>215.01822000000001</c:v>
                </c:pt>
                <c:pt idx="3423">
                  <c:v>214.98554999999999</c:v>
                </c:pt>
                <c:pt idx="3424">
                  <c:v>214.95285000000001</c:v>
                </c:pt>
                <c:pt idx="3425">
                  <c:v>214.92009999999999</c:v>
                </c:pt>
                <c:pt idx="3426">
                  <c:v>214.88731000000001</c:v>
                </c:pt>
                <c:pt idx="3427">
                  <c:v>214.85449</c:v>
                </c:pt>
                <c:pt idx="3428">
                  <c:v>214.82164</c:v>
                </c:pt>
                <c:pt idx="3429">
                  <c:v>214.78873999999999</c:v>
                </c:pt>
                <c:pt idx="3430">
                  <c:v>214.75581</c:v>
                </c:pt>
                <c:pt idx="3431">
                  <c:v>214.72283999999999</c:v>
                </c:pt>
                <c:pt idx="3432">
                  <c:v>214.68983</c:v>
                </c:pt>
                <c:pt idx="3433">
                  <c:v>214.6568</c:v>
                </c:pt>
                <c:pt idx="3434">
                  <c:v>214.62371999999999</c:v>
                </c:pt>
                <c:pt idx="3435">
                  <c:v>214.59061</c:v>
                </c:pt>
                <c:pt idx="3436">
                  <c:v>214.55744999999999</c:v>
                </c:pt>
                <c:pt idx="3437">
                  <c:v>214.52426</c:v>
                </c:pt>
                <c:pt idx="3438">
                  <c:v>214.49104</c:v>
                </c:pt>
                <c:pt idx="3439">
                  <c:v>214.45778000000001</c:v>
                </c:pt>
                <c:pt idx="3440">
                  <c:v>214.42447999999999</c:v>
                </c:pt>
                <c:pt idx="3441">
                  <c:v>214.39114000000001</c:v>
                </c:pt>
                <c:pt idx="3442">
                  <c:v>214.35776999999999</c:v>
                </c:pt>
                <c:pt idx="3443">
                  <c:v>214.32436999999999</c:v>
                </c:pt>
                <c:pt idx="3444">
                  <c:v>214.29094000000001</c:v>
                </c:pt>
                <c:pt idx="3445">
                  <c:v>214.25746000000001</c:v>
                </c:pt>
                <c:pt idx="3446">
                  <c:v>214.22395</c:v>
                </c:pt>
                <c:pt idx="3447">
                  <c:v>214.19041000000001</c:v>
                </c:pt>
                <c:pt idx="3448">
                  <c:v>214.15683000000001</c:v>
                </c:pt>
                <c:pt idx="3449">
                  <c:v>214.12321</c:v>
                </c:pt>
                <c:pt idx="3450">
                  <c:v>214.08957000000001</c:v>
                </c:pt>
                <c:pt idx="3451">
                  <c:v>214.05589000000001</c:v>
                </c:pt>
                <c:pt idx="3452">
                  <c:v>214.02216999999999</c:v>
                </c:pt>
                <c:pt idx="3453">
                  <c:v>213.98841999999999</c:v>
                </c:pt>
                <c:pt idx="3454">
                  <c:v>213.95464000000001</c:v>
                </c:pt>
                <c:pt idx="3455">
                  <c:v>213.92080999999999</c:v>
                </c:pt>
                <c:pt idx="3456">
                  <c:v>213.88695000000001</c:v>
                </c:pt>
                <c:pt idx="3457">
                  <c:v>213.85306</c:v>
                </c:pt>
                <c:pt idx="3458">
                  <c:v>213.81914</c:v>
                </c:pt>
                <c:pt idx="3459">
                  <c:v>213.78519</c:v>
                </c:pt>
                <c:pt idx="3460">
                  <c:v>213.75120999999999</c:v>
                </c:pt>
                <c:pt idx="3461">
                  <c:v>213.71718000000001</c:v>
                </c:pt>
                <c:pt idx="3462">
                  <c:v>213.68312</c:v>
                </c:pt>
                <c:pt idx="3463">
                  <c:v>213.64903000000001</c:v>
                </c:pt>
                <c:pt idx="3464">
                  <c:v>213.61491000000001</c:v>
                </c:pt>
                <c:pt idx="3465">
                  <c:v>213.58076</c:v>
                </c:pt>
                <c:pt idx="3466">
                  <c:v>213.54657</c:v>
                </c:pt>
                <c:pt idx="3467">
                  <c:v>213.51233999999999</c:v>
                </c:pt>
                <c:pt idx="3468">
                  <c:v>213.47809000000001</c:v>
                </c:pt>
                <c:pt idx="3469">
                  <c:v>213.44380000000001</c:v>
                </c:pt>
                <c:pt idx="3470">
                  <c:v>213.40948</c:v>
                </c:pt>
                <c:pt idx="3471">
                  <c:v>213.37513999999999</c:v>
                </c:pt>
                <c:pt idx="3472">
                  <c:v>213.34075999999999</c:v>
                </c:pt>
                <c:pt idx="3473">
                  <c:v>213.30635000000001</c:v>
                </c:pt>
                <c:pt idx="3474">
                  <c:v>213.27189999999999</c:v>
                </c:pt>
                <c:pt idx="3475">
                  <c:v>213.23741000000001</c:v>
                </c:pt>
                <c:pt idx="3476">
                  <c:v>213.2029</c:v>
                </c:pt>
                <c:pt idx="3477">
                  <c:v>213.16835</c:v>
                </c:pt>
                <c:pt idx="3478">
                  <c:v>213.13377</c:v>
                </c:pt>
                <c:pt idx="3479">
                  <c:v>213.09916999999999</c:v>
                </c:pt>
                <c:pt idx="3480">
                  <c:v>213.06452999999999</c:v>
                </c:pt>
                <c:pt idx="3481">
                  <c:v>213.02986000000001</c:v>
                </c:pt>
                <c:pt idx="3482">
                  <c:v>212.99516</c:v>
                </c:pt>
                <c:pt idx="3483">
                  <c:v>212.96043</c:v>
                </c:pt>
                <c:pt idx="3484">
                  <c:v>212.92567</c:v>
                </c:pt>
                <c:pt idx="3485">
                  <c:v>212.89088000000001</c:v>
                </c:pt>
                <c:pt idx="3486">
                  <c:v>212.85606000000001</c:v>
                </c:pt>
                <c:pt idx="3487">
                  <c:v>212.82121000000001</c:v>
                </c:pt>
                <c:pt idx="3488">
                  <c:v>212.78632999999999</c:v>
                </c:pt>
                <c:pt idx="3489">
                  <c:v>212.75142</c:v>
                </c:pt>
                <c:pt idx="3490">
                  <c:v>212.71647999999999</c:v>
                </c:pt>
                <c:pt idx="3491">
                  <c:v>212.6815</c:v>
                </c:pt>
                <c:pt idx="3492">
                  <c:v>212.6465</c:v>
                </c:pt>
                <c:pt idx="3493">
                  <c:v>212.61147</c:v>
                </c:pt>
                <c:pt idx="3494">
                  <c:v>212.57640000000001</c:v>
                </c:pt>
                <c:pt idx="3495">
                  <c:v>212.54131000000001</c:v>
                </c:pt>
                <c:pt idx="3496">
                  <c:v>212.50618</c:v>
                </c:pt>
                <c:pt idx="3497">
                  <c:v>212.47102000000001</c:v>
                </c:pt>
                <c:pt idx="3498">
                  <c:v>212.43584000000001</c:v>
                </c:pt>
                <c:pt idx="3499">
                  <c:v>212.40062</c:v>
                </c:pt>
                <c:pt idx="3500">
                  <c:v>212.36537000000001</c:v>
                </c:pt>
              </c:numCache>
            </c:numRef>
          </c:yVal>
          <c:smooth val="1"/>
        </c:ser>
        <c:ser>
          <c:idx val="1"/>
          <c:order val="1"/>
          <c:tx>
            <c:strRef>
              <c:f>Sheet2!$C$1</c:f>
              <c:strCache>
                <c:ptCount val="1"/>
                <c:pt idx="0">
                  <c:v>Pwater</c:v>
                </c:pt>
              </c:strCache>
            </c:strRef>
          </c:tx>
          <c:spPr>
            <a:ln w="19050">
              <a:solidFill>
                <a:srgbClr val="00B050"/>
              </a:solidFill>
            </a:ln>
          </c:spPr>
          <c:marker>
            <c:symbol val="none"/>
          </c:marker>
          <c:xVal>
            <c:numRef>
              <c:f>Sheet2!$A$2:$A$3502</c:f>
              <c:numCache>
                <c:formatCode>General</c:formatCode>
                <c:ptCount val="3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numCache>
            </c:numRef>
          </c:xVal>
          <c:yVal>
            <c:numRef>
              <c:f>Sheet2!$C$2:$C$3502</c:f>
              <c:numCache>
                <c:formatCode>General</c:formatCode>
                <c:ptCount val="3501"/>
                <c:pt idx="0">
                  <c:v>0.2</c:v>
                </c:pt>
                <c:pt idx="1">
                  <c:v>0.17071</c:v>
                </c:pt>
                <c:pt idx="2">
                  <c:v>0.15820999999999999</c:v>
                </c:pt>
                <c:pt idx="3">
                  <c:v>0.15287999999999999</c:v>
                </c:pt>
                <c:pt idx="4">
                  <c:v>0.15060999999999999</c:v>
                </c:pt>
                <c:pt idx="5">
                  <c:v>0.14965999999999999</c:v>
                </c:pt>
                <c:pt idx="6">
                  <c:v>0.14927000000000001</c:v>
                </c:pt>
                <c:pt idx="7">
                  <c:v>0.14912</c:v>
                </c:pt>
                <c:pt idx="8">
                  <c:v>0.14907000000000001</c:v>
                </c:pt>
                <c:pt idx="9">
                  <c:v>0.14906</c:v>
                </c:pt>
                <c:pt idx="10">
                  <c:v>0.14907999999999999</c:v>
                </c:pt>
                <c:pt idx="11">
                  <c:v>0.14910000000000001</c:v>
                </c:pt>
                <c:pt idx="12">
                  <c:v>0.14912</c:v>
                </c:pt>
                <c:pt idx="13">
                  <c:v>0.14915</c:v>
                </c:pt>
                <c:pt idx="14">
                  <c:v>0.14918000000000001</c:v>
                </c:pt>
                <c:pt idx="15">
                  <c:v>0.1492</c:v>
                </c:pt>
                <c:pt idx="16">
                  <c:v>0.14923</c:v>
                </c:pt>
                <c:pt idx="17">
                  <c:v>0.14926</c:v>
                </c:pt>
                <c:pt idx="18">
                  <c:v>0.14929000000000001</c:v>
                </c:pt>
                <c:pt idx="19">
                  <c:v>0.14931</c:v>
                </c:pt>
                <c:pt idx="20">
                  <c:v>0.14934</c:v>
                </c:pt>
                <c:pt idx="21">
                  <c:v>0.14937</c:v>
                </c:pt>
                <c:pt idx="22">
                  <c:v>0.14939</c:v>
                </c:pt>
                <c:pt idx="23">
                  <c:v>0.14942</c:v>
                </c:pt>
                <c:pt idx="24">
                  <c:v>0.14945</c:v>
                </c:pt>
                <c:pt idx="25">
                  <c:v>0.14948</c:v>
                </c:pt>
                <c:pt idx="26">
                  <c:v>0.14949999999999999</c:v>
                </c:pt>
                <c:pt idx="27">
                  <c:v>0.14953</c:v>
                </c:pt>
                <c:pt idx="28">
                  <c:v>0.14956</c:v>
                </c:pt>
                <c:pt idx="29">
                  <c:v>0.14957999999999999</c:v>
                </c:pt>
                <c:pt idx="30">
                  <c:v>0.14960999999999999</c:v>
                </c:pt>
                <c:pt idx="31">
                  <c:v>0.14964</c:v>
                </c:pt>
                <c:pt idx="32">
                  <c:v>0.14965999999999999</c:v>
                </c:pt>
                <c:pt idx="33">
                  <c:v>0.14968999999999999</c:v>
                </c:pt>
                <c:pt idx="34">
                  <c:v>0.14971999999999999</c:v>
                </c:pt>
                <c:pt idx="35">
                  <c:v>0.14974000000000001</c:v>
                </c:pt>
                <c:pt idx="36">
                  <c:v>0.14976999999999999</c:v>
                </c:pt>
                <c:pt idx="37">
                  <c:v>0.14979999999999999</c:v>
                </c:pt>
                <c:pt idx="38">
                  <c:v>0.14982000000000001</c:v>
                </c:pt>
                <c:pt idx="39">
                  <c:v>0.14985000000000001</c:v>
                </c:pt>
                <c:pt idx="40">
                  <c:v>0.14988000000000001</c:v>
                </c:pt>
                <c:pt idx="41">
                  <c:v>0.14990000000000001</c:v>
                </c:pt>
                <c:pt idx="42">
                  <c:v>0.14993000000000001</c:v>
                </c:pt>
                <c:pt idx="43">
                  <c:v>0.14996000000000001</c:v>
                </c:pt>
                <c:pt idx="44">
                  <c:v>0.14998</c:v>
                </c:pt>
                <c:pt idx="45">
                  <c:v>0.15001</c:v>
                </c:pt>
                <c:pt idx="46">
                  <c:v>0.15004000000000001</c:v>
                </c:pt>
                <c:pt idx="47">
                  <c:v>0.15006</c:v>
                </c:pt>
                <c:pt idx="48">
                  <c:v>0.15009</c:v>
                </c:pt>
                <c:pt idx="49">
                  <c:v>0.15010999999999999</c:v>
                </c:pt>
                <c:pt idx="50">
                  <c:v>0.15014</c:v>
                </c:pt>
                <c:pt idx="51">
                  <c:v>0.15017</c:v>
                </c:pt>
                <c:pt idx="52">
                  <c:v>0.15018999999999999</c:v>
                </c:pt>
                <c:pt idx="53">
                  <c:v>0.15021999999999999</c:v>
                </c:pt>
                <c:pt idx="54">
                  <c:v>0.15024000000000001</c:v>
                </c:pt>
                <c:pt idx="55">
                  <c:v>0.15026999999999999</c:v>
                </c:pt>
                <c:pt idx="56">
                  <c:v>0.15029999999999999</c:v>
                </c:pt>
                <c:pt idx="57">
                  <c:v>0.15032000000000001</c:v>
                </c:pt>
                <c:pt idx="58">
                  <c:v>0.15035000000000001</c:v>
                </c:pt>
                <c:pt idx="59">
                  <c:v>0.15038000000000001</c:v>
                </c:pt>
                <c:pt idx="60">
                  <c:v>0.15040000000000001</c:v>
                </c:pt>
                <c:pt idx="61">
                  <c:v>0.15043000000000001</c:v>
                </c:pt>
                <c:pt idx="62">
                  <c:v>0.15045</c:v>
                </c:pt>
                <c:pt idx="63">
                  <c:v>0.15048</c:v>
                </c:pt>
                <c:pt idx="64">
                  <c:v>0.15049999999999999</c:v>
                </c:pt>
                <c:pt idx="65">
                  <c:v>0.15053</c:v>
                </c:pt>
                <c:pt idx="66">
                  <c:v>0.15056</c:v>
                </c:pt>
                <c:pt idx="67">
                  <c:v>0.15057999999999999</c:v>
                </c:pt>
                <c:pt idx="68">
                  <c:v>0.15060999999999999</c:v>
                </c:pt>
                <c:pt idx="69">
                  <c:v>0.15062999999999999</c:v>
                </c:pt>
                <c:pt idx="70">
                  <c:v>0.15065999999999999</c:v>
                </c:pt>
                <c:pt idx="71">
                  <c:v>0.15068000000000001</c:v>
                </c:pt>
                <c:pt idx="72">
                  <c:v>0.15071000000000001</c:v>
                </c:pt>
                <c:pt idx="73">
                  <c:v>0.15074000000000001</c:v>
                </c:pt>
                <c:pt idx="74">
                  <c:v>0.15076000000000001</c:v>
                </c:pt>
                <c:pt idx="75">
                  <c:v>0.15079000000000001</c:v>
                </c:pt>
                <c:pt idx="76">
                  <c:v>0.15081</c:v>
                </c:pt>
                <c:pt idx="77">
                  <c:v>0.15084</c:v>
                </c:pt>
                <c:pt idx="78">
                  <c:v>0.15085999999999999</c:v>
                </c:pt>
                <c:pt idx="79">
                  <c:v>0.15089</c:v>
                </c:pt>
                <c:pt idx="80">
                  <c:v>0.15090999999999999</c:v>
                </c:pt>
                <c:pt idx="81">
                  <c:v>0.15093999999999999</c:v>
                </c:pt>
                <c:pt idx="82">
                  <c:v>0.15096000000000001</c:v>
                </c:pt>
                <c:pt idx="83">
                  <c:v>0.15099000000000001</c:v>
                </c:pt>
                <c:pt idx="84">
                  <c:v>0.15101000000000001</c:v>
                </c:pt>
                <c:pt idx="85">
                  <c:v>0.15104000000000001</c:v>
                </c:pt>
                <c:pt idx="86">
                  <c:v>0.15107000000000001</c:v>
                </c:pt>
                <c:pt idx="87">
                  <c:v>0.15109</c:v>
                </c:pt>
                <c:pt idx="88">
                  <c:v>0.15112</c:v>
                </c:pt>
                <c:pt idx="89">
                  <c:v>0.15114</c:v>
                </c:pt>
                <c:pt idx="90">
                  <c:v>0.15117</c:v>
                </c:pt>
                <c:pt idx="91">
                  <c:v>0.15118999999999999</c:v>
                </c:pt>
                <c:pt idx="92">
                  <c:v>0.15121999999999999</c:v>
                </c:pt>
                <c:pt idx="93">
                  <c:v>0.15124000000000001</c:v>
                </c:pt>
                <c:pt idx="94">
                  <c:v>0.15126999999999999</c:v>
                </c:pt>
                <c:pt idx="95">
                  <c:v>0.15129000000000001</c:v>
                </c:pt>
                <c:pt idx="96">
                  <c:v>0.15132000000000001</c:v>
                </c:pt>
                <c:pt idx="97">
                  <c:v>0.15134</c:v>
                </c:pt>
                <c:pt idx="98">
                  <c:v>0.15135999999999999</c:v>
                </c:pt>
                <c:pt idx="99">
                  <c:v>0.15139</c:v>
                </c:pt>
                <c:pt idx="100">
                  <c:v>0.15140999999999999</c:v>
                </c:pt>
                <c:pt idx="101">
                  <c:v>0.15206</c:v>
                </c:pt>
                <c:pt idx="102">
                  <c:v>0.15343000000000001</c:v>
                </c:pt>
                <c:pt idx="103">
                  <c:v>0.15512000000000001</c:v>
                </c:pt>
                <c:pt idx="104">
                  <c:v>0.15694</c:v>
                </c:pt>
                <c:pt idx="105">
                  <c:v>0.15881000000000001</c:v>
                </c:pt>
                <c:pt idx="106">
                  <c:v>0.16070999999999999</c:v>
                </c:pt>
                <c:pt idx="107">
                  <c:v>0.16261</c:v>
                </c:pt>
                <c:pt idx="108">
                  <c:v>0.16450999999999999</c:v>
                </c:pt>
                <c:pt idx="109">
                  <c:v>0.16642000000000001</c:v>
                </c:pt>
                <c:pt idx="110">
                  <c:v>0.16832</c:v>
                </c:pt>
                <c:pt idx="111">
                  <c:v>0.17022999999999999</c:v>
                </c:pt>
                <c:pt idx="112">
                  <c:v>0.17213000000000001</c:v>
                </c:pt>
                <c:pt idx="113">
                  <c:v>0.17402000000000001</c:v>
                </c:pt>
                <c:pt idx="114">
                  <c:v>0.17591999999999999</c:v>
                </c:pt>
                <c:pt idx="115">
                  <c:v>0.17781</c:v>
                </c:pt>
                <c:pt idx="116">
                  <c:v>0.1797</c:v>
                </c:pt>
                <c:pt idx="117">
                  <c:v>0.18159</c:v>
                </c:pt>
                <c:pt idx="118">
                  <c:v>0.18348</c:v>
                </c:pt>
                <c:pt idx="119">
                  <c:v>0.18537000000000001</c:v>
                </c:pt>
                <c:pt idx="120">
                  <c:v>0.18725</c:v>
                </c:pt>
                <c:pt idx="121">
                  <c:v>0.18912999999999999</c:v>
                </c:pt>
                <c:pt idx="122">
                  <c:v>0.19101000000000001</c:v>
                </c:pt>
                <c:pt idx="123">
                  <c:v>0.19288</c:v>
                </c:pt>
                <c:pt idx="124">
                  <c:v>0.19475999999999999</c:v>
                </c:pt>
                <c:pt idx="125">
                  <c:v>0.19663</c:v>
                </c:pt>
                <c:pt idx="126">
                  <c:v>0.19850000000000001</c:v>
                </c:pt>
                <c:pt idx="127">
                  <c:v>0.20036999999999999</c:v>
                </c:pt>
                <c:pt idx="128">
                  <c:v>0.20222999999999999</c:v>
                </c:pt>
                <c:pt idx="129">
                  <c:v>0.2041</c:v>
                </c:pt>
                <c:pt idx="130">
                  <c:v>0.20596</c:v>
                </c:pt>
                <c:pt idx="131">
                  <c:v>0.20782</c:v>
                </c:pt>
                <c:pt idx="132">
                  <c:v>0.20967</c:v>
                </c:pt>
                <c:pt idx="133">
                  <c:v>0.21153</c:v>
                </c:pt>
                <c:pt idx="134">
                  <c:v>0.21337999999999999</c:v>
                </c:pt>
                <c:pt idx="135">
                  <c:v>0.21523</c:v>
                </c:pt>
                <c:pt idx="136">
                  <c:v>0.21708</c:v>
                </c:pt>
                <c:pt idx="137">
                  <c:v>0.21893000000000001</c:v>
                </c:pt>
                <c:pt idx="138">
                  <c:v>0.22076999999999999</c:v>
                </c:pt>
                <c:pt idx="139">
                  <c:v>0.22261</c:v>
                </c:pt>
                <c:pt idx="140">
                  <c:v>0.22445000000000001</c:v>
                </c:pt>
                <c:pt idx="141">
                  <c:v>0.22628999999999999</c:v>
                </c:pt>
                <c:pt idx="142">
                  <c:v>0.22813</c:v>
                </c:pt>
                <c:pt idx="143">
                  <c:v>0.22996</c:v>
                </c:pt>
                <c:pt idx="144">
                  <c:v>0.23179</c:v>
                </c:pt>
                <c:pt idx="145">
                  <c:v>0.23361999999999999</c:v>
                </c:pt>
                <c:pt idx="146">
                  <c:v>0.23544999999999999</c:v>
                </c:pt>
                <c:pt idx="147">
                  <c:v>0.23727000000000001</c:v>
                </c:pt>
                <c:pt idx="148">
                  <c:v>0.23910000000000001</c:v>
                </c:pt>
                <c:pt idx="149">
                  <c:v>0.24092</c:v>
                </c:pt>
                <c:pt idx="150">
                  <c:v>0.24274000000000001</c:v>
                </c:pt>
                <c:pt idx="151">
                  <c:v>0.24454999999999999</c:v>
                </c:pt>
                <c:pt idx="152">
                  <c:v>0.24637000000000001</c:v>
                </c:pt>
                <c:pt idx="153">
                  <c:v>0.24818000000000001</c:v>
                </c:pt>
                <c:pt idx="154">
                  <c:v>0.24998999999999999</c:v>
                </c:pt>
                <c:pt idx="155">
                  <c:v>0.25180000000000002</c:v>
                </c:pt>
                <c:pt idx="156">
                  <c:v>0.25361</c:v>
                </c:pt>
                <c:pt idx="157">
                  <c:v>0.25541000000000003</c:v>
                </c:pt>
                <c:pt idx="158">
                  <c:v>0.25720999999999999</c:v>
                </c:pt>
                <c:pt idx="159">
                  <c:v>0.25901000000000002</c:v>
                </c:pt>
                <c:pt idx="160">
                  <c:v>0.26080999999999999</c:v>
                </c:pt>
                <c:pt idx="161">
                  <c:v>0.26261000000000001</c:v>
                </c:pt>
                <c:pt idx="162">
                  <c:v>0.26440000000000002</c:v>
                </c:pt>
                <c:pt idx="163">
                  <c:v>0.26619999999999999</c:v>
                </c:pt>
                <c:pt idx="164">
                  <c:v>0.26798</c:v>
                </c:pt>
                <c:pt idx="165">
                  <c:v>0.26977000000000001</c:v>
                </c:pt>
                <c:pt idx="166">
                  <c:v>0.27156000000000002</c:v>
                </c:pt>
                <c:pt idx="167">
                  <c:v>0.27334000000000003</c:v>
                </c:pt>
                <c:pt idx="168">
                  <c:v>0.27511999999999998</c:v>
                </c:pt>
                <c:pt idx="169">
                  <c:v>0.27689999999999998</c:v>
                </c:pt>
                <c:pt idx="170">
                  <c:v>0.27867999999999998</c:v>
                </c:pt>
                <c:pt idx="171">
                  <c:v>0.28045999999999999</c:v>
                </c:pt>
                <c:pt idx="172">
                  <c:v>0.28222999999999998</c:v>
                </c:pt>
                <c:pt idx="173">
                  <c:v>0.28399999999999997</c:v>
                </c:pt>
                <c:pt idx="174">
                  <c:v>0.28577000000000002</c:v>
                </c:pt>
                <c:pt idx="175">
                  <c:v>0.28754000000000002</c:v>
                </c:pt>
                <c:pt idx="176">
                  <c:v>0.2893</c:v>
                </c:pt>
                <c:pt idx="177">
                  <c:v>0.29107</c:v>
                </c:pt>
                <c:pt idx="178">
                  <c:v>0.29282999999999998</c:v>
                </c:pt>
                <c:pt idx="179">
                  <c:v>0.29459000000000002</c:v>
                </c:pt>
                <c:pt idx="180">
                  <c:v>0.29635</c:v>
                </c:pt>
                <c:pt idx="181">
                  <c:v>0.29809999999999998</c:v>
                </c:pt>
                <c:pt idx="182">
                  <c:v>0.29985000000000001</c:v>
                </c:pt>
                <c:pt idx="183">
                  <c:v>0.30160999999999999</c:v>
                </c:pt>
                <c:pt idx="184">
                  <c:v>0.30335000000000001</c:v>
                </c:pt>
                <c:pt idx="185">
                  <c:v>0.30509999999999998</c:v>
                </c:pt>
                <c:pt idx="186">
                  <c:v>0.30685000000000001</c:v>
                </c:pt>
                <c:pt idx="187">
                  <c:v>0.30858999999999998</c:v>
                </c:pt>
                <c:pt idx="188">
                  <c:v>0.31032999999999999</c:v>
                </c:pt>
                <c:pt idx="189">
                  <c:v>0.31207000000000001</c:v>
                </c:pt>
                <c:pt idx="190">
                  <c:v>0.31380999999999998</c:v>
                </c:pt>
                <c:pt idx="191">
                  <c:v>0.31553999999999999</c:v>
                </c:pt>
                <c:pt idx="192">
                  <c:v>0.31728000000000001</c:v>
                </c:pt>
                <c:pt idx="193">
                  <c:v>0.31901000000000002</c:v>
                </c:pt>
                <c:pt idx="194">
                  <c:v>0.32074000000000003</c:v>
                </c:pt>
                <c:pt idx="195">
                  <c:v>0.32246000000000002</c:v>
                </c:pt>
                <c:pt idx="196">
                  <c:v>0.32418999999999998</c:v>
                </c:pt>
                <c:pt idx="197">
                  <c:v>0.32590999999999998</c:v>
                </c:pt>
                <c:pt idx="198">
                  <c:v>0.32762999999999998</c:v>
                </c:pt>
                <c:pt idx="199">
                  <c:v>0.32934999999999998</c:v>
                </c:pt>
                <c:pt idx="200">
                  <c:v>0.33106999999999998</c:v>
                </c:pt>
                <c:pt idx="201">
                  <c:v>0.33853</c:v>
                </c:pt>
                <c:pt idx="202">
                  <c:v>0.35275000000000001</c:v>
                </c:pt>
                <c:pt idx="203">
                  <c:v>0.36985000000000001</c:v>
                </c:pt>
                <c:pt idx="204">
                  <c:v>0.38818000000000003</c:v>
                </c:pt>
                <c:pt idx="205">
                  <c:v>0.40700999999999998</c:v>
                </c:pt>
                <c:pt idx="206">
                  <c:v>0.42604999999999998</c:v>
                </c:pt>
                <c:pt idx="207">
                  <c:v>0.44516</c:v>
                </c:pt>
                <c:pt idx="208">
                  <c:v>0.46428999999999998</c:v>
                </c:pt>
                <c:pt idx="209">
                  <c:v>0.48342000000000002</c:v>
                </c:pt>
                <c:pt idx="210">
                  <c:v>0.50253999999999999</c:v>
                </c:pt>
                <c:pt idx="211">
                  <c:v>0.52163000000000004</c:v>
                </c:pt>
                <c:pt idx="212">
                  <c:v>0.54071000000000002</c:v>
                </c:pt>
                <c:pt idx="213">
                  <c:v>0.55976999999999999</c:v>
                </c:pt>
                <c:pt idx="214">
                  <c:v>0.57879999999999998</c:v>
                </c:pt>
                <c:pt idx="215">
                  <c:v>0.59782000000000002</c:v>
                </c:pt>
                <c:pt idx="216">
                  <c:v>0.61680999999999997</c:v>
                </c:pt>
                <c:pt idx="217">
                  <c:v>0.63578999999999997</c:v>
                </c:pt>
                <c:pt idx="218">
                  <c:v>0.65475000000000005</c:v>
                </c:pt>
                <c:pt idx="219">
                  <c:v>0.67369000000000001</c:v>
                </c:pt>
                <c:pt idx="220">
                  <c:v>0.69260999999999995</c:v>
                </c:pt>
                <c:pt idx="221">
                  <c:v>0.71150999999999998</c:v>
                </c:pt>
                <c:pt idx="222">
                  <c:v>0.73040000000000005</c:v>
                </c:pt>
                <c:pt idx="223">
                  <c:v>0.74926999999999999</c:v>
                </c:pt>
                <c:pt idx="224">
                  <c:v>0.76812999999999998</c:v>
                </c:pt>
                <c:pt idx="225">
                  <c:v>0.78696999999999995</c:v>
                </c:pt>
                <c:pt idx="226">
                  <c:v>0.80581000000000003</c:v>
                </c:pt>
                <c:pt idx="227">
                  <c:v>0.82462999999999997</c:v>
                </c:pt>
                <c:pt idx="228">
                  <c:v>0.84345000000000003</c:v>
                </c:pt>
                <c:pt idx="229">
                  <c:v>0.86226000000000003</c:v>
                </c:pt>
                <c:pt idx="230">
                  <c:v>0.88107000000000002</c:v>
                </c:pt>
                <c:pt idx="231">
                  <c:v>0.89988000000000001</c:v>
                </c:pt>
                <c:pt idx="232">
                  <c:v>0.91869000000000001</c:v>
                </c:pt>
                <c:pt idx="233">
                  <c:v>0.93750999999999995</c:v>
                </c:pt>
                <c:pt idx="234">
                  <c:v>0.95633999999999997</c:v>
                </c:pt>
                <c:pt idx="235">
                  <c:v>0.97518000000000005</c:v>
                </c:pt>
                <c:pt idx="236">
                  <c:v>0.99404000000000003</c:v>
                </c:pt>
                <c:pt idx="237">
                  <c:v>1.0129300000000001</c:v>
                </c:pt>
                <c:pt idx="238">
                  <c:v>1.0318499999999999</c:v>
                </c:pt>
                <c:pt idx="239">
                  <c:v>1.05081</c:v>
                </c:pt>
                <c:pt idx="240">
                  <c:v>1.06982</c:v>
                </c:pt>
                <c:pt idx="241">
                  <c:v>1.0888800000000001</c:v>
                </c:pt>
                <c:pt idx="242">
                  <c:v>1.1080099999999999</c:v>
                </c:pt>
                <c:pt idx="243">
                  <c:v>1.12721</c:v>
                </c:pt>
                <c:pt idx="244">
                  <c:v>1.1465099999999999</c:v>
                </c:pt>
                <c:pt idx="245">
                  <c:v>1.16591</c:v>
                </c:pt>
                <c:pt idx="246">
                  <c:v>1.18543</c:v>
                </c:pt>
                <c:pt idx="247">
                  <c:v>1.20509</c:v>
                </c:pt>
                <c:pt idx="248">
                  <c:v>1.2249099999999999</c:v>
                </c:pt>
                <c:pt idx="249">
                  <c:v>1.24492</c:v>
                </c:pt>
                <c:pt idx="250">
                  <c:v>1.26515</c:v>
                </c:pt>
                <c:pt idx="251">
                  <c:v>1.2797000000000001</c:v>
                </c:pt>
                <c:pt idx="252">
                  <c:v>1.2870600000000001</c:v>
                </c:pt>
                <c:pt idx="253">
                  <c:v>1.29101</c:v>
                </c:pt>
                <c:pt idx="254">
                  <c:v>1.2933600000000001</c:v>
                </c:pt>
                <c:pt idx="255">
                  <c:v>1.2949299999999999</c:v>
                </c:pt>
                <c:pt idx="256">
                  <c:v>1.2961400000000001</c:v>
                </c:pt>
                <c:pt idx="257">
                  <c:v>1.29718</c:v>
                </c:pt>
                <c:pt idx="258">
                  <c:v>1.29813</c:v>
                </c:pt>
                <c:pt idx="259">
                  <c:v>1.29904</c:v>
                </c:pt>
                <c:pt idx="260">
                  <c:v>1.29993</c:v>
                </c:pt>
                <c:pt idx="261">
                  <c:v>1.3008200000000001</c:v>
                </c:pt>
                <c:pt idx="262">
                  <c:v>1.3017000000000001</c:v>
                </c:pt>
                <c:pt idx="263">
                  <c:v>1.3025800000000001</c:v>
                </c:pt>
                <c:pt idx="264">
                  <c:v>1.3034600000000001</c:v>
                </c:pt>
                <c:pt idx="265">
                  <c:v>1.3043499999999999</c:v>
                </c:pt>
                <c:pt idx="266">
                  <c:v>1.3052299999999999</c:v>
                </c:pt>
                <c:pt idx="267">
                  <c:v>1.3061100000000001</c:v>
                </c:pt>
                <c:pt idx="268">
                  <c:v>1.3069999999999999</c:v>
                </c:pt>
                <c:pt idx="269">
                  <c:v>1.30789</c:v>
                </c:pt>
                <c:pt idx="270">
                  <c:v>1.3087800000000001</c:v>
                </c:pt>
                <c:pt idx="271">
                  <c:v>1.3096699999999999</c:v>
                </c:pt>
                <c:pt idx="272">
                  <c:v>1.3105599999999999</c:v>
                </c:pt>
                <c:pt idx="273">
                  <c:v>1.31145</c:v>
                </c:pt>
                <c:pt idx="274">
                  <c:v>1.3123499999999999</c:v>
                </c:pt>
                <c:pt idx="275">
                  <c:v>1.31325</c:v>
                </c:pt>
                <c:pt idx="276">
                  <c:v>1.3141400000000001</c:v>
                </c:pt>
                <c:pt idx="277">
                  <c:v>1.31504</c:v>
                </c:pt>
                <c:pt idx="278">
                  <c:v>1.31595</c:v>
                </c:pt>
                <c:pt idx="279">
                  <c:v>1.3168500000000001</c:v>
                </c:pt>
                <c:pt idx="280">
                  <c:v>1.31775</c:v>
                </c:pt>
                <c:pt idx="281">
                  <c:v>1.3186599999999999</c:v>
                </c:pt>
                <c:pt idx="282">
                  <c:v>1.3195699999999999</c:v>
                </c:pt>
                <c:pt idx="283">
                  <c:v>1.3204800000000001</c:v>
                </c:pt>
                <c:pt idx="284">
                  <c:v>1.3213900000000001</c:v>
                </c:pt>
                <c:pt idx="285">
                  <c:v>1.3223100000000001</c:v>
                </c:pt>
                <c:pt idx="286">
                  <c:v>1.3232200000000001</c:v>
                </c:pt>
                <c:pt idx="287">
                  <c:v>1.3241400000000001</c:v>
                </c:pt>
                <c:pt idx="288">
                  <c:v>1.3250599999999999</c:v>
                </c:pt>
                <c:pt idx="289">
                  <c:v>1.3259799999999999</c:v>
                </c:pt>
                <c:pt idx="290">
                  <c:v>1.3269</c:v>
                </c:pt>
                <c:pt idx="291">
                  <c:v>1.3278300000000001</c:v>
                </c:pt>
                <c:pt idx="292">
                  <c:v>1.3287599999999999</c:v>
                </c:pt>
                <c:pt idx="293">
                  <c:v>1.32969</c:v>
                </c:pt>
                <c:pt idx="294">
                  <c:v>1.3306199999999999</c:v>
                </c:pt>
                <c:pt idx="295">
                  <c:v>1.33155</c:v>
                </c:pt>
                <c:pt idx="296">
                  <c:v>1.33249</c:v>
                </c:pt>
                <c:pt idx="297">
                  <c:v>1.3334299999999999</c:v>
                </c:pt>
                <c:pt idx="298">
                  <c:v>1.3343700000000001</c:v>
                </c:pt>
                <c:pt idx="299">
                  <c:v>1.33531</c:v>
                </c:pt>
                <c:pt idx="300">
                  <c:v>1.3362499999999999</c:v>
                </c:pt>
                <c:pt idx="301">
                  <c:v>1.3371999999999999</c:v>
                </c:pt>
                <c:pt idx="302">
                  <c:v>1.33815</c:v>
                </c:pt>
                <c:pt idx="303">
                  <c:v>1.3391</c:v>
                </c:pt>
                <c:pt idx="304">
                  <c:v>1.34006</c:v>
                </c:pt>
                <c:pt idx="305">
                  <c:v>1.34101</c:v>
                </c:pt>
                <c:pt idx="306">
                  <c:v>1.3419700000000001</c:v>
                </c:pt>
                <c:pt idx="307">
                  <c:v>1.34294</c:v>
                </c:pt>
                <c:pt idx="308">
                  <c:v>1.3439000000000001</c:v>
                </c:pt>
                <c:pt idx="309">
                  <c:v>1.34487</c:v>
                </c:pt>
                <c:pt idx="310">
                  <c:v>1.3458399999999999</c:v>
                </c:pt>
                <c:pt idx="311">
                  <c:v>1.3468100000000001</c:v>
                </c:pt>
                <c:pt idx="312">
                  <c:v>1.34779</c:v>
                </c:pt>
                <c:pt idx="313">
                  <c:v>1.34876</c:v>
                </c:pt>
                <c:pt idx="314">
                  <c:v>1.34975</c:v>
                </c:pt>
                <c:pt idx="315">
                  <c:v>1.35073</c:v>
                </c:pt>
                <c:pt idx="316">
                  <c:v>1.35172</c:v>
                </c:pt>
                <c:pt idx="317">
                  <c:v>1.3527100000000001</c:v>
                </c:pt>
                <c:pt idx="318">
                  <c:v>1.3536999999999999</c:v>
                </c:pt>
                <c:pt idx="319">
                  <c:v>1.3547</c:v>
                </c:pt>
                <c:pt idx="320">
                  <c:v>1.3556999999999999</c:v>
                </c:pt>
                <c:pt idx="321">
                  <c:v>1.3567</c:v>
                </c:pt>
                <c:pt idx="322">
                  <c:v>1.3576999999999999</c:v>
                </c:pt>
                <c:pt idx="323">
                  <c:v>1.3587100000000001</c:v>
                </c:pt>
                <c:pt idx="324">
                  <c:v>1.3597300000000001</c:v>
                </c:pt>
                <c:pt idx="325">
                  <c:v>1.3607400000000001</c:v>
                </c:pt>
                <c:pt idx="326">
                  <c:v>1.3617600000000001</c:v>
                </c:pt>
                <c:pt idx="327">
                  <c:v>1.3627800000000001</c:v>
                </c:pt>
                <c:pt idx="328">
                  <c:v>1.36381</c:v>
                </c:pt>
                <c:pt idx="329">
                  <c:v>1.3648400000000001</c:v>
                </c:pt>
                <c:pt idx="330">
                  <c:v>1.3658699999999999</c:v>
                </c:pt>
                <c:pt idx="331">
                  <c:v>1.3669100000000001</c:v>
                </c:pt>
                <c:pt idx="332">
                  <c:v>1.36795</c:v>
                </c:pt>
                <c:pt idx="333">
                  <c:v>1.369</c:v>
                </c:pt>
                <c:pt idx="334">
                  <c:v>1.37005</c:v>
                </c:pt>
                <c:pt idx="335">
                  <c:v>1.3711</c:v>
                </c:pt>
                <c:pt idx="336">
                  <c:v>1.37216</c:v>
                </c:pt>
                <c:pt idx="337">
                  <c:v>1.3732200000000001</c:v>
                </c:pt>
                <c:pt idx="338">
                  <c:v>1.37429</c:v>
                </c:pt>
                <c:pt idx="339">
                  <c:v>1.3753599999999999</c:v>
                </c:pt>
                <c:pt idx="340">
                  <c:v>1.37643</c:v>
                </c:pt>
                <c:pt idx="341">
                  <c:v>1.37751</c:v>
                </c:pt>
                <c:pt idx="342">
                  <c:v>1.37859</c:v>
                </c:pt>
                <c:pt idx="343">
                  <c:v>1.37968</c:v>
                </c:pt>
                <c:pt idx="344">
                  <c:v>1.3807799999999999</c:v>
                </c:pt>
                <c:pt idx="345">
                  <c:v>1.3818699999999999</c:v>
                </c:pt>
                <c:pt idx="346">
                  <c:v>1.3829800000000001</c:v>
                </c:pt>
                <c:pt idx="347">
                  <c:v>1.38409</c:v>
                </c:pt>
                <c:pt idx="348">
                  <c:v>1.3852</c:v>
                </c:pt>
                <c:pt idx="349">
                  <c:v>1.38632</c:v>
                </c:pt>
                <c:pt idx="350">
                  <c:v>1.38744</c:v>
                </c:pt>
                <c:pt idx="351">
                  <c:v>1.3885700000000001</c:v>
                </c:pt>
                <c:pt idx="352">
                  <c:v>1.38971</c:v>
                </c:pt>
                <c:pt idx="353">
                  <c:v>1.3908499999999999</c:v>
                </c:pt>
                <c:pt idx="354">
                  <c:v>1.3919900000000001</c:v>
                </c:pt>
                <c:pt idx="355">
                  <c:v>1.3931500000000001</c:v>
                </c:pt>
                <c:pt idx="356">
                  <c:v>1.3943099999999999</c:v>
                </c:pt>
                <c:pt idx="357">
                  <c:v>1.39547</c:v>
                </c:pt>
                <c:pt idx="358">
                  <c:v>1.3966400000000001</c:v>
                </c:pt>
                <c:pt idx="359">
                  <c:v>1.3978200000000001</c:v>
                </c:pt>
                <c:pt idx="360">
                  <c:v>1.399</c:v>
                </c:pt>
                <c:pt idx="361">
                  <c:v>1.40019</c:v>
                </c:pt>
                <c:pt idx="362">
                  <c:v>1.4013899999999999</c:v>
                </c:pt>
                <c:pt idx="363">
                  <c:v>1.4026000000000001</c:v>
                </c:pt>
                <c:pt idx="364">
                  <c:v>1.40381</c:v>
                </c:pt>
                <c:pt idx="365">
                  <c:v>1.40503</c:v>
                </c:pt>
                <c:pt idx="366">
                  <c:v>1.4062600000000001</c:v>
                </c:pt>
                <c:pt idx="367">
                  <c:v>1.4074899999999999</c:v>
                </c:pt>
                <c:pt idx="368">
                  <c:v>1.40873</c:v>
                </c:pt>
                <c:pt idx="369">
                  <c:v>1.40998</c:v>
                </c:pt>
                <c:pt idx="370">
                  <c:v>1.41124</c:v>
                </c:pt>
                <c:pt idx="371">
                  <c:v>1.4125099999999999</c:v>
                </c:pt>
                <c:pt idx="372">
                  <c:v>1.4137900000000001</c:v>
                </c:pt>
                <c:pt idx="373">
                  <c:v>1.4150700000000001</c:v>
                </c:pt>
                <c:pt idx="374">
                  <c:v>1.4163699999999999</c:v>
                </c:pt>
                <c:pt idx="375">
                  <c:v>1.41767</c:v>
                </c:pt>
                <c:pt idx="376">
                  <c:v>1.4189799999999999</c:v>
                </c:pt>
                <c:pt idx="377">
                  <c:v>1.42031</c:v>
                </c:pt>
                <c:pt idx="378">
                  <c:v>1.42164</c:v>
                </c:pt>
                <c:pt idx="379">
                  <c:v>1.4229799999999999</c:v>
                </c:pt>
                <c:pt idx="380">
                  <c:v>1.4243399999999999</c:v>
                </c:pt>
                <c:pt idx="381">
                  <c:v>1.4257</c:v>
                </c:pt>
                <c:pt idx="382">
                  <c:v>1.4270799999999999</c:v>
                </c:pt>
                <c:pt idx="383">
                  <c:v>1.4284699999999999</c:v>
                </c:pt>
                <c:pt idx="384">
                  <c:v>1.42987</c:v>
                </c:pt>
                <c:pt idx="385">
                  <c:v>1.4312800000000001</c:v>
                </c:pt>
                <c:pt idx="386">
                  <c:v>1.4327000000000001</c:v>
                </c:pt>
                <c:pt idx="387">
                  <c:v>1.43414</c:v>
                </c:pt>
                <c:pt idx="388">
                  <c:v>1.4355899999999999</c:v>
                </c:pt>
                <c:pt idx="389">
                  <c:v>1.43706</c:v>
                </c:pt>
                <c:pt idx="390">
                  <c:v>1.4385399999999999</c:v>
                </c:pt>
                <c:pt idx="391">
                  <c:v>1.4400299999999999</c:v>
                </c:pt>
                <c:pt idx="392">
                  <c:v>1.44154</c:v>
                </c:pt>
                <c:pt idx="393">
                  <c:v>1.4430700000000001</c:v>
                </c:pt>
                <c:pt idx="394">
                  <c:v>1.4446099999999999</c:v>
                </c:pt>
                <c:pt idx="395">
                  <c:v>1.44617</c:v>
                </c:pt>
                <c:pt idx="396">
                  <c:v>1.4477500000000001</c:v>
                </c:pt>
                <c:pt idx="397">
                  <c:v>1.4493400000000001</c:v>
                </c:pt>
                <c:pt idx="398">
                  <c:v>1.45095</c:v>
                </c:pt>
                <c:pt idx="399">
                  <c:v>1.45258</c:v>
                </c:pt>
                <c:pt idx="400">
                  <c:v>1.45424</c:v>
                </c:pt>
                <c:pt idx="401">
                  <c:v>1.45591</c:v>
                </c:pt>
                <c:pt idx="402">
                  <c:v>1.4576100000000001</c:v>
                </c:pt>
                <c:pt idx="403">
                  <c:v>1.45932</c:v>
                </c:pt>
                <c:pt idx="404">
                  <c:v>1.4610700000000001</c:v>
                </c:pt>
                <c:pt idx="405">
                  <c:v>1.4628300000000001</c:v>
                </c:pt>
                <c:pt idx="406">
                  <c:v>1.46462</c:v>
                </c:pt>
                <c:pt idx="407">
                  <c:v>1.46644</c:v>
                </c:pt>
                <c:pt idx="408">
                  <c:v>1.4682900000000001</c:v>
                </c:pt>
                <c:pt idx="409">
                  <c:v>1.47017</c:v>
                </c:pt>
                <c:pt idx="410">
                  <c:v>1.47207</c:v>
                </c:pt>
                <c:pt idx="411">
                  <c:v>1.4740200000000001</c:v>
                </c:pt>
                <c:pt idx="412">
                  <c:v>1.4759899999999999</c:v>
                </c:pt>
                <c:pt idx="413">
                  <c:v>1.478</c:v>
                </c:pt>
                <c:pt idx="414">
                  <c:v>1.4800500000000001</c:v>
                </c:pt>
                <c:pt idx="415">
                  <c:v>1.4821299999999999</c:v>
                </c:pt>
                <c:pt idx="416">
                  <c:v>1.4842599999999999</c:v>
                </c:pt>
                <c:pt idx="417">
                  <c:v>1.48644</c:v>
                </c:pt>
                <c:pt idx="418">
                  <c:v>1.4886600000000001</c:v>
                </c:pt>
                <c:pt idx="419">
                  <c:v>1.4909300000000001</c:v>
                </c:pt>
                <c:pt idx="420">
                  <c:v>1.49326</c:v>
                </c:pt>
                <c:pt idx="421">
                  <c:v>1.4956400000000001</c:v>
                </c:pt>
                <c:pt idx="422">
                  <c:v>1.4980899999999999</c:v>
                </c:pt>
                <c:pt idx="423">
                  <c:v>1.5005999999999999</c:v>
                </c:pt>
                <c:pt idx="424">
                  <c:v>1.50318</c:v>
                </c:pt>
                <c:pt idx="425">
                  <c:v>1.5058400000000001</c:v>
                </c:pt>
                <c:pt idx="426">
                  <c:v>1.50858</c:v>
                </c:pt>
                <c:pt idx="427">
                  <c:v>1.5114099999999999</c:v>
                </c:pt>
                <c:pt idx="428">
                  <c:v>1.51434</c:v>
                </c:pt>
                <c:pt idx="429">
                  <c:v>1.51738</c:v>
                </c:pt>
                <c:pt idx="430">
                  <c:v>1.52054</c:v>
                </c:pt>
                <c:pt idx="431">
                  <c:v>1.52382</c:v>
                </c:pt>
                <c:pt idx="432">
                  <c:v>1.5272600000000001</c:v>
                </c:pt>
                <c:pt idx="433">
                  <c:v>1.53085</c:v>
                </c:pt>
                <c:pt idx="434">
                  <c:v>1.5346299999999999</c:v>
                </c:pt>
                <c:pt idx="435">
                  <c:v>1.5386200000000001</c:v>
                </c:pt>
                <c:pt idx="436">
                  <c:v>1.54284</c:v>
                </c:pt>
                <c:pt idx="437">
                  <c:v>1.5473399999999999</c:v>
                </c:pt>
                <c:pt idx="438">
                  <c:v>1.55217</c:v>
                </c:pt>
                <c:pt idx="439">
                  <c:v>1.5573699999999999</c:v>
                </c:pt>
                <c:pt idx="440">
                  <c:v>1.5630200000000001</c:v>
                </c:pt>
                <c:pt idx="441">
                  <c:v>1.5692299999999999</c:v>
                </c:pt>
                <c:pt idx="442">
                  <c:v>1.57612</c:v>
                </c:pt>
                <c:pt idx="443">
                  <c:v>1.58388</c:v>
                </c:pt>
                <c:pt idx="444">
                  <c:v>1.59277</c:v>
                </c:pt>
                <c:pt idx="445">
                  <c:v>1.6031899999999999</c:v>
                </c:pt>
                <c:pt idx="446">
                  <c:v>1.6157699999999999</c:v>
                </c:pt>
                <c:pt idx="447">
                  <c:v>1.63154</c:v>
                </c:pt>
                <c:pt idx="448">
                  <c:v>1.65245</c:v>
                </c:pt>
                <c:pt idx="449">
                  <c:v>1.6825600000000001</c:v>
                </c:pt>
                <c:pt idx="450">
                  <c:v>1.73231</c:v>
                </c:pt>
                <c:pt idx="451">
                  <c:v>1.8410299999999999</c:v>
                </c:pt>
                <c:pt idx="452">
                  <c:v>2.4611499999999991</c:v>
                </c:pt>
                <c:pt idx="453">
                  <c:v>5.1902699999999999</c:v>
                </c:pt>
                <c:pt idx="454">
                  <c:v>6.5368599999999999</c:v>
                </c:pt>
                <c:pt idx="455">
                  <c:v>7.1026099999999994</c:v>
                </c:pt>
                <c:pt idx="456">
                  <c:v>7.3383700000000003</c:v>
                </c:pt>
                <c:pt idx="457">
                  <c:v>7.4351000000000003</c:v>
                </c:pt>
                <c:pt idx="458">
                  <c:v>7.4733400000000003</c:v>
                </c:pt>
                <c:pt idx="459">
                  <c:v>7.4869599999999998</c:v>
                </c:pt>
                <c:pt idx="460">
                  <c:v>7.4902199999999999</c:v>
                </c:pt>
                <c:pt idx="461">
                  <c:v>7.4891399999999999</c:v>
                </c:pt>
                <c:pt idx="462">
                  <c:v>7.4862500000000001</c:v>
                </c:pt>
                <c:pt idx="463">
                  <c:v>7.4826100000000002</c:v>
                </c:pt>
                <c:pt idx="464">
                  <c:v>7.4786700000000002</c:v>
                </c:pt>
                <c:pt idx="465">
                  <c:v>7.4746199999999998</c:v>
                </c:pt>
                <c:pt idx="466">
                  <c:v>7.4705300000000001</c:v>
                </c:pt>
                <c:pt idx="467">
                  <c:v>7.46645</c:v>
                </c:pt>
                <c:pt idx="468">
                  <c:v>7.4623900000000001</c:v>
                </c:pt>
                <c:pt idx="469">
                  <c:v>7.4583500000000003</c:v>
                </c:pt>
                <c:pt idx="470">
                  <c:v>7.4543299999999997</c:v>
                </c:pt>
                <c:pt idx="471">
                  <c:v>7.4503399999999997</c:v>
                </c:pt>
                <c:pt idx="472">
                  <c:v>7.4463800000000004</c:v>
                </c:pt>
                <c:pt idx="473">
                  <c:v>7.4424400000000004</c:v>
                </c:pt>
                <c:pt idx="474">
                  <c:v>7.4385199999999996</c:v>
                </c:pt>
                <c:pt idx="475">
                  <c:v>7.4346300000000003</c:v>
                </c:pt>
                <c:pt idx="476">
                  <c:v>7.4307699999999999</c:v>
                </c:pt>
                <c:pt idx="477">
                  <c:v>7.4269299999999996</c:v>
                </c:pt>
                <c:pt idx="478">
                  <c:v>7.4231199999999946</c:v>
                </c:pt>
                <c:pt idx="479">
                  <c:v>7.41934</c:v>
                </c:pt>
                <c:pt idx="480">
                  <c:v>7.4155799999999976</c:v>
                </c:pt>
                <c:pt idx="481">
                  <c:v>7.4118399999999998</c:v>
                </c:pt>
                <c:pt idx="482">
                  <c:v>7.4081299999999999</c:v>
                </c:pt>
                <c:pt idx="483">
                  <c:v>7.4044400000000001</c:v>
                </c:pt>
                <c:pt idx="484">
                  <c:v>7.4007800000000001</c:v>
                </c:pt>
                <c:pt idx="485">
                  <c:v>7.3971399999999932</c:v>
                </c:pt>
                <c:pt idx="486">
                  <c:v>7.3935299999999966</c:v>
                </c:pt>
                <c:pt idx="487">
                  <c:v>7.3899400000000002</c:v>
                </c:pt>
                <c:pt idx="488">
                  <c:v>7.3863799999999999</c:v>
                </c:pt>
                <c:pt idx="489">
                  <c:v>7.3828399999999927</c:v>
                </c:pt>
                <c:pt idx="490">
                  <c:v>7.3793300000000004</c:v>
                </c:pt>
                <c:pt idx="491">
                  <c:v>7.3758299999999997</c:v>
                </c:pt>
                <c:pt idx="492">
                  <c:v>7.3723700000000001</c:v>
                </c:pt>
                <c:pt idx="493">
                  <c:v>7.3689199999999913</c:v>
                </c:pt>
                <c:pt idx="494">
                  <c:v>7.3654999999999946</c:v>
                </c:pt>
                <c:pt idx="495">
                  <c:v>7.3620999999999928</c:v>
                </c:pt>
                <c:pt idx="496">
                  <c:v>7.3587299999999987</c:v>
                </c:pt>
                <c:pt idx="497">
                  <c:v>7.3553799999999976</c:v>
                </c:pt>
                <c:pt idx="498">
                  <c:v>7.3520499999999966</c:v>
                </c:pt>
                <c:pt idx="499">
                  <c:v>7.3487499999999999</c:v>
                </c:pt>
                <c:pt idx="500">
                  <c:v>7.3454699999999997</c:v>
                </c:pt>
                <c:pt idx="501">
                  <c:v>7.3422099999999997</c:v>
                </c:pt>
                <c:pt idx="502">
                  <c:v>7.3389699999999998</c:v>
                </c:pt>
                <c:pt idx="503">
                  <c:v>7.3357599999999996</c:v>
                </c:pt>
                <c:pt idx="504">
                  <c:v>7.3325699999999996</c:v>
                </c:pt>
                <c:pt idx="505">
                  <c:v>7.3293999999999997</c:v>
                </c:pt>
                <c:pt idx="506">
                  <c:v>7.3262499999999999</c:v>
                </c:pt>
                <c:pt idx="507">
                  <c:v>7.3231299999999946</c:v>
                </c:pt>
                <c:pt idx="508">
                  <c:v>7.3200299999999956</c:v>
                </c:pt>
                <c:pt idx="509">
                  <c:v>7.3169499999999976</c:v>
                </c:pt>
                <c:pt idx="510">
                  <c:v>7.3138899999999927</c:v>
                </c:pt>
                <c:pt idx="511">
                  <c:v>7.3108599999999946</c:v>
                </c:pt>
                <c:pt idx="512">
                  <c:v>7.3078399999999926</c:v>
                </c:pt>
                <c:pt idx="513">
                  <c:v>7.3048499999999956</c:v>
                </c:pt>
                <c:pt idx="514">
                  <c:v>7.3018799999999997</c:v>
                </c:pt>
                <c:pt idx="515">
                  <c:v>7.2989299999999986</c:v>
                </c:pt>
                <c:pt idx="516">
                  <c:v>7.2960000000000003</c:v>
                </c:pt>
                <c:pt idx="517">
                  <c:v>7.2930900000000003</c:v>
                </c:pt>
                <c:pt idx="518">
                  <c:v>7.2901999999999996</c:v>
                </c:pt>
                <c:pt idx="519">
                  <c:v>7.2873400000000004</c:v>
                </c:pt>
                <c:pt idx="520">
                  <c:v>7.2844899999999946</c:v>
                </c:pt>
                <c:pt idx="521">
                  <c:v>7.2816700000000001</c:v>
                </c:pt>
                <c:pt idx="522">
                  <c:v>7.2788700000000004</c:v>
                </c:pt>
                <c:pt idx="523">
                  <c:v>7.2760800000000003</c:v>
                </c:pt>
                <c:pt idx="524">
                  <c:v>7.27332</c:v>
                </c:pt>
                <c:pt idx="525">
                  <c:v>7.2705799999999998</c:v>
                </c:pt>
                <c:pt idx="526">
                  <c:v>7.2678599999999944</c:v>
                </c:pt>
                <c:pt idx="527">
                  <c:v>7.2651499999999984</c:v>
                </c:pt>
                <c:pt idx="528">
                  <c:v>7.2624700000000004</c:v>
                </c:pt>
                <c:pt idx="529">
                  <c:v>7.2598099999999999</c:v>
                </c:pt>
                <c:pt idx="530">
                  <c:v>7.2571699999999986</c:v>
                </c:pt>
                <c:pt idx="531">
                  <c:v>7.2545499999999956</c:v>
                </c:pt>
                <c:pt idx="532">
                  <c:v>7.2519400000000003</c:v>
                </c:pt>
                <c:pt idx="533">
                  <c:v>7.2493600000000002</c:v>
                </c:pt>
                <c:pt idx="534">
                  <c:v>7.2468000000000004</c:v>
                </c:pt>
                <c:pt idx="535">
                  <c:v>7.2442500000000001</c:v>
                </c:pt>
                <c:pt idx="536">
                  <c:v>7.2417299999999996</c:v>
                </c:pt>
                <c:pt idx="537">
                  <c:v>7.2392200000000004</c:v>
                </c:pt>
                <c:pt idx="538">
                  <c:v>7.2367400000000002</c:v>
                </c:pt>
                <c:pt idx="539">
                  <c:v>7.2342700000000004</c:v>
                </c:pt>
                <c:pt idx="540">
                  <c:v>7.2318199999999999</c:v>
                </c:pt>
                <c:pt idx="541">
                  <c:v>7.2293900000000004</c:v>
                </c:pt>
                <c:pt idx="542">
                  <c:v>7.2269799999999966</c:v>
                </c:pt>
                <c:pt idx="543">
                  <c:v>7.2245899999999912</c:v>
                </c:pt>
                <c:pt idx="544">
                  <c:v>7.2222200000000001</c:v>
                </c:pt>
                <c:pt idx="545">
                  <c:v>7.2198599999999997</c:v>
                </c:pt>
                <c:pt idx="546">
                  <c:v>7.2175299999999956</c:v>
                </c:pt>
                <c:pt idx="547">
                  <c:v>7.2152099999999999</c:v>
                </c:pt>
                <c:pt idx="548">
                  <c:v>7.2129099999999946</c:v>
                </c:pt>
                <c:pt idx="549">
                  <c:v>7.2106300000000001</c:v>
                </c:pt>
                <c:pt idx="550">
                  <c:v>7.2083599999999999</c:v>
                </c:pt>
                <c:pt idx="551">
                  <c:v>7.2061200000000003</c:v>
                </c:pt>
                <c:pt idx="552">
                  <c:v>7.2038900000000003</c:v>
                </c:pt>
                <c:pt idx="553">
                  <c:v>7.2016799999999996</c:v>
                </c:pt>
                <c:pt idx="554">
                  <c:v>7.1994899999999946</c:v>
                </c:pt>
                <c:pt idx="555">
                  <c:v>7.1973199999999933</c:v>
                </c:pt>
                <c:pt idx="556">
                  <c:v>7.1951599999999933</c:v>
                </c:pt>
                <c:pt idx="557">
                  <c:v>7.1930199999999926</c:v>
                </c:pt>
                <c:pt idx="558">
                  <c:v>7.1908999999999956</c:v>
                </c:pt>
                <c:pt idx="559">
                  <c:v>7.18879</c:v>
                </c:pt>
                <c:pt idx="560">
                  <c:v>7.1867099999999997</c:v>
                </c:pt>
                <c:pt idx="561">
                  <c:v>7.1846399999999946</c:v>
                </c:pt>
                <c:pt idx="562">
                  <c:v>7.1825799999999944</c:v>
                </c:pt>
                <c:pt idx="563">
                  <c:v>7.1805499999999984</c:v>
                </c:pt>
                <c:pt idx="564">
                  <c:v>7.1785299999999994</c:v>
                </c:pt>
                <c:pt idx="565">
                  <c:v>7.17652</c:v>
                </c:pt>
                <c:pt idx="566">
                  <c:v>7.1745399999999933</c:v>
                </c:pt>
                <c:pt idx="567">
                  <c:v>7.1725699999999986</c:v>
                </c:pt>
                <c:pt idx="568">
                  <c:v>7.1706200000000004</c:v>
                </c:pt>
                <c:pt idx="569">
                  <c:v>7.1686799999999966</c:v>
                </c:pt>
                <c:pt idx="570">
                  <c:v>7.16676</c:v>
                </c:pt>
                <c:pt idx="571">
                  <c:v>7.1648599999999911</c:v>
                </c:pt>
                <c:pt idx="572">
                  <c:v>7.1629699999999934</c:v>
                </c:pt>
                <c:pt idx="573">
                  <c:v>7.1610999999999976</c:v>
                </c:pt>
                <c:pt idx="574">
                  <c:v>7.1592500000000001</c:v>
                </c:pt>
                <c:pt idx="575">
                  <c:v>7.1574099999999934</c:v>
                </c:pt>
                <c:pt idx="576">
                  <c:v>7.1555799999999934</c:v>
                </c:pt>
                <c:pt idx="577">
                  <c:v>7.1537799999999976</c:v>
                </c:pt>
                <c:pt idx="578">
                  <c:v>7.1519899999999934</c:v>
                </c:pt>
                <c:pt idx="579">
                  <c:v>7.1502099999999986</c:v>
                </c:pt>
                <c:pt idx="580">
                  <c:v>7.1484500000000004</c:v>
                </c:pt>
                <c:pt idx="581">
                  <c:v>7.1467099999999997</c:v>
                </c:pt>
                <c:pt idx="582">
                  <c:v>7.1449799999999932</c:v>
                </c:pt>
                <c:pt idx="583">
                  <c:v>7.1432599999999997</c:v>
                </c:pt>
                <c:pt idx="584">
                  <c:v>7.1415699999999998</c:v>
                </c:pt>
                <c:pt idx="585">
                  <c:v>7.1398799999999998</c:v>
                </c:pt>
                <c:pt idx="586">
                  <c:v>7.1382199999999996</c:v>
                </c:pt>
                <c:pt idx="587">
                  <c:v>7.1365600000000002</c:v>
                </c:pt>
                <c:pt idx="588">
                  <c:v>7.1349299999999944</c:v>
                </c:pt>
                <c:pt idx="589">
                  <c:v>7.1333000000000002</c:v>
                </c:pt>
                <c:pt idx="590">
                  <c:v>7.1317000000000004</c:v>
                </c:pt>
                <c:pt idx="591">
                  <c:v>7.1300999999999997</c:v>
                </c:pt>
                <c:pt idx="592">
                  <c:v>7.1285199999999911</c:v>
                </c:pt>
                <c:pt idx="593">
                  <c:v>7.1269600000000004</c:v>
                </c:pt>
                <c:pt idx="594">
                  <c:v>7.1254099999999934</c:v>
                </c:pt>
                <c:pt idx="595">
                  <c:v>7.1238799999999944</c:v>
                </c:pt>
                <c:pt idx="596">
                  <c:v>7.1223599999999934</c:v>
                </c:pt>
                <c:pt idx="597">
                  <c:v>7.1208499999999946</c:v>
                </c:pt>
                <c:pt idx="598">
                  <c:v>7.1193600000000004</c:v>
                </c:pt>
                <c:pt idx="599">
                  <c:v>7.1178799999999933</c:v>
                </c:pt>
                <c:pt idx="600">
                  <c:v>7.1164199999999944</c:v>
                </c:pt>
                <c:pt idx="601">
                  <c:v>7.1149699999999934</c:v>
                </c:pt>
                <c:pt idx="602">
                  <c:v>7.1135400000000004</c:v>
                </c:pt>
                <c:pt idx="603">
                  <c:v>7.1121199999999911</c:v>
                </c:pt>
                <c:pt idx="604">
                  <c:v>7.1107099999999974</c:v>
                </c:pt>
                <c:pt idx="605">
                  <c:v>7.1093200000000003</c:v>
                </c:pt>
                <c:pt idx="606">
                  <c:v>7.1079399999999913</c:v>
                </c:pt>
                <c:pt idx="607">
                  <c:v>7.1065699999999996</c:v>
                </c:pt>
                <c:pt idx="608">
                  <c:v>7.1052200000000001</c:v>
                </c:pt>
                <c:pt idx="609">
                  <c:v>7.1038799999999984</c:v>
                </c:pt>
                <c:pt idx="610">
                  <c:v>7.1025600000000004</c:v>
                </c:pt>
                <c:pt idx="611">
                  <c:v>7.1012500000000003</c:v>
                </c:pt>
                <c:pt idx="612">
                  <c:v>7.0999499999999998</c:v>
                </c:pt>
                <c:pt idx="613">
                  <c:v>7.0986599999999997</c:v>
                </c:pt>
                <c:pt idx="614">
                  <c:v>7.0973899999999954</c:v>
                </c:pt>
                <c:pt idx="615">
                  <c:v>7.0961299999999996</c:v>
                </c:pt>
                <c:pt idx="616">
                  <c:v>7.0948899999999933</c:v>
                </c:pt>
                <c:pt idx="617">
                  <c:v>7.0936599999999999</c:v>
                </c:pt>
                <c:pt idx="618">
                  <c:v>7.0924399999999954</c:v>
                </c:pt>
                <c:pt idx="619">
                  <c:v>7.0912300000000004</c:v>
                </c:pt>
                <c:pt idx="620">
                  <c:v>7.0900400000000001</c:v>
                </c:pt>
                <c:pt idx="621">
                  <c:v>7.0888600000000004</c:v>
                </c:pt>
                <c:pt idx="622">
                  <c:v>7.0876900000000003</c:v>
                </c:pt>
                <c:pt idx="623">
                  <c:v>7.0865299999999998</c:v>
                </c:pt>
                <c:pt idx="624">
                  <c:v>7.0853900000000003</c:v>
                </c:pt>
                <c:pt idx="625">
                  <c:v>7.0842599999999996</c:v>
                </c:pt>
                <c:pt idx="626">
                  <c:v>7.0831400000000002</c:v>
                </c:pt>
                <c:pt idx="627">
                  <c:v>7.0820400000000001</c:v>
                </c:pt>
                <c:pt idx="628">
                  <c:v>7.08094</c:v>
                </c:pt>
                <c:pt idx="629">
                  <c:v>7.07986</c:v>
                </c:pt>
                <c:pt idx="630">
                  <c:v>7.0787899999999997</c:v>
                </c:pt>
                <c:pt idx="631">
                  <c:v>7.0777400000000004</c:v>
                </c:pt>
                <c:pt idx="632">
                  <c:v>7.0766900000000001</c:v>
                </c:pt>
                <c:pt idx="633">
                  <c:v>7.0756600000000001</c:v>
                </c:pt>
                <c:pt idx="634">
                  <c:v>7.0746399999999996</c:v>
                </c:pt>
                <c:pt idx="635">
                  <c:v>7.0736299999999996</c:v>
                </c:pt>
                <c:pt idx="636">
                  <c:v>7.0726399999999998</c:v>
                </c:pt>
                <c:pt idx="637">
                  <c:v>7.07165</c:v>
                </c:pt>
                <c:pt idx="638">
                  <c:v>7.0706800000000003</c:v>
                </c:pt>
                <c:pt idx="639">
                  <c:v>7.0697200000000002</c:v>
                </c:pt>
                <c:pt idx="640">
                  <c:v>7.0687699999999998</c:v>
                </c:pt>
                <c:pt idx="641">
                  <c:v>7.0678299999999927</c:v>
                </c:pt>
                <c:pt idx="642">
                  <c:v>7.0669000000000004</c:v>
                </c:pt>
                <c:pt idx="643">
                  <c:v>7.0659899999999931</c:v>
                </c:pt>
                <c:pt idx="644">
                  <c:v>7.0650799999999956</c:v>
                </c:pt>
                <c:pt idx="645">
                  <c:v>7.0641899999999911</c:v>
                </c:pt>
                <c:pt idx="646">
                  <c:v>7.0633100000000004</c:v>
                </c:pt>
                <c:pt idx="647">
                  <c:v>7.0624399999999934</c:v>
                </c:pt>
                <c:pt idx="648">
                  <c:v>7.0615799999999984</c:v>
                </c:pt>
                <c:pt idx="649">
                  <c:v>7.0607299999999986</c:v>
                </c:pt>
                <c:pt idx="650">
                  <c:v>7.0598999999999998</c:v>
                </c:pt>
                <c:pt idx="651">
                  <c:v>7.0590700000000002</c:v>
                </c:pt>
                <c:pt idx="652">
                  <c:v>7.0582599999999998</c:v>
                </c:pt>
                <c:pt idx="653">
                  <c:v>7.0574499999999976</c:v>
                </c:pt>
                <c:pt idx="654">
                  <c:v>7.0566599999999999</c:v>
                </c:pt>
                <c:pt idx="655">
                  <c:v>7.0558799999999966</c:v>
                </c:pt>
                <c:pt idx="656">
                  <c:v>7.0551099999999964</c:v>
                </c:pt>
                <c:pt idx="657">
                  <c:v>7.0543499999999986</c:v>
                </c:pt>
                <c:pt idx="658">
                  <c:v>7.0536000000000003</c:v>
                </c:pt>
                <c:pt idx="659">
                  <c:v>7.0528599999999946</c:v>
                </c:pt>
                <c:pt idx="660">
                  <c:v>7.0521299999999956</c:v>
                </c:pt>
                <c:pt idx="661">
                  <c:v>7.0514099999999997</c:v>
                </c:pt>
                <c:pt idx="662">
                  <c:v>7.0507</c:v>
                </c:pt>
                <c:pt idx="663">
                  <c:v>7.05</c:v>
                </c:pt>
                <c:pt idx="664">
                  <c:v>7.0493100000000002</c:v>
                </c:pt>
                <c:pt idx="665">
                  <c:v>7.0486399999999998</c:v>
                </c:pt>
                <c:pt idx="666">
                  <c:v>7.0479699999999994</c:v>
                </c:pt>
                <c:pt idx="667">
                  <c:v>7.0473100000000004</c:v>
                </c:pt>
                <c:pt idx="668">
                  <c:v>7.0466699999999998</c:v>
                </c:pt>
                <c:pt idx="669">
                  <c:v>7.04603</c:v>
                </c:pt>
                <c:pt idx="670">
                  <c:v>7.0453999999999999</c:v>
                </c:pt>
                <c:pt idx="671">
                  <c:v>7.0447899999999946</c:v>
                </c:pt>
                <c:pt idx="672">
                  <c:v>7.0441799999999946</c:v>
                </c:pt>
                <c:pt idx="673">
                  <c:v>7.0435799999999986</c:v>
                </c:pt>
                <c:pt idx="674">
                  <c:v>7.0429899999999934</c:v>
                </c:pt>
                <c:pt idx="675">
                  <c:v>7.0424199999999946</c:v>
                </c:pt>
                <c:pt idx="676">
                  <c:v>7.0418500000000002</c:v>
                </c:pt>
                <c:pt idx="677">
                  <c:v>7.04129</c:v>
                </c:pt>
                <c:pt idx="678">
                  <c:v>7.0407400000000004</c:v>
                </c:pt>
                <c:pt idx="679">
                  <c:v>7.0401999999999996</c:v>
                </c:pt>
                <c:pt idx="680">
                  <c:v>7.0396700000000001</c:v>
                </c:pt>
                <c:pt idx="681">
                  <c:v>7.0391500000000002</c:v>
                </c:pt>
                <c:pt idx="682">
                  <c:v>7.03864</c:v>
                </c:pt>
                <c:pt idx="683">
                  <c:v>7.0381400000000003</c:v>
                </c:pt>
                <c:pt idx="684">
                  <c:v>7.0376500000000002</c:v>
                </c:pt>
                <c:pt idx="685">
                  <c:v>7.0371600000000001</c:v>
                </c:pt>
                <c:pt idx="686">
                  <c:v>7.0366900000000001</c:v>
                </c:pt>
                <c:pt idx="687">
                  <c:v>7.0362200000000001</c:v>
                </c:pt>
                <c:pt idx="688">
                  <c:v>7.0357700000000003</c:v>
                </c:pt>
                <c:pt idx="689">
                  <c:v>7.0353199999999996</c:v>
                </c:pt>
                <c:pt idx="690">
                  <c:v>7.0348799999999976</c:v>
                </c:pt>
                <c:pt idx="691">
                  <c:v>7.0344499999999996</c:v>
                </c:pt>
                <c:pt idx="692">
                  <c:v>7.0340299999999996</c:v>
                </c:pt>
                <c:pt idx="693">
                  <c:v>7.03362</c:v>
                </c:pt>
                <c:pt idx="694">
                  <c:v>7.03322</c:v>
                </c:pt>
                <c:pt idx="695">
                  <c:v>7.0328299999999997</c:v>
                </c:pt>
                <c:pt idx="696">
                  <c:v>7.0324400000000002</c:v>
                </c:pt>
                <c:pt idx="697">
                  <c:v>7.03207</c:v>
                </c:pt>
                <c:pt idx="698">
                  <c:v>7.0316999999999998</c:v>
                </c:pt>
                <c:pt idx="699">
                  <c:v>7.0313400000000001</c:v>
                </c:pt>
                <c:pt idx="700">
                  <c:v>7.0309900000000001</c:v>
                </c:pt>
                <c:pt idx="701">
                  <c:v>7.0306499999999996</c:v>
                </c:pt>
                <c:pt idx="702">
                  <c:v>7.0303199999999997</c:v>
                </c:pt>
                <c:pt idx="703">
                  <c:v>7.0299899999999944</c:v>
                </c:pt>
                <c:pt idx="704">
                  <c:v>7.0296799999999999</c:v>
                </c:pt>
                <c:pt idx="705">
                  <c:v>7.0293700000000001</c:v>
                </c:pt>
                <c:pt idx="706">
                  <c:v>7.0290699999999999</c:v>
                </c:pt>
                <c:pt idx="707">
                  <c:v>7.0287799999999976</c:v>
                </c:pt>
                <c:pt idx="708">
                  <c:v>7.0284899999999926</c:v>
                </c:pt>
                <c:pt idx="709">
                  <c:v>7.0282200000000001</c:v>
                </c:pt>
                <c:pt idx="710">
                  <c:v>7.0279499999999926</c:v>
                </c:pt>
                <c:pt idx="711">
                  <c:v>7.0276899999999944</c:v>
                </c:pt>
                <c:pt idx="712">
                  <c:v>7.0274399999999932</c:v>
                </c:pt>
                <c:pt idx="713">
                  <c:v>7.0271999999999926</c:v>
                </c:pt>
                <c:pt idx="714">
                  <c:v>7.0269599999999954</c:v>
                </c:pt>
                <c:pt idx="715">
                  <c:v>7.0267400000000002</c:v>
                </c:pt>
                <c:pt idx="716">
                  <c:v>7.0265199999999934</c:v>
                </c:pt>
                <c:pt idx="717">
                  <c:v>7.0263099999999996</c:v>
                </c:pt>
                <c:pt idx="718">
                  <c:v>7.0260999999999996</c:v>
                </c:pt>
                <c:pt idx="719">
                  <c:v>7.0259099999999934</c:v>
                </c:pt>
                <c:pt idx="720">
                  <c:v>7.0257199999999944</c:v>
                </c:pt>
                <c:pt idx="721">
                  <c:v>7.0255399999999932</c:v>
                </c:pt>
                <c:pt idx="722">
                  <c:v>7.02536</c:v>
                </c:pt>
                <c:pt idx="723">
                  <c:v>7.0251999999999946</c:v>
                </c:pt>
                <c:pt idx="724">
                  <c:v>7.0250399999999944</c:v>
                </c:pt>
                <c:pt idx="725">
                  <c:v>7.0248899999999912</c:v>
                </c:pt>
                <c:pt idx="726">
                  <c:v>7.0247499999999956</c:v>
                </c:pt>
                <c:pt idx="727">
                  <c:v>7.0246099999999956</c:v>
                </c:pt>
                <c:pt idx="728">
                  <c:v>7.0244799999999934</c:v>
                </c:pt>
                <c:pt idx="729">
                  <c:v>7.0243599999999926</c:v>
                </c:pt>
                <c:pt idx="730">
                  <c:v>7.0242499999999994</c:v>
                </c:pt>
                <c:pt idx="731">
                  <c:v>7.0241399999999912</c:v>
                </c:pt>
                <c:pt idx="732">
                  <c:v>7.0240399999999932</c:v>
                </c:pt>
                <c:pt idx="733">
                  <c:v>7.0239499999999966</c:v>
                </c:pt>
                <c:pt idx="734">
                  <c:v>7.0238699999999996</c:v>
                </c:pt>
                <c:pt idx="735">
                  <c:v>7.02379</c:v>
                </c:pt>
                <c:pt idx="736">
                  <c:v>7.02372</c:v>
                </c:pt>
                <c:pt idx="737">
                  <c:v>7.0236599999999996</c:v>
                </c:pt>
                <c:pt idx="738">
                  <c:v>7.0236000000000001</c:v>
                </c:pt>
                <c:pt idx="739">
                  <c:v>7.0235499999999984</c:v>
                </c:pt>
                <c:pt idx="740">
                  <c:v>7.0235099999999946</c:v>
                </c:pt>
                <c:pt idx="741">
                  <c:v>7.0234699999999997</c:v>
                </c:pt>
                <c:pt idx="742">
                  <c:v>7.0234399999999946</c:v>
                </c:pt>
                <c:pt idx="743">
                  <c:v>7.0234199999999927</c:v>
                </c:pt>
                <c:pt idx="744">
                  <c:v>7.0234099999999966</c:v>
                </c:pt>
                <c:pt idx="745">
                  <c:v>7.0233999999999996</c:v>
                </c:pt>
                <c:pt idx="746">
                  <c:v>7.0233999999999996</c:v>
                </c:pt>
                <c:pt idx="747">
                  <c:v>7.0233999999999996</c:v>
                </c:pt>
                <c:pt idx="748">
                  <c:v>7.0234099999999966</c:v>
                </c:pt>
                <c:pt idx="749">
                  <c:v>7.0234299999999994</c:v>
                </c:pt>
                <c:pt idx="750">
                  <c:v>7.0234500000000004</c:v>
                </c:pt>
                <c:pt idx="751">
                  <c:v>7.0234799999999966</c:v>
                </c:pt>
                <c:pt idx="752">
                  <c:v>7.0235200000000004</c:v>
                </c:pt>
                <c:pt idx="753">
                  <c:v>7.0235699999999994</c:v>
                </c:pt>
                <c:pt idx="754">
                  <c:v>7.0236200000000002</c:v>
                </c:pt>
                <c:pt idx="755">
                  <c:v>7.0236700000000001</c:v>
                </c:pt>
                <c:pt idx="756">
                  <c:v>7.0237400000000001</c:v>
                </c:pt>
                <c:pt idx="757">
                  <c:v>7.0238099999999966</c:v>
                </c:pt>
                <c:pt idx="758">
                  <c:v>7.0238799999999966</c:v>
                </c:pt>
                <c:pt idx="759">
                  <c:v>7.0239599999999944</c:v>
                </c:pt>
                <c:pt idx="760">
                  <c:v>7.0240499999999946</c:v>
                </c:pt>
                <c:pt idx="761">
                  <c:v>7.0241399999999912</c:v>
                </c:pt>
                <c:pt idx="762">
                  <c:v>7.0242499999999994</c:v>
                </c:pt>
                <c:pt idx="763">
                  <c:v>7.0243499999999974</c:v>
                </c:pt>
                <c:pt idx="764">
                  <c:v>7.0244599999999933</c:v>
                </c:pt>
                <c:pt idx="765">
                  <c:v>7.0245799999999914</c:v>
                </c:pt>
                <c:pt idx="766">
                  <c:v>7.0247099999999927</c:v>
                </c:pt>
                <c:pt idx="767">
                  <c:v>7.0248399999999931</c:v>
                </c:pt>
                <c:pt idx="768">
                  <c:v>7.0249699999999926</c:v>
                </c:pt>
                <c:pt idx="769">
                  <c:v>7.0251199999999931</c:v>
                </c:pt>
                <c:pt idx="770">
                  <c:v>7.0252600000000003</c:v>
                </c:pt>
                <c:pt idx="771">
                  <c:v>7.0254200000000004</c:v>
                </c:pt>
                <c:pt idx="772">
                  <c:v>7.0255799999999926</c:v>
                </c:pt>
                <c:pt idx="773">
                  <c:v>7.0257399999999954</c:v>
                </c:pt>
                <c:pt idx="774">
                  <c:v>7.0259199999999913</c:v>
                </c:pt>
                <c:pt idx="775">
                  <c:v>7.0260899999999946</c:v>
                </c:pt>
                <c:pt idx="776">
                  <c:v>7.0262700000000002</c:v>
                </c:pt>
                <c:pt idx="777">
                  <c:v>7.0264600000000002</c:v>
                </c:pt>
                <c:pt idx="778">
                  <c:v>7.0266599999999997</c:v>
                </c:pt>
                <c:pt idx="779">
                  <c:v>7.0268600000000001</c:v>
                </c:pt>
                <c:pt idx="780">
                  <c:v>7.0270599999999934</c:v>
                </c:pt>
                <c:pt idx="781">
                  <c:v>7.0272699999999997</c:v>
                </c:pt>
                <c:pt idx="782">
                  <c:v>7.0274899999999931</c:v>
                </c:pt>
                <c:pt idx="783">
                  <c:v>7.0277099999999946</c:v>
                </c:pt>
                <c:pt idx="784">
                  <c:v>7.0279399999999912</c:v>
                </c:pt>
                <c:pt idx="785">
                  <c:v>7.0281699999999976</c:v>
                </c:pt>
                <c:pt idx="786">
                  <c:v>7.0284099999999956</c:v>
                </c:pt>
                <c:pt idx="787">
                  <c:v>7.0286499999999998</c:v>
                </c:pt>
                <c:pt idx="788">
                  <c:v>7.0288999999999966</c:v>
                </c:pt>
                <c:pt idx="789">
                  <c:v>7.0291499999999996</c:v>
                </c:pt>
                <c:pt idx="790">
                  <c:v>7.0294099999999986</c:v>
                </c:pt>
                <c:pt idx="791">
                  <c:v>7.0296799999999999</c:v>
                </c:pt>
                <c:pt idx="792">
                  <c:v>7.0299399999999954</c:v>
                </c:pt>
                <c:pt idx="793">
                  <c:v>7.0302199999999999</c:v>
                </c:pt>
                <c:pt idx="794">
                  <c:v>7.0305</c:v>
                </c:pt>
                <c:pt idx="795">
                  <c:v>7.03078</c:v>
                </c:pt>
                <c:pt idx="796">
                  <c:v>7.0310699999999997</c:v>
                </c:pt>
                <c:pt idx="797">
                  <c:v>7.0313699999999999</c:v>
                </c:pt>
                <c:pt idx="798">
                  <c:v>7.0316700000000001</c:v>
                </c:pt>
                <c:pt idx="799">
                  <c:v>7.0319700000000003</c:v>
                </c:pt>
                <c:pt idx="800">
                  <c:v>7.0322800000000001</c:v>
                </c:pt>
                <c:pt idx="801">
                  <c:v>7.0326000000000004</c:v>
                </c:pt>
                <c:pt idx="802">
                  <c:v>7.0329199999999954</c:v>
                </c:pt>
                <c:pt idx="803">
                  <c:v>7.0332400000000002</c:v>
                </c:pt>
                <c:pt idx="804">
                  <c:v>7.0335700000000001</c:v>
                </c:pt>
                <c:pt idx="805">
                  <c:v>7.0339099999999997</c:v>
                </c:pt>
                <c:pt idx="806">
                  <c:v>7.0342399999999996</c:v>
                </c:pt>
                <c:pt idx="807">
                  <c:v>7.0345899999999926</c:v>
                </c:pt>
                <c:pt idx="808">
                  <c:v>7.0349399999999944</c:v>
                </c:pt>
                <c:pt idx="809">
                  <c:v>7.0352899999999998</c:v>
                </c:pt>
                <c:pt idx="810">
                  <c:v>7.0356500000000004</c:v>
                </c:pt>
                <c:pt idx="811">
                  <c:v>7.0360100000000001</c:v>
                </c:pt>
                <c:pt idx="812">
                  <c:v>7.0363800000000003</c:v>
                </c:pt>
                <c:pt idx="813">
                  <c:v>7.0367499999999996</c:v>
                </c:pt>
                <c:pt idx="814">
                  <c:v>7.0371299999999994</c:v>
                </c:pt>
                <c:pt idx="815">
                  <c:v>7.0375099999999966</c:v>
                </c:pt>
                <c:pt idx="816">
                  <c:v>7.03789</c:v>
                </c:pt>
                <c:pt idx="817">
                  <c:v>7.0382800000000003</c:v>
                </c:pt>
                <c:pt idx="818">
                  <c:v>7.0386800000000003</c:v>
                </c:pt>
                <c:pt idx="819">
                  <c:v>7.0390699999999997</c:v>
                </c:pt>
                <c:pt idx="820">
                  <c:v>7.0394800000000002</c:v>
                </c:pt>
                <c:pt idx="821">
                  <c:v>7.0398800000000001</c:v>
                </c:pt>
                <c:pt idx="822">
                  <c:v>7.0403000000000002</c:v>
                </c:pt>
                <c:pt idx="823">
                  <c:v>7.0407099999999998</c:v>
                </c:pt>
                <c:pt idx="824">
                  <c:v>7.0411299999999999</c:v>
                </c:pt>
                <c:pt idx="825">
                  <c:v>7.0415599999999996</c:v>
                </c:pt>
                <c:pt idx="826">
                  <c:v>7.0419900000000002</c:v>
                </c:pt>
                <c:pt idx="827">
                  <c:v>7.0424199999999946</c:v>
                </c:pt>
                <c:pt idx="828">
                  <c:v>7.0428600000000001</c:v>
                </c:pt>
                <c:pt idx="829">
                  <c:v>7.0433000000000003</c:v>
                </c:pt>
                <c:pt idx="830">
                  <c:v>7.0437500000000002</c:v>
                </c:pt>
                <c:pt idx="831">
                  <c:v>7.0442</c:v>
                </c:pt>
                <c:pt idx="832">
                  <c:v>7.0446499999999999</c:v>
                </c:pt>
                <c:pt idx="833">
                  <c:v>7.0451099999999984</c:v>
                </c:pt>
                <c:pt idx="834">
                  <c:v>7.0455699999999997</c:v>
                </c:pt>
                <c:pt idx="835">
                  <c:v>7.0460399999999996</c:v>
                </c:pt>
                <c:pt idx="836">
                  <c:v>7.0465099999999996</c:v>
                </c:pt>
                <c:pt idx="837">
                  <c:v>7.0469799999999996</c:v>
                </c:pt>
                <c:pt idx="838">
                  <c:v>7.0474600000000001</c:v>
                </c:pt>
                <c:pt idx="839">
                  <c:v>7.0479399999999934</c:v>
                </c:pt>
                <c:pt idx="840">
                  <c:v>7.0484299999999998</c:v>
                </c:pt>
                <c:pt idx="841">
                  <c:v>7.0489199999999954</c:v>
                </c:pt>
                <c:pt idx="842">
                  <c:v>7.04941</c:v>
                </c:pt>
                <c:pt idx="843">
                  <c:v>7.0499099999999997</c:v>
                </c:pt>
                <c:pt idx="844">
                  <c:v>7.0504099999999994</c:v>
                </c:pt>
                <c:pt idx="845">
                  <c:v>7.0509199999999934</c:v>
                </c:pt>
                <c:pt idx="846">
                  <c:v>7.0514200000000002</c:v>
                </c:pt>
                <c:pt idx="847">
                  <c:v>7.0519400000000001</c:v>
                </c:pt>
                <c:pt idx="848">
                  <c:v>7.0524499999999994</c:v>
                </c:pt>
                <c:pt idx="849">
                  <c:v>7.0529699999999984</c:v>
                </c:pt>
                <c:pt idx="850">
                  <c:v>7.0534999999999997</c:v>
                </c:pt>
                <c:pt idx="851">
                  <c:v>7.0540299999999956</c:v>
                </c:pt>
                <c:pt idx="852">
                  <c:v>7.0545599999999933</c:v>
                </c:pt>
                <c:pt idx="853">
                  <c:v>7.0550899999999954</c:v>
                </c:pt>
                <c:pt idx="854">
                  <c:v>7.0556299999999998</c:v>
                </c:pt>
                <c:pt idx="855">
                  <c:v>7.0561699999999998</c:v>
                </c:pt>
                <c:pt idx="856">
                  <c:v>7.0567200000000003</c:v>
                </c:pt>
                <c:pt idx="857">
                  <c:v>7.0572699999999999</c:v>
                </c:pt>
                <c:pt idx="858">
                  <c:v>7.0578200000000004</c:v>
                </c:pt>
                <c:pt idx="859">
                  <c:v>7.0583799999999997</c:v>
                </c:pt>
                <c:pt idx="860">
                  <c:v>7.0589399999999944</c:v>
                </c:pt>
                <c:pt idx="861">
                  <c:v>7.0594999999999999</c:v>
                </c:pt>
                <c:pt idx="862">
                  <c:v>7.0600699999999996</c:v>
                </c:pt>
                <c:pt idx="863">
                  <c:v>7.0606400000000002</c:v>
                </c:pt>
                <c:pt idx="864">
                  <c:v>7.06121</c:v>
                </c:pt>
                <c:pt idx="865">
                  <c:v>7.0617799999999997</c:v>
                </c:pt>
                <c:pt idx="866">
                  <c:v>7.06236</c:v>
                </c:pt>
                <c:pt idx="867">
                  <c:v>7.0629499999999927</c:v>
                </c:pt>
                <c:pt idx="868">
                  <c:v>7.0635299999999974</c:v>
                </c:pt>
                <c:pt idx="869">
                  <c:v>7.0641199999999911</c:v>
                </c:pt>
                <c:pt idx="870">
                  <c:v>7.0647199999999932</c:v>
                </c:pt>
                <c:pt idx="871">
                  <c:v>7.0653099999999984</c:v>
                </c:pt>
                <c:pt idx="872">
                  <c:v>7.0659099999999926</c:v>
                </c:pt>
                <c:pt idx="873">
                  <c:v>7.0665199999999926</c:v>
                </c:pt>
                <c:pt idx="874">
                  <c:v>7.0671199999999912</c:v>
                </c:pt>
                <c:pt idx="875">
                  <c:v>7.0677299999999974</c:v>
                </c:pt>
                <c:pt idx="876">
                  <c:v>7.0683400000000001</c:v>
                </c:pt>
                <c:pt idx="877">
                  <c:v>7.0689599999999926</c:v>
                </c:pt>
                <c:pt idx="878">
                  <c:v>7.0695799999999984</c:v>
                </c:pt>
                <c:pt idx="879">
                  <c:v>7.0701999999999998</c:v>
                </c:pt>
                <c:pt idx="880">
                  <c:v>7.0708200000000003</c:v>
                </c:pt>
                <c:pt idx="881">
                  <c:v>7.0714499999999996</c:v>
                </c:pt>
                <c:pt idx="882">
                  <c:v>7.0720799999999997</c:v>
                </c:pt>
                <c:pt idx="883">
                  <c:v>7.0727099999999998</c:v>
                </c:pt>
                <c:pt idx="884">
                  <c:v>7.0733499999999996</c:v>
                </c:pt>
                <c:pt idx="885">
                  <c:v>7.0739900000000002</c:v>
                </c:pt>
                <c:pt idx="886">
                  <c:v>7.07463</c:v>
                </c:pt>
                <c:pt idx="887">
                  <c:v>7.0752800000000002</c:v>
                </c:pt>
                <c:pt idx="888">
                  <c:v>7.0759299999999996</c:v>
                </c:pt>
                <c:pt idx="889">
                  <c:v>7.0765799999999999</c:v>
                </c:pt>
                <c:pt idx="890">
                  <c:v>7.0772300000000001</c:v>
                </c:pt>
                <c:pt idx="891">
                  <c:v>7.07789</c:v>
                </c:pt>
                <c:pt idx="892">
                  <c:v>7.0785499999999999</c:v>
                </c:pt>
                <c:pt idx="893">
                  <c:v>7.0792099999999998</c:v>
                </c:pt>
                <c:pt idx="894">
                  <c:v>7.0798699999999997</c:v>
                </c:pt>
                <c:pt idx="895">
                  <c:v>7.0805400000000001</c:v>
                </c:pt>
                <c:pt idx="896">
                  <c:v>7.0812099999999996</c:v>
                </c:pt>
                <c:pt idx="897">
                  <c:v>7.0818899999999996</c:v>
                </c:pt>
                <c:pt idx="898">
                  <c:v>7.08256</c:v>
                </c:pt>
                <c:pt idx="899">
                  <c:v>7.08324</c:v>
                </c:pt>
                <c:pt idx="900">
                  <c:v>7.08392</c:v>
                </c:pt>
                <c:pt idx="901">
                  <c:v>7.0846099999999996</c:v>
                </c:pt>
                <c:pt idx="902">
                  <c:v>7.0852899999999996</c:v>
                </c:pt>
                <c:pt idx="903">
                  <c:v>7.0859799999999966</c:v>
                </c:pt>
                <c:pt idx="904">
                  <c:v>7.0866800000000003</c:v>
                </c:pt>
                <c:pt idx="905">
                  <c:v>7.0873699999999999</c:v>
                </c:pt>
                <c:pt idx="906">
                  <c:v>7.0880700000000001</c:v>
                </c:pt>
                <c:pt idx="907">
                  <c:v>7.0887700000000002</c:v>
                </c:pt>
                <c:pt idx="908">
                  <c:v>7.0894700000000004</c:v>
                </c:pt>
                <c:pt idx="909">
                  <c:v>7.0901699999999996</c:v>
                </c:pt>
                <c:pt idx="910">
                  <c:v>7.0908799999999976</c:v>
                </c:pt>
                <c:pt idx="911">
                  <c:v>7.0915900000000001</c:v>
                </c:pt>
                <c:pt idx="912">
                  <c:v>7.0922999999999998</c:v>
                </c:pt>
                <c:pt idx="913">
                  <c:v>7.0930200000000001</c:v>
                </c:pt>
                <c:pt idx="914">
                  <c:v>7.0937400000000004</c:v>
                </c:pt>
                <c:pt idx="915">
                  <c:v>7.0944599999999944</c:v>
                </c:pt>
                <c:pt idx="916">
                  <c:v>7.0951799999999956</c:v>
                </c:pt>
                <c:pt idx="917">
                  <c:v>7.0958999999999994</c:v>
                </c:pt>
                <c:pt idx="918">
                  <c:v>7.0966300000000002</c:v>
                </c:pt>
                <c:pt idx="919">
                  <c:v>7.0973600000000001</c:v>
                </c:pt>
                <c:pt idx="920">
                  <c:v>7.09809</c:v>
                </c:pt>
                <c:pt idx="921">
                  <c:v>7.0988199999999946</c:v>
                </c:pt>
                <c:pt idx="922">
                  <c:v>7.0995600000000003</c:v>
                </c:pt>
                <c:pt idx="923">
                  <c:v>7.1002999999999998</c:v>
                </c:pt>
                <c:pt idx="924">
                  <c:v>7.1010400000000002</c:v>
                </c:pt>
                <c:pt idx="925">
                  <c:v>7.1017799999999998</c:v>
                </c:pt>
                <c:pt idx="926">
                  <c:v>7.1025299999999927</c:v>
                </c:pt>
                <c:pt idx="927">
                  <c:v>7.1032700000000002</c:v>
                </c:pt>
                <c:pt idx="928">
                  <c:v>7.1040199999999931</c:v>
                </c:pt>
                <c:pt idx="929">
                  <c:v>7.1047699999999976</c:v>
                </c:pt>
                <c:pt idx="930">
                  <c:v>7.1055299999999946</c:v>
                </c:pt>
                <c:pt idx="931">
                  <c:v>7.1062900000000004</c:v>
                </c:pt>
                <c:pt idx="932">
                  <c:v>7.1070399999999934</c:v>
                </c:pt>
                <c:pt idx="933">
                  <c:v>7.1077999999999966</c:v>
                </c:pt>
                <c:pt idx="934">
                  <c:v>7.1085699999999976</c:v>
                </c:pt>
                <c:pt idx="935">
                  <c:v>7.1093299999999999</c:v>
                </c:pt>
                <c:pt idx="936">
                  <c:v>7.1100999999999974</c:v>
                </c:pt>
                <c:pt idx="937">
                  <c:v>7.1108699999999976</c:v>
                </c:pt>
                <c:pt idx="938">
                  <c:v>7.1116400000000004</c:v>
                </c:pt>
                <c:pt idx="939">
                  <c:v>7.1124099999999926</c:v>
                </c:pt>
                <c:pt idx="940">
                  <c:v>7.1131799999999927</c:v>
                </c:pt>
                <c:pt idx="941">
                  <c:v>7.1139599999999934</c:v>
                </c:pt>
                <c:pt idx="942">
                  <c:v>7.1147399999999932</c:v>
                </c:pt>
                <c:pt idx="943">
                  <c:v>7.1155199999999912</c:v>
                </c:pt>
                <c:pt idx="944">
                  <c:v>7.1162999999999998</c:v>
                </c:pt>
                <c:pt idx="945">
                  <c:v>7.1170899999999913</c:v>
                </c:pt>
                <c:pt idx="946">
                  <c:v>7.1178799999999933</c:v>
                </c:pt>
                <c:pt idx="947">
                  <c:v>7.1186600000000002</c:v>
                </c:pt>
                <c:pt idx="948">
                  <c:v>7.1194499999999996</c:v>
                </c:pt>
                <c:pt idx="949">
                  <c:v>7.1202500000000004</c:v>
                </c:pt>
                <c:pt idx="950">
                  <c:v>7.1210399999999927</c:v>
                </c:pt>
                <c:pt idx="951">
                  <c:v>7.1218399999999926</c:v>
                </c:pt>
                <c:pt idx="952">
                  <c:v>7.1226399999999934</c:v>
                </c:pt>
                <c:pt idx="953">
                  <c:v>7.1234400000000004</c:v>
                </c:pt>
                <c:pt idx="954">
                  <c:v>7.1242399999999932</c:v>
                </c:pt>
                <c:pt idx="955">
                  <c:v>7.1250399999999932</c:v>
                </c:pt>
                <c:pt idx="956">
                  <c:v>7.1258499999999927</c:v>
                </c:pt>
                <c:pt idx="957">
                  <c:v>7.1266499999999997</c:v>
                </c:pt>
                <c:pt idx="958">
                  <c:v>7.1274599999999912</c:v>
                </c:pt>
                <c:pt idx="959">
                  <c:v>7.1282699999999997</c:v>
                </c:pt>
                <c:pt idx="960">
                  <c:v>7.1290899999999926</c:v>
                </c:pt>
                <c:pt idx="961">
                  <c:v>7.1298999999999966</c:v>
                </c:pt>
                <c:pt idx="962">
                  <c:v>7.1307200000000002</c:v>
                </c:pt>
                <c:pt idx="963">
                  <c:v>7.1315299999999997</c:v>
                </c:pt>
                <c:pt idx="964">
                  <c:v>7.1323499999999997</c:v>
                </c:pt>
                <c:pt idx="965">
                  <c:v>7.1331699999999998</c:v>
                </c:pt>
                <c:pt idx="966">
                  <c:v>7.1339999999999986</c:v>
                </c:pt>
                <c:pt idx="967">
                  <c:v>7.1348199999999933</c:v>
                </c:pt>
                <c:pt idx="968">
                  <c:v>7.13565</c:v>
                </c:pt>
                <c:pt idx="969">
                  <c:v>7.1364700000000001</c:v>
                </c:pt>
                <c:pt idx="970">
                  <c:v>7.1372999999999998</c:v>
                </c:pt>
                <c:pt idx="971">
                  <c:v>7.1381299999999994</c:v>
                </c:pt>
                <c:pt idx="972">
                  <c:v>7.1389699999999996</c:v>
                </c:pt>
                <c:pt idx="973">
                  <c:v>7.1398000000000001</c:v>
                </c:pt>
                <c:pt idx="974">
                  <c:v>7.1406400000000003</c:v>
                </c:pt>
                <c:pt idx="975">
                  <c:v>7.14147</c:v>
                </c:pt>
                <c:pt idx="976">
                  <c:v>7.1423099999999966</c:v>
                </c:pt>
                <c:pt idx="977">
                  <c:v>7.1431499999999986</c:v>
                </c:pt>
                <c:pt idx="978">
                  <c:v>7.1439899999999934</c:v>
                </c:pt>
                <c:pt idx="979">
                  <c:v>7.1448399999999932</c:v>
                </c:pt>
                <c:pt idx="980">
                  <c:v>7.1456799999999996</c:v>
                </c:pt>
                <c:pt idx="981">
                  <c:v>7.1465299999999976</c:v>
                </c:pt>
                <c:pt idx="982">
                  <c:v>7.1473699999999996</c:v>
                </c:pt>
                <c:pt idx="983">
                  <c:v>7.1482200000000002</c:v>
                </c:pt>
                <c:pt idx="984">
                  <c:v>7.14907</c:v>
                </c:pt>
                <c:pt idx="985">
                  <c:v>7.1499199999999927</c:v>
                </c:pt>
                <c:pt idx="986">
                  <c:v>7.1507799999999966</c:v>
                </c:pt>
                <c:pt idx="987">
                  <c:v>7.1516299999999999</c:v>
                </c:pt>
                <c:pt idx="988">
                  <c:v>7.1524899999999931</c:v>
                </c:pt>
                <c:pt idx="989">
                  <c:v>7.1533499999999997</c:v>
                </c:pt>
                <c:pt idx="990">
                  <c:v>7.1541999999999932</c:v>
                </c:pt>
                <c:pt idx="991">
                  <c:v>7.1550699999999976</c:v>
                </c:pt>
                <c:pt idx="992">
                  <c:v>7.1559299999999926</c:v>
                </c:pt>
                <c:pt idx="993">
                  <c:v>7.15679</c:v>
                </c:pt>
                <c:pt idx="994">
                  <c:v>7.1576499999999976</c:v>
                </c:pt>
                <c:pt idx="995">
                  <c:v>7.1585199999999931</c:v>
                </c:pt>
                <c:pt idx="996">
                  <c:v>7.1593900000000001</c:v>
                </c:pt>
                <c:pt idx="997">
                  <c:v>7.1602499999999996</c:v>
                </c:pt>
                <c:pt idx="998">
                  <c:v>7.1611199999999933</c:v>
                </c:pt>
                <c:pt idx="999">
                  <c:v>7.1619899999999932</c:v>
                </c:pt>
                <c:pt idx="1000">
                  <c:v>7.1628699999999954</c:v>
                </c:pt>
                <c:pt idx="1001">
                  <c:v>7.1631199999999913</c:v>
                </c:pt>
                <c:pt idx="1002">
                  <c:v>7.1626299999999956</c:v>
                </c:pt>
                <c:pt idx="1003">
                  <c:v>7.1618299999999966</c:v>
                </c:pt>
                <c:pt idx="1004">
                  <c:v>7.1608699999999956</c:v>
                </c:pt>
                <c:pt idx="1005">
                  <c:v>7.1598299999999986</c:v>
                </c:pt>
                <c:pt idx="1006">
                  <c:v>7.1587399999999954</c:v>
                </c:pt>
                <c:pt idx="1007">
                  <c:v>7.1576199999999934</c:v>
                </c:pt>
                <c:pt idx="1008">
                  <c:v>7.1564699999999997</c:v>
                </c:pt>
                <c:pt idx="1009">
                  <c:v>7.1552899999999946</c:v>
                </c:pt>
                <c:pt idx="1010">
                  <c:v>7.1540899999999912</c:v>
                </c:pt>
                <c:pt idx="1011">
                  <c:v>7.1528600000000004</c:v>
                </c:pt>
                <c:pt idx="1012">
                  <c:v>7.1516099999999998</c:v>
                </c:pt>
                <c:pt idx="1013">
                  <c:v>7.1503299999999994</c:v>
                </c:pt>
                <c:pt idx="1014">
                  <c:v>7.1490299999999998</c:v>
                </c:pt>
                <c:pt idx="1015">
                  <c:v>7.1477099999999956</c:v>
                </c:pt>
                <c:pt idx="1016">
                  <c:v>7.1463599999999996</c:v>
                </c:pt>
                <c:pt idx="1017">
                  <c:v>7.1449799999999932</c:v>
                </c:pt>
                <c:pt idx="1018">
                  <c:v>7.1435899999999926</c:v>
                </c:pt>
                <c:pt idx="1019">
                  <c:v>7.1421699999999966</c:v>
                </c:pt>
                <c:pt idx="1020">
                  <c:v>7.14072</c:v>
                </c:pt>
                <c:pt idx="1021">
                  <c:v>7.1392600000000002</c:v>
                </c:pt>
                <c:pt idx="1022">
                  <c:v>7.1377699999999997</c:v>
                </c:pt>
                <c:pt idx="1023">
                  <c:v>7.1362500000000004</c:v>
                </c:pt>
                <c:pt idx="1024">
                  <c:v>7.1347199999999926</c:v>
                </c:pt>
                <c:pt idx="1025">
                  <c:v>7.1331600000000002</c:v>
                </c:pt>
                <c:pt idx="1026">
                  <c:v>7.1315799999999996</c:v>
                </c:pt>
                <c:pt idx="1027">
                  <c:v>7.1299699999999966</c:v>
                </c:pt>
                <c:pt idx="1028">
                  <c:v>7.1283499999999984</c:v>
                </c:pt>
                <c:pt idx="1029">
                  <c:v>7.1266999999999996</c:v>
                </c:pt>
                <c:pt idx="1030">
                  <c:v>7.1250299999999944</c:v>
                </c:pt>
                <c:pt idx="1031">
                  <c:v>7.1233299999999966</c:v>
                </c:pt>
                <c:pt idx="1032">
                  <c:v>7.1216200000000001</c:v>
                </c:pt>
                <c:pt idx="1033">
                  <c:v>7.1198799999999984</c:v>
                </c:pt>
                <c:pt idx="1034">
                  <c:v>7.1181199999999931</c:v>
                </c:pt>
                <c:pt idx="1035">
                  <c:v>7.1163400000000001</c:v>
                </c:pt>
                <c:pt idx="1036">
                  <c:v>7.1145399999999892</c:v>
                </c:pt>
                <c:pt idx="1037">
                  <c:v>7.1127199999999933</c:v>
                </c:pt>
                <c:pt idx="1038">
                  <c:v>7.1108699999999976</c:v>
                </c:pt>
                <c:pt idx="1039">
                  <c:v>7.1090099999999996</c:v>
                </c:pt>
                <c:pt idx="1040">
                  <c:v>7.1071199999999912</c:v>
                </c:pt>
                <c:pt idx="1041">
                  <c:v>7.1052200000000001</c:v>
                </c:pt>
                <c:pt idx="1042">
                  <c:v>7.1032900000000003</c:v>
                </c:pt>
                <c:pt idx="1043">
                  <c:v>7.1013400000000004</c:v>
                </c:pt>
                <c:pt idx="1044">
                  <c:v>7.09938</c:v>
                </c:pt>
                <c:pt idx="1045">
                  <c:v>7.0973899999999954</c:v>
                </c:pt>
                <c:pt idx="1046">
                  <c:v>7.0953799999999996</c:v>
                </c:pt>
                <c:pt idx="1047">
                  <c:v>7.09335</c:v>
                </c:pt>
                <c:pt idx="1048">
                  <c:v>7.0913000000000004</c:v>
                </c:pt>
                <c:pt idx="1049">
                  <c:v>7.0892299999999997</c:v>
                </c:pt>
                <c:pt idx="1050">
                  <c:v>7.0871499999999976</c:v>
                </c:pt>
                <c:pt idx="1051">
                  <c:v>7.0850400000000002</c:v>
                </c:pt>
                <c:pt idx="1052">
                  <c:v>7.0829099999999956</c:v>
                </c:pt>
                <c:pt idx="1053">
                  <c:v>7.0807700000000002</c:v>
                </c:pt>
                <c:pt idx="1054">
                  <c:v>7.0785999999999998</c:v>
                </c:pt>
                <c:pt idx="1055">
                  <c:v>7.0764199999999997</c:v>
                </c:pt>
                <c:pt idx="1056">
                  <c:v>7.0742099999999999</c:v>
                </c:pt>
                <c:pt idx="1057">
                  <c:v>7.0719900000000004</c:v>
                </c:pt>
                <c:pt idx="1058">
                  <c:v>7.06975</c:v>
                </c:pt>
                <c:pt idx="1059">
                  <c:v>7.0674899999999932</c:v>
                </c:pt>
                <c:pt idx="1060">
                  <c:v>7.0652100000000004</c:v>
                </c:pt>
                <c:pt idx="1061">
                  <c:v>7.0629099999999934</c:v>
                </c:pt>
                <c:pt idx="1062">
                  <c:v>7.0606</c:v>
                </c:pt>
                <c:pt idx="1063">
                  <c:v>7.0582599999999998</c:v>
                </c:pt>
                <c:pt idx="1064">
                  <c:v>7.0559099999999946</c:v>
                </c:pt>
                <c:pt idx="1065">
                  <c:v>7.0535399999999946</c:v>
                </c:pt>
                <c:pt idx="1066">
                  <c:v>7.0511600000000003</c:v>
                </c:pt>
                <c:pt idx="1067">
                  <c:v>7.0487500000000001</c:v>
                </c:pt>
                <c:pt idx="1068">
                  <c:v>7.0463300000000002</c:v>
                </c:pt>
                <c:pt idx="1069">
                  <c:v>7.0438900000000002</c:v>
                </c:pt>
                <c:pt idx="1070">
                  <c:v>7.0414300000000001</c:v>
                </c:pt>
                <c:pt idx="1071">
                  <c:v>7.0389499999999998</c:v>
                </c:pt>
                <c:pt idx="1072">
                  <c:v>7.0364599999999999</c:v>
                </c:pt>
                <c:pt idx="1073">
                  <c:v>7.0339499999999999</c:v>
                </c:pt>
                <c:pt idx="1074">
                  <c:v>7.0314199999999998</c:v>
                </c:pt>
                <c:pt idx="1075">
                  <c:v>7.0288799999999956</c:v>
                </c:pt>
                <c:pt idx="1076">
                  <c:v>7.0263200000000001</c:v>
                </c:pt>
                <c:pt idx="1077">
                  <c:v>7.0237400000000001</c:v>
                </c:pt>
                <c:pt idx="1078">
                  <c:v>7.0211499999999996</c:v>
                </c:pt>
                <c:pt idx="1079">
                  <c:v>7.0185399999999927</c:v>
                </c:pt>
                <c:pt idx="1080">
                  <c:v>7.0159099999999954</c:v>
                </c:pt>
                <c:pt idx="1081">
                  <c:v>7.0132700000000003</c:v>
                </c:pt>
                <c:pt idx="1082">
                  <c:v>7.0106099999999998</c:v>
                </c:pt>
                <c:pt idx="1083">
                  <c:v>7.0079299999999964</c:v>
                </c:pt>
                <c:pt idx="1084">
                  <c:v>7.0052399999999997</c:v>
                </c:pt>
                <c:pt idx="1085">
                  <c:v>7.0025299999999966</c:v>
                </c:pt>
                <c:pt idx="1086">
                  <c:v>6.9998100000000001</c:v>
                </c:pt>
                <c:pt idx="1087">
                  <c:v>6.9970699999999999</c:v>
                </c:pt>
                <c:pt idx="1088">
                  <c:v>6.9943200000000001</c:v>
                </c:pt>
                <c:pt idx="1089">
                  <c:v>6.9915500000000002</c:v>
                </c:pt>
                <c:pt idx="1090">
                  <c:v>6.9887600000000001</c:v>
                </c:pt>
                <c:pt idx="1091">
                  <c:v>6.9859600000000004</c:v>
                </c:pt>
                <c:pt idx="1092">
                  <c:v>6.9831500000000002</c:v>
                </c:pt>
                <c:pt idx="1093">
                  <c:v>6.9803100000000002</c:v>
                </c:pt>
                <c:pt idx="1094">
                  <c:v>6.9774700000000003</c:v>
                </c:pt>
                <c:pt idx="1095">
                  <c:v>6.9746100000000002</c:v>
                </c:pt>
                <c:pt idx="1096">
                  <c:v>6.97173</c:v>
                </c:pt>
                <c:pt idx="1097">
                  <c:v>6.9688400000000001</c:v>
                </c:pt>
                <c:pt idx="1098">
                  <c:v>6.9659299999999966</c:v>
                </c:pt>
                <c:pt idx="1099">
                  <c:v>6.9630099999999997</c:v>
                </c:pt>
                <c:pt idx="1100">
                  <c:v>6.9600799999999996</c:v>
                </c:pt>
                <c:pt idx="1101">
                  <c:v>6.9571299999999976</c:v>
                </c:pt>
                <c:pt idx="1102">
                  <c:v>6.9541699999999986</c:v>
                </c:pt>
                <c:pt idx="1103">
                  <c:v>6.9511900000000004</c:v>
                </c:pt>
                <c:pt idx="1104">
                  <c:v>6.9481999999999999</c:v>
                </c:pt>
                <c:pt idx="1105">
                  <c:v>6.9451900000000002</c:v>
                </c:pt>
                <c:pt idx="1106">
                  <c:v>6.94217</c:v>
                </c:pt>
                <c:pt idx="1107">
                  <c:v>6.9391400000000001</c:v>
                </c:pt>
                <c:pt idx="1108">
                  <c:v>6.9360900000000001</c:v>
                </c:pt>
                <c:pt idx="1109">
                  <c:v>6.9330299999999996</c:v>
                </c:pt>
                <c:pt idx="1110">
                  <c:v>6.9299600000000003</c:v>
                </c:pt>
                <c:pt idx="1111">
                  <c:v>6.9268700000000001</c:v>
                </c:pt>
                <c:pt idx="1112">
                  <c:v>6.9237700000000002</c:v>
                </c:pt>
                <c:pt idx="1113">
                  <c:v>6.9206599999999998</c:v>
                </c:pt>
                <c:pt idx="1114">
                  <c:v>6.9175299999999966</c:v>
                </c:pt>
                <c:pt idx="1115">
                  <c:v>6.91439</c:v>
                </c:pt>
                <c:pt idx="1116">
                  <c:v>6.9112299999999998</c:v>
                </c:pt>
                <c:pt idx="1117">
                  <c:v>6.9080700000000004</c:v>
                </c:pt>
                <c:pt idx="1118">
                  <c:v>6.90489</c:v>
                </c:pt>
                <c:pt idx="1119">
                  <c:v>6.9016900000000003</c:v>
                </c:pt>
                <c:pt idx="1120">
                  <c:v>6.8984899999999927</c:v>
                </c:pt>
                <c:pt idx="1121">
                  <c:v>6.89527</c:v>
                </c:pt>
                <c:pt idx="1122">
                  <c:v>6.8920399999999926</c:v>
                </c:pt>
                <c:pt idx="1123">
                  <c:v>6.8887999999999998</c:v>
                </c:pt>
                <c:pt idx="1124">
                  <c:v>6.8855399999999927</c:v>
                </c:pt>
                <c:pt idx="1125">
                  <c:v>6.8822799999999997</c:v>
                </c:pt>
                <c:pt idx="1126">
                  <c:v>6.8789999999999996</c:v>
                </c:pt>
                <c:pt idx="1127">
                  <c:v>6.8757099999999998</c:v>
                </c:pt>
                <c:pt idx="1128">
                  <c:v>6.8723999999999998</c:v>
                </c:pt>
                <c:pt idx="1129">
                  <c:v>6.8690899999999946</c:v>
                </c:pt>
                <c:pt idx="1130">
                  <c:v>6.8657599999999928</c:v>
                </c:pt>
                <c:pt idx="1131">
                  <c:v>6.8624199999999913</c:v>
                </c:pt>
                <c:pt idx="1132">
                  <c:v>6.85907</c:v>
                </c:pt>
                <c:pt idx="1133">
                  <c:v>6.8556999999999997</c:v>
                </c:pt>
                <c:pt idx="1134">
                  <c:v>6.8523299999999976</c:v>
                </c:pt>
                <c:pt idx="1135">
                  <c:v>6.8489399999999927</c:v>
                </c:pt>
                <c:pt idx="1136">
                  <c:v>6.8455499999999976</c:v>
                </c:pt>
                <c:pt idx="1137">
                  <c:v>6.8421399999999926</c:v>
                </c:pt>
                <c:pt idx="1138">
                  <c:v>6.8387200000000004</c:v>
                </c:pt>
                <c:pt idx="1139">
                  <c:v>6.8352899999999996</c:v>
                </c:pt>
                <c:pt idx="1140">
                  <c:v>6.8318500000000002</c:v>
                </c:pt>
                <c:pt idx="1141">
                  <c:v>6.8283899999999926</c:v>
                </c:pt>
                <c:pt idx="1142">
                  <c:v>6.8249299999999913</c:v>
                </c:pt>
                <c:pt idx="1143">
                  <c:v>6.8214499999999996</c:v>
                </c:pt>
                <c:pt idx="1144">
                  <c:v>6.8179699999999928</c:v>
                </c:pt>
                <c:pt idx="1145">
                  <c:v>6.8144699999999956</c:v>
                </c:pt>
                <c:pt idx="1146">
                  <c:v>6.8109599999999926</c:v>
                </c:pt>
                <c:pt idx="1147">
                  <c:v>6.8074499999999976</c:v>
                </c:pt>
                <c:pt idx="1148">
                  <c:v>6.8039199999999926</c:v>
                </c:pt>
                <c:pt idx="1149">
                  <c:v>6.8003799999999996</c:v>
                </c:pt>
                <c:pt idx="1150">
                  <c:v>6.7968299999999999</c:v>
                </c:pt>
                <c:pt idx="1151">
                  <c:v>6.7932699999999997</c:v>
                </c:pt>
                <c:pt idx="1152">
                  <c:v>6.7896999999999998</c:v>
                </c:pt>
                <c:pt idx="1153">
                  <c:v>6.7861200000000004</c:v>
                </c:pt>
                <c:pt idx="1154">
                  <c:v>6.7825299999999986</c:v>
                </c:pt>
                <c:pt idx="1155">
                  <c:v>6.7789299999999999</c:v>
                </c:pt>
                <c:pt idx="1156">
                  <c:v>6.7753300000000003</c:v>
                </c:pt>
                <c:pt idx="1157">
                  <c:v>6.7717099999999997</c:v>
                </c:pt>
                <c:pt idx="1158">
                  <c:v>6.7680799999999977</c:v>
                </c:pt>
                <c:pt idx="1159">
                  <c:v>6.7644399999999933</c:v>
                </c:pt>
                <c:pt idx="1160">
                  <c:v>6.7607900000000001</c:v>
                </c:pt>
                <c:pt idx="1161">
                  <c:v>6.7571299999999956</c:v>
                </c:pt>
                <c:pt idx="1162">
                  <c:v>6.7534599999999987</c:v>
                </c:pt>
                <c:pt idx="1163">
                  <c:v>6.74979</c:v>
                </c:pt>
                <c:pt idx="1164">
                  <c:v>6.7461000000000002</c:v>
                </c:pt>
                <c:pt idx="1165">
                  <c:v>6.7424099999999987</c:v>
                </c:pt>
                <c:pt idx="1166">
                  <c:v>6.7386999999999997</c:v>
                </c:pt>
                <c:pt idx="1167">
                  <c:v>6.7349899999999927</c:v>
                </c:pt>
                <c:pt idx="1168">
                  <c:v>6.7312700000000003</c:v>
                </c:pt>
                <c:pt idx="1169">
                  <c:v>6.7275299999999927</c:v>
                </c:pt>
                <c:pt idx="1170">
                  <c:v>6.7237900000000002</c:v>
                </c:pt>
                <c:pt idx="1171">
                  <c:v>6.72004</c:v>
                </c:pt>
                <c:pt idx="1172">
                  <c:v>6.7162800000000002</c:v>
                </c:pt>
                <c:pt idx="1173">
                  <c:v>6.7125199999999934</c:v>
                </c:pt>
                <c:pt idx="1174">
                  <c:v>6.7087399999999997</c:v>
                </c:pt>
                <c:pt idx="1175">
                  <c:v>6.7049599999999927</c:v>
                </c:pt>
                <c:pt idx="1176">
                  <c:v>6.7011599999999998</c:v>
                </c:pt>
                <c:pt idx="1177">
                  <c:v>6.6973599999999927</c:v>
                </c:pt>
                <c:pt idx="1178">
                  <c:v>6.6935499999999957</c:v>
                </c:pt>
                <c:pt idx="1179">
                  <c:v>6.68973</c:v>
                </c:pt>
                <c:pt idx="1180">
                  <c:v>6.6859099999999927</c:v>
                </c:pt>
                <c:pt idx="1181">
                  <c:v>6.6820699999999986</c:v>
                </c:pt>
                <c:pt idx="1182">
                  <c:v>6.6782300000000001</c:v>
                </c:pt>
                <c:pt idx="1183">
                  <c:v>6.6743799999999966</c:v>
                </c:pt>
                <c:pt idx="1184">
                  <c:v>6.6705199999999927</c:v>
                </c:pt>
                <c:pt idx="1185">
                  <c:v>6.6666499999999997</c:v>
                </c:pt>
                <c:pt idx="1186">
                  <c:v>6.6627799999999926</c:v>
                </c:pt>
                <c:pt idx="1187">
                  <c:v>6.6588899999999933</c:v>
                </c:pt>
                <c:pt idx="1188">
                  <c:v>6.6549999999999914</c:v>
                </c:pt>
                <c:pt idx="1189">
                  <c:v>6.6510999999999987</c:v>
                </c:pt>
                <c:pt idx="1190">
                  <c:v>6.6471999999999927</c:v>
                </c:pt>
                <c:pt idx="1191">
                  <c:v>6.6432799999999999</c:v>
                </c:pt>
                <c:pt idx="1192">
                  <c:v>6.6393599999999999</c:v>
                </c:pt>
                <c:pt idx="1193">
                  <c:v>6.6354299999999986</c:v>
                </c:pt>
                <c:pt idx="1194">
                  <c:v>6.6315</c:v>
                </c:pt>
                <c:pt idx="1195">
                  <c:v>6.6275499999999914</c:v>
                </c:pt>
                <c:pt idx="1196">
                  <c:v>6.6235999999999926</c:v>
                </c:pt>
                <c:pt idx="1197">
                  <c:v>6.61965</c:v>
                </c:pt>
                <c:pt idx="1198">
                  <c:v>6.6156799999999967</c:v>
                </c:pt>
                <c:pt idx="1199">
                  <c:v>6.6117099999999986</c:v>
                </c:pt>
                <c:pt idx="1200">
                  <c:v>6.6077299999999957</c:v>
                </c:pt>
                <c:pt idx="1201">
                  <c:v>6.6037400000000002</c:v>
                </c:pt>
                <c:pt idx="1202">
                  <c:v>6.5997500000000002</c:v>
                </c:pt>
                <c:pt idx="1203">
                  <c:v>6.5957499999999998</c:v>
                </c:pt>
                <c:pt idx="1204">
                  <c:v>6.5917399999999997</c:v>
                </c:pt>
                <c:pt idx="1205">
                  <c:v>6.5877299999999996</c:v>
                </c:pt>
                <c:pt idx="1206">
                  <c:v>6.5837000000000003</c:v>
                </c:pt>
                <c:pt idx="1207">
                  <c:v>6.5796799999999998</c:v>
                </c:pt>
                <c:pt idx="1208">
                  <c:v>6.5756399999999999</c:v>
                </c:pt>
                <c:pt idx="1209">
                  <c:v>6.5716000000000001</c:v>
                </c:pt>
                <c:pt idx="1210">
                  <c:v>6.5675499999999927</c:v>
                </c:pt>
                <c:pt idx="1211">
                  <c:v>6.5634999999999986</c:v>
                </c:pt>
                <c:pt idx="1212">
                  <c:v>6.5594400000000004</c:v>
                </c:pt>
                <c:pt idx="1213">
                  <c:v>6.5553699999999999</c:v>
                </c:pt>
                <c:pt idx="1214">
                  <c:v>6.5513000000000003</c:v>
                </c:pt>
                <c:pt idx="1215">
                  <c:v>6.5472200000000003</c:v>
                </c:pt>
                <c:pt idx="1216">
                  <c:v>6.5431400000000002</c:v>
                </c:pt>
                <c:pt idx="1217">
                  <c:v>6.53904</c:v>
                </c:pt>
                <c:pt idx="1218">
                  <c:v>6.5349499999999976</c:v>
                </c:pt>
                <c:pt idx="1219">
                  <c:v>6.5308400000000004</c:v>
                </c:pt>
                <c:pt idx="1220">
                  <c:v>6.5267299999999997</c:v>
                </c:pt>
                <c:pt idx="1221">
                  <c:v>6.5226199999999954</c:v>
                </c:pt>
                <c:pt idx="1222">
                  <c:v>6.5185000000000004</c:v>
                </c:pt>
                <c:pt idx="1223">
                  <c:v>6.5143700000000004</c:v>
                </c:pt>
                <c:pt idx="1224">
                  <c:v>6.5102399999999996</c:v>
                </c:pt>
                <c:pt idx="1225">
                  <c:v>6.5061</c:v>
                </c:pt>
                <c:pt idx="1226">
                  <c:v>6.5019499999999999</c:v>
                </c:pt>
                <c:pt idx="1227">
                  <c:v>6.4977999999999998</c:v>
                </c:pt>
                <c:pt idx="1228">
                  <c:v>6.4936499999999997</c:v>
                </c:pt>
                <c:pt idx="1229">
                  <c:v>6.48949</c:v>
                </c:pt>
                <c:pt idx="1230">
                  <c:v>6.4853199999999998</c:v>
                </c:pt>
                <c:pt idx="1231">
                  <c:v>6.4811500000000004</c:v>
                </c:pt>
                <c:pt idx="1232">
                  <c:v>6.4769699999999997</c:v>
                </c:pt>
                <c:pt idx="1233">
                  <c:v>6.4727899999999998</c:v>
                </c:pt>
                <c:pt idx="1234">
                  <c:v>6.4686000000000003</c:v>
                </c:pt>
                <c:pt idx="1235">
                  <c:v>6.4644099999999964</c:v>
                </c:pt>
                <c:pt idx="1236">
                  <c:v>6.46021</c:v>
                </c:pt>
                <c:pt idx="1237">
                  <c:v>6.4560000000000004</c:v>
                </c:pt>
                <c:pt idx="1238">
                  <c:v>6.4517899999999999</c:v>
                </c:pt>
                <c:pt idx="1239">
                  <c:v>6.4475799999999994</c:v>
                </c:pt>
                <c:pt idx="1240">
                  <c:v>6.4433600000000002</c:v>
                </c:pt>
                <c:pt idx="1241">
                  <c:v>6.4391400000000001</c:v>
                </c:pt>
                <c:pt idx="1242">
                  <c:v>6.4349099999999986</c:v>
                </c:pt>
                <c:pt idx="1243">
                  <c:v>6.4306799999999997</c:v>
                </c:pt>
                <c:pt idx="1244">
                  <c:v>6.4264400000000004</c:v>
                </c:pt>
                <c:pt idx="1245">
                  <c:v>6.4221899999999934</c:v>
                </c:pt>
                <c:pt idx="1246">
                  <c:v>6.4179499999999976</c:v>
                </c:pt>
                <c:pt idx="1247">
                  <c:v>6.4136899999999999</c:v>
                </c:pt>
                <c:pt idx="1248">
                  <c:v>6.40944</c:v>
                </c:pt>
                <c:pt idx="1249">
                  <c:v>6.4051799999999997</c:v>
                </c:pt>
                <c:pt idx="1250">
                  <c:v>6.4009099999999997</c:v>
                </c:pt>
                <c:pt idx="1251">
                  <c:v>6.3966399999999997</c:v>
                </c:pt>
                <c:pt idx="1252">
                  <c:v>6.39236</c:v>
                </c:pt>
                <c:pt idx="1253">
                  <c:v>6.3880799999999986</c:v>
                </c:pt>
                <c:pt idx="1254">
                  <c:v>6.3837999999999999</c:v>
                </c:pt>
                <c:pt idx="1255">
                  <c:v>6.3795099999999998</c:v>
                </c:pt>
                <c:pt idx="1256">
                  <c:v>6.3752199999999997</c:v>
                </c:pt>
                <c:pt idx="1257">
                  <c:v>6.3709199999999946</c:v>
                </c:pt>
                <c:pt idx="1258">
                  <c:v>6.3666200000000002</c:v>
                </c:pt>
                <c:pt idx="1259">
                  <c:v>6.3623199999999933</c:v>
                </c:pt>
                <c:pt idx="1260">
                  <c:v>6.3580099999999966</c:v>
                </c:pt>
                <c:pt idx="1261">
                  <c:v>6.3536999999999999</c:v>
                </c:pt>
                <c:pt idx="1262">
                  <c:v>6.34938</c:v>
                </c:pt>
                <c:pt idx="1263">
                  <c:v>6.3450600000000001</c:v>
                </c:pt>
                <c:pt idx="1264">
                  <c:v>6.3407299999999998</c:v>
                </c:pt>
                <c:pt idx="1265">
                  <c:v>6.3364000000000003</c:v>
                </c:pt>
                <c:pt idx="1266">
                  <c:v>6.3320699999999999</c:v>
                </c:pt>
                <c:pt idx="1267">
                  <c:v>6.3277299999999927</c:v>
                </c:pt>
                <c:pt idx="1268">
                  <c:v>6.3233899999999927</c:v>
                </c:pt>
                <c:pt idx="1269">
                  <c:v>6.3190499999999998</c:v>
                </c:pt>
                <c:pt idx="1270">
                  <c:v>6.3146999999999966</c:v>
                </c:pt>
                <c:pt idx="1271">
                  <c:v>6.3103499999999997</c:v>
                </c:pt>
                <c:pt idx="1272">
                  <c:v>6.306</c:v>
                </c:pt>
                <c:pt idx="1273">
                  <c:v>6.3016399999999999</c:v>
                </c:pt>
                <c:pt idx="1274">
                  <c:v>6.2972799999999998</c:v>
                </c:pt>
                <c:pt idx="1275">
                  <c:v>6.2929099999999956</c:v>
                </c:pt>
                <c:pt idx="1276">
                  <c:v>6.2885400000000002</c:v>
                </c:pt>
                <c:pt idx="1277">
                  <c:v>6.2841699999999996</c:v>
                </c:pt>
                <c:pt idx="1278">
                  <c:v>6.2797999999999998</c:v>
                </c:pt>
                <c:pt idx="1279">
                  <c:v>6.2754200000000004</c:v>
                </c:pt>
                <c:pt idx="1280">
                  <c:v>6.2710299999999997</c:v>
                </c:pt>
                <c:pt idx="1281">
                  <c:v>6.2666500000000003</c:v>
                </c:pt>
                <c:pt idx="1282">
                  <c:v>6.2622600000000004</c:v>
                </c:pt>
                <c:pt idx="1283">
                  <c:v>6.2578699999999996</c:v>
                </c:pt>
                <c:pt idx="1284">
                  <c:v>6.2534700000000001</c:v>
                </c:pt>
                <c:pt idx="1285">
                  <c:v>6.2490800000000002</c:v>
                </c:pt>
                <c:pt idx="1286">
                  <c:v>6.2446700000000002</c:v>
                </c:pt>
                <c:pt idx="1287">
                  <c:v>6.2402699999999998</c:v>
                </c:pt>
                <c:pt idx="1288">
                  <c:v>6.2358599999999997</c:v>
                </c:pt>
                <c:pt idx="1289">
                  <c:v>6.2314499999999997</c:v>
                </c:pt>
                <c:pt idx="1290">
                  <c:v>6.2270399999999926</c:v>
                </c:pt>
                <c:pt idx="1291">
                  <c:v>6.2226299999999997</c:v>
                </c:pt>
                <c:pt idx="1292">
                  <c:v>6.21821</c:v>
                </c:pt>
                <c:pt idx="1293">
                  <c:v>6.2137900000000004</c:v>
                </c:pt>
                <c:pt idx="1294">
                  <c:v>6.2093600000000002</c:v>
                </c:pt>
                <c:pt idx="1295">
                  <c:v>6.2049399999999926</c:v>
                </c:pt>
                <c:pt idx="1296">
                  <c:v>6.2005100000000004</c:v>
                </c:pt>
                <c:pt idx="1297">
                  <c:v>6.1960699999999997</c:v>
                </c:pt>
                <c:pt idx="1298">
                  <c:v>6.1916399999999996</c:v>
                </c:pt>
                <c:pt idx="1299">
                  <c:v>6.1871999999999927</c:v>
                </c:pt>
                <c:pt idx="1300">
                  <c:v>6.18276</c:v>
                </c:pt>
                <c:pt idx="1301">
                  <c:v>6.1783200000000003</c:v>
                </c:pt>
                <c:pt idx="1302">
                  <c:v>6.17387</c:v>
                </c:pt>
                <c:pt idx="1303">
                  <c:v>6.1694299999999984</c:v>
                </c:pt>
                <c:pt idx="1304">
                  <c:v>6.1649799999999892</c:v>
                </c:pt>
                <c:pt idx="1305">
                  <c:v>6.1605199999999911</c:v>
                </c:pt>
                <c:pt idx="1306">
                  <c:v>6.1560699999999997</c:v>
                </c:pt>
                <c:pt idx="1307">
                  <c:v>6.1516099999999998</c:v>
                </c:pt>
                <c:pt idx="1308">
                  <c:v>6.1471499999999946</c:v>
                </c:pt>
                <c:pt idx="1309">
                  <c:v>6.14269</c:v>
                </c:pt>
                <c:pt idx="1310">
                  <c:v>6.1382300000000001</c:v>
                </c:pt>
                <c:pt idx="1311">
                  <c:v>6.1337599999999997</c:v>
                </c:pt>
                <c:pt idx="1312">
                  <c:v>6.1292999999999997</c:v>
                </c:pt>
                <c:pt idx="1313">
                  <c:v>6.1248299999999913</c:v>
                </c:pt>
                <c:pt idx="1314">
                  <c:v>6.1203499999999984</c:v>
                </c:pt>
                <c:pt idx="1315">
                  <c:v>6.1158799999999944</c:v>
                </c:pt>
                <c:pt idx="1316">
                  <c:v>6.1114099999999976</c:v>
                </c:pt>
                <c:pt idx="1317">
                  <c:v>6.1069299999999984</c:v>
                </c:pt>
                <c:pt idx="1318">
                  <c:v>6.1024499999999966</c:v>
                </c:pt>
                <c:pt idx="1319">
                  <c:v>6.0979699999999966</c:v>
                </c:pt>
                <c:pt idx="1320">
                  <c:v>6.0934799999999996</c:v>
                </c:pt>
                <c:pt idx="1321">
                  <c:v>6.0890000000000004</c:v>
                </c:pt>
                <c:pt idx="1322">
                  <c:v>6.0845099999999954</c:v>
                </c:pt>
                <c:pt idx="1323">
                  <c:v>6.0800200000000002</c:v>
                </c:pt>
                <c:pt idx="1324">
                  <c:v>6.0755299999999997</c:v>
                </c:pt>
                <c:pt idx="1325">
                  <c:v>6.07104</c:v>
                </c:pt>
                <c:pt idx="1326">
                  <c:v>6.0665399999999927</c:v>
                </c:pt>
                <c:pt idx="1327">
                  <c:v>6.0620499999999966</c:v>
                </c:pt>
                <c:pt idx="1328">
                  <c:v>6.0575499999999964</c:v>
                </c:pt>
                <c:pt idx="1329">
                  <c:v>6.0530499999999998</c:v>
                </c:pt>
                <c:pt idx="1330">
                  <c:v>6.0485499999999996</c:v>
                </c:pt>
                <c:pt idx="1331">
                  <c:v>6.0440499999999986</c:v>
                </c:pt>
                <c:pt idx="1332">
                  <c:v>6.0395500000000002</c:v>
                </c:pt>
                <c:pt idx="1333">
                  <c:v>6.0350400000000004</c:v>
                </c:pt>
                <c:pt idx="1334">
                  <c:v>6.0305299999999997</c:v>
                </c:pt>
                <c:pt idx="1335">
                  <c:v>6.0260300000000004</c:v>
                </c:pt>
                <c:pt idx="1336">
                  <c:v>6.0215199999999944</c:v>
                </c:pt>
                <c:pt idx="1337">
                  <c:v>6.0170099999999964</c:v>
                </c:pt>
                <c:pt idx="1338">
                  <c:v>6.0124899999999926</c:v>
                </c:pt>
                <c:pt idx="1339">
                  <c:v>6.0079799999999954</c:v>
                </c:pt>
                <c:pt idx="1340">
                  <c:v>6.0034700000000001</c:v>
                </c:pt>
                <c:pt idx="1341">
                  <c:v>5.9989499999999998</c:v>
                </c:pt>
                <c:pt idx="1342">
                  <c:v>5.9944299999999986</c:v>
                </c:pt>
                <c:pt idx="1343">
                  <c:v>5.9899100000000001</c:v>
                </c:pt>
                <c:pt idx="1344">
                  <c:v>5.9853899999999998</c:v>
                </c:pt>
                <c:pt idx="1345">
                  <c:v>5.9808700000000004</c:v>
                </c:pt>
                <c:pt idx="1346">
                  <c:v>5.9763500000000001</c:v>
                </c:pt>
                <c:pt idx="1347">
                  <c:v>5.9718299999999997</c:v>
                </c:pt>
                <c:pt idx="1348">
                  <c:v>5.9672999999999998</c:v>
                </c:pt>
                <c:pt idx="1349">
                  <c:v>5.9627799999999986</c:v>
                </c:pt>
                <c:pt idx="1350">
                  <c:v>5.9582499999999996</c:v>
                </c:pt>
                <c:pt idx="1351">
                  <c:v>5.9537300000000002</c:v>
                </c:pt>
                <c:pt idx="1352">
                  <c:v>5.9492000000000003</c:v>
                </c:pt>
                <c:pt idx="1353">
                  <c:v>5.9446700000000003</c:v>
                </c:pt>
                <c:pt idx="1354">
                  <c:v>5.9401400000000004</c:v>
                </c:pt>
                <c:pt idx="1355">
                  <c:v>5.9356099999999996</c:v>
                </c:pt>
                <c:pt idx="1356">
                  <c:v>5.9310799999999997</c:v>
                </c:pt>
                <c:pt idx="1357">
                  <c:v>5.9265499999999998</c:v>
                </c:pt>
                <c:pt idx="1358">
                  <c:v>5.9220099999999984</c:v>
                </c:pt>
                <c:pt idx="1359">
                  <c:v>5.9174799999999976</c:v>
                </c:pt>
                <c:pt idx="1360">
                  <c:v>5.9129399999999954</c:v>
                </c:pt>
                <c:pt idx="1361">
                  <c:v>5.9084099999999999</c:v>
                </c:pt>
                <c:pt idx="1362">
                  <c:v>5.9038700000000004</c:v>
                </c:pt>
                <c:pt idx="1363">
                  <c:v>5.8993399999999996</c:v>
                </c:pt>
                <c:pt idx="1364">
                  <c:v>5.8947999999999956</c:v>
                </c:pt>
                <c:pt idx="1365">
                  <c:v>5.8902599999999996</c:v>
                </c:pt>
                <c:pt idx="1366">
                  <c:v>5.8857200000000001</c:v>
                </c:pt>
                <c:pt idx="1367">
                  <c:v>5.8811799999999996</c:v>
                </c:pt>
                <c:pt idx="1368">
                  <c:v>5.8766400000000001</c:v>
                </c:pt>
                <c:pt idx="1369">
                  <c:v>5.8720999999999997</c:v>
                </c:pt>
                <c:pt idx="1370">
                  <c:v>5.8675599999999912</c:v>
                </c:pt>
                <c:pt idx="1371">
                  <c:v>5.8630199999999926</c:v>
                </c:pt>
                <c:pt idx="1372">
                  <c:v>5.8584799999999966</c:v>
                </c:pt>
                <c:pt idx="1373">
                  <c:v>5.8539399999999926</c:v>
                </c:pt>
                <c:pt idx="1374">
                  <c:v>5.8493899999999996</c:v>
                </c:pt>
                <c:pt idx="1375">
                  <c:v>5.8448499999999957</c:v>
                </c:pt>
                <c:pt idx="1376">
                  <c:v>5.8403099999999997</c:v>
                </c:pt>
                <c:pt idx="1377">
                  <c:v>5.8357599999999996</c:v>
                </c:pt>
                <c:pt idx="1378">
                  <c:v>5.8312200000000001</c:v>
                </c:pt>
                <c:pt idx="1379">
                  <c:v>5.8266799999999996</c:v>
                </c:pt>
                <c:pt idx="1380">
                  <c:v>5.8221299999999934</c:v>
                </c:pt>
                <c:pt idx="1381">
                  <c:v>5.8175899999999912</c:v>
                </c:pt>
                <c:pt idx="1382">
                  <c:v>5.81304</c:v>
                </c:pt>
                <c:pt idx="1383">
                  <c:v>5.8085000000000004</c:v>
                </c:pt>
                <c:pt idx="1384">
                  <c:v>5.8039499999999986</c:v>
                </c:pt>
                <c:pt idx="1385">
                  <c:v>5.79941</c:v>
                </c:pt>
                <c:pt idx="1386">
                  <c:v>5.7948599999999928</c:v>
                </c:pt>
                <c:pt idx="1387">
                  <c:v>5.7903099999999998</c:v>
                </c:pt>
                <c:pt idx="1388">
                  <c:v>5.7857700000000003</c:v>
                </c:pt>
                <c:pt idx="1389">
                  <c:v>5.7812200000000002</c:v>
                </c:pt>
                <c:pt idx="1390">
                  <c:v>5.7766799999999998</c:v>
                </c:pt>
                <c:pt idx="1391">
                  <c:v>5.7721299999999998</c:v>
                </c:pt>
                <c:pt idx="1392">
                  <c:v>5.7675899999999913</c:v>
                </c:pt>
                <c:pt idx="1393">
                  <c:v>5.7630400000000002</c:v>
                </c:pt>
                <c:pt idx="1394">
                  <c:v>5.7584900000000001</c:v>
                </c:pt>
                <c:pt idx="1395">
                  <c:v>5.7539499999999997</c:v>
                </c:pt>
                <c:pt idx="1396">
                  <c:v>5.7493999999999996</c:v>
                </c:pt>
                <c:pt idx="1397">
                  <c:v>5.7448600000000001</c:v>
                </c:pt>
                <c:pt idx="1398">
                  <c:v>5.74031</c:v>
                </c:pt>
                <c:pt idx="1399">
                  <c:v>5.7357699999999996</c:v>
                </c:pt>
                <c:pt idx="1400">
                  <c:v>5.7312200000000004</c:v>
                </c:pt>
                <c:pt idx="1401">
                  <c:v>5.72668</c:v>
                </c:pt>
                <c:pt idx="1402">
                  <c:v>5.7221299999999946</c:v>
                </c:pt>
                <c:pt idx="1403">
                  <c:v>5.7175899999999933</c:v>
                </c:pt>
                <c:pt idx="1404">
                  <c:v>5.7130400000000003</c:v>
                </c:pt>
                <c:pt idx="1405">
                  <c:v>5.7084999999999999</c:v>
                </c:pt>
                <c:pt idx="1406">
                  <c:v>5.7039499999999999</c:v>
                </c:pt>
                <c:pt idx="1407">
                  <c:v>5.6994099999999976</c:v>
                </c:pt>
                <c:pt idx="1408">
                  <c:v>5.6948699999999928</c:v>
                </c:pt>
                <c:pt idx="1409">
                  <c:v>5.6903199999999927</c:v>
                </c:pt>
                <c:pt idx="1410">
                  <c:v>5.6857799999999976</c:v>
                </c:pt>
                <c:pt idx="1411">
                  <c:v>5.6812399999999998</c:v>
                </c:pt>
                <c:pt idx="1412">
                  <c:v>5.6767000000000003</c:v>
                </c:pt>
                <c:pt idx="1413">
                  <c:v>5.6721599999999928</c:v>
                </c:pt>
                <c:pt idx="1414">
                  <c:v>5.6676199999999932</c:v>
                </c:pt>
                <c:pt idx="1415">
                  <c:v>5.6630799999999928</c:v>
                </c:pt>
                <c:pt idx="1416">
                  <c:v>5.6585399999999932</c:v>
                </c:pt>
                <c:pt idx="1417">
                  <c:v>5.6539999999999928</c:v>
                </c:pt>
                <c:pt idx="1418">
                  <c:v>5.6494600000000004</c:v>
                </c:pt>
                <c:pt idx="1419">
                  <c:v>5.6449199999999893</c:v>
                </c:pt>
                <c:pt idx="1420">
                  <c:v>5.6403799999999986</c:v>
                </c:pt>
                <c:pt idx="1421">
                  <c:v>5.63584</c:v>
                </c:pt>
                <c:pt idx="1422">
                  <c:v>5.63131</c:v>
                </c:pt>
                <c:pt idx="1423">
                  <c:v>5.6267699999999996</c:v>
                </c:pt>
                <c:pt idx="1424">
                  <c:v>5.6222399999999926</c:v>
                </c:pt>
                <c:pt idx="1425">
                  <c:v>5.6176999999999957</c:v>
                </c:pt>
                <c:pt idx="1426">
                  <c:v>5.6131699999999967</c:v>
                </c:pt>
                <c:pt idx="1427">
                  <c:v>5.6086299999999998</c:v>
                </c:pt>
                <c:pt idx="1428">
                  <c:v>5.6040999999999928</c:v>
                </c:pt>
                <c:pt idx="1429">
                  <c:v>5.5995699999999999</c:v>
                </c:pt>
                <c:pt idx="1430">
                  <c:v>5.59504</c:v>
                </c:pt>
                <c:pt idx="1431">
                  <c:v>5.5904999999999996</c:v>
                </c:pt>
                <c:pt idx="1432">
                  <c:v>5.5859699999999997</c:v>
                </c:pt>
                <c:pt idx="1433">
                  <c:v>5.5814500000000002</c:v>
                </c:pt>
                <c:pt idx="1434">
                  <c:v>5.5769200000000003</c:v>
                </c:pt>
                <c:pt idx="1435">
                  <c:v>5.5723900000000004</c:v>
                </c:pt>
                <c:pt idx="1436">
                  <c:v>5.5678599999999934</c:v>
                </c:pt>
                <c:pt idx="1437">
                  <c:v>5.5633400000000002</c:v>
                </c:pt>
                <c:pt idx="1438">
                  <c:v>5.5588099999999976</c:v>
                </c:pt>
                <c:pt idx="1439">
                  <c:v>5.5542899999999946</c:v>
                </c:pt>
                <c:pt idx="1440">
                  <c:v>5.54976</c:v>
                </c:pt>
                <c:pt idx="1441">
                  <c:v>5.5452399999999997</c:v>
                </c:pt>
                <c:pt idx="1442">
                  <c:v>5.5407200000000003</c:v>
                </c:pt>
                <c:pt idx="1443">
                  <c:v>5.5362</c:v>
                </c:pt>
                <c:pt idx="1444">
                  <c:v>5.5316799999999997</c:v>
                </c:pt>
                <c:pt idx="1445">
                  <c:v>5.5271599999999932</c:v>
                </c:pt>
                <c:pt idx="1446">
                  <c:v>5.52264</c:v>
                </c:pt>
                <c:pt idx="1447">
                  <c:v>5.5181199999999926</c:v>
                </c:pt>
                <c:pt idx="1448">
                  <c:v>5.5136099999999999</c:v>
                </c:pt>
                <c:pt idx="1449">
                  <c:v>5.5090899999999996</c:v>
                </c:pt>
                <c:pt idx="1450">
                  <c:v>5.5045799999999927</c:v>
                </c:pt>
                <c:pt idx="1451">
                  <c:v>5.50007</c:v>
                </c:pt>
                <c:pt idx="1452">
                  <c:v>5.4955499999999997</c:v>
                </c:pt>
                <c:pt idx="1453">
                  <c:v>5.4910399999999999</c:v>
                </c:pt>
                <c:pt idx="1454">
                  <c:v>5.4865300000000001</c:v>
                </c:pt>
                <c:pt idx="1455">
                  <c:v>5.48203</c:v>
                </c:pt>
                <c:pt idx="1456">
                  <c:v>5.4775200000000002</c:v>
                </c:pt>
                <c:pt idx="1457">
                  <c:v>5.4730100000000004</c:v>
                </c:pt>
                <c:pt idx="1458">
                  <c:v>5.4685099999999984</c:v>
                </c:pt>
                <c:pt idx="1459">
                  <c:v>5.4639999999999986</c:v>
                </c:pt>
                <c:pt idx="1460">
                  <c:v>5.4595000000000002</c:v>
                </c:pt>
                <c:pt idx="1461">
                  <c:v>5.4550000000000001</c:v>
                </c:pt>
                <c:pt idx="1462">
                  <c:v>5.4504999999999999</c:v>
                </c:pt>
                <c:pt idx="1463">
                  <c:v>5.4459999999999997</c:v>
                </c:pt>
                <c:pt idx="1464">
                  <c:v>5.4414999999999996</c:v>
                </c:pt>
                <c:pt idx="1465">
                  <c:v>5.4370000000000003</c:v>
                </c:pt>
                <c:pt idx="1466">
                  <c:v>5.4325099999999997</c:v>
                </c:pt>
                <c:pt idx="1467">
                  <c:v>5.4280099999999996</c:v>
                </c:pt>
                <c:pt idx="1468">
                  <c:v>5.4235199999999946</c:v>
                </c:pt>
                <c:pt idx="1469">
                  <c:v>5.4190300000000002</c:v>
                </c:pt>
                <c:pt idx="1470">
                  <c:v>5.4145399999999926</c:v>
                </c:pt>
                <c:pt idx="1471">
                  <c:v>5.41005</c:v>
                </c:pt>
                <c:pt idx="1472">
                  <c:v>5.4055600000000004</c:v>
                </c:pt>
                <c:pt idx="1473">
                  <c:v>5.4010800000000003</c:v>
                </c:pt>
                <c:pt idx="1474">
                  <c:v>5.3965899999999927</c:v>
                </c:pt>
                <c:pt idx="1475">
                  <c:v>5.3921099999999926</c:v>
                </c:pt>
                <c:pt idx="1476">
                  <c:v>5.3876299999999997</c:v>
                </c:pt>
                <c:pt idx="1477">
                  <c:v>5.38314</c:v>
                </c:pt>
                <c:pt idx="1478">
                  <c:v>5.3786699999999996</c:v>
                </c:pt>
                <c:pt idx="1479">
                  <c:v>5.3741899999999934</c:v>
                </c:pt>
                <c:pt idx="1480">
                  <c:v>5.3697099999999987</c:v>
                </c:pt>
                <c:pt idx="1481">
                  <c:v>5.36524</c:v>
                </c:pt>
                <c:pt idx="1482">
                  <c:v>5.36076</c:v>
                </c:pt>
                <c:pt idx="1483">
                  <c:v>5.3562900000000004</c:v>
                </c:pt>
                <c:pt idx="1484">
                  <c:v>5.35182</c:v>
                </c:pt>
                <c:pt idx="1485">
                  <c:v>5.3473499999999996</c:v>
                </c:pt>
                <c:pt idx="1486">
                  <c:v>5.3428799999999956</c:v>
                </c:pt>
                <c:pt idx="1487">
                  <c:v>5.3384200000000002</c:v>
                </c:pt>
                <c:pt idx="1488">
                  <c:v>5.3339499999999997</c:v>
                </c:pt>
                <c:pt idx="1489">
                  <c:v>5.3294899999999927</c:v>
                </c:pt>
                <c:pt idx="1490">
                  <c:v>5.3250299999999946</c:v>
                </c:pt>
                <c:pt idx="1491">
                  <c:v>5.3205699999999956</c:v>
                </c:pt>
                <c:pt idx="1492">
                  <c:v>5.3161099999999966</c:v>
                </c:pt>
                <c:pt idx="1493">
                  <c:v>5.3116500000000002</c:v>
                </c:pt>
                <c:pt idx="1494">
                  <c:v>5.3071999999999946</c:v>
                </c:pt>
                <c:pt idx="1495">
                  <c:v>5.30274</c:v>
                </c:pt>
                <c:pt idx="1496">
                  <c:v>5.2982899999999997</c:v>
                </c:pt>
                <c:pt idx="1497">
                  <c:v>5.2938400000000003</c:v>
                </c:pt>
                <c:pt idx="1498">
                  <c:v>5.28939</c:v>
                </c:pt>
                <c:pt idx="1499">
                  <c:v>5.2849399999999944</c:v>
                </c:pt>
                <c:pt idx="1500">
                  <c:v>5.2805</c:v>
                </c:pt>
                <c:pt idx="1501">
                  <c:v>5.2760600000000002</c:v>
                </c:pt>
                <c:pt idx="1502">
                  <c:v>5.2716099999999999</c:v>
                </c:pt>
                <c:pt idx="1503">
                  <c:v>5.2671699999999966</c:v>
                </c:pt>
                <c:pt idx="1504">
                  <c:v>5.2627299999999986</c:v>
                </c:pt>
                <c:pt idx="1505">
                  <c:v>5.2583000000000002</c:v>
                </c:pt>
                <c:pt idx="1506">
                  <c:v>5.2538600000000004</c:v>
                </c:pt>
                <c:pt idx="1507">
                  <c:v>5.2494300000000003</c:v>
                </c:pt>
                <c:pt idx="1508">
                  <c:v>5.2450000000000001</c:v>
                </c:pt>
                <c:pt idx="1509">
                  <c:v>5.24057</c:v>
                </c:pt>
                <c:pt idx="1510">
                  <c:v>5.2361399999999998</c:v>
                </c:pt>
                <c:pt idx="1511">
                  <c:v>5.2317099999999996</c:v>
                </c:pt>
                <c:pt idx="1512">
                  <c:v>5.22729</c:v>
                </c:pt>
                <c:pt idx="1513">
                  <c:v>5.2228599999999927</c:v>
                </c:pt>
                <c:pt idx="1514">
                  <c:v>5.2184400000000002</c:v>
                </c:pt>
                <c:pt idx="1515">
                  <c:v>5.2140199999999934</c:v>
                </c:pt>
                <c:pt idx="1516">
                  <c:v>5.2096</c:v>
                </c:pt>
                <c:pt idx="1517">
                  <c:v>5.20519</c:v>
                </c:pt>
                <c:pt idx="1518">
                  <c:v>5.2007700000000003</c:v>
                </c:pt>
                <c:pt idx="1519">
                  <c:v>5.1963600000000003</c:v>
                </c:pt>
                <c:pt idx="1520">
                  <c:v>5.1919499999999976</c:v>
                </c:pt>
                <c:pt idx="1521">
                  <c:v>5.1875399999999932</c:v>
                </c:pt>
                <c:pt idx="1522">
                  <c:v>5.1831399999999954</c:v>
                </c:pt>
                <c:pt idx="1523">
                  <c:v>5.1787299999999998</c:v>
                </c:pt>
                <c:pt idx="1524">
                  <c:v>5.1743299999999994</c:v>
                </c:pt>
                <c:pt idx="1525">
                  <c:v>5.1699299999999946</c:v>
                </c:pt>
                <c:pt idx="1526">
                  <c:v>5.1655299999999933</c:v>
                </c:pt>
                <c:pt idx="1527">
                  <c:v>5.1611299999999964</c:v>
                </c:pt>
                <c:pt idx="1528">
                  <c:v>5.1567400000000001</c:v>
                </c:pt>
                <c:pt idx="1529">
                  <c:v>5.1523399999999926</c:v>
                </c:pt>
                <c:pt idx="1530">
                  <c:v>5.1479499999999927</c:v>
                </c:pt>
                <c:pt idx="1531">
                  <c:v>5.1435599999999946</c:v>
                </c:pt>
                <c:pt idx="1532">
                  <c:v>5.1391799999999996</c:v>
                </c:pt>
                <c:pt idx="1533">
                  <c:v>5.1347899999999944</c:v>
                </c:pt>
                <c:pt idx="1534">
                  <c:v>5.1304099999999986</c:v>
                </c:pt>
                <c:pt idx="1535">
                  <c:v>5.1260199999999934</c:v>
                </c:pt>
                <c:pt idx="1536">
                  <c:v>5.1216499999999998</c:v>
                </c:pt>
                <c:pt idx="1537">
                  <c:v>5.1172700000000004</c:v>
                </c:pt>
                <c:pt idx="1538">
                  <c:v>5.1128899999999913</c:v>
                </c:pt>
                <c:pt idx="1539">
                  <c:v>5.1085199999999933</c:v>
                </c:pt>
                <c:pt idx="1540">
                  <c:v>5.1041499999999944</c:v>
                </c:pt>
                <c:pt idx="1541">
                  <c:v>5.09978</c:v>
                </c:pt>
                <c:pt idx="1542">
                  <c:v>5.0954099999999984</c:v>
                </c:pt>
                <c:pt idx="1543">
                  <c:v>5.0910500000000001</c:v>
                </c:pt>
                <c:pt idx="1544">
                  <c:v>5.0866800000000003</c:v>
                </c:pt>
                <c:pt idx="1545">
                  <c:v>5.0823200000000002</c:v>
                </c:pt>
                <c:pt idx="1546">
                  <c:v>5.07796</c:v>
                </c:pt>
                <c:pt idx="1547">
                  <c:v>5.0735999999999999</c:v>
                </c:pt>
                <c:pt idx="1548">
                  <c:v>5.0692500000000003</c:v>
                </c:pt>
                <c:pt idx="1549">
                  <c:v>5.0648999999999944</c:v>
                </c:pt>
                <c:pt idx="1550">
                  <c:v>5.0605399999999934</c:v>
                </c:pt>
                <c:pt idx="1551">
                  <c:v>5.05619</c:v>
                </c:pt>
                <c:pt idx="1552">
                  <c:v>5.05185</c:v>
                </c:pt>
                <c:pt idx="1553">
                  <c:v>5.0474999999999994</c:v>
                </c:pt>
                <c:pt idx="1554">
                  <c:v>5.0431600000000003</c:v>
                </c:pt>
                <c:pt idx="1555">
                  <c:v>5.0388200000000003</c:v>
                </c:pt>
                <c:pt idx="1556">
                  <c:v>5.0344799999999994</c:v>
                </c:pt>
                <c:pt idx="1557">
                  <c:v>5.0301400000000003</c:v>
                </c:pt>
                <c:pt idx="1558">
                  <c:v>5.0258099999999946</c:v>
                </c:pt>
                <c:pt idx="1559">
                  <c:v>5.0214799999999986</c:v>
                </c:pt>
                <c:pt idx="1560">
                  <c:v>5.0171499999999956</c:v>
                </c:pt>
                <c:pt idx="1561">
                  <c:v>5.0128199999999934</c:v>
                </c:pt>
                <c:pt idx="1562">
                  <c:v>5.0084900000000001</c:v>
                </c:pt>
                <c:pt idx="1563">
                  <c:v>5.0041699999999976</c:v>
                </c:pt>
                <c:pt idx="1564">
                  <c:v>4.9998500000000003</c:v>
                </c:pt>
                <c:pt idx="1565">
                  <c:v>4.9955299999999996</c:v>
                </c:pt>
                <c:pt idx="1566">
                  <c:v>4.9912099999999997</c:v>
                </c:pt>
                <c:pt idx="1567">
                  <c:v>4.9869000000000003</c:v>
                </c:pt>
                <c:pt idx="1568">
                  <c:v>4.9825799999999996</c:v>
                </c:pt>
                <c:pt idx="1569">
                  <c:v>4.9782700000000002</c:v>
                </c:pt>
                <c:pt idx="1570">
                  <c:v>4.9739699999999996</c:v>
                </c:pt>
                <c:pt idx="1571">
                  <c:v>4.9696600000000002</c:v>
                </c:pt>
                <c:pt idx="1572">
                  <c:v>4.9653600000000004</c:v>
                </c:pt>
                <c:pt idx="1573">
                  <c:v>4.9610500000000002</c:v>
                </c:pt>
                <c:pt idx="1574">
                  <c:v>4.9567500000000004</c:v>
                </c:pt>
                <c:pt idx="1575">
                  <c:v>4.9524600000000003</c:v>
                </c:pt>
                <c:pt idx="1576">
                  <c:v>4.9481599999999997</c:v>
                </c:pt>
                <c:pt idx="1577">
                  <c:v>4.9438700000000004</c:v>
                </c:pt>
                <c:pt idx="1578">
                  <c:v>4.9395800000000003</c:v>
                </c:pt>
                <c:pt idx="1579">
                  <c:v>4.9352900000000002</c:v>
                </c:pt>
                <c:pt idx="1580">
                  <c:v>4.931</c:v>
                </c:pt>
                <c:pt idx="1581">
                  <c:v>4.9267200000000004</c:v>
                </c:pt>
                <c:pt idx="1582">
                  <c:v>4.9224399999999946</c:v>
                </c:pt>
                <c:pt idx="1583">
                  <c:v>4.9181600000000003</c:v>
                </c:pt>
                <c:pt idx="1584">
                  <c:v>4.9138799999999998</c:v>
                </c:pt>
                <c:pt idx="1585">
                  <c:v>4.9096099999999998</c:v>
                </c:pt>
                <c:pt idx="1586">
                  <c:v>4.9053399999999998</c:v>
                </c:pt>
                <c:pt idx="1587">
                  <c:v>4.9010699999999998</c:v>
                </c:pt>
                <c:pt idx="1588">
                  <c:v>4.8967999999999998</c:v>
                </c:pt>
                <c:pt idx="1589">
                  <c:v>4.8925299999999927</c:v>
                </c:pt>
                <c:pt idx="1590">
                  <c:v>4.8882700000000003</c:v>
                </c:pt>
                <c:pt idx="1591">
                  <c:v>4.8840099999999946</c:v>
                </c:pt>
                <c:pt idx="1592">
                  <c:v>4.8797499999999996</c:v>
                </c:pt>
                <c:pt idx="1593">
                  <c:v>4.8754900000000001</c:v>
                </c:pt>
                <c:pt idx="1594">
                  <c:v>4.8712400000000002</c:v>
                </c:pt>
                <c:pt idx="1595">
                  <c:v>4.8669899999999933</c:v>
                </c:pt>
                <c:pt idx="1596">
                  <c:v>4.8627399999999934</c:v>
                </c:pt>
                <c:pt idx="1597">
                  <c:v>4.8584899999999926</c:v>
                </c:pt>
                <c:pt idx="1598">
                  <c:v>4.8542399999999946</c:v>
                </c:pt>
                <c:pt idx="1599">
                  <c:v>4.8499999999999996</c:v>
                </c:pt>
                <c:pt idx="1600">
                  <c:v>4.8457600000000003</c:v>
                </c:pt>
                <c:pt idx="1601">
                  <c:v>4.84152</c:v>
                </c:pt>
                <c:pt idx="1602">
                  <c:v>4.8372900000000003</c:v>
                </c:pt>
                <c:pt idx="1603">
                  <c:v>4.8330500000000001</c:v>
                </c:pt>
                <c:pt idx="1604">
                  <c:v>4.8288199999999932</c:v>
                </c:pt>
                <c:pt idx="1605">
                  <c:v>4.8245899999999873</c:v>
                </c:pt>
                <c:pt idx="1606">
                  <c:v>4.8203699999999996</c:v>
                </c:pt>
                <c:pt idx="1607">
                  <c:v>4.8161399999999928</c:v>
                </c:pt>
                <c:pt idx="1608">
                  <c:v>4.8119199999999926</c:v>
                </c:pt>
                <c:pt idx="1609">
                  <c:v>4.8076999999999996</c:v>
                </c:pt>
                <c:pt idx="1610">
                  <c:v>4.80349</c:v>
                </c:pt>
                <c:pt idx="1611">
                  <c:v>4.7992699999999999</c:v>
                </c:pt>
                <c:pt idx="1612">
                  <c:v>4.7950600000000003</c:v>
                </c:pt>
                <c:pt idx="1613">
                  <c:v>4.7908499999999998</c:v>
                </c:pt>
                <c:pt idx="1614">
                  <c:v>4.7866400000000002</c:v>
                </c:pt>
                <c:pt idx="1615">
                  <c:v>4.7824400000000002</c:v>
                </c:pt>
                <c:pt idx="1616">
                  <c:v>4.7782400000000003</c:v>
                </c:pt>
                <c:pt idx="1617">
                  <c:v>4.7740400000000003</c:v>
                </c:pt>
                <c:pt idx="1618">
                  <c:v>4.7698400000000003</c:v>
                </c:pt>
                <c:pt idx="1619">
                  <c:v>4.7656400000000003</c:v>
                </c:pt>
                <c:pt idx="1620">
                  <c:v>4.76145</c:v>
                </c:pt>
                <c:pt idx="1621">
                  <c:v>4.7572599999999996</c:v>
                </c:pt>
                <c:pt idx="1622">
                  <c:v>4.7530700000000001</c:v>
                </c:pt>
                <c:pt idx="1623">
                  <c:v>4.7488799999999998</c:v>
                </c:pt>
                <c:pt idx="1624">
                  <c:v>4.7446999999999999</c:v>
                </c:pt>
                <c:pt idx="1625">
                  <c:v>4.7405200000000001</c:v>
                </c:pt>
                <c:pt idx="1626">
                  <c:v>4.7363400000000002</c:v>
                </c:pt>
                <c:pt idx="1627">
                  <c:v>4.7321600000000004</c:v>
                </c:pt>
                <c:pt idx="1628">
                  <c:v>4.7279899999999913</c:v>
                </c:pt>
                <c:pt idx="1629">
                  <c:v>4.7238199999999946</c:v>
                </c:pt>
                <c:pt idx="1630">
                  <c:v>4.7196499999999997</c:v>
                </c:pt>
                <c:pt idx="1631">
                  <c:v>4.7154799999999977</c:v>
                </c:pt>
                <c:pt idx="1632">
                  <c:v>4.7113199999999997</c:v>
                </c:pt>
                <c:pt idx="1633">
                  <c:v>4.70716</c:v>
                </c:pt>
                <c:pt idx="1634">
                  <c:v>4.7030000000000003</c:v>
                </c:pt>
                <c:pt idx="1635">
                  <c:v>4.6988399999999926</c:v>
                </c:pt>
                <c:pt idx="1636">
                  <c:v>4.6946799999999946</c:v>
                </c:pt>
                <c:pt idx="1637">
                  <c:v>4.6905299999999928</c:v>
                </c:pt>
                <c:pt idx="1638">
                  <c:v>4.6863799999999998</c:v>
                </c:pt>
                <c:pt idx="1639">
                  <c:v>4.6822299999999997</c:v>
                </c:pt>
                <c:pt idx="1640">
                  <c:v>4.6780900000000001</c:v>
                </c:pt>
                <c:pt idx="1641">
                  <c:v>4.6739499999999996</c:v>
                </c:pt>
                <c:pt idx="1642">
                  <c:v>4.6698099999999947</c:v>
                </c:pt>
                <c:pt idx="1643">
                  <c:v>4.6656699999999987</c:v>
                </c:pt>
                <c:pt idx="1644">
                  <c:v>4.6615299999999946</c:v>
                </c:pt>
                <c:pt idx="1645">
                  <c:v>4.6573999999999947</c:v>
                </c:pt>
                <c:pt idx="1646">
                  <c:v>4.65327</c:v>
                </c:pt>
                <c:pt idx="1647">
                  <c:v>4.6491400000000001</c:v>
                </c:pt>
                <c:pt idx="1648">
                  <c:v>4.6450099999999956</c:v>
                </c:pt>
                <c:pt idx="1649">
                  <c:v>4.6408899999999926</c:v>
                </c:pt>
                <c:pt idx="1650">
                  <c:v>4.6367700000000003</c:v>
                </c:pt>
                <c:pt idx="1651">
                  <c:v>4.6326499999999999</c:v>
                </c:pt>
                <c:pt idx="1652">
                  <c:v>4.6285399999999912</c:v>
                </c:pt>
                <c:pt idx="1653">
                  <c:v>4.6244199999999873</c:v>
                </c:pt>
                <c:pt idx="1654">
                  <c:v>4.6203099999999928</c:v>
                </c:pt>
                <c:pt idx="1655">
                  <c:v>4.6162000000000001</c:v>
                </c:pt>
                <c:pt idx="1656">
                  <c:v>4.6120899999999914</c:v>
                </c:pt>
                <c:pt idx="1657">
                  <c:v>4.6079899999999894</c:v>
                </c:pt>
                <c:pt idx="1658">
                  <c:v>4.6038899999999927</c:v>
                </c:pt>
                <c:pt idx="1659">
                  <c:v>4.5997899999999996</c:v>
                </c:pt>
                <c:pt idx="1660">
                  <c:v>4.5956900000000003</c:v>
                </c:pt>
                <c:pt idx="1661">
                  <c:v>4.5915999999999997</c:v>
                </c:pt>
                <c:pt idx="1662">
                  <c:v>4.5875099999999964</c:v>
                </c:pt>
                <c:pt idx="1663">
                  <c:v>4.5834200000000003</c:v>
                </c:pt>
                <c:pt idx="1664">
                  <c:v>4.5793299999999997</c:v>
                </c:pt>
                <c:pt idx="1665">
                  <c:v>4.57524</c:v>
                </c:pt>
                <c:pt idx="1666">
                  <c:v>4.5711599999999999</c:v>
                </c:pt>
                <c:pt idx="1667">
                  <c:v>4.5670799999999927</c:v>
                </c:pt>
                <c:pt idx="1668">
                  <c:v>4.5629999999999926</c:v>
                </c:pt>
                <c:pt idx="1669">
                  <c:v>4.5589299999999966</c:v>
                </c:pt>
                <c:pt idx="1670">
                  <c:v>4.5548599999999926</c:v>
                </c:pt>
                <c:pt idx="1671">
                  <c:v>4.5507900000000001</c:v>
                </c:pt>
                <c:pt idx="1672">
                  <c:v>4.5467199999999997</c:v>
                </c:pt>
                <c:pt idx="1673">
                  <c:v>4.5426500000000001</c:v>
                </c:pt>
                <c:pt idx="1674">
                  <c:v>4.5385900000000001</c:v>
                </c:pt>
                <c:pt idx="1675">
                  <c:v>4.5345299999999984</c:v>
                </c:pt>
                <c:pt idx="1676">
                  <c:v>4.5304700000000002</c:v>
                </c:pt>
                <c:pt idx="1677">
                  <c:v>4.5264099999999976</c:v>
                </c:pt>
                <c:pt idx="1678">
                  <c:v>4.5223599999999946</c:v>
                </c:pt>
                <c:pt idx="1679">
                  <c:v>4.5183099999999996</c:v>
                </c:pt>
                <c:pt idx="1680">
                  <c:v>4.5142600000000002</c:v>
                </c:pt>
                <c:pt idx="1681">
                  <c:v>4.5102099999999998</c:v>
                </c:pt>
                <c:pt idx="1682">
                  <c:v>4.50617</c:v>
                </c:pt>
                <c:pt idx="1683">
                  <c:v>4.5021299999999984</c:v>
                </c:pt>
                <c:pt idx="1684">
                  <c:v>4.4980900000000004</c:v>
                </c:pt>
                <c:pt idx="1685">
                  <c:v>4.4940499999999997</c:v>
                </c:pt>
                <c:pt idx="1686">
                  <c:v>4.4900200000000003</c:v>
                </c:pt>
                <c:pt idx="1687">
                  <c:v>4.4859799999999996</c:v>
                </c:pt>
                <c:pt idx="1688">
                  <c:v>4.4819500000000003</c:v>
                </c:pt>
                <c:pt idx="1689">
                  <c:v>4.4779299999999997</c:v>
                </c:pt>
                <c:pt idx="1690">
                  <c:v>4.4739000000000004</c:v>
                </c:pt>
                <c:pt idx="1691">
                  <c:v>4.4698799999999999</c:v>
                </c:pt>
                <c:pt idx="1692">
                  <c:v>4.4658600000000002</c:v>
                </c:pt>
                <c:pt idx="1693">
                  <c:v>4.4618399999999996</c:v>
                </c:pt>
                <c:pt idx="1694">
                  <c:v>4.4578299999999986</c:v>
                </c:pt>
                <c:pt idx="1695">
                  <c:v>4.4538099999999998</c:v>
                </c:pt>
                <c:pt idx="1696">
                  <c:v>4.4497999999999998</c:v>
                </c:pt>
                <c:pt idx="1697">
                  <c:v>4.4457899999999997</c:v>
                </c:pt>
                <c:pt idx="1698">
                  <c:v>4.4417900000000001</c:v>
                </c:pt>
                <c:pt idx="1699">
                  <c:v>4.4377800000000001</c:v>
                </c:pt>
                <c:pt idx="1700">
                  <c:v>4.4337799999999996</c:v>
                </c:pt>
                <c:pt idx="1701">
                  <c:v>4.4297800000000001</c:v>
                </c:pt>
                <c:pt idx="1702">
                  <c:v>4.4257900000000001</c:v>
                </c:pt>
                <c:pt idx="1703">
                  <c:v>4.4217899999999997</c:v>
                </c:pt>
                <c:pt idx="1704">
                  <c:v>4.4177999999999997</c:v>
                </c:pt>
                <c:pt idx="1705">
                  <c:v>4.4138099999999998</c:v>
                </c:pt>
                <c:pt idx="1706">
                  <c:v>4.4098199999999999</c:v>
                </c:pt>
                <c:pt idx="1707">
                  <c:v>4.4058400000000004</c:v>
                </c:pt>
                <c:pt idx="1708">
                  <c:v>4.4018499999999996</c:v>
                </c:pt>
                <c:pt idx="1709">
                  <c:v>4.3978699999999966</c:v>
                </c:pt>
                <c:pt idx="1710">
                  <c:v>4.3938999999999986</c:v>
                </c:pt>
                <c:pt idx="1711">
                  <c:v>4.38992</c:v>
                </c:pt>
                <c:pt idx="1712">
                  <c:v>4.3859499999999976</c:v>
                </c:pt>
                <c:pt idx="1713">
                  <c:v>4.3819699999999999</c:v>
                </c:pt>
                <c:pt idx="1714">
                  <c:v>4.3780099999999997</c:v>
                </c:pt>
                <c:pt idx="1715">
                  <c:v>4.3740399999999946</c:v>
                </c:pt>
                <c:pt idx="1716">
                  <c:v>4.3700700000000001</c:v>
                </c:pt>
                <c:pt idx="1717">
                  <c:v>4.3661099999999946</c:v>
                </c:pt>
                <c:pt idx="1718">
                  <c:v>4.3621499999999926</c:v>
                </c:pt>
                <c:pt idx="1719">
                  <c:v>4.3582000000000001</c:v>
                </c:pt>
                <c:pt idx="1720">
                  <c:v>4.3542399999999946</c:v>
                </c:pt>
                <c:pt idx="1721">
                  <c:v>4.3502900000000002</c:v>
                </c:pt>
                <c:pt idx="1722">
                  <c:v>4.3463399999999996</c:v>
                </c:pt>
                <c:pt idx="1723">
                  <c:v>4.34239</c:v>
                </c:pt>
                <c:pt idx="1724">
                  <c:v>4.3384400000000003</c:v>
                </c:pt>
                <c:pt idx="1725">
                  <c:v>4.3344999999999976</c:v>
                </c:pt>
                <c:pt idx="1726">
                  <c:v>4.3305600000000002</c:v>
                </c:pt>
                <c:pt idx="1727">
                  <c:v>4.3266200000000001</c:v>
                </c:pt>
                <c:pt idx="1728">
                  <c:v>4.3226799999999956</c:v>
                </c:pt>
                <c:pt idx="1729">
                  <c:v>4.3187499999999996</c:v>
                </c:pt>
                <c:pt idx="1730">
                  <c:v>4.3148099999999934</c:v>
                </c:pt>
                <c:pt idx="1731">
                  <c:v>4.3108799999999956</c:v>
                </c:pt>
                <c:pt idx="1732">
                  <c:v>4.3069499999999996</c:v>
                </c:pt>
                <c:pt idx="1733">
                  <c:v>4.3030299999999997</c:v>
                </c:pt>
                <c:pt idx="1734">
                  <c:v>4.2991000000000001</c:v>
                </c:pt>
                <c:pt idx="1735">
                  <c:v>4.2951799999999984</c:v>
                </c:pt>
                <c:pt idx="1736">
                  <c:v>4.2912600000000003</c:v>
                </c:pt>
                <c:pt idx="1737">
                  <c:v>4.2873400000000004</c:v>
                </c:pt>
                <c:pt idx="1738">
                  <c:v>4.2834300000000001</c:v>
                </c:pt>
                <c:pt idx="1739">
                  <c:v>4.2795199999999998</c:v>
                </c:pt>
                <c:pt idx="1740">
                  <c:v>4.2756100000000004</c:v>
                </c:pt>
                <c:pt idx="1741">
                  <c:v>4.2717000000000001</c:v>
                </c:pt>
                <c:pt idx="1742">
                  <c:v>4.2677899999999944</c:v>
                </c:pt>
                <c:pt idx="1743">
                  <c:v>4.26389</c:v>
                </c:pt>
                <c:pt idx="1744">
                  <c:v>4.2599799999999997</c:v>
                </c:pt>
                <c:pt idx="1745">
                  <c:v>4.2560799999999999</c:v>
                </c:pt>
                <c:pt idx="1746">
                  <c:v>4.2521799999999956</c:v>
                </c:pt>
                <c:pt idx="1747">
                  <c:v>4.2482899999999999</c:v>
                </c:pt>
                <c:pt idx="1748">
                  <c:v>4.2443900000000001</c:v>
                </c:pt>
                <c:pt idx="1749">
                  <c:v>4.2404999999999999</c:v>
                </c:pt>
                <c:pt idx="1750">
                  <c:v>4.2366099999999998</c:v>
                </c:pt>
                <c:pt idx="1751">
                  <c:v>4.2327199999999996</c:v>
                </c:pt>
                <c:pt idx="1752">
                  <c:v>4.2288399999999946</c:v>
                </c:pt>
                <c:pt idx="1753">
                  <c:v>4.2249499999999944</c:v>
                </c:pt>
                <c:pt idx="1754">
                  <c:v>4.2210700000000001</c:v>
                </c:pt>
                <c:pt idx="1755">
                  <c:v>4.2171900000000004</c:v>
                </c:pt>
                <c:pt idx="1756">
                  <c:v>4.2133200000000004</c:v>
                </c:pt>
                <c:pt idx="1757">
                  <c:v>4.2094399999999998</c:v>
                </c:pt>
                <c:pt idx="1758">
                  <c:v>4.2055699999999998</c:v>
                </c:pt>
                <c:pt idx="1759">
                  <c:v>4.2016999999999998</c:v>
                </c:pt>
                <c:pt idx="1760">
                  <c:v>4.1978299999999926</c:v>
                </c:pt>
                <c:pt idx="1761">
                  <c:v>4.1939599999999926</c:v>
                </c:pt>
                <c:pt idx="1762">
                  <c:v>4.1900899999999934</c:v>
                </c:pt>
                <c:pt idx="1763">
                  <c:v>4.1862300000000001</c:v>
                </c:pt>
                <c:pt idx="1764">
                  <c:v>4.1823699999999997</c:v>
                </c:pt>
                <c:pt idx="1765">
                  <c:v>4.1785099999999966</c:v>
                </c:pt>
                <c:pt idx="1766">
                  <c:v>4.1746499999999997</c:v>
                </c:pt>
                <c:pt idx="1767">
                  <c:v>4.1707999999999998</c:v>
                </c:pt>
                <c:pt idx="1768">
                  <c:v>4.1669399999999932</c:v>
                </c:pt>
                <c:pt idx="1769">
                  <c:v>4.1630899999999933</c:v>
                </c:pt>
                <c:pt idx="1770">
                  <c:v>4.1592399999999996</c:v>
                </c:pt>
                <c:pt idx="1771">
                  <c:v>4.1553999999999984</c:v>
                </c:pt>
                <c:pt idx="1772">
                  <c:v>4.1515499999999994</c:v>
                </c:pt>
                <c:pt idx="1773">
                  <c:v>4.1477099999999956</c:v>
                </c:pt>
                <c:pt idx="1774">
                  <c:v>4.1438600000000001</c:v>
                </c:pt>
                <c:pt idx="1775">
                  <c:v>4.1400199999999927</c:v>
                </c:pt>
                <c:pt idx="1776">
                  <c:v>4.13619</c:v>
                </c:pt>
                <c:pt idx="1777">
                  <c:v>4.1323499999999997</c:v>
                </c:pt>
                <c:pt idx="1778">
                  <c:v>4.1285099999999932</c:v>
                </c:pt>
                <c:pt idx="1779">
                  <c:v>4.1246799999999926</c:v>
                </c:pt>
                <c:pt idx="1780">
                  <c:v>4.1208499999999946</c:v>
                </c:pt>
                <c:pt idx="1781">
                  <c:v>4.1170199999999912</c:v>
                </c:pt>
                <c:pt idx="1782">
                  <c:v>4.1131899999999932</c:v>
                </c:pt>
                <c:pt idx="1783">
                  <c:v>4.1093700000000002</c:v>
                </c:pt>
                <c:pt idx="1784">
                  <c:v>4.1055499999999956</c:v>
                </c:pt>
                <c:pt idx="1785">
                  <c:v>4.1017200000000003</c:v>
                </c:pt>
                <c:pt idx="1786">
                  <c:v>4.0978999999999974</c:v>
                </c:pt>
                <c:pt idx="1787">
                  <c:v>4.0940799999999946</c:v>
                </c:pt>
                <c:pt idx="1788">
                  <c:v>4.0902700000000003</c:v>
                </c:pt>
                <c:pt idx="1789">
                  <c:v>4.0864500000000001</c:v>
                </c:pt>
                <c:pt idx="1790">
                  <c:v>4.0826399999999996</c:v>
                </c:pt>
                <c:pt idx="1791">
                  <c:v>4.07883</c:v>
                </c:pt>
                <c:pt idx="1792">
                  <c:v>4.0750200000000003</c:v>
                </c:pt>
                <c:pt idx="1793">
                  <c:v>4.0712099999999998</c:v>
                </c:pt>
                <c:pt idx="1794">
                  <c:v>4.0673999999999966</c:v>
                </c:pt>
                <c:pt idx="1795">
                  <c:v>4.0636000000000001</c:v>
                </c:pt>
                <c:pt idx="1796">
                  <c:v>4.0598000000000001</c:v>
                </c:pt>
                <c:pt idx="1797">
                  <c:v>4.0559900000000004</c:v>
                </c:pt>
                <c:pt idx="1798">
                  <c:v>4.0522</c:v>
                </c:pt>
                <c:pt idx="1799">
                  <c:v>4.0484</c:v>
                </c:pt>
                <c:pt idx="1800">
                  <c:v>4.0446</c:v>
                </c:pt>
                <c:pt idx="1801">
                  <c:v>4.0407999999999999</c:v>
                </c:pt>
                <c:pt idx="1802">
                  <c:v>4.0370100000000004</c:v>
                </c:pt>
                <c:pt idx="1803">
                  <c:v>4.03322</c:v>
                </c:pt>
                <c:pt idx="1804">
                  <c:v>4.0294299999999996</c:v>
                </c:pt>
                <c:pt idx="1805">
                  <c:v>4.0256400000000001</c:v>
                </c:pt>
                <c:pt idx="1806">
                  <c:v>4.0218499999999997</c:v>
                </c:pt>
                <c:pt idx="1807">
                  <c:v>4.0180699999999998</c:v>
                </c:pt>
                <c:pt idx="1808">
                  <c:v>4.0142799999999994</c:v>
                </c:pt>
                <c:pt idx="1809">
                  <c:v>4.0105000000000004</c:v>
                </c:pt>
                <c:pt idx="1810">
                  <c:v>4.0067199999999996</c:v>
                </c:pt>
                <c:pt idx="1811">
                  <c:v>4.0029399999999944</c:v>
                </c:pt>
                <c:pt idx="1812">
                  <c:v>3.999159999999998</c:v>
                </c:pt>
                <c:pt idx="1813">
                  <c:v>3.995379999999999</c:v>
                </c:pt>
                <c:pt idx="1814">
                  <c:v>3.9916100000000001</c:v>
                </c:pt>
                <c:pt idx="1815">
                  <c:v>3.9878300000000002</c:v>
                </c:pt>
                <c:pt idx="1816">
                  <c:v>3.984059999999999</c:v>
                </c:pt>
                <c:pt idx="1817">
                  <c:v>3.9802900000000001</c:v>
                </c:pt>
                <c:pt idx="1818">
                  <c:v>3.9765199999999981</c:v>
                </c:pt>
                <c:pt idx="1819">
                  <c:v>3.97275</c:v>
                </c:pt>
                <c:pt idx="1820">
                  <c:v>3.9689800000000002</c:v>
                </c:pt>
                <c:pt idx="1821">
                  <c:v>3.965209999999999</c:v>
                </c:pt>
                <c:pt idx="1822">
                  <c:v>3.9614500000000001</c:v>
                </c:pt>
                <c:pt idx="1823">
                  <c:v>3.9576799999999981</c:v>
                </c:pt>
                <c:pt idx="1824">
                  <c:v>3.9539200000000001</c:v>
                </c:pt>
                <c:pt idx="1825">
                  <c:v>3.950159999999999</c:v>
                </c:pt>
                <c:pt idx="1826">
                  <c:v>3.9464000000000001</c:v>
                </c:pt>
                <c:pt idx="1827">
                  <c:v>3.942639999999999</c:v>
                </c:pt>
                <c:pt idx="1828">
                  <c:v>3.9388800000000002</c:v>
                </c:pt>
                <c:pt idx="1829">
                  <c:v>3.93512</c:v>
                </c:pt>
                <c:pt idx="1830">
                  <c:v>3.931369999999998</c:v>
                </c:pt>
                <c:pt idx="1831">
                  <c:v>3.92761</c:v>
                </c:pt>
                <c:pt idx="1832">
                  <c:v>3.923859999999999</c:v>
                </c:pt>
                <c:pt idx="1833">
                  <c:v>3.9201000000000001</c:v>
                </c:pt>
                <c:pt idx="1834">
                  <c:v>3.91635</c:v>
                </c:pt>
                <c:pt idx="1835">
                  <c:v>3.9125999999999981</c:v>
                </c:pt>
                <c:pt idx="1836">
                  <c:v>3.9088500000000002</c:v>
                </c:pt>
                <c:pt idx="1837">
                  <c:v>3.9051</c:v>
                </c:pt>
                <c:pt idx="1838">
                  <c:v>3.901349999999999</c:v>
                </c:pt>
                <c:pt idx="1839">
                  <c:v>3.897609999999998</c:v>
                </c:pt>
                <c:pt idx="1840">
                  <c:v>3.8938600000000001</c:v>
                </c:pt>
                <c:pt idx="1841">
                  <c:v>3.89012</c:v>
                </c:pt>
                <c:pt idx="1842">
                  <c:v>3.8863699999999981</c:v>
                </c:pt>
                <c:pt idx="1843">
                  <c:v>3.882629999999998</c:v>
                </c:pt>
                <c:pt idx="1844">
                  <c:v>3.8788900000000002</c:v>
                </c:pt>
                <c:pt idx="1845">
                  <c:v>3.87514</c:v>
                </c:pt>
                <c:pt idx="1846">
                  <c:v>3.8713999999999991</c:v>
                </c:pt>
                <c:pt idx="1847">
                  <c:v>3.8676599999999981</c:v>
                </c:pt>
                <c:pt idx="1848">
                  <c:v>3.8639199999999998</c:v>
                </c:pt>
                <c:pt idx="1849">
                  <c:v>3.8601800000000002</c:v>
                </c:pt>
                <c:pt idx="1850">
                  <c:v>3.8564499999999931</c:v>
                </c:pt>
                <c:pt idx="1851">
                  <c:v>3.8527100000000001</c:v>
                </c:pt>
                <c:pt idx="1852">
                  <c:v>3.84897</c:v>
                </c:pt>
                <c:pt idx="1853">
                  <c:v>3.845229999999999</c:v>
                </c:pt>
                <c:pt idx="1854">
                  <c:v>3.841499999999999</c:v>
                </c:pt>
                <c:pt idx="1855">
                  <c:v>3.8377599999999981</c:v>
                </c:pt>
                <c:pt idx="1856">
                  <c:v>3.8340299999999981</c:v>
                </c:pt>
                <c:pt idx="1857">
                  <c:v>3.8302900000000002</c:v>
                </c:pt>
                <c:pt idx="1858">
                  <c:v>3.8265600000000002</c:v>
                </c:pt>
                <c:pt idx="1859">
                  <c:v>3.8228300000000002</c:v>
                </c:pt>
                <c:pt idx="1860">
                  <c:v>3.8190900000000001</c:v>
                </c:pt>
                <c:pt idx="1861">
                  <c:v>3.8153600000000001</c:v>
                </c:pt>
                <c:pt idx="1862">
                  <c:v>3.8116300000000001</c:v>
                </c:pt>
                <c:pt idx="1863">
                  <c:v>3.8079000000000001</c:v>
                </c:pt>
                <c:pt idx="1864">
                  <c:v>3.8041700000000001</c:v>
                </c:pt>
                <c:pt idx="1865">
                  <c:v>3.80043</c:v>
                </c:pt>
                <c:pt idx="1866">
                  <c:v>3.7967</c:v>
                </c:pt>
                <c:pt idx="1867">
                  <c:v>3.79297</c:v>
                </c:pt>
                <c:pt idx="1868">
                  <c:v>3.7892399999999999</c:v>
                </c:pt>
                <c:pt idx="1869">
                  <c:v>3.7855099999999999</c:v>
                </c:pt>
                <c:pt idx="1870">
                  <c:v>3.7817799999999999</c:v>
                </c:pt>
                <c:pt idx="1871">
                  <c:v>3.778049999999999</c:v>
                </c:pt>
                <c:pt idx="1872">
                  <c:v>3.7743199999999999</c:v>
                </c:pt>
                <c:pt idx="1873">
                  <c:v>3.7705899999999999</c:v>
                </c:pt>
                <c:pt idx="1874">
                  <c:v>3.7668599999999981</c:v>
                </c:pt>
                <c:pt idx="1875">
                  <c:v>3.7631299999999999</c:v>
                </c:pt>
                <c:pt idx="1876">
                  <c:v>3.7593999999999999</c:v>
                </c:pt>
                <c:pt idx="1877">
                  <c:v>3.7556699999999981</c:v>
                </c:pt>
                <c:pt idx="1878">
                  <c:v>3.7519300000000002</c:v>
                </c:pt>
                <c:pt idx="1879">
                  <c:v>3.7482000000000002</c:v>
                </c:pt>
                <c:pt idx="1880">
                  <c:v>3.7444700000000002</c:v>
                </c:pt>
                <c:pt idx="1881">
                  <c:v>3.7407400000000002</c:v>
                </c:pt>
                <c:pt idx="1882">
                  <c:v>3.7370100000000002</c:v>
                </c:pt>
                <c:pt idx="1883">
                  <c:v>3.7332800000000002</c:v>
                </c:pt>
                <c:pt idx="1884">
                  <c:v>3.7295400000000001</c:v>
                </c:pt>
                <c:pt idx="1885">
                  <c:v>3.7258100000000001</c:v>
                </c:pt>
                <c:pt idx="1886">
                  <c:v>3.7220800000000001</c:v>
                </c:pt>
                <c:pt idx="1887">
                  <c:v>3.71834</c:v>
                </c:pt>
                <c:pt idx="1888">
                  <c:v>3.71461</c:v>
                </c:pt>
                <c:pt idx="1889">
                  <c:v>3.7108699999999981</c:v>
                </c:pt>
                <c:pt idx="1890">
                  <c:v>3.7071299999999998</c:v>
                </c:pt>
                <c:pt idx="1891">
                  <c:v>3.7033999999999998</c:v>
                </c:pt>
                <c:pt idx="1892">
                  <c:v>3.6996600000000002</c:v>
                </c:pt>
                <c:pt idx="1893">
                  <c:v>3.6959200000000001</c:v>
                </c:pt>
                <c:pt idx="1894">
                  <c:v>3.69218</c:v>
                </c:pt>
                <c:pt idx="1895">
                  <c:v>3.6884399999999999</c:v>
                </c:pt>
                <c:pt idx="1896">
                  <c:v>3.6846999999999999</c:v>
                </c:pt>
                <c:pt idx="1897">
                  <c:v>3.6809599999999998</c:v>
                </c:pt>
                <c:pt idx="1898">
                  <c:v>3.6772100000000001</c:v>
                </c:pt>
                <c:pt idx="1899">
                  <c:v>3.67347</c:v>
                </c:pt>
                <c:pt idx="1900">
                  <c:v>3.6697199999999999</c:v>
                </c:pt>
                <c:pt idx="1901">
                  <c:v>3.6659799999999998</c:v>
                </c:pt>
                <c:pt idx="1902">
                  <c:v>3.6622300000000001</c:v>
                </c:pt>
                <c:pt idx="1903">
                  <c:v>3.65848</c:v>
                </c:pt>
                <c:pt idx="1904">
                  <c:v>3.6547299999999998</c:v>
                </c:pt>
                <c:pt idx="1905">
                  <c:v>3.6509800000000001</c:v>
                </c:pt>
                <c:pt idx="1906">
                  <c:v>3.64723</c:v>
                </c:pt>
                <c:pt idx="1907">
                  <c:v>3.6434700000000002</c:v>
                </c:pt>
                <c:pt idx="1908">
                  <c:v>3.6397200000000001</c:v>
                </c:pt>
                <c:pt idx="1909">
                  <c:v>3.6359599999999981</c:v>
                </c:pt>
                <c:pt idx="1910">
                  <c:v>3.6322000000000001</c:v>
                </c:pt>
                <c:pt idx="1911">
                  <c:v>3.6284399999999999</c:v>
                </c:pt>
                <c:pt idx="1912">
                  <c:v>3.6246700000000001</c:v>
                </c:pt>
                <c:pt idx="1913">
                  <c:v>3.6209099999999999</c:v>
                </c:pt>
                <c:pt idx="1914">
                  <c:v>3.61714</c:v>
                </c:pt>
                <c:pt idx="1915">
                  <c:v>3.6133700000000002</c:v>
                </c:pt>
                <c:pt idx="1916">
                  <c:v>3.6095999999999999</c:v>
                </c:pt>
                <c:pt idx="1917">
                  <c:v>3.60582</c:v>
                </c:pt>
                <c:pt idx="1918">
                  <c:v>3.6020500000000002</c:v>
                </c:pt>
                <c:pt idx="1919">
                  <c:v>3.5982699999999981</c:v>
                </c:pt>
                <c:pt idx="1920">
                  <c:v>3.59449</c:v>
                </c:pt>
                <c:pt idx="1921">
                  <c:v>3.5907100000000001</c:v>
                </c:pt>
                <c:pt idx="1922">
                  <c:v>3.5869200000000001</c:v>
                </c:pt>
                <c:pt idx="1923">
                  <c:v>3.5831300000000001</c:v>
                </c:pt>
                <c:pt idx="1924">
                  <c:v>3.5793400000000002</c:v>
                </c:pt>
                <c:pt idx="1925">
                  <c:v>3.575549999999998</c:v>
                </c:pt>
                <c:pt idx="1926">
                  <c:v>3.5717500000000002</c:v>
                </c:pt>
                <c:pt idx="1927">
                  <c:v>3.5679500000000002</c:v>
                </c:pt>
                <c:pt idx="1928">
                  <c:v>3.5641500000000002</c:v>
                </c:pt>
                <c:pt idx="1929">
                  <c:v>3.5603400000000001</c:v>
                </c:pt>
                <c:pt idx="1930">
                  <c:v>3.55653</c:v>
                </c:pt>
                <c:pt idx="1931">
                  <c:v>3.552719999999999</c:v>
                </c:pt>
                <c:pt idx="1932">
                  <c:v>3.5489000000000002</c:v>
                </c:pt>
                <c:pt idx="1933">
                  <c:v>3.54508</c:v>
                </c:pt>
                <c:pt idx="1934">
                  <c:v>3.541259999999999</c:v>
                </c:pt>
                <c:pt idx="1935">
                  <c:v>3.5374300000000001</c:v>
                </c:pt>
                <c:pt idx="1936">
                  <c:v>3.5335999999999999</c:v>
                </c:pt>
                <c:pt idx="1937">
                  <c:v>3.5297700000000001</c:v>
                </c:pt>
                <c:pt idx="1938">
                  <c:v>3.5259299999999998</c:v>
                </c:pt>
                <c:pt idx="1939">
                  <c:v>3.5220899999999991</c:v>
                </c:pt>
                <c:pt idx="1940">
                  <c:v>3.51824</c:v>
                </c:pt>
                <c:pt idx="1941">
                  <c:v>3.5143900000000001</c:v>
                </c:pt>
                <c:pt idx="1942">
                  <c:v>3.5105300000000002</c:v>
                </c:pt>
                <c:pt idx="1943">
                  <c:v>3.5066700000000002</c:v>
                </c:pt>
                <c:pt idx="1944">
                  <c:v>3.5028000000000001</c:v>
                </c:pt>
                <c:pt idx="1945">
                  <c:v>3.4989300000000001</c:v>
                </c:pt>
                <c:pt idx="1946">
                  <c:v>3.4950600000000001</c:v>
                </c:pt>
                <c:pt idx="1947">
                  <c:v>3.4911799999999991</c:v>
                </c:pt>
                <c:pt idx="1948">
                  <c:v>3.4872899999999998</c:v>
                </c:pt>
                <c:pt idx="1949">
                  <c:v>3.4834000000000001</c:v>
                </c:pt>
                <c:pt idx="1950">
                  <c:v>3.479499999999998</c:v>
                </c:pt>
                <c:pt idx="1951">
                  <c:v>3.4756</c:v>
                </c:pt>
                <c:pt idx="1952">
                  <c:v>3.4716900000000002</c:v>
                </c:pt>
                <c:pt idx="1953">
                  <c:v>3.4677799999999999</c:v>
                </c:pt>
                <c:pt idx="1954">
                  <c:v>3.4638599999999991</c:v>
                </c:pt>
                <c:pt idx="1955">
                  <c:v>3.4599299999999991</c:v>
                </c:pt>
                <c:pt idx="1956">
                  <c:v>3.4559999999999991</c:v>
                </c:pt>
                <c:pt idx="1957">
                  <c:v>3.4520599999999928</c:v>
                </c:pt>
                <c:pt idx="1958">
                  <c:v>3.4481099999999998</c:v>
                </c:pt>
                <c:pt idx="1959">
                  <c:v>3.4441600000000001</c:v>
                </c:pt>
                <c:pt idx="1960">
                  <c:v>3.4401999999999999</c:v>
                </c:pt>
                <c:pt idx="1961">
                  <c:v>3.4362300000000001</c:v>
                </c:pt>
                <c:pt idx="1962">
                  <c:v>3.4322499999999931</c:v>
                </c:pt>
                <c:pt idx="1963">
                  <c:v>3.428259999999999</c:v>
                </c:pt>
                <c:pt idx="1964">
                  <c:v>3.424269999999999</c:v>
                </c:pt>
                <c:pt idx="1965">
                  <c:v>3.420269999999999</c:v>
                </c:pt>
                <c:pt idx="1966">
                  <c:v>3.4162599999999932</c:v>
                </c:pt>
                <c:pt idx="1967">
                  <c:v>3.4122399999999971</c:v>
                </c:pt>
                <c:pt idx="1968">
                  <c:v>3.40822</c:v>
                </c:pt>
                <c:pt idx="1969">
                  <c:v>3.4041800000000002</c:v>
                </c:pt>
                <c:pt idx="1970">
                  <c:v>3.4001299999999999</c:v>
                </c:pt>
                <c:pt idx="1971">
                  <c:v>3.3960799999999929</c:v>
                </c:pt>
                <c:pt idx="1972">
                  <c:v>3.3920099999999929</c:v>
                </c:pt>
                <c:pt idx="1973">
                  <c:v>3.38794</c:v>
                </c:pt>
                <c:pt idx="1974">
                  <c:v>3.383849999999998</c:v>
                </c:pt>
                <c:pt idx="1975">
                  <c:v>3.37975</c:v>
                </c:pt>
                <c:pt idx="1976">
                  <c:v>3.3756399999999971</c:v>
                </c:pt>
                <c:pt idx="1977">
                  <c:v>3.3715199999999981</c:v>
                </c:pt>
                <c:pt idx="1978">
                  <c:v>3.3673899999999999</c:v>
                </c:pt>
                <c:pt idx="1979">
                  <c:v>3.3632499999999981</c:v>
                </c:pt>
                <c:pt idx="1980">
                  <c:v>3.3590900000000001</c:v>
                </c:pt>
                <c:pt idx="1981">
                  <c:v>3.354919999999999</c:v>
                </c:pt>
                <c:pt idx="1982">
                  <c:v>3.3507400000000001</c:v>
                </c:pt>
                <c:pt idx="1983">
                  <c:v>3.3465400000000001</c:v>
                </c:pt>
                <c:pt idx="1984">
                  <c:v>3.34233</c:v>
                </c:pt>
                <c:pt idx="1985">
                  <c:v>3.3380999999999981</c:v>
                </c:pt>
                <c:pt idx="1986">
                  <c:v>3.33386</c:v>
                </c:pt>
                <c:pt idx="1987">
                  <c:v>3.3296100000000002</c:v>
                </c:pt>
                <c:pt idx="1988">
                  <c:v>3.3253400000000002</c:v>
                </c:pt>
                <c:pt idx="1989">
                  <c:v>3.3210500000000001</c:v>
                </c:pt>
                <c:pt idx="1990">
                  <c:v>3.316739999999998</c:v>
                </c:pt>
                <c:pt idx="1991">
                  <c:v>3.3124199999999928</c:v>
                </c:pt>
                <c:pt idx="1992">
                  <c:v>3.308079999999999</c:v>
                </c:pt>
                <c:pt idx="1993">
                  <c:v>3.3037200000000002</c:v>
                </c:pt>
                <c:pt idx="1994">
                  <c:v>3.2993399999999999</c:v>
                </c:pt>
                <c:pt idx="1995">
                  <c:v>3.29494</c:v>
                </c:pt>
                <c:pt idx="1996">
                  <c:v>3.2905199999999999</c:v>
                </c:pt>
                <c:pt idx="1997">
                  <c:v>3.2860800000000001</c:v>
                </c:pt>
                <c:pt idx="1998">
                  <c:v>3.2816100000000001</c:v>
                </c:pt>
                <c:pt idx="1999">
                  <c:v>3.2771300000000001</c:v>
                </c:pt>
                <c:pt idx="2000">
                  <c:v>3.272619999999999</c:v>
                </c:pt>
                <c:pt idx="2001">
                  <c:v>3.2680799999999999</c:v>
                </c:pt>
                <c:pt idx="2002">
                  <c:v>3.2635200000000002</c:v>
                </c:pt>
                <c:pt idx="2003">
                  <c:v>3.2589299999999999</c:v>
                </c:pt>
                <c:pt idx="2004">
                  <c:v>3.2543199999999999</c:v>
                </c:pt>
                <c:pt idx="2005">
                  <c:v>3.2496800000000001</c:v>
                </c:pt>
                <c:pt idx="2006">
                  <c:v>3.2450000000000001</c:v>
                </c:pt>
                <c:pt idx="2007">
                  <c:v>3.2403</c:v>
                </c:pt>
                <c:pt idx="2008">
                  <c:v>3.2355700000000001</c:v>
                </c:pt>
                <c:pt idx="2009">
                  <c:v>3.2307999999999999</c:v>
                </c:pt>
                <c:pt idx="2010">
                  <c:v>3.2259899999999999</c:v>
                </c:pt>
                <c:pt idx="2011">
                  <c:v>3.2211500000000002</c:v>
                </c:pt>
                <c:pt idx="2012">
                  <c:v>3.2162700000000002</c:v>
                </c:pt>
                <c:pt idx="2013">
                  <c:v>3.21136</c:v>
                </c:pt>
                <c:pt idx="2014">
                  <c:v>3.2063999999999999</c:v>
                </c:pt>
                <c:pt idx="2015">
                  <c:v>3.20139</c:v>
                </c:pt>
                <c:pt idx="2016">
                  <c:v>3.1963400000000002</c:v>
                </c:pt>
                <c:pt idx="2017">
                  <c:v>3.1912500000000001</c:v>
                </c:pt>
                <c:pt idx="2018">
                  <c:v>3.1861000000000002</c:v>
                </c:pt>
                <c:pt idx="2019">
                  <c:v>3.1808999999999998</c:v>
                </c:pt>
                <c:pt idx="2020">
                  <c:v>3.1756500000000001</c:v>
                </c:pt>
                <c:pt idx="2021">
                  <c:v>3.1703299999999999</c:v>
                </c:pt>
                <c:pt idx="2022">
                  <c:v>3.1649600000000002</c:v>
                </c:pt>
                <c:pt idx="2023">
                  <c:v>3.1595200000000001</c:v>
                </c:pt>
                <c:pt idx="2024">
                  <c:v>3.15401</c:v>
                </c:pt>
                <c:pt idx="2025">
                  <c:v>3.1484200000000002</c:v>
                </c:pt>
                <c:pt idx="2026">
                  <c:v>3.14276</c:v>
                </c:pt>
                <c:pt idx="2027">
                  <c:v>3.1370200000000001</c:v>
                </c:pt>
                <c:pt idx="2028">
                  <c:v>3.1311800000000001</c:v>
                </c:pt>
                <c:pt idx="2029">
                  <c:v>3.125259999999999</c:v>
                </c:pt>
                <c:pt idx="2030">
                  <c:v>3.1192299999999991</c:v>
                </c:pt>
                <c:pt idx="2031">
                  <c:v>3.1130900000000001</c:v>
                </c:pt>
                <c:pt idx="2032">
                  <c:v>3.10683</c:v>
                </c:pt>
                <c:pt idx="2033">
                  <c:v>3.100449999999999</c:v>
                </c:pt>
                <c:pt idx="2034">
                  <c:v>3.0939299999999998</c:v>
                </c:pt>
                <c:pt idx="2035">
                  <c:v>3.0872600000000001</c:v>
                </c:pt>
                <c:pt idx="2036">
                  <c:v>3.0804299999999998</c:v>
                </c:pt>
                <c:pt idx="2037">
                  <c:v>3.07342</c:v>
                </c:pt>
                <c:pt idx="2038">
                  <c:v>3.0662199999999991</c:v>
                </c:pt>
                <c:pt idx="2039">
                  <c:v>3.0587900000000001</c:v>
                </c:pt>
                <c:pt idx="2040">
                  <c:v>3.0511300000000001</c:v>
                </c:pt>
                <c:pt idx="2041">
                  <c:v>3.0432000000000001</c:v>
                </c:pt>
                <c:pt idx="2042">
                  <c:v>3.034959999999999</c:v>
                </c:pt>
                <c:pt idx="2043">
                  <c:v>3.0263800000000001</c:v>
                </c:pt>
                <c:pt idx="2044">
                  <c:v>3.017409999999999</c:v>
                </c:pt>
                <c:pt idx="2045">
                  <c:v>3.0079899999999999</c:v>
                </c:pt>
                <c:pt idx="2046">
                  <c:v>2.99804</c:v>
                </c:pt>
                <c:pt idx="2047">
                  <c:v>2.9874700000000001</c:v>
                </c:pt>
                <c:pt idx="2048">
                  <c:v>2.9761700000000002</c:v>
                </c:pt>
                <c:pt idx="2049">
                  <c:v>2.9639799999999998</c:v>
                </c:pt>
                <c:pt idx="2050">
                  <c:v>2.9506800000000002</c:v>
                </c:pt>
                <c:pt idx="2051">
                  <c:v>2.9359999999999991</c:v>
                </c:pt>
                <c:pt idx="2052">
                  <c:v>2.91954</c:v>
                </c:pt>
                <c:pt idx="2053">
                  <c:v>2.9007100000000001</c:v>
                </c:pt>
                <c:pt idx="2054">
                  <c:v>2.8786</c:v>
                </c:pt>
                <c:pt idx="2055">
                  <c:v>2.8517600000000001</c:v>
                </c:pt>
                <c:pt idx="2056">
                  <c:v>2.817619999999998</c:v>
                </c:pt>
                <c:pt idx="2057">
                  <c:v>2.77122</c:v>
                </c:pt>
                <c:pt idx="2058">
                  <c:v>2.70146</c:v>
                </c:pt>
                <c:pt idx="2059">
                  <c:v>2.5773999999999999</c:v>
                </c:pt>
                <c:pt idx="2060">
                  <c:v>2.2806500000000001</c:v>
                </c:pt>
                <c:pt idx="2061">
                  <c:v>1.56681</c:v>
                </c:pt>
                <c:pt idx="2062">
                  <c:v>1.0190999999999999</c:v>
                </c:pt>
                <c:pt idx="2063">
                  <c:v>0.77427000000000001</c:v>
                </c:pt>
                <c:pt idx="2064">
                  <c:v>0.66891</c:v>
                </c:pt>
                <c:pt idx="2065">
                  <c:v>0.62353999999999998</c:v>
                </c:pt>
                <c:pt idx="2066">
                  <c:v>0.60387000000000002</c:v>
                </c:pt>
                <c:pt idx="2067">
                  <c:v>0.59518000000000004</c:v>
                </c:pt>
                <c:pt idx="2068">
                  <c:v>0.59118999999999999</c:v>
                </c:pt>
                <c:pt idx="2069">
                  <c:v>0.58921000000000001</c:v>
                </c:pt>
                <c:pt idx="2070">
                  <c:v>0.58809</c:v>
                </c:pt>
                <c:pt idx="2071">
                  <c:v>0.58733999999999997</c:v>
                </c:pt>
                <c:pt idx="2072">
                  <c:v>0.58674999999999999</c:v>
                </c:pt>
                <c:pt idx="2073">
                  <c:v>0.58621999999999996</c:v>
                </c:pt>
                <c:pt idx="2074">
                  <c:v>0.58572000000000002</c:v>
                </c:pt>
                <c:pt idx="2075">
                  <c:v>0.58523999999999998</c:v>
                </c:pt>
                <c:pt idx="2076">
                  <c:v>0.58475999999999995</c:v>
                </c:pt>
                <c:pt idx="2077">
                  <c:v>0.58428999999999998</c:v>
                </c:pt>
                <c:pt idx="2078">
                  <c:v>0.58381000000000005</c:v>
                </c:pt>
                <c:pt idx="2079">
                  <c:v>0.58333999999999997</c:v>
                </c:pt>
                <c:pt idx="2080">
                  <c:v>0.58287</c:v>
                </c:pt>
                <c:pt idx="2081">
                  <c:v>0.58240000000000003</c:v>
                </c:pt>
                <c:pt idx="2082">
                  <c:v>0.58192999999999995</c:v>
                </c:pt>
                <c:pt idx="2083">
                  <c:v>0.58145999999999998</c:v>
                </c:pt>
                <c:pt idx="2084">
                  <c:v>0.58099000000000001</c:v>
                </c:pt>
                <c:pt idx="2085">
                  <c:v>0.58052000000000004</c:v>
                </c:pt>
                <c:pt idx="2086">
                  <c:v>0.58004999999999995</c:v>
                </c:pt>
                <c:pt idx="2087">
                  <c:v>0.57957999999999998</c:v>
                </c:pt>
                <c:pt idx="2088">
                  <c:v>0.57911000000000001</c:v>
                </c:pt>
                <c:pt idx="2089">
                  <c:v>0.57865</c:v>
                </c:pt>
                <c:pt idx="2090">
                  <c:v>0.57818000000000003</c:v>
                </c:pt>
                <c:pt idx="2091">
                  <c:v>0.57772000000000001</c:v>
                </c:pt>
                <c:pt idx="2092">
                  <c:v>0.57725000000000004</c:v>
                </c:pt>
                <c:pt idx="2093">
                  <c:v>0.57679000000000002</c:v>
                </c:pt>
                <c:pt idx="2094">
                  <c:v>0.57632000000000005</c:v>
                </c:pt>
                <c:pt idx="2095">
                  <c:v>0.57586000000000004</c:v>
                </c:pt>
                <c:pt idx="2096">
                  <c:v>0.57538999999999996</c:v>
                </c:pt>
                <c:pt idx="2097">
                  <c:v>0.57493000000000005</c:v>
                </c:pt>
                <c:pt idx="2098">
                  <c:v>0.57447000000000004</c:v>
                </c:pt>
                <c:pt idx="2099">
                  <c:v>0.57401000000000002</c:v>
                </c:pt>
                <c:pt idx="2100">
                  <c:v>0.57355</c:v>
                </c:pt>
                <c:pt idx="2101">
                  <c:v>0.57308999999999999</c:v>
                </c:pt>
                <c:pt idx="2102">
                  <c:v>0.57262999999999997</c:v>
                </c:pt>
                <c:pt idx="2103">
                  <c:v>0.57216999999999996</c:v>
                </c:pt>
                <c:pt idx="2104">
                  <c:v>0.57171000000000005</c:v>
                </c:pt>
                <c:pt idx="2105">
                  <c:v>0.57125000000000004</c:v>
                </c:pt>
                <c:pt idx="2106">
                  <c:v>0.57079000000000002</c:v>
                </c:pt>
                <c:pt idx="2107">
                  <c:v>0.57033</c:v>
                </c:pt>
                <c:pt idx="2108">
                  <c:v>0.56988000000000005</c:v>
                </c:pt>
                <c:pt idx="2109">
                  <c:v>0.56942000000000004</c:v>
                </c:pt>
                <c:pt idx="2110">
                  <c:v>0.56896000000000002</c:v>
                </c:pt>
                <c:pt idx="2111">
                  <c:v>0.56850999999999996</c:v>
                </c:pt>
                <c:pt idx="2112">
                  <c:v>0.56805000000000005</c:v>
                </c:pt>
                <c:pt idx="2113">
                  <c:v>0.56759999999999999</c:v>
                </c:pt>
                <c:pt idx="2114">
                  <c:v>0.56715000000000004</c:v>
                </c:pt>
                <c:pt idx="2115">
                  <c:v>0.56669000000000003</c:v>
                </c:pt>
                <c:pt idx="2116">
                  <c:v>0.56623999999999997</c:v>
                </c:pt>
                <c:pt idx="2117">
                  <c:v>0.56579000000000002</c:v>
                </c:pt>
                <c:pt idx="2118">
                  <c:v>0.56533999999999995</c:v>
                </c:pt>
                <c:pt idx="2119">
                  <c:v>0.56489</c:v>
                </c:pt>
                <c:pt idx="2120">
                  <c:v>0.56444000000000005</c:v>
                </c:pt>
                <c:pt idx="2121">
                  <c:v>0.56398999999999999</c:v>
                </c:pt>
                <c:pt idx="2122">
                  <c:v>0.56354000000000004</c:v>
                </c:pt>
                <c:pt idx="2123">
                  <c:v>0.56308999999999998</c:v>
                </c:pt>
                <c:pt idx="2124">
                  <c:v>0.56264000000000003</c:v>
                </c:pt>
                <c:pt idx="2125">
                  <c:v>0.56218999999999997</c:v>
                </c:pt>
                <c:pt idx="2126">
                  <c:v>0.56174000000000002</c:v>
                </c:pt>
                <c:pt idx="2127">
                  <c:v>0.56130000000000002</c:v>
                </c:pt>
                <c:pt idx="2128">
                  <c:v>0.56084999999999996</c:v>
                </c:pt>
                <c:pt idx="2129">
                  <c:v>0.56040000000000001</c:v>
                </c:pt>
                <c:pt idx="2130">
                  <c:v>0.55996000000000001</c:v>
                </c:pt>
                <c:pt idx="2131">
                  <c:v>0.55950999999999995</c:v>
                </c:pt>
                <c:pt idx="2132">
                  <c:v>0.55906999999999996</c:v>
                </c:pt>
                <c:pt idx="2133">
                  <c:v>0.55862000000000001</c:v>
                </c:pt>
                <c:pt idx="2134">
                  <c:v>0.55818000000000001</c:v>
                </c:pt>
                <c:pt idx="2135">
                  <c:v>0.55774000000000001</c:v>
                </c:pt>
                <c:pt idx="2136">
                  <c:v>0.55730000000000002</c:v>
                </c:pt>
                <c:pt idx="2137">
                  <c:v>0.55684999999999996</c:v>
                </c:pt>
                <c:pt idx="2138">
                  <c:v>0.55640999999999996</c:v>
                </c:pt>
                <c:pt idx="2139">
                  <c:v>0.55596999999999996</c:v>
                </c:pt>
                <c:pt idx="2140">
                  <c:v>0.55552999999999997</c:v>
                </c:pt>
                <c:pt idx="2141">
                  <c:v>0.55508999999999997</c:v>
                </c:pt>
                <c:pt idx="2142">
                  <c:v>0.55464999999999998</c:v>
                </c:pt>
                <c:pt idx="2143">
                  <c:v>0.55420999999999998</c:v>
                </c:pt>
                <c:pt idx="2144">
                  <c:v>0.55378000000000005</c:v>
                </c:pt>
                <c:pt idx="2145">
                  <c:v>0.55334000000000005</c:v>
                </c:pt>
                <c:pt idx="2146">
                  <c:v>0.55289999999999995</c:v>
                </c:pt>
                <c:pt idx="2147">
                  <c:v>0.55245999999999995</c:v>
                </c:pt>
                <c:pt idx="2148">
                  <c:v>0.55203000000000002</c:v>
                </c:pt>
                <c:pt idx="2149">
                  <c:v>0.55159000000000002</c:v>
                </c:pt>
                <c:pt idx="2150">
                  <c:v>0.55115999999999998</c:v>
                </c:pt>
                <c:pt idx="2151">
                  <c:v>0.55071999999999999</c:v>
                </c:pt>
                <c:pt idx="2152">
                  <c:v>0.55028999999999995</c:v>
                </c:pt>
                <c:pt idx="2153">
                  <c:v>0.54984999999999995</c:v>
                </c:pt>
                <c:pt idx="2154">
                  <c:v>0.54942000000000002</c:v>
                </c:pt>
                <c:pt idx="2155">
                  <c:v>0.54898999999999998</c:v>
                </c:pt>
                <c:pt idx="2156">
                  <c:v>0.54856000000000005</c:v>
                </c:pt>
                <c:pt idx="2157">
                  <c:v>0.54812000000000005</c:v>
                </c:pt>
                <c:pt idx="2158">
                  <c:v>0.54769000000000001</c:v>
                </c:pt>
                <c:pt idx="2159">
                  <c:v>0.54725999999999997</c:v>
                </c:pt>
                <c:pt idx="2160">
                  <c:v>0.54683000000000004</c:v>
                </c:pt>
                <c:pt idx="2161">
                  <c:v>0.5464</c:v>
                </c:pt>
                <c:pt idx="2162">
                  <c:v>0.54596999999999996</c:v>
                </c:pt>
                <c:pt idx="2163">
                  <c:v>0.54554000000000002</c:v>
                </c:pt>
                <c:pt idx="2164">
                  <c:v>0.54510999999999998</c:v>
                </c:pt>
                <c:pt idx="2165">
                  <c:v>0.54469000000000001</c:v>
                </c:pt>
                <c:pt idx="2166">
                  <c:v>0.54425999999999997</c:v>
                </c:pt>
                <c:pt idx="2167">
                  <c:v>0.54383000000000004</c:v>
                </c:pt>
                <c:pt idx="2168">
                  <c:v>0.54340999999999995</c:v>
                </c:pt>
                <c:pt idx="2169">
                  <c:v>0.54298000000000002</c:v>
                </c:pt>
                <c:pt idx="2170">
                  <c:v>0.54256000000000004</c:v>
                </c:pt>
                <c:pt idx="2171">
                  <c:v>0.54213</c:v>
                </c:pt>
                <c:pt idx="2172">
                  <c:v>0.54171000000000002</c:v>
                </c:pt>
                <c:pt idx="2173">
                  <c:v>0.54127999999999998</c:v>
                </c:pt>
                <c:pt idx="2174">
                  <c:v>0.54086000000000001</c:v>
                </c:pt>
                <c:pt idx="2175">
                  <c:v>0.54044000000000003</c:v>
                </c:pt>
                <c:pt idx="2176">
                  <c:v>0.54000999999999999</c:v>
                </c:pt>
                <c:pt idx="2177">
                  <c:v>0.53959000000000001</c:v>
                </c:pt>
                <c:pt idx="2178">
                  <c:v>0.53917000000000004</c:v>
                </c:pt>
                <c:pt idx="2179">
                  <c:v>0.53874999999999995</c:v>
                </c:pt>
                <c:pt idx="2180">
                  <c:v>0.53832999999999998</c:v>
                </c:pt>
                <c:pt idx="2181">
                  <c:v>0.53791</c:v>
                </c:pt>
                <c:pt idx="2182">
                  <c:v>0.53749000000000002</c:v>
                </c:pt>
                <c:pt idx="2183">
                  <c:v>0.53707000000000005</c:v>
                </c:pt>
                <c:pt idx="2184">
                  <c:v>0.53664999999999996</c:v>
                </c:pt>
                <c:pt idx="2185">
                  <c:v>0.53622999999999998</c:v>
                </c:pt>
                <c:pt idx="2186">
                  <c:v>0.53581999999999996</c:v>
                </c:pt>
                <c:pt idx="2187">
                  <c:v>0.53539999999999999</c:v>
                </c:pt>
                <c:pt idx="2188">
                  <c:v>0.53498000000000001</c:v>
                </c:pt>
                <c:pt idx="2189">
                  <c:v>0.53456999999999999</c:v>
                </c:pt>
                <c:pt idx="2190">
                  <c:v>0.53415000000000001</c:v>
                </c:pt>
                <c:pt idx="2191">
                  <c:v>0.53373000000000004</c:v>
                </c:pt>
                <c:pt idx="2192">
                  <c:v>0.53332000000000002</c:v>
                </c:pt>
                <c:pt idx="2193">
                  <c:v>0.53290999999999999</c:v>
                </c:pt>
                <c:pt idx="2194">
                  <c:v>0.53249000000000002</c:v>
                </c:pt>
                <c:pt idx="2195">
                  <c:v>0.53208</c:v>
                </c:pt>
                <c:pt idx="2196">
                  <c:v>0.53166999999999998</c:v>
                </c:pt>
                <c:pt idx="2197">
                  <c:v>0.53125</c:v>
                </c:pt>
                <c:pt idx="2198">
                  <c:v>0.53083999999999998</c:v>
                </c:pt>
                <c:pt idx="2199">
                  <c:v>0.53042999999999996</c:v>
                </c:pt>
                <c:pt idx="2200">
                  <c:v>0.53002000000000005</c:v>
                </c:pt>
                <c:pt idx="2201">
                  <c:v>0.52961000000000003</c:v>
                </c:pt>
                <c:pt idx="2202">
                  <c:v>0.5292</c:v>
                </c:pt>
                <c:pt idx="2203">
                  <c:v>0.52878999999999998</c:v>
                </c:pt>
                <c:pt idx="2204">
                  <c:v>0.52837999999999996</c:v>
                </c:pt>
                <c:pt idx="2205">
                  <c:v>0.52797000000000005</c:v>
                </c:pt>
                <c:pt idx="2206">
                  <c:v>0.52756000000000003</c:v>
                </c:pt>
                <c:pt idx="2207">
                  <c:v>0.52715000000000001</c:v>
                </c:pt>
                <c:pt idx="2208">
                  <c:v>0.52675000000000005</c:v>
                </c:pt>
                <c:pt idx="2209">
                  <c:v>0.52634000000000003</c:v>
                </c:pt>
                <c:pt idx="2210">
                  <c:v>0.52593000000000001</c:v>
                </c:pt>
                <c:pt idx="2211">
                  <c:v>0.52553000000000005</c:v>
                </c:pt>
                <c:pt idx="2212">
                  <c:v>0.52512000000000003</c:v>
                </c:pt>
                <c:pt idx="2213">
                  <c:v>0.52471999999999996</c:v>
                </c:pt>
                <c:pt idx="2214">
                  <c:v>0.52431000000000005</c:v>
                </c:pt>
                <c:pt idx="2215">
                  <c:v>0.52390999999999999</c:v>
                </c:pt>
                <c:pt idx="2216">
                  <c:v>0.52351000000000003</c:v>
                </c:pt>
                <c:pt idx="2217">
                  <c:v>0.52310000000000001</c:v>
                </c:pt>
                <c:pt idx="2218">
                  <c:v>0.52270000000000005</c:v>
                </c:pt>
                <c:pt idx="2219">
                  <c:v>0.52229999999999999</c:v>
                </c:pt>
                <c:pt idx="2220">
                  <c:v>0.52190000000000003</c:v>
                </c:pt>
                <c:pt idx="2221">
                  <c:v>0.52149999999999996</c:v>
                </c:pt>
                <c:pt idx="2222">
                  <c:v>0.52110000000000001</c:v>
                </c:pt>
                <c:pt idx="2223">
                  <c:v>0.52070000000000005</c:v>
                </c:pt>
                <c:pt idx="2224">
                  <c:v>0.52029999999999998</c:v>
                </c:pt>
                <c:pt idx="2225">
                  <c:v>0.51990000000000003</c:v>
                </c:pt>
                <c:pt idx="2226">
                  <c:v>0.51949999999999996</c:v>
                </c:pt>
                <c:pt idx="2227">
                  <c:v>0.51910000000000001</c:v>
                </c:pt>
                <c:pt idx="2228">
                  <c:v>0.51870000000000005</c:v>
                </c:pt>
                <c:pt idx="2229">
                  <c:v>0.51829999999999998</c:v>
                </c:pt>
                <c:pt idx="2230">
                  <c:v>0.51790999999999998</c:v>
                </c:pt>
                <c:pt idx="2231">
                  <c:v>0.51751000000000003</c:v>
                </c:pt>
                <c:pt idx="2232">
                  <c:v>0.51710999999999996</c:v>
                </c:pt>
                <c:pt idx="2233">
                  <c:v>0.51671999999999996</c:v>
                </c:pt>
                <c:pt idx="2234">
                  <c:v>0.51632</c:v>
                </c:pt>
                <c:pt idx="2235">
                  <c:v>0.51593</c:v>
                </c:pt>
                <c:pt idx="2236">
                  <c:v>0.51553000000000004</c:v>
                </c:pt>
                <c:pt idx="2237">
                  <c:v>0.51514000000000004</c:v>
                </c:pt>
                <c:pt idx="2238">
                  <c:v>0.51475000000000004</c:v>
                </c:pt>
                <c:pt idx="2239">
                  <c:v>0.51434999999999997</c:v>
                </c:pt>
                <c:pt idx="2240">
                  <c:v>0.51395999999999997</c:v>
                </c:pt>
                <c:pt idx="2241">
                  <c:v>0.51356999999999997</c:v>
                </c:pt>
                <c:pt idx="2242">
                  <c:v>0.51317999999999997</c:v>
                </c:pt>
                <c:pt idx="2243">
                  <c:v>0.51278999999999997</c:v>
                </c:pt>
                <c:pt idx="2244">
                  <c:v>0.51239999999999997</c:v>
                </c:pt>
                <c:pt idx="2245">
                  <c:v>0.51200999999999997</c:v>
                </c:pt>
                <c:pt idx="2246">
                  <c:v>0.51161999999999996</c:v>
                </c:pt>
                <c:pt idx="2247">
                  <c:v>0.51122999999999996</c:v>
                </c:pt>
                <c:pt idx="2248">
                  <c:v>0.51083999999999996</c:v>
                </c:pt>
                <c:pt idx="2249">
                  <c:v>0.51044999999999996</c:v>
                </c:pt>
                <c:pt idx="2250">
                  <c:v>0.51005999999999996</c:v>
                </c:pt>
                <c:pt idx="2251">
                  <c:v>0.50966999999999996</c:v>
                </c:pt>
                <c:pt idx="2252">
                  <c:v>0.50929000000000002</c:v>
                </c:pt>
                <c:pt idx="2253">
                  <c:v>0.50890000000000002</c:v>
                </c:pt>
                <c:pt idx="2254">
                  <c:v>0.50851000000000002</c:v>
                </c:pt>
                <c:pt idx="2255">
                  <c:v>0.50812999999999997</c:v>
                </c:pt>
                <c:pt idx="2256">
                  <c:v>0.50773999999999997</c:v>
                </c:pt>
                <c:pt idx="2257">
                  <c:v>0.50736000000000003</c:v>
                </c:pt>
                <c:pt idx="2258">
                  <c:v>0.50697000000000003</c:v>
                </c:pt>
                <c:pt idx="2259">
                  <c:v>0.50658999999999998</c:v>
                </c:pt>
                <c:pt idx="2260">
                  <c:v>0.50621000000000005</c:v>
                </c:pt>
                <c:pt idx="2261">
                  <c:v>0.50582000000000005</c:v>
                </c:pt>
                <c:pt idx="2262">
                  <c:v>0.50544</c:v>
                </c:pt>
                <c:pt idx="2263">
                  <c:v>0.50505999999999995</c:v>
                </c:pt>
                <c:pt idx="2264">
                  <c:v>0.50468000000000002</c:v>
                </c:pt>
                <c:pt idx="2265">
                  <c:v>0.50429999999999997</c:v>
                </c:pt>
                <c:pt idx="2266">
                  <c:v>0.50390999999999997</c:v>
                </c:pt>
                <c:pt idx="2267">
                  <c:v>0.50353000000000003</c:v>
                </c:pt>
                <c:pt idx="2268">
                  <c:v>0.50314999999999999</c:v>
                </c:pt>
                <c:pt idx="2269">
                  <c:v>0.50277000000000005</c:v>
                </c:pt>
                <c:pt idx="2270">
                  <c:v>0.50239999999999996</c:v>
                </c:pt>
                <c:pt idx="2271">
                  <c:v>0.50202000000000002</c:v>
                </c:pt>
                <c:pt idx="2272">
                  <c:v>0.50163999999999997</c:v>
                </c:pt>
                <c:pt idx="2273">
                  <c:v>0.50126000000000004</c:v>
                </c:pt>
                <c:pt idx="2274">
                  <c:v>0.50087999999999999</c:v>
                </c:pt>
                <c:pt idx="2275">
                  <c:v>0.50051000000000001</c:v>
                </c:pt>
                <c:pt idx="2276">
                  <c:v>0.50012999999999996</c:v>
                </c:pt>
                <c:pt idx="2277">
                  <c:v>0.49975000000000003</c:v>
                </c:pt>
                <c:pt idx="2278">
                  <c:v>0.49937999999999999</c:v>
                </c:pt>
                <c:pt idx="2279">
                  <c:v>0.499</c:v>
                </c:pt>
                <c:pt idx="2280">
                  <c:v>0.49863000000000002</c:v>
                </c:pt>
                <c:pt idx="2281">
                  <c:v>0.49825000000000003</c:v>
                </c:pt>
                <c:pt idx="2282">
                  <c:v>0.49787999999999999</c:v>
                </c:pt>
                <c:pt idx="2283">
                  <c:v>0.49751000000000001</c:v>
                </c:pt>
                <c:pt idx="2284">
                  <c:v>0.49713000000000002</c:v>
                </c:pt>
                <c:pt idx="2285">
                  <c:v>0.49675999999999998</c:v>
                </c:pt>
                <c:pt idx="2286">
                  <c:v>0.49639</c:v>
                </c:pt>
                <c:pt idx="2287">
                  <c:v>0.49602000000000002</c:v>
                </c:pt>
                <c:pt idx="2288">
                  <c:v>0.49564999999999998</c:v>
                </c:pt>
                <c:pt idx="2289">
                  <c:v>0.49526999999999999</c:v>
                </c:pt>
                <c:pt idx="2290">
                  <c:v>0.49490000000000001</c:v>
                </c:pt>
                <c:pt idx="2291">
                  <c:v>0.49453000000000003</c:v>
                </c:pt>
                <c:pt idx="2292">
                  <c:v>0.49415999999999999</c:v>
                </c:pt>
                <c:pt idx="2293">
                  <c:v>0.49379000000000001</c:v>
                </c:pt>
                <c:pt idx="2294">
                  <c:v>0.49342999999999998</c:v>
                </c:pt>
                <c:pt idx="2295">
                  <c:v>0.49306</c:v>
                </c:pt>
                <c:pt idx="2296">
                  <c:v>0.49269000000000002</c:v>
                </c:pt>
                <c:pt idx="2297">
                  <c:v>0.49231999999999998</c:v>
                </c:pt>
                <c:pt idx="2298">
                  <c:v>0.49195</c:v>
                </c:pt>
                <c:pt idx="2299">
                  <c:v>0.49159000000000003</c:v>
                </c:pt>
                <c:pt idx="2300">
                  <c:v>0.49121999999999999</c:v>
                </c:pt>
                <c:pt idx="2301">
                  <c:v>0.49086000000000002</c:v>
                </c:pt>
                <c:pt idx="2302">
                  <c:v>0.49048999999999998</c:v>
                </c:pt>
                <c:pt idx="2303">
                  <c:v>0.49013000000000001</c:v>
                </c:pt>
                <c:pt idx="2304">
                  <c:v>0.48975999999999997</c:v>
                </c:pt>
                <c:pt idx="2305">
                  <c:v>0.4894</c:v>
                </c:pt>
                <c:pt idx="2306">
                  <c:v>0.48903000000000002</c:v>
                </c:pt>
                <c:pt idx="2307">
                  <c:v>0.48866999999999999</c:v>
                </c:pt>
                <c:pt idx="2308">
                  <c:v>0.48831000000000002</c:v>
                </c:pt>
                <c:pt idx="2309">
                  <c:v>0.48793999999999998</c:v>
                </c:pt>
                <c:pt idx="2310">
                  <c:v>0.48758000000000001</c:v>
                </c:pt>
                <c:pt idx="2311">
                  <c:v>0.48721999999999999</c:v>
                </c:pt>
                <c:pt idx="2312">
                  <c:v>0.48686000000000001</c:v>
                </c:pt>
                <c:pt idx="2313">
                  <c:v>0.48649999999999999</c:v>
                </c:pt>
                <c:pt idx="2314">
                  <c:v>0.48614000000000002</c:v>
                </c:pt>
                <c:pt idx="2315">
                  <c:v>0.48577999999999999</c:v>
                </c:pt>
                <c:pt idx="2316">
                  <c:v>0.48542000000000002</c:v>
                </c:pt>
                <c:pt idx="2317">
                  <c:v>0.48505999999999999</c:v>
                </c:pt>
                <c:pt idx="2318">
                  <c:v>0.48470000000000002</c:v>
                </c:pt>
                <c:pt idx="2319">
                  <c:v>0.48433999999999999</c:v>
                </c:pt>
                <c:pt idx="2320">
                  <c:v>0.48398000000000002</c:v>
                </c:pt>
                <c:pt idx="2321">
                  <c:v>0.48363</c:v>
                </c:pt>
                <c:pt idx="2322">
                  <c:v>0.48326999999999998</c:v>
                </c:pt>
                <c:pt idx="2323">
                  <c:v>0.48291000000000001</c:v>
                </c:pt>
                <c:pt idx="2324">
                  <c:v>0.48255999999999999</c:v>
                </c:pt>
                <c:pt idx="2325">
                  <c:v>0.48220000000000002</c:v>
                </c:pt>
                <c:pt idx="2326">
                  <c:v>0.48183999999999999</c:v>
                </c:pt>
                <c:pt idx="2327">
                  <c:v>0.48148999999999997</c:v>
                </c:pt>
                <c:pt idx="2328">
                  <c:v>0.48114000000000001</c:v>
                </c:pt>
                <c:pt idx="2329">
                  <c:v>0.48077999999999999</c:v>
                </c:pt>
                <c:pt idx="2330">
                  <c:v>0.48043000000000002</c:v>
                </c:pt>
                <c:pt idx="2331">
                  <c:v>0.48007</c:v>
                </c:pt>
                <c:pt idx="2332">
                  <c:v>0.47971999999999998</c:v>
                </c:pt>
                <c:pt idx="2333">
                  <c:v>0.47937000000000002</c:v>
                </c:pt>
                <c:pt idx="2334">
                  <c:v>0.47902</c:v>
                </c:pt>
                <c:pt idx="2335">
                  <c:v>0.47865999999999997</c:v>
                </c:pt>
                <c:pt idx="2336">
                  <c:v>0.47831000000000001</c:v>
                </c:pt>
                <c:pt idx="2337">
                  <c:v>0.47796</c:v>
                </c:pt>
                <c:pt idx="2338">
                  <c:v>0.47760999999999998</c:v>
                </c:pt>
                <c:pt idx="2339">
                  <c:v>0.47726000000000002</c:v>
                </c:pt>
                <c:pt idx="2340">
                  <c:v>0.47691</c:v>
                </c:pt>
                <c:pt idx="2341">
                  <c:v>0.47655999999999998</c:v>
                </c:pt>
                <c:pt idx="2342">
                  <c:v>0.47621000000000002</c:v>
                </c:pt>
                <c:pt idx="2343">
                  <c:v>0.47586000000000001</c:v>
                </c:pt>
                <c:pt idx="2344">
                  <c:v>0.47552</c:v>
                </c:pt>
                <c:pt idx="2345">
                  <c:v>0.47516999999999998</c:v>
                </c:pt>
                <c:pt idx="2346">
                  <c:v>0.47482000000000002</c:v>
                </c:pt>
                <c:pt idx="2347">
                  <c:v>0.47447</c:v>
                </c:pt>
                <c:pt idx="2348">
                  <c:v>0.47413</c:v>
                </c:pt>
                <c:pt idx="2349">
                  <c:v>0.47377999999999998</c:v>
                </c:pt>
                <c:pt idx="2350">
                  <c:v>0.47343000000000002</c:v>
                </c:pt>
                <c:pt idx="2351">
                  <c:v>0.47309000000000001</c:v>
                </c:pt>
                <c:pt idx="2352">
                  <c:v>0.47273999999999999</c:v>
                </c:pt>
                <c:pt idx="2353">
                  <c:v>0.47239999999999999</c:v>
                </c:pt>
                <c:pt idx="2354">
                  <c:v>0.47205999999999998</c:v>
                </c:pt>
                <c:pt idx="2355">
                  <c:v>0.47171000000000002</c:v>
                </c:pt>
                <c:pt idx="2356">
                  <c:v>0.47137000000000001</c:v>
                </c:pt>
                <c:pt idx="2357">
                  <c:v>0.47103</c:v>
                </c:pt>
                <c:pt idx="2358">
                  <c:v>0.47067999999999999</c:v>
                </c:pt>
                <c:pt idx="2359">
                  <c:v>0.47033999999999998</c:v>
                </c:pt>
                <c:pt idx="2360">
                  <c:v>0.47</c:v>
                </c:pt>
                <c:pt idx="2361">
                  <c:v>0.46966000000000002</c:v>
                </c:pt>
                <c:pt idx="2362">
                  <c:v>0.46932000000000001</c:v>
                </c:pt>
                <c:pt idx="2363">
                  <c:v>0.46898000000000001</c:v>
                </c:pt>
                <c:pt idx="2364">
                  <c:v>0.46864</c:v>
                </c:pt>
                <c:pt idx="2365">
                  <c:v>0.46829999999999999</c:v>
                </c:pt>
                <c:pt idx="2366">
                  <c:v>0.46795999999999999</c:v>
                </c:pt>
                <c:pt idx="2367">
                  <c:v>0.46761999999999998</c:v>
                </c:pt>
                <c:pt idx="2368">
                  <c:v>0.46727999999999997</c:v>
                </c:pt>
                <c:pt idx="2369">
                  <c:v>0.46694000000000002</c:v>
                </c:pt>
                <c:pt idx="2370">
                  <c:v>0.46660000000000001</c:v>
                </c:pt>
                <c:pt idx="2371">
                  <c:v>0.46626000000000001</c:v>
                </c:pt>
                <c:pt idx="2372">
                  <c:v>0.46593000000000001</c:v>
                </c:pt>
                <c:pt idx="2373">
                  <c:v>0.46559</c:v>
                </c:pt>
                <c:pt idx="2374">
                  <c:v>0.46525</c:v>
                </c:pt>
                <c:pt idx="2375">
                  <c:v>0.46492</c:v>
                </c:pt>
                <c:pt idx="2376">
                  <c:v>0.46457999999999999</c:v>
                </c:pt>
                <c:pt idx="2377">
                  <c:v>0.46425</c:v>
                </c:pt>
                <c:pt idx="2378">
                  <c:v>0.46390999999999999</c:v>
                </c:pt>
                <c:pt idx="2379">
                  <c:v>0.46357999999999999</c:v>
                </c:pt>
                <c:pt idx="2380">
                  <c:v>0.46323999999999999</c:v>
                </c:pt>
                <c:pt idx="2381">
                  <c:v>0.46290999999999999</c:v>
                </c:pt>
                <c:pt idx="2382">
                  <c:v>0.46257999999999999</c:v>
                </c:pt>
                <c:pt idx="2383">
                  <c:v>0.46223999999999998</c:v>
                </c:pt>
                <c:pt idx="2384">
                  <c:v>0.46190999999999999</c:v>
                </c:pt>
                <c:pt idx="2385">
                  <c:v>0.46157999999999999</c:v>
                </c:pt>
                <c:pt idx="2386">
                  <c:v>0.46124999999999999</c:v>
                </c:pt>
                <c:pt idx="2387">
                  <c:v>0.46092</c:v>
                </c:pt>
                <c:pt idx="2388">
                  <c:v>0.46057999999999999</c:v>
                </c:pt>
                <c:pt idx="2389">
                  <c:v>0.46024999999999999</c:v>
                </c:pt>
                <c:pt idx="2390">
                  <c:v>0.45992</c:v>
                </c:pt>
                <c:pt idx="2391">
                  <c:v>0.45959</c:v>
                </c:pt>
                <c:pt idx="2392">
                  <c:v>0.45926</c:v>
                </c:pt>
                <c:pt idx="2393">
                  <c:v>0.45894000000000001</c:v>
                </c:pt>
                <c:pt idx="2394">
                  <c:v>0.45861000000000002</c:v>
                </c:pt>
                <c:pt idx="2395">
                  <c:v>0.45828000000000002</c:v>
                </c:pt>
                <c:pt idx="2396">
                  <c:v>0.45795000000000002</c:v>
                </c:pt>
                <c:pt idx="2397">
                  <c:v>0.45762000000000003</c:v>
                </c:pt>
                <c:pt idx="2398">
                  <c:v>0.45729999999999998</c:v>
                </c:pt>
                <c:pt idx="2399">
                  <c:v>0.45696999999999999</c:v>
                </c:pt>
                <c:pt idx="2400">
                  <c:v>0.45663999999999999</c:v>
                </c:pt>
                <c:pt idx="2401">
                  <c:v>0.45632</c:v>
                </c:pt>
                <c:pt idx="2402">
                  <c:v>0.45599000000000001</c:v>
                </c:pt>
                <c:pt idx="2403">
                  <c:v>0.45566000000000001</c:v>
                </c:pt>
                <c:pt idx="2404">
                  <c:v>0.45534000000000002</c:v>
                </c:pt>
                <c:pt idx="2405">
                  <c:v>0.45501999999999998</c:v>
                </c:pt>
                <c:pt idx="2406">
                  <c:v>0.45468999999999998</c:v>
                </c:pt>
                <c:pt idx="2407">
                  <c:v>0.45437</c:v>
                </c:pt>
                <c:pt idx="2408">
                  <c:v>0.45404</c:v>
                </c:pt>
                <c:pt idx="2409">
                  <c:v>0.45372000000000001</c:v>
                </c:pt>
                <c:pt idx="2410">
                  <c:v>0.45340000000000003</c:v>
                </c:pt>
                <c:pt idx="2411">
                  <c:v>0.45307999999999998</c:v>
                </c:pt>
                <c:pt idx="2412">
                  <c:v>0.45274999999999999</c:v>
                </c:pt>
                <c:pt idx="2413">
                  <c:v>0.45243</c:v>
                </c:pt>
                <c:pt idx="2414">
                  <c:v>0.45211000000000001</c:v>
                </c:pt>
                <c:pt idx="2415">
                  <c:v>0.45179000000000002</c:v>
                </c:pt>
                <c:pt idx="2416">
                  <c:v>0.45146999999999998</c:v>
                </c:pt>
                <c:pt idx="2417">
                  <c:v>0.45115</c:v>
                </c:pt>
                <c:pt idx="2418">
                  <c:v>0.45083000000000001</c:v>
                </c:pt>
                <c:pt idx="2419">
                  <c:v>0.45051000000000002</c:v>
                </c:pt>
                <c:pt idx="2420">
                  <c:v>0.45018999999999998</c:v>
                </c:pt>
                <c:pt idx="2421">
                  <c:v>0.44986999999999999</c:v>
                </c:pt>
                <c:pt idx="2422">
                  <c:v>0.44955000000000001</c:v>
                </c:pt>
                <c:pt idx="2423">
                  <c:v>0.44923999999999997</c:v>
                </c:pt>
                <c:pt idx="2424">
                  <c:v>0.44891999999999999</c:v>
                </c:pt>
                <c:pt idx="2425">
                  <c:v>0.4486</c:v>
                </c:pt>
                <c:pt idx="2426">
                  <c:v>0.44828000000000001</c:v>
                </c:pt>
                <c:pt idx="2427">
                  <c:v>0.44796999999999998</c:v>
                </c:pt>
                <c:pt idx="2428">
                  <c:v>0.44764999999999999</c:v>
                </c:pt>
                <c:pt idx="2429">
                  <c:v>0.44734000000000002</c:v>
                </c:pt>
                <c:pt idx="2430">
                  <c:v>0.44701999999999997</c:v>
                </c:pt>
                <c:pt idx="2431">
                  <c:v>0.44671</c:v>
                </c:pt>
                <c:pt idx="2432">
                  <c:v>0.44639000000000001</c:v>
                </c:pt>
                <c:pt idx="2433">
                  <c:v>0.44607999999999998</c:v>
                </c:pt>
                <c:pt idx="2434">
                  <c:v>0.44575999999999999</c:v>
                </c:pt>
                <c:pt idx="2435">
                  <c:v>0.44545000000000001</c:v>
                </c:pt>
                <c:pt idx="2436">
                  <c:v>0.44513999999999998</c:v>
                </c:pt>
                <c:pt idx="2437">
                  <c:v>0.44481999999999999</c:v>
                </c:pt>
                <c:pt idx="2438">
                  <c:v>0.44451000000000002</c:v>
                </c:pt>
                <c:pt idx="2439">
                  <c:v>0.44419999999999998</c:v>
                </c:pt>
                <c:pt idx="2440">
                  <c:v>0.44389000000000001</c:v>
                </c:pt>
                <c:pt idx="2441">
                  <c:v>0.44357000000000002</c:v>
                </c:pt>
                <c:pt idx="2442">
                  <c:v>0.44325999999999999</c:v>
                </c:pt>
                <c:pt idx="2443">
                  <c:v>0.44295000000000001</c:v>
                </c:pt>
                <c:pt idx="2444">
                  <c:v>0.44263999999999998</c:v>
                </c:pt>
                <c:pt idx="2445">
                  <c:v>0.44233</c:v>
                </c:pt>
                <c:pt idx="2446">
                  <c:v>0.44202000000000002</c:v>
                </c:pt>
                <c:pt idx="2447">
                  <c:v>0.44170999999999999</c:v>
                </c:pt>
                <c:pt idx="2448">
                  <c:v>0.44140000000000001</c:v>
                </c:pt>
                <c:pt idx="2449">
                  <c:v>0.44109999999999999</c:v>
                </c:pt>
                <c:pt idx="2450">
                  <c:v>0.44079000000000002</c:v>
                </c:pt>
                <c:pt idx="2451">
                  <c:v>0.44047999999999998</c:v>
                </c:pt>
                <c:pt idx="2452">
                  <c:v>0.44017000000000001</c:v>
                </c:pt>
                <c:pt idx="2453">
                  <c:v>0.43986999999999998</c:v>
                </c:pt>
                <c:pt idx="2454">
                  <c:v>0.43956000000000001</c:v>
                </c:pt>
                <c:pt idx="2455">
                  <c:v>0.43924999999999997</c:v>
                </c:pt>
                <c:pt idx="2456">
                  <c:v>0.43895000000000001</c:v>
                </c:pt>
                <c:pt idx="2457">
                  <c:v>0.43863999999999997</c:v>
                </c:pt>
                <c:pt idx="2458">
                  <c:v>0.43834000000000001</c:v>
                </c:pt>
                <c:pt idx="2459">
                  <c:v>0.43802999999999997</c:v>
                </c:pt>
                <c:pt idx="2460">
                  <c:v>0.43773000000000001</c:v>
                </c:pt>
                <c:pt idx="2461">
                  <c:v>0.43741999999999998</c:v>
                </c:pt>
                <c:pt idx="2462">
                  <c:v>0.43712000000000001</c:v>
                </c:pt>
                <c:pt idx="2463">
                  <c:v>0.43680999999999998</c:v>
                </c:pt>
                <c:pt idx="2464">
                  <c:v>0.43651000000000001</c:v>
                </c:pt>
                <c:pt idx="2465">
                  <c:v>0.43620999999999999</c:v>
                </c:pt>
                <c:pt idx="2466">
                  <c:v>0.43590000000000001</c:v>
                </c:pt>
                <c:pt idx="2467">
                  <c:v>0.43559999999999999</c:v>
                </c:pt>
                <c:pt idx="2468">
                  <c:v>0.43530000000000002</c:v>
                </c:pt>
                <c:pt idx="2469">
                  <c:v>0.435</c:v>
                </c:pt>
                <c:pt idx="2470">
                  <c:v>0.43469999999999998</c:v>
                </c:pt>
                <c:pt idx="2471">
                  <c:v>0.43440000000000001</c:v>
                </c:pt>
                <c:pt idx="2472">
                  <c:v>0.43409999999999999</c:v>
                </c:pt>
                <c:pt idx="2473">
                  <c:v>0.43380000000000002</c:v>
                </c:pt>
                <c:pt idx="2474">
                  <c:v>0.4335</c:v>
                </c:pt>
                <c:pt idx="2475">
                  <c:v>0.43319999999999997</c:v>
                </c:pt>
                <c:pt idx="2476">
                  <c:v>0.43290000000000001</c:v>
                </c:pt>
                <c:pt idx="2477">
                  <c:v>0.43259999999999998</c:v>
                </c:pt>
                <c:pt idx="2478">
                  <c:v>0.43230000000000002</c:v>
                </c:pt>
                <c:pt idx="2479">
                  <c:v>0.432</c:v>
                </c:pt>
                <c:pt idx="2480">
                  <c:v>0.43169999999999997</c:v>
                </c:pt>
                <c:pt idx="2481">
                  <c:v>0.43141000000000002</c:v>
                </c:pt>
                <c:pt idx="2482">
                  <c:v>0.43110999999999999</c:v>
                </c:pt>
                <c:pt idx="2483">
                  <c:v>0.43081000000000003</c:v>
                </c:pt>
                <c:pt idx="2484">
                  <c:v>0.43052000000000001</c:v>
                </c:pt>
                <c:pt idx="2485">
                  <c:v>0.43021999999999999</c:v>
                </c:pt>
                <c:pt idx="2486">
                  <c:v>0.42992000000000002</c:v>
                </c:pt>
                <c:pt idx="2487">
                  <c:v>0.42963000000000001</c:v>
                </c:pt>
                <c:pt idx="2488">
                  <c:v>0.42932999999999999</c:v>
                </c:pt>
                <c:pt idx="2489">
                  <c:v>0.42903999999999998</c:v>
                </c:pt>
                <c:pt idx="2490">
                  <c:v>0.42875000000000002</c:v>
                </c:pt>
                <c:pt idx="2491">
                  <c:v>0.42845</c:v>
                </c:pt>
                <c:pt idx="2492">
                  <c:v>0.42815999999999999</c:v>
                </c:pt>
                <c:pt idx="2493">
                  <c:v>0.42786000000000002</c:v>
                </c:pt>
                <c:pt idx="2494">
                  <c:v>0.42757000000000001</c:v>
                </c:pt>
                <c:pt idx="2495">
                  <c:v>0.42727999999999999</c:v>
                </c:pt>
                <c:pt idx="2496">
                  <c:v>0.42698999999999998</c:v>
                </c:pt>
                <c:pt idx="2497">
                  <c:v>0.42669000000000001</c:v>
                </c:pt>
                <c:pt idx="2498">
                  <c:v>0.4264</c:v>
                </c:pt>
                <c:pt idx="2499">
                  <c:v>0.42610999999999999</c:v>
                </c:pt>
                <c:pt idx="2500">
                  <c:v>0.42581999999999998</c:v>
                </c:pt>
                <c:pt idx="2501">
                  <c:v>0.42553000000000002</c:v>
                </c:pt>
                <c:pt idx="2502">
                  <c:v>0.42524000000000001</c:v>
                </c:pt>
                <c:pt idx="2503">
                  <c:v>0.42494999999999999</c:v>
                </c:pt>
                <c:pt idx="2504">
                  <c:v>0.42465999999999998</c:v>
                </c:pt>
                <c:pt idx="2505">
                  <c:v>0.42437000000000002</c:v>
                </c:pt>
                <c:pt idx="2506">
                  <c:v>0.42408000000000001</c:v>
                </c:pt>
                <c:pt idx="2507">
                  <c:v>0.42379</c:v>
                </c:pt>
                <c:pt idx="2508">
                  <c:v>0.42349999999999999</c:v>
                </c:pt>
                <c:pt idx="2509">
                  <c:v>0.42321999999999999</c:v>
                </c:pt>
                <c:pt idx="2510">
                  <c:v>0.42292999999999997</c:v>
                </c:pt>
                <c:pt idx="2511">
                  <c:v>0.42264000000000002</c:v>
                </c:pt>
                <c:pt idx="2512">
                  <c:v>0.42235</c:v>
                </c:pt>
                <c:pt idx="2513">
                  <c:v>0.42207</c:v>
                </c:pt>
                <c:pt idx="2514">
                  <c:v>0.42177999999999999</c:v>
                </c:pt>
                <c:pt idx="2515">
                  <c:v>0.42148999999999998</c:v>
                </c:pt>
                <c:pt idx="2516">
                  <c:v>0.42120999999999997</c:v>
                </c:pt>
                <c:pt idx="2517">
                  <c:v>0.42092000000000002</c:v>
                </c:pt>
                <c:pt idx="2518">
                  <c:v>0.42064000000000001</c:v>
                </c:pt>
                <c:pt idx="2519">
                  <c:v>0.42035</c:v>
                </c:pt>
                <c:pt idx="2520">
                  <c:v>0.42007</c:v>
                </c:pt>
                <c:pt idx="2521">
                  <c:v>0.41979</c:v>
                </c:pt>
                <c:pt idx="2522">
                  <c:v>0.41949999999999998</c:v>
                </c:pt>
                <c:pt idx="2523">
                  <c:v>0.41921999999999998</c:v>
                </c:pt>
                <c:pt idx="2524">
                  <c:v>0.41893999999999998</c:v>
                </c:pt>
                <c:pt idx="2525">
                  <c:v>0.41865000000000002</c:v>
                </c:pt>
                <c:pt idx="2526">
                  <c:v>0.41837000000000002</c:v>
                </c:pt>
                <c:pt idx="2527">
                  <c:v>0.41809000000000002</c:v>
                </c:pt>
                <c:pt idx="2528">
                  <c:v>0.41781000000000001</c:v>
                </c:pt>
                <c:pt idx="2529">
                  <c:v>0.41753000000000001</c:v>
                </c:pt>
                <c:pt idx="2530">
                  <c:v>0.41724</c:v>
                </c:pt>
                <c:pt idx="2531">
                  <c:v>0.41696</c:v>
                </c:pt>
                <c:pt idx="2532">
                  <c:v>0.41667999999999999</c:v>
                </c:pt>
                <c:pt idx="2533">
                  <c:v>0.41639999999999999</c:v>
                </c:pt>
                <c:pt idx="2534">
                  <c:v>0.41611999999999999</c:v>
                </c:pt>
                <c:pt idx="2535">
                  <c:v>0.41583999999999999</c:v>
                </c:pt>
                <c:pt idx="2536">
                  <c:v>0.41555999999999998</c:v>
                </c:pt>
                <c:pt idx="2537">
                  <c:v>0.41527999999999998</c:v>
                </c:pt>
                <c:pt idx="2538">
                  <c:v>0.41500999999999999</c:v>
                </c:pt>
                <c:pt idx="2539">
                  <c:v>0.41472999999999999</c:v>
                </c:pt>
                <c:pt idx="2540">
                  <c:v>0.41444999999999999</c:v>
                </c:pt>
                <c:pt idx="2541">
                  <c:v>0.41416999999999998</c:v>
                </c:pt>
                <c:pt idx="2542">
                  <c:v>0.41389999999999999</c:v>
                </c:pt>
                <c:pt idx="2543">
                  <c:v>0.41361999999999999</c:v>
                </c:pt>
                <c:pt idx="2544">
                  <c:v>0.41333999999999999</c:v>
                </c:pt>
                <c:pt idx="2545">
                  <c:v>0.41306999999999999</c:v>
                </c:pt>
                <c:pt idx="2546">
                  <c:v>0.41278999999999999</c:v>
                </c:pt>
                <c:pt idx="2547">
                  <c:v>0.41250999999999999</c:v>
                </c:pt>
                <c:pt idx="2548">
                  <c:v>0.41224</c:v>
                </c:pt>
                <c:pt idx="2549">
                  <c:v>0.41195999999999999</c:v>
                </c:pt>
                <c:pt idx="2550">
                  <c:v>0.41169</c:v>
                </c:pt>
                <c:pt idx="2551">
                  <c:v>0.41141</c:v>
                </c:pt>
                <c:pt idx="2552">
                  <c:v>0.41114000000000001</c:v>
                </c:pt>
                <c:pt idx="2553">
                  <c:v>0.41087000000000001</c:v>
                </c:pt>
                <c:pt idx="2554">
                  <c:v>0.41059000000000001</c:v>
                </c:pt>
                <c:pt idx="2555">
                  <c:v>0.41032000000000002</c:v>
                </c:pt>
                <c:pt idx="2556">
                  <c:v>0.41005000000000003</c:v>
                </c:pt>
                <c:pt idx="2557">
                  <c:v>0.40977000000000002</c:v>
                </c:pt>
                <c:pt idx="2558">
                  <c:v>0.40949999999999998</c:v>
                </c:pt>
                <c:pt idx="2559">
                  <c:v>0.40922999999999998</c:v>
                </c:pt>
                <c:pt idx="2560">
                  <c:v>0.40895999999999999</c:v>
                </c:pt>
                <c:pt idx="2561">
                  <c:v>0.40869</c:v>
                </c:pt>
                <c:pt idx="2562">
                  <c:v>0.40842000000000001</c:v>
                </c:pt>
                <c:pt idx="2563">
                  <c:v>0.40815000000000001</c:v>
                </c:pt>
                <c:pt idx="2564">
                  <c:v>0.40788000000000002</c:v>
                </c:pt>
                <c:pt idx="2565">
                  <c:v>0.40760999999999997</c:v>
                </c:pt>
                <c:pt idx="2566">
                  <c:v>0.40733999999999998</c:v>
                </c:pt>
                <c:pt idx="2567">
                  <c:v>0.40706999999999999</c:v>
                </c:pt>
                <c:pt idx="2568">
                  <c:v>0.40679999999999999</c:v>
                </c:pt>
                <c:pt idx="2569">
                  <c:v>0.40653</c:v>
                </c:pt>
                <c:pt idx="2570">
                  <c:v>0.40626000000000001</c:v>
                </c:pt>
                <c:pt idx="2571">
                  <c:v>0.40599000000000002</c:v>
                </c:pt>
                <c:pt idx="2572">
                  <c:v>0.40572000000000003</c:v>
                </c:pt>
                <c:pt idx="2573">
                  <c:v>0.40545999999999999</c:v>
                </c:pt>
                <c:pt idx="2574">
                  <c:v>0.40518999999999999</c:v>
                </c:pt>
                <c:pt idx="2575">
                  <c:v>0.40492</c:v>
                </c:pt>
                <c:pt idx="2576">
                  <c:v>0.40466000000000002</c:v>
                </c:pt>
                <c:pt idx="2577">
                  <c:v>0.40439000000000003</c:v>
                </c:pt>
                <c:pt idx="2578">
                  <c:v>0.40411999999999998</c:v>
                </c:pt>
                <c:pt idx="2579">
                  <c:v>0.40386</c:v>
                </c:pt>
                <c:pt idx="2580">
                  <c:v>0.40359</c:v>
                </c:pt>
                <c:pt idx="2581">
                  <c:v>0.40333000000000002</c:v>
                </c:pt>
                <c:pt idx="2582">
                  <c:v>0.40305999999999997</c:v>
                </c:pt>
                <c:pt idx="2583">
                  <c:v>0.40279999999999999</c:v>
                </c:pt>
                <c:pt idx="2584">
                  <c:v>0.40253</c:v>
                </c:pt>
                <c:pt idx="2585">
                  <c:v>0.40227000000000002</c:v>
                </c:pt>
                <c:pt idx="2586">
                  <c:v>0.40200999999999998</c:v>
                </c:pt>
                <c:pt idx="2587">
                  <c:v>0.40173999999999999</c:v>
                </c:pt>
                <c:pt idx="2588">
                  <c:v>0.40148</c:v>
                </c:pt>
                <c:pt idx="2589">
                  <c:v>0.40122000000000002</c:v>
                </c:pt>
                <c:pt idx="2590">
                  <c:v>0.40094999999999997</c:v>
                </c:pt>
                <c:pt idx="2591">
                  <c:v>0.40068999999999999</c:v>
                </c:pt>
                <c:pt idx="2592">
                  <c:v>0.40043000000000001</c:v>
                </c:pt>
                <c:pt idx="2593">
                  <c:v>0.40017000000000003</c:v>
                </c:pt>
                <c:pt idx="2594">
                  <c:v>0.39990999999999999</c:v>
                </c:pt>
                <c:pt idx="2595">
                  <c:v>0.39965000000000001</c:v>
                </c:pt>
                <c:pt idx="2596">
                  <c:v>0.39939000000000002</c:v>
                </c:pt>
                <c:pt idx="2597">
                  <c:v>0.39912999999999998</c:v>
                </c:pt>
                <c:pt idx="2598">
                  <c:v>0.39887</c:v>
                </c:pt>
                <c:pt idx="2599">
                  <c:v>0.39861000000000002</c:v>
                </c:pt>
                <c:pt idx="2600">
                  <c:v>0.39834999999999998</c:v>
                </c:pt>
                <c:pt idx="2601">
                  <c:v>0.39809</c:v>
                </c:pt>
                <c:pt idx="2602">
                  <c:v>0.39783000000000002</c:v>
                </c:pt>
                <c:pt idx="2603">
                  <c:v>0.39756999999999998</c:v>
                </c:pt>
                <c:pt idx="2604">
                  <c:v>0.39731</c:v>
                </c:pt>
                <c:pt idx="2605">
                  <c:v>0.39705000000000001</c:v>
                </c:pt>
                <c:pt idx="2606">
                  <c:v>0.39679999999999999</c:v>
                </c:pt>
                <c:pt idx="2607">
                  <c:v>0.39654</c:v>
                </c:pt>
                <c:pt idx="2608">
                  <c:v>0.39628000000000002</c:v>
                </c:pt>
                <c:pt idx="2609">
                  <c:v>0.39602999999999999</c:v>
                </c:pt>
                <c:pt idx="2610">
                  <c:v>0.39577000000000001</c:v>
                </c:pt>
                <c:pt idx="2611">
                  <c:v>0.39550999999999997</c:v>
                </c:pt>
                <c:pt idx="2612">
                  <c:v>0.39526</c:v>
                </c:pt>
                <c:pt idx="2613">
                  <c:v>0.39500000000000002</c:v>
                </c:pt>
                <c:pt idx="2614">
                  <c:v>0.39474999999999999</c:v>
                </c:pt>
                <c:pt idx="2615">
                  <c:v>0.39449000000000001</c:v>
                </c:pt>
                <c:pt idx="2616">
                  <c:v>0.39423999999999998</c:v>
                </c:pt>
                <c:pt idx="2617">
                  <c:v>0.39398</c:v>
                </c:pt>
                <c:pt idx="2618">
                  <c:v>0.39373000000000002</c:v>
                </c:pt>
                <c:pt idx="2619">
                  <c:v>0.39348</c:v>
                </c:pt>
                <c:pt idx="2620">
                  <c:v>0.39322000000000001</c:v>
                </c:pt>
                <c:pt idx="2621">
                  <c:v>0.39296999999999999</c:v>
                </c:pt>
                <c:pt idx="2622">
                  <c:v>0.39272000000000001</c:v>
                </c:pt>
                <c:pt idx="2623">
                  <c:v>0.39245999999999998</c:v>
                </c:pt>
                <c:pt idx="2624">
                  <c:v>0.39221</c:v>
                </c:pt>
                <c:pt idx="2625">
                  <c:v>0.39195999999999998</c:v>
                </c:pt>
                <c:pt idx="2626">
                  <c:v>0.39171</c:v>
                </c:pt>
                <c:pt idx="2627">
                  <c:v>0.39145999999999997</c:v>
                </c:pt>
                <c:pt idx="2628">
                  <c:v>0.39119999999999999</c:v>
                </c:pt>
                <c:pt idx="2629">
                  <c:v>0.39095000000000002</c:v>
                </c:pt>
                <c:pt idx="2630">
                  <c:v>0.39069999999999999</c:v>
                </c:pt>
                <c:pt idx="2631">
                  <c:v>0.39045000000000002</c:v>
                </c:pt>
                <c:pt idx="2632">
                  <c:v>0.39019999999999999</c:v>
                </c:pt>
                <c:pt idx="2633">
                  <c:v>0.38995000000000002</c:v>
                </c:pt>
                <c:pt idx="2634">
                  <c:v>0.38969999999999999</c:v>
                </c:pt>
                <c:pt idx="2635">
                  <c:v>0.38945000000000002</c:v>
                </c:pt>
                <c:pt idx="2636">
                  <c:v>0.38921</c:v>
                </c:pt>
                <c:pt idx="2637">
                  <c:v>0.38895999999999997</c:v>
                </c:pt>
                <c:pt idx="2638">
                  <c:v>0.38871</c:v>
                </c:pt>
                <c:pt idx="2639">
                  <c:v>0.38846000000000003</c:v>
                </c:pt>
                <c:pt idx="2640">
                  <c:v>0.38821</c:v>
                </c:pt>
                <c:pt idx="2641">
                  <c:v>0.38796999999999998</c:v>
                </c:pt>
                <c:pt idx="2642">
                  <c:v>0.38772000000000001</c:v>
                </c:pt>
                <c:pt idx="2643">
                  <c:v>0.38746999999999998</c:v>
                </c:pt>
                <c:pt idx="2644">
                  <c:v>0.38723000000000002</c:v>
                </c:pt>
                <c:pt idx="2645">
                  <c:v>0.38697999999999999</c:v>
                </c:pt>
                <c:pt idx="2646">
                  <c:v>0.38673000000000002</c:v>
                </c:pt>
                <c:pt idx="2647">
                  <c:v>0.38649</c:v>
                </c:pt>
                <c:pt idx="2648">
                  <c:v>0.38624000000000003</c:v>
                </c:pt>
                <c:pt idx="2649">
                  <c:v>0.38600000000000001</c:v>
                </c:pt>
                <c:pt idx="2650">
                  <c:v>0.38574999999999998</c:v>
                </c:pt>
                <c:pt idx="2651">
                  <c:v>0.38551000000000002</c:v>
                </c:pt>
                <c:pt idx="2652">
                  <c:v>0.38525999999999999</c:v>
                </c:pt>
                <c:pt idx="2653">
                  <c:v>0.38501999999999997</c:v>
                </c:pt>
                <c:pt idx="2654">
                  <c:v>0.38477</c:v>
                </c:pt>
                <c:pt idx="2655">
                  <c:v>0.38452999999999998</c:v>
                </c:pt>
                <c:pt idx="2656">
                  <c:v>0.38429000000000002</c:v>
                </c:pt>
                <c:pt idx="2657">
                  <c:v>0.38405</c:v>
                </c:pt>
                <c:pt idx="2658">
                  <c:v>0.38379999999999997</c:v>
                </c:pt>
                <c:pt idx="2659">
                  <c:v>0.38356000000000001</c:v>
                </c:pt>
                <c:pt idx="2660">
                  <c:v>0.38331999999999999</c:v>
                </c:pt>
                <c:pt idx="2661">
                  <c:v>0.38307999999999998</c:v>
                </c:pt>
                <c:pt idx="2662">
                  <c:v>0.38283</c:v>
                </c:pt>
                <c:pt idx="2663">
                  <c:v>0.38258999999999999</c:v>
                </c:pt>
                <c:pt idx="2664">
                  <c:v>0.38235000000000002</c:v>
                </c:pt>
                <c:pt idx="2665">
                  <c:v>0.38211000000000001</c:v>
                </c:pt>
                <c:pt idx="2666">
                  <c:v>0.38186999999999999</c:v>
                </c:pt>
                <c:pt idx="2667">
                  <c:v>0.38163000000000002</c:v>
                </c:pt>
                <c:pt idx="2668">
                  <c:v>0.38139000000000001</c:v>
                </c:pt>
                <c:pt idx="2669">
                  <c:v>0.38114999999999999</c:v>
                </c:pt>
                <c:pt idx="2670">
                  <c:v>0.38091000000000003</c:v>
                </c:pt>
                <c:pt idx="2671">
                  <c:v>0.38067000000000001</c:v>
                </c:pt>
                <c:pt idx="2672">
                  <c:v>0.38042999999999999</c:v>
                </c:pt>
                <c:pt idx="2673">
                  <c:v>0.38019999999999998</c:v>
                </c:pt>
                <c:pt idx="2674">
                  <c:v>0.37996000000000002</c:v>
                </c:pt>
                <c:pt idx="2675">
                  <c:v>0.37972</c:v>
                </c:pt>
                <c:pt idx="2676">
                  <c:v>0.37947999999999998</c:v>
                </c:pt>
                <c:pt idx="2677">
                  <c:v>0.37924000000000002</c:v>
                </c:pt>
                <c:pt idx="2678">
                  <c:v>0.37901000000000001</c:v>
                </c:pt>
                <c:pt idx="2679">
                  <c:v>0.37877</c:v>
                </c:pt>
                <c:pt idx="2680">
                  <c:v>0.37852999999999998</c:v>
                </c:pt>
                <c:pt idx="2681">
                  <c:v>0.37830000000000003</c:v>
                </c:pt>
                <c:pt idx="2682">
                  <c:v>0.37806000000000001</c:v>
                </c:pt>
                <c:pt idx="2683">
                  <c:v>0.37783</c:v>
                </c:pt>
                <c:pt idx="2684">
                  <c:v>0.37758999999999998</c:v>
                </c:pt>
                <c:pt idx="2685">
                  <c:v>0.37735999999999997</c:v>
                </c:pt>
                <c:pt idx="2686">
                  <c:v>0.37712000000000001</c:v>
                </c:pt>
                <c:pt idx="2687">
                  <c:v>0.37689</c:v>
                </c:pt>
                <c:pt idx="2688">
                  <c:v>0.37664999999999998</c:v>
                </c:pt>
                <c:pt idx="2689">
                  <c:v>0.37641999999999998</c:v>
                </c:pt>
                <c:pt idx="2690">
                  <c:v>0.37618000000000001</c:v>
                </c:pt>
                <c:pt idx="2691">
                  <c:v>0.37595000000000001</c:v>
                </c:pt>
                <c:pt idx="2692">
                  <c:v>0.37572</c:v>
                </c:pt>
                <c:pt idx="2693">
                  <c:v>0.37547999999999998</c:v>
                </c:pt>
                <c:pt idx="2694">
                  <c:v>0.37524999999999997</c:v>
                </c:pt>
                <c:pt idx="2695">
                  <c:v>0.37502000000000002</c:v>
                </c:pt>
                <c:pt idx="2696">
                  <c:v>0.37479000000000001</c:v>
                </c:pt>
                <c:pt idx="2697">
                  <c:v>0.37454999999999999</c:v>
                </c:pt>
                <c:pt idx="2698">
                  <c:v>0.37431999999999999</c:v>
                </c:pt>
                <c:pt idx="2699">
                  <c:v>0.37408999999999998</c:v>
                </c:pt>
                <c:pt idx="2700">
                  <c:v>0.37386000000000003</c:v>
                </c:pt>
                <c:pt idx="2701">
                  <c:v>0.37363000000000002</c:v>
                </c:pt>
                <c:pt idx="2702">
                  <c:v>0.37340000000000001</c:v>
                </c:pt>
                <c:pt idx="2703">
                  <c:v>0.37317</c:v>
                </c:pt>
                <c:pt idx="2704">
                  <c:v>0.37293999999999999</c:v>
                </c:pt>
                <c:pt idx="2705">
                  <c:v>0.37270999999999999</c:v>
                </c:pt>
                <c:pt idx="2706">
                  <c:v>0.37247999999999998</c:v>
                </c:pt>
                <c:pt idx="2707">
                  <c:v>0.37225000000000003</c:v>
                </c:pt>
                <c:pt idx="2708">
                  <c:v>0.37202000000000002</c:v>
                </c:pt>
                <c:pt idx="2709">
                  <c:v>0.37179000000000001</c:v>
                </c:pt>
                <c:pt idx="2710">
                  <c:v>0.37156</c:v>
                </c:pt>
                <c:pt idx="2711">
                  <c:v>0.37132999999999999</c:v>
                </c:pt>
                <c:pt idx="2712">
                  <c:v>0.37111</c:v>
                </c:pt>
                <c:pt idx="2713">
                  <c:v>0.37087999999999999</c:v>
                </c:pt>
                <c:pt idx="2714">
                  <c:v>0.37064999999999998</c:v>
                </c:pt>
                <c:pt idx="2715">
                  <c:v>0.37042000000000003</c:v>
                </c:pt>
                <c:pt idx="2716">
                  <c:v>0.37019999999999997</c:v>
                </c:pt>
                <c:pt idx="2717">
                  <c:v>0.36997000000000002</c:v>
                </c:pt>
                <c:pt idx="2718">
                  <c:v>0.36974000000000001</c:v>
                </c:pt>
                <c:pt idx="2719">
                  <c:v>0.36952000000000002</c:v>
                </c:pt>
                <c:pt idx="2720">
                  <c:v>0.36929000000000001</c:v>
                </c:pt>
                <c:pt idx="2721">
                  <c:v>0.36907000000000001</c:v>
                </c:pt>
                <c:pt idx="2722">
                  <c:v>0.36884</c:v>
                </c:pt>
                <c:pt idx="2723">
                  <c:v>0.36860999999999999</c:v>
                </c:pt>
                <c:pt idx="2724">
                  <c:v>0.36839</c:v>
                </c:pt>
                <c:pt idx="2725">
                  <c:v>0.36817</c:v>
                </c:pt>
                <c:pt idx="2726">
                  <c:v>0.36793999999999999</c:v>
                </c:pt>
                <c:pt idx="2727">
                  <c:v>0.36771999999999999</c:v>
                </c:pt>
                <c:pt idx="2728">
                  <c:v>0.36748999999999998</c:v>
                </c:pt>
                <c:pt idx="2729">
                  <c:v>0.36726999999999999</c:v>
                </c:pt>
                <c:pt idx="2730">
                  <c:v>0.36704999999999999</c:v>
                </c:pt>
                <c:pt idx="2731">
                  <c:v>0.36681999999999998</c:v>
                </c:pt>
                <c:pt idx="2732">
                  <c:v>0.36659999999999998</c:v>
                </c:pt>
                <c:pt idx="2733">
                  <c:v>0.36637999999999998</c:v>
                </c:pt>
                <c:pt idx="2734">
                  <c:v>0.36615999999999999</c:v>
                </c:pt>
                <c:pt idx="2735">
                  <c:v>0.36592999999999998</c:v>
                </c:pt>
                <c:pt idx="2736">
                  <c:v>0.36570999999999998</c:v>
                </c:pt>
                <c:pt idx="2737">
                  <c:v>0.36548999999999998</c:v>
                </c:pt>
                <c:pt idx="2738">
                  <c:v>0.36526999999999998</c:v>
                </c:pt>
                <c:pt idx="2739">
                  <c:v>0.36504999999999999</c:v>
                </c:pt>
                <c:pt idx="2740">
                  <c:v>0.36482999999999999</c:v>
                </c:pt>
                <c:pt idx="2741">
                  <c:v>0.36460999999999999</c:v>
                </c:pt>
                <c:pt idx="2742">
                  <c:v>0.36438999999999999</c:v>
                </c:pt>
                <c:pt idx="2743">
                  <c:v>0.36416999999999999</c:v>
                </c:pt>
                <c:pt idx="2744">
                  <c:v>0.36395</c:v>
                </c:pt>
                <c:pt idx="2745">
                  <c:v>0.36373</c:v>
                </c:pt>
                <c:pt idx="2746">
                  <c:v>0.36351</c:v>
                </c:pt>
                <c:pt idx="2747">
                  <c:v>0.36329</c:v>
                </c:pt>
                <c:pt idx="2748">
                  <c:v>0.36307</c:v>
                </c:pt>
                <c:pt idx="2749">
                  <c:v>0.36285000000000001</c:v>
                </c:pt>
                <c:pt idx="2750">
                  <c:v>0.36263000000000001</c:v>
                </c:pt>
                <c:pt idx="2751">
                  <c:v>0.36241000000000001</c:v>
                </c:pt>
                <c:pt idx="2752">
                  <c:v>0.36220000000000002</c:v>
                </c:pt>
                <c:pt idx="2753">
                  <c:v>0.36198000000000002</c:v>
                </c:pt>
                <c:pt idx="2754">
                  <c:v>0.36176000000000003</c:v>
                </c:pt>
                <c:pt idx="2755">
                  <c:v>0.36153999999999997</c:v>
                </c:pt>
                <c:pt idx="2756">
                  <c:v>0.36132999999999998</c:v>
                </c:pt>
                <c:pt idx="2757">
                  <c:v>0.36110999999999999</c:v>
                </c:pt>
                <c:pt idx="2758">
                  <c:v>0.3609</c:v>
                </c:pt>
                <c:pt idx="2759">
                  <c:v>0.36068</c:v>
                </c:pt>
                <c:pt idx="2760">
                  <c:v>0.36046</c:v>
                </c:pt>
                <c:pt idx="2761">
                  <c:v>0.36025000000000001</c:v>
                </c:pt>
                <c:pt idx="2762">
                  <c:v>0.36003000000000002</c:v>
                </c:pt>
                <c:pt idx="2763">
                  <c:v>0.35981999999999997</c:v>
                </c:pt>
                <c:pt idx="2764">
                  <c:v>0.35959999999999998</c:v>
                </c:pt>
                <c:pt idx="2765">
                  <c:v>0.35938999999999999</c:v>
                </c:pt>
                <c:pt idx="2766">
                  <c:v>0.35916999999999999</c:v>
                </c:pt>
                <c:pt idx="2767">
                  <c:v>0.35896</c:v>
                </c:pt>
                <c:pt idx="2768">
                  <c:v>0.35875000000000001</c:v>
                </c:pt>
                <c:pt idx="2769">
                  <c:v>0.35853000000000002</c:v>
                </c:pt>
                <c:pt idx="2770">
                  <c:v>0.35832000000000003</c:v>
                </c:pt>
                <c:pt idx="2771">
                  <c:v>0.35810999999999998</c:v>
                </c:pt>
                <c:pt idx="2772">
                  <c:v>0.35788999999999999</c:v>
                </c:pt>
                <c:pt idx="2773">
                  <c:v>0.35768</c:v>
                </c:pt>
                <c:pt idx="2774">
                  <c:v>0.35747000000000001</c:v>
                </c:pt>
                <c:pt idx="2775">
                  <c:v>0.35726000000000002</c:v>
                </c:pt>
                <c:pt idx="2776">
                  <c:v>0.35704000000000002</c:v>
                </c:pt>
                <c:pt idx="2777">
                  <c:v>0.35682999999999998</c:v>
                </c:pt>
                <c:pt idx="2778">
                  <c:v>0.35661999999999999</c:v>
                </c:pt>
                <c:pt idx="2779">
                  <c:v>0.35641</c:v>
                </c:pt>
                <c:pt idx="2780">
                  <c:v>0.35620000000000002</c:v>
                </c:pt>
                <c:pt idx="2781">
                  <c:v>0.35598999999999997</c:v>
                </c:pt>
                <c:pt idx="2782">
                  <c:v>0.35577999999999999</c:v>
                </c:pt>
                <c:pt idx="2783">
                  <c:v>0.35557</c:v>
                </c:pt>
                <c:pt idx="2784">
                  <c:v>0.35536000000000001</c:v>
                </c:pt>
                <c:pt idx="2785">
                  <c:v>0.35515000000000002</c:v>
                </c:pt>
                <c:pt idx="2786">
                  <c:v>0.35493999999999998</c:v>
                </c:pt>
                <c:pt idx="2787">
                  <c:v>0.35472999999999999</c:v>
                </c:pt>
                <c:pt idx="2788">
                  <c:v>0.35452</c:v>
                </c:pt>
                <c:pt idx="2789">
                  <c:v>0.35431000000000001</c:v>
                </c:pt>
                <c:pt idx="2790">
                  <c:v>0.35410000000000003</c:v>
                </c:pt>
                <c:pt idx="2791">
                  <c:v>0.35389999999999999</c:v>
                </c:pt>
                <c:pt idx="2792">
                  <c:v>0.35369</c:v>
                </c:pt>
                <c:pt idx="2793">
                  <c:v>0.35348000000000002</c:v>
                </c:pt>
                <c:pt idx="2794">
                  <c:v>0.35326999999999997</c:v>
                </c:pt>
                <c:pt idx="2795">
                  <c:v>0.35306999999999999</c:v>
                </c:pt>
                <c:pt idx="2796">
                  <c:v>0.35286000000000001</c:v>
                </c:pt>
                <c:pt idx="2797">
                  <c:v>0.35265000000000002</c:v>
                </c:pt>
                <c:pt idx="2798">
                  <c:v>0.35243999999999998</c:v>
                </c:pt>
                <c:pt idx="2799">
                  <c:v>0.35224</c:v>
                </c:pt>
                <c:pt idx="2800">
                  <c:v>0.35203000000000001</c:v>
                </c:pt>
                <c:pt idx="2801">
                  <c:v>0.35182999999999998</c:v>
                </c:pt>
                <c:pt idx="2802">
                  <c:v>0.35161999999999999</c:v>
                </c:pt>
                <c:pt idx="2803">
                  <c:v>0.35142000000000001</c:v>
                </c:pt>
                <c:pt idx="2804">
                  <c:v>0.35121000000000002</c:v>
                </c:pt>
                <c:pt idx="2805">
                  <c:v>0.35100999999999999</c:v>
                </c:pt>
                <c:pt idx="2806">
                  <c:v>0.3508</c:v>
                </c:pt>
                <c:pt idx="2807">
                  <c:v>0.35060000000000002</c:v>
                </c:pt>
                <c:pt idx="2808">
                  <c:v>0.35038999999999998</c:v>
                </c:pt>
                <c:pt idx="2809">
                  <c:v>0.35019</c:v>
                </c:pt>
                <c:pt idx="2810">
                  <c:v>0.34998000000000001</c:v>
                </c:pt>
                <c:pt idx="2811">
                  <c:v>0.34977999999999998</c:v>
                </c:pt>
                <c:pt idx="2812">
                  <c:v>0.34958</c:v>
                </c:pt>
                <c:pt idx="2813">
                  <c:v>0.34938000000000002</c:v>
                </c:pt>
                <c:pt idx="2814">
                  <c:v>0.34916999999999998</c:v>
                </c:pt>
                <c:pt idx="2815">
                  <c:v>0.34897</c:v>
                </c:pt>
                <c:pt idx="2816">
                  <c:v>0.34877000000000002</c:v>
                </c:pt>
                <c:pt idx="2817">
                  <c:v>0.34856999999999999</c:v>
                </c:pt>
                <c:pt idx="2818">
                  <c:v>0.34836</c:v>
                </c:pt>
                <c:pt idx="2819">
                  <c:v>0.34816000000000003</c:v>
                </c:pt>
                <c:pt idx="2820">
                  <c:v>0.34795999999999999</c:v>
                </c:pt>
                <c:pt idx="2821">
                  <c:v>0.34776000000000001</c:v>
                </c:pt>
                <c:pt idx="2822">
                  <c:v>0.34755999999999998</c:v>
                </c:pt>
                <c:pt idx="2823">
                  <c:v>0.34736</c:v>
                </c:pt>
                <c:pt idx="2824">
                  <c:v>0.34716000000000002</c:v>
                </c:pt>
                <c:pt idx="2825">
                  <c:v>0.34695999999999999</c:v>
                </c:pt>
                <c:pt idx="2826">
                  <c:v>0.34676000000000001</c:v>
                </c:pt>
                <c:pt idx="2827">
                  <c:v>0.34655999999999998</c:v>
                </c:pt>
                <c:pt idx="2828">
                  <c:v>0.34636</c:v>
                </c:pt>
                <c:pt idx="2829">
                  <c:v>0.34616000000000002</c:v>
                </c:pt>
                <c:pt idx="2830">
                  <c:v>0.34595999999999999</c:v>
                </c:pt>
                <c:pt idx="2831">
                  <c:v>0.34576000000000001</c:v>
                </c:pt>
                <c:pt idx="2832">
                  <c:v>0.34555999999999998</c:v>
                </c:pt>
                <c:pt idx="2833">
                  <c:v>0.34536</c:v>
                </c:pt>
                <c:pt idx="2834">
                  <c:v>0.34516999999999998</c:v>
                </c:pt>
                <c:pt idx="2835">
                  <c:v>0.34497</c:v>
                </c:pt>
                <c:pt idx="2836">
                  <c:v>0.34477000000000002</c:v>
                </c:pt>
                <c:pt idx="2837">
                  <c:v>0.34456999999999999</c:v>
                </c:pt>
                <c:pt idx="2838">
                  <c:v>0.34437000000000001</c:v>
                </c:pt>
                <c:pt idx="2839">
                  <c:v>0.34417999999999999</c:v>
                </c:pt>
                <c:pt idx="2840">
                  <c:v>0.34398000000000001</c:v>
                </c:pt>
                <c:pt idx="2841">
                  <c:v>0.34377999999999997</c:v>
                </c:pt>
                <c:pt idx="2842">
                  <c:v>0.34359000000000001</c:v>
                </c:pt>
                <c:pt idx="2843">
                  <c:v>0.34338999999999997</c:v>
                </c:pt>
                <c:pt idx="2844">
                  <c:v>0.34320000000000001</c:v>
                </c:pt>
                <c:pt idx="2845">
                  <c:v>0.34300000000000003</c:v>
                </c:pt>
                <c:pt idx="2846">
                  <c:v>0.34279999999999999</c:v>
                </c:pt>
                <c:pt idx="2847">
                  <c:v>0.34261000000000003</c:v>
                </c:pt>
                <c:pt idx="2848">
                  <c:v>0.34240999999999999</c:v>
                </c:pt>
                <c:pt idx="2849">
                  <c:v>0.34222000000000002</c:v>
                </c:pt>
                <c:pt idx="2850">
                  <c:v>0.34203</c:v>
                </c:pt>
                <c:pt idx="2851">
                  <c:v>0.34183000000000002</c:v>
                </c:pt>
                <c:pt idx="2852">
                  <c:v>0.34164</c:v>
                </c:pt>
                <c:pt idx="2853">
                  <c:v>0.34144000000000002</c:v>
                </c:pt>
                <c:pt idx="2854">
                  <c:v>0.34125</c:v>
                </c:pt>
                <c:pt idx="2855">
                  <c:v>0.34105999999999997</c:v>
                </c:pt>
                <c:pt idx="2856">
                  <c:v>0.34086</c:v>
                </c:pt>
                <c:pt idx="2857">
                  <c:v>0.34066999999999997</c:v>
                </c:pt>
                <c:pt idx="2858">
                  <c:v>0.34048</c:v>
                </c:pt>
                <c:pt idx="2859">
                  <c:v>0.34028000000000003</c:v>
                </c:pt>
                <c:pt idx="2860">
                  <c:v>0.34009</c:v>
                </c:pt>
                <c:pt idx="2861">
                  <c:v>0.33989999999999998</c:v>
                </c:pt>
                <c:pt idx="2862">
                  <c:v>0.33971000000000001</c:v>
                </c:pt>
                <c:pt idx="2863">
                  <c:v>0.33951999999999999</c:v>
                </c:pt>
                <c:pt idx="2864">
                  <c:v>0.33932000000000001</c:v>
                </c:pt>
                <c:pt idx="2865">
                  <c:v>0.33912999999999999</c:v>
                </c:pt>
                <c:pt idx="2866">
                  <c:v>0.33894000000000002</c:v>
                </c:pt>
                <c:pt idx="2867">
                  <c:v>0.33875</c:v>
                </c:pt>
                <c:pt idx="2868">
                  <c:v>0.33856000000000003</c:v>
                </c:pt>
                <c:pt idx="2869">
                  <c:v>0.33837</c:v>
                </c:pt>
                <c:pt idx="2870">
                  <c:v>0.33817999999999998</c:v>
                </c:pt>
                <c:pt idx="2871">
                  <c:v>0.33799000000000001</c:v>
                </c:pt>
                <c:pt idx="2872">
                  <c:v>0.33779999999999999</c:v>
                </c:pt>
                <c:pt idx="2873">
                  <c:v>0.33761000000000002</c:v>
                </c:pt>
                <c:pt idx="2874">
                  <c:v>0.33742</c:v>
                </c:pt>
                <c:pt idx="2875">
                  <c:v>0.33722999999999997</c:v>
                </c:pt>
                <c:pt idx="2876">
                  <c:v>0.33704000000000001</c:v>
                </c:pt>
                <c:pt idx="2877">
                  <c:v>0.33685999999999999</c:v>
                </c:pt>
                <c:pt idx="2878">
                  <c:v>0.33667000000000002</c:v>
                </c:pt>
                <c:pt idx="2879">
                  <c:v>0.33648</c:v>
                </c:pt>
                <c:pt idx="2880">
                  <c:v>0.33628999999999998</c:v>
                </c:pt>
                <c:pt idx="2881">
                  <c:v>0.33610000000000001</c:v>
                </c:pt>
                <c:pt idx="2882">
                  <c:v>0.33592</c:v>
                </c:pt>
                <c:pt idx="2883">
                  <c:v>0.33572999999999997</c:v>
                </c:pt>
                <c:pt idx="2884">
                  <c:v>0.33554</c:v>
                </c:pt>
                <c:pt idx="2885">
                  <c:v>0.33534999999999998</c:v>
                </c:pt>
                <c:pt idx="2886">
                  <c:v>0.33517000000000002</c:v>
                </c:pt>
                <c:pt idx="2887">
                  <c:v>0.33498</c:v>
                </c:pt>
                <c:pt idx="2888">
                  <c:v>0.33479999999999999</c:v>
                </c:pt>
                <c:pt idx="2889">
                  <c:v>0.33461000000000002</c:v>
                </c:pt>
                <c:pt idx="2890">
                  <c:v>0.33442</c:v>
                </c:pt>
                <c:pt idx="2891">
                  <c:v>0.33423999999999998</c:v>
                </c:pt>
                <c:pt idx="2892">
                  <c:v>0.33405000000000001</c:v>
                </c:pt>
                <c:pt idx="2893">
                  <c:v>0.33387</c:v>
                </c:pt>
                <c:pt idx="2894">
                  <c:v>0.33367999999999998</c:v>
                </c:pt>
                <c:pt idx="2895">
                  <c:v>0.33350000000000002</c:v>
                </c:pt>
                <c:pt idx="2896">
                  <c:v>0.33331</c:v>
                </c:pt>
                <c:pt idx="2897">
                  <c:v>0.33312999999999998</c:v>
                </c:pt>
                <c:pt idx="2898">
                  <c:v>0.33294000000000001</c:v>
                </c:pt>
                <c:pt idx="2899">
                  <c:v>0.33276</c:v>
                </c:pt>
                <c:pt idx="2900">
                  <c:v>0.33257999999999999</c:v>
                </c:pt>
                <c:pt idx="2901">
                  <c:v>0.33239000000000002</c:v>
                </c:pt>
                <c:pt idx="2902">
                  <c:v>0.33221000000000001</c:v>
                </c:pt>
                <c:pt idx="2903">
                  <c:v>0.33202999999999999</c:v>
                </c:pt>
                <c:pt idx="2904">
                  <c:v>0.33184000000000002</c:v>
                </c:pt>
                <c:pt idx="2905">
                  <c:v>0.33166000000000001</c:v>
                </c:pt>
                <c:pt idx="2906">
                  <c:v>0.33148</c:v>
                </c:pt>
                <c:pt idx="2907">
                  <c:v>0.33129999999999998</c:v>
                </c:pt>
                <c:pt idx="2908">
                  <c:v>0.33111000000000002</c:v>
                </c:pt>
                <c:pt idx="2909">
                  <c:v>0.33093</c:v>
                </c:pt>
                <c:pt idx="2910">
                  <c:v>0.33074999999999999</c:v>
                </c:pt>
                <c:pt idx="2911">
                  <c:v>0.33056999999999997</c:v>
                </c:pt>
                <c:pt idx="2912">
                  <c:v>0.33039000000000002</c:v>
                </c:pt>
                <c:pt idx="2913">
                  <c:v>0.33021</c:v>
                </c:pt>
                <c:pt idx="2914">
                  <c:v>0.33002999999999999</c:v>
                </c:pt>
                <c:pt idx="2915">
                  <c:v>0.32984999999999998</c:v>
                </c:pt>
                <c:pt idx="2916">
                  <c:v>0.32967000000000002</c:v>
                </c:pt>
                <c:pt idx="2917">
                  <c:v>0.32949000000000001</c:v>
                </c:pt>
                <c:pt idx="2918">
                  <c:v>0.32930999999999999</c:v>
                </c:pt>
                <c:pt idx="2919">
                  <c:v>0.32912999999999998</c:v>
                </c:pt>
                <c:pt idx="2920">
                  <c:v>0.32895000000000002</c:v>
                </c:pt>
                <c:pt idx="2921">
                  <c:v>0.32877000000000001</c:v>
                </c:pt>
                <c:pt idx="2922">
                  <c:v>0.32858999999999999</c:v>
                </c:pt>
                <c:pt idx="2923">
                  <c:v>0.32840999999999998</c:v>
                </c:pt>
                <c:pt idx="2924">
                  <c:v>0.32823000000000002</c:v>
                </c:pt>
                <c:pt idx="2925">
                  <c:v>0.32805000000000001</c:v>
                </c:pt>
                <c:pt idx="2926">
                  <c:v>0.32786999999999999</c:v>
                </c:pt>
                <c:pt idx="2927">
                  <c:v>0.32769999999999999</c:v>
                </c:pt>
                <c:pt idx="2928">
                  <c:v>0.32751999999999998</c:v>
                </c:pt>
                <c:pt idx="2929">
                  <c:v>0.32734000000000002</c:v>
                </c:pt>
                <c:pt idx="2930">
                  <c:v>0.32716000000000001</c:v>
                </c:pt>
                <c:pt idx="2931">
                  <c:v>0.32699</c:v>
                </c:pt>
                <c:pt idx="2932">
                  <c:v>0.32680999999999999</c:v>
                </c:pt>
                <c:pt idx="2933">
                  <c:v>0.32662999999999998</c:v>
                </c:pt>
                <c:pt idx="2934">
                  <c:v>0.32645999999999997</c:v>
                </c:pt>
                <c:pt idx="2935">
                  <c:v>0.32628000000000001</c:v>
                </c:pt>
                <c:pt idx="2936">
                  <c:v>0.3261</c:v>
                </c:pt>
                <c:pt idx="2937">
                  <c:v>0.32593</c:v>
                </c:pt>
                <c:pt idx="2938">
                  <c:v>0.32574999999999998</c:v>
                </c:pt>
                <c:pt idx="2939">
                  <c:v>0.32557999999999998</c:v>
                </c:pt>
                <c:pt idx="2940">
                  <c:v>0.32540000000000002</c:v>
                </c:pt>
                <c:pt idx="2941">
                  <c:v>0.32522000000000001</c:v>
                </c:pt>
                <c:pt idx="2942">
                  <c:v>0.32505000000000001</c:v>
                </c:pt>
                <c:pt idx="2943">
                  <c:v>0.32486999999999999</c:v>
                </c:pt>
                <c:pt idx="2944">
                  <c:v>0.32469999999999999</c:v>
                </c:pt>
                <c:pt idx="2945">
                  <c:v>0.32452999999999999</c:v>
                </c:pt>
                <c:pt idx="2946">
                  <c:v>0.32435000000000003</c:v>
                </c:pt>
                <c:pt idx="2947">
                  <c:v>0.32418000000000002</c:v>
                </c:pt>
                <c:pt idx="2948">
                  <c:v>0.32400000000000001</c:v>
                </c:pt>
                <c:pt idx="2949">
                  <c:v>0.32383000000000001</c:v>
                </c:pt>
                <c:pt idx="2950">
                  <c:v>0.32366</c:v>
                </c:pt>
                <c:pt idx="2951">
                  <c:v>0.32347999999999999</c:v>
                </c:pt>
                <c:pt idx="2952">
                  <c:v>0.32330999999999999</c:v>
                </c:pt>
                <c:pt idx="2953">
                  <c:v>0.32313999999999998</c:v>
                </c:pt>
                <c:pt idx="2954">
                  <c:v>0.32296000000000002</c:v>
                </c:pt>
                <c:pt idx="2955">
                  <c:v>0.32279000000000002</c:v>
                </c:pt>
                <c:pt idx="2956">
                  <c:v>0.32262000000000002</c:v>
                </c:pt>
                <c:pt idx="2957">
                  <c:v>0.32245000000000001</c:v>
                </c:pt>
                <c:pt idx="2958">
                  <c:v>0.32228000000000001</c:v>
                </c:pt>
                <c:pt idx="2959">
                  <c:v>0.3221</c:v>
                </c:pt>
                <c:pt idx="2960">
                  <c:v>0.32192999999999999</c:v>
                </c:pt>
                <c:pt idx="2961">
                  <c:v>0.32175999999999999</c:v>
                </c:pt>
                <c:pt idx="2962">
                  <c:v>0.32158999999999999</c:v>
                </c:pt>
                <c:pt idx="2963">
                  <c:v>0.32141999999999998</c:v>
                </c:pt>
                <c:pt idx="2964">
                  <c:v>0.32124999999999998</c:v>
                </c:pt>
                <c:pt idx="2965">
                  <c:v>0.32107999999999998</c:v>
                </c:pt>
                <c:pt idx="2966">
                  <c:v>0.32090999999999997</c:v>
                </c:pt>
                <c:pt idx="2967">
                  <c:v>0.32074000000000003</c:v>
                </c:pt>
                <c:pt idx="2968">
                  <c:v>0.32057000000000002</c:v>
                </c:pt>
                <c:pt idx="2969">
                  <c:v>0.32040000000000002</c:v>
                </c:pt>
                <c:pt idx="2970">
                  <c:v>0.32023000000000001</c:v>
                </c:pt>
                <c:pt idx="2971">
                  <c:v>0.32006000000000001</c:v>
                </c:pt>
                <c:pt idx="2972">
                  <c:v>0.31989000000000001</c:v>
                </c:pt>
                <c:pt idx="2973">
                  <c:v>0.31972</c:v>
                </c:pt>
                <c:pt idx="2974">
                  <c:v>0.31955</c:v>
                </c:pt>
                <c:pt idx="2975">
                  <c:v>0.31939000000000001</c:v>
                </c:pt>
                <c:pt idx="2976">
                  <c:v>0.31922</c:v>
                </c:pt>
                <c:pt idx="2977">
                  <c:v>0.31905</c:v>
                </c:pt>
                <c:pt idx="2978">
                  <c:v>0.31888</c:v>
                </c:pt>
                <c:pt idx="2979">
                  <c:v>0.31870999999999999</c:v>
                </c:pt>
                <c:pt idx="2980">
                  <c:v>0.31855</c:v>
                </c:pt>
                <c:pt idx="2981">
                  <c:v>0.31838</c:v>
                </c:pt>
                <c:pt idx="2982">
                  <c:v>0.31820999999999999</c:v>
                </c:pt>
                <c:pt idx="2983">
                  <c:v>0.31803999999999999</c:v>
                </c:pt>
                <c:pt idx="2984">
                  <c:v>0.31788</c:v>
                </c:pt>
                <c:pt idx="2985">
                  <c:v>0.31770999999999999</c:v>
                </c:pt>
                <c:pt idx="2986">
                  <c:v>0.31753999999999999</c:v>
                </c:pt>
                <c:pt idx="2987">
                  <c:v>0.31738</c:v>
                </c:pt>
                <c:pt idx="2988">
                  <c:v>0.31720999999999999</c:v>
                </c:pt>
                <c:pt idx="2989">
                  <c:v>0.31705</c:v>
                </c:pt>
                <c:pt idx="2990">
                  <c:v>0.31688</c:v>
                </c:pt>
                <c:pt idx="2991">
                  <c:v>0.31672</c:v>
                </c:pt>
                <c:pt idx="2992">
                  <c:v>0.31655</c:v>
                </c:pt>
                <c:pt idx="2993">
                  <c:v>0.31637999999999999</c:v>
                </c:pt>
                <c:pt idx="2994">
                  <c:v>0.31622</c:v>
                </c:pt>
                <c:pt idx="2995">
                  <c:v>0.31606000000000001</c:v>
                </c:pt>
                <c:pt idx="2996">
                  <c:v>0.31589</c:v>
                </c:pt>
                <c:pt idx="2997">
                  <c:v>0.31573000000000001</c:v>
                </c:pt>
                <c:pt idx="2998">
                  <c:v>0.31556000000000001</c:v>
                </c:pt>
                <c:pt idx="2999">
                  <c:v>0.31540000000000001</c:v>
                </c:pt>
                <c:pt idx="3000">
                  <c:v>0.31523000000000001</c:v>
                </c:pt>
                <c:pt idx="3001">
                  <c:v>0.31507000000000002</c:v>
                </c:pt>
                <c:pt idx="3002">
                  <c:v>0.31491000000000002</c:v>
                </c:pt>
                <c:pt idx="3003">
                  <c:v>0.31474000000000002</c:v>
                </c:pt>
                <c:pt idx="3004">
                  <c:v>0.31458000000000003</c:v>
                </c:pt>
                <c:pt idx="3005">
                  <c:v>0.31441999999999998</c:v>
                </c:pt>
                <c:pt idx="3006">
                  <c:v>0.31425999999999998</c:v>
                </c:pt>
                <c:pt idx="3007">
                  <c:v>0.31408999999999998</c:v>
                </c:pt>
                <c:pt idx="3008">
                  <c:v>0.31392999999999999</c:v>
                </c:pt>
                <c:pt idx="3009">
                  <c:v>0.31376999999999999</c:v>
                </c:pt>
                <c:pt idx="3010">
                  <c:v>0.31361</c:v>
                </c:pt>
                <c:pt idx="3011">
                  <c:v>0.31345000000000001</c:v>
                </c:pt>
                <c:pt idx="3012">
                  <c:v>0.31328</c:v>
                </c:pt>
                <c:pt idx="3013">
                  <c:v>0.31312000000000001</c:v>
                </c:pt>
                <c:pt idx="3014">
                  <c:v>0.31296000000000002</c:v>
                </c:pt>
                <c:pt idx="3015">
                  <c:v>0.31280000000000002</c:v>
                </c:pt>
                <c:pt idx="3016">
                  <c:v>0.31263999999999997</c:v>
                </c:pt>
                <c:pt idx="3017">
                  <c:v>0.31247999999999998</c:v>
                </c:pt>
                <c:pt idx="3018">
                  <c:v>0.31231999999999999</c:v>
                </c:pt>
                <c:pt idx="3019">
                  <c:v>0.31215999999999999</c:v>
                </c:pt>
                <c:pt idx="3020">
                  <c:v>0.312</c:v>
                </c:pt>
                <c:pt idx="3021">
                  <c:v>0.31184000000000001</c:v>
                </c:pt>
                <c:pt idx="3022">
                  <c:v>0.31168000000000001</c:v>
                </c:pt>
                <c:pt idx="3023">
                  <c:v>0.31152000000000002</c:v>
                </c:pt>
                <c:pt idx="3024">
                  <c:v>0.31136000000000003</c:v>
                </c:pt>
                <c:pt idx="3025">
                  <c:v>0.31119999999999998</c:v>
                </c:pt>
                <c:pt idx="3026">
                  <c:v>0.31103999999999998</c:v>
                </c:pt>
                <c:pt idx="3027">
                  <c:v>0.31087999999999999</c:v>
                </c:pt>
                <c:pt idx="3028">
                  <c:v>0.31073000000000001</c:v>
                </c:pt>
                <c:pt idx="3029">
                  <c:v>0.31057000000000001</c:v>
                </c:pt>
                <c:pt idx="3030">
                  <c:v>0.31041000000000002</c:v>
                </c:pt>
                <c:pt idx="3031">
                  <c:v>0.31025000000000003</c:v>
                </c:pt>
                <c:pt idx="3032">
                  <c:v>0.31008999999999998</c:v>
                </c:pt>
                <c:pt idx="3033">
                  <c:v>0.30993999999999999</c:v>
                </c:pt>
                <c:pt idx="3034">
                  <c:v>0.30978</c:v>
                </c:pt>
                <c:pt idx="3035">
                  <c:v>0.30962000000000001</c:v>
                </c:pt>
                <c:pt idx="3036">
                  <c:v>0.30946000000000001</c:v>
                </c:pt>
                <c:pt idx="3037">
                  <c:v>0.30930999999999997</c:v>
                </c:pt>
                <c:pt idx="3038">
                  <c:v>0.30914999999999998</c:v>
                </c:pt>
                <c:pt idx="3039">
                  <c:v>0.30898999999999999</c:v>
                </c:pt>
                <c:pt idx="3040">
                  <c:v>0.30884</c:v>
                </c:pt>
                <c:pt idx="3041">
                  <c:v>0.30868000000000001</c:v>
                </c:pt>
                <c:pt idx="3042">
                  <c:v>0.30853000000000003</c:v>
                </c:pt>
                <c:pt idx="3043">
                  <c:v>0.30836999999999998</c:v>
                </c:pt>
                <c:pt idx="3044">
                  <c:v>0.30820999999999998</c:v>
                </c:pt>
                <c:pt idx="3045">
                  <c:v>0.30806</c:v>
                </c:pt>
                <c:pt idx="3046">
                  <c:v>0.30790000000000001</c:v>
                </c:pt>
                <c:pt idx="3047">
                  <c:v>0.30775000000000002</c:v>
                </c:pt>
                <c:pt idx="3048">
                  <c:v>0.30758999999999997</c:v>
                </c:pt>
                <c:pt idx="3049">
                  <c:v>0.30743999999999999</c:v>
                </c:pt>
                <c:pt idx="3050">
                  <c:v>0.30728</c:v>
                </c:pt>
                <c:pt idx="3051">
                  <c:v>0.30713000000000001</c:v>
                </c:pt>
                <c:pt idx="3052">
                  <c:v>0.30697000000000002</c:v>
                </c:pt>
                <c:pt idx="3053">
                  <c:v>0.30681999999999998</c:v>
                </c:pt>
                <c:pt idx="3054">
                  <c:v>0.30667</c:v>
                </c:pt>
                <c:pt idx="3055">
                  <c:v>0.30651</c:v>
                </c:pt>
                <c:pt idx="3056">
                  <c:v>0.30636000000000002</c:v>
                </c:pt>
                <c:pt idx="3057">
                  <c:v>0.30620999999999998</c:v>
                </c:pt>
                <c:pt idx="3058">
                  <c:v>0.30604999999999999</c:v>
                </c:pt>
                <c:pt idx="3059">
                  <c:v>0.30590000000000001</c:v>
                </c:pt>
                <c:pt idx="3060">
                  <c:v>0.30575000000000002</c:v>
                </c:pt>
                <c:pt idx="3061">
                  <c:v>0.30558999999999997</c:v>
                </c:pt>
                <c:pt idx="3062">
                  <c:v>0.30543999999999999</c:v>
                </c:pt>
                <c:pt idx="3063">
                  <c:v>0.30529000000000001</c:v>
                </c:pt>
                <c:pt idx="3064">
                  <c:v>0.30514000000000002</c:v>
                </c:pt>
                <c:pt idx="3065">
                  <c:v>0.30498999999999998</c:v>
                </c:pt>
                <c:pt idx="3066">
                  <c:v>0.30482999999999999</c:v>
                </c:pt>
                <c:pt idx="3067">
                  <c:v>0.30468000000000001</c:v>
                </c:pt>
                <c:pt idx="3068">
                  <c:v>0.30453000000000002</c:v>
                </c:pt>
                <c:pt idx="3069">
                  <c:v>0.30437999999999998</c:v>
                </c:pt>
                <c:pt idx="3070">
                  <c:v>0.30423</c:v>
                </c:pt>
                <c:pt idx="3071">
                  <c:v>0.30408000000000002</c:v>
                </c:pt>
                <c:pt idx="3072">
                  <c:v>0.30392999999999998</c:v>
                </c:pt>
                <c:pt idx="3073">
                  <c:v>0.30377999999999999</c:v>
                </c:pt>
                <c:pt idx="3074">
                  <c:v>0.30363000000000001</c:v>
                </c:pt>
                <c:pt idx="3075">
                  <c:v>0.30348000000000003</c:v>
                </c:pt>
                <c:pt idx="3076">
                  <c:v>0.30332999999999999</c:v>
                </c:pt>
                <c:pt idx="3077">
                  <c:v>0.30318000000000001</c:v>
                </c:pt>
                <c:pt idx="3078">
                  <c:v>0.30303000000000002</c:v>
                </c:pt>
                <c:pt idx="3079">
                  <c:v>0.30287999999999998</c:v>
                </c:pt>
                <c:pt idx="3080">
                  <c:v>0.30273</c:v>
                </c:pt>
                <c:pt idx="3081">
                  <c:v>0.30258000000000002</c:v>
                </c:pt>
                <c:pt idx="3082">
                  <c:v>0.30242999999999998</c:v>
                </c:pt>
                <c:pt idx="3083">
                  <c:v>0.30227999999999999</c:v>
                </c:pt>
                <c:pt idx="3084">
                  <c:v>0.30213000000000001</c:v>
                </c:pt>
                <c:pt idx="3085">
                  <c:v>0.30198000000000003</c:v>
                </c:pt>
                <c:pt idx="3086">
                  <c:v>0.30184</c:v>
                </c:pt>
                <c:pt idx="3087">
                  <c:v>0.30169000000000001</c:v>
                </c:pt>
                <c:pt idx="3088">
                  <c:v>0.30153999999999997</c:v>
                </c:pt>
                <c:pt idx="3089">
                  <c:v>0.30138999999999999</c:v>
                </c:pt>
                <c:pt idx="3090">
                  <c:v>0.30124000000000001</c:v>
                </c:pt>
                <c:pt idx="3091">
                  <c:v>0.30109999999999998</c:v>
                </c:pt>
                <c:pt idx="3092">
                  <c:v>0.30095</c:v>
                </c:pt>
                <c:pt idx="3093">
                  <c:v>0.30080000000000001</c:v>
                </c:pt>
                <c:pt idx="3094">
                  <c:v>0.30064999999999997</c:v>
                </c:pt>
                <c:pt idx="3095">
                  <c:v>0.30051</c:v>
                </c:pt>
                <c:pt idx="3096">
                  <c:v>0.30036000000000002</c:v>
                </c:pt>
                <c:pt idx="3097">
                  <c:v>0.30020999999999998</c:v>
                </c:pt>
                <c:pt idx="3098">
                  <c:v>0.30007</c:v>
                </c:pt>
                <c:pt idx="3099">
                  <c:v>0.29992000000000002</c:v>
                </c:pt>
                <c:pt idx="3100">
                  <c:v>0.29977999999999999</c:v>
                </c:pt>
                <c:pt idx="3101">
                  <c:v>0.29963000000000001</c:v>
                </c:pt>
                <c:pt idx="3102">
                  <c:v>0.29948999999999998</c:v>
                </c:pt>
                <c:pt idx="3103">
                  <c:v>0.29933999999999999</c:v>
                </c:pt>
                <c:pt idx="3104">
                  <c:v>0.29919000000000001</c:v>
                </c:pt>
                <c:pt idx="3105">
                  <c:v>0.29904999999999998</c:v>
                </c:pt>
                <c:pt idx="3106">
                  <c:v>0.2989</c:v>
                </c:pt>
                <c:pt idx="3107">
                  <c:v>0.29876000000000003</c:v>
                </c:pt>
                <c:pt idx="3108">
                  <c:v>0.29860999999999999</c:v>
                </c:pt>
                <c:pt idx="3109">
                  <c:v>0.29847000000000001</c:v>
                </c:pt>
                <c:pt idx="3110">
                  <c:v>0.29832999999999998</c:v>
                </c:pt>
                <c:pt idx="3111">
                  <c:v>0.29818</c:v>
                </c:pt>
                <c:pt idx="3112">
                  <c:v>0.29804000000000003</c:v>
                </c:pt>
                <c:pt idx="3113">
                  <c:v>0.29788999999999999</c:v>
                </c:pt>
                <c:pt idx="3114">
                  <c:v>0.29775000000000001</c:v>
                </c:pt>
                <c:pt idx="3115">
                  <c:v>0.29760999999999999</c:v>
                </c:pt>
                <c:pt idx="3116">
                  <c:v>0.29746</c:v>
                </c:pt>
                <c:pt idx="3117">
                  <c:v>0.29731999999999997</c:v>
                </c:pt>
                <c:pt idx="3118">
                  <c:v>0.29718</c:v>
                </c:pt>
                <c:pt idx="3119">
                  <c:v>0.29703000000000002</c:v>
                </c:pt>
                <c:pt idx="3120">
                  <c:v>0.29688999999999999</c:v>
                </c:pt>
                <c:pt idx="3121">
                  <c:v>0.29675000000000001</c:v>
                </c:pt>
                <c:pt idx="3122">
                  <c:v>0.29660999999999998</c:v>
                </c:pt>
                <c:pt idx="3123">
                  <c:v>0.29647000000000001</c:v>
                </c:pt>
                <c:pt idx="3124">
                  <c:v>0.29631999999999997</c:v>
                </c:pt>
                <c:pt idx="3125">
                  <c:v>0.29618</c:v>
                </c:pt>
                <c:pt idx="3126">
                  <c:v>0.29604000000000003</c:v>
                </c:pt>
                <c:pt idx="3127">
                  <c:v>0.2959</c:v>
                </c:pt>
                <c:pt idx="3128">
                  <c:v>0.29576000000000002</c:v>
                </c:pt>
                <c:pt idx="3129">
                  <c:v>0.29561999999999999</c:v>
                </c:pt>
                <c:pt idx="3130">
                  <c:v>0.29548000000000002</c:v>
                </c:pt>
                <c:pt idx="3131">
                  <c:v>0.29532999999999998</c:v>
                </c:pt>
                <c:pt idx="3132">
                  <c:v>0.29519000000000001</c:v>
                </c:pt>
                <c:pt idx="3133">
                  <c:v>0.29504999999999998</c:v>
                </c:pt>
                <c:pt idx="3134">
                  <c:v>0.29491000000000001</c:v>
                </c:pt>
                <c:pt idx="3135">
                  <c:v>0.29476999999999998</c:v>
                </c:pt>
                <c:pt idx="3136">
                  <c:v>0.29463</c:v>
                </c:pt>
                <c:pt idx="3137">
                  <c:v>0.29448999999999997</c:v>
                </c:pt>
                <c:pt idx="3138">
                  <c:v>0.29435</c:v>
                </c:pt>
                <c:pt idx="3139">
                  <c:v>0.29421000000000003</c:v>
                </c:pt>
                <c:pt idx="3140">
                  <c:v>0.29407</c:v>
                </c:pt>
                <c:pt idx="3141">
                  <c:v>0.29393000000000002</c:v>
                </c:pt>
                <c:pt idx="3142">
                  <c:v>0.29380000000000001</c:v>
                </c:pt>
                <c:pt idx="3143">
                  <c:v>0.29365999999999998</c:v>
                </c:pt>
                <c:pt idx="3144">
                  <c:v>0.29352</c:v>
                </c:pt>
                <c:pt idx="3145">
                  <c:v>0.29337999999999997</c:v>
                </c:pt>
                <c:pt idx="3146">
                  <c:v>0.29324</c:v>
                </c:pt>
                <c:pt idx="3147">
                  <c:v>0.29310000000000003</c:v>
                </c:pt>
                <c:pt idx="3148">
                  <c:v>0.29296</c:v>
                </c:pt>
                <c:pt idx="3149">
                  <c:v>0.29282999999999998</c:v>
                </c:pt>
                <c:pt idx="3150">
                  <c:v>0.29269000000000001</c:v>
                </c:pt>
                <c:pt idx="3151">
                  <c:v>0.29254999999999998</c:v>
                </c:pt>
                <c:pt idx="3152">
                  <c:v>0.29241</c:v>
                </c:pt>
                <c:pt idx="3153">
                  <c:v>0.29227999999999998</c:v>
                </c:pt>
                <c:pt idx="3154">
                  <c:v>0.29214000000000001</c:v>
                </c:pt>
                <c:pt idx="3155">
                  <c:v>0.29199999999999998</c:v>
                </c:pt>
                <c:pt idx="3156">
                  <c:v>0.29187000000000002</c:v>
                </c:pt>
                <c:pt idx="3157">
                  <c:v>0.29172999999999999</c:v>
                </c:pt>
                <c:pt idx="3158">
                  <c:v>0.29159000000000002</c:v>
                </c:pt>
                <c:pt idx="3159">
                  <c:v>0.29146</c:v>
                </c:pt>
                <c:pt idx="3160">
                  <c:v>0.29132000000000002</c:v>
                </c:pt>
                <c:pt idx="3161">
                  <c:v>0.29117999999999999</c:v>
                </c:pt>
                <c:pt idx="3162">
                  <c:v>0.29104999999999998</c:v>
                </c:pt>
                <c:pt idx="3163">
                  <c:v>0.29091</c:v>
                </c:pt>
                <c:pt idx="3164">
                  <c:v>0.29077999999999998</c:v>
                </c:pt>
                <c:pt idx="3165">
                  <c:v>0.29064000000000001</c:v>
                </c:pt>
                <c:pt idx="3166">
                  <c:v>0.29050999999999999</c:v>
                </c:pt>
                <c:pt idx="3167">
                  <c:v>0.29037000000000002</c:v>
                </c:pt>
                <c:pt idx="3168">
                  <c:v>0.29024</c:v>
                </c:pt>
                <c:pt idx="3169">
                  <c:v>0.29010000000000002</c:v>
                </c:pt>
                <c:pt idx="3170">
                  <c:v>0.28997000000000001</c:v>
                </c:pt>
                <c:pt idx="3171">
                  <c:v>0.28982999999999998</c:v>
                </c:pt>
                <c:pt idx="3172">
                  <c:v>0.28970000000000001</c:v>
                </c:pt>
                <c:pt idx="3173">
                  <c:v>0.28955999999999998</c:v>
                </c:pt>
                <c:pt idx="3174">
                  <c:v>0.28943000000000002</c:v>
                </c:pt>
                <c:pt idx="3175">
                  <c:v>0.2893</c:v>
                </c:pt>
                <c:pt idx="3176">
                  <c:v>0.28915999999999997</c:v>
                </c:pt>
                <c:pt idx="3177">
                  <c:v>0.28903000000000001</c:v>
                </c:pt>
                <c:pt idx="3178">
                  <c:v>0.28888999999999998</c:v>
                </c:pt>
                <c:pt idx="3179">
                  <c:v>0.28876000000000002</c:v>
                </c:pt>
                <c:pt idx="3180">
                  <c:v>0.28863</c:v>
                </c:pt>
                <c:pt idx="3181">
                  <c:v>0.28849000000000002</c:v>
                </c:pt>
                <c:pt idx="3182">
                  <c:v>0.28836000000000001</c:v>
                </c:pt>
                <c:pt idx="3183">
                  <c:v>0.28822999999999999</c:v>
                </c:pt>
                <c:pt idx="3184">
                  <c:v>0.28810000000000002</c:v>
                </c:pt>
                <c:pt idx="3185">
                  <c:v>0.28795999999999999</c:v>
                </c:pt>
                <c:pt idx="3186">
                  <c:v>0.28782999999999997</c:v>
                </c:pt>
                <c:pt idx="3187">
                  <c:v>0.28770000000000001</c:v>
                </c:pt>
                <c:pt idx="3188">
                  <c:v>0.28756999999999999</c:v>
                </c:pt>
                <c:pt idx="3189">
                  <c:v>0.28743999999999997</c:v>
                </c:pt>
                <c:pt idx="3190">
                  <c:v>0.28731000000000001</c:v>
                </c:pt>
                <c:pt idx="3191">
                  <c:v>0.28716999999999998</c:v>
                </c:pt>
                <c:pt idx="3192">
                  <c:v>0.28704000000000002</c:v>
                </c:pt>
                <c:pt idx="3193">
                  <c:v>0.28691</c:v>
                </c:pt>
                <c:pt idx="3194">
                  <c:v>0.28677999999999998</c:v>
                </c:pt>
                <c:pt idx="3195">
                  <c:v>0.28665000000000002</c:v>
                </c:pt>
                <c:pt idx="3196">
                  <c:v>0.28652</c:v>
                </c:pt>
                <c:pt idx="3197">
                  <c:v>0.28638999999999998</c:v>
                </c:pt>
                <c:pt idx="3198">
                  <c:v>0.28626000000000001</c:v>
                </c:pt>
                <c:pt idx="3199">
                  <c:v>0.28613</c:v>
                </c:pt>
                <c:pt idx="3200">
                  <c:v>0.28599999999999998</c:v>
                </c:pt>
                <c:pt idx="3201">
                  <c:v>0.28587000000000001</c:v>
                </c:pt>
                <c:pt idx="3202">
                  <c:v>0.28573999999999999</c:v>
                </c:pt>
                <c:pt idx="3203">
                  <c:v>0.28560999999999998</c:v>
                </c:pt>
                <c:pt idx="3204">
                  <c:v>0.28548000000000001</c:v>
                </c:pt>
                <c:pt idx="3205">
                  <c:v>0.28534999999999999</c:v>
                </c:pt>
                <c:pt idx="3206">
                  <c:v>0.28521999999999997</c:v>
                </c:pt>
                <c:pt idx="3207">
                  <c:v>0.28509000000000001</c:v>
                </c:pt>
                <c:pt idx="3208">
                  <c:v>0.28495999999999999</c:v>
                </c:pt>
                <c:pt idx="3209">
                  <c:v>0.28483000000000003</c:v>
                </c:pt>
                <c:pt idx="3210">
                  <c:v>0.28470000000000001</c:v>
                </c:pt>
                <c:pt idx="3211">
                  <c:v>0.28458</c:v>
                </c:pt>
                <c:pt idx="3212">
                  <c:v>0.28444999999999998</c:v>
                </c:pt>
                <c:pt idx="3213">
                  <c:v>0.28432000000000002</c:v>
                </c:pt>
                <c:pt idx="3214">
                  <c:v>0.28419</c:v>
                </c:pt>
                <c:pt idx="3215">
                  <c:v>0.28405999999999998</c:v>
                </c:pt>
                <c:pt idx="3216">
                  <c:v>0.28394000000000003</c:v>
                </c:pt>
                <c:pt idx="3217">
                  <c:v>0.28381000000000001</c:v>
                </c:pt>
                <c:pt idx="3218">
                  <c:v>0.28367999999999999</c:v>
                </c:pt>
                <c:pt idx="3219">
                  <c:v>0.28355000000000002</c:v>
                </c:pt>
                <c:pt idx="3220">
                  <c:v>0.28343000000000002</c:v>
                </c:pt>
                <c:pt idx="3221">
                  <c:v>0.2833</c:v>
                </c:pt>
                <c:pt idx="3222">
                  <c:v>0.28316999999999998</c:v>
                </c:pt>
                <c:pt idx="3223">
                  <c:v>0.28305000000000002</c:v>
                </c:pt>
                <c:pt idx="3224">
                  <c:v>0.28292</c:v>
                </c:pt>
                <c:pt idx="3225">
                  <c:v>0.28278999999999999</c:v>
                </c:pt>
                <c:pt idx="3226">
                  <c:v>0.28266999999999998</c:v>
                </c:pt>
                <c:pt idx="3227">
                  <c:v>0.28254000000000001</c:v>
                </c:pt>
                <c:pt idx="3228">
                  <c:v>0.28242</c:v>
                </c:pt>
                <c:pt idx="3229">
                  <c:v>0.28228999999999999</c:v>
                </c:pt>
                <c:pt idx="3230">
                  <c:v>0.28216000000000002</c:v>
                </c:pt>
                <c:pt idx="3231">
                  <c:v>0.28204000000000001</c:v>
                </c:pt>
                <c:pt idx="3232">
                  <c:v>0.28190999999999999</c:v>
                </c:pt>
                <c:pt idx="3233">
                  <c:v>0.28178999999999998</c:v>
                </c:pt>
                <c:pt idx="3234">
                  <c:v>0.28166000000000002</c:v>
                </c:pt>
                <c:pt idx="3235">
                  <c:v>0.28154000000000001</c:v>
                </c:pt>
                <c:pt idx="3236">
                  <c:v>0.28140999999999999</c:v>
                </c:pt>
                <c:pt idx="3237">
                  <c:v>0.28128999999999998</c:v>
                </c:pt>
                <c:pt idx="3238">
                  <c:v>0.28116000000000002</c:v>
                </c:pt>
                <c:pt idx="3239">
                  <c:v>0.28104000000000001</c:v>
                </c:pt>
                <c:pt idx="3240">
                  <c:v>0.28090999999999999</c:v>
                </c:pt>
                <c:pt idx="3241">
                  <c:v>0.28078999999999998</c:v>
                </c:pt>
                <c:pt idx="3242">
                  <c:v>0.28066999999999998</c:v>
                </c:pt>
                <c:pt idx="3243">
                  <c:v>0.28054000000000001</c:v>
                </c:pt>
                <c:pt idx="3244">
                  <c:v>0.28042</c:v>
                </c:pt>
                <c:pt idx="3245">
                  <c:v>0.28029999999999999</c:v>
                </c:pt>
                <c:pt idx="3246">
                  <c:v>0.28016999999999997</c:v>
                </c:pt>
                <c:pt idx="3247">
                  <c:v>0.28005000000000002</c:v>
                </c:pt>
                <c:pt idx="3248">
                  <c:v>0.27993000000000001</c:v>
                </c:pt>
                <c:pt idx="3249">
                  <c:v>0.27979999999999999</c:v>
                </c:pt>
                <c:pt idx="3250">
                  <c:v>0.27967999999999998</c:v>
                </c:pt>
                <c:pt idx="3251">
                  <c:v>0.27955999999999998</c:v>
                </c:pt>
                <c:pt idx="3252">
                  <c:v>0.27943000000000001</c:v>
                </c:pt>
                <c:pt idx="3253">
                  <c:v>0.27931</c:v>
                </c:pt>
                <c:pt idx="3254">
                  <c:v>0.27918999999999999</c:v>
                </c:pt>
                <c:pt idx="3255">
                  <c:v>0.27906999999999998</c:v>
                </c:pt>
                <c:pt idx="3256">
                  <c:v>0.27894999999999998</c:v>
                </c:pt>
                <c:pt idx="3257">
                  <c:v>0.27882000000000001</c:v>
                </c:pt>
                <c:pt idx="3258">
                  <c:v>0.2787</c:v>
                </c:pt>
                <c:pt idx="3259">
                  <c:v>0.27857999999999999</c:v>
                </c:pt>
                <c:pt idx="3260">
                  <c:v>0.27845999999999999</c:v>
                </c:pt>
                <c:pt idx="3261">
                  <c:v>0.27833999999999998</c:v>
                </c:pt>
                <c:pt idx="3262">
                  <c:v>0.27822000000000002</c:v>
                </c:pt>
                <c:pt idx="3263">
                  <c:v>0.27810000000000001</c:v>
                </c:pt>
                <c:pt idx="3264">
                  <c:v>0.27798</c:v>
                </c:pt>
                <c:pt idx="3265">
                  <c:v>0.27784999999999999</c:v>
                </c:pt>
                <c:pt idx="3266">
                  <c:v>0.27772999999999998</c:v>
                </c:pt>
                <c:pt idx="3267">
                  <c:v>0.27761000000000002</c:v>
                </c:pt>
                <c:pt idx="3268">
                  <c:v>0.27749000000000001</c:v>
                </c:pt>
                <c:pt idx="3269">
                  <c:v>0.27737000000000001</c:v>
                </c:pt>
                <c:pt idx="3270">
                  <c:v>0.27725</c:v>
                </c:pt>
                <c:pt idx="3271">
                  <c:v>0.27712999999999999</c:v>
                </c:pt>
                <c:pt idx="3272">
                  <c:v>0.27700999999999998</c:v>
                </c:pt>
                <c:pt idx="3273">
                  <c:v>0.27689000000000002</c:v>
                </c:pt>
                <c:pt idx="3274">
                  <c:v>0.27677000000000002</c:v>
                </c:pt>
                <c:pt idx="3275">
                  <c:v>0.27665000000000001</c:v>
                </c:pt>
                <c:pt idx="3276">
                  <c:v>0.27654000000000001</c:v>
                </c:pt>
                <c:pt idx="3277">
                  <c:v>0.27642</c:v>
                </c:pt>
                <c:pt idx="3278">
                  <c:v>0.27629999999999999</c:v>
                </c:pt>
                <c:pt idx="3279">
                  <c:v>0.27617999999999998</c:v>
                </c:pt>
                <c:pt idx="3280">
                  <c:v>0.27606000000000003</c:v>
                </c:pt>
                <c:pt idx="3281">
                  <c:v>0.27594000000000002</c:v>
                </c:pt>
                <c:pt idx="3282">
                  <c:v>0.27582000000000001</c:v>
                </c:pt>
                <c:pt idx="3283">
                  <c:v>0.27571000000000001</c:v>
                </c:pt>
                <c:pt idx="3284">
                  <c:v>0.27559</c:v>
                </c:pt>
                <c:pt idx="3285">
                  <c:v>0.27546999999999999</c:v>
                </c:pt>
                <c:pt idx="3286">
                  <c:v>0.27534999999999998</c:v>
                </c:pt>
                <c:pt idx="3287">
                  <c:v>0.27522999999999997</c:v>
                </c:pt>
                <c:pt idx="3288">
                  <c:v>0.27511999999999998</c:v>
                </c:pt>
                <c:pt idx="3289">
                  <c:v>0.27500000000000002</c:v>
                </c:pt>
                <c:pt idx="3290">
                  <c:v>0.27488000000000001</c:v>
                </c:pt>
                <c:pt idx="3291">
                  <c:v>0.27476</c:v>
                </c:pt>
                <c:pt idx="3292">
                  <c:v>0.27465000000000001</c:v>
                </c:pt>
                <c:pt idx="3293">
                  <c:v>0.27453</c:v>
                </c:pt>
                <c:pt idx="3294">
                  <c:v>0.27440999999999999</c:v>
                </c:pt>
                <c:pt idx="3295">
                  <c:v>0.27429999999999999</c:v>
                </c:pt>
                <c:pt idx="3296">
                  <c:v>0.27417999999999998</c:v>
                </c:pt>
                <c:pt idx="3297">
                  <c:v>0.27406000000000003</c:v>
                </c:pt>
                <c:pt idx="3298">
                  <c:v>0.27395000000000003</c:v>
                </c:pt>
                <c:pt idx="3299">
                  <c:v>0.27383000000000002</c:v>
                </c:pt>
                <c:pt idx="3300">
                  <c:v>0.27372000000000002</c:v>
                </c:pt>
                <c:pt idx="3301">
                  <c:v>0.27360000000000001</c:v>
                </c:pt>
                <c:pt idx="3302">
                  <c:v>0.27348</c:v>
                </c:pt>
                <c:pt idx="3303">
                  <c:v>0.27337</c:v>
                </c:pt>
                <c:pt idx="3304">
                  <c:v>0.27324999999999999</c:v>
                </c:pt>
                <c:pt idx="3305">
                  <c:v>0.27313999999999999</c:v>
                </c:pt>
                <c:pt idx="3306">
                  <c:v>0.27301999999999998</c:v>
                </c:pt>
                <c:pt idx="3307">
                  <c:v>0.27290999999999999</c:v>
                </c:pt>
                <c:pt idx="3308">
                  <c:v>0.27278999999999998</c:v>
                </c:pt>
                <c:pt idx="3309">
                  <c:v>0.27267999999999998</c:v>
                </c:pt>
                <c:pt idx="3310">
                  <c:v>0.27256000000000002</c:v>
                </c:pt>
                <c:pt idx="3311">
                  <c:v>0.27245000000000003</c:v>
                </c:pt>
                <c:pt idx="3312">
                  <c:v>0.27233000000000002</c:v>
                </c:pt>
                <c:pt idx="3313">
                  <c:v>0.27222000000000002</c:v>
                </c:pt>
                <c:pt idx="3314">
                  <c:v>0.27211000000000002</c:v>
                </c:pt>
                <c:pt idx="3315">
                  <c:v>0.27199000000000001</c:v>
                </c:pt>
                <c:pt idx="3316">
                  <c:v>0.27188000000000001</c:v>
                </c:pt>
                <c:pt idx="3317">
                  <c:v>0.27176</c:v>
                </c:pt>
                <c:pt idx="3318">
                  <c:v>0.27165</c:v>
                </c:pt>
                <c:pt idx="3319">
                  <c:v>0.27154</c:v>
                </c:pt>
                <c:pt idx="3320">
                  <c:v>0.27141999999999999</c:v>
                </c:pt>
                <c:pt idx="3321">
                  <c:v>0.27131</c:v>
                </c:pt>
                <c:pt idx="3322">
                  <c:v>0.2712</c:v>
                </c:pt>
                <c:pt idx="3323">
                  <c:v>0.27109</c:v>
                </c:pt>
                <c:pt idx="3324">
                  <c:v>0.27096999999999999</c:v>
                </c:pt>
                <c:pt idx="3325">
                  <c:v>0.27085999999999999</c:v>
                </c:pt>
                <c:pt idx="3326">
                  <c:v>0.27074999999999999</c:v>
                </c:pt>
                <c:pt idx="3327">
                  <c:v>0.27062999999999998</c:v>
                </c:pt>
                <c:pt idx="3328">
                  <c:v>0.27051999999999998</c:v>
                </c:pt>
                <c:pt idx="3329">
                  <c:v>0.27040999999999998</c:v>
                </c:pt>
                <c:pt idx="3330">
                  <c:v>0.27029999999999998</c:v>
                </c:pt>
                <c:pt idx="3331">
                  <c:v>0.27018999999999999</c:v>
                </c:pt>
                <c:pt idx="3332">
                  <c:v>0.27006999999999998</c:v>
                </c:pt>
                <c:pt idx="3333">
                  <c:v>0.26995999999999998</c:v>
                </c:pt>
                <c:pt idx="3334">
                  <c:v>0.26984999999999998</c:v>
                </c:pt>
                <c:pt idx="3335">
                  <c:v>0.26973999999999998</c:v>
                </c:pt>
                <c:pt idx="3336">
                  <c:v>0.26962999999999998</c:v>
                </c:pt>
                <c:pt idx="3337">
                  <c:v>0.26951999999999998</c:v>
                </c:pt>
                <c:pt idx="3338">
                  <c:v>0.26940999999999998</c:v>
                </c:pt>
                <c:pt idx="3339">
                  <c:v>0.26929999999999998</c:v>
                </c:pt>
                <c:pt idx="3340">
                  <c:v>0.26917999999999997</c:v>
                </c:pt>
                <c:pt idx="3341">
                  <c:v>0.26906999999999998</c:v>
                </c:pt>
                <c:pt idx="3342">
                  <c:v>0.26895999999999998</c:v>
                </c:pt>
                <c:pt idx="3343">
                  <c:v>0.26884999999999998</c:v>
                </c:pt>
                <c:pt idx="3344">
                  <c:v>0.26873999999999998</c:v>
                </c:pt>
                <c:pt idx="3345">
                  <c:v>0.26862999999999998</c:v>
                </c:pt>
                <c:pt idx="3346">
                  <c:v>0.26851999999999998</c:v>
                </c:pt>
                <c:pt idx="3347">
                  <c:v>0.26840999999999998</c:v>
                </c:pt>
                <c:pt idx="3348">
                  <c:v>0.26829999999999998</c:v>
                </c:pt>
                <c:pt idx="3349">
                  <c:v>0.26818999999999998</c:v>
                </c:pt>
                <c:pt idx="3350">
                  <c:v>0.26807999999999998</c:v>
                </c:pt>
                <c:pt idx="3351">
                  <c:v>0.26798</c:v>
                </c:pt>
                <c:pt idx="3352">
                  <c:v>0.26787</c:v>
                </c:pt>
                <c:pt idx="3353">
                  <c:v>0.26776</c:v>
                </c:pt>
                <c:pt idx="3354">
                  <c:v>0.26765</c:v>
                </c:pt>
                <c:pt idx="3355">
                  <c:v>0.26754</c:v>
                </c:pt>
                <c:pt idx="3356">
                  <c:v>0.26743</c:v>
                </c:pt>
                <c:pt idx="3357">
                  <c:v>0.26732</c:v>
                </c:pt>
                <c:pt idx="3358">
                  <c:v>0.26721</c:v>
                </c:pt>
                <c:pt idx="3359">
                  <c:v>0.2671</c:v>
                </c:pt>
                <c:pt idx="3360">
                  <c:v>0.26700000000000002</c:v>
                </c:pt>
                <c:pt idx="3361">
                  <c:v>0.26689000000000002</c:v>
                </c:pt>
                <c:pt idx="3362">
                  <c:v>0.26678000000000002</c:v>
                </c:pt>
                <c:pt idx="3363">
                  <c:v>0.26667000000000002</c:v>
                </c:pt>
                <c:pt idx="3364">
                  <c:v>0.26656000000000002</c:v>
                </c:pt>
                <c:pt idx="3365">
                  <c:v>0.26645999999999997</c:v>
                </c:pt>
                <c:pt idx="3366">
                  <c:v>0.26634999999999998</c:v>
                </c:pt>
                <c:pt idx="3367">
                  <c:v>0.26623999999999998</c:v>
                </c:pt>
                <c:pt idx="3368">
                  <c:v>0.26613999999999999</c:v>
                </c:pt>
                <c:pt idx="3369">
                  <c:v>0.26602999999999999</c:v>
                </c:pt>
                <c:pt idx="3370">
                  <c:v>0.26591999999999999</c:v>
                </c:pt>
                <c:pt idx="3371">
                  <c:v>0.26580999999999999</c:v>
                </c:pt>
                <c:pt idx="3372">
                  <c:v>0.26571</c:v>
                </c:pt>
                <c:pt idx="3373">
                  <c:v>0.2656</c:v>
                </c:pt>
                <c:pt idx="3374">
                  <c:v>0.26549</c:v>
                </c:pt>
                <c:pt idx="3375">
                  <c:v>0.26539000000000001</c:v>
                </c:pt>
                <c:pt idx="3376">
                  <c:v>0.26528000000000002</c:v>
                </c:pt>
                <c:pt idx="3377">
                  <c:v>0.26518000000000003</c:v>
                </c:pt>
                <c:pt idx="3378">
                  <c:v>0.26506999999999997</c:v>
                </c:pt>
                <c:pt idx="3379">
                  <c:v>0.26495999999999997</c:v>
                </c:pt>
                <c:pt idx="3380">
                  <c:v>0.26485999999999998</c:v>
                </c:pt>
                <c:pt idx="3381">
                  <c:v>0.26474999999999999</c:v>
                </c:pt>
                <c:pt idx="3382">
                  <c:v>0.26465</c:v>
                </c:pt>
                <c:pt idx="3383">
                  <c:v>0.26454</c:v>
                </c:pt>
                <c:pt idx="3384">
                  <c:v>0.26444000000000001</c:v>
                </c:pt>
                <c:pt idx="3385">
                  <c:v>0.26433000000000001</c:v>
                </c:pt>
                <c:pt idx="3386">
                  <c:v>0.26423000000000002</c:v>
                </c:pt>
                <c:pt idx="3387">
                  <c:v>0.26412000000000002</c:v>
                </c:pt>
                <c:pt idx="3388">
                  <c:v>0.26401999999999998</c:v>
                </c:pt>
                <c:pt idx="3389">
                  <c:v>0.26390999999999998</c:v>
                </c:pt>
                <c:pt idx="3390">
                  <c:v>0.26380999999999999</c:v>
                </c:pt>
                <c:pt idx="3391">
                  <c:v>0.26369999999999999</c:v>
                </c:pt>
                <c:pt idx="3392">
                  <c:v>0.2636</c:v>
                </c:pt>
                <c:pt idx="3393">
                  <c:v>0.26349</c:v>
                </c:pt>
                <c:pt idx="3394">
                  <c:v>0.26339000000000001</c:v>
                </c:pt>
                <c:pt idx="3395">
                  <c:v>0.26329000000000002</c:v>
                </c:pt>
                <c:pt idx="3396">
                  <c:v>0.26318000000000003</c:v>
                </c:pt>
                <c:pt idx="3397">
                  <c:v>0.26307999999999998</c:v>
                </c:pt>
                <c:pt idx="3398">
                  <c:v>0.26296999999999998</c:v>
                </c:pt>
                <c:pt idx="3399">
                  <c:v>0.26286999999999999</c:v>
                </c:pt>
                <c:pt idx="3400">
                  <c:v>0.26277</c:v>
                </c:pt>
                <c:pt idx="3401">
                  <c:v>0.26266</c:v>
                </c:pt>
                <c:pt idx="3402">
                  <c:v>0.26256000000000002</c:v>
                </c:pt>
                <c:pt idx="3403">
                  <c:v>0.26246000000000003</c:v>
                </c:pt>
                <c:pt idx="3404">
                  <c:v>0.26235999999999998</c:v>
                </c:pt>
                <c:pt idx="3405">
                  <c:v>0.26224999999999998</c:v>
                </c:pt>
                <c:pt idx="3406">
                  <c:v>0.26214999999999999</c:v>
                </c:pt>
                <c:pt idx="3407">
                  <c:v>0.26205000000000001</c:v>
                </c:pt>
                <c:pt idx="3408">
                  <c:v>0.26195000000000002</c:v>
                </c:pt>
                <c:pt idx="3409">
                  <c:v>0.26184000000000002</c:v>
                </c:pt>
                <c:pt idx="3410">
                  <c:v>0.26173999999999997</c:v>
                </c:pt>
                <c:pt idx="3411">
                  <c:v>0.26163999999999998</c:v>
                </c:pt>
                <c:pt idx="3412">
                  <c:v>0.26153999999999999</c:v>
                </c:pt>
                <c:pt idx="3413">
                  <c:v>0.26144000000000001</c:v>
                </c:pt>
                <c:pt idx="3414">
                  <c:v>0.26133000000000001</c:v>
                </c:pt>
                <c:pt idx="3415">
                  <c:v>0.26123000000000002</c:v>
                </c:pt>
                <c:pt idx="3416">
                  <c:v>0.26112999999999997</c:v>
                </c:pt>
                <c:pt idx="3417">
                  <c:v>0.26102999999999998</c:v>
                </c:pt>
                <c:pt idx="3418">
                  <c:v>0.26093</c:v>
                </c:pt>
                <c:pt idx="3419">
                  <c:v>0.26083000000000001</c:v>
                </c:pt>
                <c:pt idx="3420">
                  <c:v>0.26073000000000002</c:v>
                </c:pt>
                <c:pt idx="3421">
                  <c:v>0.26062000000000002</c:v>
                </c:pt>
                <c:pt idx="3422">
                  <c:v>0.26051999999999997</c:v>
                </c:pt>
                <c:pt idx="3423">
                  <c:v>0.26041999999999998</c:v>
                </c:pt>
                <c:pt idx="3424">
                  <c:v>0.26032</c:v>
                </c:pt>
                <c:pt idx="3425">
                  <c:v>0.26022000000000001</c:v>
                </c:pt>
                <c:pt idx="3426">
                  <c:v>0.26012000000000002</c:v>
                </c:pt>
                <c:pt idx="3427">
                  <c:v>0.26001999999999997</c:v>
                </c:pt>
                <c:pt idx="3428">
                  <c:v>0.25991999999999998</c:v>
                </c:pt>
                <c:pt idx="3429">
                  <c:v>0.25982</c:v>
                </c:pt>
                <c:pt idx="3430">
                  <c:v>0.25972000000000001</c:v>
                </c:pt>
                <c:pt idx="3431">
                  <c:v>0.25962000000000002</c:v>
                </c:pt>
                <c:pt idx="3432">
                  <c:v>0.25951999999999997</c:v>
                </c:pt>
                <c:pt idx="3433">
                  <c:v>0.25941999999999998</c:v>
                </c:pt>
                <c:pt idx="3434">
                  <c:v>0.25931999999999999</c:v>
                </c:pt>
                <c:pt idx="3435">
                  <c:v>0.25922000000000001</c:v>
                </c:pt>
                <c:pt idx="3436">
                  <c:v>0.25913000000000003</c:v>
                </c:pt>
                <c:pt idx="3437">
                  <c:v>0.25902999999999998</c:v>
                </c:pt>
                <c:pt idx="3438">
                  <c:v>0.25892999999999999</c:v>
                </c:pt>
                <c:pt idx="3439">
                  <c:v>0.25883</c:v>
                </c:pt>
                <c:pt idx="3440">
                  <c:v>0.25873000000000002</c:v>
                </c:pt>
                <c:pt idx="3441">
                  <c:v>0.25863000000000003</c:v>
                </c:pt>
                <c:pt idx="3442">
                  <c:v>0.25852999999999998</c:v>
                </c:pt>
                <c:pt idx="3443">
                  <c:v>0.25842999999999999</c:v>
                </c:pt>
                <c:pt idx="3444">
                  <c:v>0.25834000000000001</c:v>
                </c:pt>
                <c:pt idx="3445">
                  <c:v>0.25824000000000003</c:v>
                </c:pt>
                <c:pt idx="3446">
                  <c:v>0.25813999999999998</c:v>
                </c:pt>
                <c:pt idx="3447">
                  <c:v>0.25803999999999999</c:v>
                </c:pt>
                <c:pt idx="3448">
                  <c:v>0.25794</c:v>
                </c:pt>
                <c:pt idx="3449">
                  <c:v>0.25785000000000002</c:v>
                </c:pt>
                <c:pt idx="3450">
                  <c:v>0.25774999999999998</c:v>
                </c:pt>
                <c:pt idx="3451">
                  <c:v>0.25764999999999999</c:v>
                </c:pt>
                <c:pt idx="3452">
                  <c:v>0.25755</c:v>
                </c:pt>
                <c:pt idx="3453">
                  <c:v>0.25746000000000002</c:v>
                </c:pt>
                <c:pt idx="3454">
                  <c:v>0.25735999999999998</c:v>
                </c:pt>
                <c:pt idx="3455">
                  <c:v>0.25725999999999999</c:v>
                </c:pt>
                <c:pt idx="3456">
                  <c:v>0.25717000000000001</c:v>
                </c:pt>
                <c:pt idx="3457">
                  <c:v>0.25707000000000002</c:v>
                </c:pt>
                <c:pt idx="3458">
                  <c:v>0.25696999999999998</c:v>
                </c:pt>
                <c:pt idx="3459">
                  <c:v>0.25688</c:v>
                </c:pt>
                <c:pt idx="3460">
                  <c:v>0.25678000000000001</c:v>
                </c:pt>
                <c:pt idx="3461">
                  <c:v>0.25668000000000002</c:v>
                </c:pt>
                <c:pt idx="3462">
                  <c:v>0.25658999999999998</c:v>
                </c:pt>
                <c:pt idx="3463">
                  <c:v>0.25649</c:v>
                </c:pt>
                <c:pt idx="3464">
                  <c:v>0.25639000000000001</c:v>
                </c:pt>
                <c:pt idx="3465">
                  <c:v>0.25629999999999997</c:v>
                </c:pt>
                <c:pt idx="3466">
                  <c:v>0.25619999999999998</c:v>
                </c:pt>
                <c:pt idx="3467">
                  <c:v>0.25611</c:v>
                </c:pt>
                <c:pt idx="3468">
                  <c:v>0.25601000000000002</c:v>
                </c:pt>
                <c:pt idx="3469">
                  <c:v>0.25591999999999998</c:v>
                </c:pt>
                <c:pt idx="3470">
                  <c:v>0.25581999999999999</c:v>
                </c:pt>
                <c:pt idx="3471">
                  <c:v>0.25572</c:v>
                </c:pt>
                <c:pt idx="3472">
                  <c:v>0.25563000000000002</c:v>
                </c:pt>
                <c:pt idx="3473">
                  <c:v>0.25552999999999998</c:v>
                </c:pt>
                <c:pt idx="3474">
                  <c:v>0.25544</c:v>
                </c:pt>
                <c:pt idx="3475">
                  <c:v>0.25534000000000001</c:v>
                </c:pt>
                <c:pt idx="3476">
                  <c:v>0.25524999999999998</c:v>
                </c:pt>
                <c:pt idx="3477">
                  <c:v>0.25516</c:v>
                </c:pt>
                <c:pt idx="3478">
                  <c:v>0.25506000000000001</c:v>
                </c:pt>
                <c:pt idx="3479">
                  <c:v>0.25496999999999997</c:v>
                </c:pt>
                <c:pt idx="3480">
                  <c:v>0.25486999999999999</c:v>
                </c:pt>
                <c:pt idx="3481">
                  <c:v>0.25478000000000001</c:v>
                </c:pt>
                <c:pt idx="3482">
                  <c:v>0.25468000000000002</c:v>
                </c:pt>
                <c:pt idx="3483">
                  <c:v>0.25458999999999998</c:v>
                </c:pt>
                <c:pt idx="3484">
                  <c:v>0.2545</c:v>
                </c:pt>
                <c:pt idx="3485">
                  <c:v>0.25440000000000002</c:v>
                </c:pt>
                <c:pt idx="3486">
                  <c:v>0.25430999999999998</c:v>
                </c:pt>
                <c:pt idx="3487">
                  <c:v>0.25422</c:v>
                </c:pt>
                <c:pt idx="3488">
                  <c:v>0.25412000000000001</c:v>
                </c:pt>
                <c:pt idx="3489">
                  <c:v>0.25402999999999998</c:v>
                </c:pt>
                <c:pt idx="3490">
                  <c:v>0.25394</c:v>
                </c:pt>
                <c:pt idx="3491">
                  <c:v>0.25384000000000001</c:v>
                </c:pt>
                <c:pt idx="3492">
                  <c:v>0.25374999999999998</c:v>
                </c:pt>
                <c:pt idx="3493">
                  <c:v>0.25366</c:v>
                </c:pt>
                <c:pt idx="3494">
                  <c:v>0.25356000000000001</c:v>
                </c:pt>
                <c:pt idx="3495">
                  <c:v>0.25346999999999997</c:v>
                </c:pt>
                <c:pt idx="3496">
                  <c:v>0.25337999999999999</c:v>
                </c:pt>
                <c:pt idx="3497">
                  <c:v>0.25329000000000002</c:v>
                </c:pt>
                <c:pt idx="3498">
                  <c:v>0.25319000000000003</c:v>
                </c:pt>
                <c:pt idx="3499">
                  <c:v>0.25309999999999999</c:v>
                </c:pt>
                <c:pt idx="3500">
                  <c:v>0.25301000000000001</c:v>
                </c:pt>
              </c:numCache>
            </c:numRef>
          </c:yVal>
          <c:smooth val="1"/>
        </c:ser>
        <c:ser>
          <c:idx val="2"/>
          <c:order val="2"/>
          <c:tx>
            <c:strRef>
              <c:f>Sheet2!$D$1</c:f>
              <c:strCache>
                <c:ptCount val="1"/>
                <c:pt idx="0">
                  <c:v>Usoil</c:v>
                </c:pt>
              </c:strCache>
            </c:strRef>
          </c:tx>
          <c:spPr>
            <a:ln w="19050">
              <a:solidFill>
                <a:srgbClr val="C00000"/>
              </a:solidFill>
              <a:prstDash val="dash"/>
            </a:ln>
          </c:spPr>
          <c:marker>
            <c:symbol val="none"/>
          </c:marker>
          <c:xVal>
            <c:numRef>
              <c:f>Sheet2!$A$2:$A$3502</c:f>
              <c:numCache>
                <c:formatCode>General</c:formatCode>
                <c:ptCount val="3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numCache>
            </c:numRef>
          </c:xVal>
          <c:yVal>
            <c:numRef>
              <c:f>Sheet2!$D$2:$D$3502</c:f>
              <c:numCache>
                <c:formatCode>General</c:formatCode>
                <c:ptCount val="3501"/>
                <c:pt idx="0">
                  <c:v>110</c:v>
                </c:pt>
                <c:pt idx="1">
                  <c:v>110.02048000000001</c:v>
                </c:pt>
                <c:pt idx="2">
                  <c:v>110.04095</c:v>
                </c:pt>
                <c:pt idx="3">
                  <c:v>110.06139</c:v>
                </c:pt>
                <c:pt idx="4">
                  <c:v>110.08181</c:v>
                </c:pt>
                <c:pt idx="5">
                  <c:v>110.1022</c:v>
                </c:pt>
                <c:pt idx="6">
                  <c:v>110.12257</c:v>
                </c:pt>
                <c:pt idx="7">
                  <c:v>110.14292</c:v>
                </c:pt>
                <c:pt idx="8">
                  <c:v>110.16325000000001</c:v>
                </c:pt>
                <c:pt idx="9">
                  <c:v>110.18355</c:v>
                </c:pt>
                <c:pt idx="10">
                  <c:v>110.20383</c:v>
                </c:pt>
                <c:pt idx="11">
                  <c:v>110.22408</c:v>
                </c:pt>
                <c:pt idx="12">
                  <c:v>110.24431</c:v>
                </c:pt>
                <c:pt idx="13">
                  <c:v>110.26452</c:v>
                </c:pt>
                <c:pt idx="14">
                  <c:v>110.2847</c:v>
                </c:pt>
                <c:pt idx="15">
                  <c:v>110.30486000000001</c:v>
                </c:pt>
                <c:pt idx="16">
                  <c:v>110.325</c:v>
                </c:pt>
                <c:pt idx="17">
                  <c:v>110.34511999999999</c:v>
                </c:pt>
                <c:pt idx="18">
                  <c:v>110.3652</c:v>
                </c:pt>
                <c:pt idx="19">
                  <c:v>110.38527999999999</c:v>
                </c:pt>
                <c:pt idx="20">
                  <c:v>110.40532</c:v>
                </c:pt>
                <c:pt idx="21">
                  <c:v>110.42534999999999</c:v>
                </c:pt>
                <c:pt idx="22">
                  <c:v>110.44534</c:v>
                </c:pt>
                <c:pt idx="23">
                  <c:v>110.46532000000001</c:v>
                </c:pt>
                <c:pt idx="24">
                  <c:v>110.48528</c:v>
                </c:pt>
                <c:pt idx="25">
                  <c:v>110.50521000000001</c:v>
                </c:pt>
                <c:pt idx="26">
                  <c:v>110.52512</c:v>
                </c:pt>
                <c:pt idx="27">
                  <c:v>110.54501</c:v>
                </c:pt>
                <c:pt idx="28">
                  <c:v>110.56487</c:v>
                </c:pt>
                <c:pt idx="29">
                  <c:v>110.58471</c:v>
                </c:pt>
                <c:pt idx="30">
                  <c:v>110.60451999999999</c:v>
                </c:pt>
                <c:pt idx="31">
                  <c:v>110.62432</c:v>
                </c:pt>
                <c:pt idx="32">
                  <c:v>110.64409000000001</c:v>
                </c:pt>
                <c:pt idx="33">
                  <c:v>110.66383999999999</c:v>
                </c:pt>
                <c:pt idx="34">
                  <c:v>110.68356</c:v>
                </c:pt>
                <c:pt idx="35">
                  <c:v>110.70327</c:v>
                </c:pt>
                <c:pt idx="36">
                  <c:v>110.72295</c:v>
                </c:pt>
                <c:pt idx="37">
                  <c:v>110.74261</c:v>
                </c:pt>
                <c:pt idx="38">
                  <c:v>110.76224000000001</c:v>
                </c:pt>
                <c:pt idx="39">
                  <c:v>110.78185000000001</c:v>
                </c:pt>
                <c:pt idx="40">
                  <c:v>110.80144</c:v>
                </c:pt>
                <c:pt idx="41">
                  <c:v>110.82101</c:v>
                </c:pt>
                <c:pt idx="42">
                  <c:v>110.84054999999999</c:v>
                </c:pt>
                <c:pt idx="43">
                  <c:v>110.86008</c:v>
                </c:pt>
                <c:pt idx="44">
                  <c:v>110.87958</c:v>
                </c:pt>
                <c:pt idx="45">
                  <c:v>110.89906000000001</c:v>
                </c:pt>
                <c:pt idx="46">
                  <c:v>110.91851</c:v>
                </c:pt>
                <c:pt idx="47">
                  <c:v>110.93794</c:v>
                </c:pt>
                <c:pt idx="48">
                  <c:v>110.95735000000001</c:v>
                </c:pt>
                <c:pt idx="49">
                  <c:v>110.97674000000001</c:v>
                </c:pt>
                <c:pt idx="50">
                  <c:v>110.99611</c:v>
                </c:pt>
                <c:pt idx="51">
                  <c:v>111.01545</c:v>
                </c:pt>
                <c:pt idx="52">
                  <c:v>111.03476999999999</c:v>
                </c:pt>
                <c:pt idx="53">
                  <c:v>111.05407</c:v>
                </c:pt>
                <c:pt idx="54">
                  <c:v>111.07335</c:v>
                </c:pt>
                <c:pt idx="55">
                  <c:v>111.09260999999999</c:v>
                </c:pt>
                <c:pt idx="56">
                  <c:v>111.11184</c:v>
                </c:pt>
                <c:pt idx="57">
                  <c:v>111.13105</c:v>
                </c:pt>
                <c:pt idx="58">
                  <c:v>111.15024</c:v>
                </c:pt>
                <c:pt idx="59">
                  <c:v>111.1694</c:v>
                </c:pt>
                <c:pt idx="60">
                  <c:v>111.18855000000001</c:v>
                </c:pt>
                <c:pt idx="61">
                  <c:v>111.20766999999999</c:v>
                </c:pt>
                <c:pt idx="62">
                  <c:v>111.22677</c:v>
                </c:pt>
                <c:pt idx="63">
                  <c:v>111.24585</c:v>
                </c:pt>
                <c:pt idx="64">
                  <c:v>111.26491</c:v>
                </c:pt>
                <c:pt idx="65">
                  <c:v>111.28394</c:v>
                </c:pt>
                <c:pt idx="66">
                  <c:v>111.30296</c:v>
                </c:pt>
                <c:pt idx="67">
                  <c:v>111.32195</c:v>
                </c:pt>
                <c:pt idx="68">
                  <c:v>111.34092</c:v>
                </c:pt>
                <c:pt idx="69">
                  <c:v>111.35986</c:v>
                </c:pt>
                <c:pt idx="70">
                  <c:v>111.37879</c:v>
                </c:pt>
                <c:pt idx="71">
                  <c:v>111.3977</c:v>
                </c:pt>
                <c:pt idx="72">
                  <c:v>111.41658</c:v>
                </c:pt>
                <c:pt idx="73">
                  <c:v>111.43544</c:v>
                </c:pt>
                <c:pt idx="74">
                  <c:v>111.45428</c:v>
                </c:pt>
                <c:pt idx="75">
                  <c:v>111.4731</c:v>
                </c:pt>
                <c:pt idx="76">
                  <c:v>111.49189</c:v>
                </c:pt>
                <c:pt idx="77">
                  <c:v>111.51067</c:v>
                </c:pt>
                <c:pt idx="78">
                  <c:v>111.52942</c:v>
                </c:pt>
                <c:pt idx="79">
                  <c:v>111.54815000000001</c:v>
                </c:pt>
                <c:pt idx="80">
                  <c:v>111.56686000000001</c:v>
                </c:pt>
                <c:pt idx="81">
                  <c:v>111.58553999999999</c:v>
                </c:pt>
                <c:pt idx="82">
                  <c:v>111.60420999999999</c:v>
                </c:pt>
                <c:pt idx="83">
                  <c:v>111.62286</c:v>
                </c:pt>
                <c:pt idx="84">
                  <c:v>111.64148</c:v>
                </c:pt>
                <c:pt idx="85">
                  <c:v>111.66007999999999</c:v>
                </c:pt>
                <c:pt idx="86">
                  <c:v>111.67865999999999</c:v>
                </c:pt>
                <c:pt idx="87">
                  <c:v>111.69722</c:v>
                </c:pt>
                <c:pt idx="88">
                  <c:v>111.71576</c:v>
                </c:pt>
                <c:pt idx="89">
                  <c:v>111.73428</c:v>
                </c:pt>
                <c:pt idx="90">
                  <c:v>111.75277</c:v>
                </c:pt>
                <c:pt idx="91">
                  <c:v>111.77124000000001</c:v>
                </c:pt>
                <c:pt idx="92">
                  <c:v>111.7897</c:v>
                </c:pt>
                <c:pt idx="93">
                  <c:v>111.80813000000001</c:v>
                </c:pt>
                <c:pt idx="94">
                  <c:v>111.82653999999999</c:v>
                </c:pt>
                <c:pt idx="95">
                  <c:v>111.84492</c:v>
                </c:pt>
                <c:pt idx="96">
                  <c:v>111.86329000000001</c:v>
                </c:pt>
                <c:pt idx="97">
                  <c:v>111.88164</c:v>
                </c:pt>
                <c:pt idx="98">
                  <c:v>111.89995999999999</c:v>
                </c:pt>
                <c:pt idx="99">
                  <c:v>111.91827000000001</c:v>
                </c:pt>
                <c:pt idx="100">
                  <c:v>111.93655</c:v>
                </c:pt>
                <c:pt idx="101">
                  <c:v>113.35701</c:v>
                </c:pt>
                <c:pt idx="102">
                  <c:v>114.77583</c:v>
                </c:pt>
                <c:pt idx="103">
                  <c:v>116.19302</c:v>
                </c:pt>
                <c:pt idx="104">
                  <c:v>117.60859000000001</c:v>
                </c:pt>
                <c:pt idx="105">
                  <c:v>119.02252</c:v>
                </c:pt>
                <c:pt idx="106">
                  <c:v>120.43483999999999</c:v>
                </c:pt>
                <c:pt idx="107">
                  <c:v>121.84551999999999</c:v>
                </c:pt>
                <c:pt idx="108">
                  <c:v>123.25458999999999</c:v>
                </c:pt>
                <c:pt idx="109">
                  <c:v>124.66203</c:v>
                </c:pt>
                <c:pt idx="110">
                  <c:v>126.06786</c:v>
                </c:pt>
                <c:pt idx="111">
                  <c:v>127.47208000000001</c:v>
                </c:pt>
                <c:pt idx="112">
                  <c:v>128.87468000000001</c:v>
                </c:pt>
                <c:pt idx="113">
                  <c:v>130.27566999999999</c:v>
                </c:pt>
                <c:pt idx="114">
                  <c:v>131.67505</c:v>
                </c:pt>
                <c:pt idx="115">
                  <c:v>133.07281</c:v>
                </c:pt>
                <c:pt idx="116">
                  <c:v>134.46897999999999</c:v>
                </c:pt>
                <c:pt idx="117">
                  <c:v>135.86354</c:v>
                </c:pt>
                <c:pt idx="118">
                  <c:v>137.25649999999999</c:v>
                </c:pt>
                <c:pt idx="119">
                  <c:v>138.64786000000001</c:v>
                </c:pt>
                <c:pt idx="120">
                  <c:v>140.03761</c:v>
                </c:pt>
                <c:pt idx="121">
                  <c:v>141.42577</c:v>
                </c:pt>
                <c:pt idx="122">
                  <c:v>142.81233</c:v>
                </c:pt>
                <c:pt idx="123">
                  <c:v>144.19730999999999</c:v>
                </c:pt>
                <c:pt idx="124">
                  <c:v>145.58069</c:v>
                </c:pt>
                <c:pt idx="125">
                  <c:v>146.96245999999999</c:v>
                </c:pt>
                <c:pt idx="126">
                  <c:v>148.34264999999999</c:v>
                </c:pt>
                <c:pt idx="127">
                  <c:v>149.72125</c:v>
                </c:pt>
                <c:pt idx="128">
                  <c:v>151.09827999999999</c:v>
                </c:pt>
                <c:pt idx="129">
                  <c:v>152.47373999999999</c:v>
                </c:pt>
                <c:pt idx="130">
                  <c:v>153.84761</c:v>
                </c:pt>
                <c:pt idx="131">
                  <c:v>155.21988999999999</c:v>
                </c:pt>
                <c:pt idx="132">
                  <c:v>156.59058999999999</c:v>
                </c:pt>
                <c:pt idx="133">
                  <c:v>157.95973000000001</c:v>
                </c:pt>
                <c:pt idx="134">
                  <c:v>159.32729</c:v>
                </c:pt>
                <c:pt idx="135">
                  <c:v>160.69327999999999</c:v>
                </c:pt>
                <c:pt idx="136">
                  <c:v>162.05769000000001</c:v>
                </c:pt>
                <c:pt idx="137">
                  <c:v>163.42054999999999</c:v>
                </c:pt>
                <c:pt idx="138">
                  <c:v>164.78183000000001</c:v>
                </c:pt>
                <c:pt idx="139">
                  <c:v>166.14153999999999</c:v>
                </c:pt>
                <c:pt idx="140">
                  <c:v>167.49968999999999</c:v>
                </c:pt>
                <c:pt idx="141">
                  <c:v>168.85629</c:v>
                </c:pt>
                <c:pt idx="142">
                  <c:v>170.21133</c:v>
                </c:pt>
                <c:pt idx="143">
                  <c:v>171.56482</c:v>
                </c:pt>
                <c:pt idx="144">
                  <c:v>172.91675000000001</c:v>
                </c:pt>
                <c:pt idx="145">
                  <c:v>174.26712000000001</c:v>
                </c:pt>
                <c:pt idx="146">
                  <c:v>175.61593999999999</c:v>
                </c:pt>
                <c:pt idx="147">
                  <c:v>176.96321</c:v>
                </c:pt>
                <c:pt idx="148">
                  <c:v>178.30893</c:v>
                </c:pt>
                <c:pt idx="149">
                  <c:v>179.65308999999999</c:v>
                </c:pt>
                <c:pt idx="150">
                  <c:v>180.99573000000001</c:v>
                </c:pt>
                <c:pt idx="151">
                  <c:v>182.33681000000001</c:v>
                </c:pt>
                <c:pt idx="152">
                  <c:v>183.67635999999999</c:v>
                </c:pt>
                <c:pt idx="153">
                  <c:v>185.01436000000001</c:v>
                </c:pt>
                <c:pt idx="154">
                  <c:v>186.35083</c:v>
                </c:pt>
                <c:pt idx="155">
                  <c:v>187.68575999999999</c:v>
                </c:pt>
                <c:pt idx="156">
                  <c:v>189.01915</c:v>
                </c:pt>
                <c:pt idx="157">
                  <c:v>190.35101</c:v>
                </c:pt>
                <c:pt idx="158">
                  <c:v>191.68135000000001</c:v>
                </c:pt>
                <c:pt idx="159">
                  <c:v>193.01016000000001</c:v>
                </c:pt>
                <c:pt idx="160">
                  <c:v>194.33744999999999</c:v>
                </c:pt>
                <c:pt idx="161">
                  <c:v>195.66320999999999</c:v>
                </c:pt>
                <c:pt idx="162">
                  <c:v>196.98743999999999</c:v>
                </c:pt>
                <c:pt idx="163">
                  <c:v>198.31014999999999</c:v>
                </c:pt>
                <c:pt idx="164">
                  <c:v>199.63132999999999</c:v>
                </c:pt>
                <c:pt idx="165">
                  <c:v>200.95098999999999</c:v>
                </c:pt>
                <c:pt idx="166">
                  <c:v>202.26915</c:v>
                </c:pt>
                <c:pt idx="167">
                  <c:v>203.58578</c:v>
                </c:pt>
                <c:pt idx="168">
                  <c:v>204.90089</c:v>
                </c:pt>
                <c:pt idx="169">
                  <c:v>206.21450999999999</c:v>
                </c:pt>
                <c:pt idx="170">
                  <c:v>207.5266</c:v>
                </c:pt>
                <c:pt idx="171">
                  <c:v>208.83718999999999</c:v>
                </c:pt>
                <c:pt idx="172">
                  <c:v>210.14626999999999</c:v>
                </c:pt>
                <c:pt idx="173">
                  <c:v>211.45384000000001</c:v>
                </c:pt>
                <c:pt idx="174">
                  <c:v>212.75991999999999</c:v>
                </c:pt>
                <c:pt idx="175">
                  <c:v>214.06450000000001</c:v>
                </c:pt>
                <c:pt idx="176">
                  <c:v>215.36757</c:v>
                </c:pt>
                <c:pt idx="177">
                  <c:v>216.66914</c:v>
                </c:pt>
                <c:pt idx="178">
                  <c:v>217.96922000000001</c:v>
                </c:pt>
                <c:pt idx="179">
                  <c:v>219.26781</c:v>
                </c:pt>
                <c:pt idx="180">
                  <c:v>220.56489999999999</c:v>
                </c:pt>
                <c:pt idx="181">
                  <c:v>221.8605</c:v>
                </c:pt>
                <c:pt idx="182">
                  <c:v>223.15461999999999</c:v>
                </c:pt>
                <c:pt idx="183">
                  <c:v>224.44725</c:v>
                </c:pt>
                <c:pt idx="184">
                  <c:v>225.73839000000001</c:v>
                </c:pt>
                <c:pt idx="185">
                  <c:v>227.02805000000001</c:v>
                </c:pt>
                <c:pt idx="186">
                  <c:v>228.31621999999999</c:v>
                </c:pt>
                <c:pt idx="187">
                  <c:v>229.60292000000001</c:v>
                </c:pt>
                <c:pt idx="188">
                  <c:v>230.88813999999999</c:v>
                </c:pt>
                <c:pt idx="189">
                  <c:v>232.17188999999999</c:v>
                </c:pt>
                <c:pt idx="190">
                  <c:v>233.45415</c:v>
                </c:pt>
                <c:pt idx="191">
                  <c:v>234.73493999999999</c:v>
                </c:pt>
                <c:pt idx="192">
                  <c:v>236.01427000000001</c:v>
                </c:pt>
                <c:pt idx="193">
                  <c:v>237.29212999999999</c:v>
                </c:pt>
                <c:pt idx="194">
                  <c:v>238.5685</c:v>
                </c:pt>
                <c:pt idx="195">
                  <c:v>239.8434</c:v>
                </c:pt>
                <c:pt idx="196">
                  <c:v>241.11684</c:v>
                </c:pt>
                <c:pt idx="197">
                  <c:v>242.38881000000001</c:v>
                </c:pt>
                <c:pt idx="198">
                  <c:v>243.65933000000001</c:v>
                </c:pt>
                <c:pt idx="199">
                  <c:v>244.92841000000001</c:v>
                </c:pt>
                <c:pt idx="200">
                  <c:v>246.19601</c:v>
                </c:pt>
                <c:pt idx="201">
                  <c:v>260.45468</c:v>
                </c:pt>
                <c:pt idx="202">
                  <c:v>274.69699000000003</c:v>
                </c:pt>
                <c:pt idx="203">
                  <c:v>288.92288000000002</c:v>
                </c:pt>
                <c:pt idx="204">
                  <c:v>303.13245000000001</c:v>
                </c:pt>
                <c:pt idx="205">
                  <c:v>317.32567999999992</c:v>
                </c:pt>
                <c:pt idx="206">
                  <c:v>331.50259</c:v>
                </c:pt>
                <c:pt idx="207">
                  <c:v>345.66320999999999</c:v>
                </c:pt>
                <c:pt idx="208">
                  <c:v>359.80756000000002</c:v>
                </c:pt>
                <c:pt idx="209">
                  <c:v>373.9356399999993</c:v>
                </c:pt>
                <c:pt idx="210">
                  <c:v>388.04748999999998</c:v>
                </c:pt>
                <c:pt idx="211">
                  <c:v>402.14312999999999</c:v>
                </c:pt>
                <c:pt idx="212">
                  <c:v>416.22255999999931</c:v>
                </c:pt>
                <c:pt idx="213">
                  <c:v>430.28582999999992</c:v>
                </c:pt>
                <c:pt idx="214">
                  <c:v>444.33292</c:v>
                </c:pt>
                <c:pt idx="215">
                  <c:v>458.36385999999999</c:v>
                </c:pt>
                <c:pt idx="216">
                  <c:v>472.37869000000001</c:v>
                </c:pt>
                <c:pt idx="217">
                  <c:v>486.37741</c:v>
                </c:pt>
                <c:pt idx="218">
                  <c:v>500.36002000000002</c:v>
                </c:pt>
                <c:pt idx="219">
                  <c:v>514.32659999999908</c:v>
                </c:pt>
                <c:pt idx="220">
                  <c:v>528.27710000000002</c:v>
                </c:pt>
                <c:pt idx="221">
                  <c:v>542.21154999999999</c:v>
                </c:pt>
                <c:pt idx="222">
                  <c:v>556.13</c:v>
                </c:pt>
                <c:pt idx="223">
                  <c:v>570.03246999999908</c:v>
                </c:pt>
                <c:pt idx="224">
                  <c:v>583.91895</c:v>
                </c:pt>
                <c:pt idx="225">
                  <c:v>597.78949</c:v>
                </c:pt>
                <c:pt idx="226">
                  <c:v>611.64404000000002</c:v>
                </c:pt>
                <c:pt idx="227">
                  <c:v>625.48272999999938</c:v>
                </c:pt>
                <c:pt idx="228">
                  <c:v>639.30541999999923</c:v>
                </c:pt>
                <c:pt idx="229">
                  <c:v>653.11223999999936</c:v>
                </c:pt>
                <c:pt idx="230">
                  <c:v>666.90319999999997</c:v>
                </c:pt>
                <c:pt idx="231">
                  <c:v>680.67834000000005</c:v>
                </c:pt>
                <c:pt idx="232">
                  <c:v>694.43767999999909</c:v>
                </c:pt>
                <c:pt idx="233">
                  <c:v>708.18115</c:v>
                </c:pt>
                <c:pt idx="234">
                  <c:v>721.90886999999998</c:v>
                </c:pt>
                <c:pt idx="235">
                  <c:v>735.62079000000006</c:v>
                </c:pt>
                <c:pt idx="236">
                  <c:v>749.31695999999909</c:v>
                </c:pt>
                <c:pt idx="237">
                  <c:v>762.99738000000002</c:v>
                </c:pt>
                <c:pt idx="238">
                  <c:v>776.66204999999923</c:v>
                </c:pt>
                <c:pt idx="239">
                  <c:v>790.31103999999937</c:v>
                </c:pt>
                <c:pt idx="240">
                  <c:v>803.94434000000001</c:v>
                </c:pt>
                <c:pt idx="241">
                  <c:v>817.56200999999908</c:v>
                </c:pt>
                <c:pt idx="242">
                  <c:v>831.16394000000003</c:v>
                </c:pt>
                <c:pt idx="243">
                  <c:v>844.75023999999996</c:v>
                </c:pt>
                <c:pt idx="244">
                  <c:v>858.32091999999909</c:v>
                </c:pt>
                <c:pt idx="245">
                  <c:v>871.87609999999938</c:v>
                </c:pt>
                <c:pt idx="246">
                  <c:v>885.41564999999923</c:v>
                </c:pt>
                <c:pt idx="247">
                  <c:v>898.93963999999937</c:v>
                </c:pt>
                <c:pt idx="248">
                  <c:v>912.44805999999937</c:v>
                </c:pt>
                <c:pt idx="249">
                  <c:v>925.94097999999997</c:v>
                </c:pt>
                <c:pt idx="250">
                  <c:v>939.41840000000002</c:v>
                </c:pt>
                <c:pt idx="251">
                  <c:v>939.88775999999996</c:v>
                </c:pt>
                <c:pt idx="252">
                  <c:v>940.35662999999829</c:v>
                </c:pt>
                <c:pt idx="253">
                  <c:v>940.82494999999938</c:v>
                </c:pt>
                <c:pt idx="254">
                  <c:v>941.29272000000003</c:v>
                </c:pt>
                <c:pt idx="255">
                  <c:v>941.76000999999997</c:v>
                </c:pt>
                <c:pt idx="256">
                  <c:v>942.22667999999999</c:v>
                </c:pt>
                <c:pt idx="257">
                  <c:v>942.69286999999997</c:v>
                </c:pt>
                <c:pt idx="258">
                  <c:v>943.15850999999998</c:v>
                </c:pt>
                <c:pt idx="259">
                  <c:v>943.62360000000001</c:v>
                </c:pt>
                <c:pt idx="260">
                  <c:v>944.08820000000003</c:v>
                </c:pt>
                <c:pt idx="261">
                  <c:v>944.55218999999909</c:v>
                </c:pt>
                <c:pt idx="262">
                  <c:v>945.01568999999938</c:v>
                </c:pt>
                <c:pt idx="263">
                  <c:v>945.4787</c:v>
                </c:pt>
                <c:pt idx="264">
                  <c:v>945.94109999999921</c:v>
                </c:pt>
                <c:pt idx="265">
                  <c:v>946.40301999999997</c:v>
                </c:pt>
                <c:pt idx="266">
                  <c:v>946.86437999999998</c:v>
                </c:pt>
                <c:pt idx="267">
                  <c:v>947.32519999999909</c:v>
                </c:pt>
                <c:pt idx="268">
                  <c:v>947.78552000000002</c:v>
                </c:pt>
                <c:pt idx="269">
                  <c:v>948.24530000000004</c:v>
                </c:pt>
                <c:pt idx="270">
                  <c:v>948.70452999999998</c:v>
                </c:pt>
                <c:pt idx="271">
                  <c:v>949.16327000000001</c:v>
                </c:pt>
                <c:pt idx="272">
                  <c:v>949.62145999999996</c:v>
                </c:pt>
                <c:pt idx="273">
                  <c:v>950.07910000000004</c:v>
                </c:pt>
                <c:pt idx="274">
                  <c:v>950.53624999999909</c:v>
                </c:pt>
                <c:pt idx="275">
                  <c:v>950.99291999999923</c:v>
                </c:pt>
                <c:pt idx="276">
                  <c:v>951.44897000000003</c:v>
                </c:pt>
                <c:pt idx="277">
                  <c:v>951.90454</c:v>
                </c:pt>
                <c:pt idx="278">
                  <c:v>952.35961999999859</c:v>
                </c:pt>
                <c:pt idx="279">
                  <c:v>952.81414999999936</c:v>
                </c:pt>
                <c:pt idx="280">
                  <c:v>953.26813000000004</c:v>
                </c:pt>
                <c:pt idx="281">
                  <c:v>953.72161999999923</c:v>
                </c:pt>
                <c:pt idx="282">
                  <c:v>954.17462</c:v>
                </c:pt>
                <c:pt idx="283">
                  <c:v>954.62700999999936</c:v>
                </c:pt>
                <c:pt idx="284">
                  <c:v>955.07892000000004</c:v>
                </c:pt>
                <c:pt idx="285">
                  <c:v>955.53033000000005</c:v>
                </c:pt>
                <c:pt idx="286">
                  <c:v>955.98125999999922</c:v>
                </c:pt>
                <c:pt idx="287">
                  <c:v>956.43157999999937</c:v>
                </c:pt>
                <c:pt idx="288">
                  <c:v>956.88140999999996</c:v>
                </c:pt>
                <c:pt idx="289">
                  <c:v>957.33074999999997</c:v>
                </c:pt>
                <c:pt idx="290">
                  <c:v>957.77959999999996</c:v>
                </c:pt>
                <c:pt idx="291">
                  <c:v>958.22784000000001</c:v>
                </c:pt>
                <c:pt idx="292">
                  <c:v>958.67560000000003</c:v>
                </c:pt>
                <c:pt idx="293">
                  <c:v>959.12285999999938</c:v>
                </c:pt>
                <c:pt idx="294">
                  <c:v>959.56963999999937</c:v>
                </c:pt>
                <c:pt idx="295">
                  <c:v>960.01593000000003</c:v>
                </c:pt>
                <c:pt idx="296">
                  <c:v>960.46160999999859</c:v>
                </c:pt>
                <c:pt idx="297">
                  <c:v>960.90679999999998</c:v>
                </c:pt>
                <c:pt idx="298">
                  <c:v>961.35149999999908</c:v>
                </c:pt>
                <c:pt idx="299">
                  <c:v>961.79571999999996</c:v>
                </c:pt>
                <c:pt idx="300">
                  <c:v>962.23943999999995</c:v>
                </c:pt>
                <c:pt idx="301">
                  <c:v>962.68255999999997</c:v>
                </c:pt>
                <c:pt idx="302">
                  <c:v>963.12518</c:v>
                </c:pt>
                <c:pt idx="303">
                  <c:v>963.56731999999909</c:v>
                </c:pt>
                <c:pt idx="304">
                  <c:v>964.00896999999998</c:v>
                </c:pt>
                <c:pt idx="305">
                  <c:v>964.45012999999869</c:v>
                </c:pt>
                <c:pt idx="306">
                  <c:v>964.89080999999999</c:v>
                </c:pt>
                <c:pt idx="307">
                  <c:v>965.33092999999894</c:v>
                </c:pt>
                <c:pt idx="308">
                  <c:v>965.77050999999994</c:v>
                </c:pt>
                <c:pt idx="309">
                  <c:v>966.20959000000005</c:v>
                </c:pt>
                <c:pt idx="310">
                  <c:v>966.64819</c:v>
                </c:pt>
                <c:pt idx="311">
                  <c:v>967.08630000000005</c:v>
                </c:pt>
                <c:pt idx="312">
                  <c:v>967.52392999999938</c:v>
                </c:pt>
                <c:pt idx="313">
                  <c:v>967.96105999999895</c:v>
                </c:pt>
                <c:pt idx="314">
                  <c:v>968.39770999999996</c:v>
                </c:pt>
                <c:pt idx="315">
                  <c:v>968.83374000000003</c:v>
                </c:pt>
                <c:pt idx="316">
                  <c:v>969.26928999999996</c:v>
                </c:pt>
                <c:pt idx="317">
                  <c:v>969.70434999999998</c:v>
                </c:pt>
                <c:pt idx="318">
                  <c:v>970.13891999999998</c:v>
                </c:pt>
                <c:pt idx="319">
                  <c:v>970.57299999999998</c:v>
                </c:pt>
                <c:pt idx="320">
                  <c:v>971.00658999999996</c:v>
                </c:pt>
                <c:pt idx="321">
                  <c:v>971.43970000000002</c:v>
                </c:pt>
                <c:pt idx="322">
                  <c:v>971.87230999999997</c:v>
                </c:pt>
                <c:pt idx="323">
                  <c:v>972.30444</c:v>
                </c:pt>
                <c:pt idx="324">
                  <c:v>972.73608000000002</c:v>
                </c:pt>
                <c:pt idx="325">
                  <c:v>973.16723999999908</c:v>
                </c:pt>
                <c:pt idx="326">
                  <c:v>973.59789999999998</c:v>
                </c:pt>
                <c:pt idx="327">
                  <c:v>974.02801999999997</c:v>
                </c:pt>
                <c:pt idx="328">
                  <c:v>974.45757999999921</c:v>
                </c:pt>
                <c:pt idx="329">
                  <c:v>974.88665999999921</c:v>
                </c:pt>
                <c:pt idx="330">
                  <c:v>975.31524999999908</c:v>
                </c:pt>
                <c:pt idx="331">
                  <c:v>975.74334999999996</c:v>
                </c:pt>
                <c:pt idx="332">
                  <c:v>976.17096000000004</c:v>
                </c:pt>
                <c:pt idx="333">
                  <c:v>976.59807999999998</c:v>
                </c:pt>
                <c:pt idx="334">
                  <c:v>977.02472</c:v>
                </c:pt>
                <c:pt idx="335">
                  <c:v>977.45087000000001</c:v>
                </c:pt>
                <c:pt idx="336">
                  <c:v>977.87653</c:v>
                </c:pt>
                <c:pt idx="337">
                  <c:v>978.30169999999907</c:v>
                </c:pt>
                <c:pt idx="338">
                  <c:v>978.72637999999995</c:v>
                </c:pt>
                <c:pt idx="339">
                  <c:v>979.15057000000002</c:v>
                </c:pt>
                <c:pt idx="340">
                  <c:v>979.57428000000004</c:v>
                </c:pt>
                <c:pt idx="341">
                  <c:v>979.99749999999938</c:v>
                </c:pt>
                <c:pt idx="342">
                  <c:v>980.42022999999881</c:v>
                </c:pt>
                <c:pt idx="343">
                  <c:v>980.84246999999891</c:v>
                </c:pt>
                <c:pt idx="344">
                  <c:v>981.26421999999923</c:v>
                </c:pt>
                <c:pt idx="345">
                  <c:v>981.68548999999996</c:v>
                </c:pt>
                <c:pt idx="346">
                  <c:v>982.10625999999922</c:v>
                </c:pt>
                <c:pt idx="347">
                  <c:v>982.52654999999936</c:v>
                </c:pt>
                <c:pt idx="348">
                  <c:v>982.94634999999937</c:v>
                </c:pt>
                <c:pt idx="349">
                  <c:v>983.36565999999868</c:v>
                </c:pt>
                <c:pt idx="350">
                  <c:v>983.78461000000004</c:v>
                </c:pt>
                <c:pt idx="351">
                  <c:v>984.20306000000005</c:v>
                </c:pt>
                <c:pt idx="352">
                  <c:v>984.62103000000002</c:v>
                </c:pt>
                <c:pt idx="353">
                  <c:v>985.03850999999997</c:v>
                </c:pt>
                <c:pt idx="354">
                  <c:v>985.45550999999909</c:v>
                </c:pt>
                <c:pt idx="355">
                  <c:v>985.87200999999936</c:v>
                </c:pt>
                <c:pt idx="356">
                  <c:v>986.28801999999996</c:v>
                </c:pt>
                <c:pt idx="357">
                  <c:v>986.70354999999995</c:v>
                </c:pt>
                <c:pt idx="358">
                  <c:v>987.11859000000004</c:v>
                </c:pt>
                <c:pt idx="359">
                  <c:v>987.53314</c:v>
                </c:pt>
                <c:pt idx="360">
                  <c:v>987.94719999999859</c:v>
                </c:pt>
                <c:pt idx="361">
                  <c:v>988.36077999999998</c:v>
                </c:pt>
                <c:pt idx="362">
                  <c:v>988.77392999999995</c:v>
                </c:pt>
                <c:pt idx="363">
                  <c:v>989.18664999999999</c:v>
                </c:pt>
                <c:pt idx="364">
                  <c:v>989.59888000000001</c:v>
                </c:pt>
                <c:pt idx="365">
                  <c:v>990.01061999999922</c:v>
                </c:pt>
                <c:pt idx="366">
                  <c:v>990.42187999999999</c:v>
                </c:pt>
                <c:pt idx="367">
                  <c:v>990.83263999999895</c:v>
                </c:pt>
                <c:pt idx="368">
                  <c:v>991.24291999999923</c:v>
                </c:pt>
                <c:pt idx="369">
                  <c:v>991.65270999999996</c:v>
                </c:pt>
                <c:pt idx="370">
                  <c:v>992.06206999999881</c:v>
                </c:pt>
                <c:pt idx="371">
                  <c:v>992.47100999999998</c:v>
                </c:pt>
                <c:pt idx="372">
                  <c:v>992.87945999999999</c:v>
                </c:pt>
                <c:pt idx="373">
                  <c:v>993.28741000000002</c:v>
                </c:pt>
                <c:pt idx="374">
                  <c:v>993.69488999999999</c:v>
                </c:pt>
                <c:pt idx="375">
                  <c:v>994.10186999999996</c:v>
                </c:pt>
                <c:pt idx="376">
                  <c:v>994.50836000000004</c:v>
                </c:pt>
                <c:pt idx="377">
                  <c:v>994.91449</c:v>
                </c:pt>
                <c:pt idx="378">
                  <c:v>995.32012999999881</c:v>
                </c:pt>
                <c:pt idx="379">
                  <c:v>995.72528</c:v>
                </c:pt>
                <c:pt idx="380">
                  <c:v>996.12994000000003</c:v>
                </c:pt>
                <c:pt idx="381">
                  <c:v>996.53411999999923</c:v>
                </c:pt>
                <c:pt idx="382">
                  <c:v>996.93792999999891</c:v>
                </c:pt>
                <c:pt idx="383">
                  <c:v>997.34124999999869</c:v>
                </c:pt>
                <c:pt idx="384">
                  <c:v>997.74408000000005</c:v>
                </c:pt>
                <c:pt idx="385">
                  <c:v>998.14641999999924</c:v>
                </c:pt>
                <c:pt idx="386">
                  <c:v>998.54827999999998</c:v>
                </c:pt>
                <c:pt idx="387">
                  <c:v>998.94976999999938</c:v>
                </c:pt>
                <c:pt idx="388">
                  <c:v>999.35077000000001</c:v>
                </c:pt>
                <c:pt idx="389">
                  <c:v>999.75127999999938</c:v>
                </c:pt>
                <c:pt idx="390">
                  <c:v>1000.15131</c:v>
                </c:pt>
                <c:pt idx="391">
                  <c:v>1000.5509</c:v>
                </c:pt>
                <c:pt idx="392">
                  <c:v>1000.95007</c:v>
                </c:pt>
                <c:pt idx="393">
                  <c:v>1001.34875</c:v>
                </c:pt>
                <c:pt idx="394">
                  <c:v>1001.74695</c:v>
                </c:pt>
                <c:pt idx="395">
                  <c:v>1002.14471</c:v>
                </c:pt>
                <c:pt idx="396">
                  <c:v>1002.54205</c:v>
                </c:pt>
                <c:pt idx="397">
                  <c:v>1002.9389</c:v>
                </c:pt>
                <c:pt idx="398">
                  <c:v>1003.33527</c:v>
                </c:pt>
                <c:pt idx="399">
                  <c:v>1003.7311999999999</c:v>
                </c:pt>
                <c:pt idx="400">
                  <c:v>1004.12671</c:v>
                </c:pt>
                <c:pt idx="401">
                  <c:v>1004.52173</c:v>
                </c:pt>
                <c:pt idx="402">
                  <c:v>1004.91626</c:v>
                </c:pt>
                <c:pt idx="403">
                  <c:v>1005.31042</c:v>
                </c:pt>
                <c:pt idx="404">
                  <c:v>1005.7041</c:v>
                </c:pt>
                <c:pt idx="405">
                  <c:v>1006.09729</c:v>
                </c:pt>
                <c:pt idx="406">
                  <c:v>1006.49005</c:v>
                </c:pt>
                <c:pt idx="407">
                  <c:v>1006.88239</c:v>
                </c:pt>
                <c:pt idx="408">
                  <c:v>1007.27423</c:v>
                </c:pt>
                <c:pt idx="409">
                  <c:v>1007.66565</c:v>
                </c:pt>
                <c:pt idx="410">
                  <c:v>1008.05664</c:v>
                </c:pt>
                <c:pt idx="411">
                  <c:v>1008.44714</c:v>
                </c:pt>
                <c:pt idx="412">
                  <c:v>1008.83716</c:v>
                </c:pt>
                <c:pt idx="413">
                  <c:v>1009.22681</c:v>
                </c:pt>
                <c:pt idx="414">
                  <c:v>1009.6159699999999</c:v>
                </c:pt>
                <c:pt idx="415">
                  <c:v>1010.00464</c:v>
                </c:pt>
                <c:pt idx="416">
                  <c:v>1010.39294</c:v>
                </c:pt>
                <c:pt idx="417">
                  <c:v>1010.78076</c:v>
                </c:pt>
                <c:pt idx="418">
                  <c:v>1011.16809</c:v>
                </c:pt>
                <c:pt idx="419">
                  <c:v>1011.5550500000001</c:v>
                </c:pt>
                <c:pt idx="420">
                  <c:v>1011.9415299999999</c:v>
                </c:pt>
                <c:pt idx="421">
                  <c:v>1012.32758</c:v>
                </c:pt>
                <c:pt idx="422">
                  <c:v>1012.7132</c:v>
                </c:pt>
                <c:pt idx="423">
                  <c:v>1013.09833</c:v>
                </c:pt>
                <c:pt idx="424">
                  <c:v>1013.48303</c:v>
                </c:pt>
                <c:pt idx="425">
                  <c:v>1013.86731</c:v>
                </c:pt>
                <c:pt idx="426">
                  <c:v>1014.2511</c:v>
                </c:pt>
                <c:pt idx="427">
                  <c:v>1014.63452</c:v>
                </c:pt>
                <c:pt idx="428">
                  <c:v>1015.01746</c:v>
                </c:pt>
                <c:pt idx="429">
                  <c:v>1015.39996</c:v>
                </c:pt>
                <c:pt idx="430">
                  <c:v>1015.7820400000001</c:v>
                </c:pt>
                <c:pt idx="431">
                  <c:v>1016.16364</c:v>
                </c:pt>
                <c:pt idx="432">
                  <c:v>1016.54486</c:v>
                </c:pt>
                <c:pt idx="433">
                  <c:v>1016.9256</c:v>
                </c:pt>
                <c:pt idx="434">
                  <c:v>1017.30591</c:v>
                </c:pt>
                <c:pt idx="435">
                  <c:v>1017.68579</c:v>
                </c:pt>
                <c:pt idx="436">
                  <c:v>1018.06525</c:v>
                </c:pt>
                <c:pt idx="437">
                  <c:v>1018.44427</c:v>
                </c:pt>
                <c:pt idx="438">
                  <c:v>1018.82281</c:v>
                </c:pt>
                <c:pt idx="439">
                  <c:v>1019.20099</c:v>
                </c:pt>
                <c:pt idx="440">
                  <c:v>1019.57867</c:v>
                </c:pt>
                <c:pt idx="441">
                  <c:v>1019.95593</c:v>
                </c:pt>
                <c:pt idx="442">
                  <c:v>1020.33276</c:v>
                </c:pt>
                <c:pt idx="443">
                  <c:v>1020.70917</c:v>
                </c:pt>
                <c:pt idx="444">
                  <c:v>1021.08514</c:v>
                </c:pt>
                <c:pt idx="445">
                  <c:v>1021.46069</c:v>
                </c:pt>
                <c:pt idx="446">
                  <c:v>1021.83582</c:v>
                </c:pt>
                <c:pt idx="447">
                  <c:v>1022.21045</c:v>
                </c:pt>
                <c:pt idx="448">
                  <c:v>1022.5847199999999</c:v>
                </c:pt>
                <c:pt idx="449">
                  <c:v>1022.9585</c:v>
                </c:pt>
                <c:pt idx="450">
                  <c:v>1023.33191</c:v>
                </c:pt>
                <c:pt idx="451">
                  <c:v>1023.70483</c:v>
                </c:pt>
                <c:pt idx="452">
                  <c:v>1024.0775100000001</c:v>
                </c:pt>
                <c:pt idx="453">
                  <c:v>1024.4486099999999</c:v>
                </c:pt>
                <c:pt idx="454">
                  <c:v>1024.8197</c:v>
                </c:pt>
                <c:pt idx="455">
                  <c:v>1025.1908000000001</c:v>
                </c:pt>
                <c:pt idx="456">
                  <c:v>1025.5616500000001</c:v>
                </c:pt>
                <c:pt idx="457">
                  <c:v>1025.9321299999999</c:v>
                </c:pt>
                <c:pt idx="458">
                  <c:v>1026.3021200000001</c:v>
                </c:pt>
                <c:pt idx="459">
                  <c:v>1026.6716300000001</c:v>
                </c:pt>
                <c:pt idx="460">
                  <c:v>1027.0406499999999</c:v>
                </c:pt>
                <c:pt idx="461">
                  <c:v>1027.40942</c:v>
                </c:pt>
                <c:pt idx="462">
                  <c:v>1027.7777100000001</c:v>
                </c:pt>
                <c:pt idx="463">
                  <c:v>1028.1455100000001</c:v>
                </c:pt>
                <c:pt idx="464">
                  <c:v>1028.5129400000001</c:v>
                </c:pt>
                <c:pt idx="465">
                  <c:v>1028.8800000000001</c:v>
                </c:pt>
                <c:pt idx="466">
                  <c:v>1029.24658</c:v>
                </c:pt>
                <c:pt idx="467">
                  <c:v>1029.61267</c:v>
                </c:pt>
                <c:pt idx="468">
                  <c:v>1029.97839</c:v>
                </c:pt>
                <c:pt idx="469">
                  <c:v>1030.34375</c:v>
                </c:pt>
                <c:pt idx="470">
                  <c:v>1030.7086200000001</c:v>
                </c:pt>
                <c:pt idx="471">
                  <c:v>1031.0730000000001</c:v>
                </c:pt>
                <c:pt idx="472">
                  <c:v>1031.43713</c:v>
                </c:pt>
                <c:pt idx="473">
                  <c:v>1031.80078</c:v>
                </c:pt>
                <c:pt idx="474">
                  <c:v>1032.1639399999999</c:v>
                </c:pt>
                <c:pt idx="475">
                  <c:v>1032.52673</c:v>
                </c:pt>
                <c:pt idx="476">
                  <c:v>1032.8891599999999</c:v>
                </c:pt>
                <c:pt idx="477">
                  <c:v>1033.2511</c:v>
                </c:pt>
                <c:pt idx="478">
                  <c:v>1033.6125500000001</c:v>
                </c:pt>
                <c:pt idx="479">
                  <c:v>1033.9737500000001</c:v>
                </c:pt>
                <c:pt idx="480">
                  <c:v>1034.33447</c:v>
                </c:pt>
                <c:pt idx="481">
                  <c:v>1034.6947</c:v>
                </c:pt>
                <c:pt idx="482">
                  <c:v>1035.0546899999999</c:v>
                </c:pt>
                <c:pt idx="483">
                  <c:v>1035.41418</c:v>
                </c:pt>
                <c:pt idx="484">
                  <c:v>1035.7731900000001</c:v>
                </c:pt>
                <c:pt idx="485">
                  <c:v>1036.13184</c:v>
                </c:pt>
                <c:pt idx="486">
                  <c:v>1036.49011</c:v>
                </c:pt>
                <c:pt idx="487">
                  <c:v>1036.8479</c:v>
                </c:pt>
                <c:pt idx="488">
                  <c:v>1037.20532</c:v>
                </c:pt>
                <c:pt idx="489">
                  <c:v>1037.5623800000001</c:v>
                </c:pt>
                <c:pt idx="490">
                  <c:v>1037.91895</c:v>
                </c:pt>
                <c:pt idx="491">
                  <c:v>1038.2751499999999</c:v>
                </c:pt>
                <c:pt idx="492">
                  <c:v>1038.6309799999999</c:v>
                </c:pt>
                <c:pt idx="493">
                  <c:v>1038.98633</c:v>
                </c:pt>
                <c:pt idx="494">
                  <c:v>1039.34131</c:v>
                </c:pt>
                <c:pt idx="495">
                  <c:v>1039.6959199999999</c:v>
                </c:pt>
                <c:pt idx="496">
                  <c:v>1040.0500500000001</c:v>
                </c:pt>
                <c:pt idx="497">
                  <c:v>1040.4036900000001</c:v>
                </c:pt>
                <c:pt idx="498">
                  <c:v>1040.7570800000001</c:v>
                </c:pt>
                <c:pt idx="499">
                  <c:v>1041.1099899999999</c:v>
                </c:pt>
                <c:pt idx="500">
                  <c:v>1041.46252</c:v>
                </c:pt>
                <c:pt idx="501">
                  <c:v>1041.8146999999999</c:v>
                </c:pt>
                <c:pt idx="502">
                  <c:v>1042.1663799999999</c:v>
                </c:pt>
                <c:pt idx="503">
                  <c:v>1042.5177000000001</c:v>
                </c:pt>
                <c:pt idx="504">
                  <c:v>1042.8686499999999</c:v>
                </c:pt>
                <c:pt idx="505">
                  <c:v>1043.21912</c:v>
                </c:pt>
                <c:pt idx="506">
                  <c:v>1043.5692100000001</c:v>
                </c:pt>
                <c:pt idx="507">
                  <c:v>1043.91895</c:v>
                </c:pt>
                <c:pt idx="508">
                  <c:v>1044.26819</c:v>
                </c:pt>
                <c:pt idx="509">
                  <c:v>1044.61707</c:v>
                </c:pt>
                <c:pt idx="510">
                  <c:v>1044.96558</c:v>
                </c:pt>
                <c:pt idx="511">
                  <c:v>1045.3136</c:v>
                </c:pt>
                <c:pt idx="512">
                  <c:v>1045.66138</c:v>
                </c:pt>
                <c:pt idx="513">
                  <c:v>1046.0086699999999</c:v>
                </c:pt>
                <c:pt idx="514">
                  <c:v>1046.35547</c:v>
                </c:pt>
                <c:pt idx="515">
                  <c:v>1046.7020299999999</c:v>
                </c:pt>
                <c:pt idx="516">
                  <c:v>1047.0481</c:v>
                </c:pt>
                <c:pt idx="517">
                  <c:v>1047.3938000000001</c:v>
                </c:pt>
                <c:pt idx="518">
                  <c:v>1047.7391399999999</c:v>
                </c:pt>
                <c:pt idx="519">
                  <c:v>1048.0839800000001</c:v>
                </c:pt>
                <c:pt idx="520">
                  <c:v>1048.4284700000001</c:v>
                </c:pt>
                <c:pt idx="521">
                  <c:v>1048.7725800000001</c:v>
                </c:pt>
                <c:pt idx="522">
                  <c:v>1049.1162099999999</c:v>
                </c:pt>
                <c:pt idx="523">
                  <c:v>1049.4595899999999</c:v>
                </c:pt>
                <c:pt idx="524">
                  <c:v>1049.80249</c:v>
                </c:pt>
                <c:pt idx="525">
                  <c:v>1050.1450199999999</c:v>
                </c:pt>
                <c:pt idx="526">
                  <c:v>1050.4871800000001</c:v>
                </c:pt>
                <c:pt idx="527">
                  <c:v>1050.8288600000001</c:v>
                </c:pt>
                <c:pt idx="528">
                  <c:v>1051.17029</c:v>
                </c:pt>
                <c:pt idx="529">
                  <c:v>1051.5112300000001</c:v>
                </c:pt>
                <c:pt idx="530">
                  <c:v>1051.8518099999999</c:v>
                </c:pt>
                <c:pt idx="531">
                  <c:v>1052.19202</c:v>
                </c:pt>
                <c:pt idx="532">
                  <c:v>1052.5317399999999</c:v>
                </c:pt>
                <c:pt idx="533">
                  <c:v>1052.87122</c:v>
                </c:pt>
                <c:pt idx="534">
                  <c:v>1053.21021</c:v>
                </c:pt>
                <c:pt idx="535">
                  <c:v>1053.54883</c:v>
                </c:pt>
                <c:pt idx="536">
                  <c:v>1053.88708</c:v>
                </c:pt>
                <c:pt idx="537">
                  <c:v>1054.2248500000001</c:v>
                </c:pt>
                <c:pt idx="538">
                  <c:v>1054.5623800000001</c:v>
                </c:pt>
                <c:pt idx="539">
                  <c:v>1054.89941</c:v>
                </c:pt>
                <c:pt idx="540">
                  <c:v>1055.2360799999999</c:v>
                </c:pt>
                <c:pt idx="541">
                  <c:v>1055.57239</c:v>
                </c:pt>
                <c:pt idx="542">
                  <c:v>1055.9082000000001</c:v>
                </c:pt>
                <c:pt idx="543">
                  <c:v>1056.24377</c:v>
                </c:pt>
                <c:pt idx="544">
                  <c:v>1056.5788600000001</c:v>
                </c:pt>
                <c:pt idx="545">
                  <c:v>1056.9135699999999</c:v>
                </c:pt>
                <c:pt idx="546">
                  <c:v>1057.24792</c:v>
                </c:pt>
                <c:pt idx="547">
                  <c:v>1057.5819100000001</c:v>
                </c:pt>
                <c:pt idx="548">
                  <c:v>1057.91553</c:v>
                </c:pt>
                <c:pt idx="549">
                  <c:v>1058.24866</c:v>
                </c:pt>
                <c:pt idx="550">
                  <c:v>1058.5815399999999</c:v>
                </c:pt>
                <c:pt idx="551">
                  <c:v>1058.9139399999999</c:v>
                </c:pt>
                <c:pt idx="552">
                  <c:v>1059.2460900000001</c:v>
                </c:pt>
                <c:pt idx="553">
                  <c:v>1059.5777599999999</c:v>
                </c:pt>
                <c:pt idx="554">
                  <c:v>1059.90906</c:v>
                </c:pt>
                <c:pt idx="555">
                  <c:v>1060.23999</c:v>
                </c:pt>
                <c:pt idx="556">
                  <c:v>1060.57043</c:v>
                </c:pt>
                <c:pt idx="557">
                  <c:v>1060.9006300000001</c:v>
                </c:pt>
                <c:pt idx="558">
                  <c:v>1061.23035</c:v>
                </c:pt>
                <c:pt idx="559">
                  <c:v>1061.55981</c:v>
                </c:pt>
                <c:pt idx="560">
                  <c:v>1061.88879</c:v>
                </c:pt>
                <c:pt idx="561">
                  <c:v>1062.21741</c:v>
                </c:pt>
                <c:pt idx="562">
                  <c:v>1062.54565</c:v>
                </c:pt>
                <c:pt idx="563">
                  <c:v>1062.87354</c:v>
                </c:pt>
                <c:pt idx="564">
                  <c:v>1063.2010499999999</c:v>
                </c:pt>
                <c:pt idx="565">
                  <c:v>1063.5282</c:v>
                </c:pt>
                <c:pt idx="566">
                  <c:v>1063.8549800000001</c:v>
                </c:pt>
                <c:pt idx="567">
                  <c:v>1064.18127</c:v>
                </c:pt>
                <c:pt idx="568">
                  <c:v>1064.5073199999999</c:v>
                </c:pt>
                <c:pt idx="569">
                  <c:v>1064.8328899999999</c:v>
                </c:pt>
                <c:pt idx="570">
                  <c:v>1065.1582000000001</c:v>
                </c:pt>
                <c:pt idx="571">
                  <c:v>1065.4830300000001</c:v>
                </c:pt>
                <c:pt idx="572">
                  <c:v>1065.80762</c:v>
                </c:pt>
                <c:pt idx="573">
                  <c:v>1066.1317100000001</c:v>
                </c:pt>
                <c:pt idx="574">
                  <c:v>1066.4555700000001</c:v>
                </c:pt>
                <c:pt idx="575">
                  <c:v>1066.7789299999999</c:v>
                </c:pt>
                <c:pt idx="576">
                  <c:v>1067.10193</c:v>
                </c:pt>
                <c:pt idx="577">
                  <c:v>1067.4245599999999</c:v>
                </c:pt>
                <c:pt idx="578">
                  <c:v>1067.74683</c:v>
                </c:pt>
                <c:pt idx="579">
                  <c:v>1068.06873</c:v>
                </c:pt>
                <c:pt idx="580">
                  <c:v>1068.3902599999999</c:v>
                </c:pt>
                <c:pt idx="581">
                  <c:v>1068.7114300000001</c:v>
                </c:pt>
                <c:pt idx="582">
                  <c:v>1069.03223</c:v>
                </c:pt>
                <c:pt idx="583">
                  <c:v>1069.35266</c:v>
                </c:pt>
                <c:pt idx="584">
                  <c:v>1069.67273</c:v>
                </c:pt>
                <c:pt idx="585">
                  <c:v>1069.99243</c:v>
                </c:pt>
                <c:pt idx="586">
                  <c:v>1070.31177</c:v>
                </c:pt>
                <c:pt idx="587">
                  <c:v>1070.6307400000001</c:v>
                </c:pt>
                <c:pt idx="588">
                  <c:v>1070.9493399999999</c:v>
                </c:pt>
                <c:pt idx="589">
                  <c:v>1071.26758</c:v>
                </c:pt>
                <c:pt idx="590">
                  <c:v>1071.58545</c:v>
                </c:pt>
                <c:pt idx="591">
                  <c:v>1071.9029499999999</c:v>
                </c:pt>
                <c:pt idx="592">
                  <c:v>1072.22009</c:v>
                </c:pt>
                <c:pt idx="593">
                  <c:v>1072.5368699999999</c:v>
                </c:pt>
                <c:pt idx="594">
                  <c:v>1072.8532700000001</c:v>
                </c:pt>
                <c:pt idx="595">
                  <c:v>1073.16931</c:v>
                </c:pt>
                <c:pt idx="596">
                  <c:v>1073.4849899999999</c:v>
                </c:pt>
                <c:pt idx="597">
                  <c:v>1073.8002899999999</c:v>
                </c:pt>
                <c:pt idx="598">
                  <c:v>1074.1152300000001</c:v>
                </c:pt>
                <c:pt idx="599">
                  <c:v>1074.4298100000001</c:v>
                </c:pt>
                <c:pt idx="600">
                  <c:v>1074.7440200000001</c:v>
                </c:pt>
                <c:pt idx="601">
                  <c:v>1075.0578599999999</c:v>
                </c:pt>
                <c:pt idx="602">
                  <c:v>1075.3713399999999</c:v>
                </c:pt>
                <c:pt idx="603">
                  <c:v>1075.68445</c:v>
                </c:pt>
                <c:pt idx="604">
                  <c:v>1075.99731</c:v>
                </c:pt>
                <c:pt idx="605">
                  <c:v>1076.30969</c:v>
                </c:pt>
                <c:pt idx="606">
                  <c:v>1076.62183</c:v>
                </c:pt>
                <c:pt idx="607">
                  <c:v>1076.9334699999999</c:v>
                </c:pt>
                <c:pt idx="608">
                  <c:v>1077.24487</c:v>
                </c:pt>
                <c:pt idx="609">
                  <c:v>1077.5557899999999</c:v>
                </c:pt>
                <c:pt idx="610">
                  <c:v>1077.86646</c:v>
                </c:pt>
                <c:pt idx="611">
                  <c:v>1078.1767600000001</c:v>
                </c:pt>
                <c:pt idx="612">
                  <c:v>1078.48669</c:v>
                </c:pt>
                <c:pt idx="613">
                  <c:v>1078.7962600000001</c:v>
                </c:pt>
                <c:pt idx="614">
                  <c:v>1079.10547</c:v>
                </c:pt>
                <c:pt idx="615">
                  <c:v>1079.4143099999999</c:v>
                </c:pt>
                <c:pt idx="616">
                  <c:v>1079.7227800000001</c:v>
                </c:pt>
                <c:pt idx="617">
                  <c:v>1080.0310099999999</c:v>
                </c:pt>
                <c:pt idx="618">
                  <c:v>1080.3387499999999</c:v>
                </c:pt>
                <c:pt idx="619">
                  <c:v>1080.64624</c:v>
                </c:pt>
                <c:pt idx="620">
                  <c:v>1080.95325</c:v>
                </c:pt>
                <c:pt idx="621">
                  <c:v>1081.26001</c:v>
                </c:pt>
                <c:pt idx="622">
                  <c:v>1081.5664099999999</c:v>
                </c:pt>
                <c:pt idx="623">
                  <c:v>1081.8724400000001</c:v>
                </c:pt>
                <c:pt idx="624">
                  <c:v>1082.1781000000001</c:v>
                </c:pt>
                <c:pt idx="625">
                  <c:v>1082.4834000000001</c:v>
                </c:pt>
                <c:pt idx="626">
                  <c:v>1082.78845</c:v>
                </c:pt>
                <c:pt idx="627">
                  <c:v>1083.09302</c:v>
                </c:pt>
                <c:pt idx="628">
                  <c:v>1083.39734</c:v>
                </c:pt>
                <c:pt idx="629">
                  <c:v>1083.70117</c:v>
                </c:pt>
                <c:pt idx="630">
                  <c:v>1084.00476</c:v>
                </c:pt>
                <c:pt idx="631">
                  <c:v>1084.30798</c:v>
                </c:pt>
                <c:pt idx="632">
                  <c:v>1084.6108400000001</c:v>
                </c:pt>
                <c:pt idx="633">
                  <c:v>1084.9133300000001</c:v>
                </c:pt>
                <c:pt idx="634">
                  <c:v>1085.2154499999999</c:v>
                </c:pt>
                <c:pt idx="635">
                  <c:v>1085.5173299999999</c:v>
                </c:pt>
                <c:pt idx="636">
                  <c:v>1085.8188500000001</c:v>
                </c:pt>
                <c:pt idx="637">
                  <c:v>1086.1199999999999</c:v>
                </c:pt>
                <c:pt idx="638">
                  <c:v>1086.4207799999999</c:v>
                </c:pt>
                <c:pt idx="639">
                  <c:v>1086.72119</c:v>
                </c:pt>
                <c:pt idx="640">
                  <c:v>1087.02136</c:v>
                </c:pt>
                <c:pt idx="641">
                  <c:v>1087.32104</c:v>
                </c:pt>
                <c:pt idx="642">
                  <c:v>1087.62048</c:v>
                </c:pt>
                <c:pt idx="643">
                  <c:v>1087.91956</c:v>
                </c:pt>
                <c:pt idx="644">
                  <c:v>1088.2182600000001</c:v>
                </c:pt>
                <c:pt idx="645">
                  <c:v>1088.5167200000001</c:v>
                </c:pt>
                <c:pt idx="646">
                  <c:v>1088.8146999999999</c:v>
                </c:pt>
                <c:pt idx="647">
                  <c:v>1089.1124299999999</c:v>
                </c:pt>
                <c:pt idx="648">
                  <c:v>1089.4097899999999</c:v>
                </c:pt>
                <c:pt idx="649">
                  <c:v>1089.70679</c:v>
                </c:pt>
                <c:pt idx="650">
                  <c:v>1090.00342</c:v>
                </c:pt>
                <c:pt idx="651">
                  <c:v>1090.2996800000001</c:v>
                </c:pt>
                <c:pt idx="652">
                  <c:v>1090.5957000000001</c:v>
                </c:pt>
                <c:pt idx="653">
                  <c:v>1090.8913600000001</c:v>
                </c:pt>
                <c:pt idx="654">
                  <c:v>1091.1866500000001</c:v>
                </c:pt>
                <c:pt idx="655">
                  <c:v>1091.4816900000001</c:v>
                </c:pt>
                <c:pt idx="656">
                  <c:v>1091.7762499999999</c:v>
                </c:pt>
                <c:pt idx="657">
                  <c:v>1092.0705599999999</c:v>
                </c:pt>
                <c:pt idx="658">
                  <c:v>1092.3644999999999</c:v>
                </c:pt>
                <c:pt idx="659">
                  <c:v>1092.6580799999999</c:v>
                </c:pt>
                <c:pt idx="660">
                  <c:v>1092.9514200000001</c:v>
                </c:pt>
                <c:pt idx="661">
                  <c:v>1093.2443800000001</c:v>
                </c:pt>
                <c:pt idx="662">
                  <c:v>1093.5369900000001</c:v>
                </c:pt>
                <c:pt idx="663">
                  <c:v>1093.8292200000001</c:v>
                </c:pt>
                <c:pt idx="664">
                  <c:v>1094.1210900000001</c:v>
                </c:pt>
                <c:pt idx="665">
                  <c:v>1094.41272</c:v>
                </c:pt>
                <c:pt idx="666">
                  <c:v>1094.70398</c:v>
                </c:pt>
                <c:pt idx="667">
                  <c:v>1094.99487</c:v>
                </c:pt>
                <c:pt idx="668">
                  <c:v>1095.2855199999999</c:v>
                </c:pt>
                <c:pt idx="669">
                  <c:v>1095.57581</c:v>
                </c:pt>
                <c:pt idx="670">
                  <c:v>1095.86572</c:v>
                </c:pt>
                <c:pt idx="671">
                  <c:v>1096.15527</c:v>
                </c:pt>
                <c:pt idx="672">
                  <c:v>1096.4444599999999</c:v>
                </c:pt>
                <c:pt idx="673">
                  <c:v>1096.7334000000001</c:v>
                </c:pt>
                <c:pt idx="674">
                  <c:v>1097.02197</c:v>
                </c:pt>
                <c:pt idx="675">
                  <c:v>1097.3101799999999</c:v>
                </c:pt>
                <c:pt idx="676">
                  <c:v>1097.5981400000001</c:v>
                </c:pt>
                <c:pt idx="677">
                  <c:v>1097.8857399999999</c:v>
                </c:pt>
                <c:pt idx="678">
                  <c:v>1098.1729700000001</c:v>
                </c:pt>
                <c:pt idx="679">
                  <c:v>1098.4599599999999</c:v>
                </c:pt>
                <c:pt idx="680">
                  <c:v>1098.74658</c:v>
                </c:pt>
                <c:pt idx="681">
                  <c:v>1099.0328400000001</c:v>
                </c:pt>
                <c:pt idx="682">
                  <c:v>1099.3188500000001</c:v>
                </c:pt>
                <c:pt idx="683">
                  <c:v>1099.6044899999999</c:v>
                </c:pt>
                <c:pt idx="684">
                  <c:v>1099.88977</c:v>
                </c:pt>
                <c:pt idx="685">
                  <c:v>1100.1748</c:v>
                </c:pt>
                <c:pt idx="686">
                  <c:v>1100.45947</c:v>
                </c:pt>
                <c:pt idx="687">
                  <c:v>1100.74377</c:v>
                </c:pt>
                <c:pt idx="688">
                  <c:v>1101.02783</c:v>
                </c:pt>
                <c:pt idx="689">
                  <c:v>1101.31152</c:v>
                </c:pt>
                <c:pt idx="690">
                  <c:v>1101.59485</c:v>
                </c:pt>
                <c:pt idx="691">
                  <c:v>1101.8779300000001</c:v>
                </c:pt>
                <c:pt idx="692">
                  <c:v>1102.1606400000001</c:v>
                </c:pt>
                <c:pt idx="693">
                  <c:v>1102.44299</c:v>
                </c:pt>
                <c:pt idx="694">
                  <c:v>1102.7251000000001</c:v>
                </c:pt>
                <c:pt idx="695">
                  <c:v>1103.00684</c:v>
                </c:pt>
                <c:pt idx="696">
                  <c:v>1103.2882099999999</c:v>
                </c:pt>
                <c:pt idx="697">
                  <c:v>1103.56934</c:v>
                </c:pt>
                <c:pt idx="698">
                  <c:v>1103.8501000000001</c:v>
                </c:pt>
                <c:pt idx="699">
                  <c:v>1104.13049</c:v>
                </c:pt>
                <c:pt idx="700">
                  <c:v>1104.4106400000001</c:v>
                </c:pt>
                <c:pt idx="701">
                  <c:v>1104.6904300000001</c:v>
                </c:pt>
                <c:pt idx="702">
                  <c:v>1104.96985</c:v>
                </c:pt>
                <c:pt idx="703">
                  <c:v>1105.24902</c:v>
                </c:pt>
                <c:pt idx="704">
                  <c:v>1105.52783</c:v>
                </c:pt>
                <c:pt idx="705">
                  <c:v>1105.80627</c:v>
                </c:pt>
                <c:pt idx="706">
                  <c:v>1106.08447</c:v>
                </c:pt>
                <c:pt idx="707">
                  <c:v>1106.3623</c:v>
                </c:pt>
                <c:pt idx="708">
                  <c:v>1106.63977</c:v>
                </c:pt>
                <c:pt idx="709">
                  <c:v>1106.9169899999999</c:v>
                </c:pt>
                <c:pt idx="710">
                  <c:v>1107.1938500000001</c:v>
                </c:pt>
                <c:pt idx="711">
                  <c:v>1107.4703400000001</c:v>
                </c:pt>
                <c:pt idx="712">
                  <c:v>1107.74658</c:v>
                </c:pt>
                <c:pt idx="713">
                  <c:v>1108.0225800000001</c:v>
                </c:pt>
                <c:pt idx="714">
                  <c:v>1108.2982199999999</c:v>
                </c:pt>
                <c:pt idx="715">
                  <c:v>1108.57349</c:v>
                </c:pt>
                <c:pt idx="716">
                  <c:v>1108.84851</c:v>
                </c:pt>
                <c:pt idx="717">
                  <c:v>1109.1231700000001</c:v>
                </c:pt>
                <c:pt idx="718">
                  <c:v>1109.3974599999999</c:v>
                </c:pt>
                <c:pt idx="719">
                  <c:v>1109.6715099999999</c:v>
                </c:pt>
                <c:pt idx="720">
                  <c:v>1109.9451899999999</c:v>
                </c:pt>
                <c:pt idx="721">
                  <c:v>1110.2186300000001</c:v>
                </c:pt>
                <c:pt idx="722">
                  <c:v>1110.4917</c:v>
                </c:pt>
                <c:pt idx="723">
                  <c:v>1110.7645299999999</c:v>
                </c:pt>
                <c:pt idx="724">
                  <c:v>1111.0369900000001</c:v>
                </c:pt>
                <c:pt idx="725">
                  <c:v>1111.30908</c:v>
                </c:pt>
                <c:pt idx="726">
                  <c:v>1111.5809300000001</c:v>
                </c:pt>
                <c:pt idx="727">
                  <c:v>1111.8524199999999</c:v>
                </c:pt>
                <c:pt idx="728">
                  <c:v>1112.12366</c:v>
                </c:pt>
                <c:pt idx="729">
                  <c:v>1112.39453</c:v>
                </c:pt>
                <c:pt idx="730">
                  <c:v>1112.66516</c:v>
                </c:pt>
                <c:pt idx="731">
                  <c:v>1112.93542</c:v>
                </c:pt>
                <c:pt idx="732">
                  <c:v>1113.20532</c:v>
                </c:pt>
                <c:pt idx="733">
                  <c:v>1113.47498</c:v>
                </c:pt>
                <c:pt idx="734">
                  <c:v>1113.7443800000001</c:v>
                </c:pt>
                <c:pt idx="735">
                  <c:v>1114.01343</c:v>
                </c:pt>
                <c:pt idx="736">
                  <c:v>1114.2820999999999</c:v>
                </c:pt>
                <c:pt idx="737">
                  <c:v>1114.55054</c:v>
                </c:pt>
                <c:pt idx="738">
                  <c:v>1114.81873</c:v>
                </c:pt>
                <c:pt idx="739">
                  <c:v>1115.08655</c:v>
                </c:pt>
                <c:pt idx="740">
                  <c:v>1115.354</c:v>
                </c:pt>
                <c:pt idx="741">
                  <c:v>1115.62122</c:v>
                </c:pt>
                <c:pt idx="742">
                  <c:v>1115.88806</c:v>
                </c:pt>
                <c:pt idx="743">
                  <c:v>1116.1546599999999</c:v>
                </c:pt>
                <c:pt idx="744">
                  <c:v>1116.4209000000001</c:v>
                </c:pt>
                <c:pt idx="745">
                  <c:v>1116.6868899999999</c:v>
                </c:pt>
                <c:pt idx="746">
                  <c:v>1116.9525100000001</c:v>
                </c:pt>
                <c:pt idx="747">
                  <c:v>1117.2179000000001</c:v>
                </c:pt>
                <c:pt idx="748">
                  <c:v>1117.4829099999999</c:v>
                </c:pt>
                <c:pt idx="749">
                  <c:v>1117.7476799999999</c:v>
                </c:pt>
                <c:pt idx="750">
                  <c:v>1118.01208</c:v>
                </c:pt>
                <c:pt idx="751">
                  <c:v>1118.2762499999999</c:v>
                </c:pt>
                <c:pt idx="752">
                  <c:v>1118.5400400000001</c:v>
                </c:pt>
                <c:pt idx="753">
                  <c:v>1118.80359</c:v>
                </c:pt>
                <c:pt idx="754">
                  <c:v>1119.0667699999999</c:v>
                </c:pt>
                <c:pt idx="755">
                  <c:v>1119.32971</c:v>
                </c:pt>
                <c:pt idx="756">
                  <c:v>1119.59229</c:v>
                </c:pt>
                <c:pt idx="757">
                  <c:v>1119.8546100000001</c:v>
                </c:pt>
                <c:pt idx="758">
                  <c:v>1120.1167</c:v>
                </c:pt>
                <c:pt idx="759">
                  <c:v>1120.37842</c:v>
                </c:pt>
                <c:pt idx="760">
                  <c:v>1120.63977</c:v>
                </c:pt>
                <c:pt idx="761">
                  <c:v>1120.9008799999999</c:v>
                </c:pt>
                <c:pt idx="762">
                  <c:v>1121.16174</c:v>
                </c:pt>
                <c:pt idx="763">
                  <c:v>1121.4222400000001</c:v>
                </c:pt>
                <c:pt idx="764">
                  <c:v>1121.6824999999999</c:v>
                </c:pt>
                <c:pt idx="765">
                  <c:v>1121.94238</c:v>
                </c:pt>
                <c:pt idx="766">
                  <c:v>1122.2020299999999</c:v>
                </c:pt>
                <c:pt idx="767">
                  <c:v>1122.4612999999999</c:v>
                </c:pt>
                <c:pt idx="768">
                  <c:v>1122.7203400000001</c:v>
                </c:pt>
                <c:pt idx="769">
                  <c:v>1122.979</c:v>
                </c:pt>
                <c:pt idx="770">
                  <c:v>1123.2374299999999</c:v>
                </c:pt>
                <c:pt idx="771">
                  <c:v>1123.4956099999999</c:v>
                </c:pt>
                <c:pt idx="772">
                  <c:v>1123.75342</c:v>
                </c:pt>
                <c:pt idx="773">
                  <c:v>1124.01099</c:v>
                </c:pt>
                <c:pt idx="774">
                  <c:v>1124.26819</c:v>
                </c:pt>
                <c:pt idx="775">
                  <c:v>1124.5251499999999</c:v>
                </c:pt>
                <c:pt idx="776">
                  <c:v>1124.7818600000001</c:v>
                </c:pt>
                <c:pt idx="777">
                  <c:v>1125.0382099999999</c:v>
                </c:pt>
                <c:pt idx="778">
                  <c:v>1125.29431</c:v>
                </c:pt>
                <c:pt idx="779">
                  <c:v>1125.5500500000001</c:v>
                </c:pt>
                <c:pt idx="780">
                  <c:v>1125.8055400000001</c:v>
                </c:pt>
                <c:pt idx="781">
                  <c:v>1126.06079</c:v>
                </c:pt>
                <c:pt idx="782">
                  <c:v>1126.31567</c:v>
                </c:pt>
                <c:pt idx="783">
                  <c:v>1126.5703100000001</c:v>
                </c:pt>
                <c:pt idx="784">
                  <c:v>1126.82458</c:v>
                </c:pt>
                <c:pt idx="785">
                  <c:v>1127.07861</c:v>
                </c:pt>
                <c:pt idx="786">
                  <c:v>1127.3324</c:v>
                </c:pt>
                <c:pt idx="787">
                  <c:v>1127.58582</c:v>
                </c:pt>
                <c:pt idx="788">
                  <c:v>1127.83899</c:v>
                </c:pt>
                <c:pt idx="789">
                  <c:v>1128.0917999999999</c:v>
                </c:pt>
                <c:pt idx="790">
                  <c:v>1128.3443600000001</c:v>
                </c:pt>
                <c:pt idx="791">
                  <c:v>1128.5966800000001</c:v>
                </c:pt>
                <c:pt idx="792">
                  <c:v>1128.84863</c:v>
                </c:pt>
                <c:pt idx="793">
                  <c:v>1129.10034</c:v>
                </c:pt>
                <c:pt idx="794">
                  <c:v>1129.35168</c:v>
                </c:pt>
                <c:pt idx="795">
                  <c:v>1129.6027799999999</c:v>
                </c:pt>
                <c:pt idx="796">
                  <c:v>1129.85364</c:v>
                </c:pt>
                <c:pt idx="797">
                  <c:v>1130.1041299999999</c:v>
                </c:pt>
                <c:pt idx="798">
                  <c:v>1130.35437</c:v>
                </c:pt>
                <c:pt idx="799">
                  <c:v>1130.6042500000001</c:v>
                </c:pt>
                <c:pt idx="800">
                  <c:v>1130.8538799999999</c:v>
                </c:pt>
                <c:pt idx="801">
                  <c:v>1131.1032700000001</c:v>
                </c:pt>
                <c:pt idx="802">
                  <c:v>1131.3524199999999</c:v>
                </c:pt>
                <c:pt idx="803">
                  <c:v>1131.6012000000001</c:v>
                </c:pt>
                <c:pt idx="804">
                  <c:v>1131.8497299999999</c:v>
                </c:pt>
                <c:pt idx="805">
                  <c:v>1132.0979</c:v>
                </c:pt>
                <c:pt idx="806">
                  <c:v>1132.34583</c:v>
                </c:pt>
                <c:pt idx="807">
                  <c:v>1132.5935099999999</c:v>
                </c:pt>
                <c:pt idx="808">
                  <c:v>1132.84094</c:v>
                </c:pt>
                <c:pt idx="809">
                  <c:v>1133.0880099999999</c:v>
                </c:pt>
                <c:pt idx="810">
                  <c:v>1133.33484</c:v>
                </c:pt>
                <c:pt idx="811">
                  <c:v>1133.5813000000001</c:v>
                </c:pt>
                <c:pt idx="812">
                  <c:v>1133.8275100000001</c:v>
                </c:pt>
                <c:pt idx="813">
                  <c:v>1134.07349</c:v>
                </c:pt>
                <c:pt idx="814">
                  <c:v>1134.3192100000001</c:v>
                </c:pt>
                <c:pt idx="815">
                  <c:v>1134.56458</c:v>
                </c:pt>
                <c:pt idx="816">
                  <c:v>1134.80969</c:v>
                </c:pt>
                <c:pt idx="817">
                  <c:v>1135.05457</c:v>
                </c:pt>
                <c:pt idx="818">
                  <c:v>1135.29907</c:v>
                </c:pt>
                <c:pt idx="819">
                  <c:v>1135.54333</c:v>
                </c:pt>
                <c:pt idx="820">
                  <c:v>1135.7873500000001</c:v>
                </c:pt>
                <c:pt idx="821">
                  <c:v>1136.0310099999999</c:v>
                </c:pt>
                <c:pt idx="822">
                  <c:v>1136.27441</c:v>
                </c:pt>
                <c:pt idx="823">
                  <c:v>1136.51758</c:v>
                </c:pt>
                <c:pt idx="824">
                  <c:v>1136.7603799999999</c:v>
                </c:pt>
                <c:pt idx="825">
                  <c:v>1137.0029300000001</c:v>
                </c:pt>
                <c:pt idx="826">
                  <c:v>1137.24524</c:v>
                </c:pt>
                <c:pt idx="827">
                  <c:v>1137.4873</c:v>
                </c:pt>
                <c:pt idx="828">
                  <c:v>1137.729</c:v>
                </c:pt>
                <c:pt idx="829">
                  <c:v>1137.97046</c:v>
                </c:pt>
                <c:pt idx="830">
                  <c:v>1138.2116699999999</c:v>
                </c:pt>
                <c:pt idx="831">
                  <c:v>1138.45264</c:v>
                </c:pt>
                <c:pt idx="832">
                  <c:v>1138.6932400000001</c:v>
                </c:pt>
                <c:pt idx="833">
                  <c:v>1138.9335900000001</c:v>
                </c:pt>
                <c:pt idx="834">
                  <c:v>1139.17371</c:v>
                </c:pt>
                <c:pt idx="835">
                  <c:v>1139.4135699999999</c:v>
                </c:pt>
                <c:pt idx="836">
                  <c:v>1139.65308</c:v>
                </c:pt>
                <c:pt idx="837">
                  <c:v>1139.8923299999999</c:v>
                </c:pt>
                <c:pt idx="838">
                  <c:v>1140.1313500000001</c:v>
                </c:pt>
                <c:pt idx="839">
                  <c:v>1140.3699999999999</c:v>
                </c:pt>
                <c:pt idx="840">
                  <c:v>1140.6084000000001</c:v>
                </c:pt>
                <c:pt idx="841">
                  <c:v>1140.84656</c:v>
                </c:pt>
                <c:pt idx="842">
                  <c:v>1141.08447</c:v>
                </c:pt>
                <c:pt idx="843">
                  <c:v>1141.32214</c:v>
                </c:pt>
                <c:pt idx="844">
                  <c:v>1141.55945</c:v>
                </c:pt>
                <c:pt idx="845">
                  <c:v>1141.7965099999999</c:v>
                </c:pt>
                <c:pt idx="846">
                  <c:v>1142.03333</c:v>
                </c:pt>
                <c:pt idx="847">
                  <c:v>1142.2699</c:v>
                </c:pt>
                <c:pt idx="848">
                  <c:v>1142.5061000000001</c:v>
                </c:pt>
                <c:pt idx="849">
                  <c:v>1142.74207</c:v>
                </c:pt>
                <c:pt idx="850">
                  <c:v>1142.9777799999999</c:v>
                </c:pt>
                <c:pt idx="851">
                  <c:v>1143.21326</c:v>
                </c:pt>
                <c:pt idx="852">
                  <c:v>1143.44849</c:v>
                </c:pt>
                <c:pt idx="853">
                  <c:v>1143.68335</c:v>
                </c:pt>
                <c:pt idx="854">
                  <c:v>1143.91797</c:v>
                </c:pt>
                <c:pt idx="855">
                  <c:v>1144.1523400000001</c:v>
                </c:pt>
                <c:pt idx="856">
                  <c:v>1144.3864699999999</c:v>
                </c:pt>
                <c:pt idx="857">
                  <c:v>1144.62024</c:v>
                </c:pt>
                <c:pt idx="858">
                  <c:v>1144.85376</c:v>
                </c:pt>
                <c:pt idx="859">
                  <c:v>1145.0870399999999</c:v>
                </c:pt>
                <c:pt idx="860">
                  <c:v>1145.32007</c:v>
                </c:pt>
                <c:pt idx="861">
                  <c:v>1145.55286</c:v>
                </c:pt>
                <c:pt idx="862">
                  <c:v>1145.7854</c:v>
                </c:pt>
                <c:pt idx="863">
                  <c:v>1146.01758</c:v>
                </c:pt>
                <c:pt idx="864">
                  <c:v>1146.2495100000001</c:v>
                </c:pt>
                <c:pt idx="865">
                  <c:v>1146.4811999999999</c:v>
                </c:pt>
                <c:pt idx="866">
                  <c:v>1146.7126499999999</c:v>
                </c:pt>
                <c:pt idx="867">
                  <c:v>1146.9438500000001</c:v>
                </c:pt>
                <c:pt idx="868">
                  <c:v>1147.1746800000001</c:v>
                </c:pt>
                <c:pt idx="869">
                  <c:v>1147.40527</c:v>
                </c:pt>
                <c:pt idx="870">
                  <c:v>1147.63562</c:v>
                </c:pt>
                <c:pt idx="871">
                  <c:v>1147.86572</c:v>
                </c:pt>
                <c:pt idx="872">
                  <c:v>1148.0955799999999</c:v>
                </c:pt>
                <c:pt idx="873">
                  <c:v>1148.3252</c:v>
                </c:pt>
                <c:pt idx="874">
                  <c:v>1148.5544400000001</c:v>
                </c:pt>
                <c:pt idx="875">
                  <c:v>1148.7834499999999</c:v>
                </c:pt>
                <c:pt idx="876">
                  <c:v>1149.0122100000001</c:v>
                </c:pt>
                <c:pt idx="877">
                  <c:v>1149.24072</c:v>
                </c:pt>
                <c:pt idx="878">
                  <c:v>1149.4689900000001</c:v>
                </c:pt>
                <c:pt idx="879">
                  <c:v>1149.6970200000001</c:v>
                </c:pt>
                <c:pt idx="880">
                  <c:v>1149.9246800000001</c:v>
                </c:pt>
                <c:pt idx="881">
                  <c:v>1150.1521</c:v>
                </c:pt>
                <c:pt idx="882">
                  <c:v>1150.3792699999999</c:v>
                </c:pt>
                <c:pt idx="883">
                  <c:v>1150.6061999999999</c:v>
                </c:pt>
                <c:pt idx="884">
                  <c:v>1150.8328899999999</c:v>
                </c:pt>
                <c:pt idx="885">
                  <c:v>1151.05933</c:v>
                </c:pt>
                <c:pt idx="886">
                  <c:v>1151.2855199999999</c:v>
                </c:pt>
                <c:pt idx="887">
                  <c:v>1151.5114699999999</c:v>
                </c:pt>
                <c:pt idx="888">
                  <c:v>1151.7370599999999</c:v>
                </c:pt>
                <c:pt idx="889">
                  <c:v>1151.9623999999999</c:v>
                </c:pt>
                <c:pt idx="890">
                  <c:v>1152.1875</c:v>
                </c:pt>
                <c:pt idx="891">
                  <c:v>1152.4123500000001</c:v>
                </c:pt>
                <c:pt idx="892">
                  <c:v>1152.63696</c:v>
                </c:pt>
                <c:pt idx="893">
                  <c:v>1152.86133</c:v>
                </c:pt>
                <c:pt idx="894">
                  <c:v>1153.08545</c:v>
                </c:pt>
                <c:pt idx="895">
                  <c:v>1153.30933</c:v>
                </c:pt>
                <c:pt idx="896">
                  <c:v>1153.5328400000001</c:v>
                </c:pt>
                <c:pt idx="897">
                  <c:v>1153.7561000000001</c:v>
                </c:pt>
                <c:pt idx="898">
                  <c:v>1153.9791299999999</c:v>
                </c:pt>
                <c:pt idx="899">
                  <c:v>1154.2019</c:v>
                </c:pt>
                <c:pt idx="900">
                  <c:v>1154.42444</c:v>
                </c:pt>
                <c:pt idx="901">
                  <c:v>1154.6467299999999</c:v>
                </c:pt>
                <c:pt idx="902">
                  <c:v>1154.86877</c:v>
                </c:pt>
                <c:pt idx="903">
                  <c:v>1155.09058</c:v>
                </c:pt>
                <c:pt idx="904">
                  <c:v>1155.31213</c:v>
                </c:pt>
                <c:pt idx="905">
                  <c:v>1155.5334499999999</c:v>
                </c:pt>
                <c:pt idx="906">
                  <c:v>1155.75452</c:v>
                </c:pt>
                <c:pt idx="907">
                  <c:v>1155.97522</c:v>
                </c:pt>
                <c:pt idx="908">
                  <c:v>1156.19568</c:v>
                </c:pt>
                <c:pt idx="909">
                  <c:v>1156.41589</c:v>
                </c:pt>
                <c:pt idx="910">
                  <c:v>1156.6358600000001</c:v>
                </c:pt>
                <c:pt idx="911">
                  <c:v>1156.8555899999999</c:v>
                </c:pt>
                <c:pt idx="912">
                  <c:v>1157.0750700000001</c:v>
                </c:pt>
                <c:pt idx="913">
                  <c:v>1157.29431</c:v>
                </c:pt>
                <c:pt idx="914">
                  <c:v>1157.51331</c:v>
                </c:pt>
                <c:pt idx="915">
                  <c:v>1157.73206</c:v>
                </c:pt>
                <c:pt idx="916">
                  <c:v>1157.95056</c:v>
                </c:pt>
                <c:pt idx="917">
                  <c:v>1158.1688200000001</c:v>
                </c:pt>
                <c:pt idx="918">
                  <c:v>1158.3868399999999</c:v>
                </c:pt>
                <c:pt idx="919">
                  <c:v>1158.6046100000001</c:v>
                </c:pt>
                <c:pt idx="920">
                  <c:v>1158.82214</c:v>
                </c:pt>
                <c:pt idx="921">
                  <c:v>1159.03943</c:v>
                </c:pt>
                <c:pt idx="922">
                  <c:v>1159.2563500000001</c:v>
                </c:pt>
                <c:pt idx="923">
                  <c:v>1159.4730199999999</c:v>
                </c:pt>
                <c:pt idx="924">
                  <c:v>1159.6894500000001</c:v>
                </c:pt>
                <c:pt idx="925">
                  <c:v>1159.9056399999999</c:v>
                </c:pt>
                <c:pt idx="926">
                  <c:v>1160.12158</c:v>
                </c:pt>
                <c:pt idx="927">
                  <c:v>1160.33728</c:v>
                </c:pt>
                <c:pt idx="928">
                  <c:v>1160.5527300000001</c:v>
                </c:pt>
                <c:pt idx="929">
                  <c:v>1160.76794</c:v>
                </c:pt>
                <c:pt idx="930">
                  <c:v>1160.9829099999999</c:v>
                </c:pt>
                <c:pt idx="931">
                  <c:v>1161.1976299999999</c:v>
                </c:pt>
                <c:pt idx="932">
                  <c:v>1161.41211</c:v>
                </c:pt>
                <c:pt idx="933">
                  <c:v>1161.62634</c:v>
                </c:pt>
                <c:pt idx="934">
                  <c:v>1161.84033</c:v>
                </c:pt>
                <c:pt idx="935">
                  <c:v>1162.0540800000001</c:v>
                </c:pt>
                <c:pt idx="936">
                  <c:v>1162.26758</c:v>
                </c:pt>
                <c:pt idx="937">
                  <c:v>1162.48083</c:v>
                </c:pt>
                <c:pt idx="938">
                  <c:v>1162.6938500000001</c:v>
                </c:pt>
                <c:pt idx="939">
                  <c:v>1162.90662</c:v>
                </c:pt>
                <c:pt idx="940">
                  <c:v>1163.11914</c:v>
                </c:pt>
                <c:pt idx="941">
                  <c:v>1163.33142</c:v>
                </c:pt>
                <c:pt idx="942">
                  <c:v>1163.5434600000001</c:v>
                </c:pt>
                <c:pt idx="943">
                  <c:v>1163.7552499999999</c:v>
                </c:pt>
                <c:pt idx="944">
                  <c:v>1163.9667999999999</c:v>
                </c:pt>
                <c:pt idx="945">
                  <c:v>1164.1781000000001</c:v>
                </c:pt>
                <c:pt idx="946">
                  <c:v>1164.3891599999999</c:v>
                </c:pt>
                <c:pt idx="947">
                  <c:v>1164.59998</c:v>
                </c:pt>
                <c:pt idx="948">
                  <c:v>1164.8105499999999</c:v>
                </c:pt>
                <c:pt idx="949">
                  <c:v>1165.0208700000001</c:v>
                </c:pt>
                <c:pt idx="950">
                  <c:v>1165.2309600000001</c:v>
                </c:pt>
                <c:pt idx="951">
                  <c:v>1165.4408000000001</c:v>
                </c:pt>
                <c:pt idx="952">
                  <c:v>1165.65039</c:v>
                </c:pt>
                <c:pt idx="953">
                  <c:v>1165.8597400000001</c:v>
                </c:pt>
                <c:pt idx="954">
                  <c:v>1166.0688500000001</c:v>
                </c:pt>
                <c:pt idx="955">
                  <c:v>1166.2777100000001</c:v>
                </c:pt>
                <c:pt idx="956">
                  <c:v>1166.48633</c:v>
                </c:pt>
                <c:pt idx="957">
                  <c:v>1166.6947</c:v>
                </c:pt>
                <c:pt idx="958">
                  <c:v>1166.90283</c:v>
                </c:pt>
                <c:pt idx="959">
                  <c:v>1167.1107199999999</c:v>
                </c:pt>
                <c:pt idx="960">
                  <c:v>1167.3184799999999</c:v>
                </c:pt>
                <c:pt idx="961">
                  <c:v>1167.5260000000001</c:v>
                </c:pt>
                <c:pt idx="962">
                  <c:v>1167.7332799999999</c:v>
                </c:pt>
                <c:pt idx="963">
                  <c:v>1167.94031</c:v>
                </c:pt>
                <c:pt idx="964">
                  <c:v>1168.1470899999999</c:v>
                </c:pt>
                <c:pt idx="965">
                  <c:v>1168.35364</c:v>
                </c:pt>
                <c:pt idx="966">
                  <c:v>1168.5599400000001</c:v>
                </c:pt>
                <c:pt idx="967">
                  <c:v>1168.7659900000001</c:v>
                </c:pt>
                <c:pt idx="968">
                  <c:v>1168.9718</c:v>
                </c:pt>
                <c:pt idx="969">
                  <c:v>1169.1773700000001</c:v>
                </c:pt>
                <c:pt idx="970">
                  <c:v>1169.3826899999999</c:v>
                </c:pt>
                <c:pt idx="971">
                  <c:v>1169.5877700000001</c:v>
                </c:pt>
                <c:pt idx="972">
                  <c:v>1169.7926</c:v>
                </c:pt>
                <c:pt idx="973">
                  <c:v>1169.99719</c:v>
                </c:pt>
                <c:pt idx="974">
                  <c:v>1170.20154</c:v>
                </c:pt>
                <c:pt idx="975">
                  <c:v>1170.4056399999999</c:v>
                </c:pt>
                <c:pt idx="976">
                  <c:v>1170.6095</c:v>
                </c:pt>
                <c:pt idx="977">
                  <c:v>1170.81323</c:v>
                </c:pt>
                <c:pt idx="978">
                  <c:v>1171.0167200000001</c:v>
                </c:pt>
                <c:pt idx="979">
                  <c:v>1171.2199700000001</c:v>
                </c:pt>
                <c:pt idx="980">
                  <c:v>1171.4229700000001</c:v>
                </c:pt>
                <c:pt idx="981">
                  <c:v>1171.62573</c:v>
                </c:pt>
                <c:pt idx="982">
                  <c:v>1171.82825</c:v>
                </c:pt>
                <c:pt idx="983">
                  <c:v>1172.03052</c:v>
                </c:pt>
                <c:pt idx="984">
                  <c:v>1172.23254</c:v>
                </c:pt>
                <c:pt idx="985">
                  <c:v>1172.43433</c:v>
                </c:pt>
                <c:pt idx="986">
                  <c:v>1172.6358600000001</c:v>
                </c:pt>
                <c:pt idx="987">
                  <c:v>1172.83728</c:v>
                </c:pt>
                <c:pt idx="988">
                  <c:v>1173.03845</c:v>
                </c:pt>
                <c:pt idx="989">
                  <c:v>1173.23938</c:v>
                </c:pt>
                <c:pt idx="990">
                  <c:v>1173.4400599999999</c:v>
                </c:pt>
                <c:pt idx="991">
                  <c:v>1173.6405</c:v>
                </c:pt>
                <c:pt idx="992">
                  <c:v>1173.8407</c:v>
                </c:pt>
                <c:pt idx="993">
                  <c:v>1174.0406499999999</c:v>
                </c:pt>
                <c:pt idx="994">
                  <c:v>1174.24036</c:v>
                </c:pt>
                <c:pt idx="995">
                  <c:v>1174.4398200000001</c:v>
                </c:pt>
                <c:pt idx="996">
                  <c:v>1174.63904</c:v>
                </c:pt>
                <c:pt idx="997">
                  <c:v>1174.8381300000001</c:v>
                </c:pt>
                <c:pt idx="998">
                  <c:v>1175.0369900000001</c:v>
                </c:pt>
                <c:pt idx="999">
                  <c:v>1175.2356</c:v>
                </c:pt>
                <c:pt idx="1000">
                  <c:v>1175.4339600000001</c:v>
                </c:pt>
                <c:pt idx="1001">
                  <c:v>1174.2299800000001</c:v>
                </c:pt>
                <c:pt idx="1002">
                  <c:v>1173.0272199999999</c:v>
                </c:pt>
                <c:pt idx="1003">
                  <c:v>1171.82593</c:v>
                </c:pt>
                <c:pt idx="1004">
                  <c:v>1170.6261</c:v>
                </c:pt>
                <c:pt idx="1005">
                  <c:v>1169.42749</c:v>
                </c:pt>
                <c:pt idx="1006">
                  <c:v>1168.23035</c:v>
                </c:pt>
                <c:pt idx="1007">
                  <c:v>1167.0345500000001</c:v>
                </c:pt>
                <c:pt idx="1008">
                  <c:v>1165.8400899999999</c:v>
                </c:pt>
                <c:pt idx="1009">
                  <c:v>1164.6470899999999</c:v>
                </c:pt>
                <c:pt idx="1010">
                  <c:v>1163.45544</c:v>
                </c:pt>
                <c:pt idx="1011">
                  <c:v>1162.26514</c:v>
                </c:pt>
                <c:pt idx="1012">
                  <c:v>1161.07629</c:v>
                </c:pt>
                <c:pt idx="1013">
                  <c:v>1159.88867</c:v>
                </c:pt>
                <c:pt idx="1014">
                  <c:v>1158.7025100000001</c:v>
                </c:pt>
                <c:pt idx="1015">
                  <c:v>1157.5177000000001</c:v>
                </c:pt>
                <c:pt idx="1016">
                  <c:v>1156.3342299999999</c:v>
                </c:pt>
                <c:pt idx="1017">
                  <c:v>1155.1521</c:v>
                </c:pt>
                <c:pt idx="1018">
                  <c:v>1153.9713099999999</c:v>
                </c:pt>
                <c:pt idx="1019">
                  <c:v>1152.7919899999999</c:v>
                </c:pt>
                <c:pt idx="1020">
                  <c:v>1151.6138900000001</c:v>
                </c:pt>
                <c:pt idx="1021">
                  <c:v>1150.4372599999999</c:v>
                </c:pt>
                <c:pt idx="1022">
                  <c:v>1149.2618399999999</c:v>
                </c:pt>
                <c:pt idx="1023">
                  <c:v>1148.08789</c:v>
                </c:pt>
                <c:pt idx="1024">
                  <c:v>1146.9152799999999</c:v>
                </c:pt>
                <c:pt idx="1025">
                  <c:v>1145.7440200000001</c:v>
                </c:pt>
                <c:pt idx="1026">
                  <c:v>1144.5741</c:v>
                </c:pt>
                <c:pt idx="1027">
                  <c:v>1143.40552</c:v>
                </c:pt>
                <c:pt idx="1028">
                  <c:v>1142.23828</c:v>
                </c:pt>
                <c:pt idx="1029">
                  <c:v>1141.07239</c:v>
                </c:pt>
                <c:pt idx="1030">
                  <c:v>1139.9078400000001</c:v>
                </c:pt>
                <c:pt idx="1031">
                  <c:v>1138.7446299999999</c:v>
                </c:pt>
                <c:pt idx="1032">
                  <c:v>1137.58276</c:v>
                </c:pt>
                <c:pt idx="1033">
                  <c:v>1136.4222400000001</c:v>
                </c:pt>
                <c:pt idx="1034">
                  <c:v>1135.2629400000001</c:v>
                </c:pt>
                <c:pt idx="1035">
                  <c:v>1134.1051</c:v>
                </c:pt>
                <c:pt idx="1036">
                  <c:v>1132.94849</c:v>
                </c:pt>
                <c:pt idx="1037">
                  <c:v>1131.79333</c:v>
                </c:pt>
                <c:pt idx="1038">
                  <c:v>1130.6394</c:v>
                </c:pt>
                <c:pt idx="1039">
                  <c:v>1129.4868200000001</c:v>
                </c:pt>
                <c:pt idx="1040">
                  <c:v>1128.33557</c:v>
                </c:pt>
                <c:pt idx="1041">
                  <c:v>1127.1856700000001</c:v>
                </c:pt>
                <c:pt idx="1042">
                  <c:v>1126.03711</c:v>
                </c:pt>
                <c:pt idx="1043">
                  <c:v>1124.88977</c:v>
                </c:pt>
                <c:pt idx="1044">
                  <c:v>1123.74377</c:v>
                </c:pt>
                <c:pt idx="1045">
                  <c:v>1122.5991200000001</c:v>
                </c:pt>
                <c:pt idx="1046">
                  <c:v>1121.4558099999999</c:v>
                </c:pt>
                <c:pt idx="1047">
                  <c:v>1120.31384</c:v>
                </c:pt>
                <c:pt idx="1048">
                  <c:v>1119.1731</c:v>
                </c:pt>
                <c:pt idx="1049">
                  <c:v>1118.03369</c:v>
                </c:pt>
                <c:pt idx="1050">
                  <c:v>1116.89563</c:v>
                </c:pt>
                <c:pt idx="1051">
                  <c:v>1115.7587900000001</c:v>
                </c:pt>
                <c:pt idx="1052">
                  <c:v>1114.62329</c:v>
                </c:pt>
                <c:pt idx="1053">
                  <c:v>1113.4891399999999</c:v>
                </c:pt>
                <c:pt idx="1054">
                  <c:v>1112.3561999999999</c:v>
                </c:pt>
                <c:pt idx="1055">
                  <c:v>1111.22461</c:v>
                </c:pt>
                <c:pt idx="1056">
                  <c:v>1110.0943600000001</c:v>
                </c:pt>
                <c:pt idx="1057">
                  <c:v>1108.96533</c:v>
                </c:pt>
                <c:pt idx="1058">
                  <c:v>1107.8376499999999</c:v>
                </c:pt>
                <c:pt idx="1059">
                  <c:v>1106.7112999999999</c:v>
                </c:pt>
                <c:pt idx="1060">
                  <c:v>1105.58618</c:v>
                </c:pt>
                <c:pt idx="1061">
                  <c:v>1104.4623999999999</c:v>
                </c:pt>
                <c:pt idx="1062">
                  <c:v>1103.33997</c:v>
                </c:pt>
                <c:pt idx="1063">
                  <c:v>1102.21875</c:v>
                </c:pt>
                <c:pt idx="1064">
                  <c:v>1101.09888</c:v>
                </c:pt>
                <c:pt idx="1065">
                  <c:v>1099.9802199999999</c:v>
                </c:pt>
                <c:pt idx="1066">
                  <c:v>1098.86292</c:v>
                </c:pt>
                <c:pt idx="1067">
                  <c:v>1097.74683</c:v>
                </c:pt>
                <c:pt idx="1068">
                  <c:v>1096.6320800000001</c:v>
                </c:pt>
                <c:pt idx="1069">
                  <c:v>1095.51855</c:v>
                </c:pt>
                <c:pt idx="1070">
                  <c:v>1094.4063699999999</c:v>
                </c:pt>
                <c:pt idx="1071">
                  <c:v>1093.2954099999999</c:v>
                </c:pt>
                <c:pt idx="1072">
                  <c:v>1092.18579</c:v>
                </c:pt>
                <c:pt idx="1073">
                  <c:v>1091.0773899999999</c:v>
                </c:pt>
                <c:pt idx="1074">
                  <c:v>1089.9703400000001</c:v>
                </c:pt>
                <c:pt idx="1075">
                  <c:v>1088.8644999999999</c:v>
                </c:pt>
                <c:pt idx="1076">
                  <c:v>1087.75989</c:v>
                </c:pt>
                <c:pt idx="1077">
                  <c:v>1086.65662</c:v>
                </c:pt>
                <c:pt idx="1078">
                  <c:v>1085.55457</c:v>
                </c:pt>
                <c:pt idx="1079">
                  <c:v>1084.4538600000001</c:v>
                </c:pt>
                <c:pt idx="1080">
                  <c:v>1083.35437</c:v>
                </c:pt>
                <c:pt idx="1081">
                  <c:v>1082.2561000000001</c:v>
                </c:pt>
                <c:pt idx="1082">
                  <c:v>1081.1591800000001</c:v>
                </c:pt>
                <c:pt idx="1083">
                  <c:v>1080.06348</c:v>
                </c:pt>
                <c:pt idx="1084">
                  <c:v>1078.9689900000001</c:v>
                </c:pt>
                <c:pt idx="1085">
                  <c:v>1077.8758499999999</c:v>
                </c:pt>
                <c:pt idx="1086">
                  <c:v>1076.78394</c:v>
                </c:pt>
                <c:pt idx="1087">
                  <c:v>1075.6932400000001</c:v>
                </c:pt>
                <c:pt idx="1088">
                  <c:v>1074.60376</c:v>
                </c:pt>
                <c:pt idx="1089">
                  <c:v>1073.5156300000001</c:v>
                </c:pt>
                <c:pt idx="1090">
                  <c:v>1072.4287099999999</c:v>
                </c:pt>
                <c:pt idx="1091">
                  <c:v>1071.34302</c:v>
                </c:pt>
                <c:pt idx="1092">
                  <c:v>1070.25854</c:v>
                </c:pt>
                <c:pt idx="1093">
                  <c:v>1069.17542</c:v>
                </c:pt>
                <c:pt idx="1094">
                  <c:v>1068.0935099999999</c:v>
                </c:pt>
                <c:pt idx="1095">
                  <c:v>1067.0128199999999</c:v>
                </c:pt>
                <c:pt idx="1096">
                  <c:v>1065.93335</c:v>
                </c:pt>
                <c:pt idx="1097">
                  <c:v>1064.8551</c:v>
                </c:pt>
                <c:pt idx="1098">
                  <c:v>1063.77808</c:v>
                </c:pt>
                <c:pt idx="1099">
                  <c:v>1062.7023899999999</c:v>
                </c:pt>
                <c:pt idx="1100">
                  <c:v>1061.6279300000001</c:v>
                </c:pt>
                <c:pt idx="1101">
                  <c:v>1060.5546899999999</c:v>
                </c:pt>
                <c:pt idx="1102">
                  <c:v>1059.4826700000001</c:v>
                </c:pt>
                <c:pt idx="1103">
                  <c:v>1058.4118699999999</c:v>
                </c:pt>
                <c:pt idx="1104">
                  <c:v>1057.34229</c:v>
                </c:pt>
                <c:pt idx="1105">
                  <c:v>1056.2739300000001</c:v>
                </c:pt>
                <c:pt idx="1106">
                  <c:v>1055.20679</c:v>
                </c:pt>
                <c:pt idx="1107">
                  <c:v>1054.1408699999999</c:v>
                </c:pt>
                <c:pt idx="1108">
                  <c:v>1053.07617</c:v>
                </c:pt>
                <c:pt idx="1109">
                  <c:v>1052.0127</c:v>
                </c:pt>
                <c:pt idx="1110">
                  <c:v>1050.9504400000001</c:v>
                </c:pt>
                <c:pt idx="1111">
                  <c:v>1049.8894</c:v>
                </c:pt>
                <c:pt idx="1112">
                  <c:v>1048.8295900000001</c:v>
                </c:pt>
                <c:pt idx="1113">
                  <c:v>1047.771</c:v>
                </c:pt>
                <c:pt idx="1114">
                  <c:v>1046.71362</c:v>
                </c:pt>
                <c:pt idx="1115">
                  <c:v>1045.6574700000001</c:v>
                </c:pt>
                <c:pt idx="1116">
                  <c:v>1044.6025400000001</c:v>
                </c:pt>
                <c:pt idx="1117">
                  <c:v>1043.54883</c:v>
                </c:pt>
                <c:pt idx="1118">
                  <c:v>1042.4963399999999</c:v>
                </c:pt>
                <c:pt idx="1119">
                  <c:v>1041.44507</c:v>
                </c:pt>
                <c:pt idx="1120">
                  <c:v>1040.3950199999999</c:v>
                </c:pt>
                <c:pt idx="1121">
                  <c:v>1039.34619</c:v>
                </c:pt>
                <c:pt idx="1122">
                  <c:v>1038.2985799999999</c:v>
                </c:pt>
                <c:pt idx="1123">
                  <c:v>1037.2521999999999</c:v>
                </c:pt>
                <c:pt idx="1124">
                  <c:v>1036.2069100000001</c:v>
                </c:pt>
                <c:pt idx="1125">
                  <c:v>1035.16284</c:v>
                </c:pt>
                <c:pt idx="1126">
                  <c:v>1034.1199999999999</c:v>
                </c:pt>
                <c:pt idx="1127">
                  <c:v>1033.0783699999999</c:v>
                </c:pt>
                <c:pt idx="1128">
                  <c:v>1032.0379600000001</c:v>
                </c:pt>
                <c:pt idx="1129">
                  <c:v>1030.99866</c:v>
                </c:pt>
                <c:pt idx="1130">
                  <c:v>1029.96057</c:v>
                </c:pt>
                <c:pt idx="1131">
                  <c:v>1028.92371</c:v>
                </c:pt>
                <c:pt idx="1132">
                  <c:v>1027.88806</c:v>
                </c:pt>
                <c:pt idx="1133">
                  <c:v>1026.85364</c:v>
                </c:pt>
                <c:pt idx="1134">
                  <c:v>1025.8203100000001</c:v>
                </c:pt>
                <c:pt idx="1135">
                  <c:v>1024.7882099999999</c:v>
                </c:pt>
                <c:pt idx="1136">
                  <c:v>1023.75726</c:v>
                </c:pt>
                <c:pt idx="1137">
                  <c:v>1022.72754</c:v>
                </c:pt>
                <c:pt idx="1138">
                  <c:v>1021.69904</c:v>
                </c:pt>
                <c:pt idx="1139">
                  <c:v>1020.6716300000001</c:v>
                </c:pt>
                <c:pt idx="1140">
                  <c:v>1019.64545</c:v>
                </c:pt>
                <c:pt idx="1141">
                  <c:v>1018.62048</c:v>
                </c:pt>
                <c:pt idx="1142">
                  <c:v>1017.59662</c:v>
                </c:pt>
                <c:pt idx="1143">
                  <c:v>1016.57397</c:v>
                </c:pt>
                <c:pt idx="1144">
                  <c:v>1015.55249</c:v>
                </c:pt>
                <c:pt idx="1145">
                  <c:v>1014.53217</c:v>
                </c:pt>
                <c:pt idx="1146">
                  <c:v>1013.51306</c:v>
                </c:pt>
                <c:pt idx="1147">
                  <c:v>1012.49512</c:v>
                </c:pt>
                <c:pt idx="1148">
                  <c:v>1011.47833</c:v>
                </c:pt>
                <c:pt idx="1149">
                  <c:v>1010.46271</c:v>
                </c:pt>
                <c:pt idx="1150">
                  <c:v>1009.4482400000001</c:v>
                </c:pt>
                <c:pt idx="1151">
                  <c:v>1008.4349999999999</c:v>
                </c:pt>
                <c:pt idx="1152">
                  <c:v>1007.42285</c:v>
                </c:pt>
                <c:pt idx="1153">
                  <c:v>1006.41193</c:v>
                </c:pt>
                <c:pt idx="1154">
                  <c:v>1005.4021</c:v>
                </c:pt>
                <c:pt idx="1155">
                  <c:v>1004.39349</c:v>
                </c:pt>
                <c:pt idx="1156">
                  <c:v>1003.38599</c:v>
                </c:pt>
                <c:pt idx="1157">
                  <c:v>1002.3797</c:v>
                </c:pt>
                <c:pt idx="1158">
                  <c:v>1001.37451</c:v>
                </c:pt>
                <c:pt idx="1159">
                  <c:v>1000.37054</c:v>
                </c:pt>
                <c:pt idx="1160">
                  <c:v>999.36767999999859</c:v>
                </c:pt>
                <c:pt idx="1161">
                  <c:v>998.36596999999881</c:v>
                </c:pt>
                <c:pt idx="1162">
                  <c:v>997.36541999999895</c:v>
                </c:pt>
                <c:pt idx="1163">
                  <c:v>996.36602999999855</c:v>
                </c:pt>
                <c:pt idx="1164">
                  <c:v>995.36779999999908</c:v>
                </c:pt>
                <c:pt idx="1165">
                  <c:v>994.37067000000002</c:v>
                </c:pt>
                <c:pt idx="1166">
                  <c:v>993.37468999999999</c:v>
                </c:pt>
                <c:pt idx="1167">
                  <c:v>992.37987999999996</c:v>
                </c:pt>
                <c:pt idx="1168">
                  <c:v>991.38622999999859</c:v>
                </c:pt>
                <c:pt idx="1169">
                  <c:v>990.39373999999998</c:v>
                </c:pt>
                <c:pt idx="1170">
                  <c:v>989.40233999999998</c:v>
                </c:pt>
                <c:pt idx="1171">
                  <c:v>988.41210999999907</c:v>
                </c:pt>
                <c:pt idx="1172">
                  <c:v>987.42303000000004</c:v>
                </c:pt>
                <c:pt idx="1173">
                  <c:v>986.43505999999923</c:v>
                </c:pt>
                <c:pt idx="1174">
                  <c:v>985.44824000000006</c:v>
                </c:pt>
                <c:pt idx="1175">
                  <c:v>984.46251999999856</c:v>
                </c:pt>
                <c:pt idx="1176">
                  <c:v>983.47797000000003</c:v>
                </c:pt>
                <c:pt idx="1177">
                  <c:v>982.49450999999999</c:v>
                </c:pt>
                <c:pt idx="1178">
                  <c:v>981.51220999999896</c:v>
                </c:pt>
                <c:pt idx="1179">
                  <c:v>980.53107</c:v>
                </c:pt>
                <c:pt idx="1180">
                  <c:v>979.55102999999895</c:v>
                </c:pt>
                <c:pt idx="1181">
                  <c:v>978.57208000000003</c:v>
                </c:pt>
                <c:pt idx="1182">
                  <c:v>977.59429999999998</c:v>
                </c:pt>
                <c:pt idx="1183">
                  <c:v>976.61760999999922</c:v>
                </c:pt>
                <c:pt idx="1184">
                  <c:v>975.64208999999937</c:v>
                </c:pt>
                <c:pt idx="1185">
                  <c:v>974.66765999999882</c:v>
                </c:pt>
                <c:pt idx="1186">
                  <c:v>973.69434000000001</c:v>
                </c:pt>
                <c:pt idx="1187">
                  <c:v>972.72217000000001</c:v>
                </c:pt>
                <c:pt idx="1188">
                  <c:v>971.75109999999938</c:v>
                </c:pt>
                <c:pt idx="1189">
                  <c:v>970.78112999999996</c:v>
                </c:pt>
                <c:pt idx="1190">
                  <c:v>969.81231999999909</c:v>
                </c:pt>
                <c:pt idx="1191">
                  <c:v>968.84459999999922</c:v>
                </c:pt>
                <c:pt idx="1192">
                  <c:v>967.87798999999939</c:v>
                </c:pt>
                <c:pt idx="1193">
                  <c:v>966.91247999999996</c:v>
                </c:pt>
                <c:pt idx="1194">
                  <c:v>965.94805999999937</c:v>
                </c:pt>
                <c:pt idx="1195">
                  <c:v>964.98473999999999</c:v>
                </c:pt>
                <c:pt idx="1196">
                  <c:v>964.02257999999938</c:v>
                </c:pt>
                <c:pt idx="1197">
                  <c:v>963.06151999999895</c:v>
                </c:pt>
                <c:pt idx="1198">
                  <c:v>962.10155999999938</c:v>
                </c:pt>
                <c:pt idx="1199">
                  <c:v>961.14269999999908</c:v>
                </c:pt>
                <c:pt idx="1200">
                  <c:v>960.18493999999998</c:v>
                </c:pt>
                <c:pt idx="1201">
                  <c:v>959.22826999999938</c:v>
                </c:pt>
                <c:pt idx="1202">
                  <c:v>958.27270999999996</c:v>
                </c:pt>
                <c:pt idx="1203">
                  <c:v>957.31823999999938</c:v>
                </c:pt>
                <c:pt idx="1204">
                  <c:v>956.36487</c:v>
                </c:pt>
                <c:pt idx="1205">
                  <c:v>955.41259999999909</c:v>
                </c:pt>
                <c:pt idx="1206">
                  <c:v>954.46142999999859</c:v>
                </c:pt>
                <c:pt idx="1207">
                  <c:v>953.51134999999999</c:v>
                </c:pt>
                <c:pt idx="1208">
                  <c:v>952.56237999999996</c:v>
                </c:pt>
                <c:pt idx="1209">
                  <c:v>951.61450000000002</c:v>
                </c:pt>
                <c:pt idx="1210">
                  <c:v>950.66765999999882</c:v>
                </c:pt>
                <c:pt idx="1211">
                  <c:v>949.72191999999939</c:v>
                </c:pt>
                <c:pt idx="1212">
                  <c:v>948.77728000000002</c:v>
                </c:pt>
                <c:pt idx="1213">
                  <c:v>947.83374000000003</c:v>
                </c:pt>
                <c:pt idx="1214">
                  <c:v>946.8913</c:v>
                </c:pt>
                <c:pt idx="1215">
                  <c:v>945.94988999999998</c:v>
                </c:pt>
                <c:pt idx="1216">
                  <c:v>945.00958000000003</c:v>
                </c:pt>
                <c:pt idx="1217">
                  <c:v>944.07037000000003</c:v>
                </c:pt>
                <c:pt idx="1218">
                  <c:v>943.13225999999895</c:v>
                </c:pt>
                <c:pt idx="1219">
                  <c:v>942.19519000000003</c:v>
                </c:pt>
                <c:pt idx="1220">
                  <c:v>941.25921999999923</c:v>
                </c:pt>
                <c:pt idx="1221">
                  <c:v>940.32427999999936</c:v>
                </c:pt>
                <c:pt idx="1222">
                  <c:v>939.39044000000001</c:v>
                </c:pt>
                <c:pt idx="1223">
                  <c:v>938.45769999999879</c:v>
                </c:pt>
                <c:pt idx="1224">
                  <c:v>937.52599999999939</c:v>
                </c:pt>
                <c:pt idx="1225">
                  <c:v>936.59540000000004</c:v>
                </c:pt>
                <c:pt idx="1226">
                  <c:v>935.66583000000003</c:v>
                </c:pt>
                <c:pt idx="1227">
                  <c:v>934.73737000000006</c:v>
                </c:pt>
                <c:pt idx="1228">
                  <c:v>933.80993999999998</c:v>
                </c:pt>
                <c:pt idx="1229">
                  <c:v>932.88360999999998</c:v>
                </c:pt>
                <c:pt idx="1230">
                  <c:v>931.95830999999998</c:v>
                </c:pt>
                <c:pt idx="1231">
                  <c:v>931.03411999999923</c:v>
                </c:pt>
                <c:pt idx="1232">
                  <c:v>930.11095999999998</c:v>
                </c:pt>
                <c:pt idx="1233">
                  <c:v>929.18884000000003</c:v>
                </c:pt>
                <c:pt idx="1234">
                  <c:v>928.26781999999923</c:v>
                </c:pt>
                <c:pt idx="1235">
                  <c:v>927.34783999999922</c:v>
                </c:pt>
                <c:pt idx="1236">
                  <c:v>926.42889000000002</c:v>
                </c:pt>
                <c:pt idx="1237">
                  <c:v>925.51104999999939</c:v>
                </c:pt>
                <c:pt idx="1238">
                  <c:v>924.59424000000001</c:v>
                </c:pt>
                <c:pt idx="1239">
                  <c:v>923.67846999999995</c:v>
                </c:pt>
                <c:pt idx="1240">
                  <c:v>922.76378999999997</c:v>
                </c:pt>
                <c:pt idx="1241">
                  <c:v>921.85009999999909</c:v>
                </c:pt>
                <c:pt idx="1242">
                  <c:v>920.93749999999909</c:v>
                </c:pt>
                <c:pt idx="1243">
                  <c:v>920.02593999999999</c:v>
                </c:pt>
                <c:pt idx="1244">
                  <c:v>919.11541999999997</c:v>
                </c:pt>
                <c:pt idx="1245">
                  <c:v>918.20599000000004</c:v>
                </c:pt>
                <c:pt idx="1246">
                  <c:v>917.29755</c:v>
                </c:pt>
                <c:pt idx="1247">
                  <c:v>916.39019999999937</c:v>
                </c:pt>
                <c:pt idx="1248">
                  <c:v>915.48383000000001</c:v>
                </c:pt>
                <c:pt idx="1249">
                  <c:v>914.57854999999995</c:v>
                </c:pt>
                <c:pt idx="1250">
                  <c:v>913.67431999999997</c:v>
                </c:pt>
                <c:pt idx="1251">
                  <c:v>912.77112</c:v>
                </c:pt>
                <c:pt idx="1252">
                  <c:v>911.86895999999922</c:v>
                </c:pt>
                <c:pt idx="1253">
                  <c:v>910.96782999999891</c:v>
                </c:pt>
                <c:pt idx="1254">
                  <c:v>910.06774999999936</c:v>
                </c:pt>
                <c:pt idx="1255">
                  <c:v>909.16869999999938</c:v>
                </c:pt>
                <c:pt idx="1256">
                  <c:v>908.27062999999998</c:v>
                </c:pt>
                <c:pt idx="1257">
                  <c:v>907.37365999999997</c:v>
                </c:pt>
                <c:pt idx="1258">
                  <c:v>906.47765999999922</c:v>
                </c:pt>
                <c:pt idx="1259">
                  <c:v>905.58276000000001</c:v>
                </c:pt>
                <c:pt idx="1260">
                  <c:v>904.68884000000003</c:v>
                </c:pt>
                <c:pt idx="1261">
                  <c:v>903.79596000000004</c:v>
                </c:pt>
                <c:pt idx="1262">
                  <c:v>902.90410999999938</c:v>
                </c:pt>
                <c:pt idx="1263">
                  <c:v>902.01324</c:v>
                </c:pt>
                <c:pt idx="1264">
                  <c:v>901.12347</c:v>
                </c:pt>
                <c:pt idx="1265">
                  <c:v>900.23468000000003</c:v>
                </c:pt>
                <c:pt idx="1266">
                  <c:v>899.34691999999859</c:v>
                </c:pt>
                <c:pt idx="1267">
                  <c:v>898.46020999999882</c:v>
                </c:pt>
                <c:pt idx="1268">
                  <c:v>897.57446000000004</c:v>
                </c:pt>
                <c:pt idx="1269">
                  <c:v>896.68975999999998</c:v>
                </c:pt>
                <c:pt idx="1270">
                  <c:v>895.80608999999936</c:v>
                </c:pt>
                <c:pt idx="1271">
                  <c:v>894.92340000000002</c:v>
                </c:pt>
                <c:pt idx="1272">
                  <c:v>894.04174999999998</c:v>
                </c:pt>
                <c:pt idx="1273">
                  <c:v>893.16112999999882</c:v>
                </c:pt>
                <c:pt idx="1274">
                  <c:v>892.28148999999996</c:v>
                </c:pt>
                <c:pt idx="1275">
                  <c:v>891.40282999999908</c:v>
                </c:pt>
                <c:pt idx="1276">
                  <c:v>890.52526999999895</c:v>
                </c:pt>
                <c:pt idx="1277">
                  <c:v>889.64868000000001</c:v>
                </c:pt>
                <c:pt idx="1278">
                  <c:v>888.77306999999996</c:v>
                </c:pt>
                <c:pt idx="1279">
                  <c:v>887.89844000000005</c:v>
                </c:pt>
                <c:pt idx="1280">
                  <c:v>887.0249</c:v>
                </c:pt>
                <c:pt idx="1281">
                  <c:v>886.15233999999998</c:v>
                </c:pt>
                <c:pt idx="1282">
                  <c:v>885.28075999999999</c:v>
                </c:pt>
                <c:pt idx="1283">
                  <c:v>884.41015999999922</c:v>
                </c:pt>
                <c:pt idx="1284">
                  <c:v>883.54058999999938</c:v>
                </c:pt>
                <c:pt idx="1285">
                  <c:v>882.67205999999999</c:v>
                </c:pt>
                <c:pt idx="1286">
                  <c:v>881.80449999999996</c:v>
                </c:pt>
                <c:pt idx="1287">
                  <c:v>880.93792999999891</c:v>
                </c:pt>
                <c:pt idx="1288">
                  <c:v>880.07232999999997</c:v>
                </c:pt>
                <c:pt idx="1289">
                  <c:v>879.20770000000005</c:v>
                </c:pt>
                <c:pt idx="1290">
                  <c:v>878.34405999999922</c:v>
                </c:pt>
                <c:pt idx="1291">
                  <c:v>877.48150999999996</c:v>
                </c:pt>
                <c:pt idx="1292">
                  <c:v>876.61992999999939</c:v>
                </c:pt>
                <c:pt idx="1293">
                  <c:v>875.75933999999995</c:v>
                </c:pt>
                <c:pt idx="1294">
                  <c:v>874.89972</c:v>
                </c:pt>
                <c:pt idx="1295">
                  <c:v>874.04107999999997</c:v>
                </c:pt>
                <c:pt idx="1296">
                  <c:v>873.18340999999998</c:v>
                </c:pt>
                <c:pt idx="1297">
                  <c:v>872.32671999999923</c:v>
                </c:pt>
                <c:pt idx="1298">
                  <c:v>871.47100999999998</c:v>
                </c:pt>
                <c:pt idx="1299">
                  <c:v>870.61626999999908</c:v>
                </c:pt>
                <c:pt idx="1300">
                  <c:v>869.76250999999922</c:v>
                </c:pt>
                <c:pt idx="1301">
                  <c:v>868.90972999999997</c:v>
                </c:pt>
                <c:pt idx="1302">
                  <c:v>868.05791999999894</c:v>
                </c:pt>
                <c:pt idx="1303">
                  <c:v>867.20708999999999</c:v>
                </c:pt>
                <c:pt idx="1304">
                  <c:v>866.35723999999868</c:v>
                </c:pt>
                <c:pt idx="1305">
                  <c:v>865.50836000000004</c:v>
                </c:pt>
                <c:pt idx="1306">
                  <c:v>864.66045999999938</c:v>
                </c:pt>
                <c:pt idx="1307">
                  <c:v>863.81353999999999</c:v>
                </c:pt>
                <c:pt idx="1308">
                  <c:v>862.96758999999895</c:v>
                </c:pt>
                <c:pt idx="1309">
                  <c:v>862.12261999999907</c:v>
                </c:pt>
                <c:pt idx="1310">
                  <c:v>861.27863000000002</c:v>
                </c:pt>
                <c:pt idx="1311">
                  <c:v>860.43560999999909</c:v>
                </c:pt>
                <c:pt idx="1312">
                  <c:v>859.59357</c:v>
                </c:pt>
                <c:pt idx="1313">
                  <c:v>858.75249999999937</c:v>
                </c:pt>
                <c:pt idx="1314">
                  <c:v>857.91240999999923</c:v>
                </c:pt>
                <c:pt idx="1315">
                  <c:v>857.07330000000002</c:v>
                </c:pt>
                <c:pt idx="1316">
                  <c:v>856.23517000000004</c:v>
                </c:pt>
                <c:pt idx="1317">
                  <c:v>855.39801</c:v>
                </c:pt>
                <c:pt idx="1318">
                  <c:v>854.56182999999908</c:v>
                </c:pt>
                <c:pt idx="1319">
                  <c:v>853.72655999999938</c:v>
                </c:pt>
                <c:pt idx="1320">
                  <c:v>852.89220999999895</c:v>
                </c:pt>
                <c:pt idx="1321">
                  <c:v>852.05884000000003</c:v>
                </c:pt>
                <c:pt idx="1322">
                  <c:v>851.22644000000003</c:v>
                </c:pt>
                <c:pt idx="1323">
                  <c:v>850.39501999999936</c:v>
                </c:pt>
                <c:pt idx="1324">
                  <c:v>849.56457999999998</c:v>
                </c:pt>
                <c:pt idx="1325">
                  <c:v>848.73505</c:v>
                </c:pt>
                <c:pt idx="1326">
                  <c:v>847.90643</c:v>
                </c:pt>
                <c:pt idx="1327">
                  <c:v>847.0788</c:v>
                </c:pt>
                <c:pt idx="1328">
                  <c:v>846.25213999999937</c:v>
                </c:pt>
                <c:pt idx="1329">
                  <c:v>845.42644999999936</c:v>
                </c:pt>
                <c:pt idx="1330">
                  <c:v>844.60167999999999</c:v>
                </c:pt>
                <c:pt idx="1331">
                  <c:v>843.77782999999999</c:v>
                </c:pt>
                <c:pt idx="1332">
                  <c:v>842.95495999999923</c:v>
                </c:pt>
                <c:pt idx="1333">
                  <c:v>842.13306</c:v>
                </c:pt>
                <c:pt idx="1334">
                  <c:v>841.31206999999881</c:v>
                </c:pt>
                <c:pt idx="1335">
                  <c:v>840.49199999999996</c:v>
                </c:pt>
                <c:pt idx="1336">
                  <c:v>839.67291</c:v>
                </c:pt>
                <c:pt idx="1337">
                  <c:v>838.85479999999939</c:v>
                </c:pt>
                <c:pt idx="1338">
                  <c:v>838.03753999999924</c:v>
                </c:pt>
                <c:pt idx="1339">
                  <c:v>837.22124999999937</c:v>
                </c:pt>
                <c:pt idx="1340">
                  <c:v>836.40593999999999</c:v>
                </c:pt>
                <c:pt idx="1341">
                  <c:v>835.59154999999998</c:v>
                </c:pt>
                <c:pt idx="1342">
                  <c:v>834.77808000000005</c:v>
                </c:pt>
                <c:pt idx="1343">
                  <c:v>833.96557999999936</c:v>
                </c:pt>
                <c:pt idx="1344">
                  <c:v>833.15399000000002</c:v>
                </c:pt>
                <c:pt idx="1345">
                  <c:v>832.34331999999938</c:v>
                </c:pt>
                <c:pt idx="1346">
                  <c:v>831.53363000000002</c:v>
                </c:pt>
                <c:pt idx="1347">
                  <c:v>830.72478999999998</c:v>
                </c:pt>
                <c:pt idx="1348">
                  <c:v>829.91692999999896</c:v>
                </c:pt>
                <c:pt idx="1349">
                  <c:v>829.10999000000004</c:v>
                </c:pt>
                <c:pt idx="1350">
                  <c:v>828.30395999999996</c:v>
                </c:pt>
                <c:pt idx="1351">
                  <c:v>827.49890000000005</c:v>
                </c:pt>
                <c:pt idx="1352">
                  <c:v>826.69470000000001</c:v>
                </c:pt>
                <c:pt idx="1353">
                  <c:v>825.89148</c:v>
                </c:pt>
                <c:pt idx="1354">
                  <c:v>825.08916999999997</c:v>
                </c:pt>
                <c:pt idx="1355">
                  <c:v>824.28778</c:v>
                </c:pt>
                <c:pt idx="1356">
                  <c:v>823.4873</c:v>
                </c:pt>
                <c:pt idx="1357">
                  <c:v>822.68773999999996</c:v>
                </c:pt>
                <c:pt idx="1358">
                  <c:v>821.88909999999998</c:v>
                </c:pt>
                <c:pt idx="1359">
                  <c:v>821.09136999999998</c:v>
                </c:pt>
                <c:pt idx="1360">
                  <c:v>820.29462000000001</c:v>
                </c:pt>
                <c:pt idx="1361">
                  <c:v>819.49872000000005</c:v>
                </c:pt>
                <c:pt idx="1362">
                  <c:v>818.70374000000004</c:v>
                </c:pt>
                <c:pt idx="1363">
                  <c:v>817.90967000000001</c:v>
                </c:pt>
                <c:pt idx="1364">
                  <c:v>817.11651999999924</c:v>
                </c:pt>
                <c:pt idx="1365">
                  <c:v>816.32427999999936</c:v>
                </c:pt>
                <c:pt idx="1366">
                  <c:v>815.53295999999909</c:v>
                </c:pt>
                <c:pt idx="1367">
                  <c:v>814.74254999999937</c:v>
                </c:pt>
                <c:pt idx="1368">
                  <c:v>813.95305999999937</c:v>
                </c:pt>
                <c:pt idx="1369">
                  <c:v>813.16449</c:v>
                </c:pt>
                <c:pt idx="1370">
                  <c:v>812.37676999999996</c:v>
                </c:pt>
                <c:pt idx="1371">
                  <c:v>811.59002999999996</c:v>
                </c:pt>
                <c:pt idx="1372">
                  <c:v>810.80413999999996</c:v>
                </c:pt>
                <c:pt idx="1373">
                  <c:v>810.01917000000003</c:v>
                </c:pt>
                <c:pt idx="1374">
                  <c:v>809.23510999999996</c:v>
                </c:pt>
                <c:pt idx="1375">
                  <c:v>808.45189999999923</c:v>
                </c:pt>
                <c:pt idx="1376">
                  <c:v>807.66961999999921</c:v>
                </c:pt>
                <c:pt idx="1377">
                  <c:v>806.88824</c:v>
                </c:pt>
                <c:pt idx="1378">
                  <c:v>806.10779000000002</c:v>
                </c:pt>
                <c:pt idx="1379">
                  <c:v>805.32824999999923</c:v>
                </c:pt>
                <c:pt idx="1380">
                  <c:v>804.54955999999936</c:v>
                </c:pt>
                <c:pt idx="1381">
                  <c:v>803.77179000000001</c:v>
                </c:pt>
                <c:pt idx="1382">
                  <c:v>802.99492999999939</c:v>
                </c:pt>
                <c:pt idx="1383">
                  <c:v>802.21893</c:v>
                </c:pt>
                <c:pt idx="1384">
                  <c:v>801.44379000000004</c:v>
                </c:pt>
                <c:pt idx="1385">
                  <c:v>800.66955999999936</c:v>
                </c:pt>
                <c:pt idx="1386">
                  <c:v>799.89623999999924</c:v>
                </c:pt>
                <c:pt idx="1387">
                  <c:v>799.12378000000001</c:v>
                </c:pt>
                <c:pt idx="1388">
                  <c:v>798.35222999999803</c:v>
                </c:pt>
                <c:pt idx="1389">
                  <c:v>797.58159999999998</c:v>
                </c:pt>
                <c:pt idx="1390">
                  <c:v>796.81182999999908</c:v>
                </c:pt>
                <c:pt idx="1391">
                  <c:v>796.04290999999921</c:v>
                </c:pt>
                <c:pt idx="1392">
                  <c:v>795.2749</c:v>
                </c:pt>
                <c:pt idx="1393">
                  <c:v>794.50780999999938</c:v>
                </c:pt>
                <c:pt idx="1394">
                  <c:v>793.74158</c:v>
                </c:pt>
                <c:pt idx="1395">
                  <c:v>792.97619999999938</c:v>
                </c:pt>
                <c:pt idx="1396">
                  <c:v>792.21172999999999</c:v>
                </c:pt>
                <c:pt idx="1397">
                  <c:v>791.44811999999922</c:v>
                </c:pt>
                <c:pt idx="1398">
                  <c:v>790.68542000000002</c:v>
                </c:pt>
                <c:pt idx="1399">
                  <c:v>789.92358000000002</c:v>
                </c:pt>
                <c:pt idx="1400">
                  <c:v>789.16259999999909</c:v>
                </c:pt>
                <c:pt idx="1401">
                  <c:v>788.40246999999908</c:v>
                </c:pt>
                <c:pt idx="1402">
                  <c:v>787.64324999999997</c:v>
                </c:pt>
                <c:pt idx="1403">
                  <c:v>786.88489000000004</c:v>
                </c:pt>
                <c:pt idx="1404">
                  <c:v>786.12738000000002</c:v>
                </c:pt>
                <c:pt idx="1405">
                  <c:v>785.37079000000006</c:v>
                </c:pt>
                <c:pt idx="1406">
                  <c:v>784.61505</c:v>
                </c:pt>
                <c:pt idx="1407">
                  <c:v>783.86016999999879</c:v>
                </c:pt>
                <c:pt idx="1408">
                  <c:v>783.10613999999998</c:v>
                </c:pt>
                <c:pt idx="1409">
                  <c:v>782.35302999999908</c:v>
                </c:pt>
                <c:pt idx="1410">
                  <c:v>781.60077000000001</c:v>
                </c:pt>
                <c:pt idx="1411">
                  <c:v>780.84937000000002</c:v>
                </c:pt>
                <c:pt idx="1412">
                  <c:v>780.09882000000005</c:v>
                </c:pt>
                <c:pt idx="1413">
                  <c:v>779.34911999999895</c:v>
                </c:pt>
                <c:pt idx="1414">
                  <c:v>778.60028</c:v>
                </c:pt>
                <c:pt idx="1415">
                  <c:v>777.85228999999856</c:v>
                </c:pt>
                <c:pt idx="1416">
                  <c:v>777.10521999999924</c:v>
                </c:pt>
                <c:pt idx="1417">
                  <c:v>776.35900999999922</c:v>
                </c:pt>
                <c:pt idx="1418">
                  <c:v>775.61365000000001</c:v>
                </c:pt>
                <c:pt idx="1419">
                  <c:v>774.86913999999922</c:v>
                </c:pt>
                <c:pt idx="1420">
                  <c:v>774.12549000000001</c:v>
                </c:pt>
                <c:pt idx="1421">
                  <c:v>773.38268999999923</c:v>
                </c:pt>
                <c:pt idx="1422">
                  <c:v>772.64075000000003</c:v>
                </c:pt>
                <c:pt idx="1423">
                  <c:v>771.89965999999936</c:v>
                </c:pt>
                <c:pt idx="1424">
                  <c:v>771.15941999999939</c:v>
                </c:pt>
                <c:pt idx="1425">
                  <c:v>770.42003999999997</c:v>
                </c:pt>
                <c:pt idx="1426">
                  <c:v>769.68146000000002</c:v>
                </c:pt>
                <c:pt idx="1427">
                  <c:v>768.94372999999996</c:v>
                </c:pt>
                <c:pt idx="1428">
                  <c:v>768.20685000000003</c:v>
                </c:pt>
                <c:pt idx="1429">
                  <c:v>767.47082999999998</c:v>
                </c:pt>
                <c:pt idx="1430">
                  <c:v>766.73565999999937</c:v>
                </c:pt>
                <c:pt idx="1431">
                  <c:v>766.00134000000003</c:v>
                </c:pt>
                <c:pt idx="1432">
                  <c:v>765.26787999999999</c:v>
                </c:pt>
                <c:pt idx="1433">
                  <c:v>764.53527999999937</c:v>
                </c:pt>
                <c:pt idx="1434">
                  <c:v>763.80346999999938</c:v>
                </c:pt>
                <c:pt idx="1435">
                  <c:v>763.07250999999997</c:v>
                </c:pt>
                <c:pt idx="1436">
                  <c:v>762.34240999999895</c:v>
                </c:pt>
                <c:pt idx="1437">
                  <c:v>761.61310000000003</c:v>
                </c:pt>
                <c:pt idx="1438">
                  <c:v>760.88463999999999</c:v>
                </c:pt>
                <c:pt idx="1439">
                  <c:v>760.15703999999937</c:v>
                </c:pt>
                <c:pt idx="1440">
                  <c:v>759.43029999999908</c:v>
                </c:pt>
                <c:pt idx="1441">
                  <c:v>758.70434999999998</c:v>
                </c:pt>
                <c:pt idx="1442">
                  <c:v>757.97924999999998</c:v>
                </c:pt>
                <c:pt idx="1443">
                  <c:v>757.255</c:v>
                </c:pt>
                <c:pt idx="1444">
                  <c:v>756.53155999999922</c:v>
                </c:pt>
                <c:pt idx="1445">
                  <c:v>755.80895999999996</c:v>
                </c:pt>
                <c:pt idx="1446">
                  <c:v>755.08721999999909</c:v>
                </c:pt>
                <c:pt idx="1447">
                  <c:v>754.36626999999817</c:v>
                </c:pt>
                <c:pt idx="1448">
                  <c:v>753.64617999999996</c:v>
                </c:pt>
                <c:pt idx="1449">
                  <c:v>752.92687999999998</c:v>
                </c:pt>
                <c:pt idx="1450">
                  <c:v>752.20844</c:v>
                </c:pt>
                <c:pt idx="1451">
                  <c:v>751.49077999999997</c:v>
                </c:pt>
                <c:pt idx="1452">
                  <c:v>750.77399000000003</c:v>
                </c:pt>
                <c:pt idx="1453">
                  <c:v>750.05797999999936</c:v>
                </c:pt>
                <c:pt idx="1454">
                  <c:v>749.34282999999891</c:v>
                </c:pt>
                <c:pt idx="1455">
                  <c:v>748.62847999999997</c:v>
                </c:pt>
                <c:pt idx="1456">
                  <c:v>747.91498000000001</c:v>
                </c:pt>
                <c:pt idx="1457">
                  <c:v>747.20227</c:v>
                </c:pt>
                <c:pt idx="1458">
                  <c:v>746.49041999999997</c:v>
                </c:pt>
                <c:pt idx="1459">
                  <c:v>745.77936</c:v>
                </c:pt>
                <c:pt idx="1460">
                  <c:v>745.06908999999996</c:v>
                </c:pt>
                <c:pt idx="1461">
                  <c:v>744.35967999999923</c:v>
                </c:pt>
                <c:pt idx="1462">
                  <c:v>743.65105999999923</c:v>
                </c:pt>
                <c:pt idx="1463">
                  <c:v>742.94323999999938</c:v>
                </c:pt>
                <c:pt idx="1464">
                  <c:v>742.23626999999908</c:v>
                </c:pt>
                <c:pt idx="1465">
                  <c:v>741.53008999999997</c:v>
                </c:pt>
                <c:pt idx="1466">
                  <c:v>740.82470999999998</c:v>
                </c:pt>
                <c:pt idx="1467">
                  <c:v>740.12018</c:v>
                </c:pt>
                <c:pt idx="1468">
                  <c:v>739.41643999999997</c:v>
                </c:pt>
                <c:pt idx="1469">
                  <c:v>738.71349999999995</c:v>
                </c:pt>
                <c:pt idx="1470">
                  <c:v>738.01140999999996</c:v>
                </c:pt>
                <c:pt idx="1471">
                  <c:v>737.31011999999907</c:v>
                </c:pt>
                <c:pt idx="1472">
                  <c:v>736.60961999999938</c:v>
                </c:pt>
                <c:pt idx="1473">
                  <c:v>735.90990999999997</c:v>
                </c:pt>
                <c:pt idx="1474">
                  <c:v>735.21100000000001</c:v>
                </c:pt>
                <c:pt idx="1475">
                  <c:v>734.51293999999996</c:v>
                </c:pt>
                <c:pt idx="1476">
                  <c:v>733.81560999999908</c:v>
                </c:pt>
                <c:pt idx="1477">
                  <c:v>733.11914000000002</c:v>
                </c:pt>
                <c:pt idx="1478">
                  <c:v>732.42345999999998</c:v>
                </c:pt>
                <c:pt idx="1479">
                  <c:v>731.72857999999997</c:v>
                </c:pt>
                <c:pt idx="1480">
                  <c:v>731.03448000000003</c:v>
                </c:pt>
                <c:pt idx="1481">
                  <c:v>730.34118999999907</c:v>
                </c:pt>
                <c:pt idx="1482">
                  <c:v>729.64868000000001</c:v>
                </c:pt>
                <c:pt idx="1483">
                  <c:v>728.95696999999882</c:v>
                </c:pt>
                <c:pt idx="1484">
                  <c:v>728.26604999999938</c:v>
                </c:pt>
                <c:pt idx="1485">
                  <c:v>727.57592999999997</c:v>
                </c:pt>
                <c:pt idx="1486">
                  <c:v>726.88659999999936</c:v>
                </c:pt>
                <c:pt idx="1487">
                  <c:v>726.19806000000005</c:v>
                </c:pt>
                <c:pt idx="1488">
                  <c:v>725.51031</c:v>
                </c:pt>
                <c:pt idx="1489">
                  <c:v>724.82335999999998</c:v>
                </c:pt>
                <c:pt idx="1490">
                  <c:v>724.13720999999896</c:v>
                </c:pt>
                <c:pt idx="1491">
                  <c:v>723.45183999999938</c:v>
                </c:pt>
                <c:pt idx="1492">
                  <c:v>722.76726999999892</c:v>
                </c:pt>
                <c:pt idx="1493">
                  <c:v>722.08349999999996</c:v>
                </c:pt>
                <c:pt idx="1494">
                  <c:v>721.40044999999998</c:v>
                </c:pt>
                <c:pt idx="1495">
                  <c:v>720.71825999999999</c:v>
                </c:pt>
                <c:pt idx="1496">
                  <c:v>720.03679999999997</c:v>
                </c:pt>
                <c:pt idx="1497">
                  <c:v>719.35613999999896</c:v>
                </c:pt>
                <c:pt idx="1498">
                  <c:v>718.67627000000005</c:v>
                </c:pt>
                <c:pt idx="1499">
                  <c:v>717.99718999999936</c:v>
                </c:pt>
                <c:pt idx="1500">
                  <c:v>717.31890999999996</c:v>
                </c:pt>
                <c:pt idx="1501">
                  <c:v>716.64135999999996</c:v>
                </c:pt>
                <c:pt idx="1502">
                  <c:v>715.96459999999922</c:v>
                </c:pt>
                <c:pt idx="1503">
                  <c:v>715.28863999999999</c:v>
                </c:pt>
                <c:pt idx="1504">
                  <c:v>714.61339999999996</c:v>
                </c:pt>
                <c:pt idx="1505">
                  <c:v>713.93903</c:v>
                </c:pt>
                <c:pt idx="1506">
                  <c:v>713.26538000000005</c:v>
                </c:pt>
                <c:pt idx="1507">
                  <c:v>712.59247000000005</c:v>
                </c:pt>
                <c:pt idx="1508">
                  <c:v>711.92040999999938</c:v>
                </c:pt>
                <c:pt idx="1509">
                  <c:v>711.24908000000005</c:v>
                </c:pt>
                <c:pt idx="1510">
                  <c:v>710.57848999999999</c:v>
                </c:pt>
                <c:pt idx="1511">
                  <c:v>709.90875000000005</c:v>
                </c:pt>
                <c:pt idx="1512">
                  <c:v>709.23974999999996</c:v>
                </c:pt>
                <c:pt idx="1513">
                  <c:v>708.57146999999998</c:v>
                </c:pt>
                <c:pt idx="1514">
                  <c:v>707.90399000000002</c:v>
                </c:pt>
                <c:pt idx="1515">
                  <c:v>707.2373</c:v>
                </c:pt>
                <c:pt idx="1516">
                  <c:v>706.57135000000005</c:v>
                </c:pt>
                <c:pt idx="1517">
                  <c:v>705.90612999999883</c:v>
                </c:pt>
                <c:pt idx="1518">
                  <c:v>705.24176</c:v>
                </c:pt>
                <c:pt idx="1519">
                  <c:v>704.57812999999999</c:v>
                </c:pt>
                <c:pt idx="1520">
                  <c:v>703.91521999999895</c:v>
                </c:pt>
                <c:pt idx="1521">
                  <c:v>703.25305000000003</c:v>
                </c:pt>
                <c:pt idx="1522">
                  <c:v>702.59173999999996</c:v>
                </c:pt>
                <c:pt idx="1523">
                  <c:v>701.93114999999909</c:v>
                </c:pt>
                <c:pt idx="1524">
                  <c:v>701.2713</c:v>
                </c:pt>
                <c:pt idx="1525">
                  <c:v>700.61217999999997</c:v>
                </c:pt>
                <c:pt idx="1526">
                  <c:v>699.95385999999996</c:v>
                </c:pt>
                <c:pt idx="1527">
                  <c:v>699.29633000000001</c:v>
                </c:pt>
                <c:pt idx="1528">
                  <c:v>698.63953000000004</c:v>
                </c:pt>
                <c:pt idx="1529">
                  <c:v>697.98346000000004</c:v>
                </c:pt>
                <c:pt idx="1530">
                  <c:v>697.32812999999908</c:v>
                </c:pt>
                <c:pt idx="1531">
                  <c:v>696.67352000000005</c:v>
                </c:pt>
                <c:pt idx="1532">
                  <c:v>696.01977999999997</c:v>
                </c:pt>
                <c:pt idx="1533">
                  <c:v>695.36675999999909</c:v>
                </c:pt>
                <c:pt idx="1534">
                  <c:v>694.71447999999998</c:v>
                </c:pt>
                <c:pt idx="1535">
                  <c:v>694.06292999999891</c:v>
                </c:pt>
                <c:pt idx="1536">
                  <c:v>693.41210999999907</c:v>
                </c:pt>
                <c:pt idx="1537">
                  <c:v>692.76201999999921</c:v>
                </c:pt>
                <c:pt idx="1538">
                  <c:v>692.11266999999896</c:v>
                </c:pt>
                <c:pt idx="1539">
                  <c:v>691.46410999999921</c:v>
                </c:pt>
                <c:pt idx="1540">
                  <c:v>690.81635000000006</c:v>
                </c:pt>
                <c:pt idx="1541">
                  <c:v>690.16931</c:v>
                </c:pt>
                <c:pt idx="1542">
                  <c:v>689.52301</c:v>
                </c:pt>
                <c:pt idx="1543">
                  <c:v>688.87743999999998</c:v>
                </c:pt>
                <c:pt idx="1544">
                  <c:v>688.23259999999937</c:v>
                </c:pt>
                <c:pt idx="1545">
                  <c:v>687.58849999999995</c:v>
                </c:pt>
                <c:pt idx="1546">
                  <c:v>686.94512999999881</c:v>
                </c:pt>
                <c:pt idx="1547">
                  <c:v>686.30248999999924</c:v>
                </c:pt>
                <c:pt idx="1548">
                  <c:v>685.66057999999998</c:v>
                </c:pt>
                <c:pt idx="1549">
                  <c:v>685.01940999999999</c:v>
                </c:pt>
                <c:pt idx="1550">
                  <c:v>684.37896999999998</c:v>
                </c:pt>
                <c:pt idx="1551">
                  <c:v>683.73925999999938</c:v>
                </c:pt>
                <c:pt idx="1552">
                  <c:v>683.10028</c:v>
                </c:pt>
                <c:pt idx="1553">
                  <c:v>682.46203999999909</c:v>
                </c:pt>
                <c:pt idx="1554">
                  <c:v>681.82451999999921</c:v>
                </c:pt>
                <c:pt idx="1555">
                  <c:v>681.18773999999996</c:v>
                </c:pt>
                <c:pt idx="1556">
                  <c:v>680.55169999999907</c:v>
                </c:pt>
                <c:pt idx="1557">
                  <c:v>679.91638</c:v>
                </c:pt>
                <c:pt idx="1558">
                  <c:v>679.28179999999998</c:v>
                </c:pt>
                <c:pt idx="1559">
                  <c:v>678.64794999999924</c:v>
                </c:pt>
                <c:pt idx="1560">
                  <c:v>678.01482999999996</c:v>
                </c:pt>
                <c:pt idx="1561">
                  <c:v>677.38244999999938</c:v>
                </c:pt>
                <c:pt idx="1562">
                  <c:v>676.75079000000005</c:v>
                </c:pt>
                <c:pt idx="1563">
                  <c:v>676.11986999999999</c:v>
                </c:pt>
                <c:pt idx="1564">
                  <c:v>675.48969</c:v>
                </c:pt>
                <c:pt idx="1565">
                  <c:v>674.86022999999841</c:v>
                </c:pt>
                <c:pt idx="1566">
                  <c:v>674.23150999999996</c:v>
                </c:pt>
                <c:pt idx="1567">
                  <c:v>673.60352</c:v>
                </c:pt>
                <c:pt idx="1568">
                  <c:v>672.97625999999923</c:v>
                </c:pt>
                <c:pt idx="1569">
                  <c:v>672.34973000000002</c:v>
                </c:pt>
                <c:pt idx="1570">
                  <c:v>671.72393999999997</c:v>
                </c:pt>
                <c:pt idx="1571">
                  <c:v>671.09882000000005</c:v>
                </c:pt>
                <c:pt idx="1572">
                  <c:v>670.47437000000002</c:v>
                </c:pt>
                <c:pt idx="1573">
                  <c:v>669.85064999999895</c:v>
                </c:pt>
                <c:pt idx="1574">
                  <c:v>669.22765999999922</c:v>
                </c:pt>
                <c:pt idx="1575">
                  <c:v>668.60541000000001</c:v>
                </c:pt>
                <c:pt idx="1576">
                  <c:v>667.98388999999997</c:v>
                </c:pt>
                <c:pt idx="1577">
                  <c:v>667.36309999999924</c:v>
                </c:pt>
                <c:pt idx="1578">
                  <c:v>666.74303999999995</c:v>
                </c:pt>
                <c:pt idx="1579">
                  <c:v>666.12360000000001</c:v>
                </c:pt>
                <c:pt idx="1580">
                  <c:v>665.50487999999996</c:v>
                </c:pt>
                <c:pt idx="1581">
                  <c:v>664.88689999999997</c:v>
                </c:pt>
                <c:pt idx="1582">
                  <c:v>664.26964999999996</c:v>
                </c:pt>
                <c:pt idx="1583">
                  <c:v>663.65314000000001</c:v>
                </c:pt>
                <c:pt idx="1584">
                  <c:v>663.03728999999908</c:v>
                </c:pt>
                <c:pt idx="1585">
                  <c:v>662.42211999999859</c:v>
                </c:pt>
                <c:pt idx="1586">
                  <c:v>661.80767999999921</c:v>
                </c:pt>
                <c:pt idx="1587">
                  <c:v>661.19397000000004</c:v>
                </c:pt>
                <c:pt idx="1588">
                  <c:v>660.58099000000004</c:v>
                </c:pt>
                <c:pt idx="1589">
                  <c:v>659.96862999999883</c:v>
                </c:pt>
                <c:pt idx="1590">
                  <c:v>659.35698999999909</c:v>
                </c:pt>
                <c:pt idx="1591">
                  <c:v>658.74608999999998</c:v>
                </c:pt>
                <c:pt idx="1592">
                  <c:v>658.13593000000003</c:v>
                </c:pt>
                <c:pt idx="1593">
                  <c:v>657.52637000000004</c:v>
                </c:pt>
                <c:pt idx="1594">
                  <c:v>656.91753999999924</c:v>
                </c:pt>
                <c:pt idx="1595">
                  <c:v>656.30944999999997</c:v>
                </c:pt>
                <c:pt idx="1596">
                  <c:v>655.70209</c:v>
                </c:pt>
                <c:pt idx="1597">
                  <c:v>655.09533999999996</c:v>
                </c:pt>
                <c:pt idx="1598">
                  <c:v>654.48932000000002</c:v>
                </c:pt>
                <c:pt idx="1599">
                  <c:v>653.88403000000005</c:v>
                </c:pt>
                <c:pt idx="1600">
                  <c:v>653.27941999999996</c:v>
                </c:pt>
                <c:pt idx="1601">
                  <c:v>652.67547999999999</c:v>
                </c:pt>
                <c:pt idx="1602">
                  <c:v>652.07227</c:v>
                </c:pt>
                <c:pt idx="1603">
                  <c:v>651.46973000000003</c:v>
                </c:pt>
                <c:pt idx="1604">
                  <c:v>650.86785999999859</c:v>
                </c:pt>
                <c:pt idx="1605">
                  <c:v>650.26671999999996</c:v>
                </c:pt>
                <c:pt idx="1606">
                  <c:v>649.66625999999894</c:v>
                </c:pt>
                <c:pt idx="1607">
                  <c:v>649.06646999999896</c:v>
                </c:pt>
                <c:pt idx="1608">
                  <c:v>648.46740999999895</c:v>
                </c:pt>
                <c:pt idx="1609">
                  <c:v>647.86901999999895</c:v>
                </c:pt>
                <c:pt idx="1610">
                  <c:v>647.2713</c:v>
                </c:pt>
                <c:pt idx="1611">
                  <c:v>646.67431999999997</c:v>
                </c:pt>
                <c:pt idx="1612">
                  <c:v>646.07794000000001</c:v>
                </c:pt>
                <c:pt idx="1613">
                  <c:v>645.48230000000001</c:v>
                </c:pt>
                <c:pt idx="1614">
                  <c:v>644.88733000000002</c:v>
                </c:pt>
                <c:pt idx="1615">
                  <c:v>644.29303000000004</c:v>
                </c:pt>
                <c:pt idx="1616">
                  <c:v>643.69946000000004</c:v>
                </c:pt>
                <c:pt idx="1617">
                  <c:v>643.10650999999996</c:v>
                </c:pt>
                <c:pt idx="1618">
                  <c:v>642.51427999999999</c:v>
                </c:pt>
                <c:pt idx="1619">
                  <c:v>641.92273</c:v>
                </c:pt>
                <c:pt idx="1620">
                  <c:v>641.33184999999924</c:v>
                </c:pt>
                <c:pt idx="1621">
                  <c:v>640.74170000000004</c:v>
                </c:pt>
                <c:pt idx="1622">
                  <c:v>640.15215999999896</c:v>
                </c:pt>
                <c:pt idx="1623">
                  <c:v>639.56335000000001</c:v>
                </c:pt>
                <c:pt idx="1624">
                  <c:v>638.97515999999996</c:v>
                </c:pt>
                <c:pt idx="1625">
                  <c:v>638.3877</c:v>
                </c:pt>
                <c:pt idx="1626">
                  <c:v>637.80083999999999</c:v>
                </c:pt>
                <c:pt idx="1627">
                  <c:v>637.21472000000006</c:v>
                </c:pt>
                <c:pt idx="1628">
                  <c:v>636.62927000000002</c:v>
                </c:pt>
                <c:pt idx="1629">
                  <c:v>636.04449</c:v>
                </c:pt>
                <c:pt idx="1630">
                  <c:v>635.46038999999996</c:v>
                </c:pt>
                <c:pt idx="1631">
                  <c:v>634.87694999999997</c:v>
                </c:pt>
                <c:pt idx="1632">
                  <c:v>634.29418999999996</c:v>
                </c:pt>
                <c:pt idx="1633">
                  <c:v>633.71209999999996</c:v>
                </c:pt>
                <c:pt idx="1634">
                  <c:v>633.13067999999998</c:v>
                </c:pt>
                <c:pt idx="1635">
                  <c:v>632.54993000000002</c:v>
                </c:pt>
                <c:pt idx="1636">
                  <c:v>631.96978999999999</c:v>
                </c:pt>
                <c:pt idx="1637">
                  <c:v>631.39038000000005</c:v>
                </c:pt>
                <c:pt idx="1638">
                  <c:v>630.81157999999937</c:v>
                </c:pt>
                <c:pt idx="1639">
                  <c:v>630.23352</c:v>
                </c:pt>
                <c:pt idx="1640">
                  <c:v>629.65607</c:v>
                </c:pt>
                <c:pt idx="1641">
                  <c:v>629.07928000000004</c:v>
                </c:pt>
                <c:pt idx="1642">
                  <c:v>628.50316999999939</c:v>
                </c:pt>
                <c:pt idx="1643">
                  <c:v>627.92773</c:v>
                </c:pt>
                <c:pt idx="1644">
                  <c:v>627.35296999999866</c:v>
                </c:pt>
                <c:pt idx="1645">
                  <c:v>626.77881000000002</c:v>
                </c:pt>
                <c:pt idx="1646">
                  <c:v>626.20537999999999</c:v>
                </c:pt>
                <c:pt idx="1647">
                  <c:v>625.63256999999908</c:v>
                </c:pt>
                <c:pt idx="1648">
                  <c:v>625.06041999999923</c:v>
                </c:pt>
                <c:pt idx="1649">
                  <c:v>624.48895000000005</c:v>
                </c:pt>
                <c:pt idx="1650">
                  <c:v>623.91809000000001</c:v>
                </c:pt>
                <c:pt idx="1651">
                  <c:v>623.34789999999896</c:v>
                </c:pt>
                <c:pt idx="1652">
                  <c:v>622.77837999999997</c:v>
                </c:pt>
                <c:pt idx="1653">
                  <c:v>622.20947000000001</c:v>
                </c:pt>
                <c:pt idx="1654">
                  <c:v>621.6413</c:v>
                </c:pt>
                <c:pt idx="1655">
                  <c:v>621.07372999999995</c:v>
                </c:pt>
                <c:pt idx="1656">
                  <c:v>620.50684000000001</c:v>
                </c:pt>
                <c:pt idx="1657">
                  <c:v>619.94060999999908</c:v>
                </c:pt>
                <c:pt idx="1658">
                  <c:v>619.375</c:v>
                </c:pt>
                <c:pt idx="1659">
                  <c:v>618.81005999999923</c:v>
                </c:pt>
                <c:pt idx="1660">
                  <c:v>618.24579000000006</c:v>
                </c:pt>
                <c:pt idx="1661">
                  <c:v>617.68213000000003</c:v>
                </c:pt>
                <c:pt idx="1662">
                  <c:v>617.11908000000005</c:v>
                </c:pt>
                <c:pt idx="1663">
                  <c:v>616.55669999999895</c:v>
                </c:pt>
                <c:pt idx="1664">
                  <c:v>615.995</c:v>
                </c:pt>
                <c:pt idx="1665">
                  <c:v>615.43389999999999</c:v>
                </c:pt>
                <c:pt idx="1666">
                  <c:v>614.87347</c:v>
                </c:pt>
                <c:pt idx="1667">
                  <c:v>614.31371999999999</c:v>
                </c:pt>
                <c:pt idx="1668">
                  <c:v>613.75458000000003</c:v>
                </c:pt>
                <c:pt idx="1669">
                  <c:v>613.19604000000004</c:v>
                </c:pt>
                <c:pt idx="1670">
                  <c:v>612.63818000000003</c:v>
                </c:pt>
                <c:pt idx="1671">
                  <c:v>612.08099000000004</c:v>
                </c:pt>
                <c:pt idx="1672">
                  <c:v>611.52440999999999</c:v>
                </c:pt>
                <c:pt idx="1673">
                  <c:v>610.96843999999999</c:v>
                </c:pt>
                <c:pt idx="1674">
                  <c:v>610.41314999999997</c:v>
                </c:pt>
                <c:pt idx="1675">
                  <c:v>609.85851999999909</c:v>
                </c:pt>
                <c:pt idx="1676">
                  <c:v>609.30449999999996</c:v>
                </c:pt>
                <c:pt idx="1677">
                  <c:v>608.75109999999938</c:v>
                </c:pt>
                <c:pt idx="1678">
                  <c:v>608.19835999999998</c:v>
                </c:pt>
                <c:pt idx="1679">
                  <c:v>607.64623999999924</c:v>
                </c:pt>
                <c:pt idx="1680">
                  <c:v>607.09478999999999</c:v>
                </c:pt>
                <c:pt idx="1681">
                  <c:v>606.54395</c:v>
                </c:pt>
                <c:pt idx="1682">
                  <c:v>605.99370999999996</c:v>
                </c:pt>
                <c:pt idx="1683">
                  <c:v>605.44414999999924</c:v>
                </c:pt>
                <c:pt idx="1684">
                  <c:v>604.89519999999936</c:v>
                </c:pt>
                <c:pt idx="1685">
                  <c:v>604.34685999999908</c:v>
                </c:pt>
                <c:pt idx="1686">
                  <c:v>603.79918999999995</c:v>
                </c:pt>
                <c:pt idx="1687">
                  <c:v>603.25213999999937</c:v>
                </c:pt>
                <c:pt idx="1688">
                  <c:v>602.70569</c:v>
                </c:pt>
                <c:pt idx="1689">
                  <c:v>602.15990999999997</c:v>
                </c:pt>
                <c:pt idx="1690">
                  <c:v>601.61474999999996</c:v>
                </c:pt>
                <c:pt idx="1691">
                  <c:v>601.07019000000003</c:v>
                </c:pt>
                <c:pt idx="1692">
                  <c:v>600.5262499999991</c:v>
                </c:pt>
                <c:pt idx="1693">
                  <c:v>599.98297000000002</c:v>
                </c:pt>
                <c:pt idx="1694">
                  <c:v>599.44030999999939</c:v>
                </c:pt>
                <c:pt idx="1695">
                  <c:v>598.89824999999996</c:v>
                </c:pt>
                <c:pt idx="1696">
                  <c:v>598.35680999999909</c:v>
                </c:pt>
                <c:pt idx="1697">
                  <c:v>597.81597999999997</c:v>
                </c:pt>
                <c:pt idx="1698">
                  <c:v>597.27581999999995</c:v>
                </c:pt>
                <c:pt idx="1699">
                  <c:v>596.73626999999908</c:v>
                </c:pt>
                <c:pt idx="1700">
                  <c:v>596.19732999999997</c:v>
                </c:pt>
                <c:pt idx="1701">
                  <c:v>595.65899999999999</c:v>
                </c:pt>
                <c:pt idx="1702">
                  <c:v>595.12127999999996</c:v>
                </c:pt>
                <c:pt idx="1703">
                  <c:v>594.58416999999997</c:v>
                </c:pt>
                <c:pt idx="1704">
                  <c:v>594.04773</c:v>
                </c:pt>
                <c:pt idx="1705">
                  <c:v>593.51189999999997</c:v>
                </c:pt>
                <c:pt idx="1706">
                  <c:v>592.97667999999999</c:v>
                </c:pt>
                <c:pt idx="1707">
                  <c:v>592.44207999999924</c:v>
                </c:pt>
                <c:pt idx="1708">
                  <c:v>591.90808000000004</c:v>
                </c:pt>
                <c:pt idx="1709">
                  <c:v>591.37468999999999</c:v>
                </c:pt>
                <c:pt idx="1710">
                  <c:v>590.84191999999882</c:v>
                </c:pt>
                <c:pt idx="1711">
                  <c:v>590.30975000000001</c:v>
                </c:pt>
                <c:pt idx="1712">
                  <c:v>589.77819999999997</c:v>
                </c:pt>
                <c:pt idx="1713">
                  <c:v>589.24724999999921</c:v>
                </c:pt>
                <c:pt idx="1714">
                  <c:v>588.71691999999996</c:v>
                </c:pt>
                <c:pt idx="1715">
                  <c:v>588.18718999999999</c:v>
                </c:pt>
                <c:pt idx="1716">
                  <c:v>587.65808000000004</c:v>
                </c:pt>
                <c:pt idx="1717">
                  <c:v>587.12958000000003</c:v>
                </c:pt>
                <c:pt idx="1718">
                  <c:v>586.60167999999999</c:v>
                </c:pt>
                <c:pt idx="1719">
                  <c:v>586.07439999999997</c:v>
                </c:pt>
                <c:pt idx="1720">
                  <c:v>585.54773</c:v>
                </c:pt>
                <c:pt idx="1721">
                  <c:v>585.02166999999895</c:v>
                </c:pt>
                <c:pt idx="1722">
                  <c:v>584.49621999999908</c:v>
                </c:pt>
                <c:pt idx="1723">
                  <c:v>583.97131000000002</c:v>
                </c:pt>
                <c:pt idx="1724">
                  <c:v>583.44701999999859</c:v>
                </c:pt>
                <c:pt idx="1725">
                  <c:v>582.92334000000005</c:v>
                </c:pt>
                <c:pt idx="1726">
                  <c:v>582.40026999999895</c:v>
                </c:pt>
                <c:pt idx="1727">
                  <c:v>581.87780999999939</c:v>
                </c:pt>
                <c:pt idx="1728">
                  <c:v>581.35595999999896</c:v>
                </c:pt>
                <c:pt idx="1729">
                  <c:v>580.83471999999938</c:v>
                </c:pt>
                <c:pt idx="1730">
                  <c:v>580.31408999999996</c:v>
                </c:pt>
                <c:pt idx="1731">
                  <c:v>579.79400999999996</c:v>
                </c:pt>
                <c:pt idx="1732">
                  <c:v>579.27454</c:v>
                </c:pt>
                <c:pt idx="1733">
                  <c:v>578.75567999999998</c:v>
                </c:pt>
                <c:pt idx="1734">
                  <c:v>578.23743000000002</c:v>
                </c:pt>
                <c:pt idx="1735">
                  <c:v>577.71973000000003</c:v>
                </c:pt>
                <c:pt idx="1736">
                  <c:v>577.20263999999997</c:v>
                </c:pt>
                <c:pt idx="1737">
                  <c:v>576.68615999999997</c:v>
                </c:pt>
                <c:pt idx="1738">
                  <c:v>576.17029000000002</c:v>
                </c:pt>
                <c:pt idx="1739">
                  <c:v>575.65497000000005</c:v>
                </c:pt>
                <c:pt idx="1740">
                  <c:v>575.14025999999922</c:v>
                </c:pt>
                <c:pt idx="1741">
                  <c:v>574.62615999999923</c:v>
                </c:pt>
                <c:pt idx="1742">
                  <c:v>574.11260999999922</c:v>
                </c:pt>
                <c:pt idx="1743">
                  <c:v>573.59966999999938</c:v>
                </c:pt>
                <c:pt idx="1744">
                  <c:v>573.08734000000004</c:v>
                </c:pt>
                <c:pt idx="1745">
                  <c:v>572.57556</c:v>
                </c:pt>
                <c:pt idx="1746">
                  <c:v>572.06439</c:v>
                </c:pt>
                <c:pt idx="1747">
                  <c:v>571.55382999999938</c:v>
                </c:pt>
                <c:pt idx="1748">
                  <c:v>571.04381999999998</c:v>
                </c:pt>
                <c:pt idx="1749">
                  <c:v>570.53441999999939</c:v>
                </c:pt>
                <c:pt idx="1750">
                  <c:v>570.02562999999896</c:v>
                </c:pt>
                <c:pt idx="1751">
                  <c:v>569.51739999999938</c:v>
                </c:pt>
                <c:pt idx="1752">
                  <c:v>569.00969999999938</c:v>
                </c:pt>
                <c:pt idx="1753">
                  <c:v>568.50261999999896</c:v>
                </c:pt>
                <c:pt idx="1754">
                  <c:v>567.99614999999937</c:v>
                </c:pt>
                <c:pt idx="1755">
                  <c:v>567.49023</c:v>
                </c:pt>
                <c:pt idx="1756">
                  <c:v>566.98491999999999</c:v>
                </c:pt>
                <c:pt idx="1757">
                  <c:v>566.48015999999996</c:v>
                </c:pt>
                <c:pt idx="1758">
                  <c:v>565.97600999999997</c:v>
                </c:pt>
                <c:pt idx="1759">
                  <c:v>565.47240999999997</c:v>
                </c:pt>
                <c:pt idx="1760">
                  <c:v>564.96941999999922</c:v>
                </c:pt>
                <c:pt idx="1761">
                  <c:v>564.46697999999924</c:v>
                </c:pt>
                <c:pt idx="1762">
                  <c:v>563.96514999999908</c:v>
                </c:pt>
                <c:pt idx="1763">
                  <c:v>563.46387000000004</c:v>
                </c:pt>
                <c:pt idx="1764">
                  <c:v>562.96312999999896</c:v>
                </c:pt>
                <c:pt idx="1765">
                  <c:v>562.46300999999937</c:v>
                </c:pt>
                <c:pt idx="1766">
                  <c:v>561.96349999999939</c:v>
                </c:pt>
                <c:pt idx="1767">
                  <c:v>561.46454000000006</c:v>
                </c:pt>
                <c:pt idx="1768">
                  <c:v>560.96612999999854</c:v>
                </c:pt>
                <c:pt idx="1769">
                  <c:v>560.46831999999938</c:v>
                </c:pt>
                <c:pt idx="1770">
                  <c:v>559.97107000000005</c:v>
                </c:pt>
                <c:pt idx="1771">
                  <c:v>559.47437000000002</c:v>
                </c:pt>
                <c:pt idx="1772">
                  <c:v>558.97826999999938</c:v>
                </c:pt>
                <c:pt idx="1773">
                  <c:v>558.48272999999938</c:v>
                </c:pt>
                <c:pt idx="1774">
                  <c:v>557.98773000000006</c:v>
                </c:pt>
                <c:pt idx="1775">
                  <c:v>557.49334999999996</c:v>
                </c:pt>
                <c:pt idx="1776">
                  <c:v>556.99950999999999</c:v>
                </c:pt>
                <c:pt idx="1777">
                  <c:v>556.50622999999882</c:v>
                </c:pt>
                <c:pt idx="1778">
                  <c:v>556.01355000000001</c:v>
                </c:pt>
                <c:pt idx="1779">
                  <c:v>555.52141999999924</c:v>
                </c:pt>
                <c:pt idx="1780">
                  <c:v>555.02985000000001</c:v>
                </c:pt>
                <c:pt idx="1781">
                  <c:v>554.53887999999995</c:v>
                </c:pt>
                <c:pt idx="1782">
                  <c:v>554.04840000000002</c:v>
                </c:pt>
                <c:pt idx="1783">
                  <c:v>553.55853000000002</c:v>
                </c:pt>
                <c:pt idx="1784">
                  <c:v>553.06920999999909</c:v>
                </c:pt>
                <c:pt idx="1785">
                  <c:v>552.58043999999995</c:v>
                </c:pt>
                <c:pt idx="1786">
                  <c:v>552.09228999999937</c:v>
                </c:pt>
                <c:pt idx="1787">
                  <c:v>551.60468000000003</c:v>
                </c:pt>
                <c:pt idx="1788">
                  <c:v>551.11760999999922</c:v>
                </c:pt>
                <c:pt idx="1789">
                  <c:v>550.63109999999938</c:v>
                </c:pt>
                <c:pt idx="1790">
                  <c:v>550.14513999999997</c:v>
                </c:pt>
                <c:pt idx="1791">
                  <c:v>549.65979000000004</c:v>
                </c:pt>
                <c:pt idx="1792">
                  <c:v>549.17493000000002</c:v>
                </c:pt>
                <c:pt idx="1793">
                  <c:v>548.69066999999939</c:v>
                </c:pt>
                <c:pt idx="1794">
                  <c:v>548.20696999999996</c:v>
                </c:pt>
                <c:pt idx="1795">
                  <c:v>547.72382000000005</c:v>
                </c:pt>
                <c:pt idx="1796">
                  <c:v>547.24120999999923</c:v>
                </c:pt>
                <c:pt idx="1797">
                  <c:v>546.75915999999938</c:v>
                </c:pt>
                <c:pt idx="1798">
                  <c:v>546.27764999999999</c:v>
                </c:pt>
                <c:pt idx="1799">
                  <c:v>545.79669000000001</c:v>
                </c:pt>
                <c:pt idx="1800">
                  <c:v>545.31635000000006</c:v>
                </c:pt>
                <c:pt idx="1801">
                  <c:v>544.83648999999923</c:v>
                </c:pt>
                <c:pt idx="1802">
                  <c:v>544.35723999999868</c:v>
                </c:pt>
                <c:pt idx="1803">
                  <c:v>543.87847999999997</c:v>
                </c:pt>
                <c:pt idx="1804">
                  <c:v>543.40033000000005</c:v>
                </c:pt>
                <c:pt idx="1805">
                  <c:v>542.92266999999879</c:v>
                </c:pt>
                <c:pt idx="1806">
                  <c:v>542.44561999999883</c:v>
                </c:pt>
                <c:pt idx="1807">
                  <c:v>541.96905999999922</c:v>
                </c:pt>
                <c:pt idx="1808">
                  <c:v>541.49310000000003</c:v>
                </c:pt>
                <c:pt idx="1809">
                  <c:v>541.01763999999923</c:v>
                </c:pt>
                <c:pt idx="1810">
                  <c:v>540.54278999999997</c:v>
                </c:pt>
                <c:pt idx="1811">
                  <c:v>540.06841999999938</c:v>
                </c:pt>
                <c:pt idx="1812">
                  <c:v>539.59460000000001</c:v>
                </c:pt>
                <c:pt idx="1813">
                  <c:v>539.12134000000003</c:v>
                </c:pt>
                <c:pt idx="1814">
                  <c:v>538.64861999999937</c:v>
                </c:pt>
                <c:pt idx="1815">
                  <c:v>538.17645000000005</c:v>
                </c:pt>
                <c:pt idx="1816">
                  <c:v>537.70477000000005</c:v>
                </c:pt>
                <c:pt idx="1817">
                  <c:v>537.2337</c:v>
                </c:pt>
                <c:pt idx="1818">
                  <c:v>536.76311999999996</c:v>
                </c:pt>
                <c:pt idx="1819">
                  <c:v>536.29314999999997</c:v>
                </c:pt>
                <c:pt idx="1820">
                  <c:v>535.82366999999908</c:v>
                </c:pt>
                <c:pt idx="1821">
                  <c:v>535.35473999999999</c:v>
                </c:pt>
                <c:pt idx="1822">
                  <c:v>534.88634999999999</c:v>
                </c:pt>
                <c:pt idx="1823">
                  <c:v>534.41845999999998</c:v>
                </c:pt>
                <c:pt idx="1824">
                  <c:v>533.95116999999891</c:v>
                </c:pt>
                <c:pt idx="1825">
                  <c:v>533.48437999999999</c:v>
                </c:pt>
                <c:pt idx="1826">
                  <c:v>533.01813000000004</c:v>
                </c:pt>
                <c:pt idx="1827">
                  <c:v>532.55242999999882</c:v>
                </c:pt>
                <c:pt idx="1828">
                  <c:v>532.08721999999909</c:v>
                </c:pt>
                <c:pt idx="1829">
                  <c:v>531.62261999999907</c:v>
                </c:pt>
                <c:pt idx="1830">
                  <c:v>531.15850999999998</c:v>
                </c:pt>
                <c:pt idx="1831">
                  <c:v>530.69494999999995</c:v>
                </c:pt>
                <c:pt idx="1832">
                  <c:v>530.23193000000003</c:v>
                </c:pt>
                <c:pt idx="1833">
                  <c:v>529.76940999999999</c:v>
                </c:pt>
                <c:pt idx="1834">
                  <c:v>529.30742999999859</c:v>
                </c:pt>
                <c:pt idx="1835">
                  <c:v>528.84600999999896</c:v>
                </c:pt>
                <c:pt idx="1836">
                  <c:v>528.38507000000004</c:v>
                </c:pt>
                <c:pt idx="1837">
                  <c:v>527.92467999999997</c:v>
                </c:pt>
                <c:pt idx="1838">
                  <c:v>527.46483999999998</c:v>
                </c:pt>
                <c:pt idx="1839">
                  <c:v>527.00549000000001</c:v>
                </c:pt>
                <c:pt idx="1840">
                  <c:v>526.54668999999922</c:v>
                </c:pt>
                <c:pt idx="1841">
                  <c:v>526.08843999999999</c:v>
                </c:pt>
                <c:pt idx="1842">
                  <c:v>525.63067999999998</c:v>
                </c:pt>
                <c:pt idx="1843">
                  <c:v>525.17345999999998</c:v>
                </c:pt>
                <c:pt idx="1844">
                  <c:v>524.71680000000003</c:v>
                </c:pt>
                <c:pt idx="1845">
                  <c:v>524.26061999999922</c:v>
                </c:pt>
                <c:pt idx="1846">
                  <c:v>523.80493000000001</c:v>
                </c:pt>
                <c:pt idx="1847">
                  <c:v>523.34984999999938</c:v>
                </c:pt>
                <c:pt idx="1848">
                  <c:v>522.89525999999921</c:v>
                </c:pt>
                <c:pt idx="1849">
                  <c:v>522.44115999999894</c:v>
                </c:pt>
                <c:pt idx="1850">
                  <c:v>521.98760999999922</c:v>
                </c:pt>
                <c:pt idx="1851">
                  <c:v>521.53460999999936</c:v>
                </c:pt>
                <c:pt idx="1852">
                  <c:v>521.08208999999999</c:v>
                </c:pt>
                <c:pt idx="1853">
                  <c:v>520.63007000000005</c:v>
                </c:pt>
                <c:pt idx="1854">
                  <c:v>520.17864999999995</c:v>
                </c:pt>
                <c:pt idx="1855">
                  <c:v>519.72771999999998</c:v>
                </c:pt>
                <c:pt idx="1856">
                  <c:v>519.27728000000002</c:v>
                </c:pt>
                <c:pt idx="1857">
                  <c:v>518.82732999999882</c:v>
                </c:pt>
                <c:pt idx="1858">
                  <c:v>518.37798999999939</c:v>
                </c:pt>
                <c:pt idx="1859">
                  <c:v>517.92913999999996</c:v>
                </c:pt>
                <c:pt idx="1860">
                  <c:v>517.48077000000001</c:v>
                </c:pt>
                <c:pt idx="1861">
                  <c:v>517.03289999999936</c:v>
                </c:pt>
                <c:pt idx="1862">
                  <c:v>516.58556999999996</c:v>
                </c:pt>
                <c:pt idx="1863">
                  <c:v>516.13878999999997</c:v>
                </c:pt>
                <c:pt idx="1864">
                  <c:v>515.6925</c:v>
                </c:pt>
                <c:pt idx="1865">
                  <c:v>515.24670000000003</c:v>
                </c:pt>
                <c:pt idx="1866">
                  <c:v>514.80138999999997</c:v>
                </c:pt>
                <c:pt idx="1867">
                  <c:v>514.35662999999829</c:v>
                </c:pt>
                <c:pt idx="1868">
                  <c:v>513.91240999999923</c:v>
                </c:pt>
                <c:pt idx="1869">
                  <c:v>513.46868999999936</c:v>
                </c:pt>
                <c:pt idx="1870">
                  <c:v>513.02544999999998</c:v>
                </c:pt>
                <c:pt idx="1871">
                  <c:v>512.58270000000005</c:v>
                </c:pt>
                <c:pt idx="1872">
                  <c:v>512.14044000000001</c:v>
                </c:pt>
                <c:pt idx="1873">
                  <c:v>511.69873000000001</c:v>
                </c:pt>
                <c:pt idx="1874">
                  <c:v>511.25751000000002</c:v>
                </c:pt>
                <c:pt idx="1875">
                  <c:v>510.81682999999992</c:v>
                </c:pt>
                <c:pt idx="1876">
                  <c:v>510.37664999999993</c:v>
                </c:pt>
                <c:pt idx="1877">
                  <c:v>509.93694999999929</c:v>
                </c:pt>
                <c:pt idx="1878">
                  <c:v>509.49776999999932</c:v>
                </c:pt>
                <c:pt idx="1879">
                  <c:v>509.05910999999992</c:v>
                </c:pt>
                <c:pt idx="1880">
                  <c:v>508.62094000000002</c:v>
                </c:pt>
                <c:pt idx="1881">
                  <c:v>508.18326000000002</c:v>
                </c:pt>
                <c:pt idx="1882">
                  <c:v>507.74608999999992</c:v>
                </c:pt>
                <c:pt idx="1883">
                  <c:v>507.30945000000008</c:v>
                </c:pt>
                <c:pt idx="1884">
                  <c:v>506.87329</c:v>
                </c:pt>
                <c:pt idx="1885">
                  <c:v>506.4376199999993</c:v>
                </c:pt>
                <c:pt idx="1886">
                  <c:v>506.00243999999992</c:v>
                </c:pt>
                <c:pt idx="1887">
                  <c:v>505.56781000000001</c:v>
                </c:pt>
                <c:pt idx="1888">
                  <c:v>505.13367</c:v>
                </c:pt>
                <c:pt idx="1889">
                  <c:v>504.70001000000002</c:v>
                </c:pt>
                <c:pt idx="1890">
                  <c:v>504.26684999999992</c:v>
                </c:pt>
                <c:pt idx="1891">
                  <c:v>503.83416999999992</c:v>
                </c:pt>
                <c:pt idx="1892">
                  <c:v>503.4019799999993</c:v>
                </c:pt>
                <c:pt idx="1893">
                  <c:v>502.97034000000002</c:v>
                </c:pt>
                <c:pt idx="1894">
                  <c:v>502.53917999999931</c:v>
                </c:pt>
                <c:pt idx="1895">
                  <c:v>502.10852</c:v>
                </c:pt>
                <c:pt idx="1896">
                  <c:v>501.67833999999931</c:v>
                </c:pt>
                <c:pt idx="1897">
                  <c:v>501.24865999999992</c:v>
                </c:pt>
                <c:pt idx="1898">
                  <c:v>500.81945999999999</c:v>
                </c:pt>
                <c:pt idx="1899">
                  <c:v>500.39075000000003</c:v>
                </c:pt>
                <c:pt idx="1900">
                  <c:v>499.96251999999959</c:v>
                </c:pt>
                <c:pt idx="1901">
                  <c:v>499.53478999999999</c:v>
                </c:pt>
                <c:pt idx="1902">
                  <c:v>499.10753999999991</c:v>
                </c:pt>
                <c:pt idx="1903">
                  <c:v>498.68079</c:v>
                </c:pt>
                <c:pt idx="1904">
                  <c:v>498.25454999999999</c:v>
                </c:pt>
                <c:pt idx="1905">
                  <c:v>497.82882999999993</c:v>
                </c:pt>
                <c:pt idx="1906">
                  <c:v>497.40359000000001</c:v>
                </c:pt>
                <c:pt idx="1907">
                  <c:v>496.97885000000002</c:v>
                </c:pt>
                <c:pt idx="1908">
                  <c:v>496.55459999999999</c:v>
                </c:pt>
                <c:pt idx="1909">
                  <c:v>496.13083</c:v>
                </c:pt>
                <c:pt idx="1910">
                  <c:v>495.70755000000003</c:v>
                </c:pt>
                <c:pt idx="1911">
                  <c:v>495.28469999999999</c:v>
                </c:pt>
                <c:pt idx="1912">
                  <c:v>494.86234000000002</c:v>
                </c:pt>
                <c:pt idx="1913">
                  <c:v>494.44045999999992</c:v>
                </c:pt>
                <c:pt idx="1914">
                  <c:v>494.01907</c:v>
                </c:pt>
                <c:pt idx="1915">
                  <c:v>493.59818000000001</c:v>
                </c:pt>
                <c:pt idx="1916">
                  <c:v>493.17775999999992</c:v>
                </c:pt>
                <c:pt idx="1917">
                  <c:v>492.75783999999999</c:v>
                </c:pt>
                <c:pt idx="1918">
                  <c:v>492.33841000000001</c:v>
                </c:pt>
                <c:pt idx="1919">
                  <c:v>491.91946000000002</c:v>
                </c:pt>
                <c:pt idx="1920">
                  <c:v>491.50101000000001</c:v>
                </c:pt>
                <c:pt idx="1921">
                  <c:v>491.08303999999958</c:v>
                </c:pt>
                <c:pt idx="1922">
                  <c:v>490.66556000000008</c:v>
                </c:pt>
                <c:pt idx="1923">
                  <c:v>490.24849999999992</c:v>
                </c:pt>
                <c:pt idx="1924">
                  <c:v>489.83193999999929</c:v>
                </c:pt>
                <c:pt idx="1925">
                  <c:v>489.41586000000001</c:v>
                </c:pt>
                <c:pt idx="1926">
                  <c:v>489.00027</c:v>
                </c:pt>
                <c:pt idx="1927">
                  <c:v>488.58516999999961</c:v>
                </c:pt>
                <c:pt idx="1928">
                  <c:v>488.17056000000002</c:v>
                </c:pt>
                <c:pt idx="1929">
                  <c:v>487.7563799999993</c:v>
                </c:pt>
                <c:pt idx="1930">
                  <c:v>487.34267999999997</c:v>
                </c:pt>
                <c:pt idx="1931">
                  <c:v>486.92946999999992</c:v>
                </c:pt>
                <c:pt idx="1932">
                  <c:v>486.51674999999932</c:v>
                </c:pt>
                <c:pt idx="1933">
                  <c:v>486.10449</c:v>
                </c:pt>
                <c:pt idx="1934">
                  <c:v>485.69269000000008</c:v>
                </c:pt>
                <c:pt idx="1935">
                  <c:v>485.2813699999993</c:v>
                </c:pt>
                <c:pt idx="1936">
                  <c:v>484.87054000000001</c:v>
                </c:pt>
                <c:pt idx="1937">
                  <c:v>484.46016999999961</c:v>
                </c:pt>
                <c:pt idx="1938">
                  <c:v>484.05025999999992</c:v>
                </c:pt>
                <c:pt idx="1939">
                  <c:v>483.64084000000008</c:v>
                </c:pt>
                <c:pt idx="1940">
                  <c:v>483.23189999999948</c:v>
                </c:pt>
                <c:pt idx="1941">
                  <c:v>482.82339000000002</c:v>
                </c:pt>
                <c:pt idx="1942">
                  <c:v>482.41536999999948</c:v>
                </c:pt>
                <c:pt idx="1943">
                  <c:v>482.00783999999999</c:v>
                </c:pt>
                <c:pt idx="1944">
                  <c:v>481.60077000000001</c:v>
                </c:pt>
                <c:pt idx="1945">
                  <c:v>481.19414999999992</c:v>
                </c:pt>
                <c:pt idx="1946">
                  <c:v>480.78802000000002</c:v>
                </c:pt>
                <c:pt idx="1947">
                  <c:v>480.38234999999992</c:v>
                </c:pt>
                <c:pt idx="1948">
                  <c:v>479.97714000000002</c:v>
                </c:pt>
                <c:pt idx="1949">
                  <c:v>479.57242000000002</c:v>
                </c:pt>
                <c:pt idx="1950">
                  <c:v>479.16811999999931</c:v>
                </c:pt>
                <c:pt idx="1951">
                  <c:v>478.76431000000002</c:v>
                </c:pt>
                <c:pt idx="1952">
                  <c:v>478.36095999999992</c:v>
                </c:pt>
                <c:pt idx="1953">
                  <c:v>477.95807000000002</c:v>
                </c:pt>
                <c:pt idx="1954">
                  <c:v>477.55565999999999</c:v>
                </c:pt>
                <c:pt idx="1955">
                  <c:v>477.15368999999998</c:v>
                </c:pt>
                <c:pt idx="1956">
                  <c:v>476.75220000000002</c:v>
                </c:pt>
                <c:pt idx="1957">
                  <c:v>476.35117000000002</c:v>
                </c:pt>
                <c:pt idx="1958">
                  <c:v>475.95058999999992</c:v>
                </c:pt>
                <c:pt idx="1959">
                  <c:v>475.55047999999999</c:v>
                </c:pt>
                <c:pt idx="1960">
                  <c:v>475.15082000000001</c:v>
                </c:pt>
                <c:pt idx="1961">
                  <c:v>474.75162</c:v>
                </c:pt>
                <c:pt idx="1962">
                  <c:v>474.35287</c:v>
                </c:pt>
                <c:pt idx="1963">
                  <c:v>473.95459</c:v>
                </c:pt>
                <c:pt idx="1964">
                  <c:v>473.55676</c:v>
                </c:pt>
                <c:pt idx="1965">
                  <c:v>473.15938999999997</c:v>
                </c:pt>
                <c:pt idx="1966">
                  <c:v>472.76247999999993</c:v>
                </c:pt>
                <c:pt idx="1967">
                  <c:v>472.36603000000002</c:v>
                </c:pt>
                <c:pt idx="1968">
                  <c:v>471.97003000000001</c:v>
                </c:pt>
                <c:pt idx="1969">
                  <c:v>471.57449000000008</c:v>
                </c:pt>
                <c:pt idx="1970">
                  <c:v>471.17941000000002</c:v>
                </c:pt>
                <c:pt idx="1971">
                  <c:v>470.78478999999999</c:v>
                </c:pt>
                <c:pt idx="1972">
                  <c:v>470.39062999999999</c:v>
                </c:pt>
                <c:pt idx="1973">
                  <c:v>469.99689000000001</c:v>
                </c:pt>
                <c:pt idx="1974">
                  <c:v>469.60361</c:v>
                </c:pt>
                <c:pt idx="1975">
                  <c:v>469.21078</c:v>
                </c:pt>
                <c:pt idx="1976">
                  <c:v>468.81842</c:v>
                </c:pt>
                <c:pt idx="1977">
                  <c:v>468.42650999999921</c:v>
                </c:pt>
                <c:pt idx="1978">
                  <c:v>468.03502999999961</c:v>
                </c:pt>
                <c:pt idx="1979">
                  <c:v>467.64400999999998</c:v>
                </c:pt>
                <c:pt idx="1980">
                  <c:v>467.25344999999999</c:v>
                </c:pt>
                <c:pt idx="1981">
                  <c:v>466.86331000000001</c:v>
                </c:pt>
                <c:pt idx="1982">
                  <c:v>466.47363000000001</c:v>
                </c:pt>
                <c:pt idx="1983">
                  <c:v>466.08440999999999</c:v>
                </c:pt>
                <c:pt idx="1984">
                  <c:v>465.69562000000002</c:v>
                </c:pt>
                <c:pt idx="1985">
                  <c:v>465.30727999999999</c:v>
                </c:pt>
                <c:pt idx="1986">
                  <c:v>464.9194</c:v>
                </c:pt>
                <c:pt idx="1987">
                  <c:v>464.53194999999943</c:v>
                </c:pt>
                <c:pt idx="1988">
                  <c:v>464.14496000000008</c:v>
                </c:pt>
                <c:pt idx="1989">
                  <c:v>463.75842</c:v>
                </c:pt>
                <c:pt idx="1990">
                  <c:v>463.37231000000003</c:v>
                </c:pt>
                <c:pt idx="1991">
                  <c:v>462.98665999999929</c:v>
                </c:pt>
                <c:pt idx="1992">
                  <c:v>462.60144000000008</c:v>
                </c:pt>
                <c:pt idx="1993">
                  <c:v>462.21667000000002</c:v>
                </c:pt>
                <c:pt idx="1994">
                  <c:v>461.83233999999931</c:v>
                </c:pt>
                <c:pt idx="1995">
                  <c:v>461.44846000000001</c:v>
                </c:pt>
                <c:pt idx="1996">
                  <c:v>461.065</c:v>
                </c:pt>
                <c:pt idx="1997">
                  <c:v>460.68200999999999</c:v>
                </c:pt>
                <c:pt idx="1998">
                  <c:v>460.29944</c:v>
                </c:pt>
                <c:pt idx="1999">
                  <c:v>459.91730000000001</c:v>
                </c:pt>
                <c:pt idx="2000">
                  <c:v>459.53561000000002</c:v>
                </c:pt>
                <c:pt idx="2001">
                  <c:v>459.15436</c:v>
                </c:pt>
                <c:pt idx="2002">
                  <c:v>458.77355999999929</c:v>
                </c:pt>
                <c:pt idx="2003">
                  <c:v>458.39318999999932</c:v>
                </c:pt>
                <c:pt idx="2004">
                  <c:v>458.01324</c:v>
                </c:pt>
                <c:pt idx="2005">
                  <c:v>457.63376</c:v>
                </c:pt>
                <c:pt idx="2006">
                  <c:v>457.25470000000001</c:v>
                </c:pt>
                <c:pt idx="2007">
                  <c:v>456.87607000000003</c:v>
                </c:pt>
                <c:pt idx="2008">
                  <c:v>456.49786</c:v>
                </c:pt>
                <c:pt idx="2009">
                  <c:v>456.1201199999993</c:v>
                </c:pt>
                <c:pt idx="2010">
                  <c:v>455.74279999999999</c:v>
                </c:pt>
                <c:pt idx="2011">
                  <c:v>455.36590999999999</c:v>
                </c:pt>
                <c:pt idx="2012">
                  <c:v>454.98944</c:v>
                </c:pt>
                <c:pt idx="2013">
                  <c:v>454.61340000000001</c:v>
                </c:pt>
                <c:pt idx="2014">
                  <c:v>454.23782</c:v>
                </c:pt>
                <c:pt idx="2015">
                  <c:v>453.86266999999998</c:v>
                </c:pt>
                <c:pt idx="2016">
                  <c:v>453.48795000000001</c:v>
                </c:pt>
                <c:pt idx="2017">
                  <c:v>453.11365000000001</c:v>
                </c:pt>
                <c:pt idx="2018">
                  <c:v>452.73978</c:v>
                </c:pt>
                <c:pt idx="2019">
                  <c:v>452.36632999999961</c:v>
                </c:pt>
                <c:pt idx="2020">
                  <c:v>451.99331999999879</c:v>
                </c:pt>
                <c:pt idx="2021">
                  <c:v>451.62072999999992</c:v>
                </c:pt>
                <c:pt idx="2022">
                  <c:v>451.24856999999992</c:v>
                </c:pt>
                <c:pt idx="2023">
                  <c:v>450.87682999999993</c:v>
                </c:pt>
                <c:pt idx="2024">
                  <c:v>450.50551999999931</c:v>
                </c:pt>
                <c:pt idx="2025">
                  <c:v>450.13463999999999</c:v>
                </c:pt>
                <c:pt idx="2026">
                  <c:v>449.76418999999999</c:v>
                </c:pt>
                <c:pt idx="2027">
                  <c:v>449.39416999999992</c:v>
                </c:pt>
                <c:pt idx="2028">
                  <c:v>449.02456999999993</c:v>
                </c:pt>
                <c:pt idx="2029">
                  <c:v>448.65539999999999</c:v>
                </c:pt>
                <c:pt idx="2030">
                  <c:v>448.28665000000001</c:v>
                </c:pt>
                <c:pt idx="2031">
                  <c:v>447.91832999999968</c:v>
                </c:pt>
                <c:pt idx="2032">
                  <c:v>447.55045000000001</c:v>
                </c:pt>
                <c:pt idx="2033">
                  <c:v>447.18297999999999</c:v>
                </c:pt>
                <c:pt idx="2034">
                  <c:v>446.81594999999999</c:v>
                </c:pt>
                <c:pt idx="2035">
                  <c:v>446.44931000000003</c:v>
                </c:pt>
                <c:pt idx="2036">
                  <c:v>446.08309999999932</c:v>
                </c:pt>
                <c:pt idx="2037">
                  <c:v>445.71731999999929</c:v>
                </c:pt>
                <c:pt idx="2038">
                  <c:v>445.35196000000002</c:v>
                </c:pt>
                <c:pt idx="2039">
                  <c:v>444.98700000000002</c:v>
                </c:pt>
                <c:pt idx="2040">
                  <c:v>444.62247000000002</c:v>
                </c:pt>
                <c:pt idx="2041">
                  <c:v>444.25835999999958</c:v>
                </c:pt>
                <c:pt idx="2042">
                  <c:v>443.89467999999999</c:v>
                </c:pt>
                <c:pt idx="2043">
                  <c:v>443.53140000000002</c:v>
                </c:pt>
                <c:pt idx="2044">
                  <c:v>443.16854999999993</c:v>
                </c:pt>
                <c:pt idx="2045">
                  <c:v>442.80612000000002</c:v>
                </c:pt>
                <c:pt idx="2046">
                  <c:v>442.44409000000002</c:v>
                </c:pt>
                <c:pt idx="2047">
                  <c:v>442.08249000000001</c:v>
                </c:pt>
                <c:pt idx="2048">
                  <c:v>441.72130999999928</c:v>
                </c:pt>
                <c:pt idx="2049">
                  <c:v>441.36052999999993</c:v>
                </c:pt>
                <c:pt idx="2050">
                  <c:v>441.00018</c:v>
                </c:pt>
                <c:pt idx="2051">
                  <c:v>440.64022999999997</c:v>
                </c:pt>
                <c:pt idx="2052">
                  <c:v>440.28070000000002</c:v>
                </c:pt>
                <c:pt idx="2053">
                  <c:v>439.92160000000001</c:v>
                </c:pt>
                <c:pt idx="2054">
                  <c:v>439.56290000000001</c:v>
                </c:pt>
                <c:pt idx="2055">
                  <c:v>439.20459</c:v>
                </c:pt>
                <c:pt idx="2056">
                  <c:v>438.84670999999992</c:v>
                </c:pt>
                <c:pt idx="2057">
                  <c:v>438.48926</c:v>
                </c:pt>
                <c:pt idx="2058">
                  <c:v>438.13220000000001</c:v>
                </c:pt>
                <c:pt idx="2059">
                  <c:v>437.7755399999993</c:v>
                </c:pt>
                <c:pt idx="2060">
                  <c:v>437.41930999999948</c:v>
                </c:pt>
                <c:pt idx="2061">
                  <c:v>437.06384000000008</c:v>
                </c:pt>
                <c:pt idx="2062">
                  <c:v>436.70836999999932</c:v>
                </c:pt>
                <c:pt idx="2063">
                  <c:v>436.35333000000003</c:v>
                </c:pt>
                <c:pt idx="2064">
                  <c:v>435.99874999999929</c:v>
                </c:pt>
                <c:pt idx="2065">
                  <c:v>435.64456000000001</c:v>
                </c:pt>
                <c:pt idx="2066">
                  <c:v>435.29077000000001</c:v>
                </c:pt>
                <c:pt idx="2067">
                  <c:v>434.93740999999932</c:v>
                </c:pt>
                <c:pt idx="2068">
                  <c:v>434.58440999999999</c:v>
                </c:pt>
                <c:pt idx="2069">
                  <c:v>434.23183999999929</c:v>
                </c:pt>
                <c:pt idx="2070">
                  <c:v>433.87966999999998</c:v>
                </c:pt>
                <c:pt idx="2071">
                  <c:v>433.52789000000001</c:v>
                </c:pt>
                <c:pt idx="2072">
                  <c:v>433.17653999999931</c:v>
                </c:pt>
                <c:pt idx="2073">
                  <c:v>432.82558999999992</c:v>
                </c:pt>
                <c:pt idx="2074">
                  <c:v>432.4750399999993</c:v>
                </c:pt>
                <c:pt idx="2075">
                  <c:v>432.12491</c:v>
                </c:pt>
                <c:pt idx="2076">
                  <c:v>431.77514999999948</c:v>
                </c:pt>
                <c:pt idx="2077">
                  <c:v>431.42581000000001</c:v>
                </c:pt>
                <c:pt idx="2078">
                  <c:v>431.07686999999999</c:v>
                </c:pt>
                <c:pt idx="2079">
                  <c:v>430.72832999999969</c:v>
                </c:pt>
                <c:pt idx="2080">
                  <c:v>430.38019000000003</c:v>
                </c:pt>
                <c:pt idx="2081">
                  <c:v>430.03244000000001</c:v>
                </c:pt>
                <c:pt idx="2082">
                  <c:v>429.68511999999959</c:v>
                </c:pt>
                <c:pt idx="2083">
                  <c:v>429.33816999999931</c:v>
                </c:pt>
                <c:pt idx="2084">
                  <c:v>428.99164000000002</c:v>
                </c:pt>
                <c:pt idx="2085">
                  <c:v>428.64548000000002</c:v>
                </c:pt>
                <c:pt idx="2086">
                  <c:v>428.2997399999993</c:v>
                </c:pt>
                <c:pt idx="2087">
                  <c:v>427.95438000000001</c:v>
                </c:pt>
                <c:pt idx="2088">
                  <c:v>427.60944000000001</c:v>
                </c:pt>
                <c:pt idx="2089">
                  <c:v>427.26486</c:v>
                </c:pt>
                <c:pt idx="2090">
                  <c:v>426.92072000000002</c:v>
                </c:pt>
                <c:pt idx="2091">
                  <c:v>426.57692999999932</c:v>
                </c:pt>
                <c:pt idx="2092">
                  <c:v>426.23358000000002</c:v>
                </c:pt>
                <c:pt idx="2093">
                  <c:v>425.89058999999992</c:v>
                </c:pt>
                <c:pt idx="2094">
                  <c:v>425.54802999999993</c:v>
                </c:pt>
                <c:pt idx="2095">
                  <c:v>425.20584000000002</c:v>
                </c:pt>
                <c:pt idx="2096">
                  <c:v>424.86403999999999</c:v>
                </c:pt>
                <c:pt idx="2097">
                  <c:v>424.52264000000002</c:v>
                </c:pt>
                <c:pt idx="2098">
                  <c:v>424.18164000000002</c:v>
                </c:pt>
                <c:pt idx="2099">
                  <c:v>423.84102999999999</c:v>
                </c:pt>
                <c:pt idx="2100">
                  <c:v>423.50078999999999</c:v>
                </c:pt>
                <c:pt idx="2101">
                  <c:v>423.16098</c:v>
                </c:pt>
                <c:pt idx="2102">
                  <c:v>422.82152999999948</c:v>
                </c:pt>
                <c:pt idx="2103">
                  <c:v>422.48248000000001</c:v>
                </c:pt>
                <c:pt idx="2104">
                  <c:v>422.14382999999998</c:v>
                </c:pt>
                <c:pt idx="2105">
                  <c:v>421.80554000000001</c:v>
                </c:pt>
                <c:pt idx="2106">
                  <c:v>421.46767999999992</c:v>
                </c:pt>
                <c:pt idx="2107">
                  <c:v>421.13019000000003</c:v>
                </c:pt>
                <c:pt idx="2108">
                  <c:v>420.79306000000003</c:v>
                </c:pt>
                <c:pt idx="2109">
                  <c:v>420.45636000000002</c:v>
                </c:pt>
                <c:pt idx="2110">
                  <c:v>420.12002999999999</c:v>
                </c:pt>
                <c:pt idx="2111">
                  <c:v>419.78406000000001</c:v>
                </c:pt>
                <c:pt idx="2112">
                  <c:v>419.44851999999929</c:v>
                </c:pt>
                <c:pt idx="2113">
                  <c:v>419.11333999999943</c:v>
                </c:pt>
                <c:pt idx="2114">
                  <c:v>418.77852999999931</c:v>
                </c:pt>
                <c:pt idx="2115">
                  <c:v>418.44414999999992</c:v>
                </c:pt>
                <c:pt idx="2116">
                  <c:v>418.11014</c:v>
                </c:pt>
                <c:pt idx="2117">
                  <c:v>417.77649000000002</c:v>
                </c:pt>
                <c:pt idx="2118">
                  <c:v>417.44324</c:v>
                </c:pt>
                <c:pt idx="2119">
                  <c:v>417.11038000000002</c:v>
                </c:pt>
                <c:pt idx="2120">
                  <c:v>416.77789000000001</c:v>
                </c:pt>
                <c:pt idx="2121">
                  <c:v>416.44576999999992</c:v>
                </c:pt>
                <c:pt idx="2122">
                  <c:v>416.11403999999999</c:v>
                </c:pt>
                <c:pt idx="2123">
                  <c:v>415.78271000000001</c:v>
                </c:pt>
                <c:pt idx="2124">
                  <c:v>415.45174999999932</c:v>
                </c:pt>
                <c:pt idx="2125">
                  <c:v>415.12114999999932</c:v>
                </c:pt>
                <c:pt idx="2126">
                  <c:v>414.79095000000001</c:v>
                </c:pt>
                <c:pt idx="2127">
                  <c:v>414.46114999999929</c:v>
                </c:pt>
                <c:pt idx="2128">
                  <c:v>414.13170999999949</c:v>
                </c:pt>
                <c:pt idx="2129">
                  <c:v>413.80264</c:v>
                </c:pt>
                <c:pt idx="2130">
                  <c:v>413.47394000000003</c:v>
                </c:pt>
                <c:pt idx="2131">
                  <c:v>413.14562999999998</c:v>
                </c:pt>
                <c:pt idx="2132">
                  <c:v>412.81772000000001</c:v>
                </c:pt>
                <c:pt idx="2133">
                  <c:v>412.4901699999993</c:v>
                </c:pt>
                <c:pt idx="2134">
                  <c:v>412.16298999999998</c:v>
                </c:pt>
                <c:pt idx="2135">
                  <c:v>411.83618000000001</c:v>
                </c:pt>
                <c:pt idx="2136">
                  <c:v>411.50974000000002</c:v>
                </c:pt>
                <c:pt idx="2137">
                  <c:v>411.18369000000001</c:v>
                </c:pt>
                <c:pt idx="2138">
                  <c:v>410.85802999999999</c:v>
                </c:pt>
                <c:pt idx="2139">
                  <c:v>410.53275000000002</c:v>
                </c:pt>
                <c:pt idx="2140">
                  <c:v>410.20782000000008</c:v>
                </c:pt>
                <c:pt idx="2141">
                  <c:v>409.88326999999992</c:v>
                </c:pt>
                <c:pt idx="2142">
                  <c:v>409.55907999999999</c:v>
                </c:pt>
                <c:pt idx="2143">
                  <c:v>409.23525999999958</c:v>
                </c:pt>
                <c:pt idx="2144">
                  <c:v>408.91180000000003</c:v>
                </c:pt>
                <c:pt idx="2145">
                  <c:v>408.58870999999931</c:v>
                </c:pt>
                <c:pt idx="2146">
                  <c:v>408.26602000000003</c:v>
                </c:pt>
                <c:pt idx="2147">
                  <c:v>407.94373000000002</c:v>
                </c:pt>
                <c:pt idx="2148">
                  <c:v>407.62180000000001</c:v>
                </c:pt>
                <c:pt idx="2149">
                  <c:v>407.30023</c:v>
                </c:pt>
                <c:pt idx="2150">
                  <c:v>406.97903000000002</c:v>
                </c:pt>
                <c:pt idx="2151">
                  <c:v>406.65820000000002</c:v>
                </c:pt>
                <c:pt idx="2152">
                  <c:v>406.33774</c:v>
                </c:pt>
                <c:pt idx="2153">
                  <c:v>406.01763999999991</c:v>
                </c:pt>
                <c:pt idx="2154">
                  <c:v>405.69790999999992</c:v>
                </c:pt>
                <c:pt idx="2155">
                  <c:v>405.3785399999993</c:v>
                </c:pt>
                <c:pt idx="2156">
                  <c:v>405.05954000000008</c:v>
                </c:pt>
                <c:pt idx="2157">
                  <c:v>404.74090999999999</c:v>
                </c:pt>
                <c:pt idx="2158">
                  <c:v>404.42264</c:v>
                </c:pt>
                <c:pt idx="2159">
                  <c:v>404.10473999999999</c:v>
                </c:pt>
                <c:pt idx="2160">
                  <c:v>403.78719999999959</c:v>
                </c:pt>
                <c:pt idx="2161">
                  <c:v>403.47003000000001</c:v>
                </c:pt>
                <c:pt idx="2162">
                  <c:v>403.15323000000001</c:v>
                </c:pt>
                <c:pt idx="2163">
                  <c:v>402.83679000000001</c:v>
                </c:pt>
                <c:pt idx="2164">
                  <c:v>402.52071999999959</c:v>
                </c:pt>
                <c:pt idx="2165">
                  <c:v>402.20501999999931</c:v>
                </c:pt>
                <c:pt idx="2166">
                  <c:v>401.88968</c:v>
                </c:pt>
                <c:pt idx="2167">
                  <c:v>401.57470999999993</c:v>
                </c:pt>
                <c:pt idx="2168">
                  <c:v>401.26010000000002</c:v>
                </c:pt>
                <c:pt idx="2169">
                  <c:v>400.94583</c:v>
                </c:pt>
                <c:pt idx="2170">
                  <c:v>400.63189999999992</c:v>
                </c:pt>
                <c:pt idx="2171">
                  <c:v>400.31832999999932</c:v>
                </c:pt>
                <c:pt idx="2172">
                  <c:v>400.00513000000001</c:v>
                </c:pt>
                <c:pt idx="2173">
                  <c:v>399.69229000000001</c:v>
                </c:pt>
                <c:pt idx="2174">
                  <c:v>399.37982</c:v>
                </c:pt>
                <c:pt idx="2175">
                  <c:v>399.06772000000001</c:v>
                </c:pt>
                <c:pt idx="2176">
                  <c:v>398.75598000000002</c:v>
                </c:pt>
                <c:pt idx="2177">
                  <c:v>398.44461000000001</c:v>
                </c:pt>
                <c:pt idx="2178">
                  <c:v>398.13357999999943</c:v>
                </c:pt>
                <c:pt idx="2179">
                  <c:v>397.82288</c:v>
                </c:pt>
                <c:pt idx="2180">
                  <c:v>397.51254</c:v>
                </c:pt>
                <c:pt idx="2181">
                  <c:v>397.20258000000001</c:v>
                </c:pt>
                <c:pt idx="2182">
                  <c:v>396.89296999999999</c:v>
                </c:pt>
                <c:pt idx="2183">
                  <c:v>396.5837399999993</c:v>
                </c:pt>
                <c:pt idx="2184">
                  <c:v>396.27487000000002</c:v>
                </c:pt>
                <c:pt idx="2185">
                  <c:v>395.96630999999928</c:v>
                </c:pt>
                <c:pt idx="2186">
                  <c:v>395.65811000000002</c:v>
                </c:pt>
                <c:pt idx="2187">
                  <c:v>395.35028</c:v>
                </c:pt>
                <c:pt idx="2188">
                  <c:v>395.04282000000001</c:v>
                </c:pt>
                <c:pt idx="2189">
                  <c:v>394.73572000000001</c:v>
                </c:pt>
                <c:pt idx="2190">
                  <c:v>394.42891999999921</c:v>
                </c:pt>
                <c:pt idx="2191">
                  <c:v>394.1225</c:v>
                </c:pt>
                <c:pt idx="2192">
                  <c:v>393.81644</c:v>
                </c:pt>
                <c:pt idx="2193">
                  <c:v>393.51074</c:v>
                </c:pt>
                <c:pt idx="2194">
                  <c:v>393.20535000000001</c:v>
                </c:pt>
                <c:pt idx="2195">
                  <c:v>392.90032999999949</c:v>
                </c:pt>
                <c:pt idx="2196">
                  <c:v>392.59566999999993</c:v>
                </c:pt>
                <c:pt idx="2197">
                  <c:v>392.29137999999921</c:v>
                </c:pt>
                <c:pt idx="2198">
                  <c:v>391.9873999999993</c:v>
                </c:pt>
                <c:pt idx="2199">
                  <c:v>391.68378000000001</c:v>
                </c:pt>
                <c:pt idx="2200">
                  <c:v>391.38051999999931</c:v>
                </c:pt>
                <c:pt idx="2201">
                  <c:v>391.07760999999999</c:v>
                </c:pt>
                <c:pt idx="2202">
                  <c:v>390.77501999999959</c:v>
                </c:pt>
                <c:pt idx="2203">
                  <c:v>390.47280999999992</c:v>
                </c:pt>
                <c:pt idx="2204">
                  <c:v>390.17095999999992</c:v>
                </c:pt>
                <c:pt idx="2205">
                  <c:v>389.86941999999999</c:v>
                </c:pt>
                <c:pt idx="2206">
                  <c:v>389.56824</c:v>
                </c:pt>
                <c:pt idx="2207">
                  <c:v>389.26742999999999</c:v>
                </c:pt>
                <c:pt idx="2208">
                  <c:v>388.96692000000002</c:v>
                </c:pt>
                <c:pt idx="2209">
                  <c:v>388.66678000000002</c:v>
                </c:pt>
                <c:pt idx="2210">
                  <c:v>388.36700000000002</c:v>
                </c:pt>
                <c:pt idx="2211">
                  <c:v>388.06754000000001</c:v>
                </c:pt>
                <c:pt idx="2212">
                  <c:v>387.76843000000002</c:v>
                </c:pt>
                <c:pt idx="2213">
                  <c:v>387.46967000000001</c:v>
                </c:pt>
                <c:pt idx="2214">
                  <c:v>387.17122999999992</c:v>
                </c:pt>
                <c:pt idx="2215">
                  <c:v>386.87317000000002</c:v>
                </c:pt>
                <c:pt idx="2216">
                  <c:v>386.57544000000001</c:v>
                </c:pt>
                <c:pt idx="2217">
                  <c:v>386.27805000000001</c:v>
                </c:pt>
                <c:pt idx="2218">
                  <c:v>385.98101999999909</c:v>
                </c:pt>
                <c:pt idx="2219">
                  <c:v>385.68430000000001</c:v>
                </c:pt>
                <c:pt idx="2220">
                  <c:v>385.38794000000001</c:v>
                </c:pt>
                <c:pt idx="2221">
                  <c:v>385.09192000000002</c:v>
                </c:pt>
                <c:pt idx="2222">
                  <c:v>384.7962299999993</c:v>
                </c:pt>
                <c:pt idx="2223">
                  <c:v>384.50089000000008</c:v>
                </c:pt>
                <c:pt idx="2224">
                  <c:v>384.20587</c:v>
                </c:pt>
                <c:pt idx="2225">
                  <c:v>383.91122000000001</c:v>
                </c:pt>
                <c:pt idx="2226">
                  <c:v>383.61687999999992</c:v>
                </c:pt>
                <c:pt idx="2227">
                  <c:v>383.32290999999992</c:v>
                </c:pt>
                <c:pt idx="2228">
                  <c:v>383.02924000000002</c:v>
                </c:pt>
                <c:pt idx="2229">
                  <c:v>382.73592999999948</c:v>
                </c:pt>
                <c:pt idx="2230">
                  <c:v>382.44292999999999</c:v>
                </c:pt>
                <c:pt idx="2231">
                  <c:v>382.15030000000002</c:v>
                </c:pt>
                <c:pt idx="2232">
                  <c:v>381.85797000000002</c:v>
                </c:pt>
                <c:pt idx="2233">
                  <c:v>381.56600999999961</c:v>
                </c:pt>
                <c:pt idx="2234">
                  <c:v>381.27435000000003</c:v>
                </c:pt>
                <c:pt idx="2235">
                  <c:v>380.98306000000002</c:v>
                </c:pt>
                <c:pt idx="2236">
                  <c:v>380.69207999999992</c:v>
                </c:pt>
                <c:pt idx="2237">
                  <c:v>380.4014599999993</c:v>
                </c:pt>
                <c:pt idx="2238">
                  <c:v>380.11115000000001</c:v>
                </c:pt>
                <c:pt idx="2239">
                  <c:v>379.82119999999929</c:v>
                </c:pt>
                <c:pt idx="2240">
                  <c:v>379.53156000000001</c:v>
                </c:pt>
                <c:pt idx="2241">
                  <c:v>379.24227999999999</c:v>
                </c:pt>
                <c:pt idx="2242">
                  <c:v>378.95330999999931</c:v>
                </c:pt>
                <c:pt idx="2243">
                  <c:v>378.66467</c:v>
                </c:pt>
                <c:pt idx="2244">
                  <c:v>378.37637000000001</c:v>
                </c:pt>
                <c:pt idx="2245">
                  <c:v>378.08841000000001</c:v>
                </c:pt>
                <c:pt idx="2246">
                  <c:v>377.80077999999992</c:v>
                </c:pt>
                <c:pt idx="2247">
                  <c:v>377.51346000000001</c:v>
                </c:pt>
                <c:pt idx="2248">
                  <c:v>377.22649999999931</c:v>
                </c:pt>
                <c:pt idx="2249">
                  <c:v>376.93984999999992</c:v>
                </c:pt>
                <c:pt idx="2250">
                  <c:v>376.65352999999999</c:v>
                </c:pt>
                <c:pt idx="2251">
                  <c:v>376.36754999999999</c:v>
                </c:pt>
                <c:pt idx="2252">
                  <c:v>376.08188000000001</c:v>
                </c:pt>
                <c:pt idx="2253">
                  <c:v>375.79653999999891</c:v>
                </c:pt>
                <c:pt idx="2254">
                  <c:v>375.51154000000002</c:v>
                </c:pt>
                <c:pt idx="2255">
                  <c:v>375.22687000000002</c:v>
                </c:pt>
                <c:pt idx="2256">
                  <c:v>374.94254000000001</c:v>
                </c:pt>
                <c:pt idx="2257">
                  <c:v>374.65850999999992</c:v>
                </c:pt>
                <c:pt idx="2258">
                  <c:v>374.37482</c:v>
                </c:pt>
                <c:pt idx="2259">
                  <c:v>374.09145999999959</c:v>
                </c:pt>
                <c:pt idx="2260">
                  <c:v>373.80840999999992</c:v>
                </c:pt>
                <c:pt idx="2261">
                  <c:v>373.52569999999992</c:v>
                </c:pt>
                <c:pt idx="2262">
                  <c:v>373.24331999999958</c:v>
                </c:pt>
                <c:pt idx="2263">
                  <c:v>372.96123999999929</c:v>
                </c:pt>
                <c:pt idx="2264">
                  <c:v>372.67950000000002</c:v>
                </c:pt>
                <c:pt idx="2265">
                  <c:v>372.39809999999932</c:v>
                </c:pt>
                <c:pt idx="2266">
                  <c:v>372.11700000000002</c:v>
                </c:pt>
                <c:pt idx="2267">
                  <c:v>371.83620999999943</c:v>
                </c:pt>
                <c:pt idx="2268">
                  <c:v>371.55576000000002</c:v>
                </c:pt>
                <c:pt idx="2269">
                  <c:v>371.27562999999992</c:v>
                </c:pt>
                <c:pt idx="2270">
                  <c:v>370.9958199999993</c:v>
                </c:pt>
                <c:pt idx="2271">
                  <c:v>370.71633999999909</c:v>
                </c:pt>
                <c:pt idx="2272">
                  <c:v>370.43715999999921</c:v>
                </c:pt>
                <c:pt idx="2273">
                  <c:v>370.15832999999992</c:v>
                </c:pt>
                <c:pt idx="2274">
                  <c:v>369.87979000000001</c:v>
                </c:pt>
                <c:pt idx="2275">
                  <c:v>369.60158999999999</c:v>
                </c:pt>
                <c:pt idx="2276">
                  <c:v>369.32369999999992</c:v>
                </c:pt>
                <c:pt idx="2277">
                  <c:v>369.0461399999993</c:v>
                </c:pt>
                <c:pt idx="2278">
                  <c:v>368.76889</c:v>
                </c:pt>
                <c:pt idx="2279">
                  <c:v>368.4919699999993</c:v>
                </c:pt>
                <c:pt idx="2280">
                  <c:v>368.21535999999929</c:v>
                </c:pt>
                <c:pt idx="2281">
                  <c:v>367.93909000000002</c:v>
                </c:pt>
                <c:pt idx="2282">
                  <c:v>367.66311999999931</c:v>
                </c:pt>
                <c:pt idx="2283">
                  <c:v>367.38745</c:v>
                </c:pt>
                <c:pt idx="2284">
                  <c:v>367.11212</c:v>
                </c:pt>
                <c:pt idx="2285">
                  <c:v>366.83710000000002</c:v>
                </c:pt>
                <c:pt idx="2286">
                  <c:v>366.56241</c:v>
                </c:pt>
                <c:pt idx="2287">
                  <c:v>366.28802000000002</c:v>
                </c:pt>
                <c:pt idx="2288">
                  <c:v>366.01395000000002</c:v>
                </c:pt>
                <c:pt idx="2289">
                  <c:v>365.74016999999992</c:v>
                </c:pt>
                <c:pt idx="2290">
                  <c:v>365.46674000000002</c:v>
                </c:pt>
                <c:pt idx="2291">
                  <c:v>365.1936</c:v>
                </c:pt>
                <c:pt idx="2292">
                  <c:v>364.9207799999993</c:v>
                </c:pt>
                <c:pt idx="2293">
                  <c:v>364.64828</c:v>
                </c:pt>
                <c:pt idx="2294">
                  <c:v>364.37610000000001</c:v>
                </c:pt>
                <c:pt idx="2295">
                  <c:v>364.10422</c:v>
                </c:pt>
                <c:pt idx="2296">
                  <c:v>363.83264000000008</c:v>
                </c:pt>
                <c:pt idx="2297">
                  <c:v>363.56139999999931</c:v>
                </c:pt>
                <c:pt idx="2298">
                  <c:v>363.29047000000003</c:v>
                </c:pt>
                <c:pt idx="2299">
                  <c:v>363.01983999999999</c:v>
                </c:pt>
                <c:pt idx="2300">
                  <c:v>362.74950999999999</c:v>
                </c:pt>
                <c:pt idx="2301">
                  <c:v>362.47949</c:v>
                </c:pt>
                <c:pt idx="2302">
                  <c:v>362.20981</c:v>
                </c:pt>
                <c:pt idx="2303">
                  <c:v>361.94042999999999</c:v>
                </c:pt>
                <c:pt idx="2304">
                  <c:v>361.67135999999931</c:v>
                </c:pt>
                <c:pt idx="2305">
                  <c:v>361.40258999999992</c:v>
                </c:pt>
                <c:pt idx="2306">
                  <c:v>361.13412</c:v>
                </c:pt>
                <c:pt idx="2307">
                  <c:v>360.86597</c:v>
                </c:pt>
                <c:pt idx="2308">
                  <c:v>360.59810999999928</c:v>
                </c:pt>
                <c:pt idx="2309">
                  <c:v>360.33057000000002</c:v>
                </c:pt>
                <c:pt idx="2310">
                  <c:v>360.06331999999929</c:v>
                </c:pt>
                <c:pt idx="2311">
                  <c:v>359.79642000000001</c:v>
                </c:pt>
                <c:pt idx="2312">
                  <c:v>359.52981999999992</c:v>
                </c:pt>
                <c:pt idx="2313">
                  <c:v>359.26352000000003</c:v>
                </c:pt>
                <c:pt idx="2314">
                  <c:v>358.99752999999959</c:v>
                </c:pt>
                <c:pt idx="2315">
                  <c:v>358.73183999999929</c:v>
                </c:pt>
                <c:pt idx="2316">
                  <c:v>358.46645999999959</c:v>
                </c:pt>
                <c:pt idx="2317">
                  <c:v>358.20138999999932</c:v>
                </c:pt>
                <c:pt idx="2318">
                  <c:v>357.93660999999929</c:v>
                </c:pt>
                <c:pt idx="2319">
                  <c:v>357.67214999999999</c:v>
                </c:pt>
                <c:pt idx="2320">
                  <c:v>357.40798999999993</c:v>
                </c:pt>
                <c:pt idx="2321">
                  <c:v>357.14413000000002</c:v>
                </c:pt>
                <c:pt idx="2322">
                  <c:v>356.88058000000001</c:v>
                </c:pt>
                <c:pt idx="2323">
                  <c:v>356.61730999999992</c:v>
                </c:pt>
                <c:pt idx="2324">
                  <c:v>356.35433999999992</c:v>
                </c:pt>
                <c:pt idx="2325">
                  <c:v>356.09167000000002</c:v>
                </c:pt>
                <c:pt idx="2326">
                  <c:v>355.82932</c:v>
                </c:pt>
                <c:pt idx="2327">
                  <c:v>355.56725999999992</c:v>
                </c:pt>
                <c:pt idx="2328">
                  <c:v>355.30551000000003</c:v>
                </c:pt>
                <c:pt idx="2329">
                  <c:v>355.04406999999998</c:v>
                </c:pt>
                <c:pt idx="2330">
                  <c:v>354.78293000000002</c:v>
                </c:pt>
                <c:pt idx="2331">
                  <c:v>354.52206000000001</c:v>
                </c:pt>
                <c:pt idx="2332">
                  <c:v>354.2615099999993</c:v>
                </c:pt>
                <c:pt idx="2333">
                  <c:v>354.00125000000003</c:v>
                </c:pt>
                <c:pt idx="2334">
                  <c:v>353.74130000000002</c:v>
                </c:pt>
                <c:pt idx="2335">
                  <c:v>353.48165999999929</c:v>
                </c:pt>
                <c:pt idx="2336">
                  <c:v>353.22228999999999</c:v>
                </c:pt>
                <c:pt idx="2337">
                  <c:v>352.96323000000001</c:v>
                </c:pt>
                <c:pt idx="2338">
                  <c:v>352.70447000000001</c:v>
                </c:pt>
                <c:pt idx="2339">
                  <c:v>352.44600999999932</c:v>
                </c:pt>
                <c:pt idx="2340">
                  <c:v>352.18783999999999</c:v>
                </c:pt>
                <c:pt idx="2341">
                  <c:v>351.92995999999943</c:v>
                </c:pt>
                <c:pt idx="2342">
                  <c:v>351.67239000000001</c:v>
                </c:pt>
                <c:pt idx="2343">
                  <c:v>351.41512999999929</c:v>
                </c:pt>
                <c:pt idx="2344">
                  <c:v>351.15814</c:v>
                </c:pt>
                <c:pt idx="2345">
                  <c:v>350.9014599999993</c:v>
                </c:pt>
                <c:pt idx="2346">
                  <c:v>350.64508000000001</c:v>
                </c:pt>
                <c:pt idx="2347">
                  <c:v>350.38898</c:v>
                </c:pt>
                <c:pt idx="2348">
                  <c:v>350.1331799999993</c:v>
                </c:pt>
                <c:pt idx="2349">
                  <c:v>349.87768999999997</c:v>
                </c:pt>
                <c:pt idx="2350">
                  <c:v>349.62247000000002</c:v>
                </c:pt>
                <c:pt idx="2351">
                  <c:v>349.36754999999999</c:v>
                </c:pt>
                <c:pt idx="2352">
                  <c:v>349.11291999999992</c:v>
                </c:pt>
                <c:pt idx="2353">
                  <c:v>348.85858000000002</c:v>
                </c:pt>
                <c:pt idx="2354">
                  <c:v>348.60455000000002</c:v>
                </c:pt>
                <c:pt idx="2355">
                  <c:v>348.35079999999999</c:v>
                </c:pt>
                <c:pt idx="2356">
                  <c:v>348.09734999999961</c:v>
                </c:pt>
                <c:pt idx="2357">
                  <c:v>347.84417999999999</c:v>
                </c:pt>
                <c:pt idx="2358">
                  <c:v>347.59130999999928</c:v>
                </c:pt>
                <c:pt idx="2359">
                  <c:v>347.33870999999931</c:v>
                </c:pt>
                <c:pt idx="2360">
                  <c:v>347.08643000000001</c:v>
                </c:pt>
                <c:pt idx="2361">
                  <c:v>346.83440999999999</c:v>
                </c:pt>
                <c:pt idx="2362">
                  <c:v>346.58269999999999</c:v>
                </c:pt>
                <c:pt idx="2363">
                  <c:v>346.33127000000002</c:v>
                </c:pt>
                <c:pt idx="2364">
                  <c:v>346.08013999999929</c:v>
                </c:pt>
                <c:pt idx="2365">
                  <c:v>345.82927999999993</c:v>
                </c:pt>
                <c:pt idx="2366">
                  <c:v>345.57873999999958</c:v>
                </c:pt>
                <c:pt idx="2367">
                  <c:v>345.32846000000001</c:v>
                </c:pt>
                <c:pt idx="2368">
                  <c:v>345.07846000000001</c:v>
                </c:pt>
                <c:pt idx="2369">
                  <c:v>344.82877000000002</c:v>
                </c:pt>
                <c:pt idx="2370">
                  <c:v>344.57934999999992</c:v>
                </c:pt>
                <c:pt idx="2371">
                  <c:v>344.33022999999991</c:v>
                </c:pt>
                <c:pt idx="2372">
                  <c:v>344.08138999999932</c:v>
                </c:pt>
                <c:pt idx="2373">
                  <c:v>343.83285999999993</c:v>
                </c:pt>
                <c:pt idx="2374">
                  <c:v>343.58458999999999</c:v>
                </c:pt>
                <c:pt idx="2375">
                  <c:v>343.33661000000001</c:v>
                </c:pt>
                <c:pt idx="2376">
                  <c:v>343.08892999999961</c:v>
                </c:pt>
                <c:pt idx="2377">
                  <c:v>342.84152</c:v>
                </c:pt>
                <c:pt idx="2378">
                  <c:v>342.59438999999992</c:v>
                </c:pt>
                <c:pt idx="2379">
                  <c:v>342.34755999999999</c:v>
                </c:pt>
                <c:pt idx="2380">
                  <c:v>342.10100999999992</c:v>
                </c:pt>
                <c:pt idx="2381">
                  <c:v>341.85473999999999</c:v>
                </c:pt>
                <c:pt idx="2382">
                  <c:v>341.60872999999992</c:v>
                </c:pt>
                <c:pt idx="2383">
                  <c:v>341.36300999999992</c:v>
                </c:pt>
                <c:pt idx="2384">
                  <c:v>341.11757999999992</c:v>
                </c:pt>
                <c:pt idx="2385">
                  <c:v>340.87243999999993</c:v>
                </c:pt>
                <c:pt idx="2386">
                  <c:v>340.62756000000002</c:v>
                </c:pt>
                <c:pt idx="2387">
                  <c:v>340.38299999999992</c:v>
                </c:pt>
                <c:pt idx="2388">
                  <c:v>340.13869999999991</c:v>
                </c:pt>
                <c:pt idx="2389">
                  <c:v>339.89467999999999</c:v>
                </c:pt>
                <c:pt idx="2390">
                  <c:v>339.65093999999999</c:v>
                </c:pt>
                <c:pt idx="2391">
                  <c:v>339.40746999999999</c:v>
                </c:pt>
                <c:pt idx="2392">
                  <c:v>339.16431</c:v>
                </c:pt>
                <c:pt idx="2393">
                  <c:v>338.92138999999929</c:v>
                </c:pt>
                <c:pt idx="2394">
                  <c:v>338.67876999999999</c:v>
                </c:pt>
                <c:pt idx="2395">
                  <c:v>338.43642999999929</c:v>
                </c:pt>
                <c:pt idx="2396">
                  <c:v>338.19436999999999</c:v>
                </c:pt>
                <c:pt idx="2397">
                  <c:v>337.95258000000001</c:v>
                </c:pt>
                <c:pt idx="2398">
                  <c:v>337.71105999999929</c:v>
                </c:pt>
                <c:pt idx="2399">
                  <c:v>337.46985000000001</c:v>
                </c:pt>
                <c:pt idx="2400">
                  <c:v>337.22888</c:v>
                </c:pt>
                <c:pt idx="2401">
                  <c:v>336.98822000000001</c:v>
                </c:pt>
                <c:pt idx="2402">
                  <c:v>336.74779999999993</c:v>
                </c:pt>
                <c:pt idx="2403">
                  <c:v>336.50769000000008</c:v>
                </c:pt>
                <c:pt idx="2404">
                  <c:v>336.26781999999992</c:v>
                </c:pt>
                <c:pt idx="2405">
                  <c:v>336.02825999999931</c:v>
                </c:pt>
                <c:pt idx="2406">
                  <c:v>335.78894000000003</c:v>
                </c:pt>
                <c:pt idx="2407">
                  <c:v>335.54993000000002</c:v>
                </c:pt>
                <c:pt idx="2408">
                  <c:v>335.31115999999929</c:v>
                </c:pt>
                <c:pt idx="2409">
                  <c:v>335.07269000000002</c:v>
                </c:pt>
                <c:pt idx="2410">
                  <c:v>334.83447000000001</c:v>
                </c:pt>
                <c:pt idx="2411">
                  <c:v>334.59656000000001</c:v>
                </c:pt>
                <c:pt idx="2412">
                  <c:v>334.35888999999997</c:v>
                </c:pt>
                <c:pt idx="2413">
                  <c:v>334.12151999999929</c:v>
                </c:pt>
                <c:pt idx="2414">
                  <c:v>333.88440000000008</c:v>
                </c:pt>
                <c:pt idx="2415">
                  <c:v>333.64758</c:v>
                </c:pt>
                <c:pt idx="2416">
                  <c:v>333.41100999999929</c:v>
                </c:pt>
                <c:pt idx="2417">
                  <c:v>333.17473999999999</c:v>
                </c:pt>
                <c:pt idx="2418">
                  <c:v>332.93871999999891</c:v>
                </c:pt>
                <c:pt idx="2419">
                  <c:v>332.70296999999999</c:v>
                </c:pt>
                <c:pt idx="2420">
                  <c:v>332.46749999999992</c:v>
                </c:pt>
                <c:pt idx="2421">
                  <c:v>332.23230000000001</c:v>
                </c:pt>
                <c:pt idx="2422">
                  <c:v>331.99738000000002</c:v>
                </c:pt>
                <c:pt idx="2423">
                  <c:v>331.7627</c:v>
                </c:pt>
                <c:pt idx="2424">
                  <c:v>331.52832000000001</c:v>
                </c:pt>
                <c:pt idx="2425">
                  <c:v>331.29419000000001</c:v>
                </c:pt>
                <c:pt idx="2426">
                  <c:v>331.06033000000002</c:v>
                </c:pt>
                <c:pt idx="2427">
                  <c:v>330.82674999999932</c:v>
                </c:pt>
                <c:pt idx="2428">
                  <c:v>330.59340999999961</c:v>
                </c:pt>
                <c:pt idx="2429">
                  <c:v>330.36038000000002</c:v>
                </c:pt>
                <c:pt idx="2430">
                  <c:v>330.12759</c:v>
                </c:pt>
                <c:pt idx="2431">
                  <c:v>329.89508000000001</c:v>
                </c:pt>
                <c:pt idx="2432">
                  <c:v>329.66284000000002</c:v>
                </c:pt>
                <c:pt idx="2433">
                  <c:v>329.43085000000002</c:v>
                </c:pt>
                <c:pt idx="2434">
                  <c:v>329.19916000000001</c:v>
                </c:pt>
                <c:pt idx="2435">
                  <c:v>328.96771000000001</c:v>
                </c:pt>
                <c:pt idx="2436">
                  <c:v>328.73650999999921</c:v>
                </c:pt>
                <c:pt idx="2437">
                  <c:v>328.50562000000002</c:v>
                </c:pt>
                <c:pt idx="2438">
                  <c:v>328.27496000000002</c:v>
                </c:pt>
                <c:pt idx="2439">
                  <c:v>328.04455999999999</c:v>
                </c:pt>
                <c:pt idx="2440">
                  <c:v>327.81445000000002</c:v>
                </c:pt>
                <c:pt idx="2441">
                  <c:v>327.58458999999999</c:v>
                </c:pt>
                <c:pt idx="2442">
                  <c:v>327.35498000000001</c:v>
                </c:pt>
                <c:pt idx="2443">
                  <c:v>327.12567000000001</c:v>
                </c:pt>
                <c:pt idx="2444">
                  <c:v>326.89661000000001</c:v>
                </c:pt>
                <c:pt idx="2445">
                  <c:v>326.66779000000002</c:v>
                </c:pt>
                <c:pt idx="2446">
                  <c:v>326.43927000000002</c:v>
                </c:pt>
                <c:pt idx="2447">
                  <c:v>326.21100000000001</c:v>
                </c:pt>
                <c:pt idx="2448">
                  <c:v>325.98297000000002</c:v>
                </c:pt>
                <c:pt idx="2449">
                  <c:v>325.75522000000001</c:v>
                </c:pt>
                <c:pt idx="2450">
                  <c:v>325.52773999999943</c:v>
                </c:pt>
                <c:pt idx="2451">
                  <c:v>325.30050999999992</c:v>
                </c:pt>
                <c:pt idx="2452">
                  <c:v>325.07351999999929</c:v>
                </c:pt>
                <c:pt idx="2453">
                  <c:v>324.84683000000001</c:v>
                </c:pt>
                <c:pt idx="2454">
                  <c:v>324.62038999999999</c:v>
                </c:pt>
                <c:pt idx="2455">
                  <c:v>324.39420000000001</c:v>
                </c:pt>
                <c:pt idx="2456">
                  <c:v>324.16827000000001</c:v>
                </c:pt>
                <c:pt idx="2457">
                  <c:v>323.94263000000001</c:v>
                </c:pt>
                <c:pt idx="2458">
                  <c:v>323.71722</c:v>
                </c:pt>
                <c:pt idx="2459">
                  <c:v>323.49207000000001</c:v>
                </c:pt>
                <c:pt idx="2460">
                  <c:v>323.26715000000002</c:v>
                </c:pt>
                <c:pt idx="2461">
                  <c:v>323.04253999999992</c:v>
                </c:pt>
                <c:pt idx="2462">
                  <c:v>322.81817999999959</c:v>
                </c:pt>
                <c:pt idx="2463">
                  <c:v>322.59406000000001</c:v>
                </c:pt>
                <c:pt idx="2464">
                  <c:v>322.37018</c:v>
                </c:pt>
                <c:pt idx="2465">
                  <c:v>322.14661000000001</c:v>
                </c:pt>
                <c:pt idx="2466">
                  <c:v>321.92327999999929</c:v>
                </c:pt>
                <c:pt idx="2467">
                  <c:v>321.7002</c:v>
                </c:pt>
                <c:pt idx="2468">
                  <c:v>321.47735999999929</c:v>
                </c:pt>
                <c:pt idx="2469">
                  <c:v>321.25475999999992</c:v>
                </c:pt>
                <c:pt idx="2470">
                  <c:v>321.03246999999999</c:v>
                </c:pt>
                <c:pt idx="2471">
                  <c:v>320.81042000000002</c:v>
                </c:pt>
                <c:pt idx="2472">
                  <c:v>320.58861999999931</c:v>
                </c:pt>
                <c:pt idx="2473">
                  <c:v>320.36707000000001</c:v>
                </c:pt>
                <c:pt idx="2474">
                  <c:v>320.14575000000002</c:v>
                </c:pt>
                <c:pt idx="2475">
                  <c:v>319.92468000000002</c:v>
                </c:pt>
                <c:pt idx="2476">
                  <c:v>319.70391999999958</c:v>
                </c:pt>
                <c:pt idx="2477">
                  <c:v>319.48340000000002</c:v>
                </c:pt>
                <c:pt idx="2478">
                  <c:v>319.26312000000001</c:v>
                </c:pt>
                <c:pt idx="2479">
                  <c:v>319.04309000000001</c:v>
                </c:pt>
                <c:pt idx="2480">
                  <c:v>318.82330000000002</c:v>
                </c:pt>
                <c:pt idx="2481">
                  <c:v>318.60376000000002</c:v>
                </c:pt>
                <c:pt idx="2482">
                  <c:v>318.38449000000008</c:v>
                </c:pt>
                <c:pt idx="2483">
                  <c:v>318.16550000000001</c:v>
                </c:pt>
                <c:pt idx="2484">
                  <c:v>317.94675000000001</c:v>
                </c:pt>
                <c:pt idx="2485">
                  <c:v>317.72824000000003</c:v>
                </c:pt>
                <c:pt idx="2486">
                  <c:v>317.50997999999993</c:v>
                </c:pt>
                <c:pt idx="2487">
                  <c:v>317.29196000000002</c:v>
                </c:pt>
                <c:pt idx="2488">
                  <c:v>317.07418999999999</c:v>
                </c:pt>
                <c:pt idx="2489">
                  <c:v>316.85665999999992</c:v>
                </c:pt>
                <c:pt idx="2490">
                  <c:v>316.63936999999999</c:v>
                </c:pt>
                <c:pt idx="2491">
                  <c:v>316.42236000000003</c:v>
                </c:pt>
                <c:pt idx="2492">
                  <c:v>316.20562999999999</c:v>
                </c:pt>
                <c:pt idx="2493">
                  <c:v>315.98914000000002</c:v>
                </c:pt>
                <c:pt idx="2494">
                  <c:v>315.77289000000002</c:v>
                </c:pt>
                <c:pt idx="2495">
                  <c:v>315.55687999999992</c:v>
                </c:pt>
                <c:pt idx="2496">
                  <c:v>315.34113000000002</c:v>
                </c:pt>
                <c:pt idx="2497">
                  <c:v>315.12560999999999</c:v>
                </c:pt>
                <c:pt idx="2498">
                  <c:v>314.91034000000002</c:v>
                </c:pt>
                <c:pt idx="2499">
                  <c:v>314.69530999999961</c:v>
                </c:pt>
                <c:pt idx="2500">
                  <c:v>314.48052999999931</c:v>
                </c:pt>
                <c:pt idx="2501">
                  <c:v>314.26598999999999</c:v>
                </c:pt>
                <c:pt idx="2502">
                  <c:v>314.05169999999993</c:v>
                </c:pt>
                <c:pt idx="2503">
                  <c:v>313.83765</c:v>
                </c:pt>
                <c:pt idx="2504">
                  <c:v>313.62383999999992</c:v>
                </c:pt>
                <c:pt idx="2505">
                  <c:v>313.41028</c:v>
                </c:pt>
                <c:pt idx="2506">
                  <c:v>313.19695999999931</c:v>
                </c:pt>
                <c:pt idx="2507">
                  <c:v>312.98388999999992</c:v>
                </c:pt>
                <c:pt idx="2508">
                  <c:v>312.7710599999993</c:v>
                </c:pt>
                <c:pt idx="2509">
                  <c:v>312.55847</c:v>
                </c:pt>
                <c:pt idx="2510">
                  <c:v>312.34613000000002</c:v>
                </c:pt>
                <c:pt idx="2511">
                  <c:v>312.13403</c:v>
                </c:pt>
                <c:pt idx="2512">
                  <c:v>311.92218000000003</c:v>
                </c:pt>
                <c:pt idx="2513">
                  <c:v>311.71057000000002</c:v>
                </c:pt>
                <c:pt idx="2514">
                  <c:v>311.49920999999961</c:v>
                </c:pt>
                <c:pt idx="2515">
                  <c:v>311.28809000000001</c:v>
                </c:pt>
                <c:pt idx="2516">
                  <c:v>311.07720999999992</c:v>
                </c:pt>
                <c:pt idx="2517">
                  <c:v>310.86658</c:v>
                </c:pt>
                <c:pt idx="2518">
                  <c:v>310.65618999999992</c:v>
                </c:pt>
                <c:pt idx="2519">
                  <c:v>310.44603999999958</c:v>
                </c:pt>
                <c:pt idx="2520">
                  <c:v>310.23614999999921</c:v>
                </c:pt>
                <c:pt idx="2521">
                  <c:v>310.02649000000002</c:v>
                </c:pt>
                <c:pt idx="2522">
                  <c:v>309.81707999999992</c:v>
                </c:pt>
                <c:pt idx="2523">
                  <c:v>309.60791</c:v>
                </c:pt>
                <c:pt idx="2524">
                  <c:v>309.39899000000003</c:v>
                </c:pt>
                <c:pt idx="2525">
                  <c:v>309.19031000000001</c:v>
                </c:pt>
                <c:pt idx="2526">
                  <c:v>308.98187000000001</c:v>
                </c:pt>
                <c:pt idx="2527">
                  <c:v>308.77368000000001</c:v>
                </c:pt>
                <c:pt idx="2528">
                  <c:v>308.56572999999992</c:v>
                </c:pt>
                <c:pt idx="2529">
                  <c:v>308.358</c:v>
                </c:pt>
                <c:pt idx="2530">
                  <c:v>308.15048000000002</c:v>
                </c:pt>
                <c:pt idx="2531">
                  <c:v>307.94321000000002</c:v>
                </c:pt>
                <c:pt idx="2532">
                  <c:v>307.73617999999891</c:v>
                </c:pt>
                <c:pt idx="2533">
                  <c:v>307.52938999999992</c:v>
                </c:pt>
                <c:pt idx="2534">
                  <c:v>307.32285000000002</c:v>
                </c:pt>
                <c:pt idx="2535">
                  <c:v>307.11655000000002</c:v>
                </c:pt>
                <c:pt idx="2536">
                  <c:v>306.91048999999992</c:v>
                </c:pt>
                <c:pt idx="2537">
                  <c:v>306.70468</c:v>
                </c:pt>
                <c:pt idx="2538">
                  <c:v>306.49910999999929</c:v>
                </c:pt>
                <c:pt idx="2539">
                  <c:v>306.29372999999958</c:v>
                </c:pt>
                <c:pt idx="2540">
                  <c:v>306.08859000000001</c:v>
                </c:pt>
                <c:pt idx="2541">
                  <c:v>305.88369999999992</c:v>
                </c:pt>
                <c:pt idx="2542">
                  <c:v>305.67905000000002</c:v>
                </c:pt>
                <c:pt idx="2543">
                  <c:v>305.47464000000002</c:v>
                </c:pt>
                <c:pt idx="2544">
                  <c:v>305.27048000000002</c:v>
                </c:pt>
                <c:pt idx="2545">
                  <c:v>305.0665599999993</c:v>
                </c:pt>
                <c:pt idx="2546">
                  <c:v>304.86282</c:v>
                </c:pt>
                <c:pt idx="2547">
                  <c:v>304.65933000000001</c:v>
                </c:pt>
                <c:pt idx="2548">
                  <c:v>304.45609000000002</c:v>
                </c:pt>
                <c:pt idx="2549">
                  <c:v>304.25308000000001</c:v>
                </c:pt>
                <c:pt idx="2550">
                  <c:v>304.05032</c:v>
                </c:pt>
                <c:pt idx="2551">
                  <c:v>303.84780999999998</c:v>
                </c:pt>
                <c:pt idx="2552">
                  <c:v>303.64548000000002</c:v>
                </c:pt>
                <c:pt idx="2553">
                  <c:v>303.44339000000002</c:v>
                </c:pt>
                <c:pt idx="2554">
                  <c:v>303.24155000000002</c:v>
                </c:pt>
                <c:pt idx="2555">
                  <c:v>303.03994999999992</c:v>
                </c:pt>
                <c:pt idx="2556">
                  <c:v>302.83859000000001</c:v>
                </c:pt>
                <c:pt idx="2557">
                  <c:v>302.63742000000002</c:v>
                </c:pt>
                <c:pt idx="2558">
                  <c:v>302.43648999999931</c:v>
                </c:pt>
                <c:pt idx="2559">
                  <c:v>302.23581000000001</c:v>
                </c:pt>
                <c:pt idx="2560">
                  <c:v>302.03536999999932</c:v>
                </c:pt>
                <c:pt idx="2561">
                  <c:v>301.83514000000002</c:v>
                </c:pt>
                <c:pt idx="2562">
                  <c:v>301.63512999999932</c:v>
                </c:pt>
                <c:pt idx="2563">
                  <c:v>301.43535999999921</c:v>
                </c:pt>
                <c:pt idx="2564">
                  <c:v>301.23584</c:v>
                </c:pt>
                <c:pt idx="2565">
                  <c:v>301.03652999999969</c:v>
                </c:pt>
                <c:pt idx="2566">
                  <c:v>300.83742999999993</c:v>
                </c:pt>
                <c:pt idx="2567">
                  <c:v>300.63857999999931</c:v>
                </c:pt>
                <c:pt idx="2568">
                  <c:v>300.43997000000002</c:v>
                </c:pt>
                <c:pt idx="2569">
                  <c:v>300.24158</c:v>
                </c:pt>
                <c:pt idx="2570">
                  <c:v>300.04340000000002</c:v>
                </c:pt>
                <c:pt idx="2571">
                  <c:v>299.84546</c:v>
                </c:pt>
                <c:pt idx="2572">
                  <c:v>299.64776999999998</c:v>
                </c:pt>
                <c:pt idx="2573">
                  <c:v>299.45029</c:v>
                </c:pt>
                <c:pt idx="2574">
                  <c:v>299.25301999999931</c:v>
                </c:pt>
                <c:pt idx="2575">
                  <c:v>299.05599999999993</c:v>
                </c:pt>
                <c:pt idx="2576">
                  <c:v>298.85921999999999</c:v>
                </c:pt>
                <c:pt idx="2577">
                  <c:v>298.66262999999998</c:v>
                </c:pt>
                <c:pt idx="2578">
                  <c:v>298.46627999999959</c:v>
                </c:pt>
                <c:pt idx="2579">
                  <c:v>298.27017000000001</c:v>
                </c:pt>
                <c:pt idx="2580">
                  <c:v>298.07425000000001</c:v>
                </c:pt>
                <c:pt idx="2581">
                  <c:v>297.87857000000002</c:v>
                </c:pt>
                <c:pt idx="2582">
                  <c:v>297.6831399999993</c:v>
                </c:pt>
                <c:pt idx="2583">
                  <c:v>297.48791999999929</c:v>
                </c:pt>
                <c:pt idx="2584">
                  <c:v>297.29290999999961</c:v>
                </c:pt>
                <c:pt idx="2585">
                  <c:v>297.09813999999909</c:v>
                </c:pt>
                <c:pt idx="2586">
                  <c:v>296.90359000000001</c:v>
                </c:pt>
                <c:pt idx="2587">
                  <c:v>296.70925999999992</c:v>
                </c:pt>
                <c:pt idx="2588">
                  <c:v>296.51517000000001</c:v>
                </c:pt>
                <c:pt idx="2589">
                  <c:v>296.32128999999992</c:v>
                </c:pt>
                <c:pt idx="2590">
                  <c:v>296.12761999999992</c:v>
                </c:pt>
                <c:pt idx="2591">
                  <c:v>295.93419999999929</c:v>
                </c:pt>
                <c:pt idx="2592">
                  <c:v>295.74097</c:v>
                </c:pt>
                <c:pt idx="2593">
                  <c:v>295.54797000000002</c:v>
                </c:pt>
                <c:pt idx="2594">
                  <c:v>295.35521999999992</c:v>
                </c:pt>
                <c:pt idx="2595">
                  <c:v>295.16266000000002</c:v>
                </c:pt>
                <c:pt idx="2596">
                  <c:v>294.97034000000002</c:v>
                </c:pt>
                <c:pt idx="2597">
                  <c:v>294.77823000000001</c:v>
                </c:pt>
                <c:pt idx="2598">
                  <c:v>294.58632999999929</c:v>
                </c:pt>
                <c:pt idx="2599">
                  <c:v>294.39467999999999</c:v>
                </c:pt>
                <c:pt idx="2600">
                  <c:v>294.20321999999931</c:v>
                </c:pt>
                <c:pt idx="2601">
                  <c:v>294.01199000000003</c:v>
                </c:pt>
                <c:pt idx="2602">
                  <c:v>293.82098000000002</c:v>
                </c:pt>
                <c:pt idx="2603">
                  <c:v>293.63019000000003</c:v>
                </c:pt>
                <c:pt idx="2604">
                  <c:v>293.43964</c:v>
                </c:pt>
                <c:pt idx="2605">
                  <c:v>293.24927000000002</c:v>
                </c:pt>
                <c:pt idx="2606">
                  <c:v>293.05914000000001</c:v>
                </c:pt>
                <c:pt idx="2607">
                  <c:v>292.86923000000002</c:v>
                </c:pt>
                <c:pt idx="2608">
                  <c:v>292.67953</c:v>
                </c:pt>
                <c:pt idx="2609">
                  <c:v>292.4900799999993</c:v>
                </c:pt>
                <c:pt idx="2610">
                  <c:v>292.30081000000001</c:v>
                </c:pt>
                <c:pt idx="2611">
                  <c:v>292.11178999999993</c:v>
                </c:pt>
                <c:pt idx="2612">
                  <c:v>291.92293999999958</c:v>
                </c:pt>
                <c:pt idx="2613">
                  <c:v>291.73433999999929</c:v>
                </c:pt>
                <c:pt idx="2614">
                  <c:v>291.54595999999992</c:v>
                </c:pt>
                <c:pt idx="2615">
                  <c:v>291.35779000000002</c:v>
                </c:pt>
                <c:pt idx="2616">
                  <c:v>291.16982999999999</c:v>
                </c:pt>
                <c:pt idx="2617">
                  <c:v>290.98209000000003</c:v>
                </c:pt>
                <c:pt idx="2618">
                  <c:v>290.79459000000003</c:v>
                </c:pt>
                <c:pt idx="2619">
                  <c:v>290.60727000000009</c:v>
                </c:pt>
                <c:pt idx="2620">
                  <c:v>290.42020000000002</c:v>
                </c:pt>
                <c:pt idx="2621">
                  <c:v>290.23330999999928</c:v>
                </c:pt>
                <c:pt idx="2622">
                  <c:v>290.04665999999992</c:v>
                </c:pt>
                <c:pt idx="2623">
                  <c:v>289.86020000000002</c:v>
                </c:pt>
                <c:pt idx="2624">
                  <c:v>289.67397999999991</c:v>
                </c:pt>
                <c:pt idx="2625">
                  <c:v>289.48795000000001</c:v>
                </c:pt>
                <c:pt idx="2626">
                  <c:v>289.30214999999993</c:v>
                </c:pt>
                <c:pt idx="2627">
                  <c:v>289.11655000000002</c:v>
                </c:pt>
                <c:pt idx="2628">
                  <c:v>288.93117999999879</c:v>
                </c:pt>
                <c:pt idx="2629">
                  <c:v>288.74599999999992</c:v>
                </c:pt>
                <c:pt idx="2630">
                  <c:v>288.56106999999992</c:v>
                </c:pt>
                <c:pt idx="2631">
                  <c:v>288.37630999999931</c:v>
                </c:pt>
                <c:pt idx="2632">
                  <c:v>288.1918</c:v>
                </c:pt>
                <c:pt idx="2633">
                  <c:v>288.00747999999999</c:v>
                </c:pt>
                <c:pt idx="2634">
                  <c:v>287.82339000000002</c:v>
                </c:pt>
                <c:pt idx="2635">
                  <c:v>287.6395</c:v>
                </c:pt>
                <c:pt idx="2636">
                  <c:v>287.45580999999999</c:v>
                </c:pt>
                <c:pt idx="2637">
                  <c:v>287.2723399999993</c:v>
                </c:pt>
                <c:pt idx="2638">
                  <c:v>287.08908000000002</c:v>
                </c:pt>
                <c:pt idx="2639">
                  <c:v>286.90604000000002</c:v>
                </c:pt>
                <c:pt idx="2640">
                  <c:v>286.72320999999943</c:v>
                </c:pt>
                <c:pt idx="2641">
                  <c:v>286.54059000000001</c:v>
                </c:pt>
                <c:pt idx="2642">
                  <c:v>286.35815000000002</c:v>
                </c:pt>
                <c:pt idx="2643">
                  <c:v>286.17595999999992</c:v>
                </c:pt>
                <c:pt idx="2644">
                  <c:v>285.99396000000002</c:v>
                </c:pt>
                <c:pt idx="2645">
                  <c:v>285.81216000000001</c:v>
                </c:pt>
                <c:pt idx="2646">
                  <c:v>285.63058000000001</c:v>
                </c:pt>
                <c:pt idx="2647">
                  <c:v>285.44922000000008</c:v>
                </c:pt>
                <c:pt idx="2648">
                  <c:v>285.26807000000002</c:v>
                </c:pt>
                <c:pt idx="2649">
                  <c:v>285.08710000000002</c:v>
                </c:pt>
                <c:pt idx="2650">
                  <c:v>284.90633999999909</c:v>
                </c:pt>
                <c:pt idx="2651">
                  <c:v>284.72579999999931</c:v>
                </c:pt>
                <c:pt idx="2652">
                  <c:v>284.54547000000002</c:v>
                </c:pt>
                <c:pt idx="2653">
                  <c:v>284.36536000000001</c:v>
                </c:pt>
                <c:pt idx="2654">
                  <c:v>284.18542000000002</c:v>
                </c:pt>
                <c:pt idx="2655">
                  <c:v>284.00571000000002</c:v>
                </c:pt>
                <c:pt idx="2656">
                  <c:v>283.82619999999929</c:v>
                </c:pt>
                <c:pt idx="2657">
                  <c:v>283.64690999999999</c:v>
                </c:pt>
                <c:pt idx="2658">
                  <c:v>283.46782999999999</c:v>
                </c:pt>
                <c:pt idx="2659">
                  <c:v>283.28894000000003</c:v>
                </c:pt>
                <c:pt idx="2660">
                  <c:v>283.11025999999993</c:v>
                </c:pt>
                <c:pt idx="2661">
                  <c:v>282.9317899999993</c:v>
                </c:pt>
                <c:pt idx="2662">
                  <c:v>282.75350999999961</c:v>
                </c:pt>
                <c:pt idx="2663">
                  <c:v>282.57544000000001</c:v>
                </c:pt>
                <c:pt idx="2664">
                  <c:v>282.39758</c:v>
                </c:pt>
                <c:pt idx="2665">
                  <c:v>282.21991000000003</c:v>
                </c:pt>
                <c:pt idx="2666">
                  <c:v>282.04244999999997</c:v>
                </c:pt>
                <c:pt idx="2667">
                  <c:v>281.86520000000002</c:v>
                </c:pt>
                <c:pt idx="2668">
                  <c:v>281.68813999999929</c:v>
                </c:pt>
                <c:pt idx="2669">
                  <c:v>281.51128999999992</c:v>
                </c:pt>
                <c:pt idx="2670">
                  <c:v>281.33465999999999</c:v>
                </c:pt>
                <c:pt idx="2671">
                  <c:v>281.15820000000002</c:v>
                </c:pt>
                <c:pt idx="2672">
                  <c:v>280.98196000000002</c:v>
                </c:pt>
                <c:pt idx="2673">
                  <c:v>280.80594000000002</c:v>
                </c:pt>
                <c:pt idx="2674">
                  <c:v>280.63010000000003</c:v>
                </c:pt>
                <c:pt idx="2675">
                  <c:v>280.45447000000001</c:v>
                </c:pt>
                <c:pt idx="2676">
                  <c:v>280.27904999999993</c:v>
                </c:pt>
                <c:pt idx="2677">
                  <c:v>280.10381999999993</c:v>
                </c:pt>
                <c:pt idx="2678">
                  <c:v>279.92880000000002</c:v>
                </c:pt>
                <c:pt idx="2679">
                  <c:v>279.75400000000002</c:v>
                </c:pt>
                <c:pt idx="2680">
                  <c:v>279.57938000000001</c:v>
                </c:pt>
                <c:pt idx="2681">
                  <c:v>279.40496999999999</c:v>
                </c:pt>
                <c:pt idx="2682">
                  <c:v>279.23074000000003</c:v>
                </c:pt>
                <c:pt idx="2683">
                  <c:v>279.05673000000002</c:v>
                </c:pt>
                <c:pt idx="2684">
                  <c:v>278.88290000000001</c:v>
                </c:pt>
                <c:pt idx="2685">
                  <c:v>278.70929000000001</c:v>
                </c:pt>
                <c:pt idx="2686">
                  <c:v>278.53588999999999</c:v>
                </c:pt>
                <c:pt idx="2687">
                  <c:v>278.36266999999998</c:v>
                </c:pt>
                <c:pt idx="2688">
                  <c:v>278.18964</c:v>
                </c:pt>
                <c:pt idx="2689">
                  <c:v>278.01682</c:v>
                </c:pt>
                <c:pt idx="2690">
                  <c:v>277.84420999999998</c:v>
                </c:pt>
                <c:pt idx="2691">
                  <c:v>277.67178000000001</c:v>
                </c:pt>
                <c:pt idx="2692">
                  <c:v>277.49954000000002</c:v>
                </c:pt>
                <c:pt idx="2693">
                  <c:v>277.32751000000002</c:v>
                </c:pt>
                <c:pt idx="2694">
                  <c:v>277.15570000000002</c:v>
                </c:pt>
                <c:pt idx="2695">
                  <c:v>276.98406999999992</c:v>
                </c:pt>
                <c:pt idx="2696">
                  <c:v>276.81261999999992</c:v>
                </c:pt>
                <c:pt idx="2697">
                  <c:v>276.64139</c:v>
                </c:pt>
                <c:pt idx="2698">
                  <c:v>276.47034000000002</c:v>
                </c:pt>
                <c:pt idx="2699">
                  <c:v>276.29950000000002</c:v>
                </c:pt>
                <c:pt idx="2700">
                  <c:v>276.12885</c:v>
                </c:pt>
                <c:pt idx="2701">
                  <c:v>275.95839999999959</c:v>
                </c:pt>
                <c:pt idx="2702">
                  <c:v>275.78814999999929</c:v>
                </c:pt>
                <c:pt idx="2703">
                  <c:v>275.61810000000003</c:v>
                </c:pt>
                <c:pt idx="2704">
                  <c:v>275.44824</c:v>
                </c:pt>
                <c:pt idx="2705">
                  <c:v>275.27856000000003</c:v>
                </c:pt>
                <c:pt idx="2706">
                  <c:v>275.10910000000001</c:v>
                </c:pt>
                <c:pt idx="2707">
                  <c:v>274.93982</c:v>
                </c:pt>
                <c:pt idx="2708">
                  <c:v>274.77075000000002</c:v>
                </c:pt>
                <c:pt idx="2709">
                  <c:v>274.60187000000002</c:v>
                </c:pt>
                <c:pt idx="2710">
                  <c:v>274.43316999999928</c:v>
                </c:pt>
                <c:pt idx="2711">
                  <c:v>274.26465000000002</c:v>
                </c:pt>
                <c:pt idx="2712">
                  <c:v>274.09633999999897</c:v>
                </c:pt>
                <c:pt idx="2713">
                  <c:v>273.92822000000001</c:v>
                </c:pt>
                <c:pt idx="2714">
                  <c:v>273.76030999999932</c:v>
                </c:pt>
                <c:pt idx="2715">
                  <c:v>273.59258999999992</c:v>
                </c:pt>
                <c:pt idx="2716">
                  <c:v>273.42504999999949</c:v>
                </c:pt>
                <c:pt idx="2717">
                  <c:v>273.25769000000008</c:v>
                </c:pt>
                <c:pt idx="2718">
                  <c:v>273.09055000000001</c:v>
                </c:pt>
                <c:pt idx="2719">
                  <c:v>272.92358000000002</c:v>
                </c:pt>
                <c:pt idx="2720">
                  <c:v>272.75680999999992</c:v>
                </c:pt>
                <c:pt idx="2721">
                  <c:v>272.59023999999943</c:v>
                </c:pt>
                <c:pt idx="2722">
                  <c:v>272.42385999999931</c:v>
                </c:pt>
                <c:pt idx="2723">
                  <c:v>272.25765999999999</c:v>
                </c:pt>
                <c:pt idx="2724">
                  <c:v>272.09163999999959</c:v>
                </c:pt>
                <c:pt idx="2725">
                  <c:v>271.92583999999943</c:v>
                </c:pt>
                <c:pt idx="2726">
                  <c:v>271.76022</c:v>
                </c:pt>
                <c:pt idx="2727">
                  <c:v>271.59478999999999</c:v>
                </c:pt>
                <c:pt idx="2728">
                  <c:v>271.42952999999932</c:v>
                </c:pt>
                <c:pt idx="2729">
                  <c:v>271.2645</c:v>
                </c:pt>
                <c:pt idx="2730">
                  <c:v>271.09964000000002</c:v>
                </c:pt>
                <c:pt idx="2731">
                  <c:v>270.93497000000002</c:v>
                </c:pt>
                <c:pt idx="2732">
                  <c:v>270.77048000000002</c:v>
                </c:pt>
                <c:pt idx="2733">
                  <c:v>270.60617000000002</c:v>
                </c:pt>
                <c:pt idx="2734">
                  <c:v>270.44207999999992</c:v>
                </c:pt>
                <c:pt idx="2735">
                  <c:v>270.27816999999931</c:v>
                </c:pt>
                <c:pt idx="2736">
                  <c:v>270.11444</c:v>
                </c:pt>
                <c:pt idx="2737">
                  <c:v>269.95089999999999</c:v>
                </c:pt>
                <c:pt idx="2738">
                  <c:v>269.7875399999993</c:v>
                </c:pt>
                <c:pt idx="2739">
                  <c:v>269.62439000000001</c:v>
                </c:pt>
                <c:pt idx="2740">
                  <c:v>269.46143000000001</c:v>
                </c:pt>
                <c:pt idx="2741">
                  <c:v>269.29865000000001</c:v>
                </c:pt>
                <c:pt idx="2742">
                  <c:v>269.13605000000001</c:v>
                </c:pt>
                <c:pt idx="2743">
                  <c:v>268.97363000000001</c:v>
                </c:pt>
                <c:pt idx="2744">
                  <c:v>268.81139999999931</c:v>
                </c:pt>
                <c:pt idx="2745">
                  <c:v>268.64935000000008</c:v>
                </c:pt>
                <c:pt idx="2746">
                  <c:v>268.48748999999992</c:v>
                </c:pt>
                <c:pt idx="2747">
                  <c:v>268.32580999999999</c:v>
                </c:pt>
                <c:pt idx="2748">
                  <c:v>268.16433999999992</c:v>
                </c:pt>
                <c:pt idx="2749">
                  <c:v>268.00304999999992</c:v>
                </c:pt>
                <c:pt idx="2750">
                  <c:v>267.84195</c:v>
                </c:pt>
                <c:pt idx="2751">
                  <c:v>267.68103000000002</c:v>
                </c:pt>
                <c:pt idx="2752">
                  <c:v>267.52028999999999</c:v>
                </c:pt>
                <c:pt idx="2753">
                  <c:v>267.35973999999999</c:v>
                </c:pt>
                <c:pt idx="2754">
                  <c:v>267.19936999999999</c:v>
                </c:pt>
                <c:pt idx="2755">
                  <c:v>267.03917999999931</c:v>
                </c:pt>
                <c:pt idx="2756">
                  <c:v>266.87918000000002</c:v>
                </c:pt>
                <c:pt idx="2757">
                  <c:v>266.71935999999943</c:v>
                </c:pt>
                <c:pt idx="2758">
                  <c:v>266.55972000000008</c:v>
                </c:pt>
                <c:pt idx="2759">
                  <c:v>266.40026999999992</c:v>
                </c:pt>
                <c:pt idx="2760">
                  <c:v>266.24099999999999</c:v>
                </c:pt>
                <c:pt idx="2761">
                  <c:v>266.08190999999943</c:v>
                </c:pt>
                <c:pt idx="2762">
                  <c:v>265.92299999999932</c:v>
                </c:pt>
                <c:pt idx="2763">
                  <c:v>265.76427999999999</c:v>
                </c:pt>
                <c:pt idx="2764">
                  <c:v>265.60574000000008</c:v>
                </c:pt>
                <c:pt idx="2765">
                  <c:v>265.44738999999993</c:v>
                </c:pt>
                <c:pt idx="2766">
                  <c:v>265.28922</c:v>
                </c:pt>
                <c:pt idx="2767">
                  <c:v>265.13123000000002</c:v>
                </c:pt>
                <c:pt idx="2768">
                  <c:v>264.97341999999929</c:v>
                </c:pt>
                <c:pt idx="2769">
                  <c:v>264.81580000000002</c:v>
                </c:pt>
                <c:pt idx="2770">
                  <c:v>264.65836000000002</c:v>
                </c:pt>
                <c:pt idx="2771">
                  <c:v>264.50110000000001</c:v>
                </c:pt>
                <c:pt idx="2772">
                  <c:v>264.34402</c:v>
                </c:pt>
                <c:pt idx="2773">
                  <c:v>264.18713000000002</c:v>
                </c:pt>
                <c:pt idx="2774">
                  <c:v>264.0303999999993</c:v>
                </c:pt>
                <c:pt idx="2775">
                  <c:v>263.87383999999992</c:v>
                </c:pt>
                <c:pt idx="2776">
                  <c:v>263.71746999999999</c:v>
                </c:pt>
                <c:pt idx="2777">
                  <c:v>263.56128000000001</c:v>
                </c:pt>
                <c:pt idx="2778">
                  <c:v>263.40526999999992</c:v>
                </c:pt>
                <c:pt idx="2779">
                  <c:v>263.24945000000002</c:v>
                </c:pt>
                <c:pt idx="2780">
                  <c:v>263.09381000000002</c:v>
                </c:pt>
                <c:pt idx="2781">
                  <c:v>262.93834999999928</c:v>
                </c:pt>
                <c:pt idx="2782">
                  <c:v>262.78304999999932</c:v>
                </c:pt>
                <c:pt idx="2783">
                  <c:v>262.62792999999999</c:v>
                </c:pt>
                <c:pt idx="2784">
                  <c:v>262.47298999999992</c:v>
                </c:pt>
                <c:pt idx="2785">
                  <c:v>262.31824</c:v>
                </c:pt>
                <c:pt idx="2786">
                  <c:v>262.16367000000002</c:v>
                </c:pt>
                <c:pt idx="2787">
                  <c:v>262.00927999999999</c:v>
                </c:pt>
                <c:pt idx="2788">
                  <c:v>261.85503999999992</c:v>
                </c:pt>
                <c:pt idx="2789">
                  <c:v>261.70098999999999</c:v>
                </c:pt>
                <c:pt idx="2790">
                  <c:v>261.54712000000001</c:v>
                </c:pt>
                <c:pt idx="2791">
                  <c:v>261.39343000000002</c:v>
                </c:pt>
                <c:pt idx="2792">
                  <c:v>261.23993000000002</c:v>
                </c:pt>
                <c:pt idx="2793">
                  <c:v>261.08658000000003</c:v>
                </c:pt>
                <c:pt idx="2794">
                  <c:v>260.9334099999993</c:v>
                </c:pt>
                <c:pt idx="2795">
                  <c:v>260.78043000000002</c:v>
                </c:pt>
                <c:pt idx="2796">
                  <c:v>260.62761999999992</c:v>
                </c:pt>
                <c:pt idx="2797">
                  <c:v>260.47498000000002</c:v>
                </c:pt>
                <c:pt idx="2798">
                  <c:v>260.32251000000002</c:v>
                </c:pt>
                <c:pt idx="2799">
                  <c:v>260.17023</c:v>
                </c:pt>
                <c:pt idx="2800">
                  <c:v>260.01812999999959</c:v>
                </c:pt>
                <c:pt idx="2801">
                  <c:v>259.8661799999993</c:v>
                </c:pt>
                <c:pt idx="2802">
                  <c:v>259.71442000000002</c:v>
                </c:pt>
                <c:pt idx="2803">
                  <c:v>259.56283999999999</c:v>
                </c:pt>
                <c:pt idx="2804">
                  <c:v>259.41144000000003</c:v>
                </c:pt>
                <c:pt idx="2805">
                  <c:v>259.26019000000002</c:v>
                </c:pt>
                <c:pt idx="2806">
                  <c:v>259.10912999999999</c:v>
                </c:pt>
                <c:pt idx="2807">
                  <c:v>258.95825000000002</c:v>
                </c:pt>
                <c:pt idx="2808">
                  <c:v>258.80752999999999</c:v>
                </c:pt>
                <c:pt idx="2809">
                  <c:v>258.65697999999992</c:v>
                </c:pt>
                <c:pt idx="2810">
                  <c:v>258.50662</c:v>
                </c:pt>
                <c:pt idx="2811">
                  <c:v>258.35640999999993</c:v>
                </c:pt>
                <c:pt idx="2812">
                  <c:v>258.20638999999932</c:v>
                </c:pt>
                <c:pt idx="2813">
                  <c:v>258.05655000000002</c:v>
                </c:pt>
                <c:pt idx="2814">
                  <c:v>257.90685999999943</c:v>
                </c:pt>
                <c:pt idx="2815">
                  <c:v>257.75734999999992</c:v>
                </c:pt>
                <c:pt idx="2816">
                  <c:v>257.60802999999999</c:v>
                </c:pt>
                <c:pt idx="2817">
                  <c:v>257.45886000000002</c:v>
                </c:pt>
                <c:pt idx="2818">
                  <c:v>257.30988000000002</c:v>
                </c:pt>
                <c:pt idx="2819">
                  <c:v>257.16104000000001</c:v>
                </c:pt>
                <c:pt idx="2820">
                  <c:v>257.01238999999993</c:v>
                </c:pt>
                <c:pt idx="2821">
                  <c:v>256.86392000000001</c:v>
                </c:pt>
                <c:pt idx="2822">
                  <c:v>256.71561000000003</c:v>
                </c:pt>
                <c:pt idx="2823">
                  <c:v>256.56747000000001</c:v>
                </c:pt>
                <c:pt idx="2824">
                  <c:v>256.41949</c:v>
                </c:pt>
                <c:pt idx="2825">
                  <c:v>256.27170000000001</c:v>
                </c:pt>
                <c:pt idx="2826">
                  <c:v>256.12407999999999</c:v>
                </c:pt>
                <c:pt idx="2827">
                  <c:v>255.97660999999999</c:v>
                </c:pt>
                <c:pt idx="2828">
                  <c:v>255.82932</c:v>
                </c:pt>
                <c:pt idx="2829">
                  <c:v>255.68221</c:v>
                </c:pt>
                <c:pt idx="2830">
                  <c:v>255.53524999999999</c:v>
                </c:pt>
                <c:pt idx="2831">
                  <c:v>255.38847000000001</c:v>
                </c:pt>
                <c:pt idx="2832">
                  <c:v>255.24185</c:v>
                </c:pt>
                <c:pt idx="2833">
                  <c:v>255.09540999999999</c:v>
                </c:pt>
                <c:pt idx="2834">
                  <c:v>254.94913</c:v>
                </c:pt>
                <c:pt idx="2835">
                  <c:v>254.80302</c:v>
                </c:pt>
                <c:pt idx="2836">
                  <c:v>254.65707</c:v>
                </c:pt>
                <c:pt idx="2837">
                  <c:v>254.51131000000001</c:v>
                </c:pt>
                <c:pt idx="2838">
                  <c:v>254.36569</c:v>
                </c:pt>
                <c:pt idx="2839">
                  <c:v>254.22026</c:v>
                </c:pt>
                <c:pt idx="2840">
                  <c:v>254.07498000000001</c:v>
                </c:pt>
                <c:pt idx="2841">
                  <c:v>253.92989</c:v>
                </c:pt>
                <c:pt idx="2842">
                  <c:v>253.78494000000001</c:v>
                </c:pt>
                <c:pt idx="2843">
                  <c:v>253.64017999999999</c:v>
                </c:pt>
                <c:pt idx="2844">
                  <c:v>253.49556999999999</c:v>
                </c:pt>
                <c:pt idx="2845">
                  <c:v>253.35113999999999</c:v>
                </c:pt>
                <c:pt idx="2846">
                  <c:v>253.20686000000001</c:v>
                </c:pt>
                <c:pt idx="2847">
                  <c:v>253.06276</c:v>
                </c:pt>
                <c:pt idx="2848">
                  <c:v>252.91882000000001</c:v>
                </c:pt>
                <c:pt idx="2849">
                  <c:v>252.77503999999999</c:v>
                </c:pt>
                <c:pt idx="2850">
                  <c:v>252.63144</c:v>
                </c:pt>
                <c:pt idx="2851">
                  <c:v>252.48799</c:v>
                </c:pt>
                <c:pt idx="2852">
                  <c:v>252.34470999999999</c:v>
                </c:pt>
                <c:pt idx="2853">
                  <c:v>252.20160000000001</c:v>
                </c:pt>
                <c:pt idx="2854">
                  <c:v>252.05864</c:v>
                </c:pt>
                <c:pt idx="2855">
                  <c:v>251.91586000000001</c:v>
                </c:pt>
                <c:pt idx="2856">
                  <c:v>251.77323999999999</c:v>
                </c:pt>
                <c:pt idx="2857">
                  <c:v>251.63077999999999</c:v>
                </c:pt>
                <c:pt idx="2858">
                  <c:v>251.48849000000001</c:v>
                </c:pt>
                <c:pt idx="2859">
                  <c:v>251.34636</c:v>
                </c:pt>
                <c:pt idx="2860">
                  <c:v>251.20438999999999</c:v>
                </c:pt>
                <c:pt idx="2861">
                  <c:v>251.06259</c:v>
                </c:pt>
                <c:pt idx="2862">
                  <c:v>250.92094</c:v>
                </c:pt>
                <c:pt idx="2863">
                  <c:v>250.77946</c:v>
                </c:pt>
                <c:pt idx="2864">
                  <c:v>250.63815</c:v>
                </c:pt>
                <c:pt idx="2865">
                  <c:v>250.49699000000001</c:v>
                </c:pt>
                <c:pt idx="2866">
                  <c:v>250.35599999999999</c:v>
                </c:pt>
                <c:pt idx="2867">
                  <c:v>250.21518</c:v>
                </c:pt>
                <c:pt idx="2868">
                  <c:v>250.07451</c:v>
                </c:pt>
                <c:pt idx="2869">
                  <c:v>249.93401</c:v>
                </c:pt>
                <c:pt idx="2870">
                  <c:v>249.79366999999999</c:v>
                </c:pt>
                <c:pt idx="2871">
                  <c:v>249.65349000000001</c:v>
                </c:pt>
                <c:pt idx="2872">
                  <c:v>249.51346000000001</c:v>
                </c:pt>
                <c:pt idx="2873">
                  <c:v>249.37360000000001</c:v>
                </c:pt>
                <c:pt idx="2874">
                  <c:v>249.23390000000001</c:v>
                </c:pt>
                <c:pt idx="2875">
                  <c:v>249.09435999999999</c:v>
                </c:pt>
                <c:pt idx="2876">
                  <c:v>248.95497</c:v>
                </c:pt>
                <c:pt idx="2877">
                  <c:v>248.81575000000001</c:v>
                </c:pt>
                <c:pt idx="2878">
                  <c:v>248.67670000000001</c:v>
                </c:pt>
                <c:pt idx="2879">
                  <c:v>248.5378</c:v>
                </c:pt>
                <c:pt idx="2880">
                  <c:v>248.39904999999999</c:v>
                </c:pt>
                <c:pt idx="2881">
                  <c:v>248.26047</c:v>
                </c:pt>
                <c:pt idx="2882">
                  <c:v>248.12206</c:v>
                </c:pt>
                <c:pt idx="2883">
                  <c:v>247.9838</c:v>
                </c:pt>
                <c:pt idx="2884">
                  <c:v>247.84568999999999</c:v>
                </c:pt>
                <c:pt idx="2885">
                  <c:v>247.70775</c:v>
                </c:pt>
                <c:pt idx="2886">
                  <c:v>247.56996000000001</c:v>
                </c:pt>
                <c:pt idx="2887">
                  <c:v>247.43234000000001</c:v>
                </c:pt>
                <c:pt idx="2888">
                  <c:v>247.29488000000001</c:v>
                </c:pt>
                <c:pt idx="2889">
                  <c:v>247.15755999999999</c:v>
                </c:pt>
                <c:pt idx="2890">
                  <c:v>247.0204</c:v>
                </c:pt>
                <c:pt idx="2891">
                  <c:v>246.88341</c:v>
                </c:pt>
                <c:pt idx="2892">
                  <c:v>246.74656999999999</c:v>
                </c:pt>
                <c:pt idx="2893">
                  <c:v>246.60989000000001</c:v>
                </c:pt>
                <c:pt idx="2894">
                  <c:v>246.47336999999999</c:v>
                </c:pt>
                <c:pt idx="2895">
                  <c:v>246.33700999999999</c:v>
                </c:pt>
                <c:pt idx="2896">
                  <c:v>246.20079000000001</c:v>
                </c:pt>
                <c:pt idx="2897">
                  <c:v>246.06474</c:v>
                </c:pt>
                <c:pt idx="2898">
                  <c:v>245.92885000000001</c:v>
                </c:pt>
                <c:pt idx="2899">
                  <c:v>245.79311000000001</c:v>
                </c:pt>
                <c:pt idx="2900">
                  <c:v>245.65752000000001</c:v>
                </c:pt>
                <c:pt idx="2901">
                  <c:v>245.52208999999999</c:v>
                </c:pt>
                <c:pt idx="2902">
                  <c:v>245.38683</c:v>
                </c:pt>
                <c:pt idx="2903">
                  <c:v>245.25171</c:v>
                </c:pt>
                <c:pt idx="2904">
                  <c:v>245.11673999999999</c:v>
                </c:pt>
                <c:pt idx="2905">
                  <c:v>244.98193000000001</c:v>
                </c:pt>
                <c:pt idx="2906">
                  <c:v>244.84727000000001</c:v>
                </c:pt>
                <c:pt idx="2907">
                  <c:v>244.71278000000001</c:v>
                </c:pt>
                <c:pt idx="2908">
                  <c:v>244.57845</c:v>
                </c:pt>
                <c:pt idx="2909">
                  <c:v>244.44426000000001</c:v>
                </c:pt>
                <c:pt idx="2910">
                  <c:v>244.31022999999999</c:v>
                </c:pt>
                <c:pt idx="2911">
                  <c:v>244.17635000000001</c:v>
                </c:pt>
                <c:pt idx="2912">
                  <c:v>244.04262</c:v>
                </c:pt>
                <c:pt idx="2913">
                  <c:v>243.90904</c:v>
                </c:pt>
                <c:pt idx="2914">
                  <c:v>243.77562</c:v>
                </c:pt>
                <c:pt idx="2915">
                  <c:v>243.64234999999999</c:v>
                </c:pt>
                <c:pt idx="2916">
                  <c:v>243.50923</c:v>
                </c:pt>
                <c:pt idx="2917">
                  <c:v>243.37627000000001</c:v>
                </c:pt>
                <c:pt idx="2918">
                  <c:v>243.24345</c:v>
                </c:pt>
                <c:pt idx="2919">
                  <c:v>243.11079000000001</c:v>
                </c:pt>
                <c:pt idx="2920">
                  <c:v>242.97828999999999</c:v>
                </c:pt>
                <c:pt idx="2921">
                  <c:v>242.84593000000001</c:v>
                </c:pt>
                <c:pt idx="2922">
                  <c:v>242.71373</c:v>
                </c:pt>
                <c:pt idx="2923">
                  <c:v>242.58168000000001</c:v>
                </c:pt>
                <c:pt idx="2924">
                  <c:v>242.44978</c:v>
                </c:pt>
                <c:pt idx="2925">
                  <c:v>242.31804</c:v>
                </c:pt>
                <c:pt idx="2926">
                  <c:v>242.18645000000001</c:v>
                </c:pt>
                <c:pt idx="2927">
                  <c:v>242.05501000000001</c:v>
                </c:pt>
                <c:pt idx="2928">
                  <c:v>241.92372</c:v>
                </c:pt>
                <c:pt idx="2929">
                  <c:v>241.79258999999999</c:v>
                </c:pt>
                <c:pt idx="2930">
                  <c:v>241.66161</c:v>
                </c:pt>
                <c:pt idx="2931">
                  <c:v>241.53077999999999</c:v>
                </c:pt>
                <c:pt idx="2932">
                  <c:v>241.40009000000001</c:v>
                </c:pt>
                <c:pt idx="2933">
                  <c:v>241.26955000000001</c:v>
                </c:pt>
                <c:pt idx="2934">
                  <c:v>241.13916</c:v>
                </c:pt>
                <c:pt idx="2935">
                  <c:v>241.00892999999999</c:v>
                </c:pt>
                <c:pt idx="2936">
                  <c:v>240.87885</c:v>
                </c:pt>
                <c:pt idx="2937">
                  <c:v>240.74889999999999</c:v>
                </c:pt>
                <c:pt idx="2938">
                  <c:v>240.61911000000001</c:v>
                </c:pt>
                <c:pt idx="2939">
                  <c:v>240.48947000000001</c:v>
                </c:pt>
                <c:pt idx="2940">
                  <c:v>240.35999000000001</c:v>
                </c:pt>
                <c:pt idx="2941">
                  <c:v>240.23065</c:v>
                </c:pt>
                <c:pt idx="2942">
                  <c:v>240.10146</c:v>
                </c:pt>
                <c:pt idx="2943">
                  <c:v>239.97241</c:v>
                </c:pt>
                <c:pt idx="2944">
                  <c:v>239.84352000000001</c:v>
                </c:pt>
                <c:pt idx="2945">
                  <c:v>239.71476999999999</c:v>
                </c:pt>
                <c:pt idx="2946">
                  <c:v>239.58617000000001</c:v>
                </c:pt>
                <c:pt idx="2947">
                  <c:v>239.45771999999999</c:v>
                </c:pt>
                <c:pt idx="2948">
                  <c:v>239.32942</c:v>
                </c:pt>
                <c:pt idx="2949">
                  <c:v>239.20125999999999</c:v>
                </c:pt>
                <c:pt idx="2950">
                  <c:v>239.07326</c:v>
                </c:pt>
                <c:pt idx="2951">
                  <c:v>238.94539</c:v>
                </c:pt>
                <c:pt idx="2952">
                  <c:v>238.81766999999999</c:v>
                </c:pt>
                <c:pt idx="2953">
                  <c:v>238.69011</c:v>
                </c:pt>
                <c:pt idx="2954">
                  <c:v>238.56268</c:v>
                </c:pt>
                <c:pt idx="2955">
                  <c:v>238.43540999999999</c:v>
                </c:pt>
                <c:pt idx="2956">
                  <c:v>238.30826999999999</c:v>
                </c:pt>
                <c:pt idx="2957">
                  <c:v>238.18128999999999</c:v>
                </c:pt>
                <c:pt idx="2958">
                  <c:v>238.05446000000001</c:v>
                </c:pt>
                <c:pt idx="2959">
                  <c:v>237.92776000000001</c:v>
                </c:pt>
                <c:pt idx="2960">
                  <c:v>237.80122</c:v>
                </c:pt>
                <c:pt idx="2961">
                  <c:v>237.67482000000001</c:v>
                </c:pt>
                <c:pt idx="2962">
                  <c:v>237.54857000000001</c:v>
                </c:pt>
                <c:pt idx="2963">
                  <c:v>237.42245</c:v>
                </c:pt>
                <c:pt idx="2964">
                  <c:v>237.29649000000001</c:v>
                </c:pt>
                <c:pt idx="2965">
                  <c:v>237.17067</c:v>
                </c:pt>
                <c:pt idx="2966">
                  <c:v>237.04499999999999</c:v>
                </c:pt>
                <c:pt idx="2967">
                  <c:v>236.91945999999999</c:v>
                </c:pt>
                <c:pt idx="2968">
                  <c:v>236.79408000000001</c:v>
                </c:pt>
                <c:pt idx="2969">
                  <c:v>236.66883999999999</c:v>
                </c:pt>
                <c:pt idx="2970">
                  <c:v>236.54374999999999</c:v>
                </c:pt>
                <c:pt idx="2971">
                  <c:v>236.41879</c:v>
                </c:pt>
                <c:pt idx="2972">
                  <c:v>236.29398</c:v>
                </c:pt>
                <c:pt idx="2973">
                  <c:v>236.16931</c:v>
                </c:pt>
                <c:pt idx="2974">
                  <c:v>236.04478</c:v>
                </c:pt>
                <c:pt idx="2975">
                  <c:v>235.92039</c:v>
                </c:pt>
                <c:pt idx="2976">
                  <c:v>235.79615999999999</c:v>
                </c:pt>
                <c:pt idx="2977">
                  <c:v>235.67205999999999</c:v>
                </c:pt>
                <c:pt idx="2978">
                  <c:v>235.54810000000001</c:v>
                </c:pt>
                <c:pt idx="2979">
                  <c:v>235.42429000000001</c:v>
                </c:pt>
                <c:pt idx="2980">
                  <c:v>235.30061000000001</c:v>
                </c:pt>
                <c:pt idx="2981">
                  <c:v>235.17707999999999</c:v>
                </c:pt>
                <c:pt idx="2982">
                  <c:v>235.05369999999999</c:v>
                </c:pt>
                <c:pt idx="2983">
                  <c:v>234.93045000000001</c:v>
                </c:pt>
                <c:pt idx="2984">
                  <c:v>234.80734000000001</c:v>
                </c:pt>
                <c:pt idx="2985">
                  <c:v>234.68439000000001</c:v>
                </c:pt>
                <c:pt idx="2986">
                  <c:v>234.56156999999999</c:v>
                </c:pt>
                <c:pt idx="2987">
                  <c:v>234.43888999999999</c:v>
                </c:pt>
                <c:pt idx="2988">
                  <c:v>234.31636</c:v>
                </c:pt>
                <c:pt idx="2989">
                  <c:v>234.19397000000001</c:v>
                </c:pt>
                <c:pt idx="2990">
                  <c:v>234.07172</c:v>
                </c:pt>
                <c:pt idx="2991">
                  <c:v>233.9496</c:v>
                </c:pt>
                <c:pt idx="2992">
                  <c:v>233.82762</c:v>
                </c:pt>
                <c:pt idx="2993">
                  <c:v>233.70580000000001</c:v>
                </c:pt>
                <c:pt idx="2994">
                  <c:v>233.58411000000001</c:v>
                </c:pt>
                <c:pt idx="2995">
                  <c:v>233.46254999999999</c:v>
                </c:pt>
                <c:pt idx="2996">
                  <c:v>233.34114</c:v>
                </c:pt>
                <c:pt idx="2997">
                  <c:v>233.21986000000001</c:v>
                </c:pt>
                <c:pt idx="2998">
                  <c:v>233.09873999999999</c:v>
                </c:pt>
                <c:pt idx="2999">
                  <c:v>232.97774000000001</c:v>
                </c:pt>
                <c:pt idx="3000">
                  <c:v>232.85688999999999</c:v>
                </c:pt>
                <c:pt idx="3001">
                  <c:v>232.73616000000001</c:v>
                </c:pt>
                <c:pt idx="3002">
                  <c:v>232.61559</c:v>
                </c:pt>
                <c:pt idx="3003">
                  <c:v>232.49515</c:v>
                </c:pt>
                <c:pt idx="3004">
                  <c:v>232.37485000000001</c:v>
                </c:pt>
                <c:pt idx="3005">
                  <c:v>232.25468000000001</c:v>
                </c:pt>
                <c:pt idx="3006">
                  <c:v>232.13466</c:v>
                </c:pt>
                <c:pt idx="3007">
                  <c:v>232.01477</c:v>
                </c:pt>
                <c:pt idx="3008">
                  <c:v>231.89501999999999</c:v>
                </c:pt>
                <c:pt idx="3009">
                  <c:v>231.77540999999999</c:v>
                </c:pt>
                <c:pt idx="3010">
                  <c:v>231.65593000000001</c:v>
                </c:pt>
                <c:pt idx="3011">
                  <c:v>231.53658999999999</c:v>
                </c:pt>
                <c:pt idx="3012">
                  <c:v>231.41739000000001</c:v>
                </c:pt>
                <c:pt idx="3013">
                  <c:v>231.29831999999999</c:v>
                </c:pt>
                <c:pt idx="3014">
                  <c:v>231.17939999999999</c:v>
                </c:pt>
                <c:pt idx="3015">
                  <c:v>231.06061</c:v>
                </c:pt>
                <c:pt idx="3016">
                  <c:v>230.94195999999999</c:v>
                </c:pt>
                <c:pt idx="3017">
                  <c:v>230.82344000000001</c:v>
                </c:pt>
                <c:pt idx="3018">
                  <c:v>230.70506</c:v>
                </c:pt>
                <c:pt idx="3019">
                  <c:v>230.58681000000001</c:v>
                </c:pt>
                <c:pt idx="3020">
                  <c:v>230.46870000000001</c:v>
                </c:pt>
                <c:pt idx="3021">
                  <c:v>230.35072</c:v>
                </c:pt>
                <c:pt idx="3022">
                  <c:v>230.23289</c:v>
                </c:pt>
                <c:pt idx="3023">
                  <c:v>230.11519000000001</c:v>
                </c:pt>
                <c:pt idx="3024">
                  <c:v>229.99762000000001</c:v>
                </c:pt>
                <c:pt idx="3025">
                  <c:v>229.88019</c:v>
                </c:pt>
                <c:pt idx="3026">
                  <c:v>229.76289</c:v>
                </c:pt>
                <c:pt idx="3027">
                  <c:v>229.64573999999999</c:v>
                </c:pt>
                <c:pt idx="3028">
                  <c:v>229.52869999999999</c:v>
                </c:pt>
                <c:pt idx="3029">
                  <c:v>229.41182000000001</c:v>
                </c:pt>
                <c:pt idx="3030">
                  <c:v>229.29506000000001</c:v>
                </c:pt>
                <c:pt idx="3031">
                  <c:v>229.17843999999999</c:v>
                </c:pt>
                <c:pt idx="3032">
                  <c:v>229.06195</c:v>
                </c:pt>
                <c:pt idx="3033">
                  <c:v>228.94559000000001</c:v>
                </c:pt>
                <c:pt idx="3034">
                  <c:v>228.82937999999999</c:v>
                </c:pt>
                <c:pt idx="3035">
                  <c:v>228.71329</c:v>
                </c:pt>
                <c:pt idx="3036">
                  <c:v>228.59734</c:v>
                </c:pt>
                <c:pt idx="3037">
                  <c:v>228.48151999999999</c:v>
                </c:pt>
                <c:pt idx="3038">
                  <c:v>228.36582999999999</c:v>
                </c:pt>
                <c:pt idx="3039">
                  <c:v>228.25027</c:v>
                </c:pt>
                <c:pt idx="3040">
                  <c:v>228.13486</c:v>
                </c:pt>
                <c:pt idx="3041">
                  <c:v>228.01956000000001</c:v>
                </c:pt>
                <c:pt idx="3042">
                  <c:v>227.90440000000001</c:v>
                </c:pt>
                <c:pt idx="3043">
                  <c:v>227.78937999999999</c:v>
                </c:pt>
                <c:pt idx="3044">
                  <c:v>227.67447999999999</c:v>
                </c:pt>
                <c:pt idx="3045">
                  <c:v>227.55972</c:v>
                </c:pt>
                <c:pt idx="3046">
                  <c:v>227.4451</c:v>
                </c:pt>
                <c:pt idx="3047">
                  <c:v>227.3306</c:v>
                </c:pt>
                <c:pt idx="3048">
                  <c:v>227.21623</c:v>
                </c:pt>
                <c:pt idx="3049">
                  <c:v>227.10201000000001</c:v>
                </c:pt>
                <c:pt idx="3050">
                  <c:v>226.9879</c:v>
                </c:pt>
                <c:pt idx="3051">
                  <c:v>226.87392</c:v>
                </c:pt>
                <c:pt idx="3052">
                  <c:v>226.76008999999999</c:v>
                </c:pt>
                <c:pt idx="3053">
                  <c:v>226.64637999999999</c:v>
                </c:pt>
                <c:pt idx="3054">
                  <c:v>226.53279000000001</c:v>
                </c:pt>
                <c:pt idx="3055">
                  <c:v>226.41934000000001</c:v>
                </c:pt>
                <c:pt idx="3056">
                  <c:v>226.30602999999999</c:v>
                </c:pt>
                <c:pt idx="3057">
                  <c:v>226.19283999999999</c:v>
                </c:pt>
                <c:pt idx="3058">
                  <c:v>226.07977</c:v>
                </c:pt>
                <c:pt idx="3059">
                  <c:v>225.96683999999999</c:v>
                </c:pt>
                <c:pt idx="3060">
                  <c:v>225.85405</c:v>
                </c:pt>
                <c:pt idx="3061">
                  <c:v>225.74137999999999</c:v>
                </c:pt>
                <c:pt idx="3062">
                  <c:v>225.62882999999999</c:v>
                </c:pt>
                <c:pt idx="3063">
                  <c:v>225.51642000000001</c:v>
                </c:pt>
                <c:pt idx="3064">
                  <c:v>225.40414000000001</c:v>
                </c:pt>
                <c:pt idx="3065">
                  <c:v>225.29199</c:v>
                </c:pt>
                <c:pt idx="3066">
                  <c:v>225.17995999999999</c:v>
                </c:pt>
                <c:pt idx="3067">
                  <c:v>225.06807000000001</c:v>
                </c:pt>
                <c:pt idx="3068">
                  <c:v>224.95631</c:v>
                </c:pt>
                <c:pt idx="3069">
                  <c:v>224.84468000000001</c:v>
                </c:pt>
                <c:pt idx="3070">
                  <c:v>224.73317</c:v>
                </c:pt>
                <c:pt idx="3071">
                  <c:v>224.62178</c:v>
                </c:pt>
                <c:pt idx="3072">
                  <c:v>224.51052999999999</c:v>
                </c:pt>
                <c:pt idx="3073">
                  <c:v>224.39940999999999</c:v>
                </c:pt>
                <c:pt idx="3074">
                  <c:v>224.28842</c:v>
                </c:pt>
                <c:pt idx="3075">
                  <c:v>224.17755</c:v>
                </c:pt>
                <c:pt idx="3076">
                  <c:v>224.0668</c:v>
                </c:pt>
                <c:pt idx="3077">
                  <c:v>223.95617999999999</c:v>
                </c:pt>
                <c:pt idx="3078">
                  <c:v>223.84569999999999</c:v>
                </c:pt>
                <c:pt idx="3079">
                  <c:v>223.73535000000001</c:v>
                </c:pt>
                <c:pt idx="3080">
                  <c:v>223.62512000000001</c:v>
                </c:pt>
                <c:pt idx="3081">
                  <c:v>223.51500999999999</c:v>
                </c:pt>
                <c:pt idx="3082">
                  <c:v>223.40503000000001</c:v>
                </c:pt>
                <c:pt idx="3083">
                  <c:v>223.29517000000001</c:v>
                </c:pt>
                <c:pt idx="3084">
                  <c:v>223.18541999999999</c:v>
                </c:pt>
                <c:pt idx="3085">
                  <c:v>223.07584</c:v>
                </c:pt>
                <c:pt idx="3086">
                  <c:v>222.96637000000001</c:v>
                </c:pt>
                <c:pt idx="3087">
                  <c:v>222.85703000000001</c:v>
                </c:pt>
                <c:pt idx="3088">
                  <c:v>222.74780000000001</c:v>
                </c:pt>
                <c:pt idx="3089">
                  <c:v>222.6387</c:v>
                </c:pt>
                <c:pt idx="3090">
                  <c:v>222.52972</c:v>
                </c:pt>
                <c:pt idx="3091">
                  <c:v>222.42087000000001</c:v>
                </c:pt>
                <c:pt idx="3092">
                  <c:v>222.31213</c:v>
                </c:pt>
                <c:pt idx="3093">
                  <c:v>222.20354</c:v>
                </c:pt>
                <c:pt idx="3094">
                  <c:v>222.09508</c:v>
                </c:pt>
                <c:pt idx="3095">
                  <c:v>221.98674</c:v>
                </c:pt>
                <c:pt idx="3096">
                  <c:v>221.87852000000001</c:v>
                </c:pt>
                <c:pt idx="3097">
                  <c:v>221.77043</c:v>
                </c:pt>
                <c:pt idx="3098">
                  <c:v>221.66246000000001</c:v>
                </c:pt>
                <c:pt idx="3099">
                  <c:v>221.55461</c:v>
                </c:pt>
                <c:pt idx="3100">
                  <c:v>221.44687999999999</c:v>
                </c:pt>
                <c:pt idx="3101">
                  <c:v>221.33928</c:v>
                </c:pt>
                <c:pt idx="3102">
                  <c:v>221.23179999999999</c:v>
                </c:pt>
                <c:pt idx="3103">
                  <c:v>221.12443999999999</c:v>
                </c:pt>
                <c:pt idx="3104">
                  <c:v>221.0172</c:v>
                </c:pt>
                <c:pt idx="3105">
                  <c:v>220.91007999999999</c:v>
                </c:pt>
                <c:pt idx="3106">
                  <c:v>220.80309</c:v>
                </c:pt>
                <c:pt idx="3107">
                  <c:v>220.69621000000001</c:v>
                </c:pt>
                <c:pt idx="3108">
                  <c:v>220.58946</c:v>
                </c:pt>
                <c:pt idx="3109">
                  <c:v>220.48283000000001</c:v>
                </c:pt>
                <c:pt idx="3110">
                  <c:v>220.37633</c:v>
                </c:pt>
                <c:pt idx="3111">
                  <c:v>220.26993999999999</c:v>
                </c:pt>
                <c:pt idx="3112">
                  <c:v>220.16368</c:v>
                </c:pt>
                <c:pt idx="3113">
                  <c:v>220.05753999999999</c:v>
                </c:pt>
                <c:pt idx="3114">
                  <c:v>219.95151999999999</c:v>
                </c:pt>
                <c:pt idx="3115">
                  <c:v>219.84563</c:v>
                </c:pt>
                <c:pt idx="3116">
                  <c:v>219.73984999999999</c:v>
                </c:pt>
                <c:pt idx="3117">
                  <c:v>219.63419999999999</c:v>
                </c:pt>
                <c:pt idx="3118">
                  <c:v>219.52867000000001</c:v>
                </c:pt>
                <c:pt idx="3119">
                  <c:v>219.42326</c:v>
                </c:pt>
                <c:pt idx="3120">
                  <c:v>219.31798000000001</c:v>
                </c:pt>
                <c:pt idx="3121">
                  <c:v>219.21280999999999</c:v>
                </c:pt>
                <c:pt idx="3122">
                  <c:v>219.10776999999999</c:v>
                </c:pt>
                <c:pt idx="3123">
                  <c:v>219.00285</c:v>
                </c:pt>
                <c:pt idx="3124">
                  <c:v>218.89805999999999</c:v>
                </c:pt>
                <c:pt idx="3125">
                  <c:v>218.79338000000001</c:v>
                </c:pt>
                <c:pt idx="3126">
                  <c:v>218.68883</c:v>
                </c:pt>
                <c:pt idx="3127">
                  <c:v>218.58439999999999</c:v>
                </c:pt>
                <c:pt idx="3128">
                  <c:v>218.48008999999999</c:v>
                </c:pt>
                <c:pt idx="3129">
                  <c:v>218.3759</c:v>
                </c:pt>
                <c:pt idx="3130">
                  <c:v>218.27184</c:v>
                </c:pt>
                <c:pt idx="3131">
                  <c:v>218.16789</c:v>
                </c:pt>
                <c:pt idx="3132">
                  <c:v>218.06406999999999</c:v>
                </c:pt>
                <c:pt idx="3133">
                  <c:v>217.96034</c:v>
                </c:pt>
                <c:pt idx="3134">
                  <c:v>217.85674</c:v>
                </c:pt>
                <c:pt idx="3135">
                  <c:v>217.75325000000001</c:v>
                </c:pt>
                <c:pt idx="3136">
                  <c:v>217.64989</c:v>
                </c:pt>
                <c:pt idx="3137">
                  <c:v>217.54665</c:v>
                </c:pt>
                <c:pt idx="3138">
                  <c:v>217.44353000000001</c:v>
                </c:pt>
                <c:pt idx="3139">
                  <c:v>217.34053</c:v>
                </c:pt>
                <c:pt idx="3140">
                  <c:v>217.23766000000001</c:v>
                </c:pt>
                <c:pt idx="3141">
                  <c:v>217.13489999999999</c:v>
                </c:pt>
                <c:pt idx="3142">
                  <c:v>217.03226000000001</c:v>
                </c:pt>
                <c:pt idx="3143">
                  <c:v>216.92972</c:v>
                </c:pt>
                <c:pt idx="3144">
                  <c:v>216.82730000000001</c:v>
                </c:pt>
                <c:pt idx="3145">
                  <c:v>216.72501</c:v>
                </c:pt>
                <c:pt idx="3146">
                  <c:v>216.62282999999999</c:v>
                </c:pt>
                <c:pt idx="3147">
                  <c:v>216.52078</c:v>
                </c:pt>
                <c:pt idx="3148">
                  <c:v>216.41884999999999</c:v>
                </c:pt>
                <c:pt idx="3149">
                  <c:v>216.31702000000001</c:v>
                </c:pt>
                <c:pt idx="3150">
                  <c:v>216.21530000000001</c:v>
                </c:pt>
                <c:pt idx="3151">
                  <c:v>216.11371</c:v>
                </c:pt>
                <c:pt idx="3152">
                  <c:v>216.01223999999999</c:v>
                </c:pt>
                <c:pt idx="3153">
                  <c:v>215.91088999999999</c:v>
                </c:pt>
                <c:pt idx="3154">
                  <c:v>215.80966000000001</c:v>
                </c:pt>
                <c:pt idx="3155">
                  <c:v>215.70853</c:v>
                </c:pt>
                <c:pt idx="3156">
                  <c:v>215.60750999999999</c:v>
                </c:pt>
                <c:pt idx="3157">
                  <c:v>215.50662</c:v>
                </c:pt>
                <c:pt idx="3158">
                  <c:v>215.40584999999999</c:v>
                </c:pt>
                <c:pt idx="3159">
                  <c:v>215.30520999999999</c:v>
                </c:pt>
                <c:pt idx="3160">
                  <c:v>215.20464999999999</c:v>
                </c:pt>
                <c:pt idx="3161">
                  <c:v>215.10422</c:v>
                </c:pt>
                <c:pt idx="3162">
                  <c:v>215.00390999999999</c:v>
                </c:pt>
                <c:pt idx="3163">
                  <c:v>214.90371999999999</c:v>
                </c:pt>
                <c:pt idx="3164">
                  <c:v>214.80363</c:v>
                </c:pt>
                <c:pt idx="3165">
                  <c:v>214.70366000000001</c:v>
                </c:pt>
                <c:pt idx="3166">
                  <c:v>214.60381000000001</c:v>
                </c:pt>
                <c:pt idx="3167">
                  <c:v>214.50407000000001</c:v>
                </c:pt>
                <c:pt idx="3168">
                  <c:v>214.40445</c:v>
                </c:pt>
                <c:pt idx="3169">
                  <c:v>214.30493000000001</c:v>
                </c:pt>
                <c:pt idx="3170">
                  <c:v>214.20554000000001</c:v>
                </c:pt>
                <c:pt idx="3171">
                  <c:v>214.10625999999999</c:v>
                </c:pt>
                <c:pt idx="3172">
                  <c:v>214.00710000000001</c:v>
                </c:pt>
                <c:pt idx="3173">
                  <c:v>213.90804</c:v>
                </c:pt>
                <c:pt idx="3174">
                  <c:v>213.8091</c:v>
                </c:pt>
                <c:pt idx="3175">
                  <c:v>213.71028000000001</c:v>
                </c:pt>
                <c:pt idx="3176">
                  <c:v>213.61156</c:v>
                </c:pt>
                <c:pt idx="3177">
                  <c:v>213.51294999999999</c:v>
                </c:pt>
                <c:pt idx="3178">
                  <c:v>213.41446999999999</c:v>
                </c:pt>
                <c:pt idx="3179">
                  <c:v>213.31610000000001</c:v>
                </c:pt>
                <c:pt idx="3180">
                  <c:v>213.21782999999999</c:v>
                </c:pt>
                <c:pt idx="3181">
                  <c:v>213.11968999999999</c:v>
                </c:pt>
                <c:pt idx="3182">
                  <c:v>213.02167</c:v>
                </c:pt>
                <c:pt idx="3183">
                  <c:v>212.92374000000001</c:v>
                </c:pt>
                <c:pt idx="3184">
                  <c:v>212.82593</c:v>
                </c:pt>
                <c:pt idx="3185">
                  <c:v>212.72824</c:v>
                </c:pt>
                <c:pt idx="3186">
                  <c:v>212.63065</c:v>
                </c:pt>
                <c:pt idx="3187">
                  <c:v>212.53317000000001</c:v>
                </c:pt>
                <c:pt idx="3188">
                  <c:v>212.43582000000001</c:v>
                </c:pt>
                <c:pt idx="3189">
                  <c:v>212.33858000000001</c:v>
                </c:pt>
                <c:pt idx="3190">
                  <c:v>212.24144000000001</c:v>
                </c:pt>
                <c:pt idx="3191">
                  <c:v>212.14442</c:v>
                </c:pt>
                <c:pt idx="3192">
                  <c:v>212.04751999999999</c:v>
                </c:pt>
                <c:pt idx="3193">
                  <c:v>211.95070999999999</c:v>
                </c:pt>
                <c:pt idx="3194">
                  <c:v>211.85402999999999</c:v>
                </c:pt>
                <c:pt idx="3195">
                  <c:v>211.75745000000001</c:v>
                </c:pt>
                <c:pt idx="3196">
                  <c:v>211.66098</c:v>
                </c:pt>
                <c:pt idx="3197">
                  <c:v>211.56464</c:v>
                </c:pt>
                <c:pt idx="3198">
                  <c:v>211.46838</c:v>
                </c:pt>
                <c:pt idx="3199">
                  <c:v>211.37225000000001</c:v>
                </c:pt>
                <c:pt idx="3200">
                  <c:v>211.27623</c:v>
                </c:pt>
                <c:pt idx="3201">
                  <c:v>211.18030999999999</c:v>
                </c:pt>
                <c:pt idx="3202">
                  <c:v>211.08452</c:v>
                </c:pt>
                <c:pt idx="3203">
                  <c:v>210.98882</c:v>
                </c:pt>
                <c:pt idx="3204">
                  <c:v>210.89322999999999</c:v>
                </c:pt>
                <c:pt idx="3205">
                  <c:v>210.79776000000001</c:v>
                </c:pt>
                <c:pt idx="3206">
                  <c:v>210.70239000000001</c:v>
                </c:pt>
                <c:pt idx="3207">
                  <c:v>210.60714999999999</c:v>
                </c:pt>
                <c:pt idx="3208">
                  <c:v>210.51199</c:v>
                </c:pt>
                <c:pt idx="3209">
                  <c:v>210.41695999999999</c:v>
                </c:pt>
                <c:pt idx="3210">
                  <c:v>210.32203999999999</c:v>
                </c:pt>
                <c:pt idx="3211">
                  <c:v>210.22721999999999</c:v>
                </c:pt>
                <c:pt idx="3212">
                  <c:v>210.13252</c:v>
                </c:pt>
                <c:pt idx="3213">
                  <c:v>210.03792000000001</c:v>
                </c:pt>
                <c:pt idx="3214">
                  <c:v>209.94344000000001</c:v>
                </c:pt>
                <c:pt idx="3215">
                  <c:v>209.84904</c:v>
                </c:pt>
                <c:pt idx="3216">
                  <c:v>209.75478000000001</c:v>
                </c:pt>
                <c:pt idx="3217">
                  <c:v>209.66060999999999</c:v>
                </c:pt>
                <c:pt idx="3218">
                  <c:v>209.56656000000001</c:v>
                </c:pt>
                <c:pt idx="3219">
                  <c:v>209.47261</c:v>
                </c:pt>
                <c:pt idx="3220">
                  <c:v>209.37877</c:v>
                </c:pt>
                <c:pt idx="3221">
                  <c:v>209.28503000000001</c:v>
                </c:pt>
                <c:pt idx="3222">
                  <c:v>209.19140999999999</c:v>
                </c:pt>
                <c:pt idx="3223">
                  <c:v>209.09789000000001</c:v>
                </c:pt>
                <c:pt idx="3224">
                  <c:v>209.00447</c:v>
                </c:pt>
                <c:pt idx="3225">
                  <c:v>208.91118</c:v>
                </c:pt>
                <c:pt idx="3226">
                  <c:v>208.81798000000001</c:v>
                </c:pt>
                <c:pt idx="3227">
                  <c:v>208.72489999999999</c:v>
                </c:pt>
                <c:pt idx="3228">
                  <c:v>208.63191</c:v>
                </c:pt>
                <c:pt idx="3229">
                  <c:v>208.53905</c:v>
                </c:pt>
                <c:pt idx="3230">
                  <c:v>208.44627</c:v>
                </c:pt>
                <c:pt idx="3231">
                  <c:v>208.35362000000001</c:v>
                </c:pt>
                <c:pt idx="3232">
                  <c:v>208.26105999999999</c:v>
                </c:pt>
                <c:pt idx="3233">
                  <c:v>208.16862</c:v>
                </c:pt>
                <c:pt idx="3234">
                  <c:v>208.07628</c:v>
                </c:pt>
                <c:pt idx="3235">
                  <c:v>207.98403999999999</c:v>
                </c:pt>
                <c:pt idx="3236">
                  <c:v>207.89191</c:v>
                </c:pt>
                <c:pt idx="3237">
                  <c:v>207.79988</c:v>
                </c:pt>
                <c:pt idx="3238">
                  <c:v>207.70796000000001</c:v>
                </c:pt>
                <c:pt idx="3239">
                  <c:v>207.61615</c:v>
                </c:pt>
                <c:pt idx="3240">
                  <c:v>207.52444</c:v>
                </c:pt>
                <c:pt idx="3241">
                  <c:v>207.43285</c:v>
                </c:pt>
                <c:pt idx="3242">
                  <c:v>207.34135000000001</c:v>
                </c:pt>
                <c:pt idx="3243">
                  <c:v>207.24995000000001</c:v>
                </c:pt>
                <c:pt idx="3244">
                  <c:v>207.15868</c:v>
                </c:pt>
                <c:pt idx="3245">
                  <c:v>207.06748999999999</c:v>
                </c:pt>
                <c:pt idx="3246">
                  <c:v>206.97640999999999</c:v>
                </c:pt>
                <c:pt idx="3247">
                  <c:v>206.88543999999999</c:v>
                </c:pt>
                <c:pt idx="3248">
                  <c:v>206.79456999999999</c:v>
                </c:pt>
                <c:pt idx="3249">
                  <c:v>206.70381</c:v>
                </c:pt>
                <c:pt idx="3250">
                  <c:v>206.61313999999999</c:v>
                </c:pt>
                <c:pt idx="3251">
                  <c:v>206.52260000000001</c:v>
                </c:pt>
                <c:pt idx="3252">
                  <c:v>206.43214</c:v>
                </c:pt>
                <c:pt idx="3253">
                  <c:v>206.34180000000001</c:v>
                </c:pt>
                <c:pt idx="3254">
                  <c:v>206.25156000000001</c:v>
                </c:pt>
                <c:pt idx="3255">
                  <c:v>206.16141999999999</c:v>
                </c:pt>
                <c:pt idx="3256">
                  <c:v>206.07140000000001</c:v>
                </c:pt>
                <c:pt idx="3257">
                  <c:v>205.98146</c:v>
                </c:pt>
                <c:pt idx="3258">
                  <c:v>205.89162999999999</c:v>
                </c:pt>
                <c:pt idx="3259">
                  <c:v>205.80190999999999</c:v>
                </c:pt>
                <c:pt idx="3260">
                  <c:v>205.71227999999999</c:v>
                </c:pt>
                <c:pt idx="3261">
                  <c:v>205.62277</c:v>
                </c:pt>
                <c:pt idx="3262">
                  <c:v>205.53335999999999</c:v>
                </c:pt>
                <c:pt idx="3263">
                  <c:v>205.44405</c:v>
                </c:pt>
                <c:pt idx="3264">
                  <c:v>205.35484</c:v>
                </c:pt>
                <c:pt idx="3265">
                  <c:v>205.26572999999999</c:v>
                </c:pt>
                <c:pt idx="3266">
                  <c:v>205.17672999999999</c:v>
                </c:pt>
                <c:pt idx="3267">
                  <c:v>205.08783</c:v>
                </c:pt>
                <c:pt idx="3268">
                  <c:v>204.99902</c:v>
                </c:pt>
                <c:pt idx="3269">
                  <c:v>204.91032000000001</c:v>
                </c:pt>
                <c:pt idx="3270">
                  <c:v>204.82173</c:v>
                </c:pt>
                <c:pt idx="3271">
                  <c:v>204.73322999999999</c:v>
                </c:pt>
                <c:pt idx="3272">
                  <c:v>204.64483999999999</c:v>
                </c:pt>
                <c:pt idx="3273">
                  <c:v>204.55654999999999</c:v>
                </c:pt>
                <c:pt idx="3274">
                  <c:v>204.46834999999999</c:v>
                </c:pt>
                <c:pt idx="3275">
                  <c:v>204.38025999999999</c:v>
                </c:pt>
                <c:pt idx="3276">
                  <c:v>204.29228000000001</c:v>
                </c:pt>
                <c:pt idx="3277">
                  <c:v>204.20438999999999</c:v>
                </c:pt>
                <c:pt idx="3278">
                  <c:v>204.11661000000001</c:v>
                </c:pt>
                <c:pt idx="3279">
                  <c:v>204.02893</c:v>
                </c:pt>
                <c:pt idx="3280">
                  <c:v>203.94135</c:v>
                </c:pt>
                <c:pt idx="3281">
                  <c:v>203.85387</c:v>
                </c:pt>
                <c:pt idx="3282">
                  <c:v>203.76648</c:v>
                </c:pt>
                <c:pt idx="3283">
                  <c:v>203.67920000000001</c:v>
                </c:pt>
                <c:pt idx="3284">
                  <c:v>203.59200999999999</c:v>
                </c:pt>
                <c:pt idx="3285">
                  <c:v>203.50493</c:v>
                </c:pt>
                <c:pt idx="3286">
                  <c:v>203.41794999999999</c:v>
                </c:pt>
                <c:pt idx="3287">
                  <c:v>203.33107000000001</c:v>
                </c:pt>
                <c:pt idx="3288">
                  <c:v>203.24429000000001</c:v>
                </c:pt>
                <c:pt idx="3289">
                  <c:v>203.15761000000001</c:v>
                </c:pt>
                <c:pt idx="3290">
                  <c:v>203.07103000000001</c:v>
                </c:pt>
                <c:pt idx="3291">
                  <c:v>202.98454000000001</c:v>
                </c:pt>
                <c:pt idx="3292">
                  <c:v>202.89815999999999</c:v>
                </c:pt>
                <c:pt idx="3293">
                  <c:v>202.81187</c:v>
                </c:pt>
                <c:pt idx="3294">
                  <c:v>202.72568999999999</c:v>
                </c:pt>
                <c:pt idx="3295">
                  <c:v>202.6396</c:v>
                </c:pt>
                <c:pt idx="3296">
                  <c:v>202.55362</c:v>
                </c:pt>
                <c:pt idx="3297">
                  <c:v>202.46772999999999</c:v>
                </c:pt>
                <c:pt idx="3298">
                  <c:v>202.38193999999999</c:v>
                </c:pt>
                <c:pt idx="3299">
                  <c:v>202.29624999999999</c:v>
                </c:pt>
                <c:pt idx="3300">
                  <c:v>202.21064999999999</c:v>
                </c:pt>
                <c:pt idx="3301">
                  <c:v>202.12514999999999</c:v>
                </c:pt>
                <c:pt idx="3302">
                  <c:v>202.03976</c:v>
                </c:pt>
                <c:pt idx="3303">
                  <c:v>201.95446999999999</c:v>
                </c:pt>
                <c:pt idx="3304">
                  <c:v>201.86926</c:v>
                </c:pt>
                <c:pt idx="3305">
                  <c:v>201.78416000000001</c:v>
                </c:pt>
                <c:pt idx="3306">
                  <c:v>201.69916000000001</c:v>
                </c:pt>
                <c:pt idx="3307">
                  <c:v>201.61426</c:v>
                </c:pt>
                <c:pt idx="3308">
                  <c:v>201.52945</c:v>
                </c:pt>
                <c:pt idx="3309">
                  <c:v>201.44472999999999</c:v>
                </c:pt>
                <c:pt idx="3310">
                  <c:v>201.36011999999999</c:v>
                </c:pt>
                <c:pt idx="3311">
                  <c:v>201.2756</c:v>
                </c:pt>
                <c:pt idx="3312">
                  <c:v>201.19119000000001</c:v>
                </c:pt>
                <c:pt idx="3313">
                  <c:v>201.10686999999999</c:v>
                </c:pt>
                <c:pt idx="3314">
                  <c:v>201.02264</c:v>
                </c:pt>
                <c:pt idx="3315">
                  <c:v>200.93851000000001</c:v>
                </c:pt>
                <c:pt idx="3316">
                  <c:v>200.85448</c:v>
                </c:pt>
                <c:pt idx="3317">
                  <c:v>200.77054000000001</c:v>
                </c:pt>
                <c:pt idx="3318">
                  <c:v>200.68671000000001</c:v>
                </c:pt>
                <c:pt idx="3319">
                  <c:v>200.60297</c:v>
                </c:pt>
                <c:pt idx="3320">
                  <c:v>200.51931999999999</c:v>
                </c:pt>
                <c:pt idx="3321">
                  <c:v>200.43575999999999</c:v>
                </c:pt>
                <c:pt idx="3322">
                  <c:v>200.35230999999999</c:v>
                </c:pt>
                <c:pt idx="3323">
                  <c:v>200.26894999999999</c:v>
                </c:pt>
                <c:pt idx="3324">
                  <c:v>200.18567999999999</c:v>
                </c:pt>
                <c:pt idx="3325">
                  <c:v>200.10252</c:v>
                </c:pt>
                <c:pt idx="3326">
                  <c:v>200.01945000000001</c:v>
                </c:pt>
                <c:pt idx="3327">
                  <c:v>199.93647999999999</c:v>
                </c:pt>
                <c:pt idx="3328">
                  <c:v>199.85359</c:v>
                </c:pt>
                <c:pt idx="3329">
                  <c:v>199.77081000000001</c:v>
                </c:pt>
                <c:pt idx="3330">
                  <c:v>199.68813</c:v>
                </c:pt>
                <c:pt idx="3331">
                  <c:v>199.60552999999999</c:v>
                </c:pt>
                <c:pt idx="3332">
                  <c:v>199.52303000000001</c:v>
                </c:pt>
                <c:pt idx="3333">
                  <c:v>199.44063</c:v>
                </c:pt>
                <c:pt idx="3334">
                  <c:v>199.35831999999999</c:v>
                </c:pt>
                <c:pt idx="3335">
                  <c:v>199.27610999999999</c:v>
                </c:pt>
                <c:pt idx="3336">
                  <c:v>199.19398000000001</c:v>
                </c:pt>
                <c:pt idx="3337">
                  <c:v>199.11195000000001</c:v>
                </c:pt>
                <c:pt idx="3338">
                  <c:v>199.03001</c:v>
                </c:pt>
                <c:pt idx="3339">
                  <c:v>198.94818000000001</c:v>
                </c:pt>
                <c:pt idx="3340">
                  <c:v>198.86644000000001</c:v>
                </c:pt>
                <c:pt idx="3341">
                  <c:v>198.78478999999999</c:v>
                </c:pt>
                <c:pt idx="3342">
                  <c:v>198.70322999999999</c:v>
                </c:pt>
                <c:pt idx="3343">
                  <c:v>198.62177</c:v>
                </c:pt>
                <c:pt idx="3344">
                  <c:v>198.54039</c:v>
                </c:pt>
                <c:pt idx="3345">
                  <c:v>198.45912000000001</c:v>
                </c:pt>
                <c:pt idx="3346">
                  <c:v>198.37794</c:v>
                </c:pt>
                <c:pt idx="3347">
                  <c:v>198.29686000000001</c:v>
                </c:pt>
                <c:pt idx="3348">
                  <c:v>198.21587</c:v>
                </c:pt>
                <c:pt idx="3349">
                  <c:v>198.13496000000001</c:v>
                </c:pt>
                <c:pt idx="3350">
                  <c:v>198.05414999999999</c:v>
                </c:pt>
                <c:pt idx="3351">
                  <c:v>197.97343000000001</c:v>
                </c:pt>
                <c:pt idx="3352">
                  <c:v>197.89281</c:v>
                </c:pt>
                <c:pt idx="3353">
                  <c:v>197.81227000000001</c:v>
                </c:pt>
                <c:pt idx="3354">
                  <c:v>197.73183</c:v>
                </c:pt>
                <c:pt idx="3355">
                  <c:v>197.65146999999999</c:v>
                </c:pt>
                <c:pt idx="3356">
                  <c:v>197.57121000000001</c:v>
                </c:pt>
                <c:pt idx="3357">
                  <c:v>197.49104</c:v>
                </c:pt>
                <c:pt idx="3358">
                  <c:v>197.41098</c:v>
                </c:pt>
                <c:pt idx="3359">
                  <c:v>197.33100999999999</c:v>
                </c:pt>
                <c:pt idx="3360">
                  <c:v>197.25112999999999</c:v>
                </c:pt>
                <c:pt idx="3361">
                  <c:v>197.17133999999999</c:v>
                </c:pt>
                <c:pt idx="3362">
                  <c:v>197.09164000000001</c:v>
                </c:pt>
                <c:pt idx="3363">
                  <c:v>197.01204000000001</c:v>
                </c:pt>
                <c:pt idx="3364">
                  <c:v>196.93253000000001</c:v>
                </c:pt>
                <c:pt idx="3365">
                  <c:v>196.85310000000001</c:v>
                </c:pt>
                <c:pt idx="3366">
                  <c:v>196.77377000000001</c:v>
                </c:pt>
                <c:pt idx="3367">
                  <c:v>196.69452999999999</c:v>
                </c:pt>
                <c:pt idx="3368">
                  <c:v>196.61538999999999</c:v>
                </c:pt>
                <c:pt idx="3369">
                  <c:v>196.53631999999999</c:v>
                </c:pt>
                <c:pt idx="3370">
                  <c:v>196.45733999999999</c:v>
                </c:pt>
                <c:pt idx="3371">
                  <c:v>196.37844999999999</c:v>
                </c:pt>
                <c:pt idx="3372">
                  <c:v>196.29965000000001</c:v>
                </c:pt>
                <c:pt idx="3373">
                  <c:v>196.22094999999999</c:v>
                </c:pt>
                <c:pt idx="3374">
                  <c:v>196.14232999999999</c:v>
                </c:pt>
                <c:pt idx="3375">
                  <c:v>196.06380999999999</c:v>
                </c:pt>
                <c:pt idx="3376">
                  <c:v>195.98537999999999</c:v>
                </c:pt>
                <c:pt idx="3377">
                  <c:v>195.90703999999999</c:v>
                </c:pt>
                <c:pt idx="3378">
                  <c:v>195.8288</c:v>
                </c:pt>
                <c:pt idx="3379">
                  <c:v>195.75064</c:v>
                </c:pt>
                <c:pt idx="3380">
                  <c:v>195.67258000000001</c:v>
                </c:pt>
                <c:pt idx="3381">
                  <c:v>195.59459000000001</c:v>
                </c:pt>
                <c:pt idx="3382">
                  <c:v>195.51669000000001</c:v>
                </c:pt>
                <c:pt idx="3383">
                  <c:v>195.43888999999999</c:v>
                </c:pt>
                <c:pt idx="3384">
                  <c:v>195.36117999999999</c:v>
                </c:pt>
                <c:pt idx="3385">
                  <c:v>195.28354999999999</c:v>
                </c:pt>
                <c:pt idx="3386">
                  <c:v>195.20602</c:v>
                </c:pt>
                <c:pt idx="3387">
                  <c:v>195.12859</c:v>
                </c:pt>
                <c:pt idx="3388">
                  <c:v>195.05124000000001</c:v>
                </c:pt>
                <c:pt idx="3389">
                  <c:v>194.97397000000001</c:v>
                </c:pt>
                <c:pt idx="3390">
                  <c:v>194.89679000000001</c:v>
                </c:pt>
                <c:pt idx="3391">
                  <c:v>194.81970000000001</c:v>
                </c:pt>
                <c:pt idx="3392">
                  <c:v>194.74270999999999</c:v>
                </c:pt>
                <c:pt idx="3393">
                  <c:v>194.66579999999999</c:v>
                </c:pt>
                <c:pt idx="3394">
                  <c:v>194.58896999999999</c:v>
                </c:pt>
                <c:pt idx="3395">
                  <c:v>194.51223999999999</c:v>
                </c:pt>
                <c:pt idx="3396">
                  <c:v>194.43558999999999</c:v>
                </c:pt>
                <c:pt idx="3397">
                  <c:v>194.35903999999999</c:v>
                </c:pt>
                <c:pt idx="3398">
                  <c:v>194.28258</c:v>
                </c:pt>
                <c:pt idx="3399">
                  <c:v>194.20618999999999</c:v>
                </c:pt>
                <c:pt idx="3400">
                  <c:v>194.12989999999999</c:v>
                </c:pt>
                <c:pt idx="3401">
                  <c:v>194.05369999999999</c:v>
                </c:pt>
                <c:pt idx="3402">
                  <c:v>193.97756999999999</c:v>
                </c:pt>
                <c:pt idx="3403">
                  <c:v>193.90154000000001</c:v>
                </c:pt>
                <c:pt idx="3404">
                  <c:v>193.82559000000001</c:v>
                </c:pt>
                <c:pt idx="3405">
                  <c:v>193.74974</c:v>
                </c:pt>
                <c:pt idx="3406">
                  <c:v>193.67397</c:v>
                </c:pt>
                <c:pt idx="3407">
                  <c:v>193.59827999999999</c:v>
                </c:pt>
                <c:pt idx="3408">
                  <c:v>193.52269000000001</c:v>
                </c:pt>
                <c:pt idx="3409">
                  <c:v>193.44717</c:v>
                </c:pt>
                <c:pt idx="3410">
                  <c:v>193.37174999999999</c:v>
                </c:pt>
                <c:pt idx="3411">
                  <c:v>193.29642000000001</c:v>
                </c:pt>
                <c:pt idx="3412">
                  <c:v>193.22118</c:v>
                </c:pt>
                <c:pt idx="3413">
                  <c:v>193.14600999999999</c:v>
                </c:pt>
                <c:pt idx="3414">
                  <c:v>193.07094000000001</c:v>
                </c:pt>
                <c:pt idx="3415">
                  <c:v>192.99593999999999</c:v>
                </c:pt>
                <c:pt idx="3416">
                  <c:v>192.92104</c:v>
                </c:pt>
                <c:pt idx="3417">
                  <c:v>192.84621999999999</c:v>
                </c:pt>
                <c:pt idx="3418">
                  <c:v>192.7715</c:v>
                </c:pt>
                <c:pt idx="3419">
                  <c:v>192.69685000000001</c:v>
                </c:pt>
                <c:pt idx="3420">
                  <c:v>192.6223</c:v>
                </c:pt>
                <c:pt idx="3421">
                  <c:v>192.54782</c:v>
                </c:pt>
                <c:pt idx="3422">
                  <c:v>192.47343000000001</c:v>
                </c:pt>
                <c:pt idx="3423">
                  <c:v>192.39913999999999</c:v>
                </c:pt>
                <c:pt idx="3424">
                  <c:v>192.32491999999999</c:v>
                </c:pt>
                <c:pt idx="3425">
                  <c:v>192.25078999999999</c:v>
                </c:pt>
                <c:pt idx="3426">
                  <c:v>192.17674</c:v>
                </c:pt>
                <c:pt idx="3427">
                  <c:v>192.10278</c:v>
                </c:pt>
                <c:pt idx="3428">
                  <c:v>192.02892</c:v>
                </c:pt>
                <c:pt idx="3429">
                  <c:v>191.95511999999999</c:v>
                </c:pt>
                <c:pt idx="3430">
                  <c:v>191.88140999999999</c:v>
                </c:pt>
                <c:pt idx="3431">
                  <c:v>191.80779000000001</c:v>
                </c:pt>
                <c:pt idx="3432">
                  <c:v>191.73425</c:v>
                </c:pt>
                <c:pt idx="3433">
                  <c:v>191.66079999999999</c:v>
                </c:pt>
                <c:pt idx="3434">
                  <c:v>191.58743000000001</c:v>
                </c:pt>
                <c:pt idx="3435">
                  <c:v>191.51414</c:v>
                </c:pt>
                <c:pt idx="3436">
                  <c:v>191.44094999999999</c:v>
                </c:pt>
                <c:pt idx="3437">
                  <c:v>191.36783</c:v>
                </c:pt>
                <c:pt idx="3438">
                  <c:v>191.29480000000001</c:v>
                </c:pt>
                <c:pt idx="3439">
                  <c:v>191.22184999999999</c:v>
                </c:pt>
                <c:pt idx="3440">
                  <c:v>191.14899</c:v>
                </c:pt>
                <c:pt idx="3441">
                  <c:v>191.0762</c:v>
                </c:pt>
                <c:pt idx="3442">
                  <c:v>191.00351000000001</c:v>
                </c:pt>
                <c:pt idx="3443">
                  <c:v>190.93089000000001</c:v>
                </c:pt>
                <c:pt idx="3444">
                  <c:v>190.85837000000001</c:v>
                </c:pt>
                <c:pt idx="3445">
                  <c:v>190.78592</c:v>
                </c:pt>
                <c:pt idx="3446">
                  <c:v>190.71354999999991</c:v>
                </c:pt>
                <c:pt idx="3447">
                  <c:v>190.64126999999999</c:v>
                </c:pt>
                <c:pt idx="3448">
                  <c:v>190.56908000000001</c:v>
                </c:pt>
                <c:pt idx="3449">
                  <c:v>190.49696</c:v>
                </c:pt>
                <c:pt idx="3450">
                  <c:v>190.42492999999999</c:v>
                </c:pt>
                <c:pt idx="3451">
                  <c:v>190.35298</c:v>
                </c:pt>
                <c:pt idx="3452">
                  <c:v>190.28111000000001</c:v>
                </c:pt>
                <c:pt idx="3453">
                  <c:v>190.20931999999999</c:v>
                </c:pt>
                <c:pt idx="3454">
                  <c:v>190.13762</c:v>
                </c:pt>
                <c:pt idx="3455">
                  <c:v>190.06601000000001</c:v>
                </c:pt>
                <c:pt idx="3456">
                  <c:v>189.99448000000001</c:v>
                </c:pt>
                <c:pt idx="3457">
                  <c:v>189.92302000000001</c:v>
                </c:pt>
                <c:pt idx="3458">
                  <c:v>189.85165000000001</c:v>
                </c:pt>
                <c:pt idx="3459">
                  <c:v>189.78036</c:v>
                </c:pt>
                <c:pt idx="3460">
                  <c:v>189.70914999999999</c:v>
                </c:pt>
                <c:pt idx="3461">
                  <c:v>189.63802999999999</c:v>
                </c:pt>
                <c:pt idx="3462">
                  <c:v>189.56699</c:v>
                </c:pt>
                <c:pt idx="3463">
                  <c:v>189.49601999999999</c:v>
                </c:pt>
                <c:pt idx="3464">
                  <c:v>189.42514</c:v>
                </c:pt>
                <c:pt idx="3465">
                  <c:v>189.35434000000001</c:v>
                </c:pt>
                <c:pt idx="3466">
                  <c:v>189.28362000000001</c:v>
                </c:pt>
                <c:pt idx="3467">
                  <c:v>189.21297999999999</c:v>
                </c:pt>
                <c:pt idx="3468">
                  <c:v>189.14242999999999</c:v>
                </c:pt>
                <c:pt idx="3469">
                  <c:v>189.07194999999999</c:v>
                </c:pt>
                <c:pt idx="3470">
                  <c:v>189.00156000000001</c:v>
                </c:pt>
                <c:pt idx="3471">
                  <c:v>188.93124</c:v>
                </c:pt>
                <c:pt idx="3472">
                  <c:v>188.86100999999999</c:v>
                </c:pt>
                <c:pt idx="3473">
                  <c:v>188.79086000000001</c:v>
                </c:pt>
                <c:pt idx="3474">
                  <c:v>188.72078999999999</c:v>
                </c:pt>
                <c:pt idx="3475">
                  <c:v>188.6508</c:v>
                </c:pt>
                <c:pt idx="3476">
                  <c:v>188.58090000000001</c:v>
                </c:pt>
                <c:pt idx="3477">
                  <c:v>188.51107999999999</c:v>
                </c:pt>
                <c:pt idx="3478">
                  <c:v>188.44132999999999</c:v>
                </c:pt>
                <c:pt idx="3479">
                  <c:v>188.37165999999999</c:v>
                </c:pt>
                <c:pt idx="3480">
                  <c:v>188.30206000000001</c:v>
                </c:pt>
                <c:pt idx="3481">
                  <c:v>188.23256000000001</c:v>
                </c:pt>
                <c:pt idx="3482">
                  <c:v>188.16313</c:v>
                </c:pt>
                <c:pt idx="3483">
                  <c:v>188.09378000000001</c:v>
                </c:pt>
                <c:pt idx="3484">
                  <c:v>188.02452</c:v>
                </c:pt>
                <c:pt idx="3485">
                  <c:v>187.95532</c:v>
                </c:pt>
                <c:pt idx="3486">
                  <c:v>187.88622000000001</c:v>
                </c:pt>
                <c:pt idx="3487">
                  <c:v>187.81718000000001</c:v>
                </c:pt>
                <c:pt idx="3488">
                  <c:v>187.74823000000001</c:v>
                </c:pt>
                <c:pt idx="3489">
                  <c:v>187.67937000000001</c:v>
                </c:pt>
                <c:pt idx="3490">
                  <c:v>187.61057</c:v>
                </c:pt>
                <c:pt idx="3491">
                  <c:v>187.54185000000001</c:v>
                </c:pt>
                <c:pt idx="3492">
                  <c:v>187.47322</c:v>
                </c:pt>
                <c:pt idx="3493">
                  <c:v>187.40466000000001</c:v>
                </c:pt>
                <c:pt idx="3494">
                  <c:v>187.33619999999999</c:v>
                </c:pt>
                <c:pt idx="3495">
                  <c:v>187.26778999999999</c:v>
                </c:pt>
                <c:pt idx="3496">
                  <c:v>187.19947999999999</c:v>
                </c:pt>
                <c:pt idx="3497">
                  <c:v>187.13123999999999</c:v>
                </c:pt>
                <c:pt idx="3498">
                  <c:v>187.06308000000001</c:v>
                </c:pt>
                <c:pt idx="3499">
                  <c:v>186.995</c:v>
                </c:pt>
                <c:pt idx="3500">
                  <c:v>186.92698999999999</c:v>
                </c:pt>
              </c:numCache>
            </c:numRef>
          </c:yVal>
          <c:smooth val="1"/>
        </c:ser>
        <c:dLbls>
          <c:showLegendKey val="0"/>
          <c:showVal val="0"/>
          <c:showCatName val="0"/>
          <c:showSerName val="0"/>
          <c:showPercent val="0"/>
          <c:showBubbleSize val="0"/>
        </c:dLbls>
        <c:axId val="146075008"/>
        <c:axId val="146079040"/>
      </c:scatterChart>
      <c:valAx>
        <c:axId val="146075008"/>
        <c:scaling>
          <c:orientation val="minMax"/>
          <c:max val="3500"/>
          <c:min val="0"/>
        </c:scaling>
        <c:delete val="0"/>
        <c:axPos val="b"/>
        <c:numFmt formatCode="General" sourceLinked="1"/>
        <c:majorTickMark val="out"/>
        <c:minorTickMark val="none"/>
        <c:tickLblPos val="nextTo"/>
        <c:crossAx val="146079040"/>
        <c:crossesAt val="0.1"/>
        <c:crossBetween val="midCat"/>
        <c:majorUnit val="1000"/>
      </c:valAx>
      <c:valAx>
        <c:axId val="146079040"/>
        <c:scaling>
          <c:logBase val="10"/>
          <c:orientation val="minMax"/>
        </c:scaling>
        <c:delete val="0"/>
        <c:axPos val="l"/>
        <c:numFmt formatCode="General" sourceLinked="1"/>
        <c:majorTickMark val="out"/>
        <c:minorTickMark val="none"/>
        <c:tickLblPos val="nextTo"/>
        <c:crossAx val="146075008"/>
        <c:crosses val="autoZero"/>
        <c:crossBetween val="midCat"/>
      </c:valAx>
      <c:spPr>
        <a:ln>
          <a:solidFill>
            <a:schemeClr val="tx1"/>
          </a:solid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71741944563799"/>
          <c:y val="2.63492697519664E-2"/>
          <c:w val="0.70863590850250102"/>
          <c:h val="0.767111855216695"/>
        </c:manualLayout>
      </c:layout>
      <c:scatterChart>
        <c:scatterStyle val="smoothMarker"/>
        <c:varyColors val="0"/>
        <c:ser>
          <c:idx val="0"/>
          <c:order val="0"/>
          <c:tx>
            <c:strRef>
              <c:f>Sheet3!$B$1</c:f>
              <c:strCache>
                <c:ptCount val="1"/>
                <c:pt idx="0">
                  <c:v>Msediment</c:v>
                </c:pt>
              </c:strCache>
            </c:strRef>
          </c:tx>
          <c:spPr>
            <a:ln w="19050">
              <a:solidFill>
                <a:schemeClr val="accent2"/>
              </a:solidFill>
              <a:prstDash val="dashDot"/>
            </a:ln>
          </c:spPr>
          <c:marker>
            <c:symbol val="none"/>
          </c:marker>
          <c:xVal>
            <c:numRef>
              <c:f>Sheet3!$A$2:$A$751</c:f>
              <c:numCache>
                <c:formatCode>General</c:formatCode>
                <c:ptCount val="750"/>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numCache>
            </c:numRef>
          </c:xVal>
          <c:yVal>
            <c:numRef>
              <c:f>Sheet3!$B$2:$B$751</c:f>
              <c:numCache>
                <c:formatCode>General</c:formatCode>
                <c:ptCount val="750"/>
                <c:pt idx="0">
                  <c:v>136.63136</c:v>
                </c:pt>
                <c:pt idx="1">
                  <c:v>137.36941999999999</c:v>
                </c:pt>
                <c:pt idx="2">
                  <c:v>138.1129</c:v>
                </c:pt>
                <c:pt idx="3">
                  <c:v>138.85874999999999</c:v>
                </c:pt>
                <c:pt idx="4">
                  <c:v>139.60554999999999</c:v>
                </c:pt>
                <c:pt idx="5">
                  <c:v>140.35263</c:v>
                </c:pt>
                <c:pt idx="6">
                  <c:v>141.09966</c:v>
                </c:pt>
                <c:pt idx="7">
                  <c:v>141.84648000000001</c:v>
                </c:pt>
                <c:pt idx="8">
                  <c:v>142.59302</c:v>
                </c:pt>
                <c:pt idx="9">
                  <c:v>143.33924999999999</c:v>
                </c:pt>
                <c:pt idx="10">
                  <c:v>144.08516</c:v>
                </c:pt>
                <c:pt idx="11">
                  <c:v>144.83072999999999</c:v>
                </c:pt>
                <c:pt idx="12">
                  <c:v>145.57596000000001</c:v>
                </c:pt>
                <c:pt idx="13">
                  <c:v>146.32085000000001</c:v>
                </c:pt>
                <c:pt idx="14">
                  <c:v>147.06538</c:v>
                </c:pt>
                <c:pt idx="15">
                  <c:v>147.80958999999999</c:v>
                </c:pt>
                <c:pt idx="16">
                  <c:v>148.55341999999999</c:v>
                </c:pt>
                <c:pt idx="17">
                  <c:v>149.29692</c:v>
                </c:pt>
                <c:pt idx="18">
                  <c:v>150.04006999999999</c:v>
                </c:pt>
                <c:pt idx="19">
                  <c:v>150.78287</c:v>
                </c:pt>
                <c:pt idx="20">
                  <c:v>151.52533</c:v>
                </c:pt>
                <c:pt idx="21">
                  <c:v>152.26742999999999</c:v>
                </c:pt>
                <c:pt idx="22">
                  <c:v>153.00918999999999</c:v>
                </c:pt>
                <c:pt idx="23">
                  <c:v>153.75058000000001</c:v>
                </c:pt>
                <c:pt idx="24">
                  <c:v>154.49163999999999</c:v>
                </c:pt>
                <c:pt idx="25">
                  <c:v>155.23232999999999</c:v>
                </c:pt>
                <c:pt idx="26">
                  <c:v>155.97269</c:v>
                </c:pt>
                <c:pt idx="27">
                  <c:v>156.71268000000001</c:v>
                </c:pt>
                <c:pt idx="28">
                  <c:v>157.45232999999999</c:v>
                </c:pt>
                <c:pt idx="29">
                  <c:v>158.19162</c:v>
                </c:pt>
                <c:pt idx="30">
                  <c:v>158.93056000000001</c:v>
                </c:pt>
                <c:pt idx="31">
                  <c:v>159.66914</c:v>
                </c:pt>
                <c:pt idx="32">
                  <c:v>160.40736000000001</c:v>
                </c:pt>
                <c:pt idx="33">
                  <c:v>161.14523</c:v>
                </c:pt>
                <c:pt idx="34">
                  <c:v>161.88274999999999</c:v>
                </c:pt>
                <c:pt idx="35">
                  <c:v>162.6199</c:v>
                </c:pt>
                <c:pt idx="36">
                  <c:v>163.35669999999999</c:v>
                </c:pt>
                <c:pt idx="37">
                  <c:v>164.09315000000001</c:v>
                </c:pt>
                <c:pt idx="38">
                  <c:v>164.82924</c:v>
                </c:pt>
                <c:pt idx="39">
                  <c:v>165.56496000000001</c:v>
                </c:pt>
                <c:pt idx="40">
                  <c:v>166.30032</c:v>
                </c:pt>
                <c:pt idx="41">
                  <c:v>167.03533999999999</c:v>
                </c:pt>
                <c:pt idx="42">
                  <c:v>167.76999000000001</c:v>
                </c:pt>
                <c:pt idx="43">
                  <c:v>168.50426999999999</c:v>
                </c:pt>
                <c:pt idx="44">
                  <c:v>169.23819</c:v>
                </c:pt>
                <c:pt idx="45">
                  <c:v>169.97174000000001</c:v>
                </c:pt>
                <c:pt idx="46">
                  <c:v>170.70492999999999</c:v>
                </c:pt>
                <c:pt idx="47">
                  <c:v>171.43776</c:v>
                </c:pt>
                <c:pt idx="48">
                  <c:v>172.17024000000001</c:v>
                </c:pt>
                <c:pt idx="49">
                  <c:v>172.90235999999999</c:v>
                </c:pt>
                <c:pt idx="50">
                  <c:v>173.63410999999999</c:v>
                </c:pt>
                <c:pt idx="51">
                  <c:v>174.36548999999999</c:v>
                </c:pt>
                <c:pt idx="52">
                  <c:v>175.09650999999999</c:v>
                </c:pt>
                <c:pt idx="53">
                  <c:v>175.82715999999999</c:v>
                </c:pt>
                <c:pt idx="54">
                  <c:v>176.55744999999999</c:v>
                </c:pt>
                <c:pt idx="55">
                  <c:v>177.28735</c:v>
                </c:pt>
                <c:pt idx="56">
                  <c:v>178.01687999999999</c:v>
                </c:pt>
                <c:pt idx="57">
                  <c:v>178.74602999999999</c:v>
                </c:pt>
                <c:pt idx="58">
                  <c:v>179.47481999999999</c:v>
                </c:pt>
                <c:pt idx="59">
                  <c:v>180.20325</c:v>
                </c:pt>
                <c:pt idx="60">
                  <c:v>180.93129999999999</c:v>
                </c:pt>
                <c:pt idx="61">
                  <c:v>181.65899999999999</c:v>
                </c:pt>
                <c:pt idx="62">
                  <c:v>182.38629</c:v>
                </c:pt>
                <c:pt idx="63">
                  <c:v>183.11322000000001</c:v>
                </c:pt>
                <c:pt idx="64">
                  <c:v>183.83977999999999</c:v>
                </c:pt>
                <c:pt idx="65">
                  <c:v>184.56598</c:v>
                </c:pt>
                <c:pt idx="66">
                  <c:v>185.29177999999999</c:v>
                </c:pt>
                <c:pt idx="67">
                  <c:v>186.01721000000001</c:v>
                </c:pt>
                <c:pt idx="68">
                  <c:v>186.74227999999999</c:v>
                </c:pt>
                <c:pt idx="69">
                  <c:v>187.46695</c:v>
                </c:pt>
                <c:pt idx="70">
                  <c:v>188.19125</c:v>
                </c:pt>
                <c:pt idx="71">
                  <c:v>188.91517999999999</c:v>
                </c:pt>
                <c:pt idx="72">
                  <c:v>189.63872000000001</c:v>
                </c:pt>
                <c:pt idx="73">
                  <c:v>190.36188000000001</c:v>
                </c:pt>
                <c:pt idx="74">
                  <c:v>191.08466000000001</c:v>
                </c:pt>
                <c:pt idx="75">
                  <c:v>191.80705</c:v>
                </c:pt>
                <c:pt idx="76">
                  <c:v>192.52906999999999</c:v>
                </c:pt>
                <c:pt idx="77">
                  <c:v>193.25069999999999</c:v>
                </c:pt>
                <c:pt idx="78">
                  <c:v>193.97194999999999</c:v>
                </c:pt>
                <c:pt idx="79">
                  <c:v>194.69281000000001</c:v>
                </c:pt>
                <c:pt idx="80">
                  <c:v>195.41327999999999</c:v>
                </c:pt>
                <c:pt idx="81">
                  <c:v>196.13337999999999</c:v>
                </c:pt>
                <c:pt idx="82">
                  <c:v>196.85307</c:v>
                </c:pt>
                <c:pt idx="83">
                  <c:v>197.57239000000001</c:v>
                </c:pt>
                <c:pt idx="84">
                  <c:v>198.29132000000001</c:v>
                </c:pt>
                <c:pt idx="85">
                  <c:v>199.00986</c:v>
                </c:pt>
                <c:pt idx="86">
                  <c:v>199.72800000000001</c:v>
                </c:pt>
                <c:pt idx="87">
                  <c:v>200.44574</c:v>
                </c:pt>
                <c:pt idx="88">
                  <c:v>201.16309999999999</c:v>
                </c:pt>
                <c:pt idx="89">
                  <c:v>201.88006999999999</c:v>
                </c:pt>
                <c:pt idx="90">
                  <c:v>202.59663</c:v>
                </c:pt>
                <c:pt idx="91">
                  <c:v>203.31281000000001</c:v>
                </c:pt>
                <c:pt idx="92">
                  <c:v>204.02858000000001</c:v>
                </c:pt>
                <c:pt idx="93">
                  <c:v>204.74395999999999</c:v>
                </c:pt>
                <c:pt idx="94">
                  <c:v>205.45894000000001</c:v>
                </c:pt>
                <c:pt idx="95">
                  <c:v>206.17352</c:v>
                </c:pt>
                <c:pt idx="96">
                  <c:v>206.88771</c:v>
                </c:pt>
                <c:pt idx="97">
                  <c:v>207.60149000000001</c:v>
                </c:pt>
                <c:pt idx="98">
                  <c:v>208.31487000000001</c:v>
                </c:pt>
                <c:pt idx="99">
                  <c:v>209.02782999999999</c:v>
                </c:pt>
                <c:pt idx="100">
                  <c:v>209.74039999999999</c:v>
                </c:pt>
                <c:pt idx="101">
                  <c:v>210.45258000000001</c:v>
                </c:pt>
                <c:pt idx="102">
                  <c:v>211.16434000000001</c:v>
                </c:pt>
                <c:pt idx="103">
                  <c:v>211.87568999999999</c:v>
                </c:pt>
                <c:pt idx="104">
                  <c:v>212.58663999999999</c:v>
                </c:pt>
                <c:pt idx="105">
                  <c:v>213.29715999999999</c:v>
                </c:pt>
                <c:pt idx="106">
                  <c:v>214.00729000000001</c:v>
                </c:pt>
                <c:pt idx="107">
                  <c:v>214.71700000000001</c:v>
                </c:pt>
                <c:pt idx="108">
                  <c:v>215.4263</c:v>
                </c:pt>
                <c:pt idx="109">
                  <c:v>216.13517999999999</c:v>
                </c:pt>
                <c:pt idx="110">
                  <c:v>216.84363999999999</c:v>
                </c:pt>
                <c:pt idx="111">
                  <c:v>217.55170000000001</c:v>
                </c:pt>
                <c:pt idx="112">
                  <c:v>218.25932</c:v>
                </c:pt>
                <c:pt idx="113">
                  <c:v>218.96652</c:v>
                </c:pt>
                <c:pt idx="114">
                  <c:v>219.67331999999999</c:v>
                </c:pt>
                <c:pt idx="115">
                  <c:v>220.37970000000001</c:v>
                </c:pt>
                <c:pt idx="116">
                  <c:v>221.08564999999999</c:v>
                </c:pt>
                <c:pt idx="117">
                  <c:v>221.79116999999999</c:v>
                </c:pt>
                <c:pt idx="118">
                  <c:v>222.49626000000001</c:v>
                </c:pt>
                <c:pt idx="119">
                  <c:v>223.20093</c:v>
                </c:pt>
                <c:pt idx="120">
                  <c:v>223.90517</c:v>
                </c:pt>
                <c:pt idx="121">
                  <c:v>224.60898</c:v>
                </c:pt>
                <c:pt idx="122">
                  <c:v>225.31233</c:v>
                </c:pt>
                <c:pt idx="123">
                  <c:v>226.01526000000001</c:v>
                </c:pt>
                <c:pt idx="124">
                  <c:v>226.71776</c:v>
                </c:pt>
                <c:pt idx="125">
                  <c:v>227.41981999999999</c:v>
                </c:pt>
                <c:pt idx="126">
                  <c:v>228.12143</c:v>
                </c:pt>
                <c:pt idx="127">
                  <c:v>228.82262</c:v>
                </c:pt>
                <c:pt idx="128">
                  <c:v>229.52334999999999</c:v>
                </c:pt>
                <c:pt idx="129">
                  <c:v>230.22363000000001</c:v>
                </c:pt>
                <c:pt idx="130">
                  <c:v>230.92348000000001</c:v>
                </c:pt>
                <c:pt idx="131">
                  <c:v>231.62286</c:v>
                </c:pt>
                <c:pt idx="132">
                  <c:v>232.32181</c:v>
                </c:pt>
                <c:pt idx="133">
                  <c:v>233.02028999999999</c:v>
                </c:pt>
                <c:pt idx="134">
                  <c:v>233.71832000000001</c:v>
                </c:pt>
                <c:pt idx="135">
                  <c:v>234.41588999999999</c:v>
                </c:pt>
                <c:pt idx="136">
                  <c:v>235.11301</c:v>
                </c:pt>
                <c:pt idx="137">
                  <c:v>235.80966000000001</c:v>
                </c:pt>
                <c:pt idx="138">
                  <c:v>236.50584000000001</c:v>
                </c:pt>
                <c:pt idx="139">
                  <c:v>237.20155</c:v>
                </c:pt>
                <c:pt idx="140">
                  <c:v>237.89680000000001</c:v>
                </c:pt>
                <c:pt idx="141">
                  <c:v>238.59156999999999</c:v>
                </c:pt>
                <c:pt idx="142">
                  <c:v>239.28586999999999</c:v>
                </c:pt>
                <c:pt idx="143">
                  <c:v>239.97969000000001</c:v>
                </c:pt>
                <c:pt idx="144">
                  <c:v>240.67302000000001</c:v>
                </c:pt>
                <c:pt idx="145">
                  <c:v>241.36586</c:v>
                </c:pt>
                <c:pt idx="146">
                  <c:v>242.05821</c:v>
                </c:pt>
                <c:pt idx="147">
                  <c:v>242.75008</c:v>
                </c:pt>
                <c:pt idx="148">
                  <c:v>243.44145</c:v>
                </c:pt>
                <c:pt idx="149">
                  <c:v>244.13234</c:v>
                </c:pt>
                <c:pt idx="150">
                  <c:v>244.82271</c:v>
                </c:pt>
                <c:pt idx="151">
                  <c:v>245.51258999999999</c:v>
                </c:pt>
                <c:pt idx="152">
                  <c:v>246.20195000000001</c:v>
                </c:pt>
                <c:pt idx="153">
                  <c:v>246.89079000000001</c:v>
                </c:pt>
                <c:pt idx="154">
                  <c:v>247.57911999999999</c:v>
                </c:pt>
                <c:pt idx="155">
                  <c:v>248.26692</c:v>
                </c:pt>
                <c:pt idx="156">
                  <c:v>248.95419000000001</c:v>
                </c:pt>
                <c:pt idx="157">
                  <c:v>249.64095</c:v>
                </c:pt>
                <c:pt idx="158">
                  <c:v>250.32714999999999</c:v>
                </c:pt>
                <c:pt idx="159">
                  <c:v>251.0128</c:v>
                </c:pt>
                <c:pt idx="160">
                  <c:v>251.69791000000001</c:v>
                </c:pt>
                <c:pt idx="161">
                  <c:v>252.38246000000001</c:v>
                </c:pt>
                <c:pt idx="162">
                  <c:v>253.06645</c:v>
                </c:pt>
                <c:pt idx="163">
                  <c:v>253.74987999999999</c:v>
                </c:pt>
                <c:pt idx="164">
                  <c:v>254.43271999999999</c:v>
                </c:pt>
                <c:pt idx="165">
                  <c:v>255.11497</c:v>
                </c:pt>
                <c:pt idx="166">
                  <c:v>255.79665</c:v>
                </c:pt>
                <c:pt idx="167">
                  <c:v>256.47769</c:v>
                </c:pt>
                <c:pt idx="168">
                  <c:v>257.15814</c:v>
                </c:pt>
                <c:pt idx="169">
                  <c:v>257.83798000000002</c:v>
                </c:pt>
                <c:pt idx="170">
                  <c:v>258.51718</c:v>
                </c:pt>
                <c:pt idx="171">
                  <c:v>259.19574</c:v>
                </c:pt>
                <c:pt idx="172">
                  <c:v>259.87362999999999</c:v>
                </c:pt>
                <c:pt idx="173">
                  <c:v>260.55083999999999</c:v>
                </c:pt>
                <c:pt idx="174">
                  <c:v>261.22735999999873</c:v>
                </c:pt>
                <c:pt idx="175">
                  <c:v>261.90320000000003</c:v>
                </c:pt>
                <c:pt idx="176">
                  <c:v>262.57830999999891</c:v>
                </c:pt>
                <c:pt idx="177">
                  <c:v>263.25268999999997</c:v>
                </c:pt>
                <c:pt idx="178">
                  <c:v>263.92626999999891</c:v>
                </c:pt>
                <c:pt idx="179">
                  <c:v>264.59908999999999</c:v>
                </c:pt>
                <c:pt idx="180">
                  <c:v>265.27109000000002</c:v>
                </c:pt>
                <c:pt idx="181">
                  <c:v>265.94225999999992</c:v>
                </c:pt>
                <c:pt idx="182">
                  <c:v>266.61252000000002</c:v>
                </c:pt>
                <c:pt idx="183">
                  <c:v>267.28185999999903</c:v>
                </c:pt>
                <c:pt idx="184">
                  <c:v>267.95026000000001</c:v>
                </c:pt>
                <c:pt idx="185">
                  <c:v>268.61761000000001</c:v>
                </c:pt>
                <c:pt idx="186">
                  <c:v>269.28390999999891</c:v>
                </c:pt>
                <c:pt idx="187">
                  <c:v>269.94900999999999</c:v>
                </c:pt>
                <c:pt idx="188">
                  <c:v>270.61284999999998</c:v>
                </c:pt>
                <c:pt idx="189">
                  <c:v>271.27535999999878</c:v>
                </c:pt>
                <c:pt idx="190">
                  <c:v>271.93639999999829</c:v>
                </c:pt>
                <c:pt idx="191">
                  <c:v>272.59575999999907</c:v>
                </c:pt>
                <c:pt idx="192">
                  <c:v>273.25322999999992</c:v>
                </c:pt>
                <c:pt idx="193">
                  <c:v>273.90850999999878</c:v>
                </c:pt>
                <c:pt idx="194">
                  <c:v>274.56119000000001</c:v>
                </c:pt>
                <c:pt idx="195">
                  <c:v>275.21066000000002</c:v>
                </c:pt>
                <c:pt idx="196">
                  <c:v>275.85604999999993</c:v>
                </c:pt>
                <c:pt idx="197">
                  <c:v>276.49590999999879</c:v>
                </c:pt>
                <c:pt idx="198">
                  <c:v>277.12772000000001</c:v>
                </c:pt>
                <c:pt idx="199">
                  <c:v>277.74639999999903</c:v>
                </c:pt>
                <c:pt idx="200">
                  <c:v>278.33945</c:v>
                </c:pt>
                <c:pt idx="201">
                  <c:v>278.86248999999998</c:v>
                </c:pt>
                <c:pt idx="202">
                  <c:v>278.83649000000003</c:v>
                </c:pt>
                <c:pt idx="203">
                  <c:v>276.42437999999908</c:v>
                </c:pt>
                <c:pt idx="204">
                  <c:v>275.08654999999891</c:v>
                </c:pt>
                <c:pt idx="205">
                  <c:v>274.39578</c:v>
                </c:pt>
                <c:pt idx="206">
                  <c:v>273.9794</c:v>
                </c:pt>
                <c:pt idx="207">
                  <c:v>273.67935</c:v>
                </c:pt>
                <c:pt idx="208">
                  <c:v>273.42898999999898</c:v>
                </c:pt>
                <c:pt idx="209">
                  <c:v>273.20029</c:v>
                </c:pt>
                <c:pt idx="210">
                  <c:v>272.98144999999892</c:v>
                </c:pt>
                <c:pt idx="211">
                  <c:v>272.76749000000001</c:v>
                </c:pt>
                <c:pt idx="212">
                  <c:v>272.55630000000002</c:v>
                </c:pt>
                <c:pt idx="213">
                  <c:v>272.34697999999992</c:v>
                </c:pt>
                <c:pt idx="214">
                  <c:v>272.13916</c:v>
                </c:pt>
                <c:pt idx="215">
                  <c:v>271.93268</c:v>
                </c:pt>
                <c:pt idx="216">
                  <c:v>271.72748000000001</c:v>
                </c:pt>
                <c:pt idx="217">
                  <c:v>271.52350000000001</c:v>
                </c:pt>
                <c:pt idx="218">
                  <c:v>271.32074</c:v>
                </c:pt>
                <c:pt idx="219">
                  <c:v>271.11919999999992</c:v>
                </c:pt>
                <c:pt idx="220">
                  <c:v>270.91885000000002</c:v>
                </c:pt>
                <c:pt idx="221">
                  <c:v>270.71969999999999</c:v>
                </c:pt>
                <c:pt idx="222">
                  <c:v>270.52172999999891</c:v>
                </c:pt>
                <c:pt idx="223">
                  <c:v>270.32495</c:v>
                </c:pt>
                <c:pt idx="224">
                  <c:v>270.12932999999992</c:v>
                </c:pt>
                <c:pt idx="225">
                  <c:v>269.93490999999892</c:v>
                </c:pt>
                <c:pt idx="226">
                  <c:v>269.74164000000002</c:v>
                </c:pt>
                <c:pt idx="227">
                  <c:v>269.54953</c:v>
                </c:pt>
                <c:pt idx="228">
                  <c:v>269.35858000000002</c:v>
                </c:pt>
                <c:pt idx="229">
                  <c:v>269.16879</c:v>
                </c:pt>
                <c:pt idx="230">
                  <c:v>268.98012999999872</c:v>
                </c:pt>
                <c:pt idx="231">
                  <c:v>268.79259999999891</c:v>
                </c:pt>
                <c:pt idx="232">
                  <c:v>268.60622999999993</c:v>
                </c:pt>
                <c:pt idx="233">
                  <c:v>268.42095999999879</c:v>
                </c:pt>
                <c:pt idx="234">
                  <c:v>268.23684999999921</c:v>
                </c:pt>
                <c:pt idx="235">
                  <c:v>268.05383</c:v>
                </c:pt>
                <c:pt idx="236">
                  <c:v>267.87191999999891</c:v>
                </c:pt>
                <c:pt idx="237">
                  <c:v>267.69112999999868</c:v>
                </c:pt>
                <c:pt idx="238">
                  <c:v>267.51146999999992</c:v>
                </c:pt>
                <c:pt idx="239">
                  <c:v>267.33292</c:v>
                </c:pt>
                <c:pt idx="240">
                  <c:v>267.15543000000002</c:v>
                </c:pt>
                <c:pt idx="241">
                  <c:v>266.97899999999908</c:v>
                </c:pt>
                <c:pt idx="242">
                  <c:v>266.80367999999999</c:v>
                </c:pt>
                <c:pt idx="243">
                  <c:v>266.62945999999999</c:v>
                </c:pt>
                <c:pt idx="244">
                  <c:v>266.45627000000002</c:v>
                </c:pt>
                <c:pt idx="245">
                  <c:v>266.28417999999891</c:v>
                </c:pt>
                <c:pt idx="246">
                  <c:v>266.11313000000001</c:v>
                </c:pt>
                <c:pt idx="247">
                  <c:v>265.94314999999921</c:v>
                </c:pt>
                <c:pt idx="248">
                  <c:v>265.77422999999999</c:v>
                </c:pt>
                <c:pt idx="249">
                  <c:v>265.60635000000002</c:v>
                </c:pt>
                <c:pt idx="250">
                  <c:v>265.43950999999907</c:v>
                </c:pt>
                <c:pt idx="251">
                  <c:v>265.27370999999903</c:v>
                </c:pt>
                <c:pt idx="252">
                  <c:v>265.10894999999999</c:v>
                </c:pt>
                <c:pt idx="253">
                  <c:v>264.94522000000001</c:v>
                </c:pt>
                <c:pt idx="254">
                  <c:v>264.78253000000001</c:v>
                </c:pt>
                <c:pt idx="255">
                  <c:v>264.62085000000002</c:v>
                </c:pt>
                <c:pt idx="256">
                  <c:v>264.46021000000002</c:v>
                </c:pt>
                <c:pt idx="257">
                  <c:v>264.30054000000001</c:v>
                </c:pt>
                <c:pt idx="258">
                  <c:v>264.14191</c:v>
                </c:pt>
                <c:pt idx="259">
                  <c:v>263.98424999999992</c:v>
                </c:pt>
                <c:pt idx="260">
                  <c:v>263.82760999999999</c:v>
                </c:pt>
                <c:pt idx="261">
                  <c:v>263.67196999999999</c:v>
                </c:pt>
                <c:pt idx="262">
                  <c:v>263.51729999999992</c:v>
                </c:pt>
                <c:pt idx="263">
                  <c:v>263.36362000000008</c:v>
                </c:pt>
                <c:pt idx="264">
                  <c:v>263.21091000000001</c:v>
                </c:pt>
                <c:pt idx="265">
                  <c:v>263.05916999999999</c:v>
                </c:pt>
                <c:pt idx="266">
                  <c:v>262.90841999999878</c:v>
                </c:pt>
                <c:pt idx="267">
                  <c:v>262.75864000000001</c:v>
                </c:pt>
                <c:pt idx="268">
                  <c:v>262.60977000000008</c:v>
                </c:pt>
                <c:pt idx="269">
                  <c:v>262.46188000000001</c:v>
                </c:pt>
                <c:pt idx="270">
                  <c:v>262.31493999999992</c:v>
                </c:pt>
                <c:pt idx="271">
                  <c:v>262.16895</c:v>
                </c:pt>
                <c:pt idx="272">
                  <c:v>262.02390000000003</c:v>
                </c:pt>
                <c:pt idx="273">
                  <c:v>261.87979000000001</c:v>
                </c:pt>
                <c:pt idx="274">
                  <c:v>261.73660000000001</c:v>
                </c:pt>
                <c:pt idx="275">
                  <c:v>261.59435999999903</c:v>
                </c:pt>
                <c:pt idx="276">
                  <c:v>261.45303000000001</c:v>
                </c:pt>
                <c:pt idx="277">
                  <c:v>261.31261999999992</c:v>
                </c:pt>
                <c:pt idx="278">
                  <c:v>261.17313000000001</c:v>
                </c:pt>
                <c:pt idx="279">
                  <c:v>261.03455000000002</c:v>
                </c:pt>
                <c:pt idx="280">
                  <c:v>260.89688000000001</c:v>
                </c:pt>
                <c:pt idx="281">
                  <c:v>260.76012999999921</c:v>
                </c:pt>
                <c:pt idx="282">
                  <c:v>260.62427000000002</c:v>
                </c:pt>
                <c:pt idx="283">
                  <c:v>260.48928999999993</c:v>
                </c:pt>
                <c:pt idx="284">
                  <c:v>260.35521999999992</c:v>
                </c:pt>
                <c:pt idx="285">
                  <c:v>260.22201999999868</c:v>
                </c:pt>
                <c:pt idx="286">
                  <c:v>260.08972</c:v>
                </c:pt>
                <c:pt idx="287">
                  <c:v>259.95828</c:v>
                </c:pt>
                <c:pt idx="288">
                  <c:v>259.82772999999992</c:v>
                </c:pt>
                <c:pt idx="289">
                  <c:v>259.69806</c:v>
                </c:pt>
                <c:pt idx="290">
                  <c:v>259.56923999999992</c:v>
                </c:pt>
                <c:pt idx="291">
                  <c:v>259.44128000000001</c:v>
                </c:pt>
                <c:pt idx="292">
                  <c:v>259.31418000000002</c:v>
                </c:pt>
                <c:pt idx="293">
                  <c:v>259.18792999999999</c:v>
                </c:pt>
                <c:pt idx="294">
                  <c:v>259.06252999999992</c:v>
                </c:pt>
                <c:pt idx="295">
                  <c:v>258.93799000000001</c:v>
                </c:pt>
                <c:pt idx="296">
                  <c:v>258.8143</c:v>
                </c:pt>
                <c:pt idx="297">
                  <c:v>258.69144</c:v>
                </c:pt>
                <c:pt idx="298">
                  <c:v>258.56939999999992</c:v>
                </c:pt>
                <c:pt idx="299">
                  <c:v>258.44821000000002</c:v>
                </c:pt>
                <c:pt idx="300">
                  <c:v>258.32781999999992</c:v>
                </c:pt>
                <c:pt idx="301">
                  <c:v>258.20828</c:v>
                </c:pt>
                <c:pt idx="302">
                  <c:v>258.08954</c:v>
                </c:pt>
                <c:pt idx="303">
                  <c:v>257.97161999999872</c:v>
                </c:pt>
                <c:pt idx="304">
                  <c:v>257.85451999999992</c:v>
                </c:pt>
                <c:pt idx="305">
                  <c:v>257.73822000000001</c:v>
                </c:pt>
                <c:pt idx="306">
                  <c:v>257.62270999999993</c:v>
                </c:pt>
                <c:pt idx="307">
                  <c:v>257.50803000000002</c:v>
                </c:pt>
                <c:pt idx="308">
                  <c:v>257.39413000000002</c:v>
                </c:pt>
                <c:pt idx="309">
                  <c:v>257.28104000000002</c:v>
                </c:pt>
                <c:pt idx="310">
                  <c:v>257.16872999999993</c:v>
                </c:pt>
                <c:pt idx="311">
                  <c:v>257.05718999999999</c:v>
                </c:pt>
                <c:pt idx="312">
                  <c:v>256.94644</c:v>
                </c:pt>
                <c:pt idx="313">
                  <c:v>256.83645999999891</c:v>
                </c:pt>
                <c:pt idx="314">
                  <c:v>256.72726</c:v>
                </c:pt>
                <c:pt idx="315">
                  <c:v>256.61883999999992</c:v>
                </c:pt>
                <c:pt idx="316">
                  <c:v>256.51116999999891</c:v>
                </c:pt>
                <c:pt idx="317">
                  <c:v>256.40427</c:v>
                </c:pt>
                <c:pt idx="318">
                  <c:v>256.29812999999871</c:v>
                </c:pt>
                <c:pt idx="319">
                  <c:v>256.19272000000001</c:v>
                </c:pt>
                <c:pt idx="320">
                  <c:v>256.08809999999897</c:v>
                </c:pt>
                <c:pt idx="321">
                  <c:v>255.98421999999999</c:v>
                </c:pt>
                <c:pt idx="322">
                  <c:v>255.88106999999999</c:v>
                </c:pt>
                <c:pt idx="323">
                  <c:v>255.77869000000001</c:v>
                </c:pt>
                <c:pt idx="324">
                  <c:v>255.67703</c:v>
                </c:pt>
                <c:pt idx="325">
                  <c:v>255.57611</c:v>
                </c:pt>
                <c:pt idx="326">
                  <c:v>255.47592</c:v>
                </c:pt>
                <c:pt idx="327">
                  <c:v>255.37646000000001</c:v>
                </c:pt>
                <c:pt idx="328">
                  <c:v>255.27771000000001</c:v>
                </c:pt>
                <c:pt idx="329">
                  <c:v>255.17968999999999</c:v>
                </c:pt>
                <c:pt idx="330">
                  <c:v>255.08238</c:v>
                </c:pt>
                <c:pt idx="331">
                  <c:v>254.98579000000001</c:v>
                </c:pt>
                <c:pt idx="332">
                  <c:v>254.88990999999999</c:v>
                </c:pt>
                <c:pt idx="333">
                  <c:v>254.79472000000001</c:v>
                </c:pt>
                <c:pt idx="334">
                  <c:v>254.70025999999999</c:v>
                </c:pt>
                <c:pt idx="335">
                  <c:v>254.60649000000001</c:v>
                </c:pt>
                <c:pt idx="336">
                  <c:v>254.51340999999999</c:v>
                </c:pt>
                <c:pt idx="337">
                  <c:v>254.42104</c:v>
                </c:pt>
                <c:pt idx="338">
                  <c:v>254.32935000000001</c:v>
                </c:pt>
                <c:pt idx="339">
                  <c:v>254.23833999999999</c:v>
                </c:pt>
                <c:pt idx="340">
                  <c:v>254.14803000000001</c:v>
                </c:pt>
                <c:pt idx="341">
                  <c:v>254.05838</c:v>
                </c:pt>
                <c:pt idx="342">
                  <c:v>253.96941000000001</c:v>
                </c:pt>
                <c:pt idx="343">
                  <c:v>253.8811</c:v>
                </c:pt>
                <c:pt idx="344">
                  <c:v>253.79347000000001</c:v>
                </c:pt>
                <c:pt idx="345">
                  <c:v>253.70651000000001</c:v>
                </c:pt>
                <c:pt idx="346">
                  <c:v>253.62021999999999</c:v>
                </c:pt>
                <c:pt idx="347">
                  <c:v>253.53460999999999</c:v>
                </c:pt>
                <c:pt idx="348">
                  <c:v>253.44963000000001</c:v>
                </c:pt>
                <c:pt idx="349">
                  <c:v>253.36533</c:v>
                </c:pt>
                <c:pt idx="350">
                  <c:v>253.28165999999999</c:v>
                </c:pt>
                <c:pt idx="351">
                  <c:v>253.19864999999999</c:v>
                </c:pt>
                <c:pt idx="352">
                  <c:v>253.11628999999999</c:v>
                </c:pt>
                <c:pt idx="353">
                  <c:v>253.03456</c:v>
                </c:pt>
                <c:pt idx="354">
                  <c:v>252.95348000000001</c:v>
                </c:pt>
                <c:pt idx="355">
                  <c:v>252.87303</c:v>
                </c:pt>
                <c:pt idx="356">
                  <c:v>252.79322999999999</c:v>
                </c:pt>
                <c:pt idx="357">
                  <c:v>252.71404999999999</c:v>
                </c:pt>
                <c:pt idx="358">
                  <c:v>252.63550000000001</c:v>
                </c:pt>
                <c:pt idx="359">
                  <c:v>252.55756</c:v>
                </c:pt>
                <c:pt idx="360">
                  <c:v>252.48025999999999</c:v>
                </c:pt>
                <c:pt idx="361">
                  <c:v>252.40356</c:v>
                </c:pt>
                <c:pt idx="362">
                  <c:v>252.32748000000001</c:v>
                </c:pt>
                <c:pt idx="363">
                  <c:v>252.25201000000001</c:v>
                </c:pt>
                <c:pt idx="364">
                  <c:v>252.17715000000001</c:v>
                </c:pt>
                <c:pt idx="365">
                  <c:v>252.10291000000001</c:v>
                </c:pt>
                <c:pt idx="366">
                  <c:v>252.02927</c:v>
                </c:pt>
                <c:pt idx="367">
                  <c:v>251.95622</c:v>
                </c:pt>
                <c:pt idx="368">
                  <c:v>251.88377</c:v>
                </c:pt>
                <c:pt idx="369">
                  <c:v>251.81191999999999</c:v>
                </c:pt>
                <c:pt idx="370">
                  <c:v>251.74065999999999</c:v>
                </c:pt>
                <c:pt idx="371">
                  <c:v>251.67</c:v>
                </c:pt>
                <c:pt idx="372">
                  <c:v>251.59990999999999</c:v>
                </c:pt>
                <c:pt idx="373">
                  <c:v>251.53040999999999</c:v>
                </c:pt>
                <c:pt idx="374">
                  <c:v>251.46149</c:v>
                </c:pt>
                <c:pt idx="375">
                  <c:v>251.39313999999999</c:v>
                </c:pt>
                <c:pt idx="376">
                  <c:v>251.32538</c:v>
                </c:pt>
                <c:pt idx="377">
                  <c:v>251.25819000000001</c:v>
                </c:pt>
                <c:pt idx="378">
                  <c:v>251.19157000000001</c:v>
                </c:pt>
                <c:pt idx="379">
                  <c:v>251.12551999999999</c:v>
                </c:pt>
                <c:pt idx="380">
                  <c:v>251.06003000000001</c:v>
                </c:pt>
                <c:pt idx="381">
                  <c:v>250.99510000000001</c:v>
                </c:pt>
                <c:pt idx="382">
                  <c:v>250.93073000000001</c:v>
                </c:pt>
                <c:pt idx="383">
                  <c:v>250.86689999999999</c:v>
                </c:pt>
                <c:pt idx="384">
                  <c:v>250.80363</c:v>
                </c:pt>
                <c:pt idx="385">
                  <c:v>250.74091999999999</c:v>
                </c:pt>
                <c:pt idx="386">
                  <c:v>250.67874</c:v>
                </c:pt>
                <c:pt idx="387">
                  <c:v>250.61711</c:v>
                </c:pt>
                <c:pt idx="388">
                  <c:v>250.55602999999999</c:v>
                </c:pt>
                <c:pt idx="389">
                  <c:v>250.49549999999999</c:v>
                </c:pt>
                <c:pt idx="390">
                  <c:v>250.43549999999999</c:v>
                </c:pt>
                <c:pt idx="391">
                  <c:v>250.37603999999999</c:v>
                </c:pt>
                <c:pt idx="392">
                  <c:v>250.31711000000001</c:v>
                </c:pt>
                <c:pt idx="393">
                  <c:v>250.25871000000001</c:v>
                </c:pt>
                <c:pt idx="394">
                  <c:v>250.20084</c:v>
                </c:pt>
                <c:pt idx="395">
                  <c:v>250.14348000000001</c:v>
                </c:pt>
                <c:pt idx="396">
                  <c:v>250.08663999999999</c:v>
                </c:pt>
                <c:pt idx="397">
                  <c:v>250.03032999999999</c:v>
                </c:pt>
                <c:pt idx="398">
                  <c:v>249.97452999999999</c:v>
                </c:pt>
                <c:pt idx="399">
                  <c:v>249.91925000000001</c:v>
                </c:pt>
                <c:pt idx="400">
                  <c:v>249.86448999999999</c:v>
                </c:pt>
                <c:pt idx="401">
                  <c:v>249.81022999999999</c:v>
                </c:pt>
                <c:pt idx="402">
                  <c:v>249.75647000000001</c:v>
                </c:pt>
                <c:pt idx="403">
                  <c:v>249.70321999999999</c:v>
                </c:pt>
                <c:pt idx="404">
                  <c:v>249.65047000000001</c:v>
                </c:pt>
                <c:pt idx="405">
                  <c:v>249.59822</c:v>
                </c:pt>
                <c:pt idx="406">
                  <c:v>249.54646</c:v>
                </c:pt>
                <c:pt idx="407">
                  <c:v>249.49519000000001</c:v>
                </c:pt>
                <c:pt idx="408">
                  <c:v>249.44443999999999</c:v>
                </c:pt>
                <c:pt idx="409">
                  <c:v>249.39418000000001</c:v>
                </c:pt>
                <c:pt idx="410">
                  <c:v>249.34441000000001</c:v>
                </c:pt>
                <c:pt idx="411">
                  <c:v>249.29508999999999</c:v>
                </c:pt>
                <c:pt idx="412">
                  <c:v>249.24626000000001</c:v>
                </c:pt>
                <c:pt idx="413">
                  <c:v>249.19792000000001</c:v>
                </c:pt>
                <c:pt idx="414">
                  <c:v>249.15004999999999</c:v>
                </c:pt>
                <c:pt idx="415">
                  <c:v>249.10265999999999</c:v>
                </c:pt>
                <c:pt idx="416">
                  <c:v>249.05575999999999</c:v>
                </c:pt>
                <c:pt idx="417">
                  <c:v>249.00931</c:v>
                </c:pt>
                <c:pt idx="418">
                  <c:v>248.96333000000001</c:v>
                </c:pt>
                <c:pt idx="419">
                  <c:v>248.91783000000001</c:v>
                </c:pt>
                <c:pt idx="420">
                  <c:v>248.87279000000001</c:v>
                </c:pt>
                <c:pt idx="421">
                  <c:v>248.82820000000001</c:v>
                </c:pt>
                <c:pt idx="422">
                  <c:v>248.78407000000001</c:v>
                </c:pt>
                <c:pt idx="423">
                  <c:v>248.74039999999999</c:v>
                </c:pt>
                <c:pt idx="424">
                  <c:v>248.69719000000001</c:v>
                </c:pt>
                <c:pt idx="425">
                  <c:v>248.65441999999999</c:v>
                </c:pt>
                <c:pt idx="426">
                  <c:v>248.61211</c:v>
                </c:pt>
                <c:pt idx="427">
                  <c:v>248.57024999999999</c:v>
                </c:pt>
                <c:pt idx="428">
                  <c:v>248.52882</c:v>
                </c:pt>
                <c:pt idx="429">
                  <c:v>248.48785000000001</c:v>
                </c:pt>
                <c:pt idx="430">
                  <c:v>248.44730999999999</c:v>
                </c:pt>
                <c:pt idx="431">
                  <c:v>248.40723</c:v>
                </c:pt>
                <c:pt idx="432">
                  <c:v>248.36757</c:v>
                </c:pt>
                <c:pt idx="433">
                  <c:v>248.32834</c:v>
                </c:pt>
                <c:pt idx="434">
                  <c:v>248.28953999999999</c:v>
                </c:pt>
                <c:pt idx="435">
                  <c:v>248.25117</c:v>
                </c:pt>
                <c:pt idx="436">
                  <c:v>248.21325999999999</c:v>
                </c:pt>
                <c:pt idx="437">
                  <c:v>248.17573999999999</c:v>
                </c:pt>
                <c:pt idx="438">
                  <c:v>248.13864000000001</c:v>
                </c:pt>
                <c:pt idx="439">
                  <c:v>248.10196999999999</c:v>
                </c:pt>
                <c:pt idx="440">
                  <c:v>248.06573</c:v>
                </c:pt>
                <c:pt idx="441">
                  <c:v>248.02992</c:v>
                </c:pt>
                <c:pt idx="442">
                  <c:v>247.99450999999999</c:v>
                </c:pt>
                <c:pt idx="443">
                  <c:v>247.95952</c:v>
                </c:pt>
                <c:pt idx="444">
                  <c:v>247.92492999999999</c:v>
                </c:pt>
                <c:pt idx="445">
                  <c:v>247.89076</c:v>
                </c:pt>
                <c:pt idx="446">
                  <c:v>247.85699</c:v>
                </c:pt>
                <c:pt idx="447">
                  <c:v>247.82364000000001</c:v>
                </c:pt>
                <c:pt idx="448">
                  <c:v>247.79068000000001</c:v>
                </c:pt>
                <c:pt idx="449">
                  <c:v>247.75812999999999</c:v>
                </c:pt>
                <c:pt idx="450">
                  <c:v>247.72597999999999</c:v>
                </c:pt>
                <c:pt idx="451">
                  <c:v>247.69423</c:v>
                </c:pt>
                <c:pt idx="452">
                  <c:v>247.66285999999999</c:v>
                </c:pt>
                <c:pt idx="453">
                  <c:v>247.63188</c:v>
                </c:pt>
                <c:pt idx="454">
                  <c:v>247.60130000000001</c:v>
                </c:pt>
                <c:pt idx="455">
                  <c:v>247.57112000000001</c:v>
                </c:pt>
                <c:pt idx="456">
                  <c:v>247.54132000000001</c:v>
                </c:pt>
                <c:pt idx="457">
                  <c:v>247.5119</c:v>
                </c:pt>
                <c:pt idx="458">
                  <c:v>247.48285999999999</c:v>
                </c:pt>
                <c:pt idx="459">
                  <c:v>247.45420999999999</c:v>
                </c:pt>
                <c:pt idx="460">
                  <c:v>247.42592999999999</c:v>
                </c:pt>
                <c:pt idx="461">
                  <c:v>247.39804000000001</c:v>
                </c:pt>
                <c:pt idx="462">
                  <c:v>247.37051</c:v>
                </c:pt>
                <c:pt idx="463">
                  <c:v>247.34336999999999</c:v>
                </c:pt>
                <c:pt idx="464">
                  <c:v>247.31659999999999</c:v>
                </c:pt>
                <c:pt idx="465">
                  <c:v>247.29021</c:v>
                </c:pt>
                <c:pt idx="466">
                  <c:v>247.26418000000001</c:v>
                </c:pt>
                <c:pt idx="467">
                  <c:v>247.23850999999999</c:v>
                </c:pt>
                <c:pt idx="468">
                  <c:v>247.21321</c:v>
                </c:pt>
                <c:pt idx="469">
                  <c:v>247.18827999999999</c:v>
                </c:pt>
                <c:pt idx="470">
                  <c:v>247.16370000000001</c:v>
                </c:pt>
                <c:pt idx="471">
                  <c:v>247.13946999999999</c:v>
                </c:pt>
                <c:pt idx="472">
                  <c:v>247.1156</c:v>
                </c:pt>
                <c:pt idx="473">
                  <c:v>247.09209999999999</c:v>
                </c:pt>
                <c:pt idx="474">
                  <c:v>247.06894</c:v>
                </c:pt>
                <c:pt idx="475">
                  <c:v>247.04614000000001</c:v>
                </c:pt>
                <c:pt idx="476">
                  <c:v>247.02368000000001</c:v>
                </c:pt>
                <c:pt idx="477">
                  <c:v>247.00158999999999</c:v>
                </c:pt>
                <c:pt idx="478">
                  <c:v>246.97982999999999</c:v>
                </c:pt>
                <c:pt idx="479">
                  <c:v>246.95840000000001</c:v>
                </c:pt>
                <c:pt idx="480">
                  <c:v>246.93733</c:v>
                </c:pt>
                <c:pt idx="481">
                  <c:v>246.91660999999999</c:v>
                </c:pt>
                <c:pt idx="482">
                  <c:v>246.89622</c:v>
                </c:pt>
                <c:pt idx="483">
                  <c:v>246.87617</c:v>
                </c:pt>
                <c:pt idx="484">
                  <c:v>246.85646</c:v>
                </c:pt>
                <c:pt idx="485">
                  <c:v>246.83707999999999</c:v>
                </c:pt>
                <c:pt idx="486">
                  <c:v>246.81801999999999</c:v>
                </c:pt>
                <c:pt idx="487">
                  <c:v>246.79929999999999</c:v>
                </c:pt>
                <c:pt idx="488">
                  <c:v>246.78091000000001</c:v>
                </c:pt>
                <c:pt idx="489">
                  <c:v>246.76284999999999</c:v>
                </c:pt>
                <c:pt idx="490">
                  <c:v>246.74510000000001</c:v>
                </c:pt>
                <c:pt idx="491">
                  <c:v>246.72769</c:v>
                </c:pt>
                <c:pt idx="492">
                  <c:v>246.7106</c:v>
                </c:pt>
                <c:pt idx="493">
                  <c:v>246.69382999999999</c:v>
                </c:pt>
                <c:pt idx="494">
                  <c:v>246.67738</c:v>
                </c:pt>
                <c:pt idx="495">
                  <c:v>246.66125</c:v>
                </c:pt>
                <c:pt idx="496">
                  <c:v>246.64543</c:v>
                </c:pt>
                <c:pt idx="497">
                  <c:v>246.62993</c:v>
                </c:pt>
                <c:pt idx="498">
                  <c:v>246.61474999999999</c:v>
                </c:pt>
                <c:pt idx="499">
                  <c:v>246.59987000000001</c:v>
                </c:pt>
                <c:pt idx="500">
                  <c:v>246.58529999999999</c:v>
                </c:pt>
                <c:pt idx="501">
                  <c:v>246.57103000000001</c:v>
                </c:pt>
                <c:pt idx="502">
                  <c:v>246.55707000000001</c:v>
                </c:pt>
                <c:pt idx="503">
                  <c:v>246.54340999999999</c:v>
                </c:pt>
                <c:pt idx="504">
                  <c:v>246.53005999999999</c:v>
                </c:pt>
                <c:pt idx="505">
                  <c:v>246.51701</c:v>
                </c:pt>
                <c:pt idx="506">
                  <c:v>246.50426999999999</c:v>
                </c:pt>
                <c:pt idx="507">
                  <c:v>246.49181999999999</c:v>
                </c:pt>
                <c:pt idx="508">
                  <c:v>246.47966</c:v>
                </c:pt>
                <c:pt idx="509">
                  <c:v>246.46780000000001</c:v>
                </c:pt>
                <c:pt idx="510">
                  <c:v>246.45624000000001</c:v>
                </c:pt>
                <c:pt idx="511">
                  <c:v>246.44496000000001</c:v>
                </c:pt>
                <c:pt idx="512">
                  <c:v>246.43397999999999</c:v>
                </c:pt>
                <c:pt idx="513">
                  <c:v>246.42328000000001</c:v>
                </c:pt>
                <c:pt idx="514">
                  <c:v>246.41287</c:v>
                </c:pt>
                <c:pt idx="515">
                  <c:v>246.40276</c:v>
                </c:pt>
                <c:pt idx="516">
                  <c:v>246.39291</c:v>
                </c:pt>
                <c:pt idx="517">
                  <c:v>246.38336000000001</c:v>
                </c:pt>
                <c:pt idx="518">
                  <c:v>246.37407999999999</c:v>
                </c:pt>
                <c:pt idx="519">
                  <c:v>246.36510000000001</c:v>
                </c:pt>
                <c:pt idx="520">
                  <c:v>246.35638</c:v>
                </c:pt>
                <c:pt idx="521">
                  <c:v>246.34795</c:v>
                </c:pt>
                <c:pt idx="522">
                  <c:v>246.33977999999999</c:v>
                </c:pt>
                <c:pt idx="523">
                  <c:v>246.33188999999999</c:v>
                </c:pt>
                <c:pt idx="524">
                  <c:v>246.32427999999999</c:v>
                </c:pt>
                <c:pt idx="525">
                  <c:v>246.31693999999999</c:v>
                </c:pt>
                <c:pt idx="526">
                  <c:v>246.30985999999999</c:v>
                </c:pt>
                <c:pt idx="527">
                  <c:v>246.30305000000001</c:v>
                </c:pt>
                <c:pt idx="528">
                  <c:v>246.29651999999999</c:v>
                </c:pt>
                <c:pt idx="529">
                  <c:v>246.29024999999999</c:v>
                </c:pt>
                <c:pt idx="530">
                  <c:v>246.28424000000001</c:v>
                </c:pt>
                <c:pt idx="531">
                  <c:v>246.27850000000001</c:v>
                </c:pt>
                <c:pt idx="532">
                  <c:v>246.27301</c:v>
                </c:pt>
                <c:pt idx="533">
                  <c:v>246.26778999999999</c:v>
                </c:pt>
                <c:pt idx="534">
                  <c:v>246.26282</c:v>
                </c:pt>
                <c:pt idx="535">
                  <c:v>246.25811999999999</c:v>
                </c:pt>
                <c:pt idx="536">
                  <c:v>246.25366</c:v>
                </c:pt>
                <c:pt idx="537">
                  <c:v>246.24947</c:v>
                </c:pt>
                <c:pt idx="538">
                  <c:v>246.24553</c:v>
                </c:pt>
                <c:pt idx="539">
                  <c:v>246.24184</c:v>
                </c:pt>
                <c:pt idx="540">
                  <c:v>246.23839000000001</c:v>
                </c:pt>
                <c:pt idx="541">
                  <c:v>246.23518000000001</c:v>
                </c:pt>
                <c:pt idx="542">
                  <c:v>246.23224999999999</c:v>
                </c:pt>
                <c:pt idx="543">
                  <c:v>246.22957</c:v>
                </c:pt>
                <c:pt idx="544">
                  <c:v>246.22712999999999</c:v>
                </c:pt>
                <c:pt idx="545">
                  <c:v>246.22493</c:v>
                </c:pt>
                <c:pt idx="546">
                  <c:v>246.22298000000001</c:v>
                </c:pt>
                <c:pt idx="547">
                  <c:v>246.22125</c:v>
                </c:pt>
                <c:pt idx="548">
                  <c:v>246.21976000000001</c:v>
                </c:pt>
                <c:pt idx="549">
                  <c:v>246.21851000000001</c:v>
                </c:pt>
                <c:pt idx="550">
                  <c:v>246.2175</c:v>
                </c:pt>
                <c:pt idx="551">
                  <c:v>246.21673999999999</c:v>
                </c:pt>
                <c:pt idx="552">
                  <c:v>246.21619000000001</c:v>
                </c:pt>
                <c:pt idx="553">
                  <c:v>246.21588</c:v>
                </c:pt>
                <c:pt idx="554">
                  <c:v>246.21582000000001</c:v>
                </c:pt>
                <c:pt idx="555">
                  <c:v>246.21597</c:v>
                </c:pt>
                <c:pt idx="556">
                  <c:v>246.21637000000001</c:v>
                </c:pt>
                <c:pt idx="557">
                  <c:v>246.21698000000001</c:v>
                </c:pt>
                <c:pt idx="558">
                  <c:v>246.21782999999999</c:v>
                </c:pt>
                <c:pt idx="559">
                  <c:v>246.21889999999999</c:v>
                </c:pt>
                <c:pt idx="560">
                  <c:v>246.22020000000001</c:v>
                </c:pt>
                <c:pt idx="561">
                  <c:v>246.22173000000001</c:v>
                </c:pt>
                <c:pt idx="562">
                  <c:v>246.22345999999999</c:v>
                </c:pt>
                <c:pt idx="563">
                  <c:v>246.22542000000001</c:v>
                </c:pt>
                <c:pt idx="564">
                  <c:v>246.2276</c:v>
                </c:pt>
                <c:pt idx="565">
                  <c:v>246.23</c:v>
                </c:pt>
                <c:pt idx="566">
                  <c:v>246.23262</c:v>
                </c:pt>
                <c:pt idx="567">
                  <c:v>246.23545999999999</c:v>
                </c:pt>
                <c:pt idx="568">
                  <c:v>246.23850999999999</c:v>
                </c:pt>
                <c:pt idx="569">
                  <c:v>246.24178000000001</c:v>
                </c:pt>
                <c:pt idx="570">
                  <c:v>246.24525</c:v>
                </c:pt>
                <c:pt idx="571">
                  <c:v>246.24895000000001</c:v>
                </c:pt>
                <c:pt idx="572">
                  <c:v>246.25283999999999</c:v>
                </c:pt>
                <c:pt idx="573">
                  <c:v>246.25693999999999</c:v>
                </c:pt>
                <c:pt idx="574">
                  <c:v>246.26125999999999</c:v>
                </c:pt>
                <c:pt idx="575">
                  <c:v>246.26579000000001</c:v>
                </c:pt>
                <c:pt idx="576">
                  <c:v>246.27052</c:v>
                </c:pt>
                <c:pt idx="577">
                  <c:v>246.27545000000001</c:v>
                </c:pt>
                <c:pt idx="578">
                  <c:v>246.28058999999999</c:v>
                </c:pt>
                <c:pt idx="579">
                  <c:v>246.28593000000001</c:v>
                </c:pt>
                <c:pt idx="580">
                  <c:v>246.29147</c:v>
                </c:pt>
                <c:pt idx="581">
                  <c:v>246.29723000000001</c:v>
                </c:pt>
                <c:pt idx="582">
                  <c:v>246.30315999999999</c:v>
                </c:pt>
                <c:pt idx="583">
                  <c:v>246.30931000000001</c:v>
                </c:pt>
                <c:pt idx="584">
                  <c:v>246.31564</c:v>
                </c:pt>
                <c:pt idx="585">
                  <c:v>246.32217</c:v>
                </c:pt>
                <c:pt idx="586">
                  <c:v>246.3289</c:v>
                </c:pt>
                <c:pt idx="587">
                  <c:v>246.33582000000001</c:v>
                </c:pt>
                <c:pt idx="588">
                  <c:v>246.34294</c:v>
                </c:pt>
                <c:pt idx="589">
                  <c:v>246.35024999999999</c:v>
                </c:pt>
                <c:pt idx="590">
                  <c:v>246.35774000000001</c:v>
                </c:pt>
                <c:pt idx="591">
                  <c:v>246.36542</c:v>
                </c:pt>
                <c:pt idx="592">
                  <c:v>246.37329</c:v>
                </c:pt>
                <c:pt idx="593">
                  <c:v>246.38136</c:v>
                </c:pt>
                <c:pt idx="594">
                  <c:v>246.38962000000001</c:v>
                </c:pt>
                <c:pt idx="595">
                  <c:v>246.39805999999999</c:v>
                </c:pt>
                <c:pt idx="596">
                  <c:v>246.40667999999999</c:v>
                </c:pt>
                <c:pt idx="597">
                  <c:v>246.41548</c:v>
                </c:pt>
                <c:pt idx="598">
                  <c:v>246.42447000000001</c:v>
                </c:pt>
                <c:pt idx="599">
                  <c:v>246.43364</c:v>
                </c:pt>
                <c:pt idx="600">
                  <c:v>246.44299000000001</c:v>
                </c:pt>
                <c:pt idx="601">
                  <c:v>246.45249999999999</c:v>
                </c:pt>
                <c:pt idx="602">
                  <c:v>246.46218999999999</c:v>
                </c:pt>
                <c:pt idx="603">
                  <c:v>246.47206</c:v>
                </c:pt>
                <c:pt idx="604">
                  <c:v>246.48212000000001</c:v>
                </c:pt>
                <c:pt idx="605">
                  <c:v>246.49235999999999</c:v>
                </c:pt>
                <c:pt idx="606">
                  <c:v>246.50274999999999</c:v>
                </c:pt>
                <c:pt idx="607">
                  <c:v>246.51331999999999</c:v>
                </c:pt>
                <c:pt idx="608">
                  <c:v>246.52405999999999</c:v>
                </c:pt>
                <c:pt idx="609">
                  <c:v>246.53496999999999</c:v>
                </c:pt>
                <c:pt idx="610">
                  <c:v>246.54606999999999</c:v>
                </c:pt>
                <c:pt idx="611">
                  <c:v>246.55731</c:v>
                </c:pt>
                <c:pt idx="612">
                  <c:v>246.56873999999999</c:v>
                </c:pt>
                <c:pt idx="613">
                  <c:v>246.58032</c:v>
                </c:pt>
                <c:pt idx="614">
                  <c:v>246.59209000000001</c:v>
                </c:pt>
                <c:pt idx="615">
                  <c:v>246.60400000000001</c:v>
                </c:pt>
                <c:pt idx="616">
                  <c:v>246.61609000000001</c:v>
                </c:pt>
                <c:pt idx="617">
                  <c:v>246.62834000000001</c:v>
                </c:pt>
                <c:pt idx="618">
                  <c:v>246.64075</c:v>
                </c:pt>
                <c:pt idx="619">
                  <c:v>246.65332000000001</c:v>
                </c:pt>
                <c:pt idx="620">
                  <c:v>246.66605999999999</c:v>
                </c:pt>
                <c:pt idx="621">
                  <c:v>246.67895999999999</c:v>
                </c:pt>
                <c:pt idx="622">
                  <c:v>246.69200000000001</c:v>
                </c:pt>
                <c:pt idx="623">
                  <c:v>246.70522</c:v>
                </c:pt>
                <c:pt idx="624">
                  <c:v>246.71858</c:v>
                </c:pt>
                <c:pt idx="625">
                  <c:v>246.7321</c:v>
                </c:pt>
                <c:pt idx="626">
                  <c:v>246.74576999999999</c:v>
                </c:pt>
                <c:pt idx="627">
                  <c:v>246.75960000000001</c:v>
                </c:pt>
                <c:pt idx="628">
                  <c:v>246.77356999999981</c:v>
                </c:pt>
                <c:pt idx="629">
                  <c:v>246.7877</c:v>
                </c:pt>
                <c:pt idx="630">
                  <c:v>246.80198999999999</c:v>
                </c:pt>
                <c:pt idx="631">
                  <c:v>246.81641999999999</c:v>
                </c:pt>
                <c:pt idx="632">
                  <c:v>246.83100999999999</c:v>
                </c:pt>
                <c:pt idx="633">
                  <c:v>246.84575000000001</c:v>
                </c:pt>
                <c:pt idx="634">
                  <c:v>246.86062999999999</c:v>
                </c:pt>
                <c:pt idx="635">
                  <c:v>246.87566000000001</c:v>
                </c:pt>
                <c:pt idx="636">
                  <c:v>246.89081999999999</c:v>
                </c:pt>
                <c:pt idx="637">
                  <c:v>246.90613999999999</c:v>
                </c:pt>
                <c:pt idx="638">
                  <c:v>246.92161999999999</c:v>
                </c:pt>
                <c:pt idx="639">
                  <c:v>246.93723</c:v>
                </c:pt>
                <c:pt idx="640">
                  <c:v>246.95296999999999</c:v>
                </c:pt>
                <c:pt idx="641">
                  <c:v>246.96887000000001</c:v>
                </c:pt>
                <c:pt idx="642">
                  <c:v>246.98491000000001</c:v>
                </c:pt>
                <c:pt idx="643">
                  <c:v>247.00108</c:v>
                </c:pt>
                <c:pt idx="644">
                  <c:v>247.01740000000001</c:v>
                </c:pt>
                <c:pt idx="645">
                  <c:v>247.03384</c:v>
                </c:pt>
                <c:pt idx="646">
                  <c:v>247.05043000000001</c:v>
                </c:pt>
                <c:pt idx="647">
                  <c:v>247.06715</c:v>
                </c:pt>
                <c:pt idx="648">
                  <c:v>247.08401000000001</c:v>
                </c:pt>
                <c:pt idx="649">
                  <c:v>247.10101</c:v>
                </c:pt>
                <c:pt idx="650">
                  <c:v>247.11813000000001</c:v>
                </c:pt>
                <c:pt idx="651">
                  <c:v>247.13541000000001</c:v>
                </c:pt>
                <c:pt idx="652">
                  <c:v>247.15280000000001</c:v>
                </c:pt>
                <c:pt idx="653">
                  <c:v>247.17032</c:v>
                </c:pt>
                <c:pt idx="654">
                  <c:v>247.18799000000001</c:v>
                </c:pt>
                <c:pt idx="655">
                  <c:v>247.20578</c:v>
                </c:pt>
                <c:pt idx="656">
                  <c:v>247.22369</c:v>
                </c:pt>
                <c:pt idx="657">
                  <c:v>247.24173999999999</c:v>
                </c:pt>
                <c:pt idx="658">
                  <c:v>247.25993</c:v>
                </c:pt>
                <c:pt idx="659">
                  <c:v>247.27824000000001</c:v>
                </c:pt>
                <c:pt idx="660">
                  <c:v>247.29668000000001</c:v>
                </c:pt>
                <c:pt idx="661">
                  <c:v>247.31523000000001</c:v>
                </c:pt>
                <c:pt idx="662">
                  <c:v>247.33391</c:v>
                </c:pt>
                <c:pt idx="663">
                  <c:v>247.35271</c:v>
                </c:pt>
                <c:pt idx="664">
                  <c:v>247.37163000000001</c:v>
                </c:pt>
                <c:pt idx="665">
                  <c:v>247.39067</c:v>
                </c:pt>
                <c:pt idx="666">
                  <c:v>247.40984</c:v>
                </c:pt>
                <c:pt idx="667">
                  <c:v>247.42912000000001</c:v>
                </c:pt>
                <c:pt idx="668">
                  <c:v>247.44853000000001</c:v>
                </c:pt>
                <c:pt idx="669">
                  <c:v>247.46806000000001</c:v>
                </c:pt>
                <c:pt idx="670">
                  <c:v>247.48772</c:v>
                </c:pt>
                <c:pt idx="671">
                  <c:v>247.50748999999999</c:v>
                </c:pt>
                <c:pt idx="672">
                  <c:v>247.52739</c:v>
                </c:pt>
                <c:pt idx="673">
                  <c:v>247.54739000000001</c:v>
                </c:pt>
                <c:pt idx="674">
                  <c:v>247.5675</c:v>
                </c:pt>
                <c:pt idx="675">
                  <c:v>247.58774</c:v>
                </c:pt>
                <c:pt idx="676">
                  <c:v>247.60809</c:v>
                </c:pt>
                <c:pt idx="677">
                  <c:v>247.62855999999999</c:v>
                </c:pt>
                <c:pt idx="678">
                  <c:v>247.64912000000001</c:v>
                </c:pt>
                <c:pt idx="679">
                  <c:v>247.66981999999999</c:v>
                </c:pt>
                <c:pt idx="680">
                  <c:v>247.69060999999999</c:v>
                </c:pt>
                <c:pt idx="681">
                  <c:v>247.71152000000001</c:v>
                </c:pt>
                <c:pt idx="682">
                  <c:v>247.73254</c:v>
                </c:pt>
                <c:pt idx="683">
                  <c:v>247.75366</c:v>
                </c:pt>
                <c:pt idx="684">
                  <c:v>247.7749</c:v>
                </c:pt>
                <c:pt idx="685">
                  <c:v>247.79624999999999</c:v>
                </c:pt>
                <c:pt idx="686">
                  <c:v>247.8177</c:v>
                </c:pt>
                <c:pt idx="687">
                  <c:v>247.83926</c:v>
                </c:pt>
                <c:pt idx="688">
                  <c:v>247.86093</c:v>
                </c:pt>
                <c:pt idx="689">
                  <c:v>247.88271</c:v>
                </c:pt>
                <c:pt idx="690">
                  <c:v>247.90459000000001</c:v>
                </c:pt>
                <c:pt idx="691">
                  <c:v>247.92655999999999</c:v>
                </c:pt>
                <c:pt idx="692">
                  <c:v>247.94864000000001</c:v>
                </c:pt>
                <c:pt idx="693">
                  <c:v>247.97083000000001</c:v>
                </c:pt>
                <c:pt idx="694">
                  <c:v>247.99312</c:v>
                </c:pt>
                <c:pt idx="695">
                  <c:v>248.0155</c:v>
                </c:pt>
                <c:pt idx="696">
                  <c:v>248.03799000000001</c:v>
                </c:pt>
                <c:pt idx="697">
                  <c:v>248.06057999999999</c:v>
                </c:pt>
                <c:pt idx="698">
                  <c:v>248.08327</c:v>
                </c:pt>
                <c:pt idx="699">
                  <c:v>248.10606000000001</c:v>
                </c:pt>
                <c:pt idx="700">
                  <c:v>248.12895</c:v>
                </c:pt>
                <c:pt idx="701">
                  <c:v>248.15192999999999</c:v>
                </c:pt>
                <c:pt idx="702">
                  <c:v>248.17501999999999</c:v>
                </c:pt>
                <c:pt idx="703">
                  <c:v>248.19820000000001</c:v>
                </c:pt>
                <c:pt idx="704">
                  <c:v>248.22147000000001</c:v>
                </c:pt>
                <c:pt idx="705">
                  <c:v>248.24483000000001</c:v>
                </c:pt>
                <c:pt idx="706">
                  <c:v>248.26830000000001</c:v>
                </c:pt>
                <c:pt idx="707">
                  <c:v>248.29185000000001</c:v>
                </c:pt>
                <c:pt idx="708">
                  <c:v>248.31550999999999</c:v>
                </c:pt>
                <c:pt idx="709">
                  <c:v>248.33924999999999</c:v>
                </c:pt>
                <c:pt idx="710">
                  <c:v>248.36308</c:v>
                </c:pt>
                <c:pt idx="711">
                  <c:v>248.38701</c:v>
                </c:pt>
                <c:pt idx="712">
                  <c:v>248.41103000000001</c:v>
                </c:pt>
                <c:pt idx="713">
                  <c:v>248.43512999999999</c:v>
                </c:pt>
                <c:pt idx="714">
                  <c:v>248.45931999999999</c:v>
                </c:pt>
                <c:pt idx="715">
                  <c:v>248.4836</c:v>
                </c:pt>
                <c:pt idx="716">
                  <c:v>248.50797</c:v>
                </c:pt>
                <c:pt idx="717">
                  <c:v>248.53242</c:v>
                </c:pt>
                <c:pt idx="718">
                  <c:v>248.55698000000001</c:v>
                </c:pt>
                <c:pt idx="719">
                  <c:v>248.58160000000001</c:v>
                </c:pt>
                <c:pt idx="720">
                  <c:v>248.60632000000001</c:v>
                </c:pt>
                <c:pt idx="721">
                  <c:v>248.63112000000001</c:v>
                </c:pt>
                <c:pt idx="722">
                  <c:v>248.65601000000001</c:v>
                </c:pt>
                <c:pt idx="723">
                  <c:v>248.68097</c:v>
                </c:pt>
                <c:pt idx="724">
                  <c:v>248.70602</c:v>
                </c:pt>
                <c:pt idx="725">
                  <c:v>248.73115999999999</c:v>
                </c:pt>
                <c:pt idx="726">
                  <c:v>248.75638000000001</c:v>
                </c:pt>
                <c:pt idx="727">
                  <c:v>248.78167999999999</c:v>
                </c:pt>
                <c:pt idx="728">
                  <c:v>248.80705</c:v>
                </c:pt>
                <c:pt idx="729">
                  <c:v>248.83251999999999</c:v>
                </c:pt>
                <c:pt idx="730">
                  <c:v>248.85805999999999</c:v>
                </c:pt>
                <c:pt idx="731">
                  <c:v>248.88368</c:v>
                </c:pt>
                <c:pt idx="732">
                  <c:v>248.90938</c:v>
                </c:pt>
                <c:pt idx="733">
                  <c:v>248.93514999999999</c:v>
                </c:pt>
                <c:pt idx="734">
                  <c:v>248.96100999999999</c:v>
                </c:pt>
                <c:pt idx="735">
                  <c:v>248.98694</c:v>
                </c:pt>
                <c:pt idx="736">
                  <c:v>249.01294999999999</c:v>
                </c:pt>
                <c:pt idx="737">
                  <c:v>249.03903</c:v>
                </c:pt>
                <c:pt idx="738">
                  <c:v>249.0652</c:v>
                </c:pt>
                <c:pt idx="739">
                  <c:v>249.09143</c:v>
                </c:pt>
                <c:pt idx="740">
                  <c:v>249.11775</c:v>
                </c:pt>
                <c:pt idx="741">
                  <c:v>249.14412999999999</c:v>
                </c:pt>
                <c:pt idx="742">
                  <c:v>249.17059</c:v>
                </c:pt>
                <c:pt idx="743">
                  <c:v>249.19712999999999</c:v>
                </c:pt>
                <c:pt idx="744">
                  <c:v>249.22371999999999</c:v>
                </c:pt>
                <c:pt idx="745">
                  <c:v>249.25040999999999</c:v>
                </c:pt>
                <c:pt idx="746">
                  <c:v>249.27716000000001</c:v>
                </c:pt>
                <c:pt idx="747">
                  <c:v>249.30396999999999</c:v>
                </c:pt>
                <c:pt idx="748">
                  <c:v>249.33087</c:v>
                </c:pt>
                <c:pt idx="749">
                  <c:v>249.35783000000001</c:v>
                </c:pt>
              </c:numCache>
            </c:numRef>
          </c:yVal>
          <c:smooth val="1"/>
        </c:ser>
        <c:ser>
          <c:idx val="1"/>
          <c:order val="1"/>
          <c:tx>
            <c:strRef>
              <c:f>Sheet3!$C$1</c:f>
              <c:strCache>
                <c:ptCount val="1"/>
                <c:pt idx="0">
                  <c:v>Pwater</c:v>
                </c:pt>
              </c:strCache>
            </c:strRef>
          </c:tx>
          <c:spPr>
            <a:ln w="19050">
              <a:solidFill>
                <a:srgbClr val="00B050"/>
              </a:solidFill>
            </a:ln>
          </c:spPr>
          <c:marker>
            <c:symbol val="none"/>
          </c:marker>
          <c:xVal>
            <c:numRef>
              <c:f>Sheet3!$A$2:$A$751</c:f>
              <c:numCache>
                <c:formatCode>General</c:formatCode>
                <c:ptCount val="750"/>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numCache>
            </c:numRef>
          </c:xVal>
          <c:yVal>
            <c:numRef>
              <c:f>Sheet3!$C$2:$C$751</c:f>
              <c:numCache>
                <c:formatCode>General</c:formatCode>
                <c:ptCount val="750"/>
                <c:pt idx="0">
                  <c:v>1.26515</c:v>
                </c:pt>
                <c:pt idx="1">
                  <c:v>1.2797000000000001</c:v>
                </c:pt>
                <c:pt idx="2">
                  <c:v>1.2870600000000001</c:v>
                </c:pt>
                <c:pt idx="3">
                  <c:v>1.29101</c:v>
                </c:pt>
                <c:pt idx="4">
                  <c:v>1.2933600000000001</c:v>
                </c:pt>
                <c:pt idx="5">
                  <c:v>1.2949299999999999</c:v>
                </c:pt>
                <c:pt idx="6">
                  <c:v>1.2961400000000001</c:v>
                </c:pt>
                <c:pt idx="7">
                  <c:v>1.29718</c:v>
                </c:pt>
                <c:pt idx="8">
                  <c:v>1.29813</c:v>
                </c:pt>
                <c:pt idx="9">
                  <c:v>1.29904</c:v>
                </c:pt>
                <c:pt idx="10">
                  <c:v>1.29993</c:v>
                </c:pt>
                <c:pt idx="11">
                  <c:v>1.3008200000000001</c:v>
                </c:pt>
                <c:pt idx="12">
                  <c:v>1.3017000000000001</c:v>
                </c:pt>
                <c:pt idx="13">
                  <c:v>1.3025800000000001</c:v>
                </c:pt>
                <c:pt idx="14">
                  <c:v>1.3034600000000001</c:v>
                </c:pt>
                <c:pt idx="15">
                  <c:v>1.3043499999999999</c:v>
                </c:pt>
                <c:pt idx="16">
                  <c:v>1.3052299999999999</c:v>
                </c:pt>
                <c:pt idx="17">
                  <c:v>1.3061100000000001</c:v>
                </c:pt>
                <c:pt idx="18">
                  <c:v>1.3069999999999999</c:v>
                </c:pt>
                <c:pt idx="19">
                  <c:v>1.30789</c:v>
                </c:pt>
                <c:pt idx="20">
                  <c:v>1.3087800000000001</c:v>
                </c:pt>
                <c:pt idx="21">
                  <c:v>1.3096699999999999</c:v>
                </c:pt>
                <c:pt idx="22">
                  <c:v>1.3105599999999999</c:v>
                </c:pt>
                <c:pt idx="23">
                  <c:v>1.31145</c:v>
                </c:pt>
                <c:pt idx="24">
                  <c:v>1.3123499999999999</c:v>
                </c:pt>
                <c:pt idx="25">
                  <c:v>1.31325</c:v>
                </c:pt>
                <c:pt idx="26">
                  <c:v>1.3141400000000001</c:v>
                </c:pt>
                <c:pt idx="27">
                  <c:v>1.31504</c:v>
                </c:pt>
                <c:pt idx="28">
                  <c:v>1.31595</c:v>
                </c:pt>
                <c:pt idx="29">
                  <c:v>1.3168500000000001</c:v>
                </c:pt>
                <c:pt idx="30">
                  <c:v>1.31775</c:v>
                </c:pt>
                <c:pt idx="31">
                  <c:v>1.3186599999999999</c:v>
                </c:pt>
                <c:pt idx="32">
                  <c:v>1.3195699999999999</c:v>
                </c:pt>
                <c:pt idx="33">
                  <c:v>1.3204800000000001</c:v>
                </c:pt>
                <c:pt idx="34">
                  <c:v>1.3213900000000001</c:v>
                </c:pt>
                <c:pt idx="35">
                  <c:v>1.3223100000000001</c:v>
                </c:pt>
                <c:pt idx="36">
                  <c:v>1.3232200000000001</c:v>
                </c:pt>
                <c:pt idx="37">
                  <c:v>1.3241400000000001</c:v>
                </c:pt>
                <c:pt idx="38">
                  <c:v>1.3250599999999999</c:v>
                </c:pt>
                <c:pt idx="39">
                  <c:v>1.3259799999999999</c:v>
                </c:pt>
                <c:pt idx="40">
                  <c:v>1.3269</c:v>
                </c:pt>
                <c:pt idx="41">
                  <c:v>1.3278300000000001</c:v>
                </c:pt>
                <c:pt idx="42">
                  <c:v>1.3287599999999999</c:v>
                </c:pt>
                <c:pt idx="43">
                  <c:v>1.32969</c:v>
                </c:pt>
                <c:pt idx="44">
                  <c:v>1.3306199999999999</c:v>
                </c:pt>
                <c:pt idx="45">
                  <c:v>1.33155</c:v>
                </c:pt>
                <c:pt idx="46">
                  <c:v>1.33249</c:v>
                </c:pt>
                <c:pt idx="47">
                  <c:v>1.3334299999999999</c:v>
                </c:pt>
                <c:pt idx="48">
                  <c:v>1.3343700000000001</c:v>
                </c:pt>
                <c:pt idx="49">
                  <c:v>1.33531</c:v>
                </c:pt>
                <c:pt idx="50">
                  <c:v>1.3362499999999999</c:v>
                </c:pt>
                <c:pt idx="51">
                  <c:v>1.3371999999999999</c:v>
                </c:pt>
                <c:pt idx="52">
                  <c:v>1.33815</c:v>
                </c:pt>
                <c:pt idx="53">
                  <c:v>1.3391</c:v>
                </c:pt>
                <c:pt idx="54">
                  <c:v>1.34006</c:v>
                </c:pt>
                <c:pt idx="55">
                  <c:v>1.34101</c:v>
                </c:pt>
                <c:pt idx="56">
                  <c:v>1.3419700000000001</c:v>
                </c:pt>
                <c:pt idx="57">
                  <c:v>1.34294</c:v>
                </c:pt>
                <c:pt idx="58">
                  <c:v>1.3439000000000001</c:v>
                </c:pt>
                <c:pt idx="59">
                  <c:v>1.34487</c:v>
                </c:pt>
                <c:pt idx="60">
                  <c:v>1.3458399999999999</c:v>
                </c:pt>
                <c:pt idx="61">
                  <c:v>1.3468100000000001</c:v>
                </c:pt>
                <c:pt idx="62">
                  <c:v>1.34779</c:v>
                </c:pt>
                <c:pt idx="63">
                  <c:v>1.34876</c:v>
                </c:pt>
                <c:pt idx="64">
                  <c:v>1.34975</c:v>
                </c:pt>
                <c:pt idx="65">
                  <c:v>1.35073</c:v>
                </c:pt>
                <c:pt idx="66">
                  <c:v>1.35172</c:v>
                </c:pt>
                <c:pt idx="67">
                  <c:v>1.3527100000000001</c:v>
                </c:pt>
                <c:pt idx="68">
                  <c:v>1.3536999999999999</c:v>
                </c:pt>
                <c:pt idx="69">
                  <c:v>1.3547</c:v>
                </c:pt>
                <c:pt idx="70">
                  <c:v>1.3556999999999999</c:v>
                </c:pt>
                <c:pt idx="71">
                  <c:v>1.3567</c:v>
                </c:pt>
                <c:pt idx="72">
                  <c:v>1.3576999999999999</c:v>
                </c:pt>
                <c:pt idx="73">
                  <c:v>1.3587100000000001</c:v>
                </c:pt>
                <c:pt idx="74">
                  <c:v>1.3597300000000001</c:v>
                </c:pt>
                <c:pt idx="75">
                  <c:v>1.3607400000000001</c:v>
                </c:pt>
                <c:pt idx="76">
                  <c:v>1.3617600000000001</c:v>
                </c:pt>
                <c:pt idx="77">
                  <c:v>1.3627800000000001</c:v>
                </c:pt>
                <c:pt idx="78">
                  <c:v>1.36381</c:v>
                </c:pt>
                <c:pt idx="79">
                  <c:v>1.3648400000000001</c:v>
                </c:pt>
                <c:pt idx="80">
                  <c:v>1.3658699999999999</c:v>
                </c:pt>
                <c:pt idx="81">
                  <c:v>1.3669100000000001</c:v>
                </c:pt>
                <c:pt idx="82">
                  <c:v>1.36795</c:v>
                </c:pt>
                <c:pt idx="83">
                  <c:v>1.369</c:v>
                </c:pt>
                <c:pt idx="84">
                  <c:v>1.37005</c:v>
                </c:pt>
                <c:pt idx="85">
                  <c:v>1.3711</c:v>
                </c:pt>
                <c:pt idx="86">
                  <c:v>1.37216</c:v>
                </c:pt>
                <c:pt idx="87">
                  <c:v>1.3732200000000001</c:v>
                </c:pt>
                <c:pt idx="88">
                  <c:v>1.37429</c:v>
                </c:pt>
                <c:pt idx="89">
                  <c:v>1.3753599999999999</c:v>
                </c:pt>
                <c:pt idx="90">
                  <c:v>1.37643</c:v>
                </c:pt>
                <c:pt idx="91">
                  <c:v>1.37751</c:v>
                </c:pt>
                <c:pt idx="92">
                  <c:v>1.37859</c:v>
                </c:pt>
                <c:pt idx="93">
                  <c:v>1.37968</c:v>
                </c:pt>
                <c:pt idx="94">
                  <c:v>1.3807799999999999</c:v>
                </c:pt>
                <c:pt idx="95">
                  <c:v>1.3818699999999999</c:v>
                </c:pt>
                <c:pt idx="96">
                  <c:v>1.3829800000000001</c:v>
                </c:pt>
                <c:pt idx="97">
                  <c:v>1.38409</c:v>
                </c:pt>
                <c:pt idx="98">
                  <c:v>1.3852</c:v>
                </c:pt>
                <c:pt idx="99">
                  <c:v>1.38632</c:v>
                </c:pt>
                <c:pt idx="100">
                  <c:v>1.38744</c:v>
                </c:pt>
                <c:pt idx="101">
                  <c:v>1.3885700000000001</c:v>
                </c:pt>
                <c:pt idx="102">
                  <c:v>1.38971</c:v>
                </c:pt>
                <c:pt idx="103">
                  <c:v>1.3908499999999999</c:v>
                </c:pt>
                <c:pt idx="104">
                  <c:v>1.3919900000000001</c:v>
                </c:pt>
                <c:pt idx="105">
                  <c:v>1.3931500000000001</c:v>
                </c:pt>
                <c:pt idx="106">
                  <c:v>1.3943099999999999</c:v>
                </c:pt>
                <c:pt idx="107">
                  <c:v>1.39547</c:v>
                </c:pt>
                <c:pt idx="108">
                  <c:v>1.3966400000000001</c:v>
                </c:pt>
                <c:pt idx="109">
                  <c:v>1.3978200000000001</c:v>
                </c:pt>
                <c:pt idx="110">
                  <c:v>1.399</c:v>
                </c:pt>
                <c:pt idx="111">
                  <c:v>1.40019</c:v>
                </c:pt>
                <c:pt idx="112">
                  <c:v>1.4013899999999999</c:v>
                </c:pt>
                <c:pt idx="113">
                  <c:v>1.4026000000000001</c:v>
                </c:pt>
                <c:pt idx="114">
                  <c:v>1.40381</c:v>
                </c:pt>
                <c:pt idx="115">
                  <c:v>1.40503</c:v>
                </c:pt>
                <c:pt idx="116">
                  <c:v>1.4062600000000001</c:v>
                </c:pt>
                <c:pt idx="117">
                  <c:v>1.4074899999999999</c:v>
                </c:pt>
                <c:pt idx="118">
                  <c:v>1.40873</c:v>
                </c:pt>
                <c:pt idx="119">
                  <c:v>1.40998</c:v>
                </c:pt>
                <c:pt idx="120">
                  <c:v>1.41124</c:v>
                </c:pt>
                <c:pt idx="121">
                  <c:v>1.4125099999999999</c:v>
                </c:pt>
                <c:pt idx="122">
                  <c:v>1.4137900000000001</c:v>
                </c:pt>
                <c:pt idx="123">
                  <c:v>1.4150700000000001</c:v>
                </c:pt>
                <c:pt idx="124">
                  <c:v>1.4163699999999999</c:v>
                </c:pt>
                <c:pt idx="125">
                  <c:v>1.41767</c:v>
                </c:pt>
                <c:pt idx="126">
                  <c:v>1.4189799999999999</c:v>
                </c:pt>
                <c:pt idx="127">
                  <c:v>1.42031</c:v>
                </c:pt>
                <c:pt idx="128">
                  <c:v>1.42164</c:v>
                </c:pt>
                <c:pt idx="129">
                  <c:v>1.4229799999999999</c:v>
                </c:pt>
                <c:pt idx="130">
                  <c:v>1.4243399999999999</c:v>
                </c:pt>
                <c:pt idx="131">
                  <c:v>1.4257</c:v>
                </c:pt>
                <c:pt idx="132">
                  <c:v>1.4270799999999999</c:v>
                </c:pt>
                <c:pt idx="133">
                  <c:v>1.4284699999999999</c:v>
                </c:pt>
                <c:pt idx="134">
                  <c:v>1.42987</c:v>
                </c:pt>
                <c:pt idx="135">
                  <c:v>1.4312800000000001</c:v>
                </c:pt>
                <c:pt idx="136">
                  <c:v>1.4327000000000001</c:v>
                </c:pt>
                <c:pt idx="137">
                  <c:v>1.43414</c:v>
                </c:pt>
                <c:pt idx="138">
                  <c:v>1.4355899999999999</c:v>
                </c:pt>
                <c:pt idx="139">
                  <c:v>1.43706</c:v>
                </c:pt>
                <c:pt idx="140">
                  <c:v>1.4385399999999999</c:v>
                </c:pt>
                <c:pt idx="141">
                  <c:v>1.4400299999999999</c:v>
                </c:pt>
                <c:pt idx="142">
                  <c:v>1.44154</c:v>
                </c:pt>
                <c:pt idx="143">
                  <c:v>1.4430700000000001</c:v>
                </c:pt>
                <c:pt idx="144">
                  <c:v>1.4446099999999999</c:v>
                </c:pt>
                <c:pt idx="145">
                  <c:v>1.44617</c:v>
                </c:pt>
                <c:pt idx="146">
                  <c:v>1.4477500000000001</c:v>
                </c:pt>
                <c:pt idx="147">
                  <c:v>1.4493400000000001</c:v>
                </c:pt>
                <c:pt idx="148">
                  <c:v>1.45095</c:v>
                </c:pt>
                <c:pt idx="149">
                  <c:v>1.45258</c:v>
                </c:pt>
                <c:pt idx="150">
                  <c:v>1.45424</c:v>
                </c:pt>
                <c:pt idx="151">
                  <c:v>1.45591</c:v>
                </c:pt>
                <c:pt idx="152">
                  <c:v>1.4576100000000001</c:v>
                </c:pt>
                <c:pt idx="153">
                  <c:v>1.45932</c:v>
                </c:pt>
                <c:pt idx="154">
                  <c:v>1.4610700000000001</c:v>
                </c:pt>
                <c:pt idx="155">
                  <c:v>1.4628300000000001</c:v>
                </c:pt>
                <c:pt idx="156">
                  <c:v>1.46462</c:v>
                </c:pt>
                <c:pt idx="157">
                  <c:v>1.46644</c:v>
                </c:pt>
                <c:pt idx="158">
                  <c:v>1.4682900000000001</c:v>
                </c:pt>
                <c:pt idx="159">
                  <c:v>1.47017</c:v>
                </c:pt>
                <c:pt idx="160">
                  <c:v>1.47207</c:v>
                </c:pt>
                <c:pt idx="161">
                  <c:v>1.4740200000000001</c:v>
                </c:pt>
                <c:pt idx="162">
                  <c:v>1.4759899999999999</c:v>
                </c:pt>
                <c:pt idx="163">
                  <c:v>1.478</c:v>
                </c:pt>
                <c:pt idx="164">
                  <c:v>1.4800500000000001</c:v>
                </c:pt>
                <c:pt idx="165">
                  <c:v>1.4821299999999999</c:v>
                </c:pt>
                <c:pt idx="166">
                  <c:v>1.4842599999999999</c:v>
                </c:pt>
                <c:pt idx="167">
                  <c:v>1.48644</c:v>
                </c:pt>
                <c:pt idx="168">
                  <c:v>1.4886600000000001</c:v>
                </c:pt>
                <c:pt idx="169">
                  <c:v>1.4909300000000001</c:v>
                </c:pt>
                <c:pt idx="170">
                  <c:v>1.49326</c:v>
                </c:pt>
                <c:pt idx="171">
                  <c:v>1.4956400000000001</c:v>
                </c:pt>
                <c:pt idx="172">
                  <c:v>1.4980899999999999</c:v>
                </c:pt>
                <c:pt idx="173">
                  <c:v>1.5005999999999999</c:v>
                </c:pt>
                <c:pt idx="174">
                  <c:v>1.50318</c:v>
                </c:pt>
                <c:pt idx="175">
                  <c:v>1.5058400000000001</c:v>
                </c:pt>
                <c:pt idx="176">
                  <c:v>1.50858</c:v>
                </c:pt>
                <c:pt idx="177">
                  <c:v>1.5114099999999999</c:v>
                </c:pt>
                <c:pt idx="178">
                  <c:v>1.51434</c:v>
                </c:pt>
                <c:pt idx="179">
                  <c:v>1.51738</c:v>
                </c:pt>
                <c:pt idx="180">
                  <c:v>1.52054</c:v>
                </c:pt>
                <c:pt idx="181">
                  <c:v>1.52382</c:v>
                </c:pt>
                <c:pt idx="182">
                  <c:v>1.5272600000000001</c:v>
                </c:pt>
                <c:pt idx="183">
                  <c:v>1.53085</c:v>
                </c:pt>
                <c:pt idx="184">
                  <c:v>1.5346299999999999</c:v>
                </c:pt>
                <c:pt idx="185">
                  <c:v>1.5386200000000001</c:v>
                </c:pt>
                <c:pt idx="186">
                  <c:v>1.54284</c:v>
                </c:pt>
                <c:pt idx="187">
                  <c:v>1.5473399999999999</c:v>
                </c:pt>
                <c:pt idx="188">
                  <c:v>1.55217</c:v>
                </c:pt>
                <c:pt idx="189">
                  <c:v>1.5573699999999999</c:v>
                </c:pt>
                <c:pt idx="190">
                  <c:v>1.5630200000000001</c:v>
                </c:pt>
                <c:pt idx="191">
                  <c:v>1.5692299999999999</c:v>
                </c:pt>
                <c:pt idx="192">
                  <c:v>1.57612</c:v>
                </c:pt>
                <c:pt idx="193">
                  <c:v>1.58388</c:v>
                </c:pt>
                <c:pt idx="194">
                  <c:v>1.59277</c:v>
                </c:pt>
                <c:pt idx="195">
                  <c:v>1.6031899999999999</c:v>
                </c:pt>
                <c:pt idx="196">
                  <c:v>1.6157699999999999</c:v>
                </c:pt>
                <c:pt idx="197">
                  <c:v>1.63154</c:v>
                </c:pt>
                <c:pt idx="198">
                  <c:v>1.65245</c:v>
                </c:pt>
                <c:pt idx="199">
                  <c:v>1.6825600000000001</c:v>
                </c:pt>
                <c:pt idx="200">
                  <c:v>1.73231</c:v>
                </c:pt>
                <c:pt idx="201">
                  <c:v>1.8410299999999999</c:v>
                </c:pt>
                <c:pt idx="202">
                  <c:v>2.4611499999999991</c:v>
                </c:pt>
                <c:pt idx="203">
                  <c:v>5.1902699999999999</c:v>
                </c:pt>
                <c:pt idx="204">
                  <c:v>6.5368599999999999</c:v>
                </c:pt>
                <c:pt idx="205">
                  <c:v>7.1026099999999994</c:v>
                </c:pt>
                <c:pt idx="206">
                  <c:v>7.3383700000000003</c:v>
                </c:pt>
                <c:pt idx="207">
                  <c:v>7.4351000000000003</c:v>
                </c:pt>
                <c:pt idx="208">
                  <c:v>7.4733400000000003</c:v>
                </c:pt>
                <c:pt idx="209">
                  <c:v>7.4869599999999998</c:v>
                </c:pt>
                <c:pt idx="210">
                  <c:v>7.4902199999999999</c:v>
                </c:pt>
                <c:pt idx="211">
                  <c:v>7.4891399999999999</c:v>
                </c:pt>
                <c:pt idx="212">
                  <c:v>7.4862500000000001</c:v>
                </c:pt>
                <c:pt idx="213">
                  <c:v>7.4826100000000002</c:v>
                </c:pt>
                <c:pt idx="214">
                  <c:v>7.4786700000000002</c:v>
                </c:pt>
                <c:pt idx="215">
                  <c:v>7.4746199999999998</c:v>
                </c:pt>
                <c:pt idx="216">
                  <c:v>7.4705300000000001</c:v>
                </c:pt>
                <c:pt idx="217">
                  <c:v>7.46645</c:v>
                </c:pt>
                <c:pt idx="218">
                  <c:v>7.4623900000000001</c:v>
                </c:pt>
                <c:pt idx="219">
                  <c:v>7.4583500000000003</c:v>
                </c:pt>
                <c:pt idx="220">
                  <c:v>7.4543299999999997</c:v>
                </c:pt>
                <c:pt idx="221">
                  <c:v>7.4503399999999997</c:v>
                </c:pt>
                <c:pt idx="222">
                  <c:v>7.4463800000000004</c:v>
                </c:pt>
                <c:pt idx="223">
                  <c:v>7.4424400000000004</c:v>
                </c:pt>
                <c:pt idx="224">
                  <c:v>7.4385199999999996</c:v>
                </c:pt>
                <c:pt idx="225">
                  <c:v>7.4346300000000003</c:v>
                </c:pt>
                <c:pt idx="226">
                  <c:v>7.4307699999999999</c:v>
                </c:pt>
                <c:pt idx="227">
                  <c:v>7.4269299999999996</c:v>
                </c:pt>
                <c:pt idx="228">
                  <c:v>7.4231199999999946</c:v>
                </c:pt>
                <c:pt idx="229">
                  <c:v>7.41934</c:v>
                </c:pt>
                <c:pt idx="230">
                  <c:v>7.4155799999999976</c:v>
                </c:pt>
                <c:pt idx="231">
                  <c:v>7.4118399999999998</c:v>
                </c:pt>
                <c:pt idx="232">
                  <c:v>7.4081299999999999</c:v>
                </c:pt>
                <c:pt idx="233">
                  <c:v>7.4044400000000001</c:v>
                </c:pt>
                <c:pt idx="234">
                  <c:v>7.4007800000000001</c:v>
                </c:pt>
                <c:pt idx="235">
                  <c:v>7.3971399999999861</c:v>
                </c:pt>
                <c:pt idx="236">
                  <c:v>7.3935299999999966</c:v>
                </c:pt>
                <c:pt idx="237">
                  <c:v>7.3899400000000002</c:v>
                </c:pt>
                <c:pt idx="238">
                  <c:v>7.3863799999999999</c:v>
                </c:pt>
                <c:pt idx="239">
                  <c:v>7.3828399999999874</c:v>
                </c:pt>
                <c:pt idx="240">
                  <c:v>7.3793300000000004</c:v>
                </c:pt>
                <c:pt idx="241">
                  <c:v>7.3758299999999997</c:v>
                </c:pt>
                <c:pt idx="242">
                  <c:v>7.3723700000000001</c:v>
                </c:pt>
                <c:pt idx="243">
                  <c:v>7.3689199999999841</c:v>
                </c:pt>
                <c:pt idx="244">
                  <c:v>7.3654999999999946</c:v>
                </c:pt>
                <c:pt idx="245">
                  <c:v>7.3620999999999874</c:v>
                </c:pt>
                <c:pt idx="246">
                  <c:v>7.3587299999999987</c:v>
                </c:pt>
                <c:pt idx="247">
                  <c:v>7.3553799999999976</c:v>
                </c:pt>
                <c:pt idx="248">
                  <c:v>7.3520499999999966</c:v>
                </c:pt>
                <c:pt idx="249">
                  <c:v>7.3487499999999999</c:v>
                </c:pt>
                <c:pt idx="250">
                  <c:v>7.3454699999999997</c:v>
                </c:pt>
                <c:pt idx="251">
                  <c:v>7.3422099999999997</c:v>
                </c:pt>
                <c:pt idx="252">
                  <c:v>7.3389699999999998</c:v>
                </c:pt>
                <c:pt idx="253">
                  <c:v>7.3357599999999996</c:v>
                </c:pt>
                <c:pt idx="254">
                  <c:v>7.3325699999999996</c:v>
                </c:pt>
                <c:pt idx="255">
                  <c:v>7.3293999999999997</c:v>
                </c:pt>
                <c:pt idx="256">
                  <c:v>7.3262499999999999</c:v>
                </c:pt>
                <c:pt idx="257">
                  <c:v>7.3231299999999946</c:v>
                </c:pt>
                <c:pt idx="258">
                  <c:v>7.3200299999999956</c:v>
                </c:pt>
                <c:pt idx="259">
                  <c:v>7.3169499999999976</c:v>
                </c:pt>
                <c:pt idx="260">
                  <c:v>7.3138899999999873</c:v>
                </c:pt>
                <c:pt idx="261">
                  <c:v>7.3108599999999946</c:v>
                </c:pt>
                <c:pt idx="262">
                  <c:v>7.3078399999999872</c:v>
                </c:pt>
                <c:pt idx="263">
                  <c:v>7.3048499999999956</c:v>
                </c:pt>
                <c:pt idx="264">
                  <c:v>7.3018799999999997</c:v>
                </c:pt>
                <c:pt idx="265">
                  <c:v>7.2989299999999986</c:v>
                </c:pt>
                <c:pt idx="266">
                  <c:v>7.2960000000000003</c:v>
                </c:pt>
                <c:pt idx="267">
                  <c:v>7.2930900000000003</c:v>
                </c:pt>
                <c:pt idx="268">
                  <c:v>7.2901999999999996</c:v>
                </c:pt>
                <c:pt idx="269">
                  <c:v>7.2873400000000004</c:v>
                </c:pt>
                <c:pt idx="270">
                  <c:v>7.2844899999999946</c:v>
                </c:pt>
                <c:pt idx="271">
                  <c:v>7.2816700000000001</c:v>
                </c:pt>
                <c:pt idx="272">
                  <c:v>7.2788700000000004</c:v>
                </c:pt>
                <c:pt idx="273">
                  <c:v>7.2760800000000003</c:v>
                </c:pt>
                <c:pt idx="274">
                  <c:v>7.27332</c:v>
                </c:pt>
                <c:pt idx="275">
                  <c:v>7.2705799999999998</c:v>
                </c:pt>
                <c:pt idx="276">
                  <c:v>7.2678599999999944</c:v>
                </c:pt>
                <c:pt idx="277">
                  <c:v>7.2651499999999984</c:v>
                </c:pt>
                <c:pt idx="278">
                  <c:v>7.2624700000000004</c:v>
                </c:pt>
                <c:pt idx="279">
                  <c:v>7.2598099999999999</c:v>
                </c:pt>
                <c:pt idx="280">
                  <c:v>7.2571699999999986</c:v>
                </c:pt>
                <c:pt idx="281">
                  <c:v>7.2545499999999956</c:v>
                </c:pt>
                <c:pt idx="282">
                  <c:v>7.2519400000000003</c:v>
                </c:pt>
                <c:pt idx="283">
                  <c:v>7.2493600000000002</c:v>
                </c:pt>
                <c:pt idx="284">
                  <c:v>7.2468000000000004</c:v>
                </c:pt>
                <c:pt idx="285">
                  <c:v>7.2442500000000001</c:v>
                </c:pt>
                <c:pt idx="286">
                  <c:v>7.2417299999999996</c:v>
                </c:pt>
                <c:pt idx="287">
                  <c:v>7.2392200000000004</c:v>
                </c:pt>
                <c:pt idx="288">
                  <c:v>7.2367400000000002</c:v>
                </c:pt>
                <c:pt idx="289">
                  <c:v>7.2342700000000004</c:v>
                </c:pt>
                <c:pt idx="290">
                  <c:v>7.2318199999999999</c:v>
                </c:pt>
                <c:pt idx="291">
                  <c:v>7.2293900000000004</c:v>
                </c:pt>
                <c:pt idx="292">
                  <c:v>7.2269799999999966</c:v>
                </c:pt>
                <c:pt idx="293">
                  <c:v>7.2245899999999841</c:v>
                </c:pt>
                <c:pt idx="294">
                  <c:v>7.2222200000000001</c:v>
                </c:pt>
                <c:pt idx="295">
                  <c:v>7.2198599999999997</c:v>
                </c:pt>
                <c:pt idx="296">
                  <c:v>7.2175299999999956</c:v>
                </c:pt>
                <c:pt idx="297">
                  <c:v>7.2152099999999999</c:v>
                </c:pt>
                <c:pt idx="298">
                  <c:v>7.2129099999999946</c:v>
                </c:pt>
                <c:pt idx="299">
                  <c:v>7.2106300000000001</c:v>
                </c:pt>
                <c:pt idx="300">
                  <c:v>7.2083599999999999</c:v>
                </c:pt>
                <c:pt idx="301">
                  <c:v>7.2061200000000003</c:v>
                </c:pt>
                <c:pt idx="302">
                  <c:v>7.2038900000000003</c:v>
                </c:pt>
                <c:pt idx="303">
                  <c:v>7.2016799999999996</c:v>
                </c:pt>
                <c:pt idx="304">
                  <c:v>7.1994899999999946</c:v>
                </c:pt>
                <c:pt idx="305">
                  <c:v>7.1973199999999862</c:v>
                </c:pt>
                <c:pt idx="306">
                  <c:v>7.1951599999999871</c:v>
                </c:pt>
                <c:pt idx="307">
                  <c:v>7.1930199999999873</c:v>
                </c:pt>
                <c:pt idx="308">
                  <c:v>7.1908999999999956</c:v>
                </c:pt>
                <c:pt idx="309">
                  <c:v>7.18879</c:v>
                </c:pt>
                <c:pt idx="310">
                  <c:v>7.1867099999999997</c:v>
                </c:pt>
                <c:pt idx="311">
                  <c:v>7.1846399999999946</c:v>
                </c:pt>
                <c:pt idx="312">
                  <c:v>7.1825799999999944</c:v>
                </c:pt>
                <c:pt idx="313">
                  <c:v>7.1805499999999984</c:v>
                </c:pt>
                <c:pt idx="314">
                  <c:v>7.1785299999999994</c:v>
                </c:pt>
                <c:pt idx="315">
                  <c:v>7.17652</c:v>
                </c:pt>
                <c:pt idx="316">
                  <c:v>7.1745399999999862</c:v>
                </c:pt>
                <c:pt idx="317">
                  <c:v>7.1725699999999986</c:v>
                </c:pt>
                <c:pt idx="318">
                  <c:v>7.1706200000000004</c:v>
                </c:pt>
                <c:pt idx="319">
                  <c:v>7.1686799999999966</c:v>
                </c:pt>
                <c:pt idx="320">
                  <c:v>7.16676</c:v>
                </c:pt>
                <c:pt idx="321">
                  <c:v>7.164859999999984</c:v>
                </c:pt>
                <c:pt idx="322">
                  <c:v>7.1629699999999872</c:v>
                </c:pt>
                <c:pt idx="323">
                  <c:v>7.1610999999999976</c:v>
                </c:pt>
                <c:pt idx="324">
                  <c:v>7.1592500000000001</c:v>
                </c:pt>
                <c:pt idx="325">
                  <c:v>7.1574099999999872</c:v>
                </c:pt>
                <c:pt idx="326">
                  <c:v>7.1555799999999872</c:v>
                </c:pt>
                <c:pt idx="327">
                  <c:v>7.1537799999999976</c:v>
                </c:pt>
                <c:pt idx="328">
                  <c:v>7.1519899999999872</c:v>
                </c:pt>
                <c:pt idx="329">
                  <c:v>7.1502099999999986</c:v>
                </c:pt>
                <c:pt idx="330">
                  <c:v>7.1484500000000004</c:v>
                </c:pt>
                <c:pt idx="331">
                  <c:v>7.1467099999999997</c:v>
                </c:pt>
                <c:pt idx="332">
                  <c:v>7.1449799999999861</c:v>
                </c:pt>
                <c:pt idx="333">
                  <c:v>7.1432599999999997</c:v>
                </c:pt>
                <c:pt idx="334">
                  <c:v>7.1415699999999998</c:v>
                </c:pt>
                <c:pt idx="335">
                  <c:v>7.1398799999999998</c:v>
                </c:pt>
                <c:pt idx="336">
                  <c:v>7.1382199999999996</c:v>
                </c:pt>
                <c:pt idx="337">
                  <c:v>7.1365600000000002</c:v>
                </c:pt>
                <c:pt idx="338">
                  <c:v>7.1349299999999944</c:v>
                </c:pt>
                <c:pt idx="339">
                  <c:v>7.1333000000000002</c:v>
                </c:pt>
                <c:pt idx="340">
                  <c:v>7.1317000000000004</c:v>
                </c:pt>
                <c:pt idx="341">
                  <c:v>7.1300999999999997</c:v>
                </c:pt>
                <c:pt idx="342">
                  <c:v>7.128519999999984</c:v>
                </c:pt>
                <c:pt idx="343">
                  <c:v>7.1269600000000004</c:v>
                </c:pt>
                <c:pt idx="344">
                  <c:v>7.1254099999999871</c:v>
                </c:pt>
                <c:pt idx="345">
                  <c:v>7.1238799999999944</c:v>
                </c:pt>
                <c:pt idx="346">
                  <c:v>7.1223599999999871</c:v>
                </c:pt>
                <c:pt idx="347">
                  <c:v>7.1208499999999946</c:v>
                </c:pt>
                <c:pt idx="348">
                  <c:v>7.1193600000000004</c:v>
                </c:pt>
                <c:pt idx="349">
                  <c:v>7.1178799999999871</c:v>
                </c:pt>
                <c:pt idx="350">
                  <c:v>7.1164199999999944</c:v>
                </c:pt>
                <c:pt idx="351">
                  <c:v>7.1149699999999871</c:v>
                </c:pt>
                <c:pt idx="352">
                  <c:v>7.1135400000000004</c:v>
                </c:pt>
                <c:pt idx="353">
                  <c:v>7.112119999999984</c:v>
                </c:pt>
                <c:pt idx="354">
                  <c:v>7.1107099999999974</c:v>
                </c:pt>
                <c:pt idx="355">
                  <c:v>7.1093200000000003</c:v>
                </c:pt>
                <c:pt idx="356">
                  <c:v>7.1079399999999842</c:v>
                </c:pt>
                <c:pt idx="357">
                  <c:v>7.1065699999999996</c:v>
                </c:pt>
                <c:pt idx="358">
                  <c:v>7.1052200000000001</c:v>
                </c:pt>
                <c:pt idx="359">
                  <c:v>7.1038799999999984</c:v>
                </c:pt>
                <c:pt idx="360">
                  <c:v>7.1025600000000004</c:v>
                </c:pt>
                <c:pt idx="361">
                  <c:v>7.1012500000000003</c:v>
                </c:pt>
                <c:pt idx="362">
                  <c:v>7.0999499999999998</c:v>
                </c:pt>
                <c:pt idx="363">
                  <c:v>7.0986599999999997</c:v>
                </c:pt>
                <c:pt idx="364">
                  <c:v>7.0973899999999954</c:v>
                </c:pt>
                <c:pt idx="365">
                  <c:v>7.0961299999999996</c:v>
                </c:pt>
                <c:pt idx="366">
                  <c:v>7.0948899999999862</c:v>
                </c:pt>
                <c:pt idx="367">
                  <c:v>7.0936599999999999</c:v>
                </c:pt>
                <c:pt idx="368">
                  <c:v>7.0924399999999954</c:v>
                </c:pt>
                <c:pt idx="369">
                  <c:v>7.0912300000000004</c:v>
                </c:pt>
                <c:pt idx="370">
                  <c:v>7.0900400000000001</c:v>
                </c:pt>
                <c:pt idx="371">
                  <c:v>7.0888600000000004</c:v>
                </c:pt>
                <c:pt idx="372">
                  <c:v>7.0876900000000003</c:v>
                </c:pt>
                <c:pt idx="373">
                  <c:v>7.0865299999999998</c:v>
                </c:pt>
                <c:pt idx="374">
                  <c:v>7.0853900000000003</c:v>
                </c:pt>
                <c:pt idx="375">
                  <c:v>7.0842599999999996</c:v>
                </c:pt>
                <c:pt idx="376">
                  <c:v>7.0831400000000002</c:v>
                </c:pt>
                <c:pt idx="377">
                  <c:v>7.0820400000000001</c:v>
                </c:pt>
                <c:pt idx="378">
                  <c:v>7.08094</c:v>
                </c:pt>
                <c:pt idx="379">
                  <c:v>7.07986</c:v>
                </c:pt>
                <c:pt idx="380">
                  <c:v>7.0787899999999997</c:v>
                </c:pt>
                <c:pt idx="381">
                  <c:v>7.0777400000000004</c:v>
                </c:pt>
                <c:pt idx="382">
                  <c:v>7.0766900000000001</c:v>
                </c:pt>
                <c:pt idx="383">
                  <c:v>7.0756600000000001</c:v>
                </c:pt>
                <c:pt idx="384">
                  <c:v>7.0746399999999996</c:v>
                </c:pt>
                <c:pt idx="385">
                  <c:v>7.0736299999999996</c:v>
                </c:pt>
                <c:pt idx="386">
                  <c:v>7.0726399999999998</c:v>
                </c:pt>
                <c:pt idx="387">
                  <c:v>7.07165</c:v>
                </c:pt>
                <c:pt idx="388">
                  <c:v>7.0706800000000003</c:v>
                </c:pt>
                <c:pt idx="389">
                  <c:v>7.0697200000000002</c:v>
                </c:pt>
                <c:pt idx="390">
                  <c:v>7.0687699999999998</c:v>
                </c:pt>
                <c:pt idx="391">
                  <c:v>7.0678299999999874</c:v>
                </c:pt>
                <c:pt idx="392">
                  <c:v>7.0669000000000004</c:v>
                </c:pt>
                <c:pt idx="393">
                  <c:v>7.065989999999986</c:v>
                </c:pt>
                <c:pt idx="394">
                  <c:v>7.0650799999999956</c:v>
                </c:pt>
                <c:pt idx="395">
                  <c:v>7.064189999999984</c:v>
                </c:pt>
                <c:pt idx="396">
                  <c:v>7.0633100000000004</c:v>
                </c:pt>
                <c:pt idx="397">
                  <c:v>7.0624399999999872</c:v>
                </c:pt>
                <c:pt idx="398">
                  <c:v>7.0615799999999984</c:v>
                </c:pt>
                <c:pt idx="399">
                  <c:v>7.0607299999999986</c:v>
                </c:pt>
                <c:pt idx="400">
                  <c:v>7.0598999999999998</c:v>
                </c:pt>
                <c:pt idx="401">
                  <c:v>7.0590700000000002</c:v>
                </c:pt>
                <c:pt idx="402">
                  <c:v>7.0582599999999998</c:v>
                </c:pt>
                <c:pt idx="403">
                  <c:v>7.0574499999999976</c:v>
                </c:pt>
                <c:pt idx="404">
                  <c:v>7.0566599999999999</c:v>
                </c:pt>
                <c:pt idx="405">
                  <c:v>7.0558799999999966</c:v>
                </c:pt>
                <c:pt idx="406">
                  <c:v>7.0551099999999964</c:v>
                </c:pt>
                <c:pt idx="407">
                  <c:v>7.0543499999999986</c:v>
                </c:pt>
                <c:pt idx="408">
                  <c:v>7.0536000000000003</c:v>
                </c:pt>
                <c:pt idx="409">
                  <c:v>7.0528599999999946</c:v>
                </c:pt>
                <c:pt idx="410">
                  <c:v>7.0521299999999956</c:v>
                </c:pt>
                <c:pt idx="411">
                  <c:v>7.0514099999999997</c:v>
                </c:pt>
                <c:pt idx="412">
                  <c:v>7.0507</c:v>
                </c:pt>
                <c:pt idx="413">
                  <c:v>7.05</c:v>
                </c:pt>
                <c:pt idx="414">
                  <c:v>7.0493100000000002</c:v>
                </c:pt>
                <c:pt idx="415">
                  <c:v>7.0486399999999998</c:v>
                </c:pt>
                <c:pt idx="416">
                  <c:v>7.0479699999999994</c:v>
                </c:pt>
                <c:pt idx="417">
                  <c:v>7.0473100000000004</c:v>
                </c:pt>
                <c:pt idx="418">
                  <c:v>7.0466699999999998</c:v>
                </c:pt>
                <c:pt idx="419">
                  <c:v>7.04603</c:v>
                </c:pt>
                <c:pt idx="420">
                  <c:v>7.0453999999999999</c:v>
                </c:pt>
                <c:pt idx="421">
                  <c:v>7.0447899999999946</c:v>
                </c:pt>
                <c:pt idx="422">
                  <c:v>7.0441799999999946</c:v>
                </c:pt>
                <c:pt idx="423">
                  <c:v>7.0435799999999986</c:v>
                </c:pt>
                <c:pt idx="424">
                  <c:v>7.0429899999999872</c:v>
                </c:pt>
                <c:pt idx="425">
                  <c:v>7.0424199999999946</c:v>
                </c:pt>
                <c:pt idx="426">
                  <c:v>7.0418500000000002</c:v>
                </c:pt>
                <c:pt idx="427">
                  <c:v>7.04129</c:v>
                </c:pt>
                <c:pt idx="428">
                  <c:v>7.0407400000000004</c:v>
                </c:pt>
                <c:pt idx="429">
                  <c:v>7.0401999999999996</c:v>
                </c:pt>
                <c:pt idx="430">
                  <c:v>7.0396700000000001</c:v>
                </c:pt>
                <c:pt idx="431">
                  <c:v>7.0391500000000002</c:v>
                </c:pt>
                <c:pt idx="432">
                  <c:v>7.03864</c:v>
                </c:pt>
                <c:pt idx="433">
                  <c:v>7.0381400000000003</c:v>
                </c:pt>
                <c:pt idx="434">
                  <c:v>7.0376500000000002</c:v>
                </c:pt>
                <c:pt idx="435">
                  <c:v>7.0371600000000001</c:v>
                </c:pt>
                <c:pt idx="436">
                  <c:v>7.0366900000000001</c:v>
                </c:pt>
                <c:pt idx="437">
                  <c:v>7.0362200000000001</c:v>
                </c:pt>
                <c:pt idx="438">
                  <c:v>7.0357700000000003</c:v>
                </c:pt>
                <c:pt idx="439">
                  <c:v>7.0353199999999996</c:v>
                </c:pt>
                <c:pt idx="440">
                  <c:v>7.0348799999999976</c:v>
                </c:pt>
                <c:pt idx="441">
                  <c:v>7.0344499999999996</c:v>
                </c:pt>
                <c:pt idx="442">
                  <c:v>7.0340299999999996</c:v>
                </c:pt>
                <c:pt idx="443">
                  <c:v>7.03362</c:v>
                </c:pt>
                <c:pt idx="444">
                  <c:v>7.03322</c:v>
                </c:pt>
                <c:pt idx="445">
                  <c:v>7.0328299999999997</c:v>
                </c:pt>
                <c:pt idx="446">
                  <c:v>7.0324400000000002</c:v>
                </c:pt>
                <c:pt idx="447">
                  <c:v>7.03207</c:v>
                </c:pt>
                <c:pt idx="448">
                  <c:v>7.0316999999999998</c:v>
                </c:pt>
                <c:pt idx="449">
                  <c:v>7.0313400000000001</c:v>
                </c:pt>
                <c:pt idx="450">
                  <c:v>7.0309900000000001</c:v>
                </c:pt>
                <c:pt idx="451">
                  <c:v>7.0306499999999996</c:v>
                </c:pt>
                <c:pt idx="452">
                  <c:v>7.0303199999999997</c:v>
                </c:pt>
                <c:pt idx="453">
                  <c:v>7.0299899999999944</c:v>
                </c:pt>
                <c:pt idx="454">
                  <c:v>7.0296799999999999</c:v>
                </c:pt>
                <c:pt idx="455">
                  <c:v>7.0293700000000001</c:v>
                </c:pt>
                <c:pt idx="456">
                  <c:v>7.0290699999999999</c:v>
                </c:pt>
                <c:pt idx="457">
                  <c:v>7.0287799999999976</c:v>
                </c:pt>
                <c:pt idx="458">
                  <c:v>7.0284899999999872</c:v>
                </c:pt>
                <c:pt idx="459">
                  <c:v>7.0282200000000001</c:v>
                </c:pt>
                <c:pt idx="460">
                  <c:v>7.0279499999999873</c:v>
                </c:pt>
                <c:pt idx="461">
                  <c:v>7.0276899999999944</c:v>
                </c:pt>
                <c:pt idx="462">
                  <c:v>7.0274399999999861</c:v>
                </c:pt>
                <c:pt idx="463">
                  <c:v>7.0271999999999872</c:v>
                </c:pt>
                <c:pt idx="464">
                  <c:v>7.0269599999999954</c:v>
                </c:pt>
                <c:pt idx="465">
                  <c:v>7.0267400000000002</c:v>
                </c:pt>
                <c:pt idx="466">
                  <c:v>7.0265199999999872</c:v>
                </c:pt>
                <c:pt idx="467">
                  <c:v>7.0263099999999996</c:v>
                </c:pt>
                <c:pt idx="468">
                  <c:v>7.0260999999999996</c:v>
                </c:pt>
                <c:pt idx="469">
                  <c:v>7.0259099999999872</c:v>
                </c:pt>
                <c:pt idx="470">
                  <c:v>7.0257199999999944</c:v>
                </c:pt>
                <c:pt idx="471">
                  <c:v>7.0255399999999861</c:v>
                </c:pt>
                <c:pt idx="472">
                  <c:v>7.02536</c:v>
                </c:pt>
                <c:pt idx="473">
                  <c:v>7.0251999999999946</c:v>
                </c:pt>
                <c:pt idx="474">
                  <c:v>7.0250399999999944</c:v>
                </c:pt>
                <c:pt idx="475">
                  <c:v>7.0248899999999841</c:v>
                </c:pt>
                <c:pt idx="476">
                  <c:v>7.0247499999999956</c:v>
                </c:pt>
                <c:pt idx="477">
                  <c:v>7.0246099999999956</c:v>
                </c:pt>
                <c:pt idx="478">
                  <c:v>7.0244799999999872</c:v>
                </c:pt>
                <c:pt idx="479">
                  <c:v>7.0243599999999873</c:v>
                </c:pt>
                <c:pt idx="480">
                  <c:v>7.0242499999999994</c:v>
                </c:pt>
                <c:pt idx="481">
                  <c:v>7.0241399999999841</c:v>
                </c:pt>
                <c:pt idx="482">
                  <c:v>7.0240399999999861</c:v>
                </c:pt>
                <c:pt idx="483">
                  <c:v>7.0239499999999966</c:v>
                </c:pt>
                <c:pt idx="484">
                  <c:v>7.0238699999999996</c:v>
                </c:pt>
                <c:pt idx="485">
                  <c:v>7.02379</c:v>
                </c:pt>
                <c:pt idx="486">
                  <c:v>7.02372</c:v>
                </c:pt>
                <c:pt idx="487">
                  <c:v>7.0236599999999996</c:v>
                </c:pt>
                <c:pt idx="488">
                  <c:v>7.0236000000000001</c:v>
                </c:pt>
                <c:pt idx="489">
                  <c:v>7.0235499999999984</c:v>
                </c:pt>
                <c:pt idx="490">
                  <c:v>7.0235099999999946</c:v>
                </c:pt>
                <c:pt idx="491">
                  <c:v>7.0234699999999997</c:v>
                </c:pt>
                <c:pt idx="492">
                  <c:v>7.0234399999999946</c:v>
                </c:pt>
                <c:pt idx="493">
                  <c:v>7.0234199999999873</c:v>
                </c:pt>
                <c:pt idx="494">
                  <c:v>7.0234099999999966</c:v>
                </c:pt>
                <c:pt idx="495">
                  <c:v>7.0233999999999996</c:v>
                </c:pt>
                <c:pt idx="496">
                  <c:v>7.0233999999999996</c:v>
                </c:pt>
                <c:pt idx="497">
                  <c:v>7.0233999999999996</c:v>
                </c:pt>
                <c:pt idx="498">
                  <c:v>7.0234099999999966</c:v>
                </c:pt>
                <c:pt idx="499">
                  <c:v>7.0234299999999994</c:v>
                </c:pt>
                <c:pt idx="500">
                  <c:v>7.0234500000000004</c:v>
                </c:pt>
                <c:pt idx="501">
                  <c:v>7.0234799999999966</c:v>
                </c:pt>
                <c:pt idx="502">
                  <c:v>7.0235200000000004</c:v>
                </c:pt>
                <c:pt idx="503">
                  <c:v>7.0235699999999994</c:v>
                </c:pt>
                <c:pt idx="504">
                  <c:v>7.0236200000000002</c:v>
                </c:pt>
                <c:pt idx="505">
                  <c:v>7.0236700000000001</c:v>
                </c:pt>
                <c:pt idx="506">
                  <c:v>7.0237400000000001</c:v>
                </c:pt>
                <c:pt idx="507">
                  <c:v>7.0238099999999966</c:v>
                </c:pt>
                <c:pt idx="508">
                  <c:v>7.0238799999999966</c:v>
                </c:pt>
                <c:pt idx="509">
                  <c:v>7.0239599999999944</c:v>
                </c:pt>
                <c:pt idx="510">
                  <c:v>7.0240499999999946</c:v>
                </c:pt>
                <c:pt idx="511">
                  <c:v>7.0241399999999841</c:v>
                </c:pt>
                <c:pt idx="512">
                  <c:v>7.0242499999999994</c:v>
                </c:pt>
                <c:pt idx="513">
                  <c:v>7.0243499999999974</c:v>
                </c:pt>
                <c:pt idx="514">
                  <c:v>7.0244599999999862</c:v>
                </c:pt>
                <c:pt idx="515">
                  <c:v>7.0245799999999852</c:v>
                </c:pt>
                <c:pt idx="516">
                  <c:v>7.0247099999999874</c:v>
                </c:pt>
                <c:pt idx="517">
                  <c:v>7.024839999999986</c:v>
                </c:pt>
                <c:pt idx="518">
                  <c:v>7.0249699999999873</c:v>
                </c:pt>
                <c:pt idx="519">
                  <c:v>7.025119999999986</c:v>
                </c:pt>
                <c:pt idx="520">
                  <c:v>7.0252600000000003</c:v>
                </c:pt>
                <c:pt idx="521">
                  <c:v>7.0254200000000004</c:v>
                </c:pt>
                <c:pt idx="522">
                  <c:v>7.0255799999999873</c:v>
                </c:pt>
                <c:pt idx="523">
                  <c:v>7.0257399999999954</c:v>
                </c:pt>
                <c:pt idx="524">
                  <c:v>7.0259199999999851</c:v>
                </c:pt>
                <c:pt idx="525">
                  <c:v>7.0260899999999946</c:v>
                </c:pt>
                <c:pt idx="526">
                  <c:v>7.0262700000000002</c:v>
                </c:pt>
                <c:pt idx="527">
                  <c:v>7.0264600000000002</c:v>
                </c:pt>
                <c:pt idx="528">
                  <c:v>7.0266599999999997</c:v>
                </c:pt>
                <c:pt idx="529">
                  <c:v>7.0268600000000001</c:v>
                </c:pt>
                <c:pt idx="530">
                  <c:v>7.0270599999999872</c:v>
                </c:pt>
                <c:pt idx="531">
                  <c:v>7.0272699999999997</c:v>
                </c:pt>
                <c:pt idx="532">
                  <c:v>7.027489999999986</c:v>
                </c:pt>
                <c:pt idx="533">
                  <c:v>7.0277099999999946</c:v>
                </c:pt>
                <c:pt idx="534">
                  <c:v>7.0279399999999841</c:v>
                </c:pt>
                <c:pt idx="535">
                  <c:v>7.0281699999999976</c:v>
                </c:pt>
                <c:pt idx="536">
                  <c:v>7.0284099999999956</c:v>
                </c:pt>
                <c:pt idx="537">
                  <c:v>7.0286499999999998</c:v>
                </c:pt>
                <c:pt idx="538">
                  <c:v>7.0288999999999966</c:v>
                </c:pt>
                <c:pt idx="539">
                  <c:v>7.0291499999999996</c:v>
                </c:pt>
                <c:pt idx="540">
                  <c:v>7.0294099999999986</c:v>
                </c:pt>
                <c:pt idx="541">
                  <c:v>7.0296799999999999</c:v>
                </c:pt>
                <c:pt idx="542">
                  <c:v>7.0299399999999954</c:v>
                </c:pt>
                <c:pt idx="543">
                  <c:v>7.0302199999999999</c:v>
                </c:pt>
                <c:pt idx="544">
                  <c:v>7.0305</c:v>
                </c:pt>
                <c:pt idx="545">
                  <c:v>7.03078</c:v>
                </c:pt>
                <c:pt idx="546">
                  <c:v>7.0310699999999997</c:v>
                </c:pt>
                <c:pt idx="547">
                  <c:v>7.0313699999999999</c:v>
                </c:pt>
                <c:pt idx="548">
                  <c:v>7.0316700000000001</c:v>
                </c:pt>
                <c:pt idx="549">
                  <c:v>7.0319700000000003</c:v>
                </c:pt>
                <c:pt idx="550">
                  <c:v>7.0322800000000001</c:v>
                </c:pt>
                <c:pt idx="551">
                  <c:v>7.0326000000000004</c:v>
                </c:pt>
                <c:pt idx="552">
                  <c:v>7.0329199999999954</c:v>
                </c:pt>
                <c:pt idx="553">
                  <c:v>7.0332400000000002</c:v>
                </c:pt>
                <c:pt idx="554">
                  <c:v>7.0335700000000001</c:v>
                </c:pt>
                <c:pt idx="555">
                  <c:v>7.0339099999999997</c:v>
                </c:pt>
                <c:pt idx="556">
                  <c:v>7.0342399999999996</c:v>
                </c:pt>
                <c:pt idx="557">
                  <c:v>7.0345899999999872</c:v>
                </c:pt>
                <c:pt idx="558">
                  <c:v>7.0349399999999944</c:v>
                </c:pt>
                <c:pt idx="559">
                  <c:v>7.0352899999999998</c:v>
                </c:pt>
                <c:pt idx="560">
                  <c:v>7.0356500000000004</c:v>
                </c:pt>
                <c:pt idx="561">
                  <c:v>7.0360100000000001</c:v>
                </c:pt>
                <c:pt idx="562">
                  <c:v>7.0363800000000003</c:v>
                </c:pt>
                <c:pt idx="563">
                  <c:v>7.0367499999999996</c:v>
                </c:pt>
                <c:pt idx="564">
                  <c:v>7.0371299999999994</c:v>
                </c:pt>
                <c:pt idx="565">
                  <c:v>7.0375099999999966</c:v>
                </c:pt>
                <c:pt idx="566">
                  <c:v>7.03789</c:v>
                </c:pt>
                <c:pt idx="567">
                  <c:v>7.0382800000000003</c:v>
                </c:pt>
                <c:pt idx="568">
                  <c:v>7.0386800000000003</c:v>
                </c:pt>
                <c:pt idx="569">
                  <c:v>7.0390699999999997</c:v>
                </c:pt>
                <c:pt idx="570">
                  <c:v>7.0394800000000002</c:v>
                </c:pt>
                <c:pt idx="571">
                  <c:v>7.0398800000000001</c:v>
                </c:pt>
                <c:pt idx="572">
                  <c:v>7.0403000000000002</c:v>
                </c:pt>
                <c:pt idx="573">
                  <c:v>7.0407099999999998</c:v>
                </c:pt>
                <c:pt idx="574">
                  <c:v>7.0411299999999999</c:v>
                </c:pt>
                <c:pt idx="575">
                  <c:v>7.0415599999999996</c:v>
                </c:pt>
                <c:pt idx="576">
                  <c:v>7.0419900000000002</c:v>
                </c:pt>
                <c:pt idx="577">
                  <c:v>7.0424199999999946</c:v>
                </c:pt>
                <c:pt idx="578">
                  <c:v>7.0428600000000001</c:v>
                </c:pt>
                <c:pt idx="579">
                  <c:v>7.0433000000000003</c:v>
                </c:pt>
                <c:pt idx="580">
                  <c:v>7.0437500000000002</c:v>
                </c:pt>
                <c:pt idx="581">
                  <c:v>7.0442</c:v>
                </c:pt>
                <c:pt idx="582">
                  <c:v>7.0446499999999999</c:v>
                </c:pt>
                <c:pt idx="583">
                  <c:v>7.0451099999999984</c:v>
                </c:pt>
                <c:pt idx="584">
                  <c:v>7.0455699999999997</c:v>
                </c:pt>
                <c:pt idx="585">
                  <c:v>7.0460399999999996</c:v>
                </c:pt>
                <c:pt idx="586">
                  <c:v>7.0465099999999996</c:v>
                </c:pt>
                <c:pt idx="587">
                  <c:v>7.0469799999999996</c:v>
                </c:pt>
                <c:pt idx="588">
                  <c:v>7.0474600000000001</c:v>
                </c:pt>
                <c:pt idx="589">
                  <c:v>7.0479399999999872</c:v>
                </c:pt>
                <c:pt idx="590">
                  <c:v>7.0484299999999998</c:v>
                </c:pt>
                <c:pt idx="591">
                  <c:v>7.0489199999999954</c:v>
                </c:pt>
                <c:pt idx="592">
                  <c:v>7.04941</c:v>
                </c:pt>
                <c:pt idx="593">
                  <c:v>7.0499099999999997</c:v>
                </c:pt>
                <c:pt idx="594">
                  <c:v>7.0504099999999994</c:v>
                </c:pt>
                <c:pt idx="595">
                  <c:v>7.0509199999999872</c:v>
                </c:pt>
                <c:pt idx="596">
                  <c:v>7.0514200000000002</c:v>
                </c:pt>
                <c:pt idx="597">
                  <c:v>7.0519400000000001</c:v>
                </c:pt>
                <c:pt idx="598">
                  <c:v>7.0524499999999994</c:v>
                </c:pt>
                <c:pt idx="599">
                  <c:v>7.0529699999999984</c:v>
                </c:pt>
                <c:pt idx="600">
                  <c:v>7.0534999999999997</c:v>
                </c:pt>
                <c:pt idx="601">
                  <c:v>7.0540299999999956</c:v>
                </c:pt>
                <c:pt idx="602">
                  <c:v>7.0545599999999862</c:v>
                </c:pt>
                <c:pt idx="603">
                  <c:v>7.0550899999999954</c:v>
                </c:pt>
                <c:pt idx="604">
                  <c:v>7.0556299999999998</c:v>
                </c:pt>
                <c:pt idx="605">
                  <c:v>7.0561699999999998</c:v>
                </c:pt>
                <c:pt idx="606">
                  <c:v>7.0567200000000003</c:v>
                </c:pt>
                <c:pt idx="607">
                  <c:v>7.0572699999999999</c:v>
                </c:pt>
                <c:pt idx="608">
                  <c:v>7.0578200000000004</c:v>
                </c:pt>
                <c:pt idx="609">
                  <c:v>7.0583799999999997</c:v>
                </c:pt>
                <c:pt idx="610">
                  <c:v>7.0589399999999944</c:v>
                </c:pt>
                <c:pt idx="611">
                  <c:v>7.0594999999999999</c:v>
                </c:pt>
                <c:pt idx="612">
                  <c:v>7.0600699999999996</c:v>
                </c:pt>
                <c:pt idx="613">
                  <c:v>7.0606400000000002</c:v>
                </c:pt>
                <c:pt idx="614">
                  <c:v>7.06121</c:v>
                </c:pt>
                <c:pt idx="615">
                  <c:v>7.0617799999999997</c:v>
                </c:pt>
                <c:pt idx="616">
                  <c:v>7.06236</c:v>
                </c:pt>
                <c:pt idx="617">
                  <c:v>7.0629499999999874</c:v>
                </c:pt>
                <c:pt idx="618">
                  <c:v>7.0635299999999974</c:v>
                </c:pt>
                <c:pt idx="619">
                  <c:v>7.064119999999984</c:v>
                </c:pt>
                <c:pt idx="620">
                  <c:v>7.0647199999999861</c:v>
                </c:pt>
                <c:pt idx="621">
                  <c:v>7.0653099999999984</c:v>
                </c:pt>
                <c:pt idx="622">
                  <c:v>7.0659099999999873</c:v>
                </c:pt>
                <c:pt idx="623">
                  <c:v>7.0665199999999873</c:v>
                </c:pt>
                <c:pt idx="624">
                  <c:v>7.0671199999999841</c:v>
                </c:pt>
                <c:pt idx="625">
                  <c:v>7.0677299999999974</c:v>
                </c:pt>
                <c:pt idx="626">
                  <c:v>7.0683400000000001</c:v>
                </c:pt>
                <c:pt idx="627">
                  <c:v>7.0689599999999873</c:v>
                </c:pt>
                <c:pt idx="628">
                  <c:v>7.0695799999999984</c:v>
                </c:pt>
                <c:pt idx="629">
                  <c:v>7.0701999999999998</c:v>
                </c:pt>
                <c:pt idx="630">
                  <c:v>7.0708200000000003</c:v>
                </c:pt>
                <c:pt idx="631">
                  <c:v>7.0714499999999996</c:v>
                </c:pt>
                <c:pt idx="632">
                  <c:v>7.0720799999999997</c:v>
                </c:pt>
                <c:pt idx="633">
                  <c:v>7.0727099999999998</c:v>
                </c:pt>
                <c:pt idx="634">
                  <c:v>7.0733499999999996</c:v>
                </c:pt>
                <c:pt idx="635">
                  <c:v>7.0739900000000002</c:v>
                </c:pt>
                <c:pt idx="636">
                  <c:v>7.07463</c:v>
                </c:pt>
                <c:pt idx="637">
                  <c:v>7.0752800000000002</c:v>
                </c:pt>
                <c:pt idx="638">
                  <c:v>7.0759299999999996</c:v>
                </c:pt>
                <c:pt idx="639">
                  <c:v>7.0765799999999999</c:v>
                </c:pt>
                <c:pt idx="640">
                  <c:v>7.0772300000000001</c:v>
                </c:pt>
                <c:pt idx="641">
                  <c:v>7.07789</c:v>
                </c:pt>
                <c:pt idx="642">
                  <c:v>7.0785499999999999</c:v>
                </c:pt>
                <c:pt idx="643">
                  <c:v>7.0792099999999998</c:v>
                </c:pt>
                <c:pt idx="644">
                  <c:v>7.0798699999999997</c:v>
                </c:pt>
                <c:pt idx="645">
                  <c:v>7.0805400000000001</c:v>
                </c:pt>
                <c:pt idx="646">
                  <c:v>7.0812099999999996</c:v>
                </c:pt>
                <c:pt idx="647">
                  <c:v>7.0818899999999996</c:v>
                </c:pt>
                <c:pt idx="648">
                  <c:v>7.08256</c:v>
                </c:pt>
                <c:pt idx="649">
                  <c:v>7.08324</c:v>
                </c:pt>
                <c:pt idx="650">
                  <c:v>7.08392</c:v>
                </c:pt>
                <c:pt idx="651">
                  <c:v>7.0846099999999996</c:v>
                </c:pt>
                <c:pt idx="652">
                  <c:v>7.0852899999999996</c:v>
                </c:pt>
                <c:pt idx="653">
                  <c:v>7.0859799999999966</c:v>
                </c:pt>
                <c:pt idx="654">
                  <c:v>7.0866800000000003</c:v>
                </c:pt>
                <c:pt idx="655">
                  <c:v>7.0873699999999999</c:v>
                </c:pt>
                <c:pt idx="656">
                  <c:v>7.0880700000000001</c:v>
                </c:pt>
                <c:pt idx="657">
                  <c:v>7.0887700000000002</c:v>
                </c:pt>
                <c:pt idx="658">
                  <c:v>7.0894700000000004</c:v>
                </c:pt>
                <c:pt idx="659">
                  <c:v>7.0901699999999996</c:v>
                </c:pt>
                <c:pt idx="660">
                  <c:v>7.0908799999999976</c:v>
                </c:pt>
                <c:pt idx="661">
                  <c:v>7.0915900000000001</c:v>
                </c:pt>
                <c:pt idx="662">
                  <c:v>7.0922999999999998</c:v>
                </c:pt>
                <c:pt idx="663">
                  <c:v>7.0930200000000001</c:v>
                </c:pt>
                <c:pt idx="664">
                  <c:v>7.0937400000000004</c:v>
                </c:pt>
                <c:pt idx="665">
                  <c:v>7.0944599999999944</c:v>
                </c:pt>
                <c:pt idx="666">
                  <c:v>7.0951799999999956</c:v>
                </c:pt>
                <c:pt idx="667">
                  <c:v>7.0958999999999994</c:v>
                </c:pt>
                <c:pt idx="668">
                  <c:v>7.0966300000000002</c:v>
                </c:pt>
                <c:pt idx="669">
                  <c:v>7.0973600000000001</c:v>
                </c:pt>
                <c:pt idx="670">
                  <c:v>7.09809</c:v>
                </c:pt>
                <c:pt idx="671">
                  <c:v>7.0988199999999946</c:v>
                </c:pt>
                <c:pt idx="672">
                  <c:v>7.0995600000000003</c:v>
                </c:pt>
                <c:pt idx="673">
                  <c:v>7.1002999999999998</c:v>
                </c:pt>
                <c:pt idx="674">
                  <c:v>7.1010400000000002</c:v>
                </c:pt>
                <c:pt idx="675">
                  <c:v>7.1017799999999998</c:v>
                </c:pt>
                <c:pt idx="676">
                  <c:v>7.1025299999999874</c:v>
                </c:pt>
                <c:pt idx="677">
                  <c:v>7.1032700000000002</c:v>
                </c:pt>
                <c:pt idx="678">
                  <c:v>7.104019999999986</c:v>
                </c:pt>
                <c:pt idx="679">
                  <c:v>7.1047699999999976</c:v>
                </c:pt>
                <c:pt idx="680">
                  <c:v>7.1055299999999946</c:v>
                </c:pt>
                <c:pt idx="681">
                  <c:v>7.1062900000000004</c:v>
                </c:pt>
                <c:pt idx="682">
                  <c:v>7.1070399999999871</c:v>
                </c:pt>
                <c:pt idx="683">
                  <c:v>7.1077999999999966</c:v>
                </c:pt>
                <c:pt idx="684">
                  <c:v>7.1085699999999976</c:v>
                </c:pt>
                <c:pt idx="685">
                  <c:v>7.1093299999999999</c:v>
                </c:pt>
                <c:pt idx="686">
                  <c:v>7.1100999999999974</c:v>
                </c:pt>
                <c:pt idx="687">
                  <c:v>7.1108699999999976</c:v>
                </c:pt>
                <c:pt idx="688">
                  <c:v>7.1116400000000004</c:v>
                </c:pt>
                <c:pt idx="689">
                  <c:v>7.1124099999999872</c:v>
                </c:pt>
                <c:pt idx="690">
                  <c:v>7.1131799999999874</c:v>
                </c:pt>
                <c:pt idx="691">
                  <c:v>7.1139599999999872</c:v>
                </c:pt>
                <c:pt idx="692">
                  <c:v>7.1147399999999861</c:v>
                </c:pt>
                <c:pt idx="693">
                  <c:v>7.1155199999999841</c:v>
                </c:pt>
                <c:pt idx="694">
                  <c:v>7.1162999999999998</c:v>
                </c:pt>
                <c:pt idx="695">
                  <c:v>7.1170899999999842</c:v>
                </c:pt>
                <c:pt idx="696">
                  <c:v>7.1178799999999871</c:v>
                </c:pt>
                <c:pt idx="697">
                  <c:v>7.1186600000000002</c:v>
                </c:pt>
                <c:pt idx="698">
                  <c:v>7.1194499999999996</c:v>
                </c:pt>
                <c:pt idx="699">
                  <c:v>7.1202500000000004</c:v>
                </c:pt>
                <c:pt idx="700">
                  <c:v>7.1210399999999874</c:v>
                </c:pt>
                <c:pt idx="701">
                  <c:v>7.1218399999999873</c:v>
                </c:pt>
                <c:pt idx="702">
                  <c:v>7.1226399999999872</c:v>
                </c:pt>
                <c:pt idx="703">
                  <c:v>7.1234400000000004</c:v>
                </c:pt>
                <c:pt idx="704">
                  <c:v>7.1242399999999861</c:v>
                </c:pt>
                <c:pt idx="705">
                  <c:v>7.1250399999999861</c:v>
                </c:pt>
                <c:pt idx="706">
                  <c:v>7.1258499999999874</c:v>
                </c:pt>
                <c:pt idx="707">
                  <c:v>7.1266499999999997</c:v>
                </c:pt>
                <c:pt idx="708">
                  <c:v>7.1274599999999841</c:v>
                </c:pt>
                <c:pt idx="709">
                  <c:v>7.1282699999999997</c:v>
                </c:pt>
                <c:pt idx="710">
                  <c:v>7.1290899999999873</c:v>
                </c:pt>
                <c:pt idx="711">
                  <c:v>7.1298999999999966</c:v>
                </c:pt>
                <c:pt idx="712">
                  <c:v>7.1307200000000002</c:v>
                </c:pt>
                <c:pt idx="713">
                  <c:v>7.1315299999999997</c:v>
                </c:pt>
                <c:pt idx="714">
                  <c:v>7.1323499999999997</c:v>
                </c:pt>
                <c:pt idx="715">
                  <c:v>7.1331699999999998</c:v>
                </c:pt>
                <c:pt idx="716">
                  <c:v>7.1339999999999986</c:v>
                </c:pt>
                <c:pt idx="717">
                  <c:v>7.1348199999999862</c:v>
                </c:pt>
                <c:pt idx="718">
                  <c:v>7.13565</c:v>
                </c:pt>
                <c:pt idx="719">
                  <c:v>7.1364700000000001</c:v>
                </c:pt>
                <c:pt idx="720">
                  <c:v>7.1372999999999998</c:v>
                </c:pt>
                <c:pt idx="721">
                  <c:v>7.1381299999999994</c:v>
                </c:pt>
                <c:pt idx="722">
                  <c:v>7.1389699999999996</c:v>
                </c:pt>
                <c:pt idx="723">
                  <c:v>7.1398000000000001</c:v>
                </c:pt>
                <c:pt idx="724">
                  <c:v>7.1406400000000003</c:v>
                </c:pt>
                <c:pt idx="725">
                  <c:v>7.14147</c:v>
                </c:pt>
                <c:pt idx="726">
                  <c:v>7.1423099999999966</c:v>
                </c:pt>
                <c:pt idx="727">
                  <c:v>7.1431499999999986</c:v>
                </c:pt>
                <c:pt idx="728">
                  <c:v>7.1439899999999872</c:v>
                </c:pt>
                <c:pt idx="729">
                  <c:v>7.1448399999999861</c:v>
                </c:pt>
                <c:pt idx="730">
                  <c:v>7.1456799999999996</c:v>
                </c:pt>
                <c:pt idx="731">
                  <c:v>7.1465299999999976</c:v>
                </c:pt>
                <c:pt idx="732">
                  <c:v>7.1473699999999996</c:v>
                </c:pt>
                <c:pt idx="733">
                  <c:v>7.1482200000000002</c:v>
                </c:pt>
                <c:pt idx="734">
                  <c:v>7.14907</c:v>
                </c:pt>
                <c:pt idx="735">
                  <c:v>7.1499199999999874</c:v>
                </c:pt>
                <c:pt idx="736">
                  <c:v>7.1507799999999966</c:v>
                </c:pt>
                <c:pt idx="737">
                  <c:v>7.1516299999999999</c:v>
                </c:pt>
                <c:pt idx="738">
                  <c:v>7.152489999999986</c:v>
                </c:pt>
                <c:pt idx="739">
                  <c:v>7.1533499999999997</c:v>
                </c:pt>
                <c:pt idx="740">
                  <c:v>7.1541999999999861</c:v>
                </c:pt>
                <c:pt idx="741">
                  <c:v>7.1550699999999976</c:v>
                </c:pt>
                <c:pt idx="742">
                  <c:v>7.1559299999999872</c:v>
                </c:pt>
                <c:pt idx="743">
                  <c:v>7.15679</c:v>
                </c:pt>
                <c:pt idx="744">
                  <c:v>7.1576499999999976</c:v>
                </c:pt>
                <c:pt idx="745">
                  <c:v>7.158519999999986</c:v>
                </c:pt>
                <c:pt idx="746">
                  <c:v>7.1593900000000001</c:v>
                </c:pt>
                <c:pt idx="747">
                  <c:v>7.1602499999999996</c:v>
                </c:pt>
                <c:pt idx="748">
                  <c:v>7.1611199999999862</c:v>
                </c:pt>
                <c:pt idx="749">
                  <c:v>7.1619899999999861</c:v>
                </c:pt>
              </c:numCache>
            </c:numRef>
          </c:yVal>
          <c:smooth val="1"/>
        </c:ser>
        <c:ser>
          <c:idx val="2"/>
          <c:order val="2"/>
          <c:tx>
            <c:strRef>
              <c:f>Sheet3!$D$1</c:f>
              <c:strCache>
                <c:ptCount val="1"/>
                <c:pt idx="0">
                  <c:v>Usoil</c:v>
                </c:pt>
              </c:strCache>
            </c:strRef>
          </c:tx>
          <c:spPr>
            <a:ln w="19050">
              <a:solidFill>
                <a:srgbClr val="C00000"/>
              </a:solidFill>
              <a:prstDash val="dash"/>
            </a:ln>
          </c:spPr>
          <c:marker>
            <c:symbol val="none"/>
          </c:marker>
          <c:xVal>
            <c:numRef>
              <c:f>Sheet3!$A$2:$A$751</c:f>
              <c:numCache>
                <c:formatCode>General</c:formatCode>
                <c:ptCount val="750"/>
                <c:pt idx="0">
                  <c:v>250</c:v>
                </c:pt>
                <c:pt idx="1">
                  <c:v>251</c:v>
                </c:pt>
                <c:pt idx="2">
                  <c:v>252</c:v>
                </c:pt>
                <c:pt idx="3">
                  <c:v>253</c:v>
                </c:pt>
                <c:pt idx="4">
                  <c:v>254</c:v>
                </c:pt>
                <c:pt idx="5">
                  <c:v>255</c:v>
                </c:pt>
                <c:pt idx="6">
                  <c:v>256</c:v>
                </c:pt>
                <c:pt idx="7">
                  <c:v>257</c:v>
                </c:pt>
                <c:pt idx="8">
                  <c:v>258</c:v>
                </c:pt>
                <c:pt idx="9">
                  <c:v>259</c:v>
                </c:pt>
                <c:pt idx="10">
                  <c:v>260</c:v>
                </c:pt>
                <c:pt idx="11">
                  <c:v>261</c:v>
                </c:pt>
                <c:pt idx="12">
                  <c:v>262</c:v>
                </c:pt>
                <c:pt idx="13">
                  <c:v>263</c:v>
                </c:pt>
                <c:pt idx="14">
                  <c:v>264</c:v>
                </c:pt>
                <c:pt idx="15">
                  <c:v>265</c:v>
                </c:pt>
                <c:pt idx="16">
                  <c:v>266</c:v>
                </c:pt>
                <c:pt idx="17">
                  <c:v>267</c:v>
                </c:pt>
                <c:pt idx="18">
                  <c:v>268</c:v>
                </c:pt>
                <c:pt idx="19">
                  <c:v>269</c:v>
                </c:pt>
                <c:pt idx="20">
                  <c:v>270</c:v>
                </c:pt>
                <c:pt idx="21">
                  <c:v>271</c:v>
                </c:pt>
                <c:pt idx="22">
                  <c:v>272</c:v>
                </c:pt>
                <c:pt idx="23">
                  <c:v>273</c:v>
                </c:pt>
                <c:pt idx="24">
                  <c:v>274</c:v>
                </c:pt>
                <c:pt idx="25">
                  <c:v>275</c:v>
                </c:pt>
                <c:pt idx="26">
                  <c:v>276</c:v>
                </c:pt>
                <c:pt idx="27">
                  <c:v>277</c:v>
                </c:pt>
                <c:pt idx="28">
                  <c:v>278</c:v>
                </c:pt>
                <c:pt idx="29">
                  <c:v>279</c:v>
                </c:pt>
                <c:pt idx="30">
                  <c:v>280</c:v>
                </c:pt>
                <c:pt idx="31">
                  <c:v>281</c:v>
                </c:pt>
                <c:pt idx="32">
                  <c:v>282</c:v>
                </c:pt>
                <c:pt idx="33">
                  <c:v>283</c:v>
                </c:pt>
                <c:pt idx="34">
                  <c:v>284</c:v>
                </c:pt>
                <c:pt idx="35">
                  <c:v>285</c:v>
                </c:pt>
                <c:pt idx="36">
                  <c:v>286</c:v>
                </c:pt>
                <c:pt idx="37">
                  <c:v>287</c:v>
                </c:pt>
                <c:pt idx="38">
                  <c:v>288</c:v>
                </c:pt>
                <c:pt idx="39">
                  <c:v>289</c:v>
                </c:pt>
                <c:pt idx="40">
                  <c:v>290</c:v>
                </c:pt>
                <c:pt idx="41">
                  <c:v>291</c:v>
                </c:pt>
                <c:pt idx="42">
                  <c:v>292</c:v>
                </c:pt>
                <c:pt idx="43">
                  <c:v>293</c:v>
                </c:pt>
                <c:pt idx="44">
                  <c:v>294</c:v>
                </c:pt>
                <c:pt idx="45">
                  <c:v>295</c:v>
                </c:pt>
                <c:pt idx="46">
                  <c:v>296</c:v>
                </c:pt>
                <c:pt idx="47">
                  <c:v>297</c:v>
                </c:pt>
                <c:pt idx="48">
                  <c:v>298</c:v>
                </c:pt>
                <c:pt idx="49">
                  <c:v>299</c:v>
                </c:pt>
                <c:pt idx="50">
                  <c:v>300</c:v>
                </c:pt>
                <c:pt idx="51">
                  <c:v>301</c:v>
                </c:pt>
                <c:pt idx="52">
                  <c:v>302</c:v>
                </c:pt>
                <c:pt idx="53">
                  <c:v>303</c:v>
                </c:pt>
                <c:pt idx="54">
                  <c:v>304</c:v>
                </c:pt>
                <c:pt idx="55">
                  <c:v>305</c:v>
                </c:pt>
                <c:pt idx="56">
                  <c:v>306</c:v>
                </c:pt>
                <c:pt idx="57">
                  <c:v>307</c:v>
                </c:pt>
                <c:pt idx="58">
                  <c:v>308</c:v>
                </c:pt>
                <c:pt idx="59">
                  <c:v>309</c:v>
                </c:pt>
                <c:pt idx="60">
                  <c:v>310</c:v>
                </c:pt>
                <c:pt idx="61">
                  <c:v>311</c:v>
                </c:pt>
                <c:pt idx="62">
                  <c:v>312</c:v>
                </c:pt>
                <c:pt idx="63">
                  <c:v>313</c:v>
                </c:pt>
                <c:pt idx="64">
                  <c:v>314</c:v>
                </c:pt>
                <c:pt idx="65">
                  <c:v>315</c:v>
                </c:pt>
                <c:pt idx="66">
                  <c:v>316</c:v>
                </c:pt>
                <c:pt idx="67">
                  <c:v>317</c:v>
                </c:pt>
                <c:pt idx="68">
                  <c:v>318</c:v>
                </c:pt>
                <c:pt idx="69">
                  <c:v>319</c:v>
                </c:pt>
                <c:pt idx="70">
                  <c:v>320</c:v>
                </c:pt>
                <c:pt idx="71">
                  <c:v>321</c:v>
                </c:pt>
                <c:pt idx="72">
                  <c:v>322</c:v>
                </c:pt>
                <c:pt idx="73">
                  <c:v>323</c:v>
                </c:pt>
                <c:pt idx="74">
                  <c:v>324</c:v>
                </c:pt>
                <c:pt idx="75">
                  <c:v>325</c:v>
                </c:pt>
                <c:pt idx="76">
                  <c:v>326</c:v>
                </c:pt>
                <c:pt idx="77">
                  <c:v>327</c:v>
                </c:pt>
                <c:pt idx="78">
                  <c:v>328</c:v>
                </c:pt>
                <c:pt idx="79">
                  <c:v>329</c:v>
                </c:pt>
                <c:pt idx="80">
                  <c:v>330</c:v>
                </c:pt>
                <c:pt idx="81">
                  <c:v>331</c:v>
                </c:pt>
                <c:pt idx="82">
                  <c:v>332</c:v>
                </c:pt>
                <c:pt idx="83">
                  <c:v>333</c:v>
                </c:pt>
                <c:pt idx="84">
                  <c:v>334</c:v>
                </c:pt>
                <c:pt idx="85">
                  <c:v>335</c:v>
                </c:pt>
                <c:pt idx="86">
                  <c:v>336</c:v>
                </c:pt>
                <c:pt idx="87">
                  <c:v>337</c:v>
                </c:pt>
                <c:pt idx="88">
                  <c:v>338</c:v>
                </c:pt>
                <c:pt idx="89">
                  <c:v>339</c:v>
                </c:pt>
                <c:pt idx="90">
                  <c:v>340</c:v>
                </c:pt>
                <c:pt idx="91">
                  <c:v>341</c:v>
                </c:pt>
                <c:pt idx="92">
                  <c:v>342</c:v>
                </c:pt>
                <c:pt idx="93">
                  <c:v>343</c:v>
                </c:pt>
                <c:pt idx="94">
                  <c:v>344</c:v>
                </c:pt>
                <c:pt idx="95">
                  <c:v>345</c:v>
                </c:pt>
                <c:pt idx="96">
                  <c:v>346</c:v>
                </c:pt>
                <c:pt idx="97">
                  <c:v>347</c:v>
                </c:pt>
                <c:pt idx="98">
                  <c:v>348</c:v>
                </c:pt>
                <c:pt idx="99">
                  <c:v>349</c:v>
                </c:pt>
                <c:pt idx="100">
                  <c:v>350</c:v>
                </c:pt>
                <c:pt idx="101">
                  <c:v>351</c:v>
                </c:pt>
                <c:pt idx="102">
                  <c:v>352</c:v>
                </c:pt>
                <c:pt idx="103">
                  <c:v>353</c:v>
                </c:pt>
                <c:pt idx="104">
                  <c:v>354</c:v>
                </c:pt>
                <c:pt idx="105">
                  <c:v>355</c:v>
                </c:pt>
                <c:pt idx="106">
                  <c:v>356</c:v>
                </c:pt>
                <c:pt idx="107">
                  <c:v>357</c:v>
                </c:pt>
                <c:pt idx="108">
                  <c:v>358</c:v>
                </c:pt>
                <c:pt idx="109">
                  <c:v>359</c:v>
                </c:pt>
                <c:pt idx="110">
                  <c:v>360</c:v>
                </c:pt>
                <c:pt idx="111">
                  <c:v>361</c:v>
                </c:pt>
                <c:pt idx="112">
                  <c:v>362</c:v>
                </c:pt>
                <c:pt idx="113">
                  <c:v>363</c:v>
                </c:pt>
                <c:pt idx="114">
                  <c:v>364</c:v>
                </c:pt>
                <c:pt idx="115">
                  <c:v>365</c:v>
                </c:pt>
                <c:pt idx="116">
                  <c:v>366</c:v>
                </c:pt>
                <c:pt idx="117">
                  <c:v>367</c:v>
                </c:pt>
                <c:pt idx="118">
                  <c:v>368</c:v>
                </c:pt>
                <c:pt idx="119">
                  <c:v>369</c:v>
                </c:pt>
                <c:pt idx="120">
                  <c:v>370</c:v>
                </c:pt>
                <c:pt idx="121">
                  <c:v>371</c:v>
                </c:pt>
                <c:pt idx="122">
                  <c:v>372</c:v>
                </c:pt>
                <c:pt idx="123">
                  <c:v>373</c:v>
                </c:pt>
                <c:pt idx="124">
                  <c:v>374</c:v>
                </c:pt>
                <c:pt idx="125">
                  <c:v>375</c:v>
                </c:pt>
                <c:pt idx="126">
                  <c:v>376</c:v>
                </c:pt>
                <c:pt idx="127">
                  <c:v>377</c:v>
                </c:pt>
                <c:pt idx="128">
                  <c:v>378</c:v>
                </c:pt>
                <c:pt idx="129">
                  <c:v>379</c:v>
                </c:pt>
                <c:pt idx="130">
                  <c:v>380</c:v>
                </c:pt>
                <c:pt idx="131">
                  <c:v>381</c:v>
                </c:pt>
                <c:pt idx="132">
                  <c:v>382</c:v>
                </c:pt>
                <c:pt idx="133">
                  <c:v>383</c:v>
                </c:pt>
                <c:pt idx="134">
                  <c:v>384</c:v>
                </c:pt>
                <c:pt idx="135">
                  <c:v>385</c:v>
                </c:pt>
                <c:pt idx="136">
                  <c:v>386</c:v>
                </c:pt>
                <c:pt idx="137">
                  <c:v>387</c:v>
                </c:pt>
                <c:pt idx="138">
                  <c:v>388</c:v>
                </c:pt>
                <c:pt idx="139">
                  <c:v>389</c:v>
                </c:pt>
                <c:pt idx="140">
                  <c:v>390</c:v>
                </c:pt>
                <c:pt idx="141">
                  <c:v>391</c:v>
                </c:pt>
                <c:pt idx="142">
                  <c:v>392</c:v>
                </c:pt>
                <c:pt idx="143">
                  <c:v>393</c:v>
                </c:pt>
                <c:pt idx="144">
                  <c:v>394</c:v>
                </c:pt>
                <c:pt idx="145">
                  <c:v>395</c:v>
                </c:pt>
                <c:pt idx="146">
                  <c:v>396</c:v>
                </c:pt>
                <c:pt idx="147">
                  <c:v>397</c:v>
                </c:pt>
                <c:pt idx="148">
                  <c:v>398</c:v>
                </c:pt>
                <c:pt idx="149">
                  <c:v>399</c:v>
                </c:pt>
                <c:pt idx="150">
                  <c:v>400</c:v>
                </c:pt>
                <c:pt idx="151">
                  <c:v>401</c:v>
                </c:pt>
                <c:pt idx="152">
                  <c:v>402</c:v>
                </c:pt>
                <c:pt idx="153">
                  <c:v>403</c:v>
                </c:pt>
                <c:pt idx="154">
                  <c:v>404</c:v>
                </c:pt>
                <c:pt idx="155">
                  <c:v>405</c:v>
                </c:pt>
                <c:pt idx="156">
                  <c:v>406</c:v>
                </c:pt>
                <c:pt idx="157">
                  <c:v>407</c:v>
                </c:pt>
                <c:pt idx="158">
                  <c:v>408</c:v>
                </c:pt>
                <c:pt idx="159">
                  <c:v>409</c:v>
                </c:pt>
                <c:pt idx="160">
                  <c:v>410</c:v>
                </c:pt>
                <c:pt idx="161">
                  <c:v>411</c:v>
                </c:pt>
                <c:pt idx="162">
                  <c:v>412</c:v>
                </c:pt>
                <c:pt idx="163">
                  <c:v>413</c:v>
                </c:pt>
                <c:pt idx="164">
                  <c:v>414</c:v>
                </c:pt>
                <c:pt idx="165">
                  <c:v>415</c:v>
                </c:pt>
                <c:pt idx="166">
                  <c:v>416</c:v>
                </c:pt>
                <c:pt idx="167">
                  <c:v>417</c:v>
                </c:pt>
                <c:pt idx="168">
                  <c:v>418</c:v>
                </c:pt>
                <c:pt idx="169">
                  <c:v>419</c:v>
                </c:pt>
                <c:pt idx="170">
                  <c:v>420</c:v>
                </c:pt>
                <c:pt idx="171">
                  <c:v>421</c:v>
                </c:pt>
                <c:pt idx="172">
                  <c:v>422</c:v>
                </c:pt>
                <c:pt idx="173">
                  <c:v>423</c:v>
                </c:pt>
                <c:pt idx="174">
                  <c:v>424</c:v>
                </c:pt>
                <c:pt idx="175">
                  <c:v>425</c:v>
                </c:pt>
                <c:pt idx="176">
                  <c:v>426</c:v>
                </c:pt>
                <c:pt idx="177">
                  <c:v>427</c:v>
                </c:pt>
                <c:pt idx="178">
                  <c:v>428</c:v>
                </c:pt>
                <c:pt idx="179">
                  <c:v>429</c:v>
                </c:pt>
                <c:pt idx="180">
                  <c:v>430</c:v>
                </c:pt>
                <c:pt idx="181">
                  <c:v>431</c:v>
                </c:pt>
                <c:pt idx="182">
                  <c:v>432</c:v>
                </c:pt>
                <c:pt idx="183">
                  <c:v>433</c:v>
                </c:pt>
                <c:pt idx="184">
                  <c:v>434</c:v>
                </c:pt>
                <c:pt idx="185">
                  <c:v>435</c:v>
                </c:pt>
                <c:pt idx="186">
                  <c:v>436</c:v>
                </c:pt>
                <c:pt idx="187">
                  <c:v>437</c:v>
                </c:pt>
                <c:pt idx="188">
                  <c:v>438</c:v>
                </c:pt>
                <c:pt idx="189">
                  <c:v>439</c:v>
                </c:pt>
                <c:pt idx="190">
                  <c:v>440</c:v>
                </c:pt>
                <c:pt idx="191">
                  <c:v>441</c:v>
                </c:pt>
                <c:pt idx="192">
                  <c:v>442</c:v>
                </c:pt>
                <c:pt idx="193">
                  <c:v>443</c:v>
                </c:pt>
                <c:pt idx="194">
                  <c:v>444</c:v>
                </c:pt>
                <c:pt idx="195">
                  <c:v>445</c:v>
                </c:pt>
                <c:pt idx="196">
                  <c:v>446</c:v>
                </c:pt>
                <c:pt idx="197">
                  <c:v>447</c:v>
                </c:pt>
                <c:pt idx="198">
                  <c:v>448</c:v>
                </c:pt>
                <c:pt idx="199">
                  <c:v>449</c:v>
                </c:pt>
                <c:pt idx="200">
                  <c:v>450</c:v>
                </c:pt>
                <c:pt idx="201">
                  <c:v>451</c:v>
                </c:pt>
                <c:pt idx="202">
                  <c:v>452</c:v>
                </c:pt>
                <c:pt idx="203">
                  <c:v>453</c:v>
                </c:pt>
                <c:pt idx="204">
                  <c:v>454</c:v>
                </c:pt>
                <c:pt idx="205">
                  <c:v>455</c:v>
                </c:pt>
                <c:pt idx="206">
                  <c:v>456</c:v>
                </c:pt>
                <c:pt idx="207">
                  <c:v>457</c:v>
                </c:pt>
                <c:pt idx="208">
                  <c:v>458</c:v>
                </c:pt>
                <c:pt idx="209">
                  <c:v>459</c:v>
                </c:pt>
                <c:pt idx="210">
                  <c:v>460</c:v>
                </c:pt>
                <c:pt idx="211">
                  <c:v>461</c:v>
                </c:pt>
                <c:pt idx="212">
                  <c:v>462</c:v>
                </c:pt>
                <c:pt idx="213">
                  <c:v>463</c:v>
                </c:pt>
                <c:pt idx="214">
                  <c:v>464</c:v>
                </c:pt>
                <c:pt idx="215">
                  <c:v>465</c:v>
                </c:pt>
                <c:pt idx="216">
                  <c:v>466</c:v>
                </c:pt>
                <c:pt idx="217">
                  <c:v>467</c:v>
                </c:pt>
                <c:pt idx="218">
                  <c:v>468</c:v>
                </c:pt>
                <c:pt idx="219">
                  <c:v>469</c:v>
                </c:pt>
                <c:pt idx="220">
                  <c:v>470</c:v>
                </c:pt>
                <c:pt idx="221">
                  <c:v>471</c:v>
                </c:pt>
                <c:pt idx="222">
                  <c:v>472</c:v>
                </c:pt>
                <c:pt idx="223">
                  <c:v>473</c:v>
                </c:pt>
                <c:pt idx="224">
                  <c:v>474</c:v>
                </c:pt>
                <c:pt idx="225">
                  <c:v>475</c:v>
                </c:pt>
                <c:pt idx="226">
                  <c:v>476</c:v>
                </c:pt>
                <c:pt idx="227">
                  <c:v>477</c:v>
                </c:pt>
                <c:pt idx="228">
                  <c:v>478</c:v>
                </c:pt>
                <c:pt idx="229">
                  <c:v>479</c:v>
                </c:pt>
                <c:pt idx="230">
                  <c:v>480</c:v>
                </c:pt>
                <c:pt idx="231">
                  <c:v>481</c:v>
                </c:pt>
                <c:pt idx="232">
                  <c:v>482</c:v>
                </c:pt>
                <c:pt idx="233">
                  <c:v>483</c:v>
                </c:pt>
                <c:pt idx="234">
                  <c:v>484</c:v>
                </c:pt>
                <c:pt idx="235">
                  <c:v>485</c:v>
                </c:pt>
                <c:pt idx="236">
                  <c:v>486</c:v>
                </c:pt>
                <c:pt idx="237">
                  <c:v>487</c:v>
                </c:pt>
                <c:pt idx="238">
                  <c:v>488</c:v>
                </c:pt>
                <c:pt idx="239">
                  <c:v>489</c:v>
                </c:pt>
                <c:pt idx="240">
                  <c:v>490</c:v>
                </c:pt>
                <c:pt idx="241">
                  <c:v>491</c:v>
                </c:pt>
                <c:pt idx="242">
                  <c:v>492</c:v>
                </c:pt>
                <c:pt idx="243">
                  <c:v>493</c:v>
                </c:pt>
                <c:pt idx="244">
                  <c:v>494</c:v>
                </c:pt>
                <c:pt idx="245">
                  <c:v>495</c:v>
                </c:pt>
                <c:pt idx="246">
                  <c:v>496</c:v>
                </c:pt>
                <c:pt idx="247">
                  <c:v>497</c:v>
                </c:pt>
                <c:pt idx="248">
                  <c:v>498</c:v>
                </c:pt>
                <c:pt idx="249">
                  <c:v>499</c:v>
                </c:pt>
                <c:pt idx="250">
                  <c:v>500</c:v>
                </c:pt>
                <c:pt idx="251">
                  <c:v>501</c:v>
                </c:pt>
                <c:pt idx="252">
                  <c:v>502</c:v>
                </c:pt>
                <c:pt idx="253">
                  <c:v>503</c:v>
                </c:pt>
                <c:pt idx="254">
                  <c:v>504</c:v>
                </c:pt>
                <c:pt idx="255">
                  <c:v>505</c:v>
                </c:pt>
                <c:pt idx="256">
                  <c:v>506</c:v>
                </c:pt>
                <c:pt idx="257">
                  <c:v>507</c:v>
                </c:pt>
                <c:pt idx="258">
                  <c:v>508</c:v>
                </c:pt>
                <c:pt idx="259">
                  <c:v>509</c:v>
                </c:pt>
                <c:pt idx="260">
                  <c:v>510</c:v>
                </c:pt>
                <c:pt idx="261">
                  <c:v>511</c:v>
                </c:pt>
                <c:pt idx="262">
                  <c:v>512</c:v>
                </c:pt>
                <c:pt idx="263">
                  <c:v>513</c:v>
                </c:pt>
                <c:pt idx="264">
                  <c:v>514</c:v>
                </c:pt>
                <c:pt idx="265">
                  <c:v>515</c:v>
                </c:pt>
                <c:pt idx="266">
                  <c:v>516</c:v>
                </c:pt>
                <c:pt idx="267">
                  <c:v>517</c:v>
                </c:pt>
                <c:pt idx="268">
                  <c:v>518</c:v>
                </c:pt>
                <c:pt idx="269">
                  <c:v>519</c:v>
                </c:pt>
                <c:pt idx="270">
                  <c:v>520</c:v>
                </c:pt>
                <c:pt idx="271">
                  <c:v>521</c:v>
                </c:pt>
                <c:pt idx="272">
                  <c:v>522</c:v>
                </c:pt>
                <c:pt idx="273">
                  <c:v>523</c:v>
                </c:pt>
                <c:pt idx="274">
                  <c:v>524</c:v>
                </c:pt>
                <c:pt idx="275">
                  <c:v>525</c:v>
                </c:pt>
                <c:pt idx="276">
                  <c:v>526</c:v>
                </c:pt>
                <c:pt idx="277">
                  <c:v>527</c:v>
                </c:pt>
                <c:pt idx="278">
                  <c:v>528</c:v>
                </c:pt>
                <c:pt idx="279">
                  <c:v>529</c:v>
                </c:pt>
                <c:pt idx="280">
                  <c:v>530</c:v>
                </c:pt>
                <c:pt idx="281">
                  <c:v>531</c:v>
                </c:pt>
                <c:pt idx="282">
                  <c:v>532</c:v>
                </c:pt>
                <c:pt idx="283">
                  <c:v>533</c:v>
                </c:pt>
                <c:pt idx="284">
                  <c:v>534</c:v>
                </c:pt>
                <c:pt idx="285">
                  <c:v>535</c:v>
                </c:pt>
                <c:pt idx="286">
                  <c:v>536</c:v>
                </c:pt>
                <c:pt idx="287">
                  <c:v>537</c:v>
                </c:pt>
                <c:pt idx="288">
                  <c:v>538</c:v>
                </c:pt>
                <c:pt idx="289">
                  <c:v>539</c:v>
                </c:pt>
                <c:pt idx="290">
                  <c:v>540</c:v>
                </c:pt>
                <c:pt idx="291">
                  <c:v>541</c:v>
                </c:pt>
                <c:pt idx="292">
                  <c:v>542</c:v>
                </c:pt>
                <c:pt idx="293">
                  <c:v>543</c:v>
                </c:pt>
                <c:pt idx="294">
                  <c:v>544</c:v>
                </c:pt>
                <c:pt idx="295">
                  <c:v>545</c:v>
                </c:pt>
                <c:pt idx="296">
                  <c:v>546</c:v>
                </c:pt>
                <c:pt idx="297">
                  <c:v>547</c:v>
                </c:pt>
                <c:pt idx="298">
                  <c:v>548</c:v>
                </c:pt>
                <c:pt idx="299">
                  <c:v>549</c:v>
                </c:pt>
                <c:pt idx="300">
                  <c:v>550</c:v>
                </c:pt>
                <c:pt idx="301">
                  <c:v>551</c:v>
                </c:pt>
                <c:pt idx="302">
                  <c:v>552</c:v>
                </c:pt>
                <c:pt idx="303">
                  <c:v>553</c:v>
                </c:pt>
                <c:pt idx="304">
                  <c:v>554</c:v>
                </c:pt>
                <c:pt idx="305">
                  <c:v>555</c:v>
                </c:pt>
                <c:pt idx="306">
                  <c:v>556</c:v>
                </c:pt>
                <c:pt idx="307">
                  <c:v>557</c:v>
                </c:pt>
                <c:pt idx="308">
                  <c:v>558</c:v>
                </c:pt>
                <c:pt idx="309">
                  <c:v>559</c:v>
                </c:pt>
                <c:pt idx="310">
                  <c:v>560</c:v>
                </c:pt>
                <c:pt idx="311">
                  <c:v>561</c:v>
                </c:pt>
                <c:pt idx="312">
                  <c:v>562</c:v>
                </c:pt>
                <c:pt idx="313">
                  <c:v>563</c:v>
                </c:pt>
                <c:pt idx="314">
                  <c:v>564</c:v>
                </c:pt>
                <c:pt idx="315">
                  <c:v>565</c:v>
                </c:pt>
                <c:pt idx="316">
                  <c:v>566</c:v>
                </c:pt>
                <c:pt idx="317">
                  <c:v>567</c:v>
                </c:pt>
                <c:pt idx="318">
                  <c:v>568</c:v>
                </c:pt>
                <c:pt idx="319">
                  <c:v>569</c:v>
                </c:pt>
                <c:pt idx="320">
                  <c:v>570</c:v>
                </c:pt>
                <c:pt idx="321">
                  <c:v>571</c:v>
                </c:pt>
                <c:pt idx="322">
                  <c:v>572</c:v>
                </c:pt>
                <c:pt idx="323">
                  <c:v>573</c:v>
                </c:pt>
                <c:pt idx="324">
                  <c:v>574</c:v>
                </c:pt>
                <c:pt idx="325">
                  <c:v>575</c:v>
                </c:pt>
                <c:pt idx="326">
                  <c:v>576</c:v>
                </c:pt>
                <c:pt idx="327">
                  <c:v>577</c:v>
                </c:pt>
                <c:pt idx="328">
                  <c:v>578</c:v>
                </c:pt>
                <c:pt idx="329">
                  <c:v>579</c:v>
                </c:pt>
                <c:pt idx="330">
                  <c:v>580</c:v>
                </c:pt>
                <c:pt idx="331">
                  <c:v>581</c:v>
                </c:pt>
                <c:pt idx="332">
                  <c:v>582</c:v>
                </c:pt>
                <c:pt idx="333">
                  <c:v>583</c:v>
                </c:pt>
                <c:pt idx="334">
                  <c:v>584</c:v>
                </c:pt>
                <c:pt idx="335">
                  <c:v>585</c:v>
                </c:pt>
                <c:pt idx="336">
                  <c:v>586</c:v>
                </c:pt>
                <c:pt idx="337">
                  <c:v>587</c:v>
                </c:pt>
                <c:pt idx="338">
                  <c:v>588</c:v>
                </c:pt>
                <c:pt idx="339">
                  <c:v>589</c:v>
                </c:pt>
                <c:pt idx="340">
                  <c:v>590</c:v>
                </c:pt>
                <c:pt idx="341">
                  <c:v>591</c:v>
                </c:pt>
                <c:pt idx="342">
                  <c:v>592</c:v>
                </c:pt>
                <c:pt idx="343">
                  <c:v>593</c:v>
                </c:pt>
                <c:pt idx="344">
                  <c:v>594</c:v>
                </c:pt>
                <c:pt idx="345">
                  <c:v>595</c:v>
                </c:pt>
                <c:pt idx="346">
                  <c:v>596</c:v>
                </c:pt>
                <c:pt idx="347">
                  <c:v>597</c:v>
                </c:pt>
                <c:pt idx="348">
                  <c:v>598</c:v>
                </c:pt>
                <c:pt idx="349">
                  <c:v>599</c:v>
                </c:pt>
                <c:pt idx="350">
                  <c:v>600</c:v>
                </c:pt>
                <c:pt idx="351">
                  <c:v>601</c:v>
                </c:pt>
                <c:pt idx="352">
                  <c:v>602</c:v>
                </c:pt>
                <c:pt idx="353">
                  <c:v>603</c:v>
                </c:pt>
                <c:pt idx="354">
                  <c:v>604</c:v>
                </c:pt>
                <c:pt idx="355">
                  <c:v>605</c:v>
                </c:pt>
                <c:pt idx="356">
                  <c:v>606</c:v>
                </c:pt>
                <c:pt idx="357">
                  <c:v>607</c:v>
                </c:pt>
                <c:pt idx="358">
                  <c:v>608</c:v>
                </c:pt>
                <c:pt idx="359">
                  <c:v>609</c:v>
                </c:pt>
                <c:pt idx="360">
                  <c:v>610</c:v>
                </c:pt>
                <c:pt idx="361">
                  <c:v>611</c:v>
                </c:pt>
                <c:pt idx="362">
                  <c:v>612</c:v>
                </c:pt>
                <c:pt idx="363">
                  <c:v>613</c:v>
                </c:pt>
                <c:pt idx="364">
                  <c:v>614</c:v>
                </c:pt>
                <c:pt idx="365">
                  <c:v>615</c:v>
                </c:pt>
                <c:pt idx="366">
                  <c:v>616</c:v>
                </c:pt>
                <c:pt idx="367">
                  <c:v>617</c:v>
                </c:pt>
                <c:pt idx="368">
                  <c:v>618</c:v>
                </c:pt>
                <c:pt idx="369">
                  <c:v>619</c:v>
                </c:pt>
                <c:pt idx="370">
                  <c:v>620</c:v>
                </c:pt>
                <c:pt idx="371">
                  <c:v>621</c:v>
                </c:pt>
                <c:pt idx="372">
                  <c:v>622</c:v>
                </c:pt>
                <c:pt idx="373">
                  <c:v>623</c:v>
                </c:pt>
                <c:pt idx="374">
                  <c:v>624</c:v>
                </c:pt>
                <c:pt idx="375">
                  <c:v>625</c:v>
                </c:pt>
                <c:pt idx="376">
                  <c:v>626</c:v>
                </c:pt>
                <c:pt idx="377">
                  <c:v>627</c:v>
                </c:pt>
                <c:pt idx="378">
                  <c:v>628</c:v>
                </c:pt>
                <c:pt idx="379">
                  <c:v>629</c:v>
                </c:pt>
                <c:pt idx="380">
                  <c:v>630</c:v>
                </c:pt>
                <c:pt idx="381">
                  <c:v>631</c:v>
                </c:pt>
                <c:pt idx="382">
                  <c:v>632</c:v>
                </c:pt>
                <c:pt idx="383">
                  <c:v>633</c:v>
                </c:pt>
                <c:pt idx="384">
                  <c:v>634</c:v>
                </c:pt>
                <c:pt idx="385">
                  <c:v>635</c:v>
                </c:pt>
                <c:pt idx="386">
                  <c:v>636</c:v>
                </c:pt>
                <c:pt idx="387">
                  <c:v>637</c:v>
                </c:pt>
                <c:pt idx="388">
                  <c:v>638</c:v>
                </c:pt>
                <c:pt idx="389">
                  <c:v>639</c:v>
                </c:pt>
                <c:pt idx="390">
                  <c:v>640</c:v>
                </c:pt>
                <c:pt idx="391">
                  <c:v>641</c:v>
                </c:pt>
                <c:pt idx="392">
                  <c:v>642</c:v>
                </c:pt>
                <c:pt idx="393">
                  <c:v>643</c:v>
                </c:pt>
                <c:pt idx="394">
                  <c:v>644</c:v>
                </c:pt>
                <c:pt idx="395">
                  <c:v>645</c:v>
                </c:pt>
                <c:pt idx="396">
                  <c:v>646</c:v>
                </c:pt>
                <c:pt idx="397">
                  <c:v>647</c:v>
                </c:pt>
                <c:pt idx="398">
                  <c:v>648</c:v>
                </c:pt>
                <c:pt idx="399">
                  <c:v>649</c:v>
                </c:pt>
                <c:pt idx="400">
                  <c:v>650</c:v>
                </c:pt>
                <c:pt idx="401">
                  <c:v>651</c:v>
                </c:pt>
                <c:pt idx="402">
                  <c:v>652</c:v>
                </c:pt>
                <c:pt idx="403">
                  <c:v>653</c:v>
                </c:pt>
                <c:pt idx="404">
                  <c:v>654</c:v>
                </c:pt>
                <c:pt idx="405">
                  <c:v>655</c:v>
                </c:pt>
                <c:pt idx="406">
                  <c:v>656</c:v>
                </c:pt>
                <c:pt idx="407">
                  <c:v>657</c:v>
                </c:pt>
                <c:pt idx="408">
                  <c:v>658</c:v>
                </c:pt>
                <c:pt idx="409">
                  <c:v>659</c:v>
                </c:pt>
                <c:pt idx="410">
                  <c:v>660</c:v>
                </c:pt>
                <c:pt idx="411">
                  <c:v>661</c:v>
                </c:pt>
                <c:pt idx="412">
                  <c:v>662</c:v>
                </c:pt>
                <c:pt idx="413">
                  <c:v>663</c:v>
                </c:pt>
                <c:pt idx="414">
                  <c:v>664</c:v>
                </c:pt>
                <c:pt idx="415">
                  <c:v>665</c:v>
                </c:pt>
                <c:pt idx="416">
                  <c:v>666</c:v>
                </c:pt>
                <c:pt idx="417">
                  <c:v>667</c:v>
                </c:pt>
                <c:pt idx="418">
                  <c:v>668</c:v>
                </c:pt>
                <c:pt idx="419">
                  <c:v>669</c:v>
                </c:pt>
                <c:pt idx="420">
                  <c:v>670</c:v>
                </c:pt>
                <c:pt idx="421">
                  <c:v>671</c:v>
                </c:pt>
                <c:pt idx="422">
                  <c:v>672</c:v>
                </c:pt>
                <c:pt idx="423">
                  <c:v>673</c:v>
                </c:pt>
                <c:pt idx="424">
                  <c:v>674</c:v>
                </c:pt>
                <c:pt idx="425">
                  <c:v>675</c:v>
                </c:pt>
                <c:pt idx="426">
                  <c:v>676</c:v>
                </c:pt>
                <c:pt idx="427">
                  <c:v>677</c:v>
                </c:pt>
                <c:pt idx="428">
                  <c:v>678</c:v>
                </c:pt>
                <c:pt idx="429">
                  <c:v>679</c:v>
                </c:pt>
                <c:pt idx="430">
                  <c:v>680</c:v>
                </c:pt>
                <c:pt idx="431">
                  <c:v>681</c:v>
                </c:pt>
                <c:pt idx="432">
                  <c:v>682</c:v>
                </c:pt>
                <c:pt idx="433">
                  <c:v>683</c:v>
                </c:pt>
                <c:pt idx="434">
                  <c:v>684</c:v>
                </c:pt>
                <c:pt idx="435">
                  <c:v>685</c:v>
                </c:pt>
                <c:pt idx="436">
                  <c:v>686</c:v>
                </c:pt>
                <c:pt idx="437">
                  <c:v>687</c:v>
                </c:pt>
                <c:pt idx="438">
                  <c:v>688</c:v>
                </c:pt>
                <c:pt idx="439">
                  <c:v>689</c:v>
                </c:pt>
                <c:pt idx="440">
                  <c:v>690</c:v>
                </c:pt>
                <c:pt idx="441">
                  <c:v>691</c:v>
                </c:pt>
                <c:pt idx="442">
                  <c:v>692</c:v>
                </c:pt>
                <c:pt idx="443">
                  <c:v>693</c:v>
                </c:pt>
                <c:pt idx="444">
                  <c:v>694</c:v>
                </c:pt>
                <c:pt idx="445">
                  <c:v>695</c:v>
                </c:pt>
                <c:pt idx="446">
                  <c:v>696</c:v>
                </c:pt>
                <c:pt idx="447">
                  <c:v>697</c:v>
                </c:pt>
                <c:pt idx="448">
                  <c:v>698</c:v>
                </c:pt>
                <c:pt idx="449">
                  <c:v>699</c:v>
                </c:pt>
                <c:pt idx="450">
                  <c:v>700</c:v>
                </c:pt>
                <c:pt idx="451">
                  <c:v>701</c:v>
                </c:pt>
                <c:pt idx="452">
                  <c:v>702</c:v>
                </c:pt>
                <c:pt idx="453">
                  <c:v>703</c:v>
                </c:pt>
                <c:pt idx="454">
                  <c:v>704</c:v>
                </c:pt>
                <c:pt idx="455">
                  <c:v>705</c:v>
                </c:pt>
                <c:pt idx="456">
                  <c:v>706</c:v>
                </c:pt>
                <c:pt idx="457">
                  <c:v>707</c:v>
                </c:pt>
                <c:pt idx="458">
                  <c:v>708</c:v>
                </c:pt>
                <c:pt idx="459">
                  <c:v>709</c:v>
                </c:pt>
                <c:pt idx="460">
                  <c:v>710</c:v>
                </c:pt>
                <c:pt idx="461">
                  <c:v>711</c:v>
                </c:pt>
                <c:pt idx="462">
                  <c:v>712</c:v>
                </c:pt>
                <c:pt idx="463">
                  <c:v>713</c:v>
                </c:pt>
                <c:pt idx="464">
                  <c:v>714</c:v>
                </c:pt>
                <c:pt idx="465">
                  <c:v>715</c:v>
                </c:pt>
                <c:pt idx="466">
                  <c:v>716</c:v>
                </c:pt>
                <c:pt idx="467">
                  <c:v>717</c:v>
                </c:pt>
                <c:pt idx="468">
                  <c:v>718</c:v>
                </c:pt>
                <c:pt idx="469">
                  <c:v>719</c:v>
                </c:pt>
                <c:pt idx="470">
                  <c:v>720</c:v>
                </c:pt>
                <c:pt idx="471">
                  <c:v>721</c:v>
                </c:pt>
                <c:pt idx="472">
                  <c:v>722</c:v>
                </c:pt>
                <c:pt idx="473">
                  <c:v>723</c:v>
                </c:pt>
                <c:pt idx="474">
                  <c:v>724</c:v>
                </c:pt>
                <c:pt idx="475">
                  <c:v>725</c:v>
                </c:pt>
                <c:pt idx="476">
                  <c:v>726</c:v>
                </c:pt>
                <c:pt idx="477">
                  <c:v>727</c:v>
                </c:pt>
                <c:pt idx="478">
                  <c:v>728</c:v>
                </c:pt>
                <c:pt idx="479">
                  <c:v>729</c:v>
                </c:pt>
                <c:pt idx="480">
                  <c:v>730</c:v>
                </c:pt>
                <c:pt idx="481">
                  <c:v>731</c:v>
                </c:pt>
                <c:pt idx="482">
                  <c:v>732</c:v>
                </c:pt>
                <c:pt idx="483">
                  <c:v>733</c:v>
                </c:pt>
                <c:pt idx="484">
                  <c:v>734</c:v>
                </c:pt>
                <c:pt idx="485">
                  <c:v>735</c:v>
                </c:pt>
                <c:pt idx="486">
                  <c:v>736</c:v>
                </c:pt>
                <c:pt idx="487">
                  <c:v>737</c:v>
                </c:pt>
                <c:pt idx="488">
                  <c:v>738</c:v>
                </c:pt>
                <c:pt idx="489">
                  <c:v>739</c:v>
                </c:pt>
                <c:pt idx="490">
                  <c:v>740</c:v>
                </c:pt>
                <c:pt idx="491">
                  <c:v>741</c:v>
                </c:pt>
                <c:pt idx="492">
                  <c:v>742</c:v>
                </c:pt>
                <c:pt idx="493">
                  <c:v>743</c:v>
                </c:pt>
                <c:pt idx="494">
                  <c:v>744</c:v>
                </c:pt>
                <c:pt idx="495">
                  <c:v>745</c:v>
                </c:pt>
                <c:pt idx="496">
                  <c:v>746</c:v>
                </c:pt>
                <c:pt idx="497">
                  <c:v>747</c:v>
                </c:pt>
                <c:pt idx="498">
                  <c:v>748</c:v>
                </c:pt>
                <c:pt idx="499">
                  <c:v>749</c:v>
                </c:pt>
                <c:pt idx="500">
                  <c:v>750</c:v>
                </c:pt>
                <c:pt idx="501">
                  <c:v>751</c:v>
                </c:pt>
                <c:pt idx="502">
                  <c:v>752</c:v>
                </c:pt>
                <c:pt idx="503">
                  <c:v>753</c:v>
                </c:pt>
                <c:pt idx="504">
                  <c:v>754</c:v>
                </c:pt>
                <c:pt idx="505">
                  <c:v>755</c:v>
                </c:pt>
                <c:pt idx="506">
                  <c:v>756</c:v>
                </c:pt>
                <c:pt idx="507">
                  <c:v>757</c:v>
                </c:pt>
                <c:pt idx="508">
                  <c:v>758</c:v>
                </c:pt>
                <c:pt idx="509">
                  <c:v>759</c:v>
                </c:pt>
                <c:pt idx="510">
                  <c:v>760</c:v>
                </c:pt>
                <c:pt idx="511">
                  <c:v>761</c:v>
                </c:pt>
                <c:pt idx="512">
                  <c:v>762</c:v>
                </c:pt>
                <c:pt idx="513">
                  <c:v>763</c:v>
                </c:pt>
                <c:pt idx="514">
                  <c:v>764</c:v>
                </c:pt>
                <c:pt idx="515">
                  <c:v>765</c:v>
                </c:pt>
                <c:pt idx="516">
                  <c:v>766</c:v>
                </c:pt>
                <c:pt idx="517">
                  <c:v>767</c:v>
                </c:pt>
                <c:pt idx="518">
                  <c:v>768</c:v>
                </c:pt>
                <c:pt idx="519">
                  <c:v>769</c:v>
                </c:pt>
                <c:pt idx="520">
                  <c:v>770</c:v>
                </c:pt>
                <c:pt idx="521">
                  <c:v>771</c:v>
                </c:pt>
                <c:pt idx="522">
                  <c:v>772</c:v>
                </c:pt>
                <c:pt idx="523">
                  <c:v>773</c:v>
                </c:pt>
                <c:pt idx="524">
                  <c:v>774</c:v>
                </c:pt>
                <c:pt idx="525">
                  <c:v>775</c:v>
                </c:pt>
                <c:pt idx="526">
                  <c:v>776</c:v>
                </c:pt>
                <c:pt idx="527">
                  <c:v>777</c:v>
                </c:pt>
                <c:pt idx="528">
                  <c:v>778</c:v>
                </c:pt>
                <c:pt idx="529">
                  <c:v>779</c:v>
                </c:pt>
                <c:pt idx="530">
                  <c:v>780</c:v>
                </c:pt>
                <c:pt idx="531">
                  <c:v>781</c:v>
                </c:pt>
                <c:pt idx="532">
                  <c:v>782</c:v>
                </c:pt>
                <c:pt idx="533">
                  <c:v>783</c:v>
                </c:pt>
                <c:pt idx="534">
                  <c:v>784</c:v>
                </c:pt>
                <c:pt idx="535">
                  <c:v>785</c:v>
                </c:pt>
                <c:pt idx="536">
                  <c:v>786</c:v>
                </c:pt>
                <c:pt idx="537">
                  <c:v>787</c:v>
                </c:pt>
                <c:pt idx="538">
                  <c:v>788</c:v>
                </c:pt>
                <c:pt idx="539">
                  <c:v>789</c:v>
                </c:pt>
                <c:pt idx="540">
                  <c:v>790</c:v>
                </c:pt>
                <c:pt idx="541">
                  <c:v>791</c:v>
                </c:pt>
                <c:pt idx="542">
                  <c:v>792</c:v>
                </c:pt>
                <c:pt idx="543">
                  <c:v>793</c:v>
                </c:pt>
                <c:pt idx="544">
                  <c:v>794</c:v>
                </c:pt>
                <c:pt idx="545">
                  <c:v>795</c:v>
                </c:pt>
                <c:pt idx="546">
                  <c:v>796</c:v>
                </c:pt>
                <c:pt idx="547">
                  <c:v>797</c:v>
                </c:pt>
                <c:pt idx="548">
                  <c:v>798</c:v>
                </c:pt>
                <c:pt idx="549">
                  <c:v>799</c:v>
                </c:pt>
                <c:pt idx="550">
                  <c:v>800</c:v>
                </c:pt>
                <c:pt idx="551">
                  <c:v>801</c:v>
                </c:pt>
                <c:pt idx="552">
                  <c:v>802</c:v>
                </c:pt>
                <c:pt idx="553">
                  <c:v>803</c:v>
                </c:pt>
                <c:pt idx="554">
                  <c:v>804</c:v>
                </c:pt>
                <c:pt idx="555">
                  <c:v>805</c:v>
                </c:pt>
                <c:pt idx="556">
                  <c:v>806</c:v>
                </c:pt>
                <c:pt idx="557">
                  <c:v>807</c:v>
                </c:pt>
                <c:pt idx="558">
                  <c:v>808</c:v>
                </c:pt>
                <c:pt idx="559">
                  <c:v>809</c:v>
                </c:pt>
                <c:pt idx="560">
                  <c:v>810</c:v>
                </c:pt>
                <c:pt idx="561">
                  <c:v>811</c:v>
                </c:pt>
                <c:pt idx="562">
                  <c:v>812</c:v>
                </c:pt>
                <c:pt idx="563">
                  <c:v>813</c:v>
                </c:pt>
                <c:pt idx="564">
                  <c:v>814</c:v>
                </c:pt>
                <c:pt idx="565">
                  <c:v>815</c:v>
                </c:pt>
                <c:pt idx="566">
                  <c:v>816</c:v>
                </c:pt>
                <c:pt idx="567">
                  <c:v>817</c:v>
                </c:pt>
                <c:pt idx="568">
                  <c:v>818</c:v>
                </c:pt>
                <c:pt idx="569">
                  <c:v>819</c:v>
                </c:pt>
                <c:pt idx="570">
                  <c:v>820</c:v>
                </c:pt>
                <c:pt idx="571">
                  <c:v>821</c:v>
                </c:pt>
                <c:pt idx="572">
                  <c:v>822</c:v>
                </c:pt>
                <c:pt idx="573">
                  <c:v>823</c:v>
                </c:pt>
                <c:pt idx="574">
                  <c:v>824</c:v>
                </c:pt>
                <c:pt idx="575">
                  <c:v>825</c:v>
                </c:pt>
                <c:pt idx="576">
                  <c:v>826</c:v>
                </c:pt>
                <c:pt idx="577">
                  <c:v>827</c:v>
                </c:pt>
                <c:pt idx="578">
                  <c:v>828</c:v>
                </c:pt>
                <c:pt idx="579">
                  <c:v>829</c:v>
                </c:pt>
                <c:pt idx="580">
                  <c:v>830</c:v>
                </c:pt>
                <c:pt idx="581">
                  <c:v>831</c:v>
                </c:pt>
                <c:pt idx="582">
                  <c:v>832</c:v>
                </c:pt>
                <c:pt idx="583">
                  <c:v>833</c:v>
                </c:pt>
                <c:pt idx="584">
                  <c:v>834</c:v>
                </c:pt>
                <c:pt idx="585">
                  <c:v>835</c:v>
                </c:pt>
                <c:pt idx="586">
                  <c:v>836</c:v>
                </c:pt>
                <c:pt idx="587">
                  <c:v>837</c:v>
                </c:pt>
                <c:pt idx="588">
                  <c:v>838</c:v>
                </c:pt>
                <c:pt idx="589">
                  <c:v>839</c:v>
                </c:pt>
                <c:pt idx="590">
                  <c:v>840</c:v>
                </c:pt>
                <c:pt idx="591">
                  <c:v>841</c:v>
                </c:pt>
                <c:pt idx="592">
                  <c:v>842</c:v>
                </c:pt>
                <c:pt idx="593">
                  <c:v>843</c:v>
                </c:pt>
                <c:pt idx="594">
                  <c:v>844</c:v>
                </c:pt>
                <c:pt idx="595">
                  <c:v>845</c:v>
                </c:pt>
                <c:pt idx="596">
                  <c:v>846</c:v>
                </c:pt>
                <c:pt idx="597">
                  <c:v>847</c:v>
                </c:pt>
                <c:pt idx="598">
                  <c:v>848</c:v>
                </c:pt>
                <c:pt idx="599">
                  <c:v>849</c:v>
                </c:pt>
                <c:pt idx="600">
                  <c:v>850</c:v>
                </c:pt>
                <c:pt idx="601">
                  <c:v>851</c:v>
                </c:pt>
                <c:pt idx="602">
                  <c:v>852</c:v>
                </c:pt>
                <c:pt idx="603">
                  <c:v>853</c:v>
                </c:pt>
                <c:pt idx="604">
                  <c:v>854</c:v>
                </c:pt>
                <c:pt idx="605">
                  <c:v>855</c:v>
                </c:pt>
                <c:pt idx="606">
                  <c:v>856</c:v>
                </c:pt>
                <c:pt idx="607">
                  <c:v>857</c:v>
                </c:pt>
                <c:pt idx="608">
                  <c:v>858</c:v>
                </c:pt>
                <c:pt idx="609">
                  <c:v>859</c:v>
                </c:pt>
                <c:pt idx="610">
                  <c:v>860</c:v>
                </c:pt>
                <c:pt idx="611">
                  <c:v>861</c:v>
                </c:pt>
                <c:pt idx="612">
                  <c:v>862</c:v>
                </c:pt>
                <c:pt idx="613">
                  <c:v>863</c:v>
                </c:pt>
                <c:pt idx="614">
                  <c:v>864</c:v>
                </c:pt>
                <c:pt idx="615">
                  <c:v>865</c:v>
                </c:pt>
                <c:pt idx="616">
                  <c:v>866</c:v>
                </c:pt>
                <c:pt idx="617">
                  <c:v>867</c:v>
                </c:pt>
                <c:pt idx="618">
                  <c:v>868</c:v>
                </c:pt>
                <c:pt idx="619">
                  <c:v>869</c:v>
                </c:pt>
                <c:pt idx="620">
                  <c:v>870</c:v>
                </c:pt>
                <c:pt idx="621">
                  <c:v>871</c:v>
                </c:pt>
                <c:pt idx="622">
                  <c:v>872</c:v>
                </c:pt>
                <c:pt idx="623">
                  <c:v>873</c:v>
                </c:pt>
                <c:pt idx="624">
                  <c:v>874</c:v>
                </c:pt>
                <c:pt idx="625">
                  <c:v>875</c:v>
                </c:pt>
                <c:pt idx="626">
                  <c:v>876</c:v>
                </c:pt>
                <c:pt idx="627">
                  <c:v>877</c:v>
                </c:pt>
                <c:pt idx="628">
                  <c:v>878</c:v>
                </c:pt>
                <c:pt idx="629">
                  <c:v>879</c:v>
                </c:pt>
                <c:pt idx="630">
                  <c:v>880</c:v>
                </c:pt>
                <c:pt idx="631">
                  <c:v>881</c:v>
                </c:pt>
                <c:pt idx="632">
                  <c:v>882</c:v>
                </c:pt>
                <c:pt idx="633">
                  <c:v>883</c:v>
                </c:pt>
                <c:pt idx="634">
                  <c:v>884</c:v>
                </c:pt>
                <c:pt idx="635">
                  <c:v>885</c:v>
                </c:pt>
                <c:pt idx="636">
                  <c:v>886</c:v>
                </c:pt>
                <c:pt idx="637">
                  <c:v>887</c:v>
                </c:pt>
                <c:pt idx="638">
                  <c:v>888</c:v>
                </c:pt>
                <c:pt idx="639">
                  <c:v>889</c:v>
                </c:pt>
                <c:pt idx="640">
                  <c:v>890</c:v>
                </c:pt>
                <c:pt idx="641">
                  <c:v>891</c:v>
                </c:pt>
                <c:pt idx="642">
                  <c:v>892</c:v>
                </c:pt>
                <c:pt idx="643">
                  <c:v>893</c:v>
                </c:pt>
                <c:pt idx="644">
                  <c:v>894</c:v>
                </c:pt>
                <c:pt idx="645">
                  <c:v>895</c:v>
                </c:pt>
                <c:pt idx="646">
                  <c:v>896</c:v>
                </c:pt>
                <c:pt idx="647">
                  <c:v>897</c:v>
                </c:pt>
                <c:pt idx="648">
                  <c:v>898</c:v>
                </c:pt>
                <c:pt idx="649">
                  <c:v>899</c:v>
                </c:pt>
                <c:pt idx="650">
                  <c:v>900</c:v>
                </c:pt>
                <c:pt idx="651">
                  <c:v>901</c:v>
                </c:pt>
                <c:pt idx="652">
                  <c:v>902</c:v>
                </c:pt>
                <c:pt idx="653">
                  <c:v>903</c:v>
                </c:pt>
                <c:pt idx="654">
                  <c:v>904</c:v>
                </c:pt>
                <c:pt idx="655">
                  <c:v>905</c:v>
                </c:pt>
                <c:pt idx="656">
                  <c:v>906</c:v>
                </c:pt>
                <c:pt idx="657">
                  <c:v>907</c:v>
                </c:pt>
                <c:pt idx="658">
                  <c:v>908</c:v>
                </c:pt>
                <c:pt idx="659">
                  <c:v>909</c:v>
                </c:pt>
                <c:pt idx="660">
                  <c:v>910</c:v>
                </c:pt>
                <c:pt idx="661">
                  <c:v>911</c:v>
                </c:pt>
                <c:pt idx="662">
                  <c:v>912</c:v>
                </c:pt>
                <c:pt idx="663">
                  <c:v>913</c:v>
                </c:pt>
                <c:pt idx="664">
                  <c:v>914</c:v>
                </c:pt>
                <c:pt idx="665">
                  <c:v>915</c:v>
                </c:pt>
                <c:pt idx="666">
                  <c:v>916</c:v>
                </c:pt>
                <c:pt idx="667">
                  <c:v>917</c:v>
                </c:pt>
                <c:pt idx="668">
                  <c:v>918</c:v>
                </c:pt>
                <c:pt idx="669">
                  <c:v>919</c:v>
                </c:pt>
                <c:pt idx="670">
                  <c:v>920</c:v>
                </c:pt>
                <c:pt idx="671">
                  <c:v>921</c:v>
                </c:pt>
                <c:pt idx="672">
                  <c:v>922</c:v>
                </c:pt>
                <c:pt idx="673">
                  <c:v>923</c:v>
                </c:pt>
                <c:pt idx="674">
                  <c:v>924</c:v>
                </c:pt>
                <c:pt idx="675">
                  <c:v>925</c:v>
                </c:pt>
                <c:pt idx="676">
                  <c:v>926</c:v>
                </c:pt>
                <c:pt idx="677">
                  <c:v>927</c:v>
                </c:pt>
                <c:pt idx="678">
                  <c:v>928</c:v>
                </c:pt>
                <c:pt idx="679">
                  <c:v>929</c:v>
                </c:pt>
                <c:pt idx="680">
                  <c:v>930</c:v>
                </c:pt>
                <c:pt idx="681">
                  <c:v>931</c:v>
                </c:pt>
                <c:pt idx="682">
                  <c:v>932</c:v>
                </c:pt>
                <c:pt idx="683">
                  <c:v>933</c:v>
                </c:pt>
                <c:pt idx="684">
                  <c:v>934</c:v>
                </c:pt>
                <c:pt idx="685">
                  <c:v>935</c:v>
                </c:pt>
                <c:pt idx="686">
                  <c:v>936</c:v>
                </c:pt>
                <c:pt idx="687">
                  <c:v>937</c:v>
                </c:pt>
                <c:pt idx="688">
                  <c:v>938</c:v>
                </c:pt>
                <c:pt idx="689">
                  <c:v>939</c:v>
                </c:pt>
                <c:pt idx="690">
                  <c:v>940</c:v>
                </c:pt>
                <c:pt idx="691">
                  <c:v>941</c:v>
                </c:pt>
                <c:pt idx="692">
                  <c:v>942</c:v>
                </c:pt>
                <c:pt idx="693">
                  <c:v>943</c:v>
                </c:pt>
                <c:pt idx="694">
                  <c:v>944</c:v>
                </c:pt>
                <c:pt idx="695">
                  <c:v>945</c:v>
                </c:pt>
                <c:pt idx="696">
                  <c:v>946</c:v>
                </c:pt>
                <c:pt idx="697">
                  <c:v>947</c:v>
                </c:pt>
                <c:pt idx="698">
                  <c:v>948</c:v>
                </c:pt>
                <c:pt idx="699">
                  <c:v>949</c:v>
                </c:pt>
                <c:pt idx="700">
                  <c:v>950</c:v>
                </c:pt>
                <c:pt idx="701">
                  <c:v>951</c:v>
                </c:pt>
                <c:pt idx="702">
                  <c:v>952</c:v>
                </c:pt>
                <c:pt idx="703">
                  <c:v>953</c:v>
                </c:pt>
                <c:pt idx="704">
                  <c:v>954</c:v>
                </c:pt>
                <c:pt idx="705">
                  <c:v>955</c:v>
                </c:pt>
                <c:pt idx="706">
                  <c:v>956</c:v>
                </c:pt>
                <c:pt idx="707">
                  <c:v>957</c:v>
                </c:pt>
                <c:pt idx="708">
                  <c:v>958</c:v>
                </c:pt>
                <c:pt idx="709">
                  <c:v>959</c:v>
                </c:pt>
                <c:pt idx="710">
                  <c:v>960</c:v>
                </c:pt>
                <c:pt idx="711">
                  <c:v>961</c:v>
                </c:pt>
                <c:pt idx="712">
                  <c:v>962</c:v>
                </c:pt>
                <c:pt idx="713">
                  <c:v>963</c:v>
                </c:pt>
                <c:pt idx="714">
                  <c:v>964</c:v>
                </c:pt>
                <c:pt idx="715">
                  <c:v>965</c:v>
                </c:pt>
                <c:pt idx="716">
                  <c:v>966</c:v>
                </c:pt>
                <c:pt idx="717">
                  <c:v>967</c:v>
                </c:pt>
                <c:pt idx="718">
                  <c:v>968</c:v>
                </c:pt>
                <c:pt idx="719">
                  <c:v>969</c:v>
                </c:pt>
                <c:pt idx="720">
                  <c:v>970</c:v>
                </c:pt>
                <c:pt idx="721">
                  <c:v>971</c:v>
                </c:pt>
                <c:pt idx="722">
                  <c:v>972</c:v>
                </c:pt>
                <c:pt idx="723">
                  <c:v>973</c:v>
                </c:pt>
                <c:pt idx="724">
                  <c:v>974</c:v>
                </c:pt>
                <c:pt idx="725">
                  <c:v>975</c:v>
                </c:pt>
                <c:pt idx="726">
                  <c:v>976</c:v>
                </c:pt>
                <c:pt idx="727">
                  <c:v>977</c:v>
                </c:pt>
                <c:pt idx="728">
                  <c:v>978</c:v>
                </c:pt>
                <c:pt idx="729">
                  <c:v>979</c:v>
                </c:pt>
                <c:pt idx="730">
                  <c:v>980</c:v>
                </c:pt>
                <c:pt idx="731">
                  <c:v>981</c:v>
                </c:pt>
                <c:pt idx="732">
                  <c:v>982</c:v>
                </c:pt>
                <c:pt idx="733">
                  <c:v>983</c:v>
                </c:pt>
                <c:pt idx="734">
                  <c:v>984</c:v>
                </c:pt>
                <c:pt idx="735">
                  <c:v>985</c:v>
                </c:pt>
                <c:pt idx="736">
                  <c:v>986</c:v>
                </c:pt>
                <c:pt idx="737">
                  <c:v>987</c:v>
                </c:pt>
                <c:pt idx="738">
                  <c:v>988</c:v>
                </c:pt>
                <c:pt idx="739">
                  <c:v>989</c:v>
                </c:pt>
                <c:pt idx="740">
                  <c:v>990</c:v>
                </c:pt>
                <c:pt idx="741">
                  <c:v>991</c:v>
                </c:pt>
                <c:pt idx="742">
                  <c:v>992</c:v>
                </c:pt>
                <c:pt idx="743">
                  <c:v>993</c:v>
                </c:pt>
                <c:pt idx="744">
                  <c:v>994</c:v>
                </c:pt>
                <c:pt idx="745">
                  <c:v>995</c:v>
                </c:pt>
                <c:pt idx="746">
                  <c:v>996</c:v>
                </c:pt>
                <c:pt idx="747">
                  <c:v>997</c:v>
                </c:pt>
                <c:pt idx="748">
                  <c:v>998</c:v>
                </c:pt>
                <c:pt idx="749">
                  <c:v>999</c:v>
                </c:pt>
              </c:numCache>
            </c:numRef>
          </c:xVal>
          <c:yVal>
            <c:numRef>
              <c:f>Sheet3!$D$2:$D$751</c:f>
              <c:numCache>
                <c:formatCode>General</c:formatCode>
                <c:ptCount val="750"/>
                <c:pt idx="0">
                  <c:v>939.41840000000002</c:v>
                </c:pt>
                <c:pt idx="1">
                  <c:v>939.88775999999996</c:v>
                </c:pt>
                <c:pt idx="2">
                  <c:v>940.35662999999715</c:v>
                </c:pt>
                <c:pt idx="3">
                  <c:v>940.82494999999938</c:v>
                </c:pt>
                <c:pt idx="4">
                  <c:v>941.29272000000003</c:v>
                </c:pt>
                <c:pt idx="5">
                  <c:v>941.76000999999997</c:v>
                </c:pt>
                <c:pt idx="6">
                  <c:v>942.22667999999999</c:v>
                </c:pt>
                <c:pt idx="7">
                  <c:v>942.69286999999997</c:v>
                </c:pt>
                <c:pt idx="8">
                  <c:v>943.15850999999998</c:v>
                </c:pt>
                <c:pt idx="9">
                  <c:v>943.62360000000001</c:v>
                </c:pt>
                <c:pt idx="10">
                  <c:v>944.08820000000003</c:v>
                </c:pt>
                <c:pt idx="11">
                  <c:v>944.55218999999818</c:v>
                </c:pt>
                <c:pt idx="12">
                  <c:v>945.01568999999938</c:v>
                </c:pt>
                <c:pt idx="13">
                  <c:v>945.4787</c:v>
                </c:pt>
                <c:pt idx="14">
                  <c:v>945.9410999999983</c:v>
                </c:pt>
                <c:pt idx="15">
                  <c:v>946.40301999999997</c:v>
                </c:pt>
                <c:pt idx="16">
                  <c:v>946.86437999999998</c:v>
                </c:pt>
                <c:pt idx="17">
                  <c:v>947.32519999999818</c:v>
                </c:pt>
                <c:pt idx="18">
                  <c:v>947.78552000000002</c:v>
                </c:pt>
                <c:pt idx="19">
                  <c:v>948.24530000000004</c:v>
                </c:pt>
                <c:pt idx="20">
                  <c:v>948.70452999999998</c:v>
                </c:pt>
                <c:pt idx="21">
                  <c:v>949.16327000000001</c:v>
                </c:pt>
                <c:pt idx="22">
                  <c:v>949.62145999999996</c:v>
                </c:pt>
                <c:pt idx="23">
                  <c:v>950.07910000000004</c:v>
                </c:pt>
                <c:pt idx="24">
                  <c:v>950.53624999999818</c:v>
                </c:pt>
                <c:pt idx="25">
                  <c:v>950.99291999999855</c:v>
                </c:pt>
                <c:pt idx="26">
                  <c:v>951.44897000000003</c:v>
                </c:pt>
                <c:pt idx="27">
                  <c:v>951.90454</c:v>
                </c:pt>
                <c:pt idx="28">
                  <c:v>952.35961999999756</c:v>
                </c:pt>
                <c:pt idx="29">
                  <c:v>952.81414999999936</c:v>
                </c:pt>
                <c:pt idx="30">
                  <c:v>953.26813000000004</c:v>
                </c:pt>
                <c:pt idx="31">
                  <c:v>953.72161999999855</c:v>
                </c:pt>
                <c:pt idx="32">
                  <c:v>954.17462</c:v>
                </c:pt>
                <c:pt idx="33">
                  <c:v>954.62700999999936</c:v>
                </c:pt>
                <c:pt idx="34">
                  <c:v>955.07892000000004</c:v>
                </c:pt>
                <c:pt idx="35">
                  <c:v>955.53033000000005</c:v>
                </c:pt>
                <c:pt idx="36">
                  <c:v>955.98125999999854</c:v>
                </c:pt>
                <c:pt idx="37">
                  <c:v>956.43157999999937</c:v>
                </c:pt>
                <c:pt idx="38">
                  <c:v>956.88140999999996</c:v>
                </c:pt>
                <c:pt idx="39">
                  <c:v>957.33074999999997</c:v>
                </c:pt>
                <c:pt idx="40">
                  <c:v>957.77959999999996</c:v>
                </c:pt>
                <c:pt idx="41">
                  <c:v>958.22784000000001</c:v>
                </c:pt>
                <c:pt idx="42">
                  <c:v>958.67560000000003</c:v>
                </c:pt>
                <c:pt idx="43">
                  <c:v>959.12285999999938</c:v>
                </c:pt>
                <c:pt idx="44">
                  <c:v>959.56963999999937</c:v>
                </c:pt>
                <c:pt idx="45">
                  <c:v>960.01593000000003</c:v>
                </c:pt>
                <c:pt idx="46">
                  <c:v>960.46160999999756</c:v>
                </c:pt>
                <c:pt idx="47">
                  <c:v>960.90679999999998</c:v>
                </c:pt>
                <c:pt idx="48">
                  <c:v>961.35149999999817</c:v>
                </c:pt>
                <c:pt idx="49">
                  <c:v>961.79571999999996</c:v>
                </c:pt>
                <c:pt idx="50">
                  <c:v>962.23943999999995</c:v>
                </c:pt>
                <c:pt idx="51">
                  <c:v>962.68255999999997</c:v>
                </c:pt>
                <c:pt idx="52">
                  <c:v>963.12518</c:v>
                </c:pt>
                <c:pt idx="53">
                  <c:v>963.56731999999818</c:v>
                </c:pt>
                <c:pt idx="54">
                  <c:v>964.00896999999998</c:v>
                </c:pt>
                <c:pt idx="55">
                  <c:v>964.45012999999756</c:v>
                </c:pt>
                <c:pt idx="56">
                  <c:v>964.89080999999999</c:v>
                </c:pt>
                <c:pt idx="57">
                  <c:v>965.33092999999792</c:v>
                </c:pt>
                <c:pt idx="58">
                  <c:v>965.77050999999994</c:v>
                </c:pt>
                <c:pt idx="59">
                  <c:v>966.20959000000005</c:v>
                </c:pt>
                <c:pt idx="60">
                  <c:v>966.64819</c:v>
                </c:pt>
                <c:pt idx="61">
                  <c:v>967.08630000000005</c:v>
                </c:pt>
                <c:pt idx="62">
                  <c:v>967.52392999999938</c:v>
                </c:pt>
                <c:pt idx="63">
                  <c:v>967.96105999999781</c:v>
                </c:pt>
                <c:pt idx="64">
                  <c:v>968.39770999999996</c:v>
                </c:pt>
                <c:pt idx="65">
                  <c:v>968.83374000000003</c:v>
                </c:pt>
                <c:pt idx="66">
                  <c:v>969.26928999999996</c:v>
                </c:pt>
                <c:pt idx="67">
                  <c:v>969.70434999999998</c:v>
                </c:pt>
                <c:pt idx="68">
                  <c:v>970.13891999999998</c:v>
                </c:pt>
                <c:pt idx="69">
                  <c:v>970.57299999999998</c:v>
                </c:pt>
                <c:pt idx="70">
                  <c:v>971.00658999999996</c:v>
                </c:pt>
                <c:pt idx="71">
                  <c:v>971.43970000000002</c:v>
                </c:pt>
                <c:pt idx="72">
                  <c:v>971.87230999999997</c:v>
                </c:pt>
                <c:pt idx="73">
                  <c:v>972.30444</c:v>
                </c:pt>
                <c:pt idx="74">
                  <c:v>972.73608000000002</c:v>
                </c:pt>
                <c:pt idx="75">
                  <c:v>973.16723999999817</c:v>
                </c:pt>
                <c:pt idx="76">
                  <c:v>973.59789999999998</c:v>
                </c:pt>
                <c:pt idx="77">
                  <c:v>974.02801999999997</c:v>
                </c:pt>
                <c:pt idx="78">
                  <c:v>974.4575799999983</c:v>
                </c:pt>
                <c:pt idx="79">
                  <c:v>974.8866599999983</c:v>
                </c:pt>
                <c:pt idx="80">
                  <c:v>975.31524999999817</c:v>
                </c:pt>
                <c:pt idx="81">
                  <c:v>975.74334999999996</c:v>
                </c:pt>
                <c:pt idx="82">
                  <c:v>976.17096000000004</c:v>
                </c:pt>
                <c:pt idx="83">
                  <c:v>976.59807999999998</c:v>
                </c:pt>
                <c:pt idx="84">
                  <c:v>977.02472</c:v>
                </c:pt>
                <c:pt idx="85">
                  <c:v>977.45087000000001</c:v>
                </c:pt>
                <c:pt idx="86">
                  <c:v>977.87653</c:v>
                </c:pt>
                <c:pt idx="87">
                  <c:v>978.30169999999816</c:v>
                </c:pt>
                <c:pt idx="88">
                  <c:v>978.72637999999995</c:v>
                </c:pt>
                <c:pt idx="89">
                  <c:v>979.15057000000002</c:v>
                </c:pt>
                <c:pt idx="90">
                  <c:v>979.57428000000004</c:v>
                </c:pt>
                <c:pt idx="91">
                  <c:v>979.99749999999938</c:v>
                </c:pt>
                <c:pt idx="92">
                  <c:v>980.42022999999767</c:v>
                </c:pt>
                <c:pt idx="93">
                  <c:v>980.84246999999777</c:v>
                </c:pt>
                <c:pt idx="94">
                  <c:v>981.26421999999855</c:v>
                </c:pt>
                <c:pt idx="95">
                  <c:v>981.68548999999996</c:v>
                </c:pt>
                <c:pt idx="96">
                  <c:v>982.10625999999854</c:v>
                </c:pt>
                <c:pt idx="97">
                  <c:v>982.52654999999936</c:v>
                </c:pt>
                <c:pt idx="98">
                  <c:v>982.94634999999937</c:v>
                </c:pt>
                <c:pt idx="99">
                  <c:v>983.36565999999755</c:v>
                </c:pt>
                <c:pt idx="100">
                  <c:v>983.78461000000004</c:v>
                </c:pt>
                <c:pt idx="101">
                  <c:v>984.20306000000005</c:v>
                </c:pt>
                <c:pt idx="102">
                  <c:v>984.62103000000002</c:v>
                </c:pt>
                <c:pt idx="103">
                  <c:v>985.03850999999997</c:v>
                </c:pt>
                <c:pt idx="104">
                  <c:v>985.4555099999983</c:v>
                </c:pt>
                <c:pt idx="105">
                  <c:v>985.87200999999936</c:v>
                </c:pt>
                <c:pt idx="106">
                  <c:v>986.28801999999996</c:v>
                </c:pt>
                <c:pt idx="107">
                  <c:v>986.70354999999995</c:v>
                </c:pt>
                <c:pt idx="108">
                  <c:v>987.11859000000004</c:v>
                </c:pt>
                <c:pt idx="109">
                  <c:v>987.53314</c:v>
                </c:pt>
                <c:pt idx="110">
                  <c:v>987.94719999999757</c:v>
                </c:pt>
                <c:pt idx="111">
                  <c:v>988.36077999999998</c:v>
                </c:pt>
                <c:pt idx="112">
                  <c:v>988.77392999999995</c:v>
                </c:pt>
                <c:pt idx="113">
                  <c:v>989.18664999999999</c:v>
                </c:pt>
                <c:pt idx="114">
                  <c:v>989.59888000000001</c:v>
                </c:pt>
                <c:pt idx="115">
                  <c:v>990.01061999999843</c:v>
                </c:pt>
                <c:pt idx="116">
                  <c:v>990.42187999999999</c:v>
                </c:pt>
                <c:pt idx="117">
                  <c:v>990.83263999999792</c:v>
                </c:pt>
                <c:pt idx="118">
                  <c:v>991.24291999999855</c:v>
                </c:pt>
                <c:pt idx="119">
                  <c:v>991.65270999999996</c:v>
                </c:pt>
                <c:pt idx="120">
                  <c:v>992.06206999999768</c:v>
                </c:pt>
                <c:pt idx="121">
                  <c:v>992.47100999999998</c:v>
                </c:pt>
                <c:pt idx="122">
                  <c:v>992.87945999999999</c:v>
                </c:pt>
                <c:pt idx="123">
                  <c:v>993.28741000000002</c:v>
                </c:pt>
                <c:pt idx="124">
                  <c:v>993.69488999999999</c:v>
                </c:pt>
                <c:pt idx="125">
                  <c:v>994.10186999999996</c:v>
                </c:pt>
                <c:pt idx="126">
                  <c:v>994.50836000000004</c:v>
                </c:pt>
                <c:pt idx="127">
                  <c:v>994.91449</c:v>
                </c:pt>
                <c:pt idx="128">
                  <c:v>995.32012999999768</c:v>
                </c:pt>
                <c:pt idx="129">
                  <c:v>995.72528</c:v>
                </c:pt>
                <c:pt idx="130">
                  <c:v>996.12994000000003</c:v>
                </c:pt>
                <c:pt idx="131">
                  <c:v>996.53411999999855</c:v>
                </c:pt>
                <c:pt idx="132">
                  <c:v>996.93792999999778</c:v>
                </c:pt>
                <c:pt idx="133">
                  <c:v>997.34124999999756</c:v>
                </c:pt>
                <c:pt idx="134">
                  <c:v>997.74408000000005</c:v>
                </c:pt>
                <c:pt idx="135">
                  <c:v>998.14641999999856</c:v>
                </c:pt>
                <c:pt idx="136">
                  <c:v>998.54827999999998</c:v>
                </c:pt>
                <c:pt idx="137">
                  <c:v>998.94976999999938</c:v>
                </c:pt>
                <c:pt idx="138">
                  <c:v>999.35077000000001</c:v>
                </c:pt>
                <c:pt idx="139">
                  <c:v>999.75127999999938</c:v>
                </c:pt>
                <c:pt idx="140">
                  <c:v>1000.15131</c:v>
                </c:pt>
                <c:pt idx="141">
                  <c:v>1000.5509</c:v>
                </c:pt>
                <c:pt idx="142">
                  <c:v>1000.95007</c:v>
                </c:pt>
                <c:pt idx="143">
                  <c:v>1001.34875</c:v>
                </c:pt>
                <c:pt idx="144">
                  <c:v>1001.74695</c:v>
                </c:pt>
                <c:pt idx="145">
                  <c:v>1002.14471</c:v>
                </c:pt>
                <c:pt idx="146">
                  <c:v>1002.54205</c:v>
                </c:pt>
                <c:pt idx="147">
                  <c:v>1002.9389</c:v>
                </c:pt>
                <c:pt idx="148">
                  <c:v>1003.33527</c:v>
                </c:pt>
                <c:pt idx="149">
                  <c:v>1003.7311999999999</c:v>
                </c:pt>
                <c:pt idx="150">
                  <c:v>1004.12671</c:v>
                </c:pt>
                <c:pt idx="151">
                  <c:v>1004.52173</c:v>
                </c:pt>
                <c:pt idx="152">
                  <c:v>1004.91626</c:v>
                </c:pt>
                <c:pt idx="153">
                  <c:v>1005.31042</c:v>
                </c:pt>
                <c:pt idx="154">
                  <c:v>1005.7041</c:v>
                </c:pt>
                <c:pt idx="155">
                  <c:v>1006.09729</c:v>
                </c:pt>
                <c:pt idx="156">
                  <c:v>1006.49005</c:v>
                </c:pt>
                <c:pt idx="157">
                  <c:v>1006.88239</c:v>
                </c:pt>
                <c:pt idx="158">
                  <c:v>1007.27423</c:v>
                </c:pt>
                <c:pt idx="159">
                  <c:v>1007.66565</c:v>
                </c:pt>
                <c:pt idx="160">
                  <c:v>1008.05664</c:v>
                </c:pt>
                <c:pt idx="161">
                  <c:v>1008.44714</c:v>
                </c:pt>
                <c:pt idx="162">
                  <c:v>1008.83716</c:v>
                </c:pt>
                <c:pt idx="163">
                  <c:v>1009.22681</c:v>
                </c:pt>
                <c:pt idx="164">
                  <c:v>1009.6159699999999</c:v>
                </c:pt>
                <c:pt idx="165">
                  <c:v>1010.00464</c:v>
                </c:pt>
                <c:pt idx="166">
                  <c:v>1010.39294</c:v>
                </c:pt>
                <c:pt idx="167">
                  <c:v>1010.78076</c:v>
                </c:pt>
                <c:pt idx="168">
                  <c:v>1011.16809</c:v>
                </c:pt>
                <c:pt idx="169">
                  <c:v>1011.5550500000001</c:v>
                </c:pt>
                <c:pt idx="170">
                  <c:v>1011.9415299999999</c:v>
                </c:pt>
                <c:pt idx="171">
                  <c:v>1012.32758</c:v>
                </c:pt>
                <c:pt idx="172">
                  <c:v>1012.7132</c:v>
                </c:pt>
                <c:pt idx="173">
                  <c:v>1013.09833</c:v>
                </c:pt>
                <c:pt idx="174">
                  <c:v>1013.48303</c:v>
                </c:pt>
                <c:pt idx="175">
                  <c:v>1013.86731</c:v>
                </c:pt>
                <c:pt idx="176">
                  <c:v>1014.2511</c:v>
                </c:pt>
                <c:pt idx="177">
                  <c:v>1014.63452</c:v>
                </c:pt>
                <c:pt idx="178">
                  <c:v>1015.01746</c:v>
                </c:pt>
                <c:pt idx="179">
                  <c:v>1015.39996</c:v>
                </c:pt>
                <c:pt idx="180">
                  <c:v>1015.7820400000001</c:v>
                </c:pt>
                <c:pt idx="181">
                  <c:v>1016.16364</c:v>
                </c:pt>
                <c:pt idx="182">
                  <c:v>1016.54486</c:v>
                </c:pt>
                <c:pt idx="183">
                  <c:v>1016.9256</c:v>
                </c:pt>
                <c:pt idx="184">
                  <c:v>1017.30591</c:v>
                </c:pt>
                <c:pt idx="185">
                  <c:v>1017.68579</c:v>
                </c:pt>
                <c:pt idx="186">
                  <c:v>1018.06525</c:v>
                </c:pt>
                <c:pt idx="187">
                  <c:v>1018.44427</c:v>
                </c:pt>
                <c:pt idx="188">
                  <c:v>1018.82281</c:v>
                </c:pt>
                <c:pt idx="189">
                  <c:v>1019.20099</c:v>
                </c:pt>
                <c:pt idx="190">
                  <c:v>1019.57867</c:v>
                </c:pt>
                <c:pt idx="191">
                  <c:v>1019.95593</c:v>
                </c:pt>
                <c:pt idx="192">
                  <c:v>1020.33276</c:v>
                </c:pt>
                <c:pt idx="193">
                  <c:v>1020.70917</c:v>
                </c:pt>
                <c:pt idx="194">
                  <c:v>1021.08514</c:v>
                </c:pt>
                <c:pt idx="195">
                  <c:v>1021.46069</c:v>
                </c:pt>
                <c:pt idx="196">
                  <c:v>1021.83582</c:v>
                </c:pt>
                <c:pt idx="197">
                  <c:v>1022.21045</c:v>
                </c:pt>
                <c:pt idx="198">
                  <c:v>1022.5847199999999</c:v>
                </c:pt>
                <c:pt idx="199">
                  <c:v>1022.9585</c:v>
                </c:pt>
                <c:pt idx="200">
                  <c:v>1023.33191</c:v>
                </c:pt>
                <c:pt idx="201">
                  <c:v>1023.70483</c:v>
                </c:pt>
                <c:pt idx="202">
                  <c:v>1024.0775100000001</c:v>
                </c:pt>
                <c:pt idx="203">
                  <c:v>1024.4486099999999</c:v>
                </c:pt>
                <c:pt idx="204">
                  <c:v>1024.8197</c:v>
                </c:pt>
                <c:pt idx="205">
                  <c:v>1025.1908000000001</c:v>
                </c:pt>
                <c:pt idx="206">
                  <c:v>1025.5616500000001</c:v>
                </c:pt>
                <c:pt idx="207">
                  <c:v>1025.9321299999999</c:v>
                </c:pt>
                <c:pt idx="208">
                  <c:v>1026.3021200000001</c:v>
                </c:pt>
                <c:pt idx="209">
                  <c:v>1026.6716300000001</c:v>
                </c:pt>
                <c:pt idx="210">
                  <c:v>1027.0406499999999</c:v>
                </c:pt>
                <c:pt idx="211">
                  <c:v>1027.40942</c:v>
                </c:pt>
                <c:pt idx="212">
                  <c:v>1027.7777100000001</c:v>
                </c:pt>
                <c:pt idx="213">
                  <c:v>1028.1455100000001</c:v>
                </c:pt>
                <c:pt idx="214">
                  <c:v>1028.5129400000001</c:v>
                </c:pt>
                <c:pt idx="215">
                  <c:v>1028.8800000000001</c:v>
                </c:pt>
                <c:pt idx="216">
                  <c:v>1029.24658</c:v>
                </c:pt>
                <c:pt idx="217">
                  <c:v>1029.61267</c:v>
                </c:pt>
                <c:pt idx="218">
                  <c:v>1029.97839</c:v>
                </c:pt>
                <c:pt idx="219">
                  <c:v>1030.34375</c:v>
                </c:pt>
                <c:pt idx="220">
                  <c:v>1030.7086200000001</c:v>
                </c:pt>
                <c:pt idx="221">
                  <c:v>1031.0730000000001</c:v>
                </c:pt>
                <c:pt idx="222">
                  <c:v>1031.43713</c:v>
                </c:pt>
                <c:pt idx="223">
                  <c:v>1031.80078</c:v>
                </c:pt>
                <c:pt idx="224">
                  <c:v>1032.1639399999999</c:v>
                </c:pt>
                <c:pt idx="225">
                  <c:v>1032.52673</c:v>
                </c:pt>
                <c:pt idx="226">
                  <c:v>1032.8891599999999</c:v>
                </c:pt>
                <c:pt idx="227">
                  <c:v>1033.2511</c:v>
                </c:pt>
                <c:pt idx="228">
                  <c:v>1033.6125500000001</c:v>
                </c:pt>
                <c:pt idx="229">
                  <c:v>1033.9737500000001</c:v>
                </c:pt>
                <c:pt idx="230">
                  <c:v>1034.33447</c:v>
                </c:pt>
                <c:pt idx="231">
                  <c:v>1034.6947</c:v>
                </c:pt>
                <c:pt idx="232">
                  <c:v>1035.0546899999999</c:v>
                </c:pt>
                <c:pt idx="233">
                  <c:v>1035.41418</c:v>
                </c:pt>
                <c:pt idx="234">
                  <c:v>1035.7731900000001</c:v>
                </c:pt>
                <c:pt idx="235">
                  <c:v>1036.13184</c:v>
                </c:pt>
                <c:pt idx="236">
                  <c:v>1036.49011</c:v>
                </c:pt>
                <c:pt idx="237">
                  <c:v>1036.8479</c:v>
                </c:pt>
                <c:pt idx="238">
                  <c:v>1037.20532</c:v>
                </c:pt>
                <c:pt idx="239">
                  <c:v>1037.5623800000001</c:v>
                </c:pt>
                <c:pt idx="240">
                  <c:v>1037.91895</c:v>
                </c:pt>
                <c:pt idx="241">
                  <c:v>1038.2751499999999</c:v>
                </c:pt>
                <c:pt idx="242">
                  <c:v>1038.6309799999999</c:v>
                </c:pt>
                <c:pt idx="243">
                  <c:v>1038.98633</c:v>
                </c:pt>
                <c:pt idx="244">
                  <c:v>1039.34131</c:v>
                </c:pt>
                <c:pt idx="245">
                  <c:v>1039.6959199999999</c:v>
                </c:pt>
                <c:pt idx="246">
                  <c:v>1040.0500500000001</c:v>
                </c:pt>
                <c:pt idx="247">
                  <c:v>1040.4036900000001</c:v>
                </c:pt>
                <c:pt idx="248">
                  <c:v>1040.7570800000001</c:v>
                </c:pt>
                <c:pt idx="249">
                  <c:v>1041.1099899999999</c:v>
                </c:pt>
                <c:pt idx="250">
                  <c:v>1041.46252</c:v>
                </c:pt>
                <c:pt idx="251">
                  <c:v>1041.8146999999999</c:v>
                </c:pt>
                <c:pt idx="252">
                  <c:v>1042.1663799999999</c:v>
                </c:pt>
                <c:pt idx="253">
                  <c:v>1042.5177000000001</c:v>
                </c:pt>
                <c:pt idx="254">
                  <c:v>1042.8686499999999</c:v>
                </c:pt>
                <c:pt idx="255">
                  <c:v>1043.21912</c:v>
                </c:pt>
                <c:pt idx="256">
                  <c:v>1043.5692100000001</c:v>
                </c:pt>
                <c:pt idx="257">
                  <c:v>1043.91895</c:v>
                </c:pt>
                <c:pt idx="258">
                  <c:v>1044.26819</c:v>
                </c:pt>
                <c:pt idx="259">
                  <c:v>1044.61707</c:v>
                </c:pt>
                <c:pt idx="260">
                  <c:v>1044.96558</c:v>
                </c:pt>
                <c:pt idx="261">
                  <c:v>1045.3136</c:v>
                </c:pt>
                <c:pt idx="262">
                  <c:v>1045.66138</c:v>
                </c:pt>
                <c:pt idx="263">
                  <c:v>1046.0086699999999</c:v>
                </c:pt>
                <c:pt idx="264">
                  <c:v>1046.35547</c:v>
                </c:pt>
                <c:pt idx="265">
                  <c:v>1046.7020299999999</c:v>
                </c:pt>
                <c:pt idx="266">
                  <c:v>1047.0481</c:v>
                </c:pt>
                <c:pt idx="267">
                  <c:v>1047.3938000000001</c:v>
                </c:pt>
                <c:pt idx="268">
                  <c:v>1047.7391399999999</c:v>
                </c:pt>
                <c:pt idx="269">
                  <c:v>1048.0839800000001</c:v>
                </c:pt>
                <c:pt idx="270">
                  <c:v>1048.4284700000001</c:v>
                </c:pt>
                <c:pt idx="271">
                  <c:v>1048.7725800000001</c:v>
                </c:pt>
                <c:pt idx="272">
                  <c:v>1049.1162099999999</c:v>
                </c:pt>
                <c:pt idx="273">
                  <c:v>1049.4595899999999</c:v>
                </c:pt>
                <c:pt idx="274">
                  <c:v>1049.80249</c:v>
                </c:pt>
                <c:pt idx="275">
                  <c:v>1050.1450199999999</c:v>
                </c:pt>
                <c:pt idx="276">
                  <c:v>1050.4871800000001</c:v>
                </c:pt>
                <c:pt idx="277">
                  <c:v>1050.8288600000001</c:v>
                </c:pt>
                <c:pt idx="278">
                  <c:v>1051.17029</c:v>
                </c:pt>
                <c:pt idx="279">
                  <c:v>1051.5112300000001</c:v>
                </c:pt>
                <c:pt idx="280">
                  <c:v>1051.8518099999999</c:v>
                </c:pt>
                <c:pt idx="281">
                  <c:v>1052.19202</c:v>
                </c:pt>
                <c:pt idx="282">
                  <c:v>1052.5317399999999</c:v>
                </c:pt>
                <c:pt idx="283">
                  <c:v>1052.87122</c:v>
                </c:pt>
                <c:pt idx="284">
                  <c:v>1053.21021</c:v>
                </c:pt>
                <c:pt idx="285">
                  <c:v>1053.54883</c:v>
                </c:pt>
                <c:pt idx="286">
                  <c:v>1053.88708</c:v>
                </c:pt>
                <c:pt idx="287">
                  <c:v>1054.2248500000001</c:v>
                </c:pt>
                <c:pt idx="288">
                  <c:v>1054.5623800000001</c:v>
                </c:pt>
                <c:pt idx="289">
                  <c:v>1054.89941</c:v>
                </c:pt>
                <c:pt idx="290">
                  <c:v>1055.2360799999999</c:v>
                </c:pt>
                <c:pt idx="291">
                  <c:v>1055.57239</c:v>
                </c:pt>
                <c:pt idx="292">
                  <c:v>1055.9082000000001</c:v>
                </c:pt>
                <c:pt idx="293">
                  <c:v>1056.24377</c:v>
                </c:pt>
                <c:pt idx="294">
                  <c:v>1056.5788600000001</c:v>
                </c:pt>
                <c:pt idx="295">
                  <c:v>1056.9135699999999</c:v>
                </c:pt>
                <c:pt idx="296">
                  <c:v>1057.24792</c:v>
                </c:pt>
                <c:pt idx="297">
                  <c:v>1057.5819100000001</c:v>
                </c:pt>
                <c:pt idx="298">
                  <c:v>1057.91553</c:v>
                </c:pt>
                <c:pt idx="299">
                  <c:v>1058.24866</c:v>
                </c:pt>
                <c:pt idx="300">
                  <c:v>1058.5815399999999</c:v>
                </c:pt>
                <c:pt idx="301">
                  <c:v>1058.9139399999999</c:v>
                </c:pt>
                <c:pt idx="302">
                  <c:v>1059.2460900000001</c:v>
                </c:pt>
                <c:pt idx="303">
                  <c:v>1059.5777599999999</c:v>
                </c:pt>
                <c:pt idx="304">
                  <c:v>1059.90906</c:v>
                </c:pt>
                <c:pt idx="305">
                  <c:v>1060.23999</c:v>
                </c:pt>
                <c:pt idx="306">
                  <c:v>1060.57043</c:v>
                </c:pt>
                <c:pt idx="307">
                  <c:v>1060.9006300000001</c:v>
                </c:pt>
                <c:pt idx="308">
                  <c:v>1061.23035</c:v>
                </c:pt>
                <c:pt idx="309">
                  <c:v>1061.55981</c:v>
                </c:pt>
                <c:pt idx="310">
                  <c:v>1061.88879</c:v>
                </c:pt>
                <c:pt idx="311">
                  <c:v>1062.21741</c:v>
                </c:pt>
                <c:pt idx="312">
                  <c:v>1062.54565</c:v>
                </c:pt>
                <c:pt idx="313">
                  <c:v>1062.87354</c:v>
                </c:pt>
                <c:pt idx="314">
                  <c:v>1063.2010499999999</c:v>
                </c:pt>
                <c:pt idx="315">
                  <c:v>1063.5282</c:v>
                </c:pt>
                <c:pt idx="316">
                  <c:v>1063.8549800000001</c:v>
                </c:pt>
                <c:pt idx="317">
                  <c:v>1064.18127</c:v>
                </c:pt>
                <c:pt idx="318">
                  <c:v>1064.5073199999999</c:v>
                </c:pt>
                <c:pt idx="319">
                  <c:v>1064.8328899999999</c:v>
                </c:pt>
                <c:pt idx="320">
                  <c:v>1065.1582000000001</c:v>
                </c:pt>
                <c:pt idx="321">
                  <c:v>1065.4830300000001</c:v>
                </c:pt>
                <c:pt idx="322">
                  <c:v>1065.80762</c:v>
                </c:pt>
                <c:pt idx="323">
                  <c:v>1066.1317100000001</c:v>
                </c:pt>
                <c:pt idx="324">
                  <c:v>1066.4555700000001</c:v>
                </c:pt>
                <c:pt idx="325">
                  <c:v>1066.7789299999999</c:v>
                </c:pt>
                <c:pt idx="326">
                  <c:v>1067.10193</c:v>
                </c:pt>
                <c:pt idx="327">
                  <c:v>1067.4245599999999</c:v>
                </c:pt>
                <c:pt idx="328">
                  <c:v>1067.74683</c:v>
                </c:pt>
                <c:pt idx="329">
                  <c:v>1068.06873</c:v>
                </c:pt>
                <c:pt idx="330">
                  <c:v>1068.3902599999999</c:v>
                </c:pt>
                <c:pt idx="331">
                  <c:v>1068.7114300000001</c:v>
                </c:pt>
                <c:pt idx="332">
                  <c:v>1069.03223</c:v>
                </c:pt>
                <c:pt idx="333">
                  <c:v>1069.35266</c:v>
                </c:pt>
                <c:pt idx="334">
                  <c:v>1069.67273</c:v>
                </c:pt>
                <c:pt idx="335">
                  <c:v>1069.99243</c:v>
                </c:pt>
                <c:pt idx="336">
                  <c:v>1070.31177</c:v>
                </c:pt>
                <c:pt idx="337">
                  <c:v>1070.6307400000001</c:v>
                </c:pt>
                <c:pt idx="338">
                  <c:v>1070.9493399999999</c:v>
                </c:pt>
                <c:pt idx="339">
                  <c:v>1071.26758</c:v>
                </c:pt>
                <c:pt idx="340">
                  <c:v>1071.58545</c:v>
                </c:pt>
                <c:pt idx="341">
                  <c:v>1071.9029499999999</c:v>
                </c:pt>
                <c:pt idx="342">
                  <c:v>1072.22009</c:v>
                </c:pt>
                <c:pt idx="343">
                  <c:v>1072.5368699999999</c:v>
                </c:pt>
                <c:pt idx="344">
                  <c:v>1072.8532700000001</c:v>
                </c:pt>
                <c:pt idx="345">
                  <c:v>1073.16931</c:v>
                </c:pt>
                <c:pt idx="346">
                  <c:v>1073.4849899999999</c:v>
                </c:pt>
                <c:pt idx="347">
                  <c:v>1073.8002899999999</c:v>
                </c:pt>
                <c:pt idx="348">
                  <c:v>1074.1152300000001</c:v>
                </c:pt>
                <c:pt idx="349">
                  <c:v>1074.4298100000001</c:v>
                </c:pt>
                <c:pt idx="350">
                  <c:v>1074.7440200000001</c:v>
                </c:pt>
                <c:pt idx="351">
                  <c:v>1075.0578599999999</c:v>
                </c:pt>
                <c:pt idx="352">
                  <c:v>1075.3713399999999</c:v>
                </c:pt>
                <c:pt idx="353">
                  <c:v>1075.68445</c:v>
                </c:pt>
                <c:pt idx="354">
                  <c:v>1075.99731</c:v>
                </c:pt>
                <c:pt idx="355">
                  <c:v>1076.30969</c:v>
                </c:pt>
                <c:pt idx="356">
                  <c:v>1076.62183</c:v>
                </c:pt>
                <c:pt idx="357">
                  <c:v>1076.9334699999999</c:v>
                </c:pt>
                <c:pt idx="358">
                  <c:v>1077.24487</c:v>
                </c:pt>
                <c:pt idx="359">
                  <c:v>1077.5557899999999</c:v>
                </c:pt>
                <c:pt idx="360">
                  <c:v>1077.86646</c:v>
                </c:pt>
                <c:pt idx="361">
                  <c:v>1078.1767600000001</c:v>
                </c:pt>
                <c:pt idx="362">
                  <c:v>1078.48669</c:v>
                </c:pt>
                <c:pt idx="363">
                  <c:v>1078.7962600000001</c:v>
                </c:pt>
                <c:pt idx="364">
                  <c:v>1079.10547</c:v>
                </c:pt>
                <c:pt idx="365">
                  <c:v>1079.4143099999999</c:v>
                </c:pt>
                <c:pt idx="366">
                  <c:v>1079.7227800000001</c:v>
                </c:pt>
                <c:pt idx="367">
                  <c:v>1080.0310099999999</c:v>
                </c:pt>
                <c:pt idx="368">
                  <c:v>1080.3387499999999</c:v>
                </c:pt>
                <c:pt idx="369">
                  <c:v>1080.64624</c:v>
                </c:pt>
                <c:pt idx="370">
                  <c:v>1080.95325</c:v>
                </c:pt>
                <c:pt idx="371">
                  <c:v>1081.26001</c:v>
                </c:pt>
                <c:pt idx="372">
                  <c:v>1081.5664099999999</c:v>
                </c:pt>
                <c:pt idx="373">
                  <c:v>1081.8724400000001</c:v>
                </c:pt>
                <c:pt idx="374">
                  <c:v>1082.1781000000001</c:v>
                </c:pt>
                <c:pt idx="375">
                  <c:v>1082.4834000000001</c:v>
                </c:pt>
                <c:pt idx="376">
                  <c:v>1082.78845</c:v>
                </c:pt>
                <c:pt idx="377">
                  <c:v>1083.09302</c:v>
                </c:pt>
                <c:pt idx="378">
                  <c:v>1083.39734</c:v>
                </c:pt>
                <c:pt idx="379">
                  <c:v>1083.70117</c:v>
                </c:pt>
                <c:pt idx="380">
                  <c:v>1084.00476</c:v>
                </c:pt>
                <c:pt idx="381">
                  <c:v>1084.30798</c:v>
                </c:pt>
                <c:pt idx="382">
                  <c:v>1084.6108400000001</c:v>
                </c:pt>
                <c:pt idx="383">
                  <c:v>1084.9133300000001</c:v>
                </c:pt>
                <c:pt idx="384">
                  <c:v>1085.2154499999999</c:v>
                </c:pt>
                <c:pt idx="385">
                  <c:v>1085.5173299999999</c:v>
                </c:pt>
                <c:pt idx="386">
                  <c:v>1085.8188500000001</c:v>
                </c:pt>
                <c:pt idx="387">
                  <c:v>1086.1199999999999</c:v>
                </c:pt>
                <c:pt idx="388">
                  <c:v>1086.4207799999999</c:v>
                </c:pt>
                <c:pt idx="389">
                  <c:v>1086.72119</c:v>
                </c:pt>
                <c:pt idx="390">
                  <c:v>1087.02136</c:v>
                </c:pt>
                <c:pt idx="391">
                  <c:v>1087.32104</c:v>
                </c:pt>
                <c:pt idx="392">
                  <c:v>1087.62048</c:v>
                </c:pt>
                <c:pt idx="393">
                  <c:v>1087.91956</c:v>
                </c:pt>
                <c:pt idx="394">
                  <c:v>1088.2182600000001</c:v>
                </c:pt>
                <c:pt idx="395">
                  <c:v>1088.5167200000001</c:v>
                </c:pt>
                <c:pt idx="396">
                  <c:v>1088.8146999999999</c:v>
                </c:pt>
                <c:pt idx="397">
                  <c:v>1089.1124299999999</c:v>
                </c:pt>
                <c:pt idx="398">
                  <c:v>1089.4097899999999</c:v>
                </c:pt>
                <c:pt idx="399">
                  <c:v>1089.70679</c:v>
                </c:pt>
                <c:pt idx="400">
                  <c:v>1090.00342</c:v>
                </c:pt>
                <c:pt idx="401">
                  <c:v>1090.2996800000001</c:v>
                </c:pt>
                <c:pt idx="402">
                  <c:v>1090.5957000000001</c:v>
                </c:pt>
                <c:pt idx="403">
                  <c:v>1090.8913600000001</c:v>
                </c:pt>
                <c:pt idx="404">
                  <c:v>1091.1866500000001</c:v>
                </c:pt>
                <c:pt idx="405">
                  <c:v>1091.4816900000001</c:v>
                </c:pt>
                <c:pt idx="406">
                  <c:v>1091.7762499999999</c:v>
                </c:pt>
                <c:pt idx="407">
                  <c:v>1092.0705599999999</c:v>
                </c:pt>
                <c:pt idx="408">
                  <c:v>1092.3644999999999</c:v>
                </c:pt>
                <c:pt idx="409">
                  <c:v>1092.6580799999999</c:v>
                </c:pt>
                <c:pt idx="410">
                  <c:v>1092.9514200000001</c:v>
                </c:pt>
                <c:pt idx="411">
                  <c:v>1093.2443800000001</c:v>
                </c:pt>
                <c:pt idx="412">
                  <c:v>1093.5369900000001</c:v>
                </c:pt>
                <c:pt idx="413">
                  <c:v>1093.8292200000001</c:v>
                </c:pt>
                <c:pt idx="414">
                  <c:v>1094.1210900000001</c:v>
                </c:pt>
                <c:pt idx="415">
                  <c:v>1094.41272</c:v>
                </c:pt>
                <c:pt idx="416">
                  <c:v>1094.70398</c:v>
                </c:pt>
                <c:pt idx="417">
                  <c:v>1094.99487</c:v>
                </c:pt>
                <c:pt idx="418">
                  <c:v>1095.2855199999999</c:v>
                </c:pt>
                <c:pt idx="419">
                  <c:v>1095.57581</c:v>
                </c:pt>
                <c:pt idx="420">
                  <c:v>1095.86572</c:v>
                </c:pt>
                <c:pt idx="421">
                  <c:v>1096.15527</c:v>
                </c:pt>
                <c:pt idx="422">
                  <c:v>1096.4444599999999</c:v>
                </c:pt>
                <c:pt idx="423">
                  <c:v>1096.7334000000001</c:v>
                </c:pt>
                <c:pt idx="424">
                  <c:v>1097.02197</c:v>
                </c:pt>
                <c:pt idx="425">
                  <c:v>1097.3101799999999</c:v>
                </c:pt>
                <c:pt idx="426">
                  <c:v>1097.5981400000001</c:v>
                </c:pt>
                <c:pt idx="427">
                  <c:v>1097.8857399999999</c:v>
                </c:pt>
                <c:pt idx="428">
                  <c:v>1098.1729700000001</c:v>
                </c:pt>
                <c:pt idx="429">
                  <c:v>1098.4599599999999</c:v>
                </c:pt>
                <c:pt idx="430">
                  <c:v>1098.74658</c:v>
                </c:pt>
                <c:pt idx="431">
                  <c:v>1099.0328400000001</c:v>
                </c:pt>
                <c:pt idx="432">
                  <c:v>1099.3188500000001</c:v>
                </c:pt>
                <c:pt idx="433">
                  <c:v>1099.6044899999999</c:v>
                </c:pt>
                <c:pt idx="434">
                  <c:v>1099.88977</c:v>
                </c:pt>
                <c:pt idx="435">
                  <c:v>1100.1748</c:v>
                </c:pt>
                <c:pt idx="436">
                  <c:v>1100.45947</c:v>
                </c:pt>
                <c:pt idx="437">
                  <c:v>1100.74377</c:v>
                </c:pt>
                <c:pt idx="438">
                  <c:v>1101.02783</c:v>
                </c:pt>
                <c:pt idx="439">
                  <c:v>1101.31152</c:v>
                </c:pt>
                <c:pt idx="440">
                  <c:v>1101.59485</c:v>
                </c:pt>
                <c:pt idx="441">
                  <c:v>1101.8779300000001</c:v>
                </c:pt>
                <c:pt idx="442">
                  <c:v>1102.1606400000001</c:v>
                </c:pt>
                <c:pt idx="443">
                  <c:v>1102.44299</c:v>
                </c:pt>
                <c:pt idx="444">
                  <c:v>1102.7251000000001</c:v>
                </c:pt>
                <c:pt idx="445">
                  <c:v>1103.00684</c:v>
                </c:pt>
                <c:pt idx="446">
                  <c:v>1103.2882099999999</c:v>
                </c:pt>
                <c:pt idx="447">
                  <c:v>1103.56934</c:v>
                </c:pt>
                <c:pt idx="448">
                  <c:v>1103.8501000000001</c:v>
                </c:pt>
                <c:pt idx="449">
                  <c:v>1104.13049</c:v>
                </c:pt>
                <c:pt idx="450">
                  <c:v>1104.4106400000001</c:v>
                </c:pt>
                <c:pt idx="451">
                  <c:v>1104.6904300000001</c:v>
                </c:pt>
                <c:pt idx="452">
                  <c:v>1104.96985</c:v>
                </c:pt>
                <c:pt idx="453">
                  <c:v>1105.24902</c:v>
                </c:pt>
                <c:pt idx="454">
                  <c:v>1105.52783</c:v>
                </c:pt>
                <c:pt idx="455">
                  <c:v>1105.80627</c:v>
                </c:pt>
                <c:pt idx="456">
                  <c:v>1106.08447</c:v>
                </c:pt>
                <c:pt idx="457">
                  <c:v>1106.3623</c:v>
                </c:pt>
                <c:pt idx="458">
                  <c:v>1106.63977</c:v>
                </c:pt>
                <c:pt idx="459">
                  <c:v>1106.9169899999999</c:v>
                </c:pt>
                <c:pt idx="460">
                  <c:v>1107.1938500000001</c:v>
                </c:pt>
                <c:pt idx="461">
                  <c:v>1107.4703400000001</c:v>
                </c:pt>
                <c:pt idx="462">
                  <c:v>1107.74658</c:v>
                </c:pt>
                <c:pt idx="463">
                  <c:v>1108.0225800000001</c:v>
                </c:pt>
                <c:pt idx="464">
                  <c:v>1108.2982199999999</c:v>
                </c:pt>
                <c:pt idx="465">
                  <c:v>1108.57349</c:v>
                </c:pt>
                <c:pt idx="466">
                  <c:v>1108.84851</c:v>
                </c:pt>
                <c:pt idx="467">
                  <c:v>1109.1231700000001</c:v>
                </c:pt>
                <c:pt idx="468">
                  <c:v>1109.3974599999999</c:v>
                </c:pt>
                <c:pt idx="469">
                  <c:v>1109.6715099999999</c:v>
                </c:pt>
                <c:pt idx="470">
                  <c:v>1109.9451899999999</c:v>
                </c:pt>
                <c:pt idx="471">
                  <c:v>1110.2186300000001</c:v>
                </c:pt>
                <c:pt idx="472">
                  <c:v>1110.4917</c:v>
                </c:pt>
                <c:pt idx="473">
                  <c:v>1110.7645299999999</c:v>
                </c:pt>
                <c:pt idx="474">
                  <c:v>1111.0369900000001</c:v>
                </c:pt>
                <c:pt idx="475">
                  <c:v>1111.30908</c:v>
                </c:pt>
                <c:pt idx="476">
                  <c:v>1111.5809300000001</c:v>
                </c:pt>
                <c:pt idx="477">
                  <c:v>1111.8524199999999</c:v>
                </c:pt>
                <c:pt idx="478">
                  <c:v>1112.12366</c:v>
                </c:pt>
                <c:pt idx="479">
                  <c:v>1112.39453</c:v>
                </c:pt>
                <c:pt idx="480">
                  <c:v>1112.66516</c:v>
                </c:pt>
                <c:pt idx="481">
                  <c:v>1112.93542</c:v>
                </c:pt>
                <c:pt idx="482">
                  <c:v>1113.20532</c:v>
                </c:pt>
                <c:pt idx="483">
                  <c:v>1113.47498</c:v>
                </c:pt>
                <c:pt idx="484">
                  <c:v>1113.7443800000001</c:v>
                </c:pt>
                <c:pt idx="485">
                  <c:v>1114.01343</c:v>
                </c:pt>
                <c:pt idx="486">
                  <c:v>1114.2820999999999</c:v>
                </c:pt>
                <c:pt idx="487">
                  <c:v>1114.55054</c:v>
                </c:pt>
                <c:pt idx="488">
                  <c:v>1114.81873</c:v>
                </c:pt>
                <c:pt idx="489">
                  <c:v>1115.08655</c:v>
                </c:pt>
                <c:pt idx="490">
                  <c:v>1115.354</c:v>
                </c:pt>
                <c:pt idx="491">
                  <c:v>1115.62122</c:v>
                </c:pt>
                <c:pt idx="492">
                  <c:v>1115.88806</c:v>
                </c:pt>
                <c:pt idx="493">
                  <c:v>1116.1546599999999</c:v>
                </c:pt>
                <c:pt idx="494">
                  <c:v>1116.4209000000001</c:v>
                </c:pt>
                <c:pt idx="495">
                  <c:v>1116.6868899999999</c:v>
                </c:pt>
                <c:pt idx="496">
                  <c:v>1116.9525100000001</c:v>
                </c:pt>
                <c:pt idx="497">
                  <c:v>1117.2179000000001</c:v>
                </c:pt>
                <c:pt idx="498">
                  <c:v>1117.4829099999999</c:v>
                </c:pt>
                <c:pt idx="499">
                  <c:v>1117.7476799999999</c:v>
                </c:pt>
                <c:pt idx="500">
                  <c:v>1118.01208</c:v>
                </c:pt>
                <c:pt idx="501">
                  <c:v>1118.2762499999999</c:v>
                </c:pt>
                <c:pt idx="502">
                  <c:v>1118.5400400000001</c:v>
                </c:pt>
                <c:pt idx="503">
                  <c:v>1118.80359</c:v>
                </c:pt>
                <c:pt idx="504">
                  <c:v>1119.0667699999999</c:v>
                </c:pt>
                <c:pt idx="505">
                  <c:v>1119.32971</c:v>
                </c:pt>
                <c:pt idx="506">
                  <c:v>1119.59229</c:v>
                </c:pt>
                <c:pt idx="507">
                  <c:v>1119.8546100000001</c:v>
                </c:pt>
                <c:pt idx="508">
                  <c:v>1120.1167</c:v>
                </c:pt>
                <c:pt idx="509">
                  <c:v>1120.37842</c:v>
                </c:pt>
                <c:pt idx="510">
                  <c:v>1120.63977</c:v>
                </c:pt>
                <c:pt idx="511">
                  <c:v>1120.9008799999999</c:v>
                </c:pt>
                <c:pt idx="512">
                  <c:v>1121.16174</c:v>
                </c:pt>
                <c:pt idx="513">
                  <c:v>1121.4222400000001</c:v>
                </c:pt>
                <c:pt idx="514">
                  <c:v>1121.6824999999999</c:v>
                </c:pt>
                <c:pt idx="515">
                  <c:v>1121.94238</c:v>
                </c:pt>
                <c:pt idx="516">
                  <c:v>1122.2020299999999</c:v>
                </c:pt>
                <c:pt idx="517">
                  <c:v>1122.4612999999999</c:v>
                </c:pt>
                <c:pt idx="518">
                  <c:v>1122.7203400000001</c:v>
                </c:pt>
                <c:pt idx="519">
                  <c:v>1122.979</c:v>
                </c:pt>
                <c:pt idx="520">
                  <c:v>1123.2374299999999</c:v>
                </c:pt>
                <c:pt idx="521">
                  <c:v>1123.4956099999999</c:v>
                </c:pt>
                <c:pt idx="522">
                  <c:v>1123.75342</c:v>
                </c:pt>
                <c:pt idx="523">
                  <c:v>1124.01099</c:v>
                </c:pt>
                <c:pt idx="524">
                  <c:v>1124.26819</c:v>
                </c:pt>
                <c:pt idx="525">
                  <c:v>1124.5251499999999</c:v>
                </c:pt>
                <c:pt idx="526">
                  <c:v>1124.7818600000001</c:v>
                </c:pt>
                <c:pt idx="527">
                  <c:v>1125.0382099999999</c:v>
                </c:pt>
                <c:pt idx="528">
                  <c:v>1125.29431</c:v>
                </c:pt>
                <c:pt idx="529">
                  <c:v>1125.5500500000001</c:v>
                </c:pt>
                <c:pt idx="530">
                  <c:v>1125.8055400000001</c:v>
                </c:pt>
                <c:pt idx="531">
                  <c:v>1126.06079</c:v>
                </c:pt>
                <c:pt idx="532">
                  <c:v>1126.31567</c:v>
                </c:pt>
                <c:pt idx="533">
                  <c:v>1126.5703100000001</c:v>
                </c:pt>
                <c:pt idx="534">
                  <c:v>1126.82458</c:v>
                </c:pt>
                <c:pt idx="535">
                  <c:v>1127.07861</c:v>
                </c:pt>
                <c:pt idx="536">
                  <c:v>1127.3324</c:v>
                </c:pt>
                <c:pt idx="537">
                  <c:v>1127.58582</c:v>
                </c:pt>
                <c:pt idx="538">
                  <c:v>1127.83899</c:v>
                </c:pt>
                <c:pt idx="539">
                  <c:v>1128.0917999999999</c:v>
                </c:pt>
                <c:pt idx="540">
                  <c:v>1128.3443600000001</c:v>
                </c:pt>
                <c:pt idx="541">
                  <c:v>1128.5966800000001</c:v>
                </c:pt>
                <c:pt idx="542">
                  <c:v>1128.84863</c:v>
                </c:pt>
                <c:pt idx="543">
                  <c:v>1129.10034</c:v>
                </c:pt>
                <c:pt idx="544">
                  <c:v>1129.35168</c:v>
                </c:pt>
                <c:pt idx="545">
                  <c:v>1129.6027799999999</c:v>
                </c:pt>
                <c:pt idx="546">
                  <c:v>1129.85364</c:v>
                </c:pt>
                <c:pt idx="547">
                  <c:v>1130.1041299999999</c:v>
                </c:pt>
                <c:pt idx="548">
                  <c:v>1130.35437</c:v>
                </c:pt>
                <c:pt idx="549">
                  <c:v>1130.6042500000001</c:v>
                </c:pt>
                <c:pt idx="550">
                  <c:v>1130.8538799999999</c:v>
                </c:pt>
                <c:pt idx="551">
                  <c:v>1131.1032700000001</c:v>
                </c:pt>
                <c:pt idx="552">
                  <c:v>1131.3524199999999</c:v>
                </c:pt>
                <c:pt idx="553">
                  <c:v>1131.6012000000001</c:v>
                </c:pt>
                <c:pt idx="554">
                  <c:v>1131.8497299999999</c:v>
                </c:pt>
                <c:pt idx="555">
                  <c:v>1132.0979</c:v>
                </c:pt>
                <c:pt idx="556">
                  <c:v>1132.34583</c:v>
                </c:pt>
                <c:pt idx="557">
                  <c:v>1132.5935099999999</c:v>
                </c:pt>
                <c:pt idx="558">
                  <c:v>1132.84094</c:v>
                </c:pt>
                <c:pt idx="559">
                  <c:v>1133.0880099999999</c:v>
                </c:pt>
                <c:pt idx="560">
                  <c:v>1133.33484</c:v>
                </c:pt>
                <c:pt idx="561">
                  <c:v>1133.5813000000001</c:v>
                </c:pt>
                <c:pt idx="562">
                  <c:v>1133.8275100000001</c:v>
                </c:pt>
                <c:pt idx="563">
                  <c:v>1134.07349</c:v>
                </c:pt>
                <c:pt idx="564">
                  <c:v>1134.3192100000001</c:v>
                </c:pt>
                <c:pt idx="565">
                  <c:v>1134.56458</c:v>
                </c:pt>
                <c:pt idx="566">
                  <c:v>1134.80969</c:v>
                </c:pt>
                <c:pt idx="567">
                  <c:v>1135.05457</c:v>
                </c:pt>
                <c:pt idx="568">
                  <c:v>1135.29907</c:v>
                </c:pt>
                <c:pt idx="569">
                  <c:v>1135.54333</c:v>
                </c:pt>
                <c:pt idx="570">
                  <c:v>1135.7873500000001</c:v>
                </c:pt>
                <c:pt idx="571">
                  <c:v>1136.0310099999999</c:v>
                </c:pt>
                <c:pt idx="572">
                  <c:v>1136.27441</c:v>
                </c:pt>
                <c:pt idx="573">
                  <c:v>1136.51758</c:v>
                </c:pt>
                <c:pt idx="574">
                  <c:v>1136.7603799999999</c:v>
                </c:pt>
                <c:pt idx="575">
                  <c:v>1137.0029300000001</c:v>
                </c:pt>
                <c:pt idx="576">
                  <c:v>1137.24524</c:v>
                </c:pt>
                <c:pt idx="577">
                  <c:v>1137.4873</c:v>
                </c:pt>
                <c:pt idx="578">
                  <c:v>1137.729</c:v>
                </c:pt>
                <c:pt idx="579">
                  <c:v>1137.97046</c:v>
                </c:pt>
                <c:pt idx="580">
                  <c:v>1138.2116699999999</c:v>
                </c:pt>
                <c:pt idx="581">
                  <c:v>1138.45264</c:v>
                </c:pt>
                <c:pt idx="582">
                  <c:v>1138.6932400000001</c:v>
                </c:pt>
                <c:pt idx="583">
                  <c:v>1138.9335900000001</c:v>
                </c:pt>
                <c:pt idx="584">
                  <c:v>1139.17371</c:v>
                </c:pt>
                <c:pt idx="585">
                  <c:v>1139.4135699999999</c:v>
                </c:pt>
                <c:pt idx="586">
                  <c:v>1139.65308</c:v>
                </c:pt>
                <c:pt idx="587">
                  <c:v>1139.8923299999999</c:v>
                </c:pt>
                <c:pt idx="588">
                  <c:v>1140.1313500000001</c:v>
                </c:pt>
                <c:pt idx="589">
                  <c:v>1140.3699999999999</c:v>
                </c:pt>
                <c:pt idx="590">
                  <c:v>1140.6084000000001</c:v>
                </c:pt>
                <c:pt idx="591">
                  <c:v>1140.84656</c:v>
                </c:pt>
                <c:pt idx="592">
                  <c:v>1141.08447</c:v>
                </c:pt>
                <c:pt idx="593">
                  <c:v>1141.32214</c:v>
                </c:pt>
                <c:pt idx="594">
                  <c:v>1141.55945</c:v>
                </c:pt>
                <c:pt idx="595">
                  <c:v>1141.7965099999999</c:v>
                </c:pt>
                <c:pt idx="596">
                  <c:v>1142.03333</c:v>
                </c:pt>
                <c:pt idx="597">
                  <c:v>1142.2699</c:v>
                </c:pt>
                <c:pt idx="598">
                  <c:v>1142.5061000000001</c:v>
                </c:pt>
                <c:pt idx="599">
                  <c:v>1142.74207</c:v>
                </c:pt>
                <c:pt idx="600">
                  <c:v>1142.9777799999999</c:v>
                </c:pt>
                <c:pt idx="601">
                  <c:v>1143.21326</c:v>
                </c:pt>
                <c:pt idx="602">
                  <c:v>1143.44849</c:v>
                </c:pt>
                <c:pt idx="603">
                  <c:v>1143.68335</c:v>
                </c:pt>
                <c:pt idx="604">
                  <c:v>1143.91797</c:v>
                </c:pt>
                <c:pt idx="605">
                  <c:v>1144.1523400000001</c:v>
                </c:pt>
                <c:pt idx="606">
                  <c:v>1144.3864699999999</c:v>
                </c:pt>
                <c:pt idx="607">
                  <c:v>1144.62024</c:v>
                </c:pt>
                <c:pt idx="608">
                  <c:v>1144.85376</c:v>
                </c:pt>
                <c:pt idx="609">
                  <c:v>1145.0870399999999</c:v>
                </c:pt>
                <c:pt idx="610">
                  <c:v>1145.32007</c:v>
                </c:pt>
                <c:pt idx="611">
                  <c:v>1145.55286</c:v>
                </c:pt>
                <c:pt idx="612">
                  <c:v>1145.7854</c:v>
                </c:pt>
                <c:pt idx="613">
                  <c:v>1146.01758</c:v>
                </c:pt>
                <c:pt idx="614">
                  <c:v>1146.2495100000001</c:v>
                </c:pt>
                <c:pt idx="615">
                  <c:v>1146.4811999999999</c:v>
                </c:pt>
                <c:pt idx="616">
                  <c:v>1146.7126499999999</c:v>
                </c:pt>
                <c:pt idx="617">
                  <c:v>1146.9438500000001</c:v>
                </c:pt>
                <c:pt idx="618">
                  <c:v>1147.1746800000001</c:v>
                </c:pt>
                <c:pt idx="619">
                  <c:v>1147.40527</c:v>
                </c:pt>
                <c:pt idx="620">
                  <c:v>1147.63562</c:v>
                </c:pt>
                <c:pt idx="621">
                  <c:v>1147.86572</c:v>
                </c:pt>
                <c:pt idx="622">
                  <c:v>1148.0955799999999</c:v>
                </c:pt>
                <c:pt idx="623">
                  <c:v>1148.3252</c:v>
                </c:pt>
                <c:pt idx="624">
                  <c:v>1148.5544400000001</c:v>
                </c:pt>
                <c:pt idx="625">
                  <c:v>1148.7834499999999</c:v>
                </c:pt>
                <c:pt idx="626">
                  <c:v>1149.0122100000001</c:v>
                </c:pt>
                <c:pt idx="627">
                  <c:v>1149.24072</c:v>
                </c:pt>
                <c:pt idx="628">
                  <c:v>1149.4689900000001</c:v>
                </c:pt>
                <c:pt idx="629">
                  <c:v>1149.6970200000001</c:v>
                </c:pt>
                <c:pt idx="630">
                  <c:v>1149.9246800000001</c:v>
                </c:pt>
                <c:pt idx="631">
                  <c:v>1150.1521</c:v>
                </c:pt>
                <c:pt idx="632">
                  <c:v>1150.3792699999999</c:v>
                </c:pt>
                <c:pt idx="633">
                  <c:v>1150.6061999999999</c:v>
                </c:pt>
                <c:pt idx="634">
                  <c:v>1150.8328899999999</c:v>
                </c:pt>
                <c:pt idx="635">
                  <c:v>1151.05933</c:v>
                </c:pt>
                <c:pt idx="636">
                  <c:v>1151.2855199999999</c:v>
                </c:pt>
                <c:pt idx="637">
                  <c:v>1151.5114699999999</c:v>
                </c:pt>
                <c:pt idx="638">
                  <c:v>1151.7370599999999</c:v>
                </c:pt>
                <c:pt idx="639">
                  <c:v>1151.9623999999999</c:v>
                </c:pt>
                <c:pt idx="640">
                  <c:v>1152.1875</c:v>
                </c:pt>
                <c:pt idx="641">
                  <c:v>1152.4123500000001</c:v>
                </c:pt>
                <c:pt idx="642">
                  <c:v>1152.63696</c:v>
                </c:pt>
                <c:pt idx="643">
                  <c:v>1152.86133</c:v>
                </c:pt>
                <c:pt idx="644">
                  <c:v>1153.08545</c:v>
                </c:pt>
                <c:pt idx="645">
                  <c:v>1153.30933</c:v>
                </c:pt>
                <c:pt idx="646">
                  <c:v>1153.5328400000001</c:v>
                </c:pt>
                <c:pt idx="647">
                  <c:v>1153.7561000000001</c:v>
                </c:pt>
                <c:pt idx="648">
                  <c:v>1153.9791299999999</c:v>
                </c:pt>
                <c:pt idx="649">
                  <c:v>1154.2019</c:v>
                </c:pt>
                <c:pt idx="650">
                  <c:v>1154.42444</c:v>
                </c:pt>
                <c:pt idx="651">
                  <c:v>1154.6467299999999</c:v>
                </c:pt>
                <c:pt idx="652">
                  <c:v>1154.86877</c:v>
                </c:pt>
                <c:pt idx="653">
                  <c:v>1155.09058</c:v>
                </c:pt>
                <c:pt idx="654">
                  <c:v>1155.31213</c:v>
                </c:pt>
                <c:pt idx="655">
                  <c:v>1155.5334499999999</c:v>
                </c:pt>
                <c:pt idx="656">
                  <c:v>1155.75452</c:v>
                </c:pt>
                <c:pt idx="657">
                  <c:v>1155.97522</c:v>
                </c:pt>
                <c:pt idx="658">
                  <c:v>1156.19568</c:v>
                </c:pt>
                <c:pt idx="659">
                  <c:v>1156.41589</c:v>
                </c:pt>
                <c:pt idx="660">
                  <c:v>1156.6358600000001</c:v>
                </c:pt>
                <c:pt idx="661">
                  <c:v>1156.8555899999999</c:v>
                </c:pt>
                <c:pt idx="662">
                  <c:v>1157.0750700000001</c:v>
                </c:pt>
                <c:pt idx="663">
                  <c:v>1157.29431</c:v>
                </c:pt>
                <c:pt idx="664">
                  <c:v>1157.51331</c:v>
                </c:pt>
                <c:pt idx="665">
                  <c:v>1157.73206</c:v>
                </c:pt>
                <c:pt idx="666">
                  <c:v>1157.95056</c:v>
                </c:pt>
                <c:pt idx="667">
                  <c:v>1158.1688200000001</c:v>
                </c:pt>
                <c:pt idx="668">
                  <c:v>1158.3868399999999</c:v>
                </c:pt>
                <c:pt idx="669">
                  <c:v>1158.6046100000001</c:v>
                </c:pt>
                <c:pt idx="670">
                  <c:v>1158.82214</c:v>
                </c:pt>
                <c:pt idx="671">
                  <c:v>1159.03943</c:v>
                </c:pt>
                <c:pt idx="672">
                  <c:v>1159.2563500000001</c:v>
                </c:pt>
                <c:pt idx="673">
                  <c:v>1159.4730199999999</c:v>
                </c:pt>
                <c:pt idx="674">
                  <c:v>1159.6894500000001</c:v>
                </c:pt>
                <c:pt idx="675">
                  <c:v>1159.9056399999999</c:v>
                </c:pt>
                <c:pt idx="676">
                  <c:v>1160.12158</c:v>
                </c:pt>
                <c:pt idx="677">
                  <c:v>1160.33728</c:v>
                </c:pt>
                <c:pt idx="678">
                  <c:v>1160.5527300000001</c:v>
                </c:pt>
                <c:pt idx="679">
                  <c:v>1160.76794</c:v>
                </c:pt>
                <c:pt idx="680">
                  <c:v>1160.9829099999999</c:v>
                </c:pt>
                <c:pt idx="681">
                  <c:v>1161.1976299999999</c:v>
                </c:pt>
                <c:pt idx="682">
                  <c:v>1161.41211</c:v>
                </c:pt>
                <c:pt idx="683">
                  <c:v>1161.62634</c:v>
                </c:pt>
                <c:pt idx="684">
                  <c:v>1161.84033</c:v>
                </c:pt>
                <c:pt idx="685">
                  <c:v>1162.0540800000001</c:v>
                </c:pt>
                <c:pt idx="686">
                  <c:v>1162.26758</c:v>
                </c:pt>
                <c:pt idx="687">
                  <c:v>1162.48083</c:v>
                </c:pt>
                <c:pt idx="688">
                  <c:v>1162.6938500000001</c:v>
                </c:pt>
                <c:pt idx="689">
                  <c:v>1162.90662</c:v>
                </c:pt>
                <c:pt idx="690">
                  <c:v>1163.11914</c:v>
                </c:pt>
                <c:pt idx="691">
                  <c:v>1163.33142</c:v>
                </c:pt>
                <c:pt idx="692">
                  <c:v>1163.5434600000001</c:v>
                </c:pt>
                <c:pt idx="693">
                  <c:v>1163.7552499999999</c:v>
                </c:pt>
                <c:pt idx="694">
                  <c:v>1163.9667999999999</c:v>
                </c:pt>
                <c:pt idx="695">
                  <c:v>1164.1781000000001</c:v>
                </c:pt>
                <c:pt idx="696">
                  <c:v>1164.3891599999999</c:v>
                </c:pt>
                <c:pt idx="697">
                  <c:v>1164.59998</c:v>
                </c:pt>
                <c:pt idx="698">
                  <c:v>1164.8105499999999</c:v>
                </c:pt>
                <c:pt idx="699">
                  <c:v>1165.0208700000001</c:v>
                </c:pt>
                <c:pt idx="700">
                  <c:v>1165.2309600000001</c:v>
                </c:pt>
                <c:pt idx="701">
                  <c:v>1165.4408000000001</c:v>
                </c:pt>
                <c:pt idx="702">
                  <c:v>1165.65039</c:v>
                </c:pt>
                <c:pt idx="703">
                  <c:v>1165.8597400000001</c:v>
                </c:pt>
                <c:pt idx="704">
                  <c:v>1166.0688500000001</c:v>
                </c:pt>
                <c:pt idx="705">
                  <c:v>1166.2777100000001</c:v>
                </c:pt>
                <c:pt idx="706">
                  <c:v>1166.48633</c:v>
                </c:pt>
                <c:pt idx="707">
                  <c:v>1166.6947</c:v>
                </c:pt>
                <c:pt idx="708">
                  <c:v>1166.90283</c:v>
                </c:pt>
                <c:pt idx="709">
                  <c:v>1167.1107199999999</c:v>
                </c:pt>
                <c:pt idx="710">
                  <c:v>1167.3184799999999</c:v>
                </c:pt>
                <c:pt idx="711">
                  <c:v>1167.5260000000001</c:v>
                </c:pt>
                <c:pt idx="712">
                  <c:v>1167.7332799999999</c:v>
                </c:pt>
                <c:pt idx="713">
                  <c:v>1167.94031</c:v>
                </c:pt>
                <c:pt idx="714">
                  <c:v>1168.1470899999999</c:v>
                </c:pt>
                <c:pt idx="715">
                  <c:v>1168.35364</c:v>
                </c:pt>
                <c:pt idx="716">
                  <c:v>1168.5599400000001</c:v>
                </c:pt>
                <c:pt idx="717">
                  <c:v>1168.7659900000001</c:v>
                </c:pt>
                <c:pt idx="718">
                  <c:v>1168.9718</c:v>
                </c:pt>
                <c:pt idx="719">
                  <c:v>1169.1773700000001</c:v>
                </c:pt>
                <c:pt idx="720">
                  <c:v>1169.3826899999999</c:v>
                </c:pt>
                <c:pt idx="721">
                  <c:v>1169.5877700000001</c:v>
                </c:pt>
                <c:pt idx="722">
                  <c:v>1169.7926</c:v>
                </c:pt>
                <c:pt idx="723">
                  <c:v>1169.99719</c:v>
                </c:pt>
                <c:pt idx="724">
                  <c:v>1170.20154</c:v>
                </c:pt>
                <c:pt idx="725">
                  <c:v>1170.4056399999999</c:v>
                </c:pt>
                <c:pt idx="726">
                  <c:v>1170.6095</c:v>
                </c:pt>
                <c:pt idx="727">
                  <c:v>1170.81323</c:v>
                </c:pt>
                <c:pt idx="728">
                  <c:v>1171.0167200000001</c:v>
                </c:pt>
                <c:pt idx="729">
                  <c:v>1171.2199700000001</c:v>
                </c:pt>
                <c:pt idx="730">
                  <c:v>1171.4229700000001</c:v>
                </c:pt>
                <c:pt idx="731">
                  <c:v>1171.62573</c:v>
                </c:pt>
                <c:pt idx="732">
                  <c:v>1171.82825</c:v>
                </c:pt>
                <c:pt idx="733">
                  <c:v>1172.03052</c:v>
                </c:pt>
                <c:pt idx="734">
                  <c:v>1172.23254</c:v>
                </c:pt>
                <c:pt idx="735">
                  <c:v>1172.43433</c:v>
                </c:pt>
                <c:pt idx="736">
                  <c:v>1172.6358600000001</c:v>
                </c:pt>
                <c:pt idx="737">
                  <c:v>1172.83728</c:v>
                </c:pt>
                <c:pt idx="738">
                  <c:v>1173.03845</c:v>
                </c:pt>
                <c:pt idx="739">
                  <c:v>1173.23938</c:v>
                </c:pt>
                <c:pt idx="740">
                  <c:v>1173.4400599999999</c:v>
                </c:pt>
                <c:pt idx="741">
                  <c:v>1173.6405</c:v>
                </c:pt>
                <c:pt idx="742">
                  <c:v>1173.8407</c:v>
                </c:pt>
                <c:pt idx="743">
                  <c:v>1174.0406499999999</c:v>
                </c:pt>
                <c:pt idx="744">
                  <c:v>1174.24036</c:v>
                </c:pt>
                <c:pt idx="745">
                  <c:v>1174.4398200000001</c:v>
                </c:pt>
                <c:pt idx="746">
                  <c:v>1174.63904</c:v>
                </c:pt>
                <c:pt idx="747">
                  <c:v>1174.8381300000001</c:v>
                </c:pt>
                <c:pt idx="748">
                  <c:v>1175.0369900000001</c:v>
                </c:pt>
                <c:pt idx="749">
                  <c:v>1175.2356</c:v>
                </c:pt>
              </c:numCache>
            </c:numRef>
          </c:yVal>
          <c:smooth val="1"/>
        </c:ser>
        <c:dLbls>
          <c:showLegendKey val="0"/>
          <c:showVal val="0"/>
          <c:showCatName val="0"/>
          <c:showSerName val="0"/>
          <c:showPercent val="0"/>
          <c:showBubbleSize val="0"/>
        </c:dLbls>
        <c:axId val="146077888"/>
        <c:axId val="230983360"/>
      </c:scatterChart>
      <c:valAx>
        <c:axId val="146077888"/>
        <c:scaling>
          <c:orientation val="minMax"/>
          <c:max val="1000"/>
          <c:min val="250"/>
        </c:scaling>
        <c:delete val="0"/>
        <c:axPos val="b"/>
        <c:numFmt formatCode="General" sourceLinked="1"/>
        <c:majorTickMark val="out"/>
        <c:minorTickMark val="none"/>
        <c:tickLblPos val="nextTo"/>
        <c:txPr>
          <a:bodyPr/>
          <a:lstStyle/>
          <a:p>
            <a:pPr>
              <a:defRPr sz="900"/>
            </a:pPr>
            <a:endParaRPr lang="en-US"/>
          </a:p>
        </c:txPr>
        <c:crossAx val="230983360"/>
        <c:crossesAt val="0.1"/>
        <c:crossBetween val="midCat"/>
        <c:majorUnit val="100"/>
      </c:valAx>
      <c:valAx>
        <c:axId val="230983360"/>
        <c:scaling>
          <c:logBase val="10"/>
          <c:orientation val="minMax"/>
          <c:min val="0.1"/>
        </c:scaling>
        <c:delete val="0"/>
        <c:axPos val="l"/>
        <c:numFmt formatCode="General" sourceLinked="1"/>
        <c:majorTickMark val="out"/>
        <c:minorTickMark val="none"/>
        <c:tickLblPos val="nextTo"/>
        <c:txPr>
          <a:bodyPr/>
          <a:lstStyle/>
          <a:p>
            <a:pPr>
              <a:defRPr sz="800"/>
            </a:pPr>
            <a:endParaRPr lang="en-US"/>
          </a:p>
        </c:txPr>
        <c:crossAx val="146077888"/>
        <c:crosses val="autoZero"/>
        <c:crossBetween val="midCat"/>
      </c:valAx>
      <c:spPr>
        <a:ln>
          <a:solidFill>
            <a:schemeClr val="tx1"/>
          </a:solidFill>
        </a:ln>
      </c:spPr>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70613048369"/>
          <c:y val="0.130072961063353"/>
          <c:w val="0.68906074240719895"/>
          <c:h val="0.76171520114222102"/>
        </c:manualLayout>
      </c:layout>
      <c:scatterChart>
        <c:scatterStyle val="smoothMarker"/>
        <c:varyColors val="0"/>
        <c:ser>
          <c:idx val="0"/>
          <c:order val="0"/>
          <c:tx>
            <c:strRef>
              <c:f>Sheet3!$O$1</c:f>
              <c:strCache>
                <c:ptCount val="1"/>
                <c:pt idx="0">
                  <c:v>Msediment</c:v>
                </c:pt>
              </c:strCache>
            </c:strRef>
          </c:tx>
          <c:spPr>
            <a:ln w="19050">
              <a:solidFill>
                <a:schemeClr val="accent2"/>
              </a:solidFill>
              <a:prstDash val="dashDot"/>
            </a:ln>
          </c:spPr>
          <c:marker>
            <c:symbol val="none"/>
          </c:marker>
          <c:xVal>
            <c:numRef>
              <c:f>Sheet3!$N$2:$N$1502</c:f>
              <c:numCache>
                <c:formatCode>General</c:formatCode>
                <c:ptCount val="1501"/>
                <c:pt idx="0">
                  <c:v>1000</c:v>
                </c:pt>
                <c:pt idx="1">
                  <c:v>1001</c:v>
                </c:pt>
                <c:pt idx="2">
                  <c:v>1002</c:v>
                </c:pt>
                <c:pt idx="3">
                  <c:v>1003</c:v>
                </c:pt>
                <c:pt idx="4">
                  <c:v>1004</c:v>
                </c:pt>
                <c:pt idx="5">
                  <c:v>1005</c:v>
                </c:pt>
                <c:pt idx="6">
                  <c:v>1006</c:v>
                </c:pt>
                <c:pt idx="7">
                  <c:v>1007</c:v>
                </c:pt>
                <c:pt idx="8">
                  <c:v>1008</c:v>
                </c:pt>
                <c:pt idx="9">
                  <c:v>1009</c:v>
                </c:pt>
                <c:pt idx="10">
                  <c:v>1010</c:v>
                </c:pt>
                <c:pt idx="11">
                  <c:v>1011</c:v>
                </c:pt>
                <c:pt idx="12">
                  <c:v>1012</c:v>
                </c:pt>
                <c:pt idx="13">
                  <c:v>1013</c:v>
                </c:pt>
                <c:pt idx="14">
                  <c:v>1014</c:v>
                </c:pt>
                <c:pt idx="15">
                  <c:v>1015</c:v>
                </c:pt>
                <c:pt idx="16">
                  <c:v>1016</c:v>
                </c:pt>
                <c:pt idx="17">
                  <c:v>1017</c:v>
                </c:pt>
                <c:pt idx="18">
                  <c:v>1018</c:v>
                </c:pt>
                <c:pt idx="19">
                  <c:v>1019</c:v>
                </c:pt>
                <c:pt idx="20">
                  <c:v>1020</c:v>
                </c:pt>
                <c:pt idx="21">
                  <c:v>1021</c:v>
                </c:pt>
                <c:pt idx="22">
                  <c:v>1022</c:v>
                </c:pt>
                <c:pt idx="23">
                  <c:v>1023</c:v>
                </c:pt>
                <c:pt idx="24">
                  <c:v>1024</c:v>
                </c:pt>
                <c:pt idx="25">
                  <c:v>1025</c:v>
                </c:pt>
                <c:pt idx="26">
                  <c:v>1026</c:v>
                </c:pt>
                <c:pt idx="27">
                  <c:v>1027</c:v>
                </c:pt>
                <c:pt idx="28">
                  <c:v>1028</c:v>
                </c:pt>
                <c:pt idx="29">
                  <c:v>1029</c:v>
                </c:pt>
                <c:pt idx="30">
                  <c:v>1030</c:v>
                </c:pt>
                <c:pt idx="31">
                  <c:v>1031</c:v>
                </c:pt>
                <c:pt idx="32">
                  <c:v>1032</c:v>
                </c:pt>
                <c:pt idx="33">
                  <c:v>1033</c:v>
                </c:pt>
                <c:pt idx="34">
                  <c:v>1034</c:v>
                </c:pt>
                <c:pt idx="35">
                  <c:v>1035</c:v>
                </c:pt>
                <c:pt idx="36">
                  <c:v>1036</c:v>
                </c:pt>
                <c:pt idx="37">
                  <c:v>1037</c:v>
                </c:pt>
                <c:pt idx="38">
                  <c:v>1038</c:v>
                </c:pt>
                <c:pt idx="39">
                  <c:v>1039</c:v>
                </c:pt>
                <c:pt idx="40">
                  <c:v>1040</c:v>
                </c:pt>
                <c:pt idx="41">
                  <c:v>1041</c:v>
                </c:pt>
                <c:pt idx="42">
                  <c:v>1042</c:v>
                </c:pt>
                <c:pt idx="43">
                  <c:v>1043</c:v>
                </c:pt>
                <c:pt idx="44">
                  <c:v>1044</c:v>
                </c:pt>
                <c:pt idx="45">
                  <c:v>1045</c:v>
                </c:pt>
                <c:pt idx="46">
                  <c:v>1046</c:v>
                </c:pt>
                <c:pt idx="47">
                  <c:v>1047</c:v>
                </c:pt>
                <c:pt idx="48">
                  <c:v>1048</c:v>
                </c:pt>
                <c:pt idx="49">
                  <c:v>1049</c:v>
                </c:pt>
                <c:pt idx="50">
                  <c:v>1050</c:v>
                </c:pt>
                <c:pt idx="51">
                  <c:v>1051</c:v>
                </c:pt>
                <c:pt idx="52">
                  <c:v>1052</c:v>
                </c:pt>
                <c:pt idx="53">
                  <c:v>1053</c:v>
                </c:pt>
                <c:pt idx="54">
                  <c:v>1054</c:v>
                </c:pt>
                <c:pt idx="55">
                  <c:v>1055</c:v>
                </c:pt>
                <c:pt idx="56">
                  <c:v>1056</c:v>
                </c:pt>
                <c:pt idx="57">
                  <c:v>1057</c:v>
                </c:pt>
                <c:pt idx="58">
                  <c:v>1058</c:v>
                </c:pt>
                <c:pt idx="59">
                  <c:v>1059</c:v>
                </c:pt>
                <c:pt idx="60">
                  <c:v>1060</c:v>
                </c:pt>
                <c:pt idx="61">
                  <c:v>1061</c:v>
                </c:pt>
                <c:pt idx="62">
                  <c:v>1062</c:v>
                </c:pt>
                <c:pt idx="63">
                  <c:v>1063</c:v>
                </c:pt>
                <c:pt idx="64">
                  <c:v>1064</c:v>
                </c:pt>
                <c:pt idx="65">
                  <c:v>1065</c:v>
                </c:pt>
                <c:pt idx="66">
                  <c:v>1066</c:v>
                </c:pt>
                <c:pt idx="67">
                  <c:v>1067</c:v>
                </c:pt>
                <c:pt idx="68">
                  <c:v>1068</c:v>
                </c:pt>
                <c:pt idx="69">
                  <c:v>1069</c:v>
                </c:pt>
                <c:pt idx="70">
                  <c:v>1070</c:v>
                </c:pt>
                <c:pt idx="71">
                  <c:v>1071</c:v>
                </c:pt>
                <c:pt idx="72">
                  <c:v>1072</c:v>
                </c:pt>
                <c:pt idx="73">
                  <c:v>1073</c:v>
                </c:pt>
                <c:pt idx="74">
                  <c:v>1074</c:v>
                </c:pt>
                <c:pt idx="75">
                  <c:v>1075</c:v>
                </c:pt>
                <c:pt idx="76">
                  <c:v>1076</c:v>
                </c:pt>
                <c:pt idx="77">
                  <c:v>1077</c:v>
                </c:pt>
                <c:pt idx="78">
                  <c:v>1078</c:v>
                </c:pt>
                <c:pt idx="79">
                  <c:v>1079</c:v>
                </c:pt>
                <c:pt idx="80">
                  <c:v>1080</c:v>
                </c:pt>
                <c:pt idx="81">
                  <c:v>1081</c:v>
                </c:pt>
                <c:pt idx="82">
                  <c:v>1082</c:v>
                </c:pt>
                <c:pt idx="83">
                  <c:v>1083</c:v>
                </c:pt>
                <c:pt idx="84">
                  <c:v>1084</c:v>
                </c:pt>
                <c:pt idx="85">
                  <c:v>1085</c:v>
                </c:pt>
                <c:pt idx="86">
                  <c:v>1086</c:v>
                </c:pt>
                <c:pt idx="87">
                  <c:v>1087</c:v>
                </c:pt>
                <c:pt idx="88">
                  <c:v>1088</c:v>
                </c:pt>
                <c:pt idx="89">
                  <c:v>1089</c:v>
                </c:pt>
                <c:pt idx="90">
                  <c:v>1090</c:v>
                </c:pt>
                <c:pt idx="91">
                  <c:v>1091</c:v>
                </c:pt>
                <c:pt idx="92">
                  <c:v>1092</c:v>
                </c:pt>
                <c:pt idx="93">
                  <c:v>1093</c:v>
                </c:pt>
                <c:pt idx="94">
                  <c:v>1094</c:v>
                </c:pt>
                <c:pt idx="95">
                  <c:v>1095</c:v>
                </c:pt>
                <c:pt idx="96">
                  <c:v>1096</c:v>
                </c:pt>
                <c:pt idx="97">
                  <c:v>1097</c:v>
                </c:pt>
                <c:pt idx="98">
                  <c:v>1098</c:v>
                </c:pt>
                <c:pt idx="99">
                  <c:v>1099</c:v>
                </c:pt>
                <c:pt idx="100">
                  <c:v>1100</c:v>
                </c:pt>
                <c:pt idx="101">
                  <c:v>1101</c:v>
                </c:pt>
                <c:pt idx="102">
                  <c:v>1102</c:v>
                </c:pt>
                <c:pt idx="103">
                  <c:v>1103</c:v>
                </c:pt>
                <c:pt idx="104">
                  <c:v>1104</c:v>
                </c:pt>
                <c:pt idx="105">
                  <c:v>1105</c:v>
                </c:pt>
                <c:pt idx="106">
                  <c:v>1106</c:v>
                </c:pt>
                <c:pt idx="107">
                  <c:v>1107</c:v>
                </c:pt>
                <c:pt idx="108">
                  <c:v>1108</c:v>
                </c:pt>
                <c:pt idx="109">
                  <c:v>1109</c:v>
                </c:pt>
                <c:pt idx="110">
                  <c:v>1110</c:v>
                </c:pt>
                <c:pt idx="111">
                  <c:v>1111</c:v>
                </c:pt>
                <c:pt idx="112">
                  <c:v>1112</c:v>
                </c:pt>
                <c:pt idx="113">
                  <c:v>1113</c:v>
                </c:pt>
                <c:pt idx="114">
                  <c:v>1114</c:v>
                </c:pt>
                <c:pt idx="115">
                  <c:v>1115</c:v>
                </c:pt>
                <c:pt idx="116">
                  <c:v>1116</c:v>
                </c:pt>
                <c:pt idx="117">
                  <c:v>1117</c:v>
                </c:pt>
                <c:pt idx="118">
                  <c:v>1118</c:v>
                </c:pt>
                <c:pt idx="119">
                  <c:v>1119</c:v>
                </c:pt>
                <c:pt idx="120">
                  <c:v>1120</c:v>
                </c:pt>
                <c:pt idx="121">
                  <c:v>1121</c:v>
                </c:pt>
                <c:pt idx="122">
                  <c:v>1122</c:v>
                </c:pt>
                <c:pt idx="123">
                  <c:v>1123</c:v>
                </c:pt>
                <c:pt idx="124">
                  <c:v>1124</c:v>
                </c:pt>
                <c:pt idx="125">
                  <c:v>1125</c:v>
                </c:pt>
                <c:pt idx="126">
                  <c:v>1126</c:v>
                </c:pt>
                <c:pt idx="127">
                  <c:v>1127</c:v>
                </c:pt>
                <c:pt idx="128">
                  <c:v>1128</c:v>
                </c:pt>
                <c:pt idx="129">
                  <c:v>1129</c:v>
                </c:pt>
                <c:pt idx="130">
                  <c:v>1130</c:v>
                </c:pt>
                <c:pt idx="131">
                  <c:v>1131</c:v>
                </c:pt>
                <c:pt idx="132">
                  <c:v>1132</c:v>
                </c:pt>
                <c:pt idx="133">
                  <c:v>1133</c:v>
                </c:pt>
                <c:pt idx="134">
                  <c:v>1134</c:v>
                </c:pt>
                <c:pt idx="135">
                  <c:v>1135</c:v>
                </c:pt>
                <c:pt idx="136">
                  <c:v>1136</c:v>
                </c:pt>
                <c:pt idx="137">
                  <c:v>1137</c:v>
                </c:pt>
                <c:pt idx="138">
                  <c:v>1138</c:v>
                </c:pt>
                <c:pt idx="139">
                  <c:v>1139</c:v>
                </c:pt>
                <c:pt idx="140">
                  <c:v>1140</c:v>
                </c:pt>
                <c:pt idx="141">
                  <c:v>1141</c:v>
                </c:pt>
                <c:pt idx="142">
                  <c:v>1142</c:v>
                </c:pt>
                <c:pt idx="143">
                  <c:v>1143</c:v>
                </c:pt>
                <c:pt idx="144">
                  <c:v>1144</c:v>
                </c:pt>
                <c:pt idx="145">
                  <c:v>1145</c:v>
                </c:pt>
                <c:pt idx="146">
                  <c:v>1146</c:v>
                </c:pt>
                <c:pt idx="147">
                  <c:v>1147</c:v>
                </c:pt>
                <c:pt idx="148">
                  <c:v>1148</c:v>
                </c:pt>
                <c:pt idx="149">
                  <c:v>1149</c:v>
                </c:pt>
                <c:pt idx="150">
                  <c:v>1150</c:v>
                </c:pt>
                <c:pt idx="151">
                  <c:v>1151</c:v>
                </c:pt>
                <c:pt idx="152">
                  <c:v>1152</c:v>
                </c:pt>
                <c:pt idx="153">
                  <c:v>1153</c:v>
                </c:pt>
                <c:pt idx="154">
                  <c:v>1154</c:v>
                </c:pt>
                <c:pt idx="155">
                  <c:v>1155</c:v>
                </c:pt>
                <c:pt idx="156">
                  <c:v>1156</c:v>
                </c:pt>
                <c:pt idx="157">
                  <c:v>1157</c:v>
                </c:pt>
                <c:pt idx="158">
                  <c:v>1158</c:v>
                </c:pt>
                <c:pt idx="159">
                  <c:v>1159</c:v>
                </c:pt>
                <c:pt idx="160">
                  <c:v>1160</c:v>
                </c:pt>
                <c:pt idx="161">
                  <c:v>1161</c:v>
                </c:pt>
                <c:pt idx="162">
                  <c:v>1162</c:v>
                </c:pt>
                <c:pt idx="163">
                  <c:v>1163</c:v>
                </c:pt>
                <c:pt idx="164">
                  <c:v>1164</c:v>
                </c:pt>
                <c:pt idx="165">
                  <c:v>1165</c:v>
                </c:pt>
                <c:pt idx="166">
                  <c:v>1166</c:v>
                </c:pt>
                <c:pt idx="167">
                  <c:v>1167</c:v>
                </c:pt>
                <c:pt idx="168">
                  <c:v>1168</c:v>
                </c:pt>
                <c:pt idx="169">
                  <c:v>1169</c:v>
                </c:pt>
                <c:pt idx="170">
                  <c:v>1170</c:v>
                </c:pt>
                <c:pt idx="171">
                  <c:v>1171</c:v>
                </c:pt>
                <c:pt idx="172">
                  <c:v>1172</c:v>
                </c:pt>
                <c:pt idx="173">
                  <c:v>1173</c:v>
                </c:pt>
                <c:pt idx="174">
                  <c:v>1174</c:v>
                </c:pt>
                <c:pt idx="175">
                  <c:v>1175</c:v>
                </c:pt>
                <c:pt idx="176">
                  <c:v>1176</c:v>
                </c:pt>
                <c:pt idx="177">
                  <c:v>1177</c:v>
                </c:pt>
                <c:pt idx="178">
                  <c:v>1178</c:v>
                </c:pt>
                <c:pt idx="179">
                  <c:v>1179</c:v>
                </c:pt>
                <c:pt idx="180">
                  <c:v>1180</c:v>
                </c:pt>
                <c:pt idx="181">
                  <c:v>1181</c:v>
                </c:pt>
                <c:pt idx="182">
                  <c:v>1182</c:v>
                </c:pt>
                <c:pt idx="183">
                  <c:v>1183</c:v>
                </c:pt>
                <c:pt idx="184">
                  <c:v>1184</c:v>
                </c:pt>
                <c:pt idx="185">
                  <c:v>1185</c:v>
                </c:pt>
                <c:pt idx="186">
                  <c:v>1186</c:v>
                </c:pt>
                <c:pt idx="187">
                  <c:v>1187</c:v>
                </c:pt>
                <c:pt idx="188">
                  <c:v>1188</c:v>
                </c:pt>
                <c:pt idx="189">
                  <c:v>1189</c:v>
                </c:pt>
                <c:pt idx="190">
                  <c:v>1190</c:v>
                </c:pt>
                <c:pt idx="191">
                  <c:v>1191</c:v>
                </c:pt>
                <c:pt idx="192">
                  <c:v>1192</c:v>
                </c:pt>
                <c:pt idx="193">
                  <c:v>1193</c:v>
                </c:pt>
                <c:pt idx="194">
                  <c:v>1194</c:v>
                </c:pt>
                <c:pt idx="195">
                  <c:v>1195</c:v>
                </c:pt>
                <c:pt idx="196">
                  <c:v>1196</c:v>
                </c:pt>
                <c:pt idx="197">
                  <c:v>1197</c:v>
                </c:pt>
                <c:pt idx="198">
                  <c:v>1198</c:v>
                </c:pt>
                <c:pt idx="199">
                  <c:v>1199</c:v>
                </c:pt>
                <c:pt idx="200">
                  <c:v>1200</c:v>
                </c:pt>
                <c:pt idx="201">
                  <c:v>1201</c:v>
                </c:pt>
                <c:pt idx="202">
                  <c:v>1202</c:v>
                </c:pt>
                <c:pt idx="203">
                  <c:v>1203</c:v>
                </c:pt>
                <c:pt idx="204">
                  <c:v>1204</c:v>
                </c:pt>
                <c:pt idx="205">
                  <c:v>1205</c:v>
                </c:pt>
                <c:pt idx="206">
                  <c:v>1206</c:v>
                </c:pt>
                <c:pt idx="207">
                  <c:v>1207</c:v>
                </c:pt>
                <c:pt idx="208">
                  <c:v>1208</c:v>
                </c:pt>
                <c:pt idx="209">
                  <c:v>1209</c:v>
                </c:pt>
                <c:pt idx="210">
                  <c:v>1210</c:v>
                </c:pt>
                <c:pt idx="211">
                  <c:v>1211</c:v>
                </c:pt>
                <c:pt idx="212">
                  <c:v>1212</c:v>
                </c:pt>
                <c:pt idx="213">
                  <c:v>1213</c:v>
                </c:pt>
                <c:pt idx="214">
                  <c:v>1214</c:v>
                </c:pt>
                <c:pt idx="215">
                  <c:v>1215</c:v>
                </c:pt>
                <c:pt idx="216">
                  <c:v>1216</c:v>
                </c:pt>
                <c:pt idx="217">
                  <c:v>1217</c:v>
                </c:pt>
                <c:pt idx="218">
                  <c:v>1218</c:v>
                </c:pt>
                <c:pt idx="219">
                  <c:v>1219</c:v>
                </c:pt>
                <c:pt idx="220">
                  <c:v>1220</c:v>
                </c:pt>
                <c:pt idx="221">
                  <c:v>1221</c:v>
                </c:pt>
                <c:pt idx="222">
                  <c:v>1222</c:v>
                </c:pt>
                <c:pt idx="223">
                  <c:v>1223</c:v>
                </c:pt>
                <c:pt idx="224">
                  <c:v>1224</c:v>
                </c:pt>
                <c:pt idx="225">
                  <c:v>1225</c:v>
                </c:pt>
                <c:pt idx="226">
                  <c:v>1226</c:v>
                </c:pt>
                <c:pt idx="227">
                  <c:v>1227</c:v>
                </c:pt>
                <c:pt idx="228">
                  <c:v>1228</c:v>
                </c:pt>
                <c:pt idx="229">
                  <c:v>1229</c:v>
                </c:pt>
                <c:pt idx="230">
                  <c:v>1230</c:v>
                </c:pt>
                <c:pt idx="231">
                  <c:v>1231</c:v>
                </c:pt>
                <c:pt idx="232">
                  <c:v>1232</c:v>
                </c:pt>
                <c:pt idx="233">
                  <c:v>1233</c:v>
                </c:pt>
                <c:pt idx="234">
                  <c:v>1234</c:v>
                </c:pt>
                <c:pt idx="235">
                  <c:v>1235</c:v>
                </c:pt>
                <c:pt idx="236">
                  <c:v>1236</c:v>
                </c:pt>
                <c:pt idx="237">
                  <c:v>1237</c:v>
                </c:pt>
                <c:pt idx="238">
                  <c:v>1238</c:v>
                </c:pt>
                <c:pt idx="239">
                  <c:v>1239</c:v>
                </c:pt>
                <c:pt idx="240">
                  <c:v>1240</c:v>
                </c:pt>
                <c:pt idx="241">
                  <c:v>1241</c:v>
                </c:pt>
                <c:pt idx="242">
                  <c:v>1242</c:v>
                </c:pt>
                <c:pt idx="243">
                  <c:v>1243</c:v>
                </c:pt>
                <c:pt idx="244">
                  <c:v>1244</c:v>
                </c:pt>
                <c:pt idx="245">
                  <c:v>1245</c:v>
                </c:pt>
                <c:pt idx="246">
                  <c:v>1246</c:v>
                </c:pt>
                <c:pt idx="247">
                  <c:v>1247</c:v>
                </c:pt>
                <c:pt idx="248">
                  <c:v>1248</c:v>
                </c:pt>
                <c:pt idx="249">
                  <c:v>1249</c:v>
                </c:pt>
                <c:pt idx="250">
                  <c:v>1250</c:v>
                </c:pt>
                <c:pt idx="251">
                  <c:v>1251</c:v>
                </c:pt>
                <c:pt idx="252">
                  <c:v>1252</c:v>
                </c:pt>
                <c:pt idx="253">
                  <c:v>1253</c:v>
                </c:pt>
                <c:pt idx="254">
                  <c:v>1254</c:v>
                </c:pt>
                <c:pt idx="255">
                  <c:v>1255</c:v>
                </c:pt>
                <c:pt idx="256">
                  <c:v>1256</c:v>
                </c:pt>
                <c:pt idx="257">
                  <c:v>1257</c:v>
                </c:pt>
                <c:pt idx="258">
                  <c:v>1258</c:v>
                </c:pt>
                <c:pt idx="259">
                  <c:v>1259</c:v>
                </c:pt>
                <c:pt idx="260">
                  <c:v>1260</c:v>
                </c:pt>
                <c:pt idx="261">
                  <c:v>1261</c:v>
                </c:pt>
                <c:pt idx="262">
                  <c:v>1262</c:v>
                </c:pt>
                <c:pt idx="263">
                  <c:v>1263</c:v>
                </c:pt>
                <c:pt idx="264">
                  <c:v>1264</c:v>
                </c:pt>
                <c:pt idx="265">
                  <c:v>1265</c:v>
                </c:pt>
                <c:pt idx="266">
                  <c:v>1266</c:v>
                </c:pt>
                <c:pt idx="267">
                  <c:v>1267</c:v>
                </c:pt>
                <c:pt idx="268">
                  <c:v>1268</c:v>
                </c:pt>
                <c:pt idx="269">
                  <c:v>1269</c:v>
                </c:pt>
                <c:pt idx="270">
                  <c:v>1270</c:v>
                </c:pt>
                <c:pt idx="271">
                  <c:v>1271</c:v>
                </c:pt>
                <c:pt idx="272">
                  <c:v>1272</c:v>
                </c:pt>
                <c:pt idx="273">
                  <c:v>1273</c:v>
                </c:pt>
                <c:pt idx="274">
                  <c:v>1274</c:v>
                </c:pt>
                <c:pt idx="275">
                  <c:v>1275</c:v>
                </c:pt>
                <c:pt idx="276">
                  <c:v>1276</c:v>
                </c:pt>
                <c:pt idx="277">
                  <c:v>1277</c:v>
                </c:pt>
                <c:pt idx="278">
                  <c:v>1278</c:v>
                </c:pt>
                <c:pt idx="279">
                  <c:v>1279</c:v>
                </c:pt>
                <c:pt idx="280">
                  <c:v>1280</c:v>
                </c:pt>
                <c:pt idx="281">
                  <c:v>1281</c:v>
                </c:pt>
                <c:pt idx="282">
                  <c:v>1282</c:v>
                </c:pt>
                <c:pt idx="283">
                  <c:v>1283</c:v>
                </c:pt>
                <c:pt idx="284">
                  <c:v>1284</c:v>
                </c:pt>
                <c:pt idx="285">
                  <c:v>1285</c:v>
                </c:pt>
                <c:pt idx="286">
                  <c:v>1286</c:v>
                </c:pt>
                <c:pt idx="287">
                  <c:v>1287</c:v>
                </c:pt>
                <c:pt idx="288">
                  <c:v>1288</c:v>
                </c:pt>
                <c:pt idx="289">
                  <c:v>1289</c:v>
                </c:pt>
                <c:pt idx="290">
                  <c:v>1290</c:v>
                </c:pt>
                <c:pt idx="291">
                  <c:v>1291</c:v>
                </c:pt>
                <c:pt idx="292">
                  <c:v>1292</c:v>
                </c:pt>
                <c:pt idx="293">
                  <c:v>1293</c:v>
                </c:pt>
                <c:pt idx="294">
                  <c:v>1294</c:v>
                </c:pt>
                <c:pt idx="295">
                  <c:v>1295</c:v>
                </c:pt>
                <c:pt idx="296">
                  <c:v>1296</c:v>
                </c:pt>
                <c:pt idx="297">
                  <c:v>1297</c:v>
                </c:pt>
                <c:pt idx="298">
                  <c:v>1298</c:v>
                </c:pt>
                <c:pt idx="299">
                  <c:v>1299</c:v>
                </c:pt>
                <c:pt idx="300">
                  <c:v>1300</c:v>
                </c:pt>
                <c:pt idx="301">
                  <c:v>1301</c:v>
                </c:pt>
                <c:pt idx="302">
                  <c:v>1302</c:v>
                </c:pt>
                <c:pt idx="303">
                  <c:v>1303</c:v>
                </c:pt>
                <c:pt idx="304">
                  <c:v>1304</c:v>
                </c:pt>
                <c:pt idx="305">
                  <c:v>1305</c:v>
                </c:pt>
                <c:pt idx="306">
                  <c:v>1306</c:v>
                </c:pt>
                <c:pt idx="307">
                  <c:v>1307</c:v>
                </c:pt>
                <c:pt idx="308">
                  <c:v>1308</c:v>
                </c:pt>
                <c:pt idx="309">
                  <c:v>1309</c:v>
                </c:pt>
                <c:pt idx="310">
                  <c:v>1310</c:v>
                </c:pt>
                <c:pt idx="311">
                  <c:v>1311</c:v>
                </c:pt>
                <c:pt idx="312">
                  <c:v>1312</c:v>
                </c:pt>
                <c:pt idx="313">
                  <c:v>1313</c:v>
                </c:pt>
                <c:pt idx="314">
                  <c:v>1314</c:v>
                </c:pt>
                <c:pt idx="315">
                  <c:v>1315</c:v>
                </c:pt>
                <c:pt idx="316">
                  <c:v>1316</c:v>
                </c:pt>
                <c:pt idx="317">
                  <c:v>1317</c:v>
                </c:pt>
                <c:pt idx="318">
                  <c:v>1318</c:v>
                </c:pt>
                <c:pt idx="319">
                  <c:v>1319</c:v>
                </c:pt>
                <c:pt idx="320">
                  <c:v>1320</c:v>
                </c:pt>
                <c:pt idx="321">
                  <c:v>1321</c:v>
                </c:pt>
                <c:pt idx="322">
                  <c:v>1322</c:v>
                </c:pt>
                <c:pt idx="323">
                  <c:v>1323</c:v>
                </c:pt>
                <c:pt idx="324">
                  <c:v>1324</c:v>
                </c:pt>
                <c:pt idx="325">
                  <c:v>1325</c:v>
                </c:pt>
                <c:pt idx="326">
                  <c:v>1326</c:v>
                </c:pt>
                <c:pt idx="327">
                  <c:v>1327</c:v>
                </c:pt>
                <c:pt idx="328">
                  <c:v>1328</c:v>
                </c:pt>
                <c:pt idx="329">
                  <c:v>1329</c:v>
                </c:pt>
                <c:pt idx="330">
                  <c:v>1330</c:v>
                </c:pt>
                <c:pt idx="331">
                  <c:v>1331</c:v>
                </c:pt>
                <c:pt idx="332">
                  <c:v>1332</c:v>
                </c:pt>
                <c:pt idx="333">
                  <c:v>1333</c:v>
                </c:pt>
                <c:pt idx="334">
                  <c:v>1334</c:v>
                </c:pt>
                <c:pt idx="335">
                  <c:v>1335</c:v>
                </c:pt>
                <c:pt idx="336">
                  <c:v>1336</c:v>
                </c:pt>
                <c:pt idx="337">
                  <c:v>1337</c:v>
                </c:pt>
                <c:pt idx="338">
                  <c:v>1338</c:v>
                </c:pt>
                <c:pt idx="339">
                  <c:v>1339</c:v>
                </c:pt>
                <c:pt idx="340">
                  <c:v>1340</c:v>
                </c:pt>
                <c:pt idx="341">
                  <c:v>1341</c:v>
                </c:pt>
                <c:pt idx="342">
                  <c:v>1342</c:v>
                </c:pt>
                <c:pt idx="343">
                  <c:v>1343</c:v>
                </c:pt>
                <c:pt idx="344">
                  <c:v>1344</c:v>
                </c:pt>
                <c:pt idx="345">
                  <c:v>1345</c:v>
                </c:pt>
                <c:pt idx="346">
                  <c:v>1346</c:v>
                </c:pt>
                <c:pt idx="347">
                  <c:v>1347</c:v>
                </c:pt>
                <c:pt idx="348">
                  <c:v>1348</c:v>
                </c:pt>
                <c:pt idx="349">
                  <c:v>1349</c:v>
                </c:pt>
                <c:pt idx="350">
                  <c:v>1350</c:v>
                </c:pt>
                <c:pt idx="351">
                  <c:v>1351</c:v>
                </c:pt>
                <c:pt idx="352">
                  <c:v>1352</c:v>
                </c:pt>
                <c:pt idx="353">
                  <c:v>1353</c:v>
                </c:pt>
                <c:pt idx="354">
                  <c:v>1354</c:v>
                </c:pt>
                <c:pt idx="355">
                  <c:v>1355</c:v>
                </c:pt>
                <c:pt idx="356">
                  <c:v>1356</c:v>
                </c:pt>
                <c:pt idx="357">
                  <c:v>1357</c:v>
                </c:pt>
                <c:pt idx="358">
                  <c:v>1358</c:v>
                </c:pt>
                <c:pt idx="359">
                  <c:v>1359</c:v>
                </c:pt>
                <c:pt idx="360">
                  <c:v>1360</c:v>
                </c:pt>
                <c:pt idx="361">
                  <c:v>1361</c:v>
                </c:pt>
                <c:pt idx="362">
                  <c:v>1362</c:v>
                </c:pt>
                <c:pt idx="363">
                  <c:v>1363</c:v>
                </c:pt>
                <c:pt idx="364">
                  <c:v>1364</c:v>
                </c:pt>
                <c:pt idx="365">
                  <c:v>1365</c:v>
                </c:pt>
                <c:pt idx="366">
                  <c:v>1366</c:v>
                </c:pt>
                <c:pt idx="367">
                  <c:v>1367</c:v>
                </c:pt>
                <c:pt idx="368">
                  <c:v>1368</c:v>
                </c:pt>
                <c:pt idx="369">
                  <c:v>1369</c:v>
                </c:pt>
                <c:pt idx="370">
                  <c:v>1370</c:v>
                </c:pt>
                <c:pt idx="371">
                  <c:v>1371</c:v>
                </c:pt>
                <c:pt idx="372">
                  <c:v>1372</c:v>
                </c:pt>
                <c:pt idx="373">
                  <c:v>1373</c:v>
                </c:pt>
                <c:pt idx="374">
                  <c:v>1374</c:v>
                </c:pt>
                <c:pt idx="375">
                  <c:v>1375</c:v>
                </c:pt>
                <c:pt idx="376">
                  <c:v>1376</c:v>
                </c:pt>
                <c:pt idx="377">
                  <c:v>1377</c:v>
                </c:pt>
                <c:pt idx="378">
                  <c:v>1378</c:v>
                </c:pt>
                <c:pt idx="379">
                  <c:v>1379</c:v>
                </c:pt>
                <c:pt idx="380">
                  <c:v>1380</c:v>
                </c:pt>
                <c:pt idx="381">
                  <c:v>1381</c:v>
                </c:pt>
                <c:pt idx="382">
                  <c:v>1382</c:v>
                </c:pt>
                <c:pt idx="383">
                  <c:v>1383</c:v>
                </c:pt>
                <c:pt idx="384">
                  <c:v>1384</c:v>
                </c:pt>
                <c:pt idx="385">
                  <c:v>1385</c:v>
                </c:pt>
                <c:pt idx="386">
                  <c:v>1386</c:v>
                </c:pt>
                <c:pt idx="387">
                  <c:v>1387</c:v>
                </c:pt>
                <c:pt idx="388">
                  <c:v>1388</c:v>
                </c:pt>
                <c:pt idx="389">
                  <c:v>1389</c:v>
                </c:pt>
                <c:pt idx="390">
                  <c:v>1390</c:v>
                </c:pt>
                <c:pt idx="391">
                  <c:v>1391</c:v>
                </c:pt>
                <c:pt idx="392">
                  <c:v>1392</c:v>
                </c:pt>
                <c:pt idx="393">
                  <c:v>1393</c:v>
                </c:pt>
                <c:pt idx="394">
                  <c:v>1394</c:v>
                </c:pt>
                <c:pt idx="395">
                  <c:v>1395</c:v>
                </c:pt>
                <c:pt idx="396">
                  <c:v>1396</c:v>
                </c:pt>
                <c:pt idx="397">
                  <c:v>1397</c:v>
                </c:pt>
                <c:pt idx="398">
                  <c:v>1398</c:v>
                </c:pt>
                <c:pt idx="399">
                  <c:v>1399</c:v>
                </c:pt>
                <c:pt idx="400">
                  <c:v>1400</c:v>
                </c:pt>
                <c:pt idx="401">
                  <c:v>1401</c:v>
                </c:pt>
                <c:pt idx="402">
                  <c:v>1402</c:v>
                </c:pt>
                <c:pt idx="403">
                  <c:v>1403</c:v>
                </c:pt>
                <c:pt idx="404">
                  <c:v>1404</c:v>
                </c:pt>
                <c:pt idx="405">
                  <c:v>1405</c:v>
                </c:pt>
                <c:pt idx="406">
                  <c:v>1406</c:v>
                </c:pt>
                <c:pt idx="407">
                  <c:v>1407</c:v>
                </c:pt>
                <c:pt idx="408">
                  <c:v>1408</c:v>
                </c:pt>
                <c:pt idx="409">
                  <c:v>1409</c:v>
                </c:pt>
                <c:pt idx="410">
                  <c:v>1410</c:v>
                </c:pt>
                <c:pt idx="411">
                  <c:v>1411</c:v>
                </c:pt>
                <c:pt idx="412">
                  <c:v>1412</c:v>
                </c:pt>
                <c:pt idx="413">
                  <c:v>1413</c:v>
                </c:pt>
                <c:pt idx="414">
                  <c:v>1414</c:v>
                </c:pt>
                <c:pt idx="415">
                  <c:v>1415</c:v>
                </c:pt>
                <c:pt idx="416">
                  <c:v>1416</c:v>
                </c:pt>
                <c:pt idx="417">
                  <c:v>1417</c:v>
                </c:pt>
                <c:pt idx="418">
                  <c:v>1418</c:v>
                </c:pt>
                <c:pt idx="419">
                  <c:v>1419</c:v>
                </c:pt>
                <c:pt idx="420">
                  <c:v>1420</c:v>
                </c:pt>
                <c:pt idx="421">
                  <c:v>1421</c:v>
                </c:pt>
                <c:pt idx="422">
                  <c:v>1422</c:v>
                </c:pt>
                <c:pt idx="423">
                  <c:v>1423</c:v>
                </c:pt>
                <c:pt idx="424">
                  <c:v>1424</c:v>
                </c:pt>
                <c:pt idx="425">
                  <c:v>1425</c:v>
                </c:pt>
                <c:pt idx="426">
                  <c:v>1426</c:v>
                </c:pt>
                <c:pt idx="427">
                  <c:v>1427</c:v>
                </c:pt>
                <c:pt idx="428">
                  <c:v>1428</c:v>
                </c:pt>
                <c:pt idx="429">
                  <c:v>1429</c:v>
                </c:pt>
                <c:pt idx="430">
                  <c:v>1430</c:v>
                </c:pt>
                <c:pt idx="431">
                  <c:v>1431</c:v>
                </c:pt>
                <c:pt idx="432">
                  <c:v>1432</c:v>
                </c:pt>
                <c:pt idx="433">
                  <c:v>1433</c:v>
                </c:pt>
                <c:pt idx="434">
                  <c:v>1434</c:v>
                </c:pt>
                <c:pt idx="435">
                  <c:v>1435</c:v>
                </c:pt>
                <c:pt idx="436">
                  <c:v>1436</c:v>
                </c:pt>
                <c:pt idx="437">
                  <c:v>1437</c:v>
                </c:pt>
                <c:pt idx="438">
                  <c:v>1438</c:v>
                </c:pt>
                <c:pt idx="439">
                  <c:v>1439</c:v>
                </c:pt>
                <c:pt idx="440">
                  <c:v>1440</c:v>
                </c:pt>
                <c:pt idx="441">
                  <c:v>1441</c:v>
                </c:pt>
                <c:pt idx="442">
                  <c:v>1442</c:v>
                </c:pt>
                <c:pt idx="443">
                  <c:v>1443</c:v>
                </c:pt>
                <c:pt idx="444">
                  <c:v>1444</c:v>
                </c:pt>
                <c:pt idx="445">
                  <c:v>1445</c:v>
                </c:pt>
                <c:pt idx="446">
                  <c:v>1446</c:v>
                </c:pt>
                <c:pt idx="447">
                  <c:v>1447</c:v>
                </c:pt>
                <c:pt idx="448">
                  <c:v>1448</c:v>
                </c:pt>
                <c:pt idx="449">
                  <c:v>1449</c:v>
                </c:pt>
                <c:pt idx="450">
                  <c:v>1450</c:v>
                </c:pt>
                <c:pt idx="451">
                  <c:v>1451</c:v>
                </c:pt>
                <c:pt idx="452">
                  <c:v>1452</c:v>
                </c:pt>
                <c:pt idx="453">
                  <c:v>1453</c:v>
                </c:pt>
                <c:pt idx="454">
                  <c:v>1454</c:v>
                </c:pt>
                <c:pt idx="455">
                  <c:v>1455</c:v>
                </c:pt>
                <c:pt idx="456">
                  <c:v>1456</c:v>
                </c:pt>
                <c:pt idx="457">
                  <c:v>1457</c:v>
                </c:pt>
                <c:pt idx="458">
                  <c:v>1458</c:v>
                </c:pt>
                <c:pt idx="459">
                  <c:v>1459</c:v>
                </c:pt>
                <c:pt idx="460">
                  <c:v>1460</c:v>
                </c:pt>
                <c:pt idx="461">
                  <c:v>1461</c:v>
                </c:pt>
                <c:pt idx="462">
                  <c:v>1462</c:v>
                </c:pt>
                <c:pt idx="463">
                  <c:v>1463</c:v>
                </c:pt>
                <c:pt idx="464">
                  <c:v>1464</c:v>
                </c:pt>
                <c:pt idx="465">
                  <c:v>1465</c:v>
                </c:pt>
                <c:pt idx="466">
                  <c:v>1466</c:v>
                </c:pt>
                <c:pt idx="467">
                  <c:v>1467</c:v>
                </c:pt>
                <c:pt idx="468">
                  <c:v>1468</c:v>
                </c:pt>
                <c:pt idx="469">
                  <c:v>1469</c:v>
                </c:pt>
                <c:pt idx="470">
                  <c:v>1470</c:v>
                </c:pt>
                <c:pt idx="471">
                  <c:v>1471</c:v>
                </c:pt>
                <c:pt idx="472">
                  <c:v>1472</c:v>
                </c:pt>
                <c:pt idx="473">
                  <c:v>1473</c:v>
                </c:pt>
                <c:pt idx="474">
                  <c:v>1474</c:v>
                </c:pt>
                <c:pt idx="475">
                  <c:v>1475</c:v>
                </c:pt>
                <c:pt idx="476">
                  <c:v>1476</c:v>
                </c:pt>
                <c:pt idx="477">
                  <c:v>1477</c:v>
                </c:pt>
                <c:pt idx="478">
                  <c:v>1478</c:v>
                </c:pt>
                <c:pt idx="479">
                  <c:v>1479</c:v>
                </c:pt>
                <c:pt idx="480">
                  <c:v>1480</c:v>
                </c:pt>
                <c:pt idx="481">
                  <c:v>1481</c:v>
                </c:pt>
                <c:pt idx="482">
                  <c:v>1482</c:v>
                </c:pt>
                <c:pt idx="483">
                  <c:v>1483</c:v>
                </c:pt>
                <c:pt idx="484">
                  <c:v>1484</c:v>
                </c:pt>
                <c:pt idx="485">
                  <c:v>1485</c:v>
                </c:pt>
                <c:pt idx="486">
                  <c:v>1486</c:v>
                </c:pt>
                <c:pt idx="487">
                  <c:v>1487</c:v>
                </c:pt>
                <c:pt idx="488">
                  <c:v>1488</c:v>
                </c:pt>
                <c:pt idx="489">
                  <c:v>1489</c:v>
                </c:pt>
                <c:pt idx="490">
                  <c:v>1490</c:v>
                </c:pt>
                <c:pt idx="491">
                  <c:v>1491</c:v>
                </c:pt>
                <c:pt idx="492">
                  <c:v>1492</c:v>
                </c:pt>
                <c:pt idx="493">
                  <c:v>1493</c:v>
                </c:pt>
                <c:pt idx="494">
                  <c:v>1494</c:v>
                </c:pt>
                <c:pt idx="495">
                  <c:v>1495</c:v>
                </c:pt>
                <c:pt idx="496">
                  <c:v>1496</c:v>
                </c:pt>
                <c:pt idx="497">
                  <c:v>1497</c:v>
                </c:pt>
                <c:pt idx="498">
                  <c:v>1498</c:v>
                </c:pt>
                <c:pt idx="499">
                  <c:v>1499</c:v>
                </c:pt>
                <c:pt idx="500">
                  <c:v>1500</c:v>
                </c:pt>
                <c:pt idx="501">
                  <c:v>1501</c:v>
                </c:pt>
                <c:pt idx="502">
                  <c:v>1502</c:v>
                </c:pt>
                <c:pt idx="503">
                  <c:v>1503</c:v>
                </c:pt>
                <c:pt idx="504">
                  <c:v>1504</c:v>
                </c:pt>
                <c:pt idx="505">
                  <c:v>1505</c:v>
                </c:pt>
                <c:pt idx="506">
                  <c:v>1506</c:v>
                </c:pt>
                <c:pt idx="507">
                  <c:v>1507</c:v>
                </c:pt>
                <c:pt idx="508">
                  <c:v>1508</c:v>
                </c:pt>
                <c:pt idx="509">
                  <c:v>1509</c:v>
                </c:pt>
                <c:pt idx="510">
                  <c:v>1510</c:v>
                </c:pt>
                <c:pt idx="511">
                  <c:v>1511</c:v>
                </c:pt>
                <c:pt idx="512">
                  <c:v>1512</c:v>
                </c:pt>
                <c:pt idx="513">
                  <c:v>1513</c:v>
                </c:pt>
                <c:pt idx="514">
                  <c:v>1514</c:v>
                </c:pt>
                <c:pt idx="515">
                  <c:v>1515</c:v>
                </c:pt>
                <c:pt idx="516">
                  <c:v>1516</c:v>
                </c:pt>
                <c:pt idx="517">
                  <c:v>1517</c:v>
                </c:pt>
                <c:pt idx="518">
                  <c:v>1518</c:v>
                </c:pt>
                <c:pt idx="519">
                  <c:v>1519</c:v>
                </c:pt>
                <c:pt idx="520">
                  <c:v>1520</c:v>
                </c:pt>
                <c:pt idx="521">
                  <c:v>1521</c:v>
                </c:pt>
                <c:pt idx="522">
                  <c:v>1522</c:v>
                </c:pt>
                <c:pt idx="523">
                  <c:v>1523</c:v>
                </c:pt>
                <c:pt idx="524">
                  <c:v>1524</c:v>
                </c:pt>
                <c:pt idx="525">
                  <c:v>1525</c:v>
                </c:pt>
                <c:pt idx="526">
                  <c:v>1526</c:v>
                </c:pt>
                <c:pt idx="527">
                  <c:v>1527</c:v>
                </c:pt>
                <c:pt idx="528">
                  <c:v>1528</c:v>
                </c:pt>
                <c:pt idx="529">
                  <c:v>1529</c:v>
                </c:pt>
                <c:pt idx="530">
                  <c:v>1530</c:v>
                </c:pt>
                <c:pt idx="531">
                  <c:v>1531</c:v>
                </c:pt>
                <c:pt idx="532">
                  <c:v>1532</c:v>
                </c:pt>
                <c:pt idx="533">
                  <c:v>1533</c:v>
                </c:pt>
                <c:pt idx="534">
                  <c:v>1534</c:v>
                </c:pt>
                <c:pt idx="535">
                  <c:v>1535</c:v>
                </c:pt>
                <c:pt idx="536">
                  <c:v>1536</c:v>
                </c:pt>
                <c:pt idx="537">
                  <c:v>1537</c:v>
                </c:pt>
                <c:pt idx="538">
                  <c:v>1538</c:v>
                </c:pt>
                <c:pt idx="539">
                  <c:v>1539</c:v>
                </c:pt>
                <c:pt idx="540">
                  <c:v>1540</c:v>
                </c:pt>
                <c:pt idx="541">
                  <c:v>1541</c:v>
                </c:pt>
                <c:pt idx="542">
                  <c:v>1542</c:v>
                </c:pt>
                <c:pt idx="543">
                  <c:v>1543</c:v>
                </c:pt>
                <c:pt idx="544">
                  <c:v>1544</c:v>
                </c:pt>
                <c:pt idx="545">
                  <c:v>1545</c:v>
                </c:pt>
                <c:pt idx="546">
                  <c:v>1546</c:v>
                </c:pt>
                <c:pt idx="547">
                  <c:v>1547</c:v>
                </c:pt>
                <c:pt idx="548">
                  <c:v>1548</c:v>
                </c:pt>
                <c:pt idx="549">
                  <c:v>1549</c:v>
                </c:pt>
                <c:pt idx="550">
                  <c:v>1550</c:v>
                </c:pt>
                <c:pt idx="551">
                  <c:v>1551</c:v>
                </c:pt>
                <c:pt idx="552">
                  <c:v>1552</c:v>
                </c:pt>
                <c:pt idx="553">
                  <c:v>1553</c:v>
                </c:pt>
                <c:pt idx="554">
                  <c:v>1554</c:v>
                </c:pt>
                <c:pt idx="555">
                  <c:v>1555</c:v>
                </c:pt>
                <c:pt idx="556">
                  <c:v>1556</c:v>
                </c:pt>
                <c:pt idx="557">
                  <c:v>1557</c:v>
                </c:pt>
                <c:pt idx="558">
                  <c:v>1558</c:v>
                </c:pt>
                <c:pt idx="559">
                  <c:v>1559</c:v>
                </c:pt>
                <c:pt idx="560">
                  <c:v>1560</c:v>
                </c:pt>
                <c:pt idx="561">
                  <c:v>1561</c:v>
                </c:pt>
                <c:pt idx="562">
                  <c:v>1562</c:v>
                </c:pt>
                <c:pt idx="563">
                  <c:v>1563</c:v>
                </c:pt>
                <c:pt idx="564">
                  <c:v>1564</c:v>
                </c:pt>
                <c:pt idx="565">
                  <c:v>1565</c:v>
                </c:pt>
                <c:pt idx="566">
                  <c:v>1566</c:v>
                </c:pt>
                <c:pt idx="567">
                  <c:v>1567</c:v>
                </c:pt>
                <c:pt idx="568">
                  <c:v>1568</c:v>
                </c:pt>
                <c:pt idx="569">
                  <c:v>1569</c:v>
                </c:pt>
                <c:pt idx="570">
                  <c:v>1570</c:v>
                </c:pt>
                <c:pt idx="571">
                  <c:v>1571</c:v>
                </c:pt>
                <c:pt idx="572">
                  <c:v>1572</c:v>
                </c:pt>
                <c:pt idx="573">
                  <c:v>1573</c:v>
                </c:pt>
                <c:pt idx="574">
                  <c:v>1574</c:v>
                </c:pt>
                <c:pt idx="575">
                  <c:v>1575</c:v>
                </c:pt>
                <c:pt idx="576">
                  <c:v>1576</c:v>
                </c:pt>
                <c:pt idx="577">
                  <c:v>1577</c:v>
                </c:pt>
                <c:pt idx="578">
                  <c:v>1578</c:v>
                </c:pt>
                <c:pt idx="579">
                  <c:v>1579</c:v>
                </c:pt>
                <c:pt idx="580">
                  <c:v>1580</c:v>
                </c:pt>
                <c:pt idx="581">
                  <c:v>1581</c:v>
                </c:pt>
                <c:pt idx="582">
                  <c:v>1582</c:v>
                </c:pt>
                <c:pt idx="583">
                  <c:v>1583</c:v>
                </c:pt>
                <c:pt idx="584">
                  <c:v>1584</c:v>
                </c:pt>
                <c:pt idx="585">
                  <c:v>1585</c:v>
                </c:pt>
                <c:pt idx="586">
                  <c:v>1586</c:v>
                </c:pt>
                <c:pt idx="587">
                  <c:v>1587</c:v>
                </c:pt>
                <c:pt idx="588">
                  <c:v>1588</c:v>
                </c:pt>
                <c:pt idx="589">
                  <c:v>1589</c:v>
                </c:pt>
                <c:pt idx="590">
                  <c:v>1590</c:v>
                </c:pt>
                <c:pt idx="591">
                  <c:v>1591</c:v>
                </c:pt>
                <c:pt idx="592">
                  <c:v>1592</c:v>
                </c:pt>
                <c:pt idx="593">
                  <c:v>1593</c:v>
                </c:pt>
                <c:pt idx="594">
                  <c:v>1594</c:v>
                </c:pt>
                <c:pt idx="595">
                  <c:v>1595</c:v>
                </c:pt>
                <c:pt idx="596">
                  <c:v>1596</c:v>
                </c:pt>
                <c:pt idx="597">
                  <c:v>1597</c:v>
                </c:pt>
                <c:pt idx="598">
                  <c:v>1598</c:v>
                </c:pt>
                <c:pt idx="599">
                  <c:v>1599</c:v>
                </c:pt>
                <c:pt idx="600">
                  <c:v>1600</c:v>
                </c:pt>
                <c:pt idx="601">
                  <c:v>1601</c:v>
                </c:pt>
                <c:pt idx="602">
                  <c:v>1602</c:v>
                </c:pt>
                <c:pt idx="603">
                  <c:v>1603</c:v>
                </c:pt>
                <c:pt idx="604">
                  <c:v>1604</c:v>
                </c:pt>
                <c:pt idx="605">
                  <c:v>1605</c:v>
                </c:pt>
                <c:pt idx="606">
                  <c:v>1606</c:v>
                </c:pt>
                <c:pt idx="607">
                  <c:v>1607</c:v>
                </c:pt>
                <c:pt idx="608">
                  <c:v>1608</c:v>
                </c:pt>
                <c:pt idx="609">
                  <c:v>1609</c:v>
                </c:pt>
                <c:pt idx="610">
                  <c:v>1610</c:v>
                </c:pt>
                <c:pt idx="611">
                  <c:v>1611</c:v>
                </c:pt>
                <c:pt idx="612">
                  <c:v>1612</c:v>
                </c:pt>
                <c:pt idx="613">
                  <c:v>1613</c:v>
                </c:pt>
                <c:pt idx="614">
                  <c:v>1614</c:v>
                </c:pt>
                <c:pt idx="615">
                  <c:v>1615</c:v>
                </c:pt>
                <c:pt idx="616">
                  <c:v>1616</c:v>
                </c:pt>
                <c:pt idx="617">
                  <c:v>1617</c:v>
                </c:pt>
                <c:pt idx="618">
                  <c:v>1618</c:v>
                </c:pt>
                <c:pt idx="619">
                  <c:v>1619</c:v>
                </c:pt>
                <c:pt idx="620">
                  <c:v>1620</c:v>
                </c:pt>
                <c:pt idx="621">
                  <c:v>1621</c:v>
                </c:pt>
                <c:pt idx="622">
                  <c:v>1622</c:v>
                </c:pt>
                <c:pt idx="623">
                  <c:v>1623</c:v>
                </c:pt>
                <c:pt idx="624">
                  <c:v>1624</c:v>
                </c:pt>
                <c:pt idx="625">
                  <c:v>1625</c:v>
                </c:pt>
                <c:pt idx="626">
                  <c:v>1626</c:v>
                </c:pt>
                <c:pt idx="627">
                  <c:v>1627</c:v>
                </c:pt>
                <c:pt idx="628">
                  <c:v>1628</c:v>
                </c:pt>
                <c:pt idx="629">
                  <c:v>1629</c:v>
                </c:pt>
                <c:pt idx="630">
                  <c:v>1630</c:v>
                </c:pt>
                <c:pt idx="631">
                  <c:v>1631</c:v>
                </c:pt>
                <c:pt idx="632">
                  <c:v>1632</c:v>
                </c:pt>
                <c:pt idx="633">
                  <c:v>1633</c:v>
                </c:pt>
                <c:pt idx="634">
                  <c:v>1634</c:v>
                </c:pt>
                <c:pt idx="635">
                  <c:v>1635</c:v>
                </c:pt>
                <c:pt idx="636">
                  <c:v>1636</c:v>
                </c:pt>
                <c:pt idx="637">
                  <c:v>1637</c:v>
                </c:pt>
                <c:pt idx="638">
                  <c:v>1638</c:v>
                </c:pt>
                <c:pt idx="639">
                  <c:v>1639</c:v>
                </c:pt>
                <c:pt idx="640">
                  <c:v>1640</c:v>
                </c:pt>
                <c:pt idx="641">
                  <c:v>1641</c:v>
                </c:pt>
                <c:pt idx="642">
                  <c:v>1642</c:v>
                </c:pt>
                <c:pt idx="643">
                  <c:v>1643</c:v>
                </c:pt>
                <c:pt idx="644">
                  <c:v>1644</c:v>
                </c:pt>
                <c:pt idx="645">
                  <c:v>1645</c:v>
                </c:pt>
                <c:pt idx="646">
                  <c:v>1646</c:v>
                </c:pt>
                <c:pt idx="647">
                  <c:v>1647</c:v>
                </c:pt>
                <c:pt idx="648">
                  <c:v>1648</c:v>
                </c:pt>
                <c:pt idx="649">
                  <c:v>1649</c:v>
                </c:pt>
                <c:pt idx="650">
                  <c:v>1650</c:v>
                </c:pt>
                <c:pt idx="651">
                  <c:v>1651</c:v>
                </c:pt>
                <c:pt idx="652">
                  <c:v>1652</c:v>
                </c:pt>
                <c:pt idx="653">
                  <c:v>1653</c:v>
                </c:pt>
                <c:pt idx="654">
                  <c:v>1654</c:v>
                </c:pt>
                <c:pt idx="655">
                  <c:v>1655</c:v>
                </c:pt>
                <c:pt idx="656">
                  <c:v>1656</c:v>
                </c:pt>
                <c:pt idx="657">
                  <c:v>1657</c:v>
                </c:pt>
                <c:pt idx="658">
                  <c:v>1658</c:v>
                </c:pt>
                <c:pt idx="659">
                  <c:v>1659</c:v>
                </c:pt>
                <c:pt idx="660">
                  <c:v>1660</c:v>
                </c:pt>
                <c:pt idx="661">
                  <c:v>1661</c:v>
                </c:pt>
                <c:pt idx="662">
                  <c:v>1662</c:v>
                </c:pt>
                <c:pt idx="663">
                  <c:v>1663</c:v>
                </c:pt>
                <c:pt idx="664">
                  <c:v>1664</c:v>
                </c:pt>
                <c:pt idx="665">
                  <c:v>1665</c:v>
                </c:pt>
                <c:pt idx="666">
                  <c:v>1666</c:v>
                </c:pt>
                <c:pt idx="667">
                  <c:v>1667</c:v>
                </c:pt>
                <c:pt idx="668">
                  <c:v>1668</c:v>
                </c:pt>
                <c:pt idx="669">
                  <c:v>1669</c:v>
                </c:pt>
                <c:pt idx="670">
                  <c:v>1670</c:v>
                </c:pt>
                <c:pt idx="671">
                  <c:v>1671</c:v>
                </c:pt>
                <c:pt idx="672">
                  <c:v>1672</c:v>
                </c:pt>
                <c:pt idx="673">
                  <c:v>1673</c:v>
                </c:pt>
                <c:pt idx="674">
                  <c:v>1674</c:v>
                </c:pt>
                <c:pt idx="675">
                  <c:v>1675</c:v>
                </c:pt>
                <c:pt idx="676">
                  <c:v>1676</c:v>
                </c:pt>
                <c:pt idx="677">
                  <c:v>1677</c:v>
                </c:pt>
                <c:pt idx="678">
                  <c:v>1678</c:v>
                </c:pt>
                <c:pt idx="679">
                  <c:v>1679</c:v>
                </c:pt>
                <c:pt idx="680">
                  <c:v>1680</c:v>
                </c:pt>
                <c:pt idx="681">
                  <c:v>1681</c:v>
                </c:pt>
                <c:pt idx="682">
                  <c:v>1682</c:v>
                </c:pt>
                <c:pt idx="683">
                  <c:v>1683</c:v>
                </c:pt>
                <c:pt idx="684">
                  <c:v>1684</c:v>
                </c:pt>
                <c:pt idx="685">
                  <c:v>1685</c:v>
                </c:pt>
                <c:pt idx="686">
                  <c:v>1686</c:v>
                </c:pt>
                <c:pt idx="687">
                  <c:v>1687</c:v>
                </c:pt>
                <c:pt idx="688">
                  <c:v>1688</c:v>
                </c:pt>
                <c:pt idx="689">
                  <c:v>1689</c:v>
                </c:pt>
                <c:pt idx="690">
                  <c:v>1690</c:v>
                </c:pt>
                <c:pt idx="691">
                  <c:v>1691</c:v>
                </c:pt>
                <c:pt idx="692">
                  <c:v>1692</c:v>
                </c:pt>
                <c:pt idx="693">
                  <c:v>1693</c:v>
                </c:pt>
                <c:pt idx="694">
                  <c:v>1694</c:v>
                </c:pt>
                <c:pt idx="695">
                  <c:v>1695</c:v>
                </c:pt>
                <c:pt idx="696">
                  <c:v>1696</c:v>
                </c:pt>
                <c:pt idx="697">
                  <c:v>1697</c:v>
                </c:pt>
                <c:pt idx="698">
                  <c:v>1698</c:v>
                </c:pt>
                <c:pt idx="699">
                  <c:v>1699</c:v>
                </c:pt>
                <c:pt idx="700">
                  <c:v>1700</c:v>
                </c:pt>
                <c:pt idx="701">
                  <c:v>1701</c:v>
                </c:pt>
                <c:pt idx="702">
                  <c:v>1702</c:v>
                </c:pt>
                <c:pt idx="703">
                  <c:v>1703</c:v>
                </c:pt>
                <c:pt idx="704">
                  <c:v>1704</c:v>
                </c:pt>
                <c:pt idx="705">
                  <c:v>1705</c:v>
                </c:pt>
                <c:pt idx="706">
                  <c:v>1706</c:v>
                </c:pt>
                <c:pt idx="707">
                  <c:v>1707</c:v>
                </c:pt>
                <c:pt idx="708">
                  <c:v>1708</c:v>
                </c:pt>
                <c:pt idx="709">
                  <c:v>1709</c:v>
                </c:pt>
                <c:pt idx="710">
                  <c:v>1710</c:v>
                </c:pt>
                <c:pt idx="711">
                  <c:v>1711</c:v>
                </c:pt>
                <c:pt idx="712">
                  <c:v>1712</c:v>
                </c:pt>
                <c:pt idx="713">
                  <c:v>1713</c:v>
                </c:pt>
                <c:pt idx="714">
                  <c:v>1714</c:v>
                </c:pt>
                <c:pt idx="715">
                  <c:v>1715</c:v>
                </c:pt>
                <c:pt idx="716">
                  <c:v>1716</c:v>
                </c:pt>
                <c:pt idx="717">
                  <c:v>1717</c:v>
                </c:pt>
                <c:pt idx="718">
                  <c:v>1718</c:v>
                </c:pt>
                <c:pt idx="719">
                  <c:v>1719</c:v>
                </c:pt>
                <c:pt idx="720">
                  <c:v>1720</c:v>
                </c:pt>
                <c:pt idx="721">
                  <c:v>1721</c:v>
                </c:pt>
                <c:pt idx="722">
                  <c:v>1722</c:v>
                </c:pt>
                <c:pt idx="723">
                  <c:v>1723</c:v>
                </c:pt>
                <c:pt idx="724">
                  <c:v>1724</c:v>
                </c:pt>
                <c:pt idx="725">
                  <c:v>1725</c:v>
                </c:pt>
                <c:pt idx="726">
                  <c:v>1726</c:v>
                </c:pt>
                <c:pt idx="727">
                  <c:v>1727</c:v>
                </c:pt>
                <c:pt idx="728">
                  <c:v>1728</c:v>
                </c:pt>
                <c:pt idx="729">
                  <c:v>1729</c:v>
                </c:pt>
                <c:pt idx="730">
                  <c:v>1730</c:v>
                </c:pt>
                <c:pt idx="731">
                  <c:v>1731</c:v>
                </c:pt>
                <c:pt idx="732">
                  <c:v>1732</c:v>
                </c:pt>
                <c:pt idx="733">
                  <c:v>1733</c:v>
                </c:pt>
                <c:pt idx="734">
                  <c:v>1734</c:v>
                </c:pt>
                <c:pt idx="735">
                  <c:v>1735</c:v>
                </c:pt>
                <c:pt idx="736">
                  <c:v>1736</c:v>
                </c:pt>
                <c:pt idx="737">
                  <c:v>1737</c:v>
                </c:pt>
                <c:pt idx="738">
                  <c:v>1738</c:v>
                </c:pt>
                <c:pt idx="739">
                  <c:v>1739</c:v>
                </c:pt>
                <c:pt idx="740">
                  <c:v>1740</c:v>
                </c:pt>
                <c:pt idx="741">
                  <c:v>1741</c:v>
                </c:pt>
                <c:pt idx="742">
                  <c:v>1742</c:v>
                </c:pt>
                <c:pt idx="743">
                  <c:v>1743</c:v>
                </c:pt>
                <c:pt idx="744">
                  <c:v>1744</c:v>
                </c:pt>
                <c:pt idx="745">
                  <c:v>1745</c:v>
                </c:pt>
                <c:pt idx="746">
                  <c:v>1746</c:v>
                </c:pt>
                <c:pt idx="747">
                  <c:v>1747</c:v>
                </c:pt>
                <c:pt idx="748">
                  <c:v>1748</c:v>
                </c:pt>
                <c:pt idx="749">
                  <c:v>1749</c:v>
                </c:pt>
                <c:pt idx="750">
                  <c:v>1750</c:v>
                </c:pt>
                <c:pt idx="751">
                  <c:v>1751</c:v>
                </c:pt>
                <c:pt idx="752">
                  <c:v>1752</c:v>
                </c:pt>
                <c:pt idx="753">
                  <c:v>1753</c:v>
                </c:pt>
                <c:pt idx="754">
                  <c:v>1754</c:v>
                </c:pt>
                <c:pt idx="755">
                  <c:v>1755</c:v>
                </c:pt>
                <c:pt idx="756">
                  <c:v>1756</c:v>
                </c:pt>
                <c:pt idx="757">
                  <c:v>1757</c:v>
                </c:pt>
                <c:pt idx="758">
                  <c:v>1758</c:v>
                </c:pt>
                <c:pt idx="759">
                  <c:v>1759</c:v>
                </c:pt>
                <c:pt idx="760">
                  <c:v>1760</c:v>
                </c:pt>
                <c:pt idx="761">
                  <c:v>1761</c:v>
                </c:pt>
                <c:pt idx="762">
                  <c:v>1762</c:v>
                </c:pt>
                <c:pt idx="763">
                  <c:v>1763</c:v>
                </c:pt>
                <c:pt idx="764">
                  <c:v>1764</c:v>
                </c:pt>
                <c:pt idx="765">
                  <c:v>1765</c:v>
                </c:pt>
                <c:pt idx="766">
                  <c:v>1766</c:v>
                </c:pt>
                <c:pt idx="767">
                  <c:v>1767</c:v>
                </c:pt>
                <c:pt idx="768">
                  <c:v>1768</c:v>
                </c:pt>
                <c:pt idx="769">
                  <c:v>1769</c:v>
                </c:pt>
                <c:pt idx="770">
                  <c:v>1770</c:v>
                </c:pt>
                <c:pt idx="771">
                  <c:v>1771</c:v>
                </c:pt>
                <c:pt idx="772">
                  <c:v>1772</c:v>
                </c:pt>
                <c:pt idx="773">
                  <c:v>1773</c:v>
                </c:pt>
                <c:pt idx="774">
                  <c:v>1774</c:v>
                </c:pt>
                <c:pt idx="775">
                  <c:v>1775</c:v>
                </c:pt>
                <c:pt idx="776">
                  <c:v>1776</c:v>
                </c:pt>
                <c:pt idx="777">
                  <c:v>1777</c:v>
                </c:pt>
                <c:pt idx="778">
                  <c:v>1778</c:v>
                </c:pt>
                <c:pt idx="779">
                  <c:v>1779</c:v>
                </c:pt>
                <c:pt idx="780">
                  <c:v>1780</c:v>
                </c:pt>
                <c:pt idx="781">
                  <c:v>1781</c:v>
                </c:pt>
                <c:pt idx="782">
                  <c:v>1782</c:v>
                </c:pt>
                <c:pt idx="783">
                  <c:v>1783</c:v>
                </c:pt>
                <c:pt idx="784">
                  <c:v>1784</c:v>
                </c:pt>
                <c:pt idx="785">
                  <c:v>1785</c:v>
                </c:pt>
                <c:pt idx="786">
                  <c:v>1786</c:v>
                </c:pt>
                <c:pt idx="787">
                  <c:v>1787</c:v>
                </c:pt>
                <c:pt idx="788">
                  <c:v>1788</c:v>
                </c:pt>
                <c:pt idx="789">
                  <c:v>1789</c:v>
                </c:pt>
                <c:pt idx="790">
                  <c:v>1790</c:v>
                </c:pt>
                <c:pt idx="791">
                  <c:v>1791</c:v>
                </c:pt>
                <c:pt idx="792">
                  <c:v>1792</c:v>
                </c:pt>
                <c:pt idx="793">
                  <c:v>1793</c:v>
                </c:pt>
                <c:pt idx="794">
                  <c:v>1794</c:v>
                </c:pt>
                <c:pt idx="795">
                  <c:v>1795</c:v>
                </c:pt>
                <c:pt idx="796">
                  <c:v>1796</c:v>
                </c:pt>
                <c:pt idx="797">
                  <c:v>1797</c:v>
                </c:pt>
                <c:pt idx="798">
                  <c:v>1798</c:v>
                </c:pt>
                <c:pt idx="799">
                  <c:v>1799</c:v>
                </c:pt>
                <c:pt idx="800">
                  <c:v>1800</c:v>
                </c:pt>
                <c:pt idx="801">
                  <c:v>1801</c:v>
                </c:pt>
                <c:pt idx="802">
                  <c:v>1802</c:v>
                </c:pt>
                <c:pt idx="803">
                  <c:v>1803</c:v>
                </c:pt>
                <c:pt idx="804">
                  <c:v>1804</c:v>
                </c:pt>
                <c:pt idx="805">
                  <c:v>1805</c:v>
                </c:pt>
                <c:pt idx="806">
                  <c:v>1806</c:v>
                </c:pt>
                <c:pt idx="807">
                  <c:v>1807</c:v>
                </c:pt>
                <c:pt idx="808">
                  <c:v>1808</c:v>
                </c:pt>
                <c:pt idx="809">
                  <c:v>1809</c:v>
                </c:pt>
                <c:pt idx="810">
                  <c:v>1810</c:v>
                </c:pt>
                <c:pt idx="811">
                  <c:v>1811</c:v>
                </c:pt>
                <c:pt idx="812">
                  <c:v>1812</c:v>
                </c:pt>
                <c:pt idx="813">
                  <c:v>1813</c:v>
                </c:pt>
                <c:pt idx="814">
                  <c:v>1814</c:v>
                </c:pt>
                <c:pt idx="815">
                  <c:v>1815</c:v>
                </c:pt>
                <c:pt idx="816">
                  <c:v>1816</c:v>
                </c:pt>
                <c:pt idx="817">
                  <c:v>1817</c:v>
                </c:pt>
                <c:pt idx="818">
                  <c:v>1818</c:v>
                </c:pt>
                <c:pt idx="819">
                  <c:v>1819</c:v>
                </c:pt>
                <c:pt idx="820">
                  <c:v>1820</c:v>
                </c:pt>
                <c:pt idx="821">
                  <c:v>1821</c:v>
                </c:pt>
                <c:pt idx="822">
                  <c:v>1822</c:v>
                </c:pt>
                <c:pt idx="823">
                  <c:v>1823</c:v>
                </c:pt>
                <c:pt idx="824">
                  <c:v>1824</c:v>
                </c:pt>
                <c:pt idx="825">
                  <c:v>1825</c:v>
                </c:pt>
                <c:pt idx="826">
                  <c:v>1826</c:v>
                </c:pt>
                <c:pt idx="827">
                  <c:v>1827</c:v>
                </c:pt>
                <c:pt idx="828">
                  <c:v>1828</c:v>
                </c:pt>
                <c:pt idx="829">
                  <c:v>1829</c:v>
                </c:pt>
                <c:pt idx="830">
                  <c:v>1830</c:v>
                </c:pt>
                <c:pt idx="831">
                  <c:v>1831</c:v>
                </c:pt>
                <c:pt idx="832">
                  <c:v>1832</c:v>
                </c:pt>
                <c:pt idx="833">
                  <c:v>1833</c:v>
                </c:pt>
                <c:pt idx="834">
                  <c:v>1834</c:v>
                </c:pt>
                <c:pt idx="835">
                  <c:v>1835</c:v>
                </c:pt>
                <c:pt idx="836">
                  <c:v>1836</c:v>
                </c:pt>
                <c:pt idx="837">
                  <c:v>1837</c:v>
                </c:pt>
                <c:pt idx="838">
                  <c:v>1838</c:v>
                </c:pt>
                <c:pt idx="839">
                  <c:v>1839</c:v>
                </c:pt>
                <c:pt idx="840">
                  <c:v>1840</c:v>
                </c:pt>
                <c:pt idx="841">
                  <c:v>1841</c:v>
                </c:pt>
                <c:pt idx="842">
                  <c:v>1842</c:v>
                </c:pt>
                <c:pt idx="843">
                  <c:v>1843</c:v>
                </c:pt>
                <c:pt idx="844">
                  <c:v>1844</c:v>
                </c:pt>
                <c:pt idx="845">
                  <c:v>1845</c:v>
                </c:pt>
                <c:pt idx="846">
                  <c:v>1846</c:v>
                </c:pt>
                <c:pt idx="847">
                  <c:v>1847</c:v>
                </c:pt>
                <c:pt idx="848">
                  <c:v>1848</c:v>
                </c:pt>
                <c:pt idx="849">
                  <c:v>1849</c:v>
                </c:pt>
                <c:pt idx="850">
                  <c:v>1850</c:v>
                </c:pt>
                <c:pt idx="851">
                  <c:v>1851</c:v>
                </c:pt>
                <c:pt idx="852">
                  <c:v>1852</c:v>
                </c:pt>
                <c:pt idx="853">
                  <c:v>1853</c:v>
                </c:pt>
                <c:pt idx="854">
                  <c:v>1854</c:v>
                </c:pt>
                <c:pt idx="855">
                  <c:v>1855</c:v>
                </c:pt>
                <c:pt idx="856">
                  <c:v>1856</c:v>
                </c:pt>
                <c:pt idx="857">
                  <c:v>1857</c:v>
                </c:pt>
                <c:pt idx="858">
                  <c:v>1858</c:v>
                </c:pt>
                <c:pt idx="859">
                  <c:v>1859</c:v>
                </c:pt>
                <c:pt idx="860">
                  <c:v>1860</c:v>
                </c:pt>
                <c:pt idx="861">
                  <c:v>1861</c:v>
                </c:pt>
                <c:pt idx="862">
                  <c:v>1862</c:v>
                </c:pt>
                <c:pt idx="863">
                  <c:v>1863</c:v>
                </c:pt>
                <c:pt idx="864">
                  <c:v>1864</c:v>
                </c:pt>
                <c:pt idx="865">
                  <c:v>1865</c:v>
                </c:pt>
                <c:pt idx="866">
                  <c:v>1866</c:v>
                </c:pt>
                <c:pt idx="867">
                  <c:v>1867</c:v>
                </c:pt>
                <c:pt idx="868">
                  <c:v>1868</c:v>
                </c:pt>
                <c:pt idx="869">
                  <c:v>1869</c:v>
                </c:pt>
                <c:pt idx="870">
                  <c:v>1870</c:v>
                </c:pt>
                <c:pt idx="871">
                  <c:v>1871</c:v>
                </c:pt>
                <c:pt idx="872">
                  <c:v>1872</c:v>
                </c:pt>
                <c:pt idx="873">
                  <c:v>1873</c:v>
                </c:pt>
                <c:pt idx="874">
                  <c:v>1874</c:v>
                </c:pt>
                <c:pt idx="875">
                  <c:v>1875</c:v>
                </c:pt>
                <c:pt idx="876">
                  <c:v>1876</c:v>
                </c:pt>
                <c:pt idx="877">
                  <c:v>1877</c:v>
                </c:pt>
                <c:pt idx="878">
                  <c:v>1878</c:v>
                </c:pt>
                <c:pt idx="879">
                  <c:v>1879</c:v>
                </c:pt>
                <c:pt idx="880">
                  <c:v>1880</c:v>
                </c:pt>
                <c:pt idx="881">
                  <c:v>1881</c:v>
                </c:pt>
                <c:pt idx="882">
                  <c:v>1882</c:v>
                </c:pt>
                <c:pt idx="883">
                  <c:v>1883</c:v>
                </c:pt>
                <c:pt idx="884">
                  <c:v>1884</c:v>
                </c:pt>
                <c:pt idx="885">
                  <c:v>1885</c:v>
                </c:pt>
                <c:pt idx="886">
                  <c:v>1886</c:v>
                </c:pt>
                <c:pt idx="887">
                  <c:v>1887</c:v>
                </c:pt>
                <c:pt idx="888">
                  <c:v>1888</c:v>
                </c:pt>
                <c:pt idx="889">
                  <c:v>1889</c:v>
                </c:pt>
                <c:pt idx="890">
                  <c:v>1890</c:v>
                </c:pt>
                <c:pt idx="891">
                  <c:v>1891</c:v>
                </c:pt>
                <c:pt idx="892">
                  <c:v>1892</c:v>
                </c:pt>
                <c:pt idx="893">
                  <c:v>1893</c:v>
                </c:pt>
                <c:pt idx="894">
                  <c:v>1894</c:v>
                </c:pt>
                <c:pt idx="895">
                  <c:v>1895</c:v>
                </c:pt>
                <c:pt idx="896">
                  <c:v>1896</c:v>
                </c:pt>
                <c:pt idx="897">
                  <c:v>1897</c:v>
                </c:pt>
                <c:pt idx="898">
                  <c:v>1898</c:v>
                </c:pt>
                <c:pt idx="899">
                  <c:v>1899</c:v>
                </c:pt>
                <c:pt idx="900">
                  <c:v>1900</c:v>
                </c:pt>
                <c:pt idx="901">
                  <c:v>1901</c:v>
                </c:pt>
                <c:pt idx="902">
                  <c:v>1902</c:v>
                </c:pt>
                <c:pt idx="903">
                  <c:v>1903</c:v>
                </c:pt>
                <c:pt idx="904">
                  <c:v>1904</c:v>
                </c:pt>
                <c:pt idx="905">
                  <c:v>1905</c:v>
                </c:pt>
                <c:pt idx="906">
                  <c:v>1906</c:v>
                </c:pt>
                <c:pt idx="907">
                  <c:v>1907</c:v>
                </c:pt>
                <c:pt idx="908">
                  <c:v>1908</c:v>
                </c:pt>
                <c:pt idx="909">
                  <c:v>1909</c:v>
                </c:pt>
                <c:pt idx="910">
                  <c:v>1910</c:v>
                </c:pt>
                <c:pt idx="911">
                  <c:v>1911</c:v>
                </c:pt>
                <c:pt idx="912">
                  <c:v>1912</c:v>
                </c:pt>
                <c:pt idx="913">
                  <c:v>1913</c:v>
                </c:pt>
                <c:pt idx="914">
                  <c:v>1914</c:v>
                </c:pt>
                <c:pt idx="915">
                  <c:v>1915</c:v>
                </c:pt>
                <c:pt idx="916">
                  <c:v>1916</c:v>
                </c:pt>
                <c:pt idx="917">
                  <c:v>1917</c:v>
                </c:pt>
                <c:pt idx="918">
                  <c:v>1918</c:v>
                </c:pt>
                <c:pt idx="919">
                  <c:v>1919</c:v>
                </c:pt>
                <c:pt idx="920">
                  <c:v>1920</c:v>
                </c:pt>
                <c:pt idx="921">
                  <c:v>1921</c:v>
                </c:pt>
                <c:pt idx="922">
                  <c:v>1922</c:v>
                </c:pt>
                <c:pt idx="923">
                  <c:v>1923</c:v>
                </c:pt>
                <c:pt idx="924">
                  <c:v>1924</c:v>
                </c:pt>
                <c:pt idx="925">
                  <c:v>1925</c:v>
                </c:pt>
                <c:pt idx="926">
                  <c:v>1926</c:v>
                </c:pt>
                <c:pt idx="927">
                  <c:v>1927</c:v>
                </c:pt>
                <c:pt idx="928">
                  <c:v>1928</c:v>
                </c:pt>
                <c:pt idx="929">
                  <c:v>1929</c:v>
                </c:pt>
                <c:pt idx="930">
                  <c:v>1930</c:v>
                </c:pt>
                <c:pt idx="931">
                  <c:v>1931</c:v>
                </c:pt>
                <c:pt idx="932">
                  <c:v>1932</c:v>
                </c:pt>
                <c:pt idx="933">
                  <c:v>1933</c:v>
                </c:pt>
                <c:pt idx="934">
                  <c:v>1934</c:v>
                </c:pt>
                <c:pt idx="935">
                  <c:v>1935</c:v>
                </c:pt>
                <c:pt idx="936">
                  <c:v>1936</c:v>
                </c:pt>
                <c:pt idx="937">
                  <c:v>1937</c:v>
                </c:pt>
                <c:pt idx="938">
                  <c:v>1938</c:v>
                </c:pt>
                <c:pt idx="939">
                  <c:v>1939</c:v>
                </c:pt>
                <c:pt idx="940">
                  <c:v>1940</c:v>
                </c:pt>
                <c:pt idx="941">
                  <c:v>1941</c:v>
                </c:pt>
                <c:pt idx="942">
                  <c:v>1942</c:v>
                </c:pt>
                <c:pt idx="943">
                  <c:v>1943</c:v>
                </c:pt>
                <c:pt idx="944">
                  <c:v>1944</c:v>
                </c:pt>
                <c:pt idx="945">
                  <c:v>1945</c:v>
                </c:pt>
                <c:pt idx="946">
                  <c:v>1946</c:v>
                </c:pt>
                <c:pt idx="947">
                  <c:v>1947</c:v>
                </c:pt>
                <c:pt idx="948">
                  <c:v>1948</c:v>
                </c:pt>
                <c:pt idx="949">
                  <c:v>1949</c:v>
                </c:pt>
                <c:pt idx="950">
                  <c:v>1950</c:v>
                </c:pt>
                <c:pt idx="951">
                  <c:v>1951</c:v>
                </c:pt>
                <c:pt idx="952">
                  <c:v>1952</c:v>
                </c:pt>
                <c:pt idx="953">
                  <c:v>1953</c:v>
                </c:pt>
                <c:pt idx="954">
                  <c:v>1954</c:v>
                </c:pt>
                <c:pt idx="955">
                  <c:v>1955</c:v>
                </c:pt>
                <c:pt idx="956">
                  <c:v>1956</c:v>
                </c:pt>
                <c:pt idx="957">
                  <c:v>1957</c:v>
                </c:pt>
                <c:pt idx="958">
                  <c:v>1958</c:v>
                </c:pt>
                <c:pt idx="959">
                  <c:v>1959</c:v>
                </c:pt>
                <c:pt idx="960">
                  <c:v>1960</c:v>
                </c:pt>
                <c:pt idx="961">
                  <c:v>1961</c:v>
                </c:pt>
                <c:pt idx="962">
                  <c:v>1962</c:v>
                </c:pt>
                <c:pt idx="963">
                  <c:v>1963</c:v>
                </c:pt>
                <c:pt idx="964">
                  <c:v>1964</c:v>
                </c:pt>
                <c:pt idx="965">
                  <c:v>1965</c:v>
                </c:pt>
                <c:pt idx="966">
                  <c:v>1966</c:v>
                </c:pt>
                <c:pt idx="967">
                  <c:v>1967</c:v>
                </c:pt>
                <c:pt idx="968">
                  <c:v>1968</c:v>
                </c:pt>
                <c:pt idx="969">
                  <c:v>1969</c:v>
                </c:pt>
                <c:pt idx="970">
                  <c:v>1970</c:v>
                </c:pt>
                <c:pt idx="971">
                  <c:v>1971</c:v>
                </c:pt>
                <c:pt idx="972">
                  <c:v>1972</c:v>
                </c:pt>
                <c:pt idx="973">
                  <c:v>1973</c:v>
                </c:pt>
                <c:pt idx="974">
                  <c:v>1974</c:v>
                </c:pt>
                <c:pt idx="975">
                  <c:v>1975</c:v>
                </c:pt>
                <c:pt idx="976">
                  <c:v>1976</c:v>
                </c:pt>
                <c:pt idx="977">
                  <c:v>1977</c:v>
                </c:pt>
                <c:pt idx="978">
                  <c:v>1978</c:v>
                </c:pt>
                <c:pt idx="979">
                  <c:v>1979</c:v>
                </c:pt>
                <c:pt idx="980">
                  <c:v>1980</c:v>
                </c:pt>
                <c:pt idx="981">
                  <c:v>1981</c:v>
                </c:pt>
                <c:pt idx="982">
                  <c:v>1982</c:v>
                </c:pt>
                <c:pt idx="983">
                  <c:v>1983</c:v>
                </c:pt>
                <c:pt idx="984">
                  <c:v>1984</c:v>
                </c:pt>
                <c:pt idx="985">
                  <c:v>1985</c:v>
                </c:pt>
                <c:pt idx="986">
                  <c:v>1986</c:v>
                </c:pt>
                <c:pt idx="987">
                  <c:v>1987</c:v>
                </c:pt>
                <c:pt idx="988">
                  <c:v>1988</c:v>
                </c:pt>
                <c:pt idx="989">
                  <c:v>1989</c:v>
                </c:pt>
                <c:pt idx="990">
                  <c:v>1990</c:v>
                </c:pt>
                <c:pt idx="991">
                  <c:v>1991</c:v>
                </c:pt>
                <c:pt idx="992">
                  <c:v>1992</c:v>
                </c:pt>
                <c:pt idx="993">
                  <c:v>1993</c:v>
                </c:pt>
                <c:pt idx="994">
                  <c:v>1994</c:v>
                </c:pt>
                <c:pt idx="995">
                  <c:v>1995</c:v>
                </c:pt>
                <c:pt idx="996">
                  <c:v>1996</c:v>
                </c:pt>
                <c:pt idx="997">
                  <c:v>1997</c:v>
                </c:pt>
                <c:pt idx="998">
                  <c:v>1998</c:v>
                </c:pt>
                <c:pt idx="999">
                  <c:v>1999</c:v>
                </c:pt>
                <c:pt idx="1000">
                  <c:v>2000</c:v>
                </c:pt>
                <c:pt idx="1001">
                  <c:v>2001</c:v>
                </c:pt>
                <c:pt idx="1002">
                  <c:v>2002</c:v>
                </c:pt>
                <c:pt idx="1003">
                  <c:v>2003</c:v>
                </c:pt>
                <c:pt idx="1004">
                  <c:v>2004</c:v>
                </c:pt>
                <c:pt idx="1005">
                  <c:v>2005</c:v>
                </c:pt>
                <c:pt idx="1006">
                  <c:v>2006</c:v>
                </c:pt>
                <c:pt idx="1007">
                  <c:v>2007</c:v>
                </c:pt>
                <c:pt idx="1008">
                  <c:v>2008</c:v>
                </c:pt>
                <c:pt idx="1009">
                  <c:v>2009</c:v>
                </c:pt>
                <c:pt idx="1010">
                  <c:v>2010</c:v>
                </c:pt>
                <c:pt idx="1011">
                  <c:v>2011</c:v>
                </c:pt>
                <c:pt idx="1012">
                  <c:v>2012</c:v>
                </c:pt>
                <c:pt idx="1013">
                  <c:v>2013</c:v>
                </c:pt>
                <c:pt idx="1014">
                  <c:v>2014</c:v>
                </c:pt>
                <c:pt idx="1015">
                  <c:v>2015</c:v>
                </c:pt>
                <c:pt idx="1016">
                  <c:v>2016</c:v>
                </c:pt>
                <c:pt idx="1017">
                  <c:v>2017</c:v>
                </c:pt>
                <c:pt idx="1018">
                  <c:v>2018</c:v>
                </c:pt>
                <c:pt idx="1019">
                  <c:v>2019</c:v>
                </c:pt>
                <c:pt idx="1020">
                  <c:v>2020</c:v>
                </c:pt>
                <c:pt idx="1021">
                  <c:v>2021</c:v>
                </c:pt>
                <c:pt idx="1022">
                  <c:v>2022</c:v>
                </c:pt>
                <c:pt idx="1023">
                  <c:v>2023</c:v>
                </c:pt>
                <c:pt idx="1024">
                  <c:v>2024</c:v>
                </c:pt>
                <c:pt idx="1025">
                  <c:v>2025</c:v>
                </c:pt>
                <c:pt idx="1026">
                  <c:v>2026</c:v>
                </c:pt>
                <c:pt idx="1027">
                  <c:v>2027</c:v>
                </c:pt>
                <c:pt idx="1028">
                  <c:v>2028</c:v>
                </c:pt>
                <c:pt idx="1029">
                  <c:v>2029</c:v>
                </c:pt>
                <c:pt idx="1030">
                  <c:v>2030</c:v>
                </c:pt>
                <c:pt idx="1031">
                  <c:v>2031</c:v>
                </c:pt>
                <c:pt idx="1032">
                  <c:v>2032</c:v>
                </c:pt>
                <c:pt idx="1033">
                  <c:v>2033</c:v>
                </c:pt>
                <c:pt idx="1034">
                  <c:v>2034</c:v>
                </c:pt>
                <c:pt idx="1035">
                  <c:v>2035</c:v>
                </c:pt>
                <c:pt idx="1036">
                  <c:v>2036</c:v>
                </c:pt>
                <c:pt idx="1037">
                  <c:v>2037</c:v>
                </c:pt>
                <c:pt idx="1038">
                  <c:v>2038</c:v>
                </c:pt>
                <c:pt idx="1039">
                  <c:v>2039</c:v>
                </c:pt>
                <c:pt idx="1040">
                  <c:v>2040</c:v>
                </c:pt>
                <c:pt idx="1041">
                  <c:v>2041</c:v>
                </c:pt>
                <c:pt idx="1042">
                  <c:v>2042</c:v>
                </c:pt>
                <c:pt idx="1043">
                  <c:v>2043</c:v>
                </c:pt>
                <c:pt idx="1044">
                  <c:v>2044</c:v>
                </c:pt>
                <c:pt idx="1045">
                  <c:v>2045</c:v>
                </c:pt>
                <c:pt idx="1046">
                  <c:v>2046</c:v>
                </c:pt>
                <c:pt idx="1047">
                  <c:v>2047</c:v>
                </c:pt>
                <c:pt idx="1048">
                  <c:v>2048</c:v>
                </c:pt>
                <c:pt idx="1049">
                  <c:v>2049</c:v>
                </c:pt>
                <c:pt idx="1050">
                  <c:v>2050</c:v>
                </c:pt>
                <c:pt idx="1051">
                  <c:v>2051</c:v>
                </c:pt>
                <c:pt idx="1052">
                  <c:v>2052</c:v>
                </c:pt>
                <c:pt idx="1053">
                  <c:v>2053</c:v>
                </c:pt>
                <c:pt idx="1054">
                  <c:v>2054</c:v>
                </c:pt>
                <c:pt idx="1055">
                  <c:v>2055</c:v>
                </c:pt>
                <c:pt idx="1056">
                  <c:v>2056</c:v>
                </c:pt>
                <c:pt idx="1057">
                  <c:v>2057</c:v>
                </c:pt>
                <c:pt idx="1058">
                  <c:v>2058</c:v>
                </c:pt>
                <c:pt idx="1059">
                  <c:v>2059</c:v>
                </c:pt>
                <c:pt idx="1060">
                  <c:v>2060</c:v>
                </c:pt>
                <c:pt idx="1061">
                  <c:v>2061</c:v>
                </c:pt>
                <c:pt idx="1062">
                  <c:v>2062</c:v>
                </c:pt>
                <c:pt idx="1063">
                  <c:v>2063</c:v>
                </c:pt>
                <c:pt idx="1064">
                  <c:v>2064</c:v>
                </c:pt>
                <c:pt idx="1065">
                  <c:v>2065</c:v>
                </c:pt>
                <c:pt idx="1066">
                  <c:v>2066</c:v>
                </c:pt>
                <c:pt idx="1067">
                  <c:v>2067</c:v>
                </c:pt>
                <c:pt idx="1068">
                  <c:v>2068</c:v>
                </c:pt>
                <c:pt idx="1069">
                  <c:v>2069</c:v>
                </c:pt>
                <c:pt idx="1070">
                  <c:v>2070</c:v>
                </c:pt>
                <c:pt idx="1071">
                  <c:v>2071</c:v>
                </c:pt>
                <c:pt idx="1072">
                  <c:v>2072</c:v>
                </c:pt>
                <c:pt idx="1073">
                  <c:v>2073</c:v>
                </c:pt>
                <c:pt idx="1074">
                  <c:v>2074</c:v>
                </c:pt>
                <c:pt idx="1075">
                  <c:v>2075</c:v>
                </c:pt>
                <c:pt idx="1076">
                  <c:v>2076</c:v>
                </c:pt>
                <c:pt idx="1077">
                  <c:v>2077</c:v>
                </c:pt>
                <c:pt idx="1078">
                  <c:v>2078</c:v>
                </c:pt>
                <c:pt idx="1079">
                  <c:v>2079</c:v>
                </c:pt>
                <c:pt idx="1080">
                  <c:v>2080</c:v>
                </c:pt>
                <c:pt idx="1081">
                  <c:v>2081</c:v>
                </c:pt>
                <c:pt idx="1082">
                  <c:v>2082</c:v>
                </c:pt>
                <c:pt idx="1083">
                  <c:v>2083</c:v>
                </c:pt>
                <c:pt idx="1084">
                  <c:v>2084</c:v>
                </c:pt>
                <c:pt idx="1085">
                  <c:v>2085</c:v>
                </c:pt>
                <c:pt idx="1086">
                  <c:v>2086</c:v>
                </c:pt>
                <c:pt idx="1087">
                  <c:v>2087</c:v>
                </c:pt>
                <c:pt idx="1088">
                  <c:v>2088</c:v>
                </c:pt>
                <c:pt idx="1089">
                  <c:v>2089</c:v>
                </c:pt>
                <c:pt idx="1090">
                  <c:v>2090</c:v>
                </c:pt>
                <c:pt idx="1091">
                  <c:v>2091</c:v>
                </c:pt>
                <c:pt idx="1092">
                  <c:v>2092</c:v>
                </c:pt>
                <c:pt idx="1093">
                  <c:v>2093</c:v>
                </c:pt>
                <c:pt idx="1094">
                  <c:v>2094</c:v>
                </c:pt>
                <c:pt idx="1095">
                  <c:v>2095</c:v>
                </c:pt>
                <c:pt idx="1096">
                  <c:v>2096</c:v>
                </c:pt>
                <c:pt idx="1097">
                  <c:v>2097</c:v>
                </c:pt>
                <c:pt idx="1098">
                  <c:v>2098</c:v>
                </c:pt>
                <c:pt idx="1099">
                  <c:v>2099</c:v>
                </c:pt>
                <c:pt idx="1100">
                  <c:v>2100</c:v>
                </c:pt>
                <c:pt idx="1101">
                  <c:v>2101</c:v>
                </c:pt>
                <c:pt idx="1102">
                  <c:v>2102</c:v>
                </c:pt>
                <c:pt idx="1103">
                  <c:v>2103</c:v>
                </c:pt>
                <c:pt idx="1104">
                  <c:v>2104</c:v>
                </c:pt>
                <c:pt idx="1105">
                  <c:v>2105</c:v>
                </c:pt>
                <c:pt idx="1106">
                  <c:v>2106</c:v>
                </c:pt>
                <c:pt idx="1107">
                  <c:v>2107</c:v>
                </c:pt>
                <c:pt idx="1108">
                  <c:v>2108</c:v>
                </c:pt>
                <c:pt idx="1109">
                  <c:v>2109</c:v>
                </c:pt>
                <c:pt idx="1110">
                  <c:v>2110</c:v>
                </c:pt>
                <c:pt idx="1111">
                  <c:v>2111</c:v>
                </c:pt>
                <c:pt idx="1112">
                  <c:v>2112</c:v>
                </c:pt>
                <c:pt idx="1113">
                  <c:v>2113</c:v>
                </c:pt>
                <c:pt idx="1114">
                  <c:v>2114</c:v>
                </c:pt>
                <c:pt idx="1115">
                  <c:v>2115</c:v>
                </c:pt>
                <c:pt idx="1116">
                  <c:v>2116</c:v>
                </c:pt>
                <c:pt idx="1117">
                  <c:v>2117</c:v>
                </c:pt>
                <c:pt idx="1118">
                  <c:v>2118</c:v>
                </c:pt>
                <c:pt idx="1119">
                  <c:v>2119</c:v>
                </c:pt>
                <c:pt idx="1120">
                  <c:v>2120</c:v>
                </c:pt>
                <c:pt idx="1121">
                  <c:v>2121</c:v>
                </c:pt>
                <c:pt idx="1122">
                  <c:v>2122</c:v>
                </c:pt>
                <c:pt idx="1123">
                  <c:v>2123</c:v>
                </c:pt>
                <c:pt idx="1124">
                  <c:v>2124</c:v>
                </c:pt>
                <c:pt idx="1125">
                  <c:v>2125</c:v>
                </c:pt>
                <c:pt idx="1126">
                  <c:v>2126</c:v>
                </c:pt>
                <c:pt idx="1127">
                  <c:v>2127</c:v>
                </c:pt>
                <c:pt idx="1128">
                  <c:v>2128</c:v>
                </c:pt>
                <c:pt idx="1129">
                  <c:v>2129</c:v>
                </c:pt>
                <c:pt idx="1130">
                  <c:v>2130</c:v>
                </c:pt>
                <c:pt idx="1131">
                  <c:v>2131</c:v>
                </c:pt>
                <c:pt idx="1132">
                  <c:v>2132</c:v>
                </c:pt>
                <c:pt idx="1133">
                  <c:v>2133</c:v>
                </c:pt>
                <c:pt idx="1134">
                  <c:v>2134</c:v>
                </c:pt>
                <c:pt idx="1135">
                  <c:v>2135</c:v>
                </c:pt>
                <c:pt idx="1136">
                  <c:v>2136</c:v>
                </c:pt>
                <c:pt idx="1137">
                  <c:v>2137</c:v>
                </c:pt>
                <c:pt idx="1138">
                  <c:v>2138</c:v>
                </c:pt>
                <c:pt idx="1139">
                  <c:v>2139</c:v>
                </c:pt>
                <c:pt idx="1140">
                  <c:v>2140</c:v>
                </c:pt>
                <c:pt idx="1141">
                  <c:v>2141</c:v>
                </c:pt>
                <c:pt idx="1142">
                  <c:v>2142</c:v>
                </c:pt>
                <c:pt idx="1143">
                  <c:v>2143</c:v>
                </c:pt>
                <c:pt idx="1144">
                  <c:v>2144</c:v>
                </c:pt>
                <c:pt idx="1145">
                  <c:v>2145</c:v>
                </c:pt>
                <c:pt idx="1146">
                  <c:v>2146</c:v>
                </c:pt>
                <c:pt idx="1147">
                  <c:v>2147</c:v>
                </c:pt>
                <c:pt idx="1148">
                  <c:v>2148</c:v>
                </c:pt>
                <c:pt idx="1149">
                  <c:v>2149</c:v>
                </c:pt>
                <c:pt idx="1150">
                  <c:v>2150</c:v>
                </c:pt>
                <c:pt idx="1151">
                  <c:v>2151</c:v>
                </c:pt>
                <c:pt idx="1152">
                  <c:v>2152</c:v>
                </c:pt>
                <c:pt idx="1153">
                  <c:v>2153</c:v>
                </c:pt>
                <c:pt idx="1154">
                  <c:v>2154</c:v>
                </c:pt>
                <c:pt idx="1155">
                  <c:v>2155</c:v>
                </c:pt>
                <c:pt idx="1156">
                  <c:v>2156</c:v>
                </c:pt>
                <c:pt idx="1157">
                  <c:v>2157</c:v>
                </c:pt>
                <c:pt idx="1158">
                  <c:v>2158</c:v>
                </c:pt>
                <c:pt idx="1159">
                  <c:v>2159</c:v>
                </c:pt>
                <c:pt idx="1160">
                  <c:v>2160</c:v>
                </c:pt>
                <c:pt idx="1161">
                  <c:v>2161</c:v>
                </c:pt>
                <c:pt idx="1162">
                  <c:v>2162</c:v>
                </c:pt>
                <c:pt idx="1163">
                  <c:v>2163</c:v>
                </c:pt>
                <c:pt idx="1164">
                  <c:v>2164</c:v>
                </c:pt>
                <c:pt idx="1165">
                  <c:v>2165</c:v>
                </c:pt>
                <c:pt idx="1166">
                  <c:v>2166</c:v>
                </c:pt>
                <c:pt idx="1167">
                  <c:v>2167</c:v>
                </c:pt>
                <c:pt idx="1168">
                  <c:v>2168</c:v>
                </c:pt>
                <c:pt idx="1169">
                  <c:v>2169</c:v>
                </c:pt>
                <c:pt idx="1170">
                  <c:v>2170</c:v>
                </c:pt>
                <c:pt idx="1171">
                  <c:v>2171</c:v>
                </c:pt>
                <c:pt idx="1172">
                  <c:v>2172</c:v>
                </c:pt>
                <c:pt idx="1173">
                  <c:v>2173</c:v>
                </c:pt>
                <c:pt idx="1174">
                  <c:v>2174</c:v>
                </c:pt>
                <c:pt idx="1175">
                  <c:v>2175</c:v>
                </c:pt>
                <c:pt idx="1176">
                  <c:v>2176</c:v>
                </c:pt>
                <c:pt idx="1177">
                  <c:v>2177</c:v>
                </c:pt>
                <c:pt idx="1178">
                  <c:v>2178</c:v>
                </c:pt>
                <c:pt idx="1179">
                  <c:v>2179</c:v>
                </c:pt>
                <c:pt idx="1180">
                  <c:v>2180</c:v>
                </c:pt>
                <c:pt idx="1181">
                  <c:v>2181</c:v>
                </c:pt>
                <c:pt idx="1182">
                  <c:v>2182</c:v>
                </c:pt>
                <c:pt idx="1183">
                  <c:v>2183</c:v>
                </c:pt>
                <c:pt idx="1184">
                  <c:v>2184</c:v>
                </c:pt>
                <c:pt idx="1185">
                  <c:v>2185</c:v>
                </c:pt>
                <c:pt idx="1186">
                  <c:v>2186</c:v>
                </c:pt>
                <c:pt idx="1187">
                  <c:v>2187</c:v>
                </c:pt>
                <c:pt idx="1188">
                  <c:v>2188</c:v>
                </c:pt>
                <c:pt idx="1189">
                  <c:v>2189</c:v>
                </c:pt>
                <c:pt idx="1190">
                  <c:v>2190</c:v>
                </c:pt>
                <c:pt idx="1191">
                  <c:v>2191</c:v>
                </c:pt>
                <c:pt idx="1192">
                  <c:v>2192</c:v>
                </c:pt>
                <c:pt idx="1193">
                  <c:v>2193</c:v>
                </c:pt>
                <c:pt idx="1194">
                  <c:v>2194</c:v>
                </c:pt>
                <c:pt idx="1195">
                  <c:v>2195</c:v>
                </c:pt>
                <c:pt idx="1196">
                  <c:v>2196</c:v>
                </c:pt>
                <c:pt idx="1197">
                  <c:v>2197</c:v>
                </c:pt>
                <c:pt idx="1198">
                  <c:v>2198</c:v>
                </c:pt>
                <c:pt idx="1199">
                  <c:v>2199</c:v>
                </c:pt>
                <c:pt idx="1200">
                  <c:v>2200</c:v>
                </c:pt>
                <c:pt idx="1201">
                  <c:v>2201</c:v>
                </c:pt>
                <c:pt idx="1202">
                  <c:v>2202</c:v>
                </c:pt>
                <c:pt idx="1203">
                  <c:v>2203</c:v>
                </c:pt>
                <c:pt idx="1204">
                  <c:v>2204</c:v>
                </c:pt>
                <c:pt idx="1205">
                  <c:v>2205</c:v>
                </c:pt>
                <c:pt idx="1206">
                  <c:v>2206</c:v>
                </c:pt>
                <c:pt idx="1207">
                  <c:v>2207</c:v>
                </c:pt>
                <c:pt idx="1208">
                  <c:v>2208</c:v>
                </c:pt>
                <c:pt idx="1209">
                  <c:v>2209</c:v>
                </c:pt>
                <c:pt idx="1210">
                  <c:v>2210</c:v>
                </c:pt>
                <c:pt idx="1211">
                  <c:v>2211</c:v>
                </c:pt>
                <c:pt idx="1212">
                  <c:v>2212</c:v>
                </c:pt>
                <c:pt idx="1213">
                  <c:v>2213</c:v>
                </c:pt>
                <c:pt idx="1214">
                  <c:v>2214</c:v>
                </c:pt>
                <c:pt idx="1215">
                  <c:v>2215</c:v>
                </c:pt>
                <c:pt idx="1216">
                  <c:v>2216</c:v>
                </c:pt>
                <c:pt idx="1217">
                  <c:v>2217</c:v>
                </c:pt>
                <c:pt idx="1218">
                  <c:v>2218</c:v>
                </c:pt>
                <c:pt idx="1219">
                  <c:v>2219</c:v>
                </c:pt>
                <c:pt idx="1220">
                  <c:v>2220</c:v>
                </c:pt>
                <c:pt idx="1221">
                  <c:v>2221</c:v>
                </c:pt>
                <c:pt idx="1222">
                  <c:v>2222</c:v>
                </c:pt>
                <c:pt idx="1223">
                  <c:v>2223</c:v>
                </c:pt>
                <c:pt idx="1224">
                  <c:v>2224</c:v>
                </c:pt>
                <c:pt idx="1225">
                  <c:v>2225</c:v>
                </c:pt>
                <c:pt idx="1226">
                  <c:v>2226</c:v>
                </c:pt>
                <c:pt idx="1227">
                  <c:v>2227</c:v>
                </c:pt>
                <c:pt idx="1228">
                  <c:v>2228</c:v>
                </c:pt>
                <c:pt idx="1229">
                  <c:v>2229</c:v>
                </c:pt>
                <c:pt idx="1230">
                  <c:v>2230</c:v>
                </c:pt>
                <c:pt idx="1231">
                  <c:v>2231</c:v>
                </c:pt>
                <c:pt idx="1232">
                  <c:v>2232</c:v>
                </c:pt>
                <c:pt idx="1233">
                  <c:v>2233</c:v>
                </c:pt>
                <c:pt idx="1234">
                  <c:v>2234</c:v>
                </c:pt>
                <c:pt idx="1235">
                  <c:v>2235</c:v>
                </c:pt>
                <c:pt idx="1236">
                  <c:v>2236</c:v>
                </c:pt>
                <c:pt idx="1237">
                  <c:v>2237</c:v>
                </c:pt>
                <c:pt idx="1238">
                  <c:v>2238</c:v>
                </c:pt>
                <c:pt idx="1239">
                  <c:v>2239</c:v>
                </c:pt>
                <c:pt idx="1240">
                  <c:v>2240</c:v>
                </c:pt>
                <c:pt idx="1241">
                  <c:v>2241</c:v>
                </c:pt>
                <c:pt idx="1242">
                  <c:v>2242</c:v>
                </c:pt>
                <c:pt idx="1243">
                  <c:v>2243</c:v>
                </c:pt>
                <c:pt idx="1244">
                  <c:v>2244</c:v>
                </c:pt>
                <c:pt idx="1245">
                  <c:v>2245</c:v>
                </c:pt>
                <c:pt idx="1246">
                  <c:v>2246</c:v>
                </c:pt>
                <c:pt idx="1247">
                  <c:v>2247</c:v>
                </c:pt>
                <c:pt idx="1248">
                  <c:v>2248</c:v>
                </c:pt>
                <c:pt idx="1249">
                  <c:v>2249</c:v>
                </c:pt>
                <c:pt idx="1250">
                  <c:v>2250</c:v>
                </c:pt>
                <c:pt idx="1251">
                  <c:v>2251</c:v>
                </c:pt>
                <c:pt idx="1252">
                  <c:v>2252</c:v>
                </c:pt>
                <c:pt idx="1253">
                  <c:v>2253</c:v>
                </c:pt>
                <c:pt idx="1254">
                  <c:v>2254</c:v>
                </c:pt>
                <c:pt idx="1255">
                  <c:v>2255</c:v>
                </c:pt>
                <c:pt idx="1256">
                  <c:v>2256</c:v>
                </c:pt>
                <c:pt idx="1257">
                  <c:v>2257</c:v>
                </c:pt>
                <c:pt idx="1258">
                  <c:v>2258</c:v>
                </c:pt>
                <c:pt idx="1259">
                  <c:v>2259</c:v>
                </c:pt>
                <c:pt idx="1260">
                  <c:v>2260</c:v>
                </c:pt>
                <c:pt idx="1261">
                  <c:v>2261</c:v>
                </c:pt>
                <c:pt idx="1262">
                  <c:v>2262</c:v>
                </c:pt>
                <c:pt idx="1263">
                  <c:v>2263</c:v>
                </c:pt>
                <c:pt idx="1264">
                  <c:v>2264</c:v>
                </c:pt>
                <c:pt idx="1265">
                  <c:v>2265</c:v>
                </c:pt>
                <c:pt idx="1266">
                  <c:v>2266</c:v>
                </c:pt>
                <c:pt idx="1267">
                  <c:v>2267</c:v>
                </c:pt>
                <c:pt idx="1268">
                  <c:v>2268</c:v>
                </c:pt>
                <c:pt idx="1269">
                  <c:v>2269</c:v>
                </c:pt>
                <c:pt idx="1270">
                  <c:v>2270</c:v>
                </c:pt>
                <c:pt idx="1271">
                  <c:v>2271</c:v>
                </c:pt>
                <c:pt idx="1272">
                  <c:v>2272</c:v>
                </c:pt>
                <c:pt idx="1273">
                  <c:v>2273</c:v>
                </c:pt>
                <c:pt idx="1274">
                  <c:v>2274</c:v>
                </c:pt>
                <c:pt idx="1275">
                  <c:v>2275</c:v>
                </c:pt>
                <c:pt idx="1276">
                  <c:v>2276</c:v>
                </c:pt>
                <c:pt idx="1277">
                  <c:v>2277</c:v>
                </c:pt>
                <c:pt idx="1278">
                  <c:v>2278</c:v>
                </c:pt>
                <c:pt idx="1279">
                  <c:v>2279</c:v>
                </c:pt>
                <c:pt idx="1280">
                  <c:v>2280</c:v>
                </c:pt>
                <c:pt idx="1281">
                  <c:v>2281</c:v>
                </c:pt>
                <c:pt idx="1282">
                  <c:v>2282</c:v>
                </c:pt>
                <c:pt idx="1283">
                  <c:v>2283</c:v>
                </c:pt>
                <c:pt idx="1284">
                  <c:v>2284</c:v>
                </c:pt>
                <c:pt idx="1285">
                  <c:v>2285</c:v>
                </c:pt>
                <c:pt idx="1286">
                  <c:v>2286</c:v>
                </c:pt>
                <c:pt idx="1287">
                  <c:v>2287</c:v>
                </c:pt>
                <c:pt idx="1288">
                  <c:v>2288</c:v>
                </c:pt>
                <c:pt idx="1289">
                  <c:v>2289</c:v>
                </c:pt>
                <c:pt idx="1290">
                  <c:v>2290</c:v>
                </c:pt>
                <c:pt idx="1291">
                  <c:v>2291</c:v>
                </c:pt>
                <c:pt idx="1292">
                  <c:v>2292</c:v>
                </c:pt>
                <c:pt idx="1293">
                  <c:v>2293</c:v>
                </c:pt>
                <c:pt idx="1294">
                  <c:v>2294</c:v>
                </c:pt>
                <c:pt idx="1295">
                  <c:v>2295</c:v>
                </c:pt>
                <c:pt idx="1296">
                  <c:v>2296</c:v>
                </c:pt>
                <c:pt idx="1297">
                  <c:v>2297</c:v>
                </c:pt>
                <c:pt idx="1298">
                  <c:v>2298</c:v>
                </c:pt>
                <c:pt idx="1299">
                  <c:v>2299</c:v>
                </c:pt>
                <c:pt idx="1300">
                  <c:v>2300</c:v>
                </c:pt>
                <c:pt idx="1301">
                  <c:v>2301</c:v>
                </c:pt>
                <c:pt idx="1302">
                  <c:v>2302</c:v>
                </c:pt>
                <c:pt idx="1303">
                  <c:v>2303</c:v>
                </c:pt>
                <c:pt idx="1304">
                  <c:v>2304</c:v>
                </c:pt>
                <c:pt idx="1305">
                  <c:v>2305</c:v>
                </c:pt>
                <c:pt idx="1306">
                  <c:v>2306</c:v>
                </c:pt>
                <c:pt idx="1307">
                  <c:v>2307</c:v>
                </c:pt>
                <c:pt idx="1308">
                  <c:v>2308</c:v>
                </c:pt>
                <c:pt idx="1309">
                  <c:v>2309</c:v>
                </c:pt>
                <c:pt idx="1310">
                  <c:v>2310</c:v>
                </c:pt>
                <c:pt idx="1311">
                  <c:v>2311</c:v>
                </c:pt>
                <c:pt idx="1312">
                  <c:v>2312</c:v>
                </c:pt>
                <c:pt idx="1313">
                  <c:v>2313</c:v>
                </c:pt>
                <c:pt idx="1314">
                  <c:v>2314</c:v>
                </c:pt>
                <c:pt idx="1315">
                  <c:v>2315</c:v>
                </c:pt>
                <c:pt idx="1316">
                  <c:v>2316</c:v>
                </c:pt>
                <c:pt idx="1317">
                  <c:v>2317</c:v>
                </c:pt>
                <c:pt idx="1318">
                  <c:v>2318</c:v>
                </c:pt>
                <c:pt idx="1319">
                  <c:v>2319</c:v>
                </c:pt>
                <c:pt idx="1320">
                  <c:v>2320</c:v>
                </c:pt>
                <c:pt idx="1321">
                  <c:v>2321</c:v>
                </c:pt>
                <c:pt idx="1322">
                  <c:v>2322</c:v>
                </c:pt>
                <c:pt idx="1323">
                  <c:v>2323</c:v>
                </c:pt>
                <c:pt idx="1324">
                  <c:v>2324</c:v>
                </c:pt>
                <c:pt idx="1325">
                  <c:v>2325</c:v>
                </c:pt>
                <c:pt idx="1326">
                  <c:v>2326</c:v>
                </c:pt>
                <c:pt idx="1327">
                  <c:v>2327</c:v>
                </c:pt>
                <c:pt idx="1328">
                  <c:v>2328</c:v>
                </c:pt>
                <c:pt idx="1329">
                  <c:v>2329</c:v>
                </c:pt>
                <c:pt idx="1330">
                  <c:v>2330</c:v>
                </c:pt>
                <c:pt idx="1331">
                  <c:v>2331</c:v>
                </c:pt>
                <c:pt idx="1332">
                  <c:v>2332</c:v>
                </c:pt>
                <c:pt idx="1333">
                  <c:v>2333</c:v>
                </c:pt>
                <c:pt idx="1334">
                  <c:v>2334</c:v>
                </c:pt>
                <c:pt idx="1335">
                  <c:v>2335</c:v>
                </c:pt>
                <c:pt idx="1336">
                  <c:v>2336</c:v>
                </c:pt>
                <c:pt idx="1337">
                  <c:v>2337</c:v>
                </c:pt>
                <c:pt idx="1338">
                  <c:v>2338</c:v>
                </c:pt>
                <c:pt idx="1339">
                  <c:v>2339</c:v>
                </c:pt>
                <c:pt idx="1340">
                  <c:v>2340</c:v>
                </c:pt>
                <c:pt idx="1341">
                  <c:v>2341</c:v>
                </c:pt>
                <c:pt idx="1342">
                  <c:v>2342</c:v>
                </c:pt>
                <c:pt idx="1343">
                  <c:v>2343</c:v>
                </c:pt>
                <c:pt idx="1344">
                  <c:v>2344</c:v>
                </c:pt>
                <c:pt idx="1345">
                  <c:v>2345</c:v>
                </c:pt>
                <c:pt idx="1346">
                  <c:v>2346</c:v>
                </c:pt>
                <c:pt idx="1347">
                  <c:v>2347</c:v>
                </c:pt>
                <c:pt idx="1348">
                  <c:v>2348</c:v>
                </c:pt>
                <c:pt idx="1349">
                  <c:v>2349</c:v>
                </c:pt>
                <c:pt idx="1350">
                  <c:v>2350</c:v>
                </c:pt>
                <c:pt idx="1351">
                  <c:v>2351</c:v>
                </c:pt>
                <c:pt idx="1352">
                  <c:v>2352</c:v>
                </c:pt>
                <c:pt idx="1353">
                  <c:v>2353</c:v>
                </c:pt>
                <c:pt idx="1354">
                  <c:v>2354</c:v>
                </c:pt>
                <c:pt idx="1355">
                  <c:v>2355</c:v>
                </c:pt>
                <c:pt idx="1356">
                  <c:v>2356</c:v>
                </c:pt>
                <c:pt idx="1357">
                  <c:v>2357</c:v>
                </c:pt>
                <c:pt idx="1358">
                  <c:v>2358</c:v>
                </c:pt>
                <c:pt idx="1359">
                  <c:v>2359</c:v>
                </c:pt>
                <c:pt idx="1360">
                  <c:v>2360</c:v>
                </c:pt>
                <c:pt idx="1361">
                  <c:v>2361</c:v>
                </c:pt>
                <c:pt idx="1362">
                  <c:v>2362</c:v>
                </c:pt>
                <c:pt idx="1363">
                  <c:v>2363</c:v>
                </c:pt>
                <c:pt idx="1364">
                  <c:v>2364</c:v>
                </c:pt>
                <c:pt idx="1365">
                  <c:v>2365</c:v>
                </c:pt>
                <c:pt idx="1366">
                  <c:v>2366</c:v>
                </c:pt>
                <c:pt idx="1367">
                  <c:v>2367</c:v>
                </c:pt>
                <c:pt idx="1368">
                  <c:v>2368</c:v>
                </c:pt>
                <c:pt idx="1369">
                  <c:v>2369</c:v>
                </c:pt>
                <c:pt idx="1370">
                  <c:v>2370</c:v>
                </c:pt>
                <c:pt idx="1371">
                  <c:v>2371</c:v>
                </c:pt>
                <c:pt idx="1372">
                  <c:v>2372</c:v>
                </c:pt>
                <c:pt idx="1373">
                  <c:v>2373</c:v>
                </c:pt>
                <c:pt idx="1374">
                  <c:v>2374</c:v>
                </c:pt>
                <c:pt idx="1375">
                  <c:v>2375</c:v>
                </c:pt>
                <c:pt idx="1376">
                  <c:v>2376</c:v>
                </c:pt>
                <c:pt idx="1377">
                  <c:v>2377</c:v>
                </c:pt>
                <c:pt idx="1378">
                  <c:v>2378</c:v>
                </c:pt>
                <c:pt idx="1379">
                  <c:v>2379</c:v>
                </c:pt>
                <c:pt idx="1380">
                  <c:v>2380</c:v>
                </c:pt>
                <c:pt idx="1381">
                  <c:v>2381</c:v>
                </c:pt>
                <c:pt idx="1382">
                  <c:v>2382</c:v>
                </c:pt>
                <c:pt idx="1383">
                  <c:v>2383</c:v>
                </c:pt>
                <c:pt idx="1384">
                  <c:v>2384</c:v>
                </c:pt>
                <c:pt idx="1385">
                  <c:v>2385</c:v>
                </c:pt>
                <c:pt idx="1386">
                  <c:v>2386</c:v>
                </c:pt>
                <c:pt idx="1387">
                  <c:v>2387</c:v>
                </c:pt>
                <c:pt idx="1388">
                  <c:v>2388</c:v>
                </c:pt>
                <c:pt idx="1389">
                  <c:v>2389</c:v>
                </c:pt>
                <c:pt idx="1390">
                  <c:v>2390</c:v>
                </c:pt>
                <c:pt idx="1391">
                  <c:v>2391</c:v>
                </c:pt>
                <c:pt idx="1392">
                  <c:v>2392</c:v>
                </c:pt>
                <c:pt idx="1393">
                  <c:v>2393</c:v>
                </c:pt>
                <c:pt idx="1394">
                  <c:v>2394</c:v>
                </c:pt>
                <c:pt idx="1395">
                  <c:v>2395</c:v>
                </c:pt>
                <c:pt idx="1396">
                  <c:v>2396</c:v>
                </c:pt>
                <c:pt idx="1397">
                  <c:v>2397</c:v>
                </c:pt>
                <c:pt idx="1398">
                  <c:v>2398</c:v>
                </c:pt>
                <c:pt idx="1399">
                  <c:v>2399</c:v>
                </c:pt>
                <c:pt idx="1400">
                  <c:v>2400</c:v>
                </c:pt>
                <c:pt idx="1401">
                  <c:v>2401</c:v>
                </c:pt>
                <c:pt idx="1402">
                  <c:v>2402</c:v>
                </c:pt>
                <c:pt idx="1403">
                  <c:v>2403</c:v>
                </c:pt>
                <c:pt idx="1404">
                  <c:v>2404</c:v>
                </c:pt>
                <c:pt idx="1405">
                  <c:v>2405</c:v>
                </c:pt>
                <c:pt idx="1406">
                  <c:v>2406</c:v>
                </c:pt>
                <c:pt idx="1407">
                  <c:v>2407</c:v>
                </c:pt>
                <c:pt idx="1408">
                  <c:v>2408</c:v>
                </c:pt>
                <c:pt idx="1409">
                  <c:v>2409</c:v>
                </c:pt>
                <c:pt idx="1410">
                  <c:v>2410</c:v>
                </c:pt>
                <c:pt idx="1411">
                  <c:v>2411</c:v>
                </c:pt>
                <c:pt idx="1412">
                  <c:v>2412</c:v>
                </c:pt>
                <c:pt idx="1413">
                  <c:v>2413</c:v>
                </c:pt>
                <c:pt idx="1414">
                  <c:v>2414</c:v>
                </c:pt>
                <c:pt idx="1415">
                  <c:v>2415</c:v>
                </c:pt>
                <c:pt idx="1416">
                  <c:v>2416</c:v>
                </c:pt>
                <c:pt idx="1417">
                  <c:v>2417</c:v>
                </c:pt>
                <c:pt idx="1418">
                  <c:v>2418</c:v>
                </c:pt>
                <c:pt idx="1419">
                  <c:v>2419</c:v>
                </c:pt>
                <c:pt idx="1420">
                  <c:v>2420</c:v>
                </c:pt>
                <c:pt idx="1421">
                  <c:v>2421</c:v>
                </c:pt>
                <c:pt idx="1422">
                  <c:v>2422</c:v>
                </c:pt>
                <c:pt idx="1423">
                  <c:v>2423</c:v>
                </c:pt>
                <c:pt idx="1424">
                  <c:v>2424</c:v>
                </c:pt>
                <c:pt idx="1425">
                  <c:v>2425</c:v>
                </c:pt>
                <c:pt idx="1426">
                  <c:v>2426</c:v>
                </c:pt>
                <c:pt idx="1427">
                  <c:v>2427</c:v>
                </c:pt>
                <c:pt idx="1428">
                  <c:v>2428</c:v>
                </c:pt>
                <c:pt idx="1429">
                  <c:v>2429</c:v>
                </c:pt>
                <c:pt idx="1430">
                  <c:v>2430</c:v>
                </c:pt>
                <c:pt idx="1431">
                  <c:v>2431</c:v>
                </c:pt>
                <c:pt idx="1432">
                  <c:v>2432</c:v>
                </c:pt>
                <c:pt idx="1433">
                  <c:v>2433</c:v>
                </c:pt>
                <c:pt idx="1434">
                  <c:v>2434</c:v>
                </c:pt>
                <c:pt idx="1435">
                  <c:v>2435</c:v>
                </c:pt>
                <c:pt idx="1436">
                  <c:v>2436</c:v>
                </c:pt>
                <c:pt idx="1437">
                  <c:v>2437</c:v>
                </c:pt>
                <c:pt idx="1438">
                  <c:v>2438</c:v>
                </c:pt>
                <c:pt idx="1439">
                  <c:v>2439</c:v>
                </c:pt>
                <c:pt idx="1440">
                  <c:v>2440</c:v>
                </c:pt>
                <c:pt idx="1441">
                  <c:v>2441</c:v>
                </c:pt>
                <c:pt idx="1442">
                  <c:v>2442</c:v>
                </c:pt>
                <c:pt idx="1443">
                  <c:v>2443</c:v>
                </c:pt>
                <c:pt idx="1444">
                  <c:v>2444</c:v>
                </c:pt>
                <c:pt idx="1445">
                  <c:v>2445</c:v>
                </c:pt>
                <c:pt idx="1446">
                  <c:v>2446</c:v>
                </c:pt>
                <c:pt idx="1447">
                  <c:v>2447</c:v>
                </c:pt>
                <c:pt idx="1448">
                  <c:v>2448</c:v>
                </c:pt>
                <c:pt idx="1449">
                  <c:v>2449</c:v>
                </c:pt>
                <c:pt idx="1450">
                  <c:v>2450</c:v>
                </c:pt>
                <c:pt idx="1451">
                  <c:v>2451</c:v>
                </c:pt>
                <c:pt idx="1452">
                  <c:v>2452</c:v>
                </c:pt>
                <c:pt idx="1453">
                  <c:v>2453</c:v>
                </c:pt>
                <c:pt idx="1454">
                  <c:v>2454</c:v>
                </c:pt>
                <c:pt idx="1455">
                  <c:v>2455</c:v>
                </c:pt>
                <c:pt idx="1456">
                  <c:v>2456</c:v>
                </c:pt>
                <c:pt idx="1457">
                  <c:v>2457</c:v>
                </c:pt>
                <c:pt idx="1458">
                  <c:v>2458</c:v>
                </c:pt>
                <c:pt idx="1459">
                  <c:v>2459</c:v>
                </c:pt>
                <c:pt idx="1460">
                  <c:v>2460</c:v>
                </c:pt>
                <c:pt idx="1461">
                  <c:v>2461</c:v>
                </c:pt>
                <c:pt idx="1462">
                  <c:v>2462</c:v>
                </c:pt>
                <c:pt idx="1463">
                  <c:v>2463</c:v>
                </c:pt>
                <c:pt idx="1464">
                  <c:v>2464</c:v>
                </c:pt>
                <c:pt idx="1465">
                  <c:v>2465</c:v>
                </c:pt>
                <c:pt idx="1466">
                  <c:v>2466</c:v>
                </c:pt>
                <c:pt idx="1467">
                  <c:v>2467</c:v>
                </c:pt>
                <c:pt idx="1468">
                  <c:v>2468</c:v>
                </c:pt>
                <c:pt idx="1469">
                  <c:v>2469</c:v>
                </c:pt>
                <c:pt idx="1470">
                  <c:v>2470</c:v>
                </c:pt>
                <c:pt idx="1471">
                  <c:v>2471</c:v>
                </c:pt>
                <c:pt idx="1472">
                  <c:v>2472</c:v>
                </c:pt>
                <c:pt idx="1473">
                  <c:v>2473</c:v>
                </c:pt>
                <c:pt idx="1474">
                  <c:v>2474</c:v>
                </c:pt>
                <c:pt idx="1475">
                  <c:v>2475</c:v>
                </c:pt>
                <c:pt idx="1476">
                  <c:v>2476</c:v>
                </c:pt>
                <c:pt idx="1477">
                  <c:v>2477</c:v>
                </c:pt>
                <c:pt idx="1478">
                  <c:v>2478</c:v>
                </c:pt>
                <c:pt idx="1479">
                  <c:v>2479</c:v>
                </c:pt>
                <c:pt idx="1480">
                  <c:v>2480</c:v>
                </c:pt>
                <c:pt idx="1481">
                  <c:v>2481</c:v>
                </c:pt>
                <c:pt idx="1482">
                  <c:v>2482</c:v>
                </c:pt>
                <c:pt idx="1483">
                  <c:v>2483</c:v>
                </c:pt>
                <c:pt idx="1484">
                  <c:v>2484</c:v>
                </c:pt>
                <c:pt idx="1485">
                  <c:v>2485</c:v>
                </c:pt>
                <c:pt idx="1486">
                  <c:v>2486</c:v>
                </c:pt>
                <c:pt idx="1487">
                  <c:v>2487</c:v>
                </c:pt>
                <c:pt idx="1488">
                  <c:v>2488</c:v>
                </c:pt>
                <c:pt idx="1489">
                  <c:v>2489</c:v>
                </c:pt>
                <c:pt idx="1490">
                  <c:v>2490</c:v>
                </c:pt>
                <c:pt idx="1491">
                  <c:v>2491</c:v>
                </c:pt>
                <c:pt idx="1492">
                  <c:v>2492</c:v>
                </c:pt>
                <c:pt idx="1493">
                  <c:v>2493</c:v>
                </c:pt>
                <c:pt idx="1494">
                  <c:v>2494</c:v>
                </c:pt>
                <c:pt idx="1495">
                  <c:v>2495</c:v>
                </c:pt>
                <c:pt idx="1496">
                  <c:v>2496</c:v>
                </c:pt>
                <c:pt idx="1497">
                  <c:v>2497</c:v>
                </c:pt>
                <c:pt idx="1498">
                  <c:v>2498</c:v>
                </c:pt>
                <c:pt idx="1499">
                  <c:v>2499</c:v>
                </c:pt>
                <c:pt idx="1500">
                  <c:v>2500</c:v>
                </c:pt>
              </c:numCache>
            </c:numRef>
          </c:xVal>
          <c:yVal>
            <c:numRef>
              <c:f>Sheet3!$O$2:$O$1502</c:f>
              <c:numCache>
                <c:formatCode>General</c:formatCode>
                <c:ptCount val="1501"/>
                <c:pt idx="0">
                  <c:v>249.38486</c:v>
                </c:pt>
                <c:pt idx="1">
                  <c:v>249.4118</c:v>
                </c:pt>
                <c:pt idx="2">
                  <c:v>249.43809999999999</c:v>
                </c:pt>
                <c:pt idx="3">
                  <c:v>249.46341000000001</c:v>
                </c:pt>
                <c:pt idx="4">
                  <c:v>249.48759000000001</c:v>
                </c:pt>
                <c:pt idx="5">
                  <c:v>249.51061999999999</c:v>
                </c:pt>
                <c:pt idx="6">
                  <c:v>249.53244000000001</c:v>
                </c:pt>
                <c:pt idx="7">
                  <c:v>249.55306999999999</c:v>
                </c:pt>
                <c:pt idx="8">
                  <c:v>249.57250999999999</c:v>
                </c:pt>
                <c:pt idx="9">
                  <c:v>249.59075999999999</c:v>
                </c:pt>
                <c:pt idx="10">
                  <c:v>249.60782</c:v>
                </c:pt>
                <c:pt idx="11">
                  <c:v>249.62370000000001</c:v>
                </c:pt>
                <c:pt idx="12">
                  <c:v>249.63839999999999</c:v>
                </c:pt>
                <c:pt idx="13">
                  <c:v>249.65192999999999</c:v>
                </c:pt>
                <c:pt idx="14">
                  <c:v>249.66431</c:v>
                </c:pt>
                <c:pt idx="15">
                  <c:v>249.67552000000001</c:v>
                </c:pt>
                <c:pt idx="16">
                  <c:v>249.68561</c:v>
                </c:pt>
                <c:pt idx="17">
                  <c:v>249.69452999999999</c:v>
                </c:pt>
                <c:pt idx="18">
                  <c:v>249.70232999999999</c:v>
                </c:pt>
                <c:pt idx="19">
                  <c:v>249.709</c:v>
                </c:pt>
                <c:pt idx="20">
                  <c:v>249.71454999999989</c:v>
                </c:pt>
                <c:pt idx="21">
                  <c:v>249.71897999999999</c:v>
                </c:pt>
                <c:pt idx="22">
                  <c:v>249.72230999999999</c:v>
                </c:pt>
                <c:pt idx="23">
                  <c:v>249.72452999999999</c:v>
                </c:pt>
                <c:pt idx="24">
                  <c:v>249.72565</c:v>
                </c:pt>
                <c:pt idx="25">
                  <c:v>249.72568000000001</c:v>
                </c:pt>
                <c:pt idx="26">
                  <c:v>249.72461000000001</c:v>
                </c:pt>
                <c:pt idx="27">
                  <c:v>249.72246000000001</c:v>
                </c:pt>
                <c:pt idx="28">
                  <c:v>249.71924000000001</c:v>
                </c:pt>
                <c:pt idx="29">
                  <c:v>249.71494999999999</c:v>
                </c:pt>
                <c:pt idx="30">
                  <c:v>249.70958999999999</c:v>
                </c:pt>
                <c:pt idx="31">
                  <c:v>249.70317</c:v>
                </c:pt>
                <c:pt idx="32">
                  <c:v>249.69570999999999</c:v>
                </c:pt>
                <c:pt idx="33">
                  <c:v>249.68718999999999</c:v>
                </c:pt>
                <c:pt idx="34">
                  <c:v>249.67762999999999</c:v>
                </c:pt>
                <c:pt idx="35">
                  <c:v>249.66702000000001</c:v>
                </c:pt>
                <c:pt idx="36">
                  <c:v>249.65540999999999</c:v>
                </c:pt>
                <c:pt idx="37">
                  <c:v>249.64276000000001</c:v>
                </c:pt>
                <c:pt idx="38">
                  <c:v>249.62909999999999</c:v>
                </c:pt>
                <c:pt idx="39">
                  <c:v>249.61443</c:v>
                </c:pt>
                <c:pt idx="40">
                  <c:v>249.59873999999999</c:v>
                </c:pt>
                <c:pt idx="41">
                  <c:v>249.58205000000001</c:v>
                </c:pt>
                <c:pt idx="42">
                  <c:v>249.56435999999999</c:v>
                </c:pt>
                <c:pt idx="43">
                  <c:v>249.54568</c:v>
                </c:pt>
                <c:pt idx="44">
                  <c:v>249.52602999999999</c:v>
                </c:pt>
                <c:pt idx="45">
                  <c:v>249.50540000000001</c:v>
                </c:pt>
                <c:pt idx="46">
                  <c:v>249.4838</c:v>
                </c:pt>
                <c:pt idx="47">
                  <c:v>249.46120999999999</c:v>
                </c:pt>
                <c:pt idx="48">
                  <c:v>249.43767</c:v>
                </c:pt>
                <c:pt idx="49">
                  <c:v>249.41316</c:v>
                </c:pt>
                <c:pt idx="50">
                  <c:v>249.38771</c:v>
                </c:pt>
                <c:pt idx="51">
                  <c:v>249.3613</c:v>
                </c:pt>
                <c:pt idx="52">
                  <c:v>249.33394999999999</c:v>
                </c:pt>
                <c:pt idx="53">
                  <c:v>249.30565999999999</c:v>
                </c:pt>
                <c:pt idx="54">
                  <c:v>249.27644000000001</c:v>
                </c:pt>
                <c:pt idx="55">
                  <c:v>249.24630999999999</c:v>
                </c:pt>
                <c:pt idx="56">
                  <c:v>249.21523999999999</c:v>
                </c:pt>
                <c:pt idx="57">
                  <c:v>249.18324000000001</c:v>
                </c:pt>
                <c:pt idx="58">
                  <c:v>249.15036000000001</c:v>
                </c:pt>
                <c:pt idx="59">
                  <c:v>249.11655999999999</c:v>
                </c:pt>
                <c:pt idx="60">
                  <c:v>249.08186000000001</c:v>
                </c:pt>
                <c:pt idx="61">
                  <c:v>249.04625999999999</c:v>
                </c:pt>
                <c:pt idx="62">
                  <c:v>249.00978000000001</c:v>
                </c:pt>
                <c:pt idx="63">
                  <c:v>248.97239999999999</c:v>
                </c:pt>
                <c:pt idx="64">
                  <c:v>248.93414000000001</c:v>
                </c:pt>
                <c:pt idx="65">
                  <c:v>248.89500000000001</c:v>
                </c:pt>
                <c:pt idx="66">
                  <c:v>248.85499999999999</c:v>
                </c:pt>
                <c:pt idx="67">
                  <c:v>248.81413000000001</c:v>
                </c:pt>
                <c:pt idx="68">
                  <c:v>248.7724</c:v>
                </c:pt>
                <c:pt idx="69">
                  <c:v>248.72980000000001</c:v>
                </c:pt>
                <c:pt idx="70">
                  <c:v>248.68636000000001</c:v>
                </c:pt>
                <c:pt idx="71">
                  <c:v>248.64206999999999</c:v>
                </c:pt>
                <c:pt idx="72">
                  <c:v>248.59693999999999</c:v>
                </c:pt>
                <c:pt idx="73">
                  <c:v>248.55098000000001</c:v>
                </c:pt>
                <c:pt idx="74">
                  <c:v>248.50417999999999</c:v>
                </c:pt>
                <c:pt idx="75">
                  <c:v>248.45653999999999</c:v>
                </c:pt>
                <c:pt idx="76">
                  <c:v>248.40809999999999</c:v>
                </c:pt>
                <c:pt idx="77">
                  <c:v>248.35883000000001</c:v>
                </c:pt>
                <c:pt idx="78">
                  <c:v>248.30873</c:v>
                </c:pt>
                <c:pt idx="79">
                  <c:v>248.25783999999999</c:v>
                </c:pt>
                <c:pt idx="80">
                  <c:v>248.20613</c:v>
                </c:pt>
                <c:pt idx="81">
                  <c:v>248.15362999999999</c:v>
                </c:pt>
                <c:pt idx="82">
                  <c:v>248.10033000000001</c:v>
                </c:pt>
                <c:pt idx="83">
                  <c:v>248.04623000000001</c:v>
                </c:pt>
                <c:pt idx="84">
                  <c:v>247.99135999999999</c:v>
                </c:pt>
                <c:pt idx="85">
                  <c:v>247.93571</c:v>
                </c:pt>
                <c:pt idx="86">
                  <c:v>247.87929</c:v>
                </c:pt>
                <c:pt idx="87">
                  <c:v>247.82208</c:v>
                </c:pt>
                <c:pt idx="88">
                  <c:v>247.76410999999999</c:v>
                </c:pt>
                <c:pt idx="89">
                  <c:v>247.70537999999999</c:v>
                </c:pt>
                <c:pt idx="90">
                  <c:v>247.64589000000001</c:v>
                </c:pt>
                <c:pt idx="91">
                  <c:v>247.58564999999999</c:v>
                </c:pt>
                <c:pt idx="92">
                  <c:v>247.52464000000001</c:v>
                </c:pt>
                <c:pt idx="93">
                  <c:v>247.46290999999999</c:v>
                </c:pt>
                <c:pt idx="94">
                  <c:v>247.40040999999999</c:v>
                </c:pt>
                <c:pt idx="95">
                  <c:v>247.33716999999999</c:v>
                </c:pt>
                <c:pt idx="96">
                  <c:v>247.27321000000001</c:v>
                </c:pt>
                <c:pt idx="97">
                  <c:v>247.20850999999999</c:v>
                </c:pt>
                <c:pt idx="98">
                  <c:v>247.1431</c:v>
                </c:pt>
                <c:pt idx="99">
                  <c:v>247.07696999999999</c:v>
                </c:pt>
                <c:pt idx="100">
                  <c:v>247.01012</c:v>
                </c:pt>
                <c:pt idx="101">
                  <c:v>246.94255000000001</c:v>
                </c:pt>
                <c:pt idx="102">
                  <c:v>246.87428</c:v>
                </c:pt>
                <c:pt idx="103">
                  <c:v>246.80530999999999</c:v>
                </c:pt>
                <c:pt idx="104">
                  <c:v>246.73563999999999</c:v>
                </c:pt>
                <c:pt idx="105">
                  <c:v>246.66526999999999</c:v>
                </c:pt>
                <c:pt idx="106">
                  <c:v>246.59421</c:v>
                </c:pt>
                <c:pt idx="107">
                  <c:v>246.52246</c:v>
                </c:pt>
                <c:pt idx="108">
                  <c:v>246.45003</c:v>
                </c:pt>
                <c:pt idx="109">
                  <c:v>246.37692000000001</c:v>
                </c:pt>
                <c:pt idx="110">
                  <c:v>246.30314999999999</c:v>
                </c:pt>
                <c:pt idx="111">
                  <c:v>246.2287</c:v>
                </c:pt>
                <c:pt idx="112">
                  <c:v>246.15358000000001</c:v>
                </c:pt>
                <c:pt idx="113">
                  <c:v>246.07778999999999</c:v>
                </c:pt>
                <c:pt idx="114">
                  <c:v>246.00134</c:v>
                </c:pt>
                <c:pt idx="115">
                  <c:v>245.92424</c:v>
                </c:pt>
                <c:pt idx="116">
                  <c:v>245.84648000000001</c:v>
                </c:pt>
                <c:pt idx="117">
                  <c:v>245.76808</c:v>
                </c:pt>
                <c:pt idx="118">
                  <c:v>245.68904000000001</c:v>
                </c:pt>
                <c:pt idx="119">
                  <c:v>245.60936000000001</c:v>
                </c:pt>
                <c:pt idx="120">
                  <c:v>245.52904000000001</c:v>
                </c:pt>
                <c:pt idx="121">
                  <c:v>245.44809000000001</c:v>
                </c:pt>
                <c:pt idx="122">
                  <c:v>245.36652000000001</c:v>
                </c:pt>
                <c:pt idx="123">
                  <c:v>245.2843</c:v>
                </c:pt>
                <c:pt idx="124">
                  <c:v>245.20148</c:v>
                </c:pt>
                <c:pt idx="125">
                  <c:v>245.11804000000001</c:v>
                </c:pt>
                <c:pt idx="126">
                  <c:v>245.03399999999999</c:v>
                </c:pt>
                <c:pt idx="127">
                  <c:v>244.94934000000001</c:v>
                </c:pt>
                <c:pt idx="128">
                  <c:v>244.86407</c:v>
                </c:pt>
                <c:pt idx="129">
                  <c:v>244.7782</c:v>
                </c:pt>
                <c:pt idx="130">
                  <c:v>244.69173000000001</c:v>
                </c:pt>
                <c:pt idx="131">
                  <c:v>244.60466</c:v>
                </c:pt>
                <c:pt idx="132">
                  <c:v>244.51701</c:v>
                </c:pt>
                <c:pt idx="133">
                  <c:v>244.42876999999999</c:v>
                </c:pt>
                <c:pt idx="134">
                  <c:v>244.33994999999999</c:v>
                </c:pt>
                <c:pt idx="135">
                  <c:v>244.25055</c:v>
                </c:pt>
                <c:pt idx="136">
                  <c:v>244.16057000000001</c:v>
                </c:pt>
                <c:pt idx="137">
                  <c:v>244.07001</c:v>
                </c:pt>
                <c:pt idx="138">
                  <c:v>243.97888</c:v>
                </c:pt>
                <c:pt idx="139">
                  <c:v>243.88719</c:v>
                </c:pt>
                <c:pt idx="140">
                  <c:v>243.79494</c:v>
                </c:pt>
                <c:pt idx="141">
                  <c:v>243.70212000000001</c:v>
                </c:pt>
                <c:pt idx="142">
                  <c:v>243.60874999999999</c:v>
                </c:pt>
                <c:pt idx="143">
                  <c:v>243.51482999999999</c:v>
                </c:pt>
                <c:pt idx="144">
                  <c:v>243.42035999999999</c:v>
                </c:pt>
                <c:pt idx="145">
                  <c:v>243.32534999999999</c:v>
                </c:pt>
                <c:pt idx="146">
                  <c:v>243.22980000000001</c:v>
                </c:pt>
                <c:pt idx="147">
                  <c:v>243.13371000000001</c:v>
                </c:pt>
                <c:pt idx="148">
                  <c:v>243.03708</c:v>
                </c:pt>
                <c:pt idx="149">
                  <c:v>242.93993</c:v>
                </c:pt>
                <c:pt idx="150">
                  <c:v>242.84224</c:v>
                </c:pt>
                <c:pt idx="151">
                  <c:v>242.74403000000001</c:v>
                </c:pt>
                <c:pt idx="152">
                  <c:v>242.64530999999999</c:v>
                </c:pt>
                <c:pt idx="153">
                  <c:v>242.54606999999999</c:v>
                </c:pt>
                <c:pt idx="154">
                  <c:v>242.44630000000001</c:v>
                </c:pt>
                <c:pt idx="155">
                  <c:v>242.34602000000001</c:v>
                </c:pt>
                <c:pt idx="156">
                  <c:v>242.24524</c:v>
                </c:pt>
                <c:pt idx="157">
                  <c:v>242.14394999999999</c:v>
                </c:pt>
                <c:pt idx="158">
                  <c:v>242.04216</c:v>
                </c:pt>
                <c:pt idx="159">
                  <c:v>241.93987000000001</c:v>
                </c:pt>
                <c:pt idx="160">
                  <c:v>241.83707999999999</c:v>
                </c:pt>
                <c:pt idx="161">
                  <c:v>241.73381000000001</c:v>
                </c:pt>
                <c:pt idx="162">
                  <c:v>241.63005000000001</c:v>
                </c:pt>
                <c:pt idx="163">
                  <c:v>241.5258</c:v>
                </c:pt>
                <c:pt idx="164">
                  <c:v>241.42106999999999</c:v>
                </c:pt>
                <c:pt idx="165">
                  <c:v>241.31585999999999</c:v>
                </c:pt>
                <c:pt idx="166">
                  <c:v>241.21017000000001</c:v>
                </c:pt>
                <c:pt idx="167">
                  <c:v>241.10400000000001</c:v>
                </c:pt>
                <c:pt idx="168">
                  <c:v>240.99737999999999</c:v>
                </c:pt>
                <c:pt idx="169">
                  <c:v>240.89026999999999</c:v>
                </c:pt>
                <c:pt idx="170">
                  <c:v>240.78271000000001</c:v>
                </c:pt>
                <c:pt idx="171">
                  <c:v>240.67468</c:v>
                </c:pt>
                <c:pt idx="172">
                  <c:v>240.56621000000001</c:v>
                </c:pt>
                <c:pt idx="173">
                  <c:v>240.45728</c:v>
                </c:pt>
                <c:pt idx="174">
                  <c:v>240.34789000000001</c:v>
                </c:pt>
                <c:pt idx="175">
                  <c:v>240.23804000000001</c:v>
                </c:pt>
                <c:pt idx="176">
                  <c:v>240.12775999999999</c:v>
                </c:pt>
                <c:pt idx="177">
                  <c:v>240.01703000000001</c:v>
                </c:pt>
                <c:pt idx="178">
                  <c:v>239.90586999999999</c:v>
                </c:pt>
                <c:pt idx="179">
                  <c:v>239.79427000000001</c:v>
                </c:pt>
                <c:pt idx="180">
                  <c:v>239.68222</c:v>
                </c:pt>
                <c:pt idx="181">
                  <c:v>239.56975</c:v>
                </c:pt>
                <c:pt idx="182">
                  <c:v>239.45685</c:v>
                </c:pt>
                <c:pt idx="183">
                  <c:v>239.34352000000001</c:v>
                </c:pt>
                <c:pt idx="184">
                  <c:v>239.22977</c:v>
                </c:pt>
                <c:pt idx="185">
                  <c:v>239.1156</c:v>
                </c:pt>
                <c:pt idx="186">
                  <c:v>239.00102000000001</c:v>
                </c:pt>
                <c:pt idx="187">
                  <c:v>238.88602</c:v>
                </c:pt>
                <c:pt idx="188">
                  <c:v>238.77061</c:v>
                </c:pt>
                <c:pt idx="189">
                  <c:v>238.65479999999999</c:v>
                </c:pt>
                <c:pt idx="190">
                  <c:v>238.53856999999999</c:v>
                </c:pt>
                <c:pt idx="191">
                  <c:v>238.42195000000001</c:v>
                </c:pt>
                <c:pt idx="192">
                  <c:v>238.30493000000001</c:v>
                </c:pt>
                <c:pt idx="193">
                  <c:v>238.18752000000001</c:v>
                </c:pt>
                <c:pt idx="194">
                  <c:v>238.06970000000001</c:v>
                </c:pt>
                <c:pt idx="195">
                  <c:v>237.95149000000001</c:v>
                </c:pt>
                <c:pt idx="196">
                  <c:v>237.8329</c:v>
                </c:pt>
                <c:pt idx="197">
                  <c:v>237.71391</c:v>
                </c:pt>
                <c:pt idx="198">
                  <c:v>237.59453999999999</c:v>
                </c:pt>
                <c:pt idx="199">
                  <c:v>237.47479000000001</c:v>
                </c:pt>
                <c:pt idx="200">
                  <c:v>237.35466</c:v>
                </c:pt>
                <c:pt idx="201">
                  <c:v>237.23415</c:v>
                </c:pt>
                <c:pt idx="202">
                  <c:v>237.11327</c:v>
                </c:pt>
                <c:pt idx="203">
                  <c:v>236.99202</c:v>
                </c:pt>
                <c:pt idx="204">
                  <c:v>236.87040999999999</c:v>
                </c:pt>
                <c:pt idx="205">
                  <c:v>236.74843000000001</c:v>
                </c:pt>
                <c:pt idx="206">
                  <c:v>236.62608</c:v>
                </c:pt>
                <c:pt idx="207">
                  <c:v>236.50336999999999</c:v>
                </c:pt>
                <c:pt idx="208">
                  <c:v>236.38031000000001</c:v>
                </c:pt>
                <c:pt idx="209">
                  <c:v>236.2569</c:v>
                </c:pt>
                <c:pt idx="210">
                  <c:v>236.13311999999999</c:v>
                </c:pt>
                <c:pt idx="211">
                  <c:v>236.00899999999999</c:v>
                </c:pt>
                <c:pt idx="212">
                  <c:v>235.88453999999999</c:v>
                </c:pt>
                <c:pt idx="213">
                  <c:v>235.75971999999999</c:v>
                </c:pt>
                <c:pt idx="214">
                  <c:v>235.63457</c:v>
                </c:pt>
                <c:pt idx="215">
                  <c:v>235.50906000000001</c:v>
                </c:pt>
                <c:pt idx="216">
                  <c:v>235.38321999999999</c:v>
                </c:pt>
                <c:pt idx="217">
                  <c:v>235.25704999999999</c:v>
                </c:pt>
                <c:pt idx="218">
                  <c:v>235.13054</c:v>
                </c:pt>
                <c:pt idx="219">
                  <c:v>235.00371000000001</c:v>
                </c:pt>
                <c:pt idx="220">
                  <c:v>234.87654000000001</c:v>
                </c:pt>
                <c:pt idx="221">
                  <c:v>234.74905000000001</c:v>
                </c:pt>
                <c:pt idx="222">
                  <c:v>234.62125</c:v>
                </c:pt>
                <c:pt idx="223">
                  <c:v>234.49312</c:v>
                </c:pt>
                <c:pt idx="224">
                  <c:v>234.36466999999999</c:v>
                </c:pt>
                <c:pt idx="225">
                  <c:v>234.23589999999999</c:v>
                </c:pt>
                <c:pt idx="226">
                  <c:v>234.10683</c:v>
                </c:pt>
                <c:pt idx="227">
                  <c:v>233.97745</c:v>
                </c:pt>
                <c:pt idx="228">
                  <c:v>233.84773000000001</c:v>
                </c:pt>
                <c:pt idx="229">
                  <c:v>233.71771000000001</c:v>
                </c:pt>
                <c:pt idx="230">
                  <c:v>233.58739</c:v>
                </c:pt>
                <c:pt idx="231">
                  <c:v>233.45677000000001</c:v>
                </c:pt>
                <c:pt idx="232">
                  <c:v>233.32587000000001</c:v>
                </c:pt>
                <c:pt idx="233">
                  <c:v>233.19466</c:v>
                </c:pt>
                <c:pt idx="234">
                  <c:v>233.06314</c:v>
                </c:pt>
                <c:pt idx="235">
                  <c:v>232.93135000000001</c:v>
                </c:pt>
                <c:pt idx="236">
                  <c:v>232.79926</c:v>
                </c:pt>
                <c:pt idx="237">
                  <c:v>232.66689</c:v>
                </c:pt>
                <c:pt idx="238">
                  <c:v>232.53421</c:v>
                </c:pt>
                <c:pt idx="239">
                  <c:v>232.40126000000001</c:v>
                </c:pt>
                <c:pt idx="240">
                  <c:v>232.26804000000001</c:v>
                </c:pt>
                <c:pt idx="241">
                  <c:v>232.13452000000001</c:v>
                </c:pt>
                <c:pt idx="242">
                  <c:v>232.00073</c:v>
                </c:pt>
                <c:pt idx="243">
                  <c:v>231.86667</c:v>
                </c:pt>
                <c:pt idx="244">
                  <c:v>231.73232999999999</c:v>
                </c:pt>
                <c:pt idx="245">
                  <c:v>231.59772000000001</c:v>
                </c:pt>
                <c:pt idx="246">
                  <c:v>231.46283</c:v>
                </c:pt>
                <c:pt idx="247">
                  <c:v>231.32767999999999</c:v>
                </c:pt>
                <c:pt idx="248">
                  <c:v>231.19228000000001</c:v>
                </c:pt>
                <c:pt idx="249">
                  <c:v>231.05659</c:v>
                </c:pt>
                <c:pt idx="250">
                  <c:v>230.92067</c:v>
                </c:pt>
                <c:pt idx="251">
                  <c:v>230.78447</c:v>
                </c:pt>
                <c:pt idx="252">
                  <c:v>230.64803000000001</c:v>
                </c:pt>
                <c:pt idx="253">
                  <c:v>230.51132000000001</c:v>
                </c:pt>
                <c:pt idx="254">
                  <c:v>230.37436</c:v>
                </c:pt>
                <c:pt idx="255">
                  <c:v>230.23715000000001</c:v>
                </c:pt>
                <c:pt idx="256">
                  <c:v>230.09970000000001</c:v>
                </c:pt>
                <c:pt idx="257">
                  <c:v>229.96200999999999</c:v>
                </c:pt>
                <c:pt idx="258">
                  <c:v>229.82407000000001</c:v>
                </c:pt>
                <c:pt idx="259">
                  <c:v>229.68588</c:v>
                </c:pt>
                <c:pt idx="260">
                  <c:v>229.54745</c:v>
                </c:pt>
                <c:pt idx="261">
                  <c:v>229.40878000000001</c:v>
                </c:pt>
                <c:pt idx="262">
                  <c:v>229.26988</c:v>
                </c:pt>
                <c:pt idx="263">
                  <c:v>229.13075000000001</c:v>
                </c:pt>
                <c:pt idx="264">
                  <c:v>228.99137999999999</c:v>
                </c:pt>
                <c:pt idx="265">
                  <c:v>228.85178999999999</c:v>
                </c:pt>
                <c:pt idx="266">
                  <c:v>228.71196</c:v>
                </c:pt>
                <c:pt idx="267">
                  <c:v>228.57191</c:v>
                </c:pt>
                <c:pt idx="268">
                  <c:v>228.43163999999999</c:v>
                </c:pt>
                <c:pt idx="269">
                  <c:v>228.29114000000001</c:v>
                </c:pt>
                <c:pt idx="270">
                  <c:v>228.15042</c:v>
                </c:pt>
                <c:pt idx="271">
                  <c:v>228.00949</c:v>
                </c:pt>
                <c:pt idx="272">
                  <c:v>227.86832999999999</c:v>
                </c:pt>
                <c:pt idx="273">
                  <c:v>227.72695999999999</c:v>
                </c:pt>
                <c:pt idx="274">
                  <c:v>227.58537000000001</c:v>
                </c:pt>
                <c:pt idx="275">
                  <c:v>227.44356999999999</c:v>
                </c:pt>
                <c:pt idx="276">
                  <c:v>227.30157</c:v>
                </c:pt>
                <c:pt idx="277">
                  <c:v>227.15935999999999</c:v>
                </c:pt>
                <c:pt idx="278">
                  <c:v>227.01695000000001</c:v>
                </c:pt>
                <c:pt idx="279">
                  <c:v>226.87432999999999</c:v>
                </c:pt>
                <c:pt idx="280">
                  <c:v>226.73150999999999</c:v>
                </c:pt>
                <c:pt idx="281">
                  <c:v>226.58849000000001</c:v>
                </c:pt>
                <c:pt idx="282">
                  <c:v>226.44524999999999</c:v>
                </c:pt>
                <c:pt idx="283">
                  <c:v>226.30183</c:v>
                </c:pt>
                <c:pt idx="284">
                  <c:v>226.15822</c:v>
                </c:pt>
                <c:pt idx="285">
                  <c:v>226.01439999999999</c:v>
                </c:pt>
                <c:pt idx="286">
                  <c:v>225.87040999999999</c:v>
                </c:pt>
                <c:pt idx="287">
                  <c:v>225.72622999999999</c:v>
                </c:pt>
                <c:pt idx="288">
                  <c:v>225.58186000000001</c:v>
                </c:pt>
                <c:pt idx="289">
                  <c:v>225.43728999999999</c:v>
                </c:pt>
                <c:pt idx="290">
                  <c:v>225.29253</c:v>
                </c:pt>
                <c:pt idx="291">
                  <c:v>225.14758</c:v>
                </c:pt>
                <c:pt idx="292">
                  <c:v>225.00246999999999</c:v>
                </c:pt>
                <c:pt idx="293">
                  <c:v>224.85719</c:v>
                </c:pt>
                <c:pt idx="294">
                  <c:v>224.71172999999999</c:v>
                </c:pt>
                <c:pt idx="295">
                  <c:v>224.56609</c:v>
                </c:pt>
                <c:pt idx="296">
                  <c:v>224.42026000000001</c:v>
                </c:pt>
                <c:pt idx="297">
                  <c:v>224.27428</c:v>
                </c:pt>
                <c:pt idx="298">
                  <c:v>224.12810999999999</c:v>
                </c:pt>
                <c:pt idx="299">
                  <c:v>223.98177999999999</c:v>
                </c:pt>
                <c:pt idx="300">
                  <c:v>223.83528000000001</c:v>
                </c:pt>
                <c:pt idx="301">
                  <c:v>223.68861000000001</c:v>
                </c:pt>
                <c:pt idx="302">
                  <c:v>223.54177999999999</c:v>
                </c:pt>
                <c:pt idx="303">
                  <c:v>223.39479</c:v>
                </c:pt>
                <c:pt idx="304">
                  <c:v>223.24762999999999</c:v>
                </c:pt>
                <c:pt idx="305">
                  <c:v>223.10033000000001</c:v>
                </c:pt>
                <c:pt idx="306">
                  <c:v>222.95285000000001</c:v>
                </c:pt>
                <c:pt idx="307">
                  <c:v>222.80521999999999</c:v>
                </c:pt>
                <c:pt idx="308">
                  <c:v>222.65744000000001</c:v>
                </c:pt>
                <c:pt idx="309">
                  <c:v>222.50951000000001</c:v>
                </c:pt>
                <c:pt idx="310">
                  <c:v>222.36142000000001</c:v>
                </c:pt>
                <c:pt idx="311">
                  <c:v>222.21317999999999</c:v>
                </c:pt>
                <c:pt idx="312">
                  <c:v>222.06479999999999</c:v>
                </c:pt>
                <c:pt idx="313">
                  <c:v>221.91628</c:v>
                </c:pt>
                <c:pt idx="314">
                  <c:v>221.76759000000001</c:v>
                </c:pt>
                <c:pt idx="315">
                  <c:v>221.61877000000001</c:v>
                </c:pt>
                <c:pt idx="316">
                  <c:v>221.46982</c:v>
                </c:pt>
                <c:pt idx="317">
                  <c:v>221.32070999999999</c:v>
                </c:pt>
                <c:pt idx="318">
                  <c:v>221.17146</c:v>
                </c:pt>
                <c:pt idx="319">
                  <c:v>221.02207999999999</c:v>
                </c:pt>
                <c:pt idx="320">
                  <c:v>220.87257</c:v>
                </c:pt>
                <c:pt idx="321">
                  <c:v>220.72291999999999</c:v>
                </c:pt>
                <c:pt idx="322">
                  <c:v>220.57314</c:v>
                </c:pt>
                <c:pt idx="323">
                  <c:v>220.42321999999999</c:v>
                </c:pt>
                <c:pt idx="324">
                  <c:v>220.27315999999999</c:v>
                </c:pt>
                <c:pt idx="325">
                  <c:v>220.12298999999999</c:v>
                </c:pt>
                <c:pt idx="326">
                  <c:v>219.97269</c:v>
                </c:pt>
                <c:pt idx="327">
                  <c:v>219.82227</c:v>
                </c:pt>
                <c:pt idx="328">
                  <c:v>219.67171999999999</c:v>
                </c:pt>
                <c:pt idx="329">
                  <c:v>219.52106000000001</c:v>
                </c:pt>
                <c:pt idx="330">
                  <c:v>219.37027</c:v>
                </c:pt>
                <c:pt idx="331">
                  <c:v>219.21935999999999</c:v>
                </c:pt>
                <c:pt idx="332">
                  <c:v>219.06833</c:v>
                </c:pt>
                <c:pt idx="333">
                  <c:v>218.91718</c:v>
                </c:pt>
                <c:pt idx="334">
                  <c:v>218.76589999999999</c:v>
                </c:pt>
                <c:pt idx="335">
                  <c:v>218.61449999999999</c:v>
                </c:pt>
                <c:pt idx="336">
                  <c:v>218.46301</c:v>
                </c:pt>
                <c:pt idx="337">
                  <c:v>218.31139999999999</c:v>
                </c:pt>
                <c:pt idx="338">
                  <c:v>218.15967000000001</c:v>
                </c:pt>
                <c:pt idx="339">
                  <c:v>218.00783999999999</c:v>
                </c:pt>
                <c:pt idx="340">
                  <c:v>217.85589999999999</c:v>
                </c:pt>
                <c:pt idx="341">
                  <c:v>217.70385999999999</c:v>
                </c:pt>
                <c:pt idx="342">
                  <c:v>217.55170000000001</c:v>
                </c:pt>
                <c:pt idx="343">
                  <c:v>217.39944</c:v>
                </c:pt>
                <c:pt idx="344">
                  <c:v>217.24708999999999</c:v>
                </c:pt>
                <c:pt idx="345">
                  <c:v>217.09461999999999</c:v>
                </c:pt>
                <c:pt idx="346">
                  <c:v>216.94206</c:v>
                </c:pt>
                <c:pt idx="347">
                  <c:v>216.78941</c:v>
                </c:pt>
                <c:pt idx="348">
                  <c:v>216.63666000000001</c:v>
                </c:pt>
                <c:pt idx="349">
                  <c:v>216.48381000000001</c:v>
                </c:pt>
                <c:pt idx="350">
                  <c:v>216.33086</c:v>
                </c:pt>
                <c:pt idx="351">
                  <c:v>216.17780999999999</c:v>
                </c:pt>
                <c:pt idx="352">
                  <c:v>216.02466999999999</c:v>
                </c:pt>
                <c:pt idx="353">
                  <c:v>215.87144000000001</c:v>
                </c:pt>
                <c:pt idx="354">
                  <c:v>215.71814000000001</c:v>
                </c:pt>
                <c:pt idx="355">
                  <c:v>215.56474</c:v>
                </c:pt>
                <c:pt idx="356">
                  <c:v>215.41125</c:v>
                </c:pt>
                <c:pt idx="357">
                  <c:v>215.25767999999999</c:v>
                </c:pt>
                <c:pt idx="358">
                  <c:v>215.10401999999999</c:v>
                </c:pt>
                <c:pt idx="359">
                  <c:v>214.95029</c:v>
                </c:pt>
                <c:pt idx="360">
                  <c:v>214.79646</c:v>
                </c:pt>
                <c:pt idx="361">
                  <c:v>214.64256</c:v>
                </c:pt>
                <c:pt idx="362">
                  <c:v>214.48858999999999</c:v>
                </c:pt>
                <c:pt idx="363">
                  <c:v>214.33452</c:v>
                </c:pt>
                <c:pt idx="364">
                  <c:v>214.18037000000001</c:v>
                </c:pt>
                <c:pt idx="365">
                  <c:v>214.02615</c:v>
                </c:pt>
                <c:pt idx="366">
                  <c:v>213.87187</c:v>
                </c:pt>
                <c:pt idx="367">
                  <c:v>213.7175</c:v>
                </c:pt>
                <c:pt idx="368">
                  <c:v>213.56306000000001</c:v>
                </c:pt>
                <c:pt idx="369">
                  <c:v>213.40854999999999</c:v>
                </c:pt>
                <c:pt idx="370">
                  <c:v>213.25397000000001</c:v>
                </c:pt>
                <c:pt idx="371">
                  <c:v>213.09932000000001</c:v>
                </c:pt>
                <c:pt idx="372">
                  <c:v>212.94461000000001</c:v>
                </c:pt>
                <c:pt idx="373">
                  <c:v>212.78984</c:v>
                </c:pt>
                <c:pt idx="374">
                  <c:v>212.63498000000001</c:v>
                </c:pt>
                <c:pt idx="375">
                  <c:v>212.48006000000001</c:v>
                </c:pt>
                <c:pt idx="376">
                  <c:v>212.32507000000001</c:v>
                </c:pt>
                <c:pt idx="377">
                  <c:v>212.17003</c:v>
                </c:pt>
                <c:pt idx="378">
                  <c:v>212.01491999999999</c:v>
                </c:pt>
                <c:pt idx="379">
                  <c:v>211.85975999999999</c:v>
                </c:pt>
                <c:pt idx="380">
                  <c:v>211.70453000000001</c:v>
                </c:pt>
                <c:pt idx="381">
                  <c:v>211.54924</c:v>
                </c:pt>
                <c:pt idx="382">
                  <c:v>211.39392000000001</c:v>
                </c:pt>
                <c:pt idx="383">
                  <c:v>211.23854</c:v>
                </c:pt>
                <c:pt idx="384">
                  <c:v>211.0831</c:v>
                </c:pt>
                <c:pt idx="385">
                  <c:v>210.92760000000001</c:v>
                </c:pt>
                <c:pt idx="386">
                  <c:v>210.77205000000001</c:v>
                </c:pt>
                <c:pt idx="387">
                  <c:v>210.61645999999999</c:v>
                </c:pt>
                <c:pt idx="388">
                  <c:v>210.46080000000001</c:v>
                </c:pt>
                <c:pt idx="389">
                  <c:v>210.30510000000001</c:v>
                </c:pt>
                <c:pt idx="390">
                  <c:v>210.14935</c:v>
                </c:pt>
                <c:pt idx="391">
                  <c:v>209.99356</c:v>
                </c:pt>
                <c:pt idx="392">
                  <c:v>209.83771999999999</c:v>
                </c:pt>
                <c:pt idx="393">
                  <c:v>209.68183999999999</c:v>
                </c:pt>
                <c:pt idx="394">
                  <c:v>209.52591000000001</c:v>
                </c:pt>
                <c:pt idx="395">
                  <c:v>209.36993000000001</c:v>
                </c:pt>
                <c:pt idx="396">
                  <c:v>209.21391</c:v>
                </c:pt>
                <c:pt idx="397">
                  <c:v>209.05786000000001</c:v>
                </c:pt>
                <c:pt idx="398">
                  <c:v>208.90176</c:v>
                </c:pt>
                <c:pt idx="399">
                  <c:v>208.74562</c:v>
                </c:pt>
                <c:pt idx="400">
                  <c:v>208.58945</c:v>
                </c:pt>
                <c:pt idx="401">
                  <c:v>208.43324000000001</c:v>
                </c:pt>
                <c:pt idx="402">
                  <c:v>208.27699000000001</c:v>
                </c:pt>
                <c:pt idx="403">
                  <c:v>208.12071</c:v>
                </c:pt>
                <c:pt idx="404">
                  <c:v>207.96440000000001</c:v>
                </c:pt>
                <c:pt idx="405">
                  <c:v>207.80806000000001</c:v>
                </c:pt>
                <c:pt idx="406">
                  <c:v>207.65169</c:v>
                </c:pt>
                <c:pt idx="407">
                  <c:v>207.49529000000001</c:v>
                </c:pt>
                <c:pt idx="408">
                  <c:v>207.33885000000001</c:v>
                </c:pt>
                <c:pt idx="409">
                  <c:v>207.18239</c:v>
                </c:pt>
                <c:pt idx="410">
                  <c:v>207.02589</c:v>
                </c:pt>
                <c:pt idx="411">
                  <c:v>206.86937</c:v>
                </c:pt>
                <c:pt idx="412">
                  <c:v>206.71280999999999</c:v>
                </c:pt>
                <c:pt idx="413">
                  <c:v>206.55624</c:v>
                </c:pt>
                <c:pt idx="414">
                  <c:v>206.39964000000001</c:v>
                </c:pt>
                <c:pt idx="415">
                  <c:v>206.24303</c:v>
                </c:pt>
                <c:pt idx="416">
                  <c:v>206.08637999999999</c:v>
                </c:pt>
                <c:pt idx="417">
                  <c:v>205.92972</c:v>
                </c:pt>
                <c:pt idx="418">
                  <c:v>205.77303000000001</c:v>
                </c:pt>
                <c:pt idx="419">
                  <c:v>205.61632</c:v>
                </c:pt>
                <c:pt idx="420">
                  <c:v>205.45958999999999</c:v>
                </c:pt>
                <c:pt idx="421">
                  <c:v>205.30286000000001</c:v>
                </c:pt>
                <c:pt idx="422">
                  <c:v>205.14608999999999</c:v>
                </c:pt>
                <c:pt idx="423">
                  <c:v>204.98931999999999</c:v>
                </c:pt>
                <c:pt idx="424">
                  <c:v>204.83251999999999</c:v>
                </c:pt>
                <c:pt idx="425">
                  <c:v>204.67572000000001</c:v>
                </c:pt>
                <c:pt idx="426">
                  <c:v>204.51889</c:v>
                </c:pt>
                <c:pt idx="427">
                  <c:v>204.36206000000001</c:v>
                </c:pt>
                <c:pt idx="428">
                  <c:v>204.20522</c:v>
                </c:pt>
                <c:pt idx="429">
                  <c:v>204.04836</c:v>
                </c:pt>
                <c:pt idx="430">
                  <c:v>203.89149</c:v>
                </c:pt>
                <c:pt idx="431">
                  <c:v>203.73462000000001</c:v>
                </c:pt>
                <c:pt idx="432">
                  <c:v>203.57773</c:v>
                </c:pt>
                <c:pt idx="433">
                  <c:v>203.42084</c:v>
                </c:pt>
                <c:pt idx="434">
                  <c:v>203.26394999999999</c:v>
                </c:pt>
                <c:pt idx="435">
                  <c:v>203.10705999999999</c:v>
                </c:pt>
                <c:pt idx="436">
                  <c:v>202.95013</c:v>
                </c:pt>
                <c:pt idx="437">
                  <c:v>202.79320999999999</c:v>
                </c:pt>
                <c:pt idx="438">
                  <c:v>202.63629</c:v>
                </c:pt>
                <c:pt idx="439">
                  <c:v>202.47936999999999</c:v>
                </c:pt>
                <c:pt idx="440">
                  <c:v>202.32245</c:v>
                </c:pt>
                <c:pt idx="441">
                  <c:v>202.16552999999999</c:v>
                </c:pt>
                <c:pt idx="442">
                  <c:v>202.00861</c:v>
                </c:pt>
                <c:pt idx="443">
                  <c:v>201.85167999999999</c:v>
                </c:pt>
                <c:pt idx="444">
                  <c:v>201.69476</c:v>
                </c:pt>
                <c:pt idx="445">
                  <c:v>201.53783999999999</c:v>
                </c:pt>
                <c:pt idx="446">
                  <c:v>201.38092</c:v>
                </c:pt>
                <c:pt idx="447">
                  <c:v>201.22400999999999</c:v>
                </c:pt>
                <c:pt idx="448">
                  <c:v>201.06711999999999</c:v>
                </c:pt>
                <c:pt idx="449">
                  <c:v>200.91023000000001</c:v>
                </c:pt>
                <c:pt idx="450">
                  <c:v>200.75334000000001</c:v>
                </c:pt>
                <c:pt idx="451">
                  <c:v>200.59645</c:v>
                </c:pt>
                <c:pt idx="452">
                  <c:v>200.43958000000001</c:v>
                </c:pt>
                <c:pt idx="453">
                  <c:v>200.28271000000001</c:v>
                </c:pt>
                <c:pt idx="454">
                  <c:v>200.12585000000001</c:v>
                </c:pt>
                <c:pt idx="455">
                  <c:v>199.96901</c:v>
                </c:pt>
                <c:pt idx="456">
                  <c:v>199.81218000000001</c:v>
                </c:pt>
                <c:pt idx="457">
                  <c:v>199.65535</c:v>
                </c:pt>
                <c:pt idx="458">
                  <c:v>199.49853999999999</c:v>
                </c:pt>
                <c:pt idx="459">
                  <c:v>199.34173999999999</c:v>
                </c:pt>
                <c:pt idx="460">
                  <c:v>199.18494999999999</c:v>
                </c:pt>
                <c:pt idx="461">
                  <c:v>199.02817999999999</c:v>
                </c:pt>
                <c:pt idx="462">
                  <c:v>198.87143</c:v>
                </c:pt>
                <c:pt idx="463">
                  <c:v>198.71468999999999</c:v>
                </c:pt>
                <c:pt idx="464">
                  <c:v>198.55797000000001</c:v>
                </c:pt>
                <c:pt idx="465">
                  <c:v>198.40126000000001</c:v>
                </c:pt>
                <c:pt idx="466">
                  <c:v>198.24458000000001</c:v>
                </c:pt>
                <c:pt idx="467">
                  <c:v>198.08790999999999</c:v>
                </c:pt>
                <c:pt idx="468">
                  <c:v>197.93126000000001</c:v>
                </c:pt>
                <c:pt idx="469">
                  <c:v>197.77463</c:v>
                </c:pt>
                <c:pt idx="470">
                  <c:v>197.61801</c:v>
                </c:pt>
                <c:pt idx="471">
                  <c:v>197.46143000000001</c:v>
                </c:pt>
                <c:pt idx="472">
                  <c:v>197.30486999999999</c:v>
                </c:pt>
                <c:pt idx="473">
                  <c:v>197.14832999999999</c:v>
                </c:pt>
                <c:pt idx="474">
                  <c:v>196.99180999999999</c:v>
                </c:pt>
                <c:pt idx="475">
                  <c:v>196.83530999999999</c:v>
                </c:pt>
                <c:pt idx="476">
                  <c:v>196.67885000000001</c:v>
                </c:pt>
                <c:pt idx="477">
                  <c:v>196.52242000000001</c:v>
                </c:pt>
                <c:pt idx="478">
                  <c:v>196.36600000000001</c:v>
                </c:pt>
                <c:pt idx="479">
                  <c:v>196.20961</c:v>
                </c:pt>
                <c:pt idx="480">
                  <c:v>196.05324999999999</c:v>
                </c:pt>
                <c:pt idx="481">
                  <c:v>195.89693</c:v>
                </c:pt>
                <c:pt idx="482">
                  <c:v>195.74063000000001</c:v>
                </c:pt>
                <c:pt idx="483">
                  <c:v>195.58437000000001</c:v>
                </c:pt>
                <c:pt idx="484">
                  <c:v>195.42813000000001</c:v>
                </c:pt>
                <c:pt idx="485">
                  <c:v>195.27193</c:v>
                </c:pt>
                <c:pt idx="486">
                  <c:v>195.11574999999999</c:v>
                </c:pt>
                <c:pt idx="487">
                  <c:v>194.95961</c:v>
                </c:pt>
                <c:pt idx="488">
                  <c:v>194.80350000000001</c:v>
                </c:pt>
                <c:pt idx="489">
                  <c:v>194.64742000000001</c:v>
                </c:pt>
                <c:pt idx="490">
                  <c:v>194.49135999999999</c:v>
                </c:pt>
                <c:pt idx="491">
                  <c:v>194.33536000000001</c:v>
                </c:pt>
                <c:pt idx="492">
                  <c:v>194.17938000000001</c:v>
                </c:pt>
                <c:pt idx="493">
                  <c:v>194.02345</c:v>
                </c:pt>
                <c:pt idx="494">
                  <c:v>193.86754999999999</c:v>
                </c:pt>
                <c:pt idx="495">
                  <c:v>193.71169</c:v>
                </c:pt>
                <c:pt idx="496">
                  <c:v>193.55586</c:v>
                </c:pt>
                <c:pt idx="497">
                  <c:v>193.40007</c:v>
                </c:pt>
                <c:pt idx="498">
                  <c:v>193.24431999999999</c:v>
                </c:pt>
                <c:pt idx="499">
                  <c:v>193.08860999999999</c:v>
                </c:pt>
                <c:pt idx="500">
                  <c:v>192.93294</c:v>
                </c:pt>
                <c:pt idx="501">
                  <c:v>192.77731</c:v>
                </c:pt>
                <c:pt idx="502">
                  <c:v>192.62172000000001</c:v>
                </c:pt>
                <c:pt idx="503">
                  <c:v>192.46619000000001</c:v>
                </c:pt>
                <c:pt idx="504">
                  <c:v>192.31067999999999</c:v>
                </c:pt>
                <c:pt idx="505">
                  <c:v>192.15522999999999</c:v>
                </c:pt>
                <c:pt idx="506">
                  <c:v>191.99982</c:v>
                </c:pt>
                <c:pt idx="507">
                  <c:v>191.84444999999999</c:v>
                </c:pt>
                <c:pt idx="508">
                  <c:v>191.68913000000001</c:v>
                </c:pt>
                <c:pt idx="509">
                  <c:v>191.53386</c:v>
                </c:pt>
                <c:pt idx="510">
                  <c:v>191.37862999999999</c:v>
                </c:pt>
                <c:pt idx="511">
                  <c:v>191.22345000000001</c:v>
                </c:pt>
                <c:pt idx="512">
                  <c:v>191.06831</c:v>
                </c:pt>
                <c:pt idx="513">
                  <c:v>190.91322</c:v>
                </c:pt>
                <c:pt idx="514">
                  <c:v>190.75818000000001</c:v>
                </c:pt>
                <c:pt idx="515">
                  <c:v>190.60319999999999</c:v>
                </c:pt>
                <c:pt idx="516">
                  <c:v>190.44826</c:v>
                </c:pt>
                <c:pt idx="517">
                  <c:v>190.29337000000001</c:v>
                </c:pt>
                <c:pt idx="518">
                  <c:v>190.13853</c:v>
                </c:pt>
                <c:pt idx="519">
                  <c:v>189.98373000000001</c:v>
                </c:pt>
                <c:pt idx="520">
                  <c:v>189.82899</c:v>
                </c:pt>
                <c:pt idx="521">
                  <c:v>189.67431999999999</c:v>
                </c:pt>
                <c:pt idx="522">
                  <c:v>189.51967999999999</c:v>
                </c:pt>
                <c:pt idx="523">
                  <c:v>189.36510000000001</c:v>
                </c:pt>
                <c:pt idx="524">
                  <c:v>189.21056999999999</c:v>
                </c:pt>
                <c:pt idx="525">
                  <c:v>189.05610999999999</c:v>
                </c:pt>
                <c:pt idx="526">
                  <c:v>188.90170000000001</c:v>
                </c:pt>
                <c:pt idx="527">
                  <c:v>188.74734000000001</c:v>
                </c:pt>
                <c:pt idx="528">
                  <c:v>188.59303</c:v>
                </c:pt>
                <c:pt idx="529">
                  <c:v>188.43878000000001</c:v>
                </c:pt>
                <c:pt idx="530">
                  <c:v>188.28459000000001</c:v>
                </c:pt>
                <c:pt idx="531">
                  <c:v>188.13046</c:v>
                </c:pt>
                <c:pt idx="532">
                  <c:v>187.97639000000001</c:v>
                </c:pt>
                <c:pt idx="533">
                  <c:v>187.82239000000001</c:v>
                </c:pt>
                <c:pt idx="534">
                  <c:v>187.66844</c:v>
                </c:pt>
                <c:pt idx="535">
                  <c:v>187.51455999999999</c:v>
                </c:pt>
                <c:pt idx="536">
                  <c:v>187.36072999999999</c:v>
                </c:pt>
                <c:pt idx="537">
                  <c:v>187.20697000000001</c:v>
                </c:pt>
                <c:pt idx="538">
                  <c:v>187.05327</c:v>
                </c:pt>
                <c:pt idx="539">
                  <c:v>186.89963</c:v>
                </c:pt>
                <c:pt idx="540">
                  <c:v>186.74605</c:v>
                </c:pt>
                <c:pt idx="541">
                  <c:v>186.59253000000001</c:v>
                </c:pt>
                <c:pt idx="542">
                  <c:v>186.43906999999999</c:v>
                </c:pt>
                <c:pt idx="543">
                  <c:v>186.28568000000001</c:v>
                </c:pt>
                <c:pt idx="544">
                  <c:v>186.13234</c:v>
                </c:pt>
                <c:pt idx="545">
                  <c:v>185.97906</c:v>
                </c:pt>
                <c:pt idx="546">
                  <c:v>185.82585</c:v>
                </c:pt>
                <c:pt idx="547">
                  <c:v>185.67269999999999</c:v>
                </c:pt>
                <c:pt idx="548">
                  <c:v>185.51962</c:v>
                </c:pt>
                <c:pt idx="549">
                  <c:v>185.36662000000001</c:v>
                </c:pt>
                <c:pt idx="550">
                  <c:v>185.21368000000001</c:v>
                </c:pt>
                <c:pt idx="551">
                  <c:v>185.06081</c:v>
                </c:pt>
                <c:pt idx="552">
                  <c:v>184.90799000000001</c:v>
                </c:pt>
                <c:pt idx="553">
                  <c:v>184.75524999999999</c:v>
                </c:pt>
                <c:pt idx="554">
                  <c:v>184.60257999999999</c:v>
                </c:pt>
                <c:pt idx="555">
                  <c:v>184.44998000000001</c:v>
                </c:pt>
                <c:pt idx="556">
                  <c:v>184.29743999999999</c:v>
                </c:pt>
                <c:pt idx="557">
                  <c:v>184.14499000000001</c:v>
                </c:pt>
                <c:pt idx="558">
                  <c:v>183.99260000000001</c:v>
                </c:pt>
                <c:pt idx="559">
                  <c:v>183.84027</c:v>
                </c:pt>
                <c:pt idx="560">
                  <c:v>183.68801999999999</c:v>
                </c:pt>
                <c:pt idx="561">
                  <c:v>183.53584000000001</c:v>
                </c:pt>
                <c:pt idx="562">
                  <c:v>183.38373000000001</c:v>
                </c:pt>
                <c:pt idx="563">
                  <c:v>183.23169999999999</c:v>
                </c:pt>
                <c:pt idx="564">
                  <c:v>183.07973999999999</c:v>
                </c:pt>
                <c:pt idx="565">
                  <c:v>182.92786000000001</c:v>
                </c:pt>
                <c:pt idx="566">
                  <c:v>182.77605</c:v>
                </c:pt>
                <c:pt idx="567">
                  <c:v>182.62430000000001</c:v>
                </c:pt>
                <c:pt idx="568">
                  <c:v>182.47264000000001</c:v>
                </c:pt>
                <c:pt idx="569">
                  <c:v>182.32104000000001</c:v>
                </c:pt>
                <c:pt idx="570">
                  <c:v>182.16954000000001</c:v>
                </c:pt>
                <c:pt idx="571">
                  <c:v>182.0181</c:v>
                </c:pt>
                <c:pt idx="572">
                  <c:v>181.86673999999999</c:v>
                </c:pt>
                <c:pt idx="573">
                  <c:v>181.71545</c:v>
                </c:pt>
                <c:pt idx="574">
                  <c:v>181.56424999999999</c:v>
                </c:pt>
                <c:pt idx="575">
                  <c:v>181.41311999999999</c:v>
                </c:pt>
                <c:pt idx="576">
                  <c:v>181.26206999999999</c:v>
                </c:pt>
                <c:pt idx="577">
                  <c:v>181.11109999999999</c:v>
                </c:pt>
                <c:pt idx="578">
                  <c:v>180.96020999999999</c:v>
                </c:pt>
                <c:pt idx="579">
                  <c:v>180.80939000000001</c:v>
                </c:pt>
                <c:pt idx="580">
                  <c:v>180.65864999999999</c:v>
                </c:pt>
                <c:pt idx="581">
                  <c:v>180.50800000000001</c:v>
                </c:pt>
                <c:pt idx="582">
                  <c:v>180.35741999999999</c:v>
                </c:pt>
                <c:pt idx="583">
                  <c:v>180.20692</c:v>
                </c:pt>
                <c:pt idx="584">
                  <c:v>180.05652000000001</c:v>
                </c:pt>
                <c:pt idx="585">
                  <c:v>179.90619000000001</c:v>
                </c:pt>
                <c:pt idx="586">
                  <c:v>179.75594000000001</c:v>
                </c:pt>
                <c:pt idx="587">
                  <c:v>179.60577000000001</c:v>
                </c:pt>
                <c:pt idx="588">
                  <c:v>179.45569</c:v>
                </c:pt>
                <c:pt idx="589">
                  <c:v>179.30569</c:v>
                </c:pt>
                <c:pt idx="590">
                  <c:v>179.15577999999999</c:v>
                </c:pt>
                <c:pt idx="591">
                  <c:v>179.00595000000001</c:v>
                </c:pt>
                <c:pt idx="592">
                  <c:v>178.8562</c:v>
                </c:pt>
                <c:pt idx="593">
                  <c:v>178.70653999999999</c:v>
                </c:pt>
                <c:pt idx="594">
                  <c:v>178.55696</c:v>
                </c:pt>
                <c:pt idx="595">
                  <c:v>178.40746999999999</c:v>
                </c:pt>
                <c:pt idx="596">
                  <c:v>178.25807</c:v>
                </c:pt>
                <c:pt idx="597">
                  <c:v>178.10874999999999</c:v>
                </c:pt>
                <c:pt idx="598">
                  <c:v>177.95952</c:v>
                </c:pt>
                <c:pt idx="599">
                  <c:v>177.81036</c:v>
                </c:pt>
                <c:pt idx="600">
                  <c:v>177.66130000000001</c:v>
                </c:pt>
                <c:pt idx="601">
                  <c:v>177.51232999999999</c:v>
                </c:pt>
                <c:pt idx="602">
                  <c:v>177.36345</c:v>
                </c:pt>
                <c:pt idx="603">
                  <c:v>177.21466000000001</c:v>
                </c:pt>
                <c:pt idx="604">
                  <c:v>177.06594999999999</c:v>
                </c:pt>
                <c:pt idx="605">
                  <c:v>176.91732999999999</c:v>
                </c:pt>
                <c:pt idx="606">
                  <c:v>176.7688</c:v>
                </c:pt>
                <c:pt idx="607">
                  <c:v>176.62036000000001</c:v>
                </c:pt>
                <c:pt idx="608">
                  <c:v>176.47201999999999</c:v>
                </c:pt>
                <c:pt idx="609">
                  <c:v>176.32375999999999</c:v>
                </c:pt>
                <c:pt idx="610">
                  <c:v>176.1756</c:v>
                </c:pt>
                <c:pt idx="611">
                  <c:v>176.02753000000001</c:v>
                </c:pt>
                <c:pt idx="612">
                  <c:v>175.87954999999999</c:v>
                </c:pt>
                <c:pt idx="613">
                  <c:v>175.73166000000001</c:v>
                </c:pt>
                <c:pt idx="614">
                  <c:v>175.58385999999999</c:v>
                </c:pt>
                <c:pt idx="615">
                  <c:v>175.43616</c:v>
                </c:pt>
                <c:pt idx="616">
                  <c:v>175.28854000000001</c:v>
                </c:pt>
                <c:pt idx="617">
                  <c:v>175.14102</c:v>
                </c:pt>
                <c:pt idx="618">
                  <c:v>174.99359000000001</c:v>
                </c:pt>
                <c:pt idx="619">
                  <c:v>174.84625</c:v>
                </c:pt>
                <c:pt idx="620">
                  <c:v>174.69900999999999</c:v>
                </c:pt>
                <c:pt idx="621">
                  <c:v>174.55186</c:v>
                </c:pt>
                <c:pt idx="622">
                  <c:v>174.40482</c:v>
                </c:pt>
                <c:pt idx="623">
                  <c:v>174.25785999999999</c:v>
                </c:pt>
                <c:pt idx="624">
                  <c:v>174.11098999999999</c:v>
                </c:pt>
                <c:pt idx="625">
                  <c:v>173.96422999999999</c:v>
                </c:pt>
                <c:pt idx="626">
                  <c:v>173.81756999999999</c:v>
                </c:pt>
                <c:pt idx="627">
                  <c:v>173.67098999999999</c:v>
                </c:pt>
                <c:pt idx="628">
                  <c:v>173.52452</c:v>
                </c:pt>
                <c:pt idx="629">
                  <c:v>173.37814</c:v>
                </c:pt>
                <c:pt idx="630">
                  <c:v>173.23186000000001</c:v>
                </c:pt>
                <c:pt idx="631">
                  <c:v>173.08568</c:v>
                </c:pt>
                <c:pt idx="632">
                  <c:v>172.93959000000001</c:v>
                </c:pt>
                <c:pt idx="633">
                  <c:v>172.79361</c:v>
                </c:pt>
                <c:pt idx="634">
                  <c:v>172.64771999999999</c:v>
                </c:pt>
                <c:pt idx="635">
                  <c:v>172.50193999999999</c:v>
                </c:pt>
                <c:pt idx="636">
                  <c:v>172.35624999999999</c:v>
                </c:pt>
                <c:pt idx="637">
                  <c:v>172.21064999999999</c:v>
                </c:pt>
                <c:pt idx="638">
                  <c:v>172.06515999999999</c:v>
                </c:pt>
                <c:pt idx="639">
                  <c:v>171.91977</c:v>
                </c:pt>
                <c:pt idx="640">
                  <c:v>171.77448000000001</c:v>
                </c:pt>
                <c:pt idx="641">
                  <c:v>171.62929</c:v>
                </c:pt>
                <c:pt idx="642">
                  <c:v>171.48420999999999</c:v>
                </c:pt>
                <c:pt idx="643">
                  <c:v>171.33922000000001</c:v>
                </c:pt>
                <c:pt idx="644">
                  <c:v>171.19434000000001</c:v>
                </c:pt>
                <c:pt idx="645">
                  <c:v>171.04956000000001</c:v>
                </c:pt>
                <c:pt idx="646">
                  <c:v>170.90487999999999</c:v>
                </c:pt>
                <c:pt idx="647">
                  <c:v>170.7603</c:v>
                </c:pt>
                <c:pt idx="648">
                  <c:v>170.61582999999999</c:v>
                </c:pt>
                <c:pt idx="649">
                  <c:v>170.47145</c:v>
                </c:pt>
                <c:pt idx="650">
                  <c:v>170.32718</c:v>
                </c:pt>
                <c:pt idx="651">
                  <c:v>170.18301</c:v>
                </c:pt>
                <c:pt idx="652">
                  <c:v>170.03896</c:v>
                </c:pt>
                <c:pt idx="653">
                  <c:v>169.89500000000001</c:v>
                </c:pt>
                <c:pt idx="654">
                  <c:v>169.75113999999999</c:v>
                </c:pt>
                <c:pt idx="655">
                  <c:v>169.60740999999999</c:v>
                </c:pt>
                <c:pt idx="656">
                  <c:v>169.46376000000001</c:v>
                </c:pt>
                <c:pt idx="657">
                  <c:v>169.32022000000001</c:v>
                </c:pt>
                <c:pt idx="658">
                  <c:v>169.17679000000001</c:v>
                </c:pt>
                <c:pt idx="659">
                  <c:v>169.03345999999999</c:v>
                </c:pt>
                <c:pt idx="660">
                  <c:v>168.89024000000001</c:v>
                </c:pt>
                <c:pt idx="661">
                  <c:v>168.74713</c:v>
                </c:pt>
                <c:pt idx="662">
                  <c:v>168.60413</c:v>
                </c:pt>
                <c:pt idx="663">
                  <c:v>168.46123</c:v>
                </c:pt>
                <c:pt idx="664">
                  <c:v>168.31844000000001</c:v>
                </c:pt>
                <c:pt idx="665">
                  <c:v>168.17574999999999</c:v>
                </c:pt>
                <c:pt idx="666">
                  <c:v>168.03317000000001</c:v>
                </c:pt>
                <c:pt idx="667">
                  <c:v>167.89070000000001</c:v>
                </c:pt>
                <c:pt idx="668">
                  <c:v>167.74834000000001</c:v>
                </c:pt>
                <c:pt idx="669">
                  <c:v>167.60608999999999</c:v>
                </c:pt>
                <c:pt idx="670">
                  <c:v>167.46394000000001</c:v>
                </c:pt>
                <c:pt idx="671">
                  <c:v>167.32191</c:v>
                </c:pt>
                <c:pt idx="672">
                  <c:v>167.17999</c:v>
                </c:pt>
                <c:pt idx="673">
                  <c:v>167.03818000000001</c:v>
                </c:pt>
                <c:pt idx="674">
                  <c:v>166.89648</c:v>
                </c:pt>
                <c:pt idx="675">
                  <c:v>166.75488000000001</c:v>
                </c:pt>
                <c:pt idx="676">
                  <c:v>166.61340000000001</c:v>
                </c:pt>
                <c:pt idx="677">
                  <c:v>166.47202999999999</c:v>
                </c:pt>
                <c:pt idx="678">
                  <c:v>166.33076</c:v>
                </c:pt>
                <c:pt idx="679">
                  <c:v>166.18961999999999</c:v>
                </c:pt>
                <c:pt idx="680">
                  <c:v>166.04857999999999</c:v>
                </c:pt>
                <c:pt idx="681">
                  <c:v>165.90764999999999</c:v>
                </c:pt>
                <c:pt idx="682">
                  <c:v>165.76685000000001</c:v>
                </c:pt>
                <c:pt idx="683">
                  <c:v>165.62613999999999</c:v>
                </c:pt>
                <c:pt idx="684">
                  <c:v>165.48554999999999</c:v>
                </c:pt>
                <c:pt idx="685">
                  <c:v>165.34508</c:v>
                </c:pt>
                <c:pt idx="686">
                  <c:v>165.20473000000001</c:v>
                </c:pt>
                <c:pt idx="687">
                  <c:v>165.06447</c:v>
                </c:pt>
                <c:pt idx="688">
                  <c:v>164.92433</c:v>
                </c:pt>
                <c:pt idx="689">
                  <c:v>164.78432000000001</c:v>
                </c:pt>
                <c:pt idx="690">
                  <c:v>164.64440999999999</c:v>
                </c:pt>
                <c:pt idx="691">
                  <c:v>164.50461000000001</c:v>
                </c:pt>
                <c:pt idx="692">
                  <c:v>164.36492999999999</c:v>
                </c:pt>
                <c:pt idx="693">
                  <c:v>164.22537</c:v>
                </c:pt>
                <c:pt idx="694">
                  <c:v>164.08593999999999</c:v>
                </c:pt>
                <c:pt idx="695">
                  <c:v>163.94658999999999</c:v>
                </c:pt>
                <c:pt idx="696">
                  <c:v>163.80736999999999</c:v>
                </c:pt>
                <c:pt idx="697">
                  <c:v>163.66827000000001</c:v>
                </c:pt>
                <c:pt idx="698">
                  <c:v>163.52930000000001</c:v>
                </c:pt>
                <c:pt idx="699">
                  <c:v>163.39044000000001</c:v>
                </c:pt>
                <c:pt idx="700">
                  <c:v>163.25167999999999</c:v>
                </c:pt>
                <c:pt idx="701">
                  <c:v>163.11304000000001</c:v>
                </c:pt>
                <c:pt idx="702">
                  <c:v>162.97452000000001</c:v>
                </c:pt>
                <c:pt idx="703">
                  <c:v>162.83611999999999</c:v>
                </c:pt>
                <c:pt idx="704">
                  <c:v>162.69784999999999</c:v>
                </c:pt>
                <c:pt idx="705">
                  <c:v>162.55968999999999</c:v>
                </c:pt>
                <c:pt idx="706">
                  <c:v>162.42166</c:v>
                </c:pt>
                <c:pt idx="707">
                  <c:v>162.28371999999999</c:v>
                </c:pt>
                <c:pt idx="708">
                  <c:v>162.14590000000001</c:v>
                </c:pt>
                <c:pt idx="709">
                  <c:v>162.00820999999999</c:v>
                </c:pt>
                <c:pt idx="710">
                  <c:v>161.87064000000001</c:v>
                </c:pt>
                <c:pt idx="711">
                  <c:v>161.73318</c:v>
                </c:pt>
                <c:pt idx="712">
                  <c:v>161.59585999999999</c:v>
                </c:pt>
                <c:pt idx="713">
                  <c:v>161.45865000000001</c:v>
                </c:pt>
                <c:pt idx="714">
                  <c:v>161.32156000000001</c:v>
                </c:pt>
                <c:pt idx="715">
                  <c:v>161.18459999999999</c:v>
                </c:pt>
                <c:pt idx="716">
                  <c:v>161.04776000000001</c:v>
                </c:pt>
                <c:pt idx="717">
                  <c:v>160.91104000000001</c:v>
                </c:pt>
                <c:pt idx="718">
                  <c:v>160.77444</c:v>
                </c:pt>
                <c:pt idx="719">
                  <c:v>160.63797</c:v>
                </c:pt>
                <c:pt idx="720">
                  <c:v>160.50162</c:v>
                </c:pt>
                <c:pt idx="721">
                  <c:v>160.36538999999999</c:v>
                </c:pt>
                <c:pt idx="722">
                  <c:v>160.22927999999999</c:v>
                </c:pt>
                <c:pt idx="723">
                  <c:v>160.09329</c:v>
                </c:pt>
                <c:pt idx="724">
                  <c:v>159.95742999999999</c:v>
                </c:pt>
                <c:pt idx="725">
                  <c:v>159.82168999999999</c:v>
                </c:pt>
                <c:pt idx="726">
                  <c:v>159.68607</c:v>
                </c:pt>
                <c:pt idx="727">
                  <c:v>159.55056999999999</c:v>
                </c:pt>
                <c:pt idx="728">
                  <c:v>159.41519</c:v>
                </c:pt>
                <c:pt idx="729">
                  <c:v>159.27994000000001</c:v>
                </c:pt>
                <c:pt idx="730">
                  <c:v>159.14481000000001</c:v>
                </c:pt>
                <c:pt idx="731">
                  <c:v>159.00980000000001</c:v>
                </c:pt>
                <c:pt idx="732">
                  <c:v>158.87491</c:v>
                </c:pt>
                <c:pt idx="733">
                  <c:v>158.74014</c:v>
                </c:pt>
                <c:pt idx="734">
                  <c:v>158.60550000000001</c:v>
                </c:pt>
                <c:pt idx="735">
                  <c:v>158.47098</c:v>
                </c:pt>
                <c:pt idx="736">
                  <c:v>158.33658</c:v>
                </c:pt>
                <c:pt idx="737">
                  <c:v>158.20231999999999</c:v>
                </c:pt>
                <c:pt idx="738">
                  <c:v>158.06818999999999</c:v>
                </c:pt>
                <c:pt idx="739">
                  <c:v>157.93419</c:v>
                </c:pt>
                <c:pt idx="740">
                  <c:v>157.80031</c:v>
                </c:pt>
                <c:pt idx="741">
                  <c:v>157.66655</c:v>
                </c:pt>
                <c:pt idx="742">
                  <c:v>157.53290999999999</c:v>
                </c:pt>
                <c:pt idx="743">
                  <c:v>157.39940000000001</c:v>
                </c:pt>
                <c:pt idx="744">
                  <c:v>157.26604</c:v>
                </c:pt>
                <c:pt idx="745">
                  <c:v>157.1328</c:v>
                </c:pt>
                <c:pt idx="746">
                  <c:v>156.99968000000001</c:v>
                </c:pt>
                <c:pt idx="747">
                  <c:v>156.86668</c:v>
                </c:pt>
                <c:pt idx="748">
                  <c:v>156.73381000000001</c:v>
                </c:pt>
                <c:pt idx="749">
                  <c:v>156.60106999999999</c:v>
                </c:pt>
                <c:pt idx="750">
                  <c:v>156.46848</c:v>
                </c:pt>
                <c:pt idx="751">
                  <c:v>156.33600000000001</c:v>
                </c:pt>
                <c:pt idx="752">
                  <c:v>156.20364000000001</c:v>
                </c:pt>
                <c:pt idx="753">
                  <c:v>156.07142999999999</c:v>
                </c:pt>
                <c:pt idx="754">
                  <c:v>155.93934999999999</c:v>
                </c:pt>
                <c:pt idx="755">
                  <c:v>155.80739</c:v>
                </c:pt>
                <c:pt idx="756">
                  <c:v>155.67554999999999</c:v>
                </c:pt>
                <c:pt idx="757">
                  <c:v>155.54384999999999</c:v>
                </c:pt>
                <c:pt idx="758">
                  <c:v>155.41229000000001</c:v>
                </c:pt>
                <c:pt idx="759">
                  <c:v>155.28084999999999</c:v>
                </c:pt>
                <c:pt idx="760">
                  <c:v>155.14954</c:v>
                </c:pt>
                <c:pt idx="761">
                  <c:v>155.01837</c:v>
                </c:pt>
                <c:pt idx="762">
                  <c:v>154.88732999999999</c:v>
                </c:pt>
                <c:pt idx="763">
                  <c:v>154.75640999999999</c:v>
                </c:pt>
                <c:pt idx="764">
                  <c:v>154.62564</c:v>
                </c:pt>
                <c:pt idx="765">
                  <c:v>154.495</c:v>
                </c:pt>
                <c:pt idx="766">
                  <c:v>154.36447000000001</c:v>
                </c:pt>
                <c:pt idx="767">
                  <c:v>154.23410000000001</c:v>
                </c:pt>
                <c:pt idx="768">
                  <c:v>154.10384999999999</c:v>
                </c:pt>
                <c:pt idx="769">
                  <c:v>153.97371999999999</c:v>
                </c:pt>
                <c:pt idx="770">
                  <c:v>153.84375</c:v>
                </c:pt>
                <c:pt idx="771">
                  <c:v>153.7139</c:v>
                </c:pt>
                <c:pt idx="772">
                  <c:v>153.58418</c:v>
                </c:pt>
                <c:pt idx="773">
                  <c:v>153.45461</c:v>
                </c:pt>
                <c:pt idx="774">
                  <c:v>153.32515000000001</c:v>
                </c:pt>
                <c:pt idx="775">
                  <c:v>153.19585000000001</c:v>
                </c:pt>
                <c:pt idx="776">
                  <c:v>153.06666999999999</c:v>
                </c:pt>
                <c:pt idx="777">
                  <c:v>152.93763999999999</c:v>
                </c:pt>
                <c:pt idx="778">
                  <c:v>152.80873</c:v>
                </c:pt>
                <c:pt idx="779">
                  <c:v>152.67995999999999</c:v>
                </c:pt>
                <c:pt idx="780">
                  <c:v>152.55133000000001</c:v>
                </c:pt>
                <c:pt idx="781">
                  <c:v>152.42284000000001</c:v>
                </c:pt>
                <c:pt idx="782">
                  <c:v>152.29447999999999</c:v>
                </c:pt>
                <c:pt idx="783">
                  <c:v>152.16623999999999</c:v>
                </c:pt>
                <c:pt idx="784">
                  <c:v>152.03816</c:v>
                </c:pt>
                <c:pt idx="785">
                  <c:v>151.9102</c:v>
                </c:pt>
                <c:pt idx="786">
                  <c:v>151.78238999999999</c:v>
                </c:pt>
                <c:pt idx="787">
                  <c:v>151.65472</c:v>
                </c:pt>
                <c:pt idx="788">
                  <c:v>151.52718999999999</c:v>
                </c:pt>
                <c:pt idx="789">
                  <c:v>151.3998</c:v>
                </c:pt>
                <c:pt idx="790">
                  <c:v>151.27253999999999</c:v>
                </c:pt>
                <c:pt idx="791">
                  <c:v>151.14542</c:v>
                </c:pt>
                <c:pt idx="792">
                  <c:v>151.01843</c:v>
                </c:pt>
                <c:pt idx="793">
                  <c:v>150.89160000000001</c:v>
                </c:pt>
                <c:pt idx="794">
                  <c:v>150.76489000000001</c:v>
                </c:pt>
                <c:pt idx="795">
                  <c:v>150.63834</c:v>
                </c:pt>
                <c:pt idx="796">
                  <c:v>150.51192</c:v>
                </c:pt>
                <c:pt idx="797">
                  <c:v>150.38564</c:v>
                </c:pt>
                <c:pt idx="798">
                  <c:v>150.25949</c:v>
                </c:pt>
                <c:pt idx="799">
                  <c:v>150.13347999999999</c:v>
                </c:pt>
                <c:pt idx="800">
                  <c:v>150.00763000000001</c:v>
                </c:pt>
                <c:pt idx="801">
                  <c:v>149.88191</c:v>
                </c:pt>
                <c:pt idx="802">
                  <c:v>149.75632999999999</c:v>
                </c:pt>
                <c:pt idx="803">
                  <c:v>149.63091</c:v>
                </c:pt>
                <c:pt idx="804">
                  <c:v>149.50561999999999</c:v>
                </c:pt>
                <c:pt idx="805">
                  <c:v>149.38046</c:v>
                </c:pt>
                <c:pt idx="806">
                  <c:v>149.25546</c:v>
                </c:pt>
                <c:pt idx="807">
                  <c:v>149.13059999999999</c:v>
                </c:pt>
                <c:pt idx="808">
                  <c:v>149.00586999999999</c:v>
                </c:pt>
                <c:pt idx="809">
                  <c:v>148.88130000000001</c:v>
                </c:pt>
                <c:pt idx="810">
                  <c:v>148.75686999999999</c:v>
                </c:pt>
                <c:pt idx="811">
                  <c:v>148.63257999999999</c:v>
                </c:pt>
                <c:pt idx="812">
                  <c:v>148.50844000000001</c:v>
                </c:pt>
                <c:pt idx="813">
                  <c:v>148.38444999999999</c:v>
                </c:pt>
                <c:pt idx="814">
                  <c:v>148.26059000000001</c:v>
                </c:pt>
                <c:pt idx="815">
                  <c:v>148.13688999999999</c:v>
                </c:pt>
                <c:pt idx="816">
                  <c:v>148.01331999999999</c:v>
                </c:pt>
                <c:pt idx="817">
                  <c:v>147.88990999999999</c:v>
                </c:pt>
                <c:pt idx="818">
                  <c:v>147.76665</c:v>
                </c:pt>
                <c:pt idx="819">
                  <c:v>147.64352</c:v>
                </c:pt>
                <c:pt idx="820">
                  <c:v>147.52054999999999</c:v>
                </c:pt>
                <c:pt idx="821">
                  <c:v>147.39771999999999</c:v>
                </c:pt>
                <c:pt idx="822">
                  <c:v>147.27503999999999</c:v>
                </c:pt>
                <c:pt idx="823">
                  <c:v>147.15251000000001</c:v>
                </c:pt>
                <c:pt idx="824">
                  <c:v>147.03012000000001</c:v>
                </c:pt>
                <c:pt idx="825">
                  <c:v>146.90788000000001</c:v>
                </c:pt>
                <c:pt idx="826">
                  <c:v>146.78579999999999</c:v>
                </c:pt>
                <c:pt idx="827">
                  <c:v>146.66385</c:v>
                </c:pt>
                <c:pt idx="828">
                  <c:v>146.54204999999999</c:v>
                </c:pt>
                <c:pt idx="829">
                  <c:v>146.42041</c:v>
                </c:pt>
                <c:pt idx="830">
                  <c:v>146.29892000000001</c:v>
                </c:pt>
                <c:pt idx="831">
                  <c:v>146.17758000000001</c:v>
                </c:pt>
                <c:pt idx="832">
                  <c:v>146.0564</c:v>
                </c:pt>
                <c:pt idx="833">
                  <c:v>145.93536</c:v>
                </c:pt>
                <c:pt idx="834">
                  <c:v>145.81447</c:v>
                </c:pt>
                <c:pt idx="835">
                  <c:v>145.69372999999999</c:v>
                </c:pt>
                <c:pt idx="836">
                  <c:v>145.57314</c:v>
                </c:pt>
                <c:pt idx="837">
                  <c:v>145.45269999999999</c:v>
                </c:pt>
                <c:pt idx="838">
                  <c:v>145.33241000000001</c:v>
                </c:pt>
                <c:pt idx="839">
                  <c:v>145.21227999999999</c:v>
                </c:pt>
                <c:pt idx="840">
                  <c:v>145.09229999999999</c:v>
                </c:pt>
                <c:pt idx="841">
                  <c:v>144.97246999999999</c:v>
                </c:pt>
                <c:pt idx="842">
                  <c:v>144.85281000000001</c:v>
                </c:pt>
                <c:pt idx="843">
                  <c:v>144.73330999999999</c:v>
                </c:pt>
                <c:pt idx="844">
                  <c:v>144.61394999999999</c:v>
                </c:pt>
                <c:pt idx="845">
                  <c:v>144.49475000000001</c:v>
                </c:pt>
                <c:pt idx="846">
                  <c:v>144.37569999999999</c:v>
                </c:pt>
                <c:pt idx="847">
                  <c:v>144.25681</c:v>
                </c:pt>
                <c:pt idx="848">
                  <c:v>144.13808</c:v>
                </c:pt>
                <c:pt idx="849">
                  <c:v>144.01949999999999</c:v>
                </c:pt>
                <c:pt idx="850">
                  <c:v>143.90108000000001</c:v>
                </c:pt>
                <c:pt idx="851">
                  <c:v>143.78281000000001</c:v>
                </c:pt>
                <c:pt idx="852">
                  <c:v>143.66470000000001</c:v>
                </c:pt>
                <c:pt idx="853">
                  <c:v>143.54675</c:v>
                </c:pt>
                <c:pt idx="854">
                  <c:v>143.42895999999999</c:v>
                </c:pt>
                <c:pt idx="855">
                  <c:v>143.31133</c:v>
                </c:pt>
                <c:pt idx="856">
                  <c:v>143.19385</c:v>
                </c:pt>
                <c:pt idx="857">
                  <c:v>143.07653999999999</c:v>
                </c:pt>
                <c:pt idx="858">
                  <c:v>142.95938000000001</c:v>
                </c:pt>
                <c:pt idx="859">
                  <c:v>142.84238999999999</c:v>
                </c:pt>
                <c:pt idx="860">
                  <c:v>142.72556</c:v>
                </c:pt>
                <c:pt idx="861">
                  <c:v>142.60889</c:v>
                </c:pt>
                <c:pt idx="862">
                  <c:v>142.49236999999999</c:v>
                </c:pt>
                <c:pt idx="863">
                  <c:v>142.37602000000001</c:v>
                </c:pt>
                <c:pt idx="864">
                  <c:v>142.25982999999999</c:v>
                </c:pt>
                <c:pt idx="865">
                  <c:v>142.1438</c:v>
                </c:pt>
                <c:pt idx="866">
                  <c:v>142.02794</c:v>
                </c:pt>
                <c:pt idx="867">
                  <c:v>141.91222999999999</c:v>
                </c:pt>
                <c:pt idx="868">
                  <c:v>141.79669000000001</c:v>
                </c:pt>
                <c:pt idx="869">
                  <c:v>141.68132</c:v>
                </c:pt>
                <c:pt idx="870">
                  <c:v>141.56612000000001</c:v>
                </c:pt>
                <c:pt idx="871">
                  <c:v>141.45107999999999</c:v>
                </c:pt>
                <c:pt idx="872">
                  <c:v>141.33619999999999</c:v>
                </c:pt>
                <c:pt idx="873">
                  <c:v>141.22149999999999</c:v>
                </c:pt>
                <c:pt idx="874">
                  <c:v>141.10695000000001</c:v>
                </c:pt>
                <c:pt idx="875">
                  <c:v>140.99258</c:v>
                </c:pt>
                <c:pt idx="876">
                  <c:v>140.87836999999999</c:v>
                </c:pt>
                <c:pt idx="877">
                  <c:v>140.76434</c:v>
                </c:pt>
                <c:pt idx="878">
                  <c:v>140.65047000000001</c:v>
                </c:pt>
                <c:pt idx="879">
                  <c:v>140.53676999999999</c:v>
                </c:pt>
                <c:pt idx="880">
                  <c:v>140.42322999999999</c:v>
                </c:pt>
                <c:pt idx="881">
                  <c:v>140.30987999999999</c:v>
                </c:pt>
                <c:pt idx="882">
                  <c:v>140.19667000000001</c:v>
                </c:pt>
                <c:pt idx="883">
                  <c:v>140.08365000000001</c:v>
                </c:pt>
                <c:pt idx="884">
                  <c:v>139.97081</c:v>
                </c:pt>
                <c:pt idx="885">
                  <c:v>139.85812000000001</c:v>
                </c:pt>
                <c:pt idx="886">
                  <c:v>139.74562</c:v>
                </c:pt>
                <c:pt idx="887">
                  <c:v>139.63328999999999</c:v>
                </c:pt>
                <c:pt idx="888">
                  <c:v>139.52112</c:v>
                </c:pt>
                <c:pt idx="889">
                  <c:v>139.40913</c:v>
                </c:pt>
                <c:pt idx="890">
                  <c:v>139.29732999999999</c:v>
                </c:pt>
                <c:pt idx="891">
                  <c:v>139.18567999999999</c:v>
                </c:pt>
                <c:pt idx="892">
                  <c:v>139.07422</c:v>
                </c:pt>
                <c:pt idx="893">
                  <c:v>138.96294</c:v>
                </c:pt>
                <c:pt idx="894">
                  <c:v>138.85184000000001</c:v>
                </c:pt>
                <c:pt idx="895">
                  <c:v>138.74091000000001</c:v>
                </c:pt>
                <c:pt idx="896">
                  <c:v>138.63014000000001</c:v>
                </c:pt>
                <c:pt idx="897">
                  <c:v>138.51956000000001</c:v>
                </c:pt>
                <c:pt idx="898">
                  <c:v>138.40916000000001</c:v>
                </c:pt>
                <c:pt idx="899">
                  <c:v>138.29894999999999</c:v>
                </c:pt>
                <c:pt idx="900">
                  <c:v>138.18892</c:v>
                </c:pt>
                <c:pt idx="901">
                  <c:v>138.07907</c:v>
                </c:pt>
                <c:pt idx="902">
                  <c:v>137.96941000000001</c:v>
                </c:pt>
                <c:pt idx="903">
                  <c:v>137.85991999999999</c:v>
                </c:pt>
                <c:pt idx="904">
                  <c:v>137.75063</c:v>
                </c:pt>
                <c:pt idx="905">
                  <c:v>137.64151000000001</c:v>
                </c:pt>
                <c:pt idx="906">
                  <c:v>137.53258</c:v>
                </c:pt>
                <c:pt idx="907">
                  <c:v>137.42383000000001</c:v>
                </c:pt>
                <c:pt idx="908">
                  <c:v>137.31525999999999</c:v>
                </c:pt>
                <c:pt idx="909">
                  <c:v>137.20688000000001</c:v>
                </c:pt>
                <c:pt idx="910">
                  <c:v>137.09868</c:v>
                </c:pt>
                <c:pt idx="911">
                  <c:v>136.99065999999999</c:v>
                </c:pt>
                <c:pt idx="912">
                  <c:v>136.88283000000001</c:v>
                </c:pt>
                <c:pt idx="913">
                  <c:v>136.77520999999999</c:v>
                </c:pt>
                <c:pt idx="914">
                  <c:v>136.66776999999999</c:v>
                </c:pt>
                <c:pt idx="915">
                  <c:v>136.56052</c:v>
                </c:pt>
                <c:pt idx="916">
                  <c:v>136.45345</c:v>
                </c:pt>
                <c:pt idx="917">
                  <c:v>136.34658999999999</c:v>
                </c:pt>
                <c:pt idx="918">
                  <c:v>136.23991000000001</c:v>
                </c:pt>
                <c:pt idx="919">
                  <c:v>136.13342</c:v>
                </c:pt>
                <c:pt idx="920">
                  <c:v>136.02715000000001</c:v>
                </c:pt>
                <c:pt idx="921">
                  <c:v>135.92105000000001</c:v>
                </c:pt>
                <c:pt idx="922">
                  <c:v>135.81515999999999</c:v>
                </c:pt>
                <c:pt idx="923">
                  <c:v>135.70946000000001</c:v>
                </c:pt>
                <c:pt idx="924">
                  <c:v>135.60393999999999</c:v>
                </c:pt>
                <c:pt idx="925">
                  <c:v>135.49863999999999</c:v>
                </c:pt>
                <c:pt idx="926">
                  <c:v>135.39352</c:v>
                </c:pt>
                <c:pt idx="927">
                  <c:v>135.28862000000001</c:v>
                </c:pt>
                <c:pt idx="928">
                  <c:v>135.18391</c:v>
                </c:pt>
                <c:pt idx="929">
                  <c:v>135.07941</c:v>
                </c:pt>
                <c:pt idx="930">
                  <c:v>134.97511</c:v>
                </c:pt>
                <c:pt idx="931">
                  <c:v>134.87101999999999</c:v>
                </c:pt>
                <c:pt idx="932">
                  <c:v>134.76712000000001</c:v>
                </c:pt>
                <c:pt idx="933">
                  <c:v>134.66344000000001</c:v>
                </c:pt>
                <c:pt idx="934">
                  <c:v>134.55994999999999</c:v>
                </c:pt>
                <c:pt idx="935">
                  <c:v>134.45668000000001</c:v>
                </c:pt>
                <c:pt idx="936">
                  <c:v>134.35361</c:v>
                </c:pt>
                <c:pt idx="937">
                  <c:v>134.25075000000001</c:v>
                </c:pt>
                <c:pt idx="938">
                  <c:v>134.1481</c:v>
                </c:pt>
                <c:pt idx="939">
                  <c:v>134.04567</c:v>
                </c:pt>
                <c:pt idx="940">
                  <c:v>133.94345000000001</c:v>
                </c:pt>
                <c:pt idx="941">
                  <c:v>133.84145000000001</c:v>
                </c:pt>
                <c:pt idx="942">
                  <c:v>133.73965000000001</c:v>
                </c:pt>
                <c:pt idx="943">
                  <c:v>133.63808</c:v>
                </c:pt>
                <c:pt idx="944">
                  <c:v>133.53671</c:v>
                </c:pt>
                <c:pt idx="945">
                  <c:v>133.43557999999999</c:v>
                </c:pt>
                <c:pt idx="946">
                  <c:v>133.33466000000001</c:v>
                </c:pt>
                <c:pt idx="947">
                  <c:v>133.23394999999999</c:v>
                </c:pt>
                <c:pt idx="948">
                  <c:v>133.13346999999999</c:v>
                </c:pt>
                <c:pt idx="949">
                  <c:v>133.03322</c:v>
                </c:pt>
                <c:pt idx="950">
                  <c:v>132.93317999999999</c:v>
                </c:pt>
                <c:pt idx="951">
                  <c:v>132.83339000000001</c:v>
                </c:pt>
                <c:pt idx="952">
                  <c:v>132.73381000000001</c:v>
                </c:pt>
                <c:pt idx="953">
                  <c:v>132.63445999999999</c:v>
                </c:pt>
                <c:pt idx="954">
                  <c:v>132.53533999999999</c:v>
                </c:pt>
                <c:pt idx="955">
                  <c:v>132.43646000000001</c:v>
                </c:pt>
                <c:pt idx="956">
                  <c:v>132.33779999999999</c:v>
                </c:pt>
                <c:pt idx="957">
                  <c:v>132.23938000000001</c:v>
                </c:pt>
                <c:pt idx="958">
                  <c:v>132.1412</c:v>
                </c:pt>
                <c:pt idx="959">
                  <c:v>132.04326</c:v>
                </c:pt>
                <c:pt idx="960">
                  <c:v>131.94553999999999</c:v>
                </c:pt>
                <c:pt idx="961">
                  <c:v>131.84807000000001</c:v>
                </c:pt>
                <c:pt idx="962">
                  <c:v>131.75084000000001</c:v>
                </c:pt>
                <c:pt idx="963">
                  <c:v>131.65385000000001</c:v>
                </c:pt>
                <c:pt idx="964">
                  <c:v>131.55710999999999</c:v>
                </c:pt>
                <c:pt idx="965">
                  <c:v>131.46062000000001</c:v>
                </c:pt>
                <c:pt idx="966">
                  <c:v>131.36438000000001</c:v>
                </c:pt>
                <c:pt idx="967">
                  <c:v>131.26840000000001</c:v>
                </c:pt>
                <c:pt idx="968">
                  <c:v>131.17267000000001</c:v>
                </c:pt>
                <c:pt idx="969">
                  <c:v>131.07718</c:v>
                </c:pt>
                <c:pt idx="970">
                  <c:v>130.98195999999999</c:v>
                </c:pt>
                <c:pt idx="971">
                  <c:v>130.88699</c:v>
                </c:pt>
                <c:pt idx="972">
                  <c:v>130.79230000000001</c:v>
                </c:pt>
                <c:pt idx="973">
                  <c:v>130.69784999999999</c:v>
                </c:pt>
                <c:pt idx="974">
                  <c:v>130.60366999999999</c:v>
                </c:pt>
                <c:pt idx="975">
                  <c:v>130.50977</c:v>
                </c:pt>
                <c:pt idx="976">
                  <c:v>130.41612000000001</c:v>
                </c:pt>
                <c:pt idx="977">
                  <c:v>130.32275000000001</c:v>
                </c:pt>
                <c:pt idx="978">
                  <c:v>130.22966</c:v>
                </c:pt>
                <c:pt idx="979">
                  <c:v>130.13684000000001</c:v>
                </c:pt>
                <c:pt idx="980">
                  <c:v>130.04429999999999</c:v>
                </c:pt>
                <c:pt idx="981">
                  <c:v>129.95203000000001</c:v>
                </c:pt>
                <c:pt idx="982">
                  <c:v>129.86005</c:v>
                </c:pt>
                <c:pt idx="983">
                  <c:v>129.76836</c:v>
                </c:pt>
                <c:pt idx="984">
                  <c:v>129.67694</c:v>
                </c:pt>
                <c:pt idx="985">
                  <c:v>129.58582999999999</c:v>
                </c:pt>
                <c:pt idx="986">
                  <c:v>129.49503000000001</c:v>
                </c:pt>
                <c:pt idx="987">
                  <c:v>129.40450000000001</c:v>
                </c:pt>
                <c:pt idx="988">
                  <c:v>129.31426999999999</c:v>
                </c:pt>
                <c:pt idx="989">
                  <c:v>129.22434999999999</c:v>
                </c:pt>
                <c:pt idx="990">
                  <c:v>129.13473999999999</c:v>
                </c:pt>
                <c:pt idx="991">
                  <c:v>129.04543000000001</c:v>
                </c:pt>
                <c:pt idx="992">
                  <c:v>128.95644999999999</c:v>
                </c:pt>
                <c:pt idx="993">
                  <c:v>128.86778000000001</c:v>
                </c:pt>
                <c:pt idx="994">
                  <c:v>128.77942999999999</c:v>
                </c:pt>
                <c:pt idx="995">
                  <c:v>128.69140999999999</c:v>
                </c:pt>
                <c:pt idx="996">
                  <c:v>128.60371000000001</c:v>
                </c:pt>
                <c:pt idx="997">
                  <c:v>128.51635999999999</c:v>
                </c:pt>
                <c:pt idx="998">
                  <c:v>128.42934</c:v>
                </c:pt>
                <c:pt idx="999">
                  <c:v>128.34264999999999</c:v>
                </c:pt>
                <c:pt idx="1000">
                  <c:v>128.25631999999999</c:v>
                </c:pt>
                <c:pt idx="1001">
                  <c:v>128.17033000000001</c:v>
                </c:pt>
                <c:pt idx="1002">
                  <c:v>128.0847</c:v>
                </c:pt>
                <c:pt idx="1003">
                  <c:v>127.99944000000001</c:v>
                </c:pt>
                <c:pt idx="1004">
                  <c:v>127.91454</c:v>
                </c:pt>
                <c:pt idx="1005">
                  <c:v>127.83</c:v>
                </c:pt>
                <c:pt idx="1006">
                  <c:v>127.74585</c:v>
                </c:pt>
                <c:pt idx="1007">
                  <c:v>127.66207</c:v>
                </c:pt>
                <c:pt idx="1008">
                  <c:v>127.57868999999999</c:v>
                </c:pt>
                <c:pt idx="1009">
                  <c:v>127.4957</c:v>
                </c:pt>
                <c:pt idx="1010">
                  <c:v>127.41312000000001</c:v>
                </c:pt>
                <c:pt idx="1011">
                  <c:v>127.33093</c:v>
                </c:pt>
                <c:pt idx="1012">
                  <c:v>127.24917000000001</c:v>
                </c:pt>
                <c:pt idx="1013">
                  <c:v>127.16782000000001</c:v>
                </c:pt>
                <c:pt idx="1014">
                  <c:v>127.08691</c:v>
                </c:pt>
                <c:pt idx="1015">
                  <c:v>127.00645</c:v>
                </c:pt>
                <c:pt idx="1016">
                  <c:v>126.92641999999999</c:v>
                </c:pt>
                <c:pt idx="1017">
                  <c:v>126.84686000000001</c:v>
                </c:pt>
                <c:pt idx="1018">
                  <c:v>126.76776</c:v>
                </c:pt>
                <c:pt idx="1019">
                  <c:v>126.68915</c:v>
                </c:pt>
                <c:pt idx="1020">
                  <c:v>126.61102</c:v>
                </c:pt>
                <c:pt idx="1021">
                  <c:v>126.53339</c:v>
                </c:pt>
                <c:pt idx="1022">
                  <c:v>126.45628000000001</c:v>
                </c:pt>
                <c:pt idx="1023">
                  <c:v>126.37969</c:v>
                </c:pt>
                <c:pt idx="1024">
                  <c:v>126.30364</c:v>
                </c:pt>
                <c:pt idx="1025">
                  <c:v>126.22814</c:v>
                </c:pt>
                <c:pt idx="1026">
                  <c:v>126.15321</c:v>
                </c:pt>
                <c:pt idx="1027">
                  <c:v>126.07886999999999</c:v>
                </c:pt>
                <c:pt idx="1028">
                  <c:v>126.00514</c:v>
                </c:pt>
                <c:pt idx="1029">
                  <c:v>125.93203</c:v>
                </c:pt>
                <c:pt idx="1030">
                  <c:v>125.85957000000001</c:v>
                </c:pt>
                <c:pt idx="1031">
                  <c:v>125.78776999999999</c:v>
                </c:pt>
                <c:pt idx="1032">
                  <c:v>125.71666999999999</c:v>
                </c:pt>
                <c:pt idx="1033">
                  <c:v>125.6463</c:v>
                </c:pt>
                <c:pt idx="1034">
                  <c:v>125.57668</c:v>
                </c:pt>
                <c:pt idx="1035">
                  <c:v>125.50784</c:v>
                </c:pt>
                <c:pt idx="1036">
                  <c:v>125.43983</c:v>
                </c:pt>
                <c:pt idx="1037">
                  <c:v>125.37268</c:v>
                </c:pt>
                <c:pt idx="1038">
                  <c:v>125.30643000000001</c:v>
                </c:pt>
                <c:pt idx="1039">
                  <c:v>125.24115</c:v>
                </c:pt>
                <c:pt idx="1040">
                  <c:v>125.17688</c:v>
                </c:pt>
                <c:pt idx="1041">
                  <c:v>125.11369999999999</c:v>
                </c:pt>
                <c:pt idx="1042">
                  <c:v>125.05167</c:v>
                </c:pt>
                <c:pt idx="1043">
                  <c:v>124.9909</c:v>
                </c:pt>
                <c:pt idx="1044">
                  <c:v>124.93147</c:v>
                </c:pt>
                <c:pt idx="1045">
                  <c:v>124.87351</c:v>
                </c:pt>
                <c:pt idx="1046">
                  <c:v>124.81717999999999</c:v>
                </c:pt>
                <c:pt idx="1047">
                  <c:v>124.76263</c:v>
                </c:pt>
                <c:pt idx="1048">
                  <c:v>124.7101</c:v>
                </c:pt>
                <c:pt idx="1049">
                  <c:v>124.65985999999999</c:v>
                </c:pt>
                <c:pt idx="1050">
                  <c:v>124.61226000000001</c:v>
                </c:pt>
                <c:pt idx="1051">
                  <c:v>124.56777</c:v>
                </c:pt>
                <c:pt idx="1052">
                  <c:v>124.52701999999999</c:v>
                </c:pt>
                <c:pt idx="1053">
                  <c:v>124.49091</c:v>
                </c:pt>
                <c:pt idx="1054">
                  <c:v>124.46075</c:v>
                </c:pt>
                <c:pt idx="1055">
                  <c:v>124.43858</c:v>
                </c:pt>
                <c:pt idx="1056">
                  <c:v>124.42786</c:v>
                </c:pt>
                <c:pt idx="1057">
                  <c:v>124.43492999999999</c:v>
                </c:pt>
                <c:pt idx="1058">
                  <c:v>124.47342999999999</c:v>
                </c:pt>
                <c:pt idx="1059">
                  <c:v>124.57966</c:v>
                </c:pt>
                <c:pt idx="1060">
                  <c:v>124.88678</c:v>
                </c:pt>
                <c:pt idx="1061">
                  <c:v>125.68581</c:v>
                </c:pt>
                <c:pt idx="1062">
                  <c:v>126.42097</c:v>
                </c:pt>
                <c:pt idx="1063">
                  <c:v>126.90915</c:v>
                </c:pt>
                <c:pt idx="1064">
                  <c:v>127.28188</c:v>
                </c:pt>
                <c:pt idx="1065">
                  <c:v>127.60451999999999</c:v>
                </c:pt>
                <c:pt idx="1066">
                  <c:v>127.90537999999999</c:v>
                </c:pt>
                <c:pt idx="1067">
                  <c:v>128.19656000000001</c:v>
                </c:pt>
                <c:pt idx="1068">
                  <c:v>128.48325</c:v>
                </c:pt>
                <c:pt idx="1069">
                  <c:v>128.76765</c:v>
                </c:pt>
                <c:pt idx="1070">
                  <c:v>129.05073999999999</c:v>
                </c:pt>
                <c:pt idx="1071">
                  <c:v>129.3329</c:v>
                </c:pt>
                <c:pt idx="1072">
                  <c:v>129.61431999999999</c:v>
                </c:pt>
                <c:pt idx="1073">
                  <c:v>129.89507</c:v>
                </c:pt>
                <c:pt idx="1074">
                  <c:v>130.17518999999999</c:v>
                </c:pt>
                <c:pt idx="1075">
                  <c:v>130.45466999999999</c:v>
                </c:pt>
                <c:pt idx="1076">
                  <c:v>130.73354</c:v>
                </c:pt>
                <c:pt idx="1077">
                  <c:v>131.01179999999999</c:v>
                </c:pt>
                <c:pt idx="1078">
                  <c:v>131.28944000000001</c:v>
                </c:pt>
                <c:pt idx="1079">
                  <c:v>131.56648000000001</c:v>
                </c:pt>
                <c:pt idx="1080">
                  <c:v>131.84290999999999</c:v>
                </c:pt>
                <c:pt idx="1081">
                  <c:v>132.11874</c:v>
                </c:pt>
                <c:pt idx="1082">
                  <c:v>132.39398</c:v>
                </c:pt>
                <c:pt idx="1083">
                  <c:v>132.66861</c:v>
                </c:pt>
                <c:pt idx="1084">
                  <c:v>132.94263000000001</c:v>
                </c:pt>
                <c:pt idx="1085">
                  <c:v>133.21602999999999</c:v>
                </c:pt>
                <c:pt idx="1086">
                  <c:v>133.48885999999999</c:v>
                </c:pt>
                <c:pt idx="1087">
                  <c:v>133.76107999999999</c:v>
                </c:pt>
                <c:pt idx="1088">
                  <c:v>134.03268</c:v>
                </c:pt>
                <c:pt idx="1089">
                  <c:v>134.30371</c:v>
                </c:pt>
                <c:pt idx="1090">
                  <c:v>134.57413</c:v>
                </c:pt>
                <c:pt idx="1091">
                  <c:v>134.84396000000001</c:v>
                </c:pt>
                <c:pt idx="1092">
                  <c:v>135.11319</c:v>
                </c:pt>
                <c:pt idx="1093">
                  <c:v>135.38184000000001</c:v>
                </c:pt>
                <c:pt idx="1094">
                  <c:v>135.64986999999999</c:v>
                </c:pt>
                <c:pt idx="1095">
                  <c:v>135.91732999999999</c:v>
                </c:pt>
                <c:pt idx="1096">
                  <c:v>136.18419</c:v>
                </c:pt>
                <c:pt idx="1097">
                  <c:v>136.45044999999999</c:v>
                </c:pt>
                <c:pt idx="1098">
                  <c:v>136.71614</c:v>
                </c:pt>
                <c:pt idx="1099">
                  <c:v>136.98123000000001</c:v>
                </c:pt>
                <c:pt idx="1100">
                  <c:v>137.24573000000001</c:v>
                </c:pt>
                <c:pt idx="1101">
                  <c:v>137.50963999999999</c:v>
                </c:pt>
                <c:pt idx="1102">
                  <c:v>137.77297999999999</c:v>
                </c:pt>
                <c:pt idx="1103">
                  <c:v>138.03572</c:v>
                </c:pt>
                <c:pt idx="1104">
                  <c:v>138.29787999999999</c:v>
                </c:pt>
                <c:pt idx="1105">
                  <c:v>138.55946</c:v>
                </c:pt>
                <c:pt idx="1106">
                  <c:v>138.82047</c:v>
                </c:pt>
                <c:pt idx="1107">
                  <c:v>139.08089000000001</c:v>
                </c:pt>
                <c:pt idx="1108">
                  <c:v>139.34073000000001</c:v>
                </c:pt>
                <c:pt idx="1109">
                  <c:v>139.59998999999999</c:v>
                </c:pt>
                <c:pt idx="1110">
                  <c:v>139.85866999999999</c:v>
                </c:pt>
                <c:pt idx="1111">
                  <c:v>140.11678000000001</c:v>
                </c:pt>
                <c:pt idx="1112">
                  <c:v>140.37430000000001</c:v>
                </c:pt>
                <c:pt idx="1113">
                  <c:v>140.63123999999999</c:v>
                </c:pt>
                <c:pt idx="1114">
                  <c:v>140.88762</c:v>
                </c:pt>
                <c:pt idx="1115">
                  <c:v>141.14341999999999</c:v>
                </c:pt>
                <c:pt idx="1116">
                  <c:v>141.39865</c:v>
                </c:pt>
                <c:pt idx="1117">
                  <c:v>141.65331</c:v>
                </c:pt>
                <c:pt idx="1118">
                  <c:v>141.90738999999999</c:v>
                </c:pt>
                <c:pt idx="1119">
                  <c:v>142.16092</c:v>
                </c:pt>
                <c:pt idx="1120">
                  <c:v>142.41386</c:v>
                </c:pt>
                <c:pt idx="1121">
                  <c:v>142.66623999999999</c:v>
                </c:pt>
                <c:pt idx="1122">
                  <c:v>142.91806</c:v>
                </c:pt>
                <c:pt idx="1123">
                  <c:v>143.16931</c:v>
                </c:pt>
                <c:pt idx="1124">
                  <c:v>143.41999999999999</c:v>
                </c:pt>
                <c:pt idx="1125">
                  <c:v>143.67012</c:v>
                </c:pt>
                <c:pt idx="1126">
                  <c:v>143.91968</c:v>
                </c:pt>
                <c:pt idx="1127">
                  <c:v>144.16866999999999</c:v>
                </c:pt>
                <c:pt idx="1128">
                  <c:v>144.4171</c:v>
                </c:pt>
                <c:pt idx="1129">
                  <c:v>144.66498000000001</c:v>
                </c:pt>
                <c:pt idx="1130">
                  <c:v>144.91229000000001</c:v>
                </c:pt>
                <c:pt idx="1131">
                  <c:v>145.15904</c:v>
                </c:pt>
                <c:pt idx="1132">
                  <c:v>145.40523999999999</c:v>
                </c:pt>
                <c:pt idx="1133">
                  <c:v>145.65089</c:v>
                </c:pt>
                <c:pt idx="1134">
                  <c:v>145.89597000000001</c:v>
                </c:pt>
                <c:pt idx="1135">
                  <c:v>146.14049</c:v>
                </c:pt>
                <c:pt idx="1136">
                  <c:v>146.38445999999999</c:v>
                </c:pt>
                <c:pt idx="1137">
                  <c:v>146.62788</c:v>
                </c:pt>
                <c:pt idx="1138">
                  <c:v>146.87075999999999</c:v>
                </c:pt>
                <c:pt idx="1139">
                  <c:v>147.11308</c:v>
                </c:pt>
                <c:pt idx="1140">
                  <c:v>147.35486</c:v>
                </c:pt>
                <c:pt idx="1141">
                  <c:v>147.59608</c:v>
                </c:pt>
                <c:pt idx="1142">
                  <c:v>147.83676</c:v>
                </c:pt>
                <c:pt idx="1143">
                  <c:v>148.07688999999999</c:v>
                </c:pt>
                <c:pt idx="1144">
                  <c:v>148.31647000000001</c:v>
                </c:pt>
                <c:pt idx="1145">
                  <c:v>148.55549999999999</c:v>
                </c:pt>
                <c:pt idx="1146">
                  <c:v>148.79398</c:v>
                </c:pt>
                <c:pt idx="1147">
                  <c:v>149.03191000000001</c:v>
                </c:pt>
                <c:pt idx="1148">
                  <c:v>149.26931999999999</c:v>
                </c:pt>
                <c:pt idx="1149">
                  <c:v>149.50618</c:v>
                </c:pt>
                <c:pt idx="1150">
                  <c:v>149.74249</c:v>
                </c:pt>
                <c:pt idx="1151">
                  <c:v>149.97826000000001</c:v>
                </c:pt>
                <c:pt idx="1152">
                  <c:v>150.21350000000001</c:v>
                </c:pt>
                <c:pt idx="1153">
                  <c:v>150.44820000000001</c:v>
                </c:pt>
                <c:pt idx="1154">
                  <c:v>150.68235999999999</c:v>
                </c:pt>
                <c:pt idx="1155">
                  <c:v>150.91598999999999</c:v>
                </c:pt>
                <c:pt idx="1156">
                  <c:v>151.14905999999999</c:v>
                </c:pt>
                <c:pt idx="1157">
                  <c:v>151.38162</c:v>
                </c:pt>
                <c:pt idx="1158">
                  <c:v>151.61363</c:v>
                </c:pt>
                <c:pt idx="1159">
                  <c:v>151.84512000000001</c:v>
                </c:pt>
                <c:pt idx="1160">
                  <c:v>152.07606999999999</c:v>
                </c:pt>
                <c:pt idx="1161">
                  <c:v>152.30649</c:v>
                </c:pt>
                <c:pt idx="1162">
                  <c:v>152.53638000000001</c:v>
                </c:pt>
                <c:pt idx="1163">
                  <c:v>152.76572999999999</c:v>
                </c:pt>
                <c:pt idx="1164">
                  <c:v>152.99457000000001</c:v>
                </c:pt>
                <c:pt idx="1165">
                  <c:v>153.22287</c:v>
                </c:pt>
                <c:pt idx="1166">
                  <c:v>153.45063999999999</c:v>
                </c:pt>
                <c:pt idx="1167">
                  <c:v>153.67788999999999</c:v>
                </c:pt>
                <c:pt idx="1168">
                  <c:v>153.90461999999999</c:v>
                </c:pt>
                <c:pt idx="1169">
                  <c:v>154.13081</c:v>
                </c:pt>
                <c:pt idx="1170">
                  <c:v>154.35649000000001</c:v>
                </c:pt>
                <c:pt idx="1171">
                  <c:v>154.58162999999999</c:v>
                </c:pt>
                <c:pt idx="1172">
                  <c:v>154.80626000000001</c:v>
                </c:pt>
                <c:pt idx="1173">
                  <c:v>155.03036</c:v>
                </c:pt>
                <c:pt idx="1174">
                  <c:v>155.25395</c:v>
                </c:pt>
                <c:pt idx="1175">
                  <c:v>155.47702000000001</c:v>
                </c:pt>
                <c:pt idx="1176">
                  <c:v>155.69956999999999</c:v>
                </c:pt>
                <c:pt idx="1177">
                  <c:v>155.92160000000001</c:v>
                </c:pt>
                <c:pt idx="1178">
                  <c:v>156.14311000000001</c:v>
                </c:pt>
                <c:pt idx="1179">
                  <c:v>156.36411000000001</c:v>
                </c:pt>
                <c:pt idx="1180">
                  <c:v>156.58458999999999</c:v>
                </c:pt>
                <c:pt idx="1181">
                  <c:v>156.80457000000001</c:v>
                </c:pt>
                <c:pt idx="1182">
                  <c:v>157.02402000000001</c:v>
                </c:pt>
                <c:pt idx="1183">
                  <c:v>157.24297000000001</c:v>
                </c:pt>
                <c:pt idx="1184">
                  <c:v>157.4614</c:v>
                </c:pt>
                <c:pt idx="1185">
                  <c:v>157.67931999999999</c:v>
                </c:pt>
                <c:pt idx="1186">
                  <c:v>157.89672999999999</c:v>
                </c:pt>
                <c:pt idx="1187">
                  <c:v>158.11363</c:v>
                </c:pt>
                <c:pt idx="1188">
                  <c:v>158.33002999999999</c:v>
                </c:pt>
                <c:pt idx="1189">
                  <c:v>158.54590999999999</c:v>
                </c:pt>
                <c:pt idx="1190">
                  <c:v>158.76129</c:v>
                </c:pt>
                <c:pt idx="1191">
                  <c:v>158.97617</c:v>
                </c:pt>
                <c:pt idx="1192">
                  <c:v>159.19054</c:v>
                </c:pt>
                <c:pt idx="1193">
                  <c:v>159.40440000000001</c:v>
                </c:pt>
                <c:pt idx="1194">
                  <c:v>159.61775</c:v>
                </c:pt>
                <c:pt idx="1195">
                  <c:v>159.83061000000001</c:v>
                </c:pt>
                <c:pt idx="1196">
                  <c:v>160.04297</c:v>
                </c:pt>
                <c:pt idx="1197">
                  <c:v>160.25482</c:v>
                </c:pt>
                <c:pt idx="1198">
                  <c:v>160.46619000000001</c:v>
                </c:pt>
                <c:pt idx="1199">
                  <c:v>160.67703</c:v>
                </c:pt>
                <c:pt idx="1200">
                  <c:v>160.88739000000001</c:v>
                </c:pt>
                <c:pt idx="1201">
                  <c:v>161.09726000000001</c:v>
                </c:pt>
                <c:pt idx="1202">
                  <c:v>161.30661000000001</c:v>
                </c:pt>
                <c:pt idx="1203">
                  <c:v>161.51546999999999</c:v>
                </c:pt>
                <c:pt idx="1204">
                  <c:v>161.72385</c:v>
                </c:pt>
                <c:pt idx="1205">
                  <c:v>161.93172999999999</c:v>
                </c:pt>
                <c:pt idx="1206">
                  <c:v>162.13912999999999</c:v>
                </c:pt>
                <c:pt idx="1207">
                  <c:v>162.34601000000001</c:v>
                </c:pt>
                <c:pt idx="1208">
                  <c:v>162.55240000000001</c:v>
                </c:pt>
                <c:pt idx="1209">
                  <c:v>162.75829999999999</c:v>
                </c:pt>
                <c:pt idx="1210">
                  <c:v>162.96370999999999</c:v>
                </c:pt>
                <c:pt idx="1211">
                  <c:v>163.16864000000001</c:v>
                </c:pt>
                <c:pt idx="1212">
                  <c:v>163.37307999999999</c:v>
                </c:pt>
                <c:pt idx="1213">
                  <c:v>163.57703000000001</c:v>
                </c:pt>
                <c:pt idx="1214">
                  <c:v>163.78048999999999</c:v>
                </c:pt>
                <c:pt idx="1215">
                  <c:v>163.98346000000001</c:v>
                </c:pt>
                <c:pt idx="1216">
                  <c:v>164.18593999999999</c:v>
                </c:pt>
                <c:pt idx="1217">
                  <c:v>164.38794999999999</c:v>
                </c:pt>
                <c:pt idx="1218">
                  <c:v>164.58949000000001</c:v>
                </c:pt>
                <c:pt idx="1219">
                  <c:v>164.79053999999999</c:v>
                </c:pt>
                <c:pt idx="1220">
                  <c:v>164.99109999999999</c:v>
                </c:pt>
                <c:pt idx="1221">
                  <c:v>165.19118</c:v>
                </c:pt>
                <c:pt idx="1222">
                  <c:v>165.39078000000001</c:v>
                </c:pt>
                <c:pt idx="1223">
                  <c:v>165.5899</c:v>
                </c:pt>
                <c:pt idx="1224">
                  <c:v>165.78854000000001</c:v>
                </c:pt>
                <c:pt idx="1225">
                  <c:v>165.98670999999999</c:v>
                </c:pt>
                <c:pt idx="1226">
                  <c:v>166.18440000000001</c:v>
                </c:pt>
                <c:pt idx="1227">
                  <c:v>166.38160999999999</c:v>
                </c:pt>
                <c:pt idx="1228">
                  <c:v>166.57835</c:v>
                </c:pt>
                <c:pt idx="1229">
                  <c:v>166.77461</c:v>
                </c:pt>
                <c:pt idx="1230">
                  <c:v>166.97040000000001</c:v>
                </c:pt>
                <c:pt idx="1231">
                  <c:v>167.16570999999999</c:v>
                </c:pt>
                <c:pt idx="1232">
                  <c:v>167.36054999999999</c:v>
                </c:pt>
                <c:pt idx="1233">
                  <c:v>167.55492000000001</c:v>
                </c:pt>
                <c:pt idx="1234">
                  <c:v>167.74883</c:v>
                </c:pt>
                <c:pt idx="1235">
                  <c:v>167.94225</c:v>
                </c:pt>
                <c:pt idx="1236">
                  <c:v>168.13521</c:v>
                </c:pt>
                <c:pt idx="1237">
                  <c:v>168.32769999999999</c:v>
                </c:pt>
                <c:pt idx="1238">
                  <c:v>168.51971</c:v>
                </c:pt>
                <c:pt idx="1239">
                  <c:v>168.71127000000001</c:v>
                </c:pt>
                <c:pt idx="1240">
                  <c:v>168.90235999999999</c:v>
                </c:pt>
                <c:pt idx="1241">
                  <c:v>169.09298999999999</c:v>
                </c:pt>
                <c:pt idx="1242">
                  <c:v>169.28314</c:v>
                </c:pt>
                <c:pt idx="1243">
                  <c:v>169.47283999999999</c:v>
                </c:pt>
                <c:pt idx="1244">
                  <c:v>169.66208</c:v>
                </c:pt>
                <c:pt idx="1245">
                  <c:v>169.85085000000001</c:v>
                </c:pt>
                <c:pt idx="1246">
                  <c:v>170.03915000000001</c:v>
                </c:pt>
                <c:pt idx="1247">
                  <c:v>170.22701000000001</c:v>
                </c:pt>
                <c:pt idx="1248">
                  <c:v>170.4144</c:v>
                </c:pt>
                <c:pt idx="1249">
                  <c:v>170.60132999999999</c:v>
                </c:pt>
                <c:pt idx="1250">
                  <c:v>170.78781000000001</c:v>
                </c:pt>
                <c:pt idx="1251">
                  <c:v>170.97382999999999</c:v>
                </c:pt>
                <c:pt idx="1252">
                  <c:v>171.15939</c:v>
                </c:pt>
                <c:pt idx="1253">
                  <c:v>171.34450000000001</c:v>
                </c:pt>
                <c:pt idx="1254">
                  <c:v>171.52914000000001</c:v>
                </c:pt>
                <c:pt idx="1255">
                  <c:v>171.71333000000001</c:v>
                </c:pt>
                <c:pt idx="1256">
                  <c:v>171.89706000000001</c:v>
                </c:pt>
                <c:pt idx="1257">
                  <c:v>172.08035000000001</c:v>
                </c:pt>
                <c:pt idx="1258">
                  <c:v>172.26318000000001</c:v>
                </c:pt>
                <c:pt idx="1259">
                  <c:v>172.44557</c:v>
                </c:pt>
                <c:pt idx="1260">
                  <c:v>172.6275</c:v>
                </c:pt>
                <c:pt idx="1261">
                  <c:v>172.80897999999999</c:v>
                </c:pt>
                <c:pt idx="1262">
                  <c:v>172.99001000000001</c:v>
                </c:pt>
                <c:pt idx="1263">
                  <c:v>173.17059</c:v>
                </c:pt>
                <c:pt idx="1264">
                  <c:v>173.35072</c:v>
                </c:pt>
                <c:pt idx="1265">
                  <c:v>173.53040999999999</c:v>
                </c:pt>
                <c:pt idx="1266">
                  <c:v>173.70966000000001</c:v>
                </c:pt>
                <c:pt idx="1267">
                  <c:v>173.88844</c:v>
                </c:pt>
                <c:pt idx="1268">
                  <c:v>174.0668</c:v>
                </c:pt>
                <c:pt idx="1269">
                  <c:v>174.24471</c:v>
                </c:pt>
                <c:pt idx="1270">
                  <c:v>174.42218</c:v>
                </c:pt>
                <c:pt idx="1271">
                  <c:v>174.5992</c:v>
                </c:pt>
                <c:pt idx="1272">
                  <c:v>174.77579</c:v>
                </c:pt>
                <c:pt idx="1273">
                  <c:v>174.95192</c:v>
                </c:pt>
                <c:pt idx="1274">
                  <c:v>175.12762000000001</c:v>
                </c:pt>
                <c:pt idx="1275">
                  <c:v>175.30287000000001</c:v>
                </c:pt>
                <c:pt idx="1276">
                  <c:v>175.47769</c:v>
                </c:pt>
                <c:pt idx="1277">
                  <c:v>175.65208000000001</c:v>
                </c:pt>
                <c:pt idx="1278">
                  <c:v>175.82602</c:v>
                </c:pt>
                <c:pt idx="1279">
                  <c:v>175.99952999999999</c:v>
                </c:pt>
                <c:pt idx="1280">
                  <c:v>176.17260999999999</c:v>
                </c:pt>
                <c:pt idx="1281">
                  <c:v>176.34524999999999</c:v>
                </c:pt>
                <c:pt idx="1282">
                  <c:v>176.51743999999999</c:v>
                </c:pt>
                <c:pt idx="1283">
                  <c:v>176.68921</c:v>
                </c:pt>
                <c:pt idx="1284">
                  <c:v>176.86054999999999</c:v>
                </c:pt>
                <c:pt idx="1285">
                  <c:v>177.03146000000001</c:v>
                </c:pt>
                <c:pt idx="1286">
                  <c:v>177.20195000000001</c:v>
                </c:pt>
                <c:pt idx="1287">
                  <c:v>177.37199000000001</c:v>
                </c:pt>
                <c:pt idx="1288">
                  <c:v>177.54159999999999</c:v>
                </c:pt>
                <c:pt idx="1289">
                  <c:v>177.71077</c:v>
                </c:pt>
                <c:pt idx="1290">
                  <c:v>177.87952000000001</c:v>
                </c:pt>
                <c:pt idx="1291">
                  <c:v>178.04784000000001</c:v>
                </c:pt>
                <c:pt idx="1292">
                  <c:v>178.21573000000001</c:v>
                </c:pt>
                <c:pt idx="1293">
                  <c:v>178.38319000000001</c:v>
                </c:pt>
                <c:pt idx="1294">
                  <c:v>178.55023</c:v>
                </c:pt>
                <c:pt idx="1295">
                  <c:v>178.71683999999999</c:v>
                </c:pt>
                <c:pt idx="1296">
                  <c:v>178.88306</c:v>
                </c:pt>
                <c:pt idx="1297">
                  <c:v>179.04884000000001</c:v>
                </c:pt>
                <c:pt idx="1298">
                  <c:v>179.21420000000001</c:v>
                </c:pt>
                <c:pt idx="1299">
                  <c:v>179.37914000000001</c:v>
                </c:pt>
                <c:pt idx="1300">
                  <c:v>179.54364000000001</c:v>
                </c:pt>
                <c:pt idx="1301">
                  <c:v>179.70771999999999</c:v>
                </c:pt>
                <c:pt idx="1302">
                  <c:v>179.87139999999999</c:v>
                </c:pt>
                <c:pt idx="1303">
                  <c:v>180.03465</c:v>
                </c:pt>
                <c:pt idx="1304">
                  <c:v>180.19748000000001</c:v>
                </c:pt>
                <c:pt idx="1305">
                  <c:v>180.35989000000001</c:v>
                </c:pt>
                <c:pt idx="1306">
                  <c:v>180.52189999999999</c:v>
                </c:pt>
                <c:pt idx="1307">
                  <c:v>180.68347</c:v>
                </c:pt>
                <c:pt idx="1308">
                  <c:v>180.84465</c:v>
                </c:pt>
                <c:pt idx="1309">
                  <c:v>181.00540000000001</c:v>
                </c:pt>
                <c:pt idx="1310">
                  <c:v>181.16574</c:v>
                </c:pt>
                <c:pt idx="1311">
                  <c:v>181.32567</c:v>
                </c:pt>
                <c:pt idx="1312">
                  <c:v>181.48518000000001</c:v>
                </c:pt>
                <c:pt idx="1313">
                  <c:v>181.64429000000001</c:v>
                </c:pt>
                <c:pt idx="1314">
                  <c:v>181.80297999999999</c:v>
                </c:pt>
                <c:pt idx="1315">
                  <c:v>181.96126000000001</c:v>
                </c:pt>
                <c:pt idx="1316">
                  <c:v>182.11913000000001</c:v>
                </c:pt>
                <c:pt idx="1317">
                  <c:v>182.27658</c:v>
                </c:pt>
                <c:pt idx="1318">
                  <c:v>182.43364</c:v>
                </c:pt>
                <c:pt idx="1319">
                  <c:v>182.59029000000001</c:v>
                </c:pt>
                <c:pt idx="1320">
                  <c:v>182.74652</c:v>
                </c:pt>
                <c:pt idx="1321">
                  <c:v>182.90235999999999</c:v>
                </c:pt>
                <c:pt idx="1322">
                  <c:v>183.05779000000001</c:v>
                </c:pt>
                <c:pt idx="1323">
                  <c:v>183.21279999999999</c:v>
                </c:pt>
                <c:pt idx="1324">
                  <c:v>183.36742000000001</c:v>
                </c:pt>
                <c:pt idx="1325">
                  <c:v>183.52162000000001</c:v>
                </c:pt>
                <c:pt idx="1326">
                  <c:v>183.67543000000001</c:v>
                </c:pt>
                <c:pt idx="1327">
                  <c:v>183.82884000000001</c:v>
                </c:pt>
                <c:pt idx="1328">
                  <c:v>183.98184000000001</c:v>
                </c:pt>
                <c:pt idx="1329">
                  <c:v>184.13444999999999</c:v>
                </c:pt>
                <c:pt idx="1330">
                  <c:v>184.28665000000001</c:v>
                </c:pt>
                <c:pt idx="1331">
                  <c:v>184.43845999999999</c:v>
                </c:pt>
                <c:pt idx="1332">
                  <c:v>184.58985999999999</c:v>
                </c:pt>
                <c:pt idx="1333">
                  <c:v>184.74086</c:v>
                </c:pt>
                <c:pt idx="1334">
                  <c:v>184.89146</c:v>
                </c:pt>
                <c:pt idx="1335">
                  <c:v>185.04167000000001</c:v>
                </c:pt>
                <c:pt idx="1336">
                  <c:v>185.19148000000001</c:v>
                </c:pt>
                <c:pt idx="1337">
                  <c:v>185.3409</c:v>
                </c:pt>
                <c:pt idx="1338">
                  <c:v>185.48992999999999</c:v>
                </c:pt>
                <c:pt idx="1339">
                  <c:v>185.63856999999999</c:v>
                </c:pt>
                <c:pt idx="1340">
                  <c:v>185.7868</c:v>
                </c:pt>
                <c:pt idx="1341">
                  <c:v>185.93465</c:v>
                </c:pt>
                <c:pt idx="1342">
                  <c:v>186.08211</c:v>
                </c:pt>
                <c:pt idx="1343">
                  <c:v>186.22917000000001</c:v>
                </c:pt>
                <c:pt idx="1344">
                  <c:v>186.37584000000001</c:v>
                </c:pt>
                <c:pt idx="1345">
                  <c:v>186.52213</c:v>
                </c:pt>
                <c:pt idx="1346">
                  <c:v>186.66801000000001</c:v>
                </c:pt>
                <c:pt idx="1347">
                  <c:v>186.81352000000001</c:v>
                </c:pt>
                <c:pt idx="1348">
                  <c:v>186.95863</c:v>
                </c:pt>
                <c:pt idx="1349">
                  <c:v>187.10336000000001</c:v>
                </c:pt>
                <c:pt idx="1350">
                  <c:v>187.24771000000001</c:v>
                </c:pt>
                <c:pt idx="1351">
                  <c:v>187.39166</c:v>
                </c:pt>
                <c:pt idx="1352">
                  <c:v>187.53523000000001</c:v>
                </c:pt>
                <c:pt idx="1353">
                  <c:v>187.67841999999999</c:v>
                </c:pt>
                <c:pt idx="1354">
                  <c:v>187.82121000000001</c:v>
                </c:pt>
                <c:pt idx="1355">
                  <c:v>187.96364</c:v>
                </c:pt>
                <c:pt idx="1356">
                  <c:v>188.10567</c:v>
                </c:pt>
                <c:pt idx="1357">
                  <c:v>188.24733000000001</c:v>
                </c:pt>
                <c:pt idx="1358">
                  <c:v>188.3886</c:v>
                </c:pt>
                <c:pt idx="1359">
                  <c:v>188.52950000000001</c:v>
                </c:pt>
                <c:pt idx="1360">
                  <c:v>188.67</c:v>
                </c:pt>
                <c:pt idx="1361">
                  <c:v>188.81012999999999</c:v>
                </c:pt>
                <c:pt idx="1362">
                  <c:v>188.94989000000001</c:v>
                </c:pt>
                <c:pt idx="1363">
                  <c:v>189.08926</c:v>
                </c:pt>
                <c:pt idx="1364">
                  <c:v>189.22827000000001</c:v>
                </c:pt>
                <c:pt idx="1365">
                  <c:v>189.36688000000001</c:v>
                </c:pt>
                <c:pt idx="1366">
                  <c:v>189.50513000000001</c:v>
                </c:pt>
                <c:pt idx="1367">
                  <c:v>189.64301</c:v>
                </c:pt>
                <c:pt idx="1368">
                  <c:v>189.78048999999999</c:v>
                </c:pt>
                <c:pt idx="1369">
                  <c:v>189.91759999999999</c:v>
                </c:pt>
                <c:pt idx="1370">
                  <c:v>190.05435</c:v>
                </c:pt>
                <c:pt idx="1371">
                  <c:v>190.19073</c:v>
                </c:pt>
                <c:pt idx="1372">
                  <c:v>190.32674</c:v>
                </c:pt>
                <c:pt idx="1373">
                  <c:v>190.46235999999999</c:v>
                </c:pt>
                <c:pt idx="1374">
                  <c:v>190.59761</c:v>
                </c:pt>
                <c:pt idx="1375">
                  <c:v>190.73249999999999</c:v>
                </c:pt>
                <c:pt idx="1376">
                  <c:v>190.86702</c:v>
                </c:pt>
                <c:pt idx="1377">
                  <c:v>191.00117</c:v>
                </c:pt>
                <c:pt idx="1378">
                  <c:v>191.13496000000001</c:v>
                </c:pt>
                <c:pt idx="1379">
                  <c:v>191.26839000000001</c:v>
                </c:pt>
                <c:pt idx="1380">
                  <c:v>191.40144000000001</c:v>
                </c:pt>
                <c:pt idx="1381">
                  <c:v>191.53413</c:v>
                </c:pt>
                <c:pt idx="1382">
                  <c:v>191.66646</c:v>
                </c:pt>
                <c:pt idx="1383">
                  <c:v>191.79841999999999</c:v>
                </c:pt>
                <c:pt idx="1384">
                  <c:v>191.93001000000001</c:v>
                </c:pt>
                <c:pt idx="1385">
                  <c:v>192.06122999999999</c:v>
                </c:pt>
                <c:pt idx="1386">
                  <c:v>192.19209000000001</c:v>
                </c:pt>
                <c:pt idx="1387">
                  <c:v>192.32258999999999</c:v>
                </c:pt>
                <c:pt idx="1388">
                  <c:v>192.45271</c:v>
                </c:pt>
                <c:pt idx="1389">
                  <c:v>192.58247</c:v>
                </c:pt>
                <c:pt idx="1390">
                  <c:v>192.71188000000001</c:v>
                </c:pt>
                <c:pt idx="1391">
                  <c:v>192.84093999999999</c:v>
                </c:pt>
                <c:pt idx="1392">
                  <c:v>192.96964</c:v>
                </c:pt>
                <c:pt idx="1393">
                  <c:v>193.09796</c:v>
                </c:pt>
                <c:pt idx="1394">
                  <c:v>193.22592</c:v>
                </c:pt>
                <c:pt idx="1395">
                  <c:v>193.35355000000001</c:v>
                </c:pt>
                <c:pt idx="1396">
                  <c:v>193.48079999999999</c:v>
                </c:pt>
                <c:pt idx="1397">
                  <c:v>193.60769999999999</c:v>
                </c:pt>
                <c:pt idx="1398">
                  <c:v>193.73425</c:v>
                </c:pt>
                <c:pt idx="1399">
                  <c:v>193.86044000000001</c:v>
                </c:pt>
                <c:pt idx="1400">
                  <c:v>193.98626999999999</c:v>
                </c:pt>
                <c:pt idx="1401">
                  <c:v>194.11176</c:v>
                </c:pt>
                <c:pt idx="1402">
                  <c:v>194.23688000000001</c:v>
                </c:pt>
                <c:pt idx="1403">
                  <c:v>194.36165</c:v>
                </c:pt>
                <c:pt idx="1404">
                  <c:v>194.48607000000001</c:v>
                </c:pt>
                <c:pt idx="1405">
                  <c:v>194.61014</c:v>
                </c:pt>
                <c:pt idx="1406">
                  <c:v>194.73385999999999</c:v>
                </c:pt>
                <c:pt idx="1407">
                  <c:v>194.85722000000001</c:v>
                </c:pt>
                <c:pt idx="1408">
                  <c:v>194.98024000000001</c:v>
                </c:pt>
                <c:pt idx="1409">
                  <c:v>195.10292000000001</c:v>
                </c:pt>
                <c:pt idx="1410">
                  <c:v>195.22523000000001</c:v>
                </c:pt>
                <c:pt idx="1411">
                  <c:v>195.34720999999999</c:v>
                </c:pt>
                <c:pt idx="1412">
                  <c:v>195.46884</c:v>
                </c:pt>
                <c:pt idx="1413">
                  <c:v>195.59012000000001</c:v>
                </c:pt>
                <c:pt idx="1414">
                  <c:v>195.71106</c:v>
                </c:pt>
                <c:pt idx="1415">
                  <c:v>195.83165</c:v>
                </c:pt>
                <c:pt idx="1416">
                  <c:v>195.95188999999999</c:v>
                </c:pt>
                <c:pt idx="1417">
                  <c:v>196.07178999999999</c:v>
                </c:pt>
                <c:pt idx="1418">
                  <c:v>196.19135</c:v>
                </c:pt>
                <c:pt idx="1419">
                  <c:v>196.31056000000001</c:v>
                </c:pt>
                <c:pt idx="1420">
                  <c:v>196.42943</c:v>
                </c:pt>
                <c:pt idx="1421">
                  <c:v>196.54795999999999</c:v>
                </c:pt>
                <c:pt idx="1422">
                  <c:v>196.66614999999999</c:v>
                </c:pt>
                <c:pt idx="1423">
                  <c:v>196.78399999999999</c:v>
                </c:pt>
                <c:pt idx="1424">
                  <c:v>196.9015</c:v>
                </c:pt>
                <c:pt idx="1425">
                  <c:v>197.01867999999999</c:v>
                </c:pt>
                <c:pt idx="1426">
                  <c:v>197.13550000000001</c:v>
                </c:pt>
                <c:pt idx="1427">
                  <c:v>197.25198</c:v>
                </c:pt>
                <c:pt idx="1428">
                  <c:v>197.36813000000001</c:v>
                </c:pt>
                <c:pt idx="1429">
                  <c:v>197.48394999999999</c:v>
                </c:pt>
                <c:pt idx="1430">
                  <c:v>197.59943000000001</c:v>
                </c:pt>
                <c:pt idx="1431">
                  <c:v>197.71457000000001</c:v>
                </c:pt>
                <c:pt idx="1432">
                  <c:v>197.82937999999999</c:v>
                </c:pt>
                <c:pt idx="1433">
                  <c:v>197.94385</c:v>
                </c:pt>
                <c:pt idx="1434">
                  <c:v>198.05797999999999</c:v>
                </c:pt>
                <c:pt idx="1435">
                  <c:v>198.17178000000001</c:v>
                </c:pt>
                <c:pt idx="1436">
                  <c:v>198.28524999999999</c:v>
                </c:pt>
                <c:pt idx="1437">
                  <c:v>198.39839000000001</c:v>
                </c:pt>
                <c:pt idx="1438">
                  <c:v>198.5112</c:v>
                </c:pt>
                <c:pt idx="1439">
                  <c:v>198.62367</c:v>
                </c:pt>
                <c:pt idx="1440">
                  <c:v>198.73580999999999</c:v>
                </c:pt>
                <c:pt idx="1441">
                  <c:v>198.84763000000001</c:v>
                </c:pt>
                <c:pt idx="1442">
                  <c:v>198.95911000000001</c:v>
                </c:pt>
                <c:pt idx="1443">
                  <c:v>199.07026999999999</c:v>
                </c:pt>
                <c:pt idx="1444">
                  <c:v>199.18109000000001</c:v>
                </c:pt>
                <c:pt idx="1445">
                  <c:v>199.29159999999999</c:v>
                </c:pt>
                <c:pt idx="1446">
                  <c:v>199.40176</c:v>
                </c:pt>
                <c:pt idx="1447">
                  <c:v>199.51160999999999</c:v>
                </c:pt>
                <c:pt idx="1448">
                  <c:v>199.62111999999999</c:v>
                </c:pt>
                <c:pt idx="1449">
                  <c:v>199.73032000000001</c:v>
                </c:pt>
                <c:pt idx="1450">
                  <c:v>199.83919</c:v>
                </c:pt>
                <c:pt idx="1451">
                  <c:v>199.94772</c:v>
                </c:pt>
                <c:pt idx="1452">
                  <c:v>200.05595</c:v>
                </c:pt>
                <c:pt idx="1453">
                  <c:v>200.16385</c:v>
                </c:pt>
                <c:pt idx="1454">
                  <c:v>200.27142000000001</c:v>
                </c:pt>
                <c:pt idx="1455">
                  <c:v>200.37868</c:v>
                </c:pt>
                <c:pt idx="1456">
                  <c:v>200.48561000000001</c:v>
                </c:pt>
                <c:pt idx="1457">
                  <c:v>200.59222</c:v>
                </c:pt>
                <c:pt idx="1458">
                  <c:v>200.69852</c:v>
                </c:pt>
                <c:pt idx="1459">
                  <c:v>200.80448999999999</c:v>
                </c:pt>
                <c:pt idx="1460">
                  <c:v>200.91014000000001</c:v>
                </c:pt>
                <c:pt idx="1461">
                  <c:v>201.01546999999999</c:v>
                </c:pt>
                <c:pt idx="1462">
                  <c:v>201.12049999999999</c:v>
                </c:pt>
                <c:pt idx="1463">
                  <c:v>201.22519</c:v>
                </c:pt>
                <c:pt idx="1464">
                  <c:v>201.32956999999999</c:v>
                </c:pt>
                <c:pt idx="1465">
                  <c:v>201.43364</c:v>
                </c:pt>
                <c:pt idx="1466">
                  <c:v>201.53738000000001</c:v>
                </c:pt>
                <c:pt idx="1467">
                  <c:v>201.64081999999999</c:v>
                </c:pt>
                <c:pt idx="1468">
                  <c:v>201.74394000000001</c:v>
                </c:pt>
                <c:pt idx="1469">
                  <c:v>201.84674000000001</c:v>
                </c:pt>
                <c:pt idx="1470">
                  <c:v>201.94923</c:v>
                </c:pt>
                <c:pt idx="1471">
                  <c:v>202.05142000000001</c:v>
                </c:pt>
                <c:pt idx="1472">
                  <c:v>202.15326999999999</c:v>
                </c:pt>
                <c:pt idx="1473">
                  <c:v>202.25482</c:v>
                </c:pt>
                <c:pt idx="1474">
                  <c:v>202.35606000000001</c:v>
                </c:pt>
                <c:pt idx="1475">
                  <c:v>202.45699999999999</c:v>
                </c:pt>
                <c:pt idx="1476">
                  <c:v>202.55762999999999</c:v>
                </c:pt>
                <c:pt idx="1477">
                  <c:v>202.65794</c:v>
                </c:pt>
                <c:pt idx="1478">
                  <c:v>202.75792999999999</c:v>
                </c:pt>
                <c:pt idx="1479">
                  <c:v>202.85762</c:v>
                </c:pt>
                <c:pt idx="1480">
                  <c:v>202.95699999999999</c:v>
                </c:pt>
                <c:pt idx="1481">
                  <c:v>203.05608000000001</c:v>
                </c:pt>
                <c:pt idx="1482">
                  <c:v>203.15485000000001</c:v>
                </c:pt>
                <c:pt idx="1483">
                  <c:v>203.25331</c:v>
                </c:pt>
                <c:pt idx="1484">
                  <c:v>203.35147000000001</c:v>
                </c:pt>
                <c:pt idx="1485">
                  <c:v>203.44933</c:v>
                </c:pt>
                <c:pt idx="1486">
                  <c:v>203.54687999999999</c:v>
                </c:pt>
                <c:pt idx="1487">
                  <c:v>203.64411999999999</c:v>
                </c:pt>
                <c:pt idx="1488">
                  <c:v>203.74106</c:v>
                </c:pt>
                <c:pt idx="1489">
                  <c:v>203.83769000000001</c:v>
                </c:pt>
                <c:pt idx="1490">
                  <c:v>203.93402</c:v>
                </c:pt>
                <c:pt idx="1491">
                  <c:v>204.03004000000001</c:v>
                </c:pt>
                <c:pt idx="1492">
                  <c:v>204.12576000000001</c:v>
                </c:pt>
                <c:pt idx="1493">
                  <c:v>204.22121000000001</c:v>
                </c:pt>
                <c:pt idx="1494">
                  <c:v>204.31635</c:v>
                </c:pt>
                <c:pt idx="1495">
                  <c:v>204.41118</c:v>
                </c:pt>
                <c:pt idx="1496">
                  <c:v>204.50570999999999</c:v>
                </c:pt>
                <c:pt idx="1497">
                  <c:v>204.59993</c:v>
                </c:pt>
                <c:pt idx="1498">
                  <c:v>204.69386</c:v>
                </c:pt>
                <c:pt idx="1499">
                  <c:v>204.78751</c:v>
                </c:pt>
                <c:pt idx="1500">
                  <c:v>204.88084000000001</c:v>
                </c:pt>
              </c:numCache>
            </c:numRef>
          </c:yVal>
          <c:smooth val="1"/>
        </c:ser>
        <c:ser>
          <c:idx val="1"/>
          <c:order val="1"/>
          <c:tx>
            <c:strRef>
              <c:f>Sheet3!$P$1</c:f>
              <c:strCache>
                <c:ptCount val="1"/>
                <c:pt idx="0">
                  <c:v>Pwater</c:v>
                </c:pt>
              </c:strCache>
            </c:strRef>
          </c:tx>
          <c:spPr>
            <a:ln w="19050">
              <a:solidFill>
                <a:srgbClr val="00B050"/>
              </a:solidFill>
            </a:ln>
          </c:spPr>
          <c:marker>
            <c:symbol val="none"/>
          </c:marker>
          <c:xVal>
            <c:numRef>
              <c:f>Sheet3!$N$2:$N$1502</c:f>
              <c:numCache>
                <c:formatCode>General</c:formatCode>
                <c:ptCount val="1501"/>
                <c:pt idx="0">
                  <c:v>1000</c:v>
                </c:pt>
                <c:pt idx="1">
                  <c:v>1001</c:v>
                </c:pt>
                <c:pt idx="2">
                  <c:v>1002</c:v>
                </c:pt>
                <c:pt idx="3">
                  <c:v>1003</c:v>
                </c:pt>
                <c:pt idx="4">
                  <c:v>1004</c:v>
                </c:pt>
                <c:pt idx="5">
                  <c:v>1005</c:v>
                </c:pt>
                <c:pt idx="6">
                  <c:v>1006</c:v>
                </c:pt>
                <c:pt idx="7">
                  <c:v>1007</c:v>
                </c:pt>
                <c:pt idx="8">
                  <c:v>1008</c:v>
                </c:pt>
                <c:pt idx="9">
                  <c:v>1009</c:v>
                </c:pt>
                <c:pt idx="10">
                  <c:v>1010</c:v>
                </c:pt>
                <c:pt idx="11">
                  <c:v>1011</c:v>
                </c:pt>
                <c:pt idx="12">
                  <c:v>1012</c:v>
                </c:pt>
                <c:pt idx="13">
                  <c:v>1013</c:v>
                </c:pt>
                <c:pt idx="14">
                  <c:v>1014</c:v>
                </c:pt>
                <c:pt idx="15">
                  <c:v>1015</c:v>
                </c:pt>
                <c:pt idx="16">
                  <c:v>1016</c:v>
                </c:pt>
                <c:pt idx="17">
                  <c:v>1017</c:v>
                </c:pt>
                <c:pt idx="18">
                  <c:v>1018</c:v>
                </c:pt>
                <c:pt idx="19">
                  <c:v>1019</c:v>
                </c:pt>
                <c:pt idx="20">
                  <c:v>1020</c:v>
                </c:pt>
                <c:pt idx="21">
                  <c:v>1021</c:v>
                </c:pt>
                <c:pt idx="22">
                  <c:v>1022</c:v>
                </c:pt>
                <c:pt idx="23">
                  <c:v>1023</c:v>
                </c:pt>
                <c:pt idx="24">
                  <c:v>1024</c:v>
                </c:pt>
                <c:pt idx="25">
                  <c:v>1025</c:v>
                </c:pt>
                <c:pt idx="26">
                  <c:v>1026</c:v>
                </c:pt>
                <c:pt idx="27">
                  <c:v>1027</c:v>
                </c:pt>
                <c:pt idx="28">
                  <c:v>1028</c:v>
                </c:pt>
                <c:pt idx="29">
                  <c:v>1029</c:v>
                </c:pt>
                <c:pt idx="30">
                  <c:v>1030</c:v>
                </c:pt>
                <c:pt idx="31">
                  <c:v>1031</c:v>
                </c:pt>
                <c:pt idx="32">
                  <c:v>1032</c:v>
                </c:pt>
                <c:pt idx="33">
                  <c:v>1033</c:v>
                </c:pt>
                <c:pt idx="34">
                  <c:v>1034</c:v>
                </c:pt>
                <c:pt idx="35">
                  <c:v>1035</c:v>
                </c:pt>
                <c:pt idx="36">
                  <c:v>1036</c:v>
                </c:pt>
                <c:pt idx="37">
                  <c:v>1037</c:v>
                </c:pt>
                <c:pt idx="38">
                  <c:v>1038</c:v>
                </c:pt>
                <c:pt idx="39">
                  <c:v>1039</c:v>
                </c:pt>
                <c:pt idx="40">
                  <c:v>1040</c:v>
                </c:pt>
                <c:pt idx="41">
                  <c:v>1041</c:v>
                </c:pt>
                <c:pt idx="42">
                  <c:v>1042</c:v>
                </c:pt>
                <c:pt idx="43">
                  <c:v>1043</c:v>
                </c:pt>
                <c:pt idx="44">
                  <c:v>1044</c:v>
                </c:pt>
                <c:pt idx="45">
                  <c:v>1045</c:v>
                </c:pt>
                <c:pt idx="46">
                  <c:v>1046</c:v>
                </c:pt>
                <c:pt idx="47">
                  <c:v>1047</c:v>
                </c:pt>
                <c:pt idx="48">
                  <c:v>1048</c:v>
                </c:pt>
                <c:pt idx="49">
                  <c:v>1049</c:v>
                </c:pt>
                <c:pt idx="50">
                  <c:v>1050</c:v>
                </c:pt>
                <c:pt idx="51">
                  <c:v>1051</c:v>
                </c:pt>
                <c:pt idx="52">
                  <c:v>1052</c:v>
                </c:pt>
                <c:pt idx="53">
                  <c:v>1053</c:v>
                </c:pt>
                <c:pt idx="54">
                  <c:v>1054</c:v>
                </c:pt>
                <c:pt idx="55">
                  <c:v>1055</c:v>
                </c:pt>
                <c:pt idx="56">
                  <c:v>1056</c:v>
                </c:pt>
                <c:pt idx="57">
                  <c:v>1057</c:v>
                </c:pt>
                <c:pt idx="58">
                  <c:v>1058</c:v>
                </c:pt>
                <c:pt idx="59">
                  <c:v>1059</c:v>
                </c:pt>
                <c:pt idx="60">
                  <c:v>1060</c:v>
                </c:pt>
                <c:pt idx="61">
                  <c:v>1061</c:v>
                </c:pt>
                <c:pt idx="62">
                  <c:v>1062</c:v>
                </c:pt>
                <c:pt idx="63">
                  <c:v>1063</c:v>
                </c:pt>
                <c:pt idx="64">
                  <c:v>1064</c:v>
                </c:pt>
                <c:pt idx="65">
                  <c:v>1065</c:v>
                </c:pt>
                <c:pt idx="66">
                  <c:v>1066</c:v>
                </c:pt>
                <c:pt idx="67">
                  <c:v>1067</c:v>
                </c:pt>
                <c:pt idx="68">
                  <c:v>1068</c:v>
                </c:pt>
                <c:pt idx="69">
                  <c:v>1069</c:v>
                </c:pt>
                <c:pt idx="70">
                  <c:v>1070</c:v>
                </c:pt>
                <c:pt idx="71">
                  <c:v>1071</c:v>
                </c:pt>
                <c:pt idx="72">
                  <c:v>1072</c:v>
                </c:pt>
                <c:pt idx="73">
                  <c:v>1073</c:v>
                </c:pt>
                <c:pt idx="74">
                  <c:v>1074</c:v>
                </c:pt>
                <c:pt idx="75">
                  <c:v>1075</c:v>
                </c:pt>
                <c:pt idx="76">
                  <c:v>1076</c:v>
                </c:pt>
                <c:pt idx="77">
                  <c:v>1077</c:v>
                </c:pt>
                <c:pt idx="78">
                  <c:v>1078</c:v>
                </c:pt>
                <c:pt idx="79">
                  <c:v>1079</c:v>
                </c:pt>
                <c:pt idx="80">
                  <c:v>1080</c:v>
                </c:pt>
                <c:pt idx="81">
                  <c:v>1081</c:v>
                </c:pt>
                <c:pt idx="82">
                  <c:v>1082</c:v>
                </c:pt>
                <c:pt idx="83">
                  <c:v>1083</c:v>
                </c:pt>
                <c:pt idx="84">
                  <c:v>1084</c:v>
                </c:pt>
                <c:pt idx="85">
                  <c:v>1085</c:v>
                </c:pt>
                <c:pt idx="86">
                  <c:v>1086</c:v>
                </c:pt>
                <c:pt idx="87">
                  <c:v>1087</c:v>
                </c:pt>
                <c:pt idx="88">
                  <c:v>1088</c:v>
                </c:pt>
                <c:pt idx="89">
                  <c:v>1089</c:v>
                </c:pt>
                <c:pt idx="90">
                  <c:v>1090</c:v>
                </c:pt>
                <c:pt idx="91">
                  <c:v>1091</c:v>
                </c:pt>
                <c:pt idx="92">
                  <c:v>1092</c:v>
                </c:pt>
                <c:pt idx="93">
                  <c:v>1093</c:v>
                </c:pt>
                <c:pt idx="94">
                  <c:v>1094</c:v>
                </c:pt>
                <c:pt idx="95">
                  <c:v>1095</c:v>
                </c:pt>
                <c:pt idx="96">
                  <c:v>1096</c:v>
                </c:pt>
                <c:pt idx="97">
                  <c:v>1097</c:v>
                </c:pt>
                <c:pt idx="98">
                  <c:v>1098</c:v>
                </c:pt>
                <c:pt idx="99">
                  <c:v>1099</c:v>
                </c:pt>
                <c:pt idx="100">
                  <c:v>1100</c:v>
                </c:pt>
                <c:pt idx="101">
                  <c:v>1101</c:v>
                </c:pt>
                <c:pt idx="102">
                  <c:v>1102</c:v>
                </c:pt>
                <c:pt idx="103">
                  <c:v>1103</c:v>
                </c:pt>
                <c:pt idx="104">
                  <c:v>1104</c:v>
                </c:pt>
                <c:pt idx="105">
                  <c:v>1105</c:v>
                </c:pt>
                <c:pt idx="106">
                  <c:v>1106</c:v>
                </c:pt>
                <c:pt idx="107">
                  <c:v>1107</c:v>
                </c:pt>
                <c:pt idx="108">
                  <c:v>1108</c:v>
                </c:pt>
                <c:pt idx="109">
                  <c:v>1109</c:v>
                </c:pt>
                <c:pt idx="110">
                  <c:v>1110</c:v>
                </c:pt>
                <c:pt idx="111">
                  <c:v>1111</c:v>
                </c:pt>
                <c:pt idx="112">
                  <c:v>1112</c:v>
                </c:pt>
                <c:pt idx="113">
                  <c:v>1113</c:v>
                </c:pt>
                <c:pt idx="114">
                  <c:v>1114</c:v>
                </c:pt>
                <c:pt idx="115">
                  <c:v>1115</c:v>
                </c:pt>
                <c:pt idx="116">
                  <c:v>1116</c:v>
                </c:pt>
                <c:pt idx="117">
                  <c:v>1117</c:v>
                </c:pt>
                <c:pt idx="118">
                  <c:v>1118</c:v>
                </c:pt>
                <c:pt idx="119">
                  <c:v>1119</c:v>
                </c:pt>
                <c:pt idx="120">
                  <c:v>1120</c:v>
                </c:pt>
                <c:pt idx="121">
                  <c:v>1121</c:v>
                </c:pt>
                <c:pt idx="122">
                  <c:v>1122</c:v>
                </c:pt>
                <c:pt idx="123">
                  <c:v>1123</c:v>
                </c:pt>
                <c:pt idx="124">
                  <c:v>1124</c:v>
                </c:pt>
                <c:pt idx="125">
                  <c:v>1125</c:v>
                </c:pt>
                <c:pt idx="126">
                  <c:v>1126</c:v>
                </c:pt>
                <c:pt idx="127">
                  <c:v>1127</c:v>
                </c:pt>
                <c:pt idx="128">
                  <c:v>1128</c:v>
                </c:pt>
                <c:pt idx="129">
                  <c:v>1129</c:v>
                </c:pt>
                <c:pt idx="130">
                  <c:v>1130</c:v>
                </c:pt>
                <c:pt idx="131">
                  <c:v>1131</c:v>
                </c:pt>
                <c:pt idx="132">
                  <c:v>1132</c:v>
                </c:pt>
                <c:pt idx="133">
                  <c:v>1133</c:v>
                </c:pt>
                <c:pt idx="134">
                  <c:v>1134</c:v>
                </c:pt>
                <c:pt idx="135">
                  <c:v>1135</c:v>
                </c:pt>
                <c:pt idx="136">
                  <c:v>1136</c:v>
                </c:pt>
                <c:pt idx="137">
                  <c:v>1137</c:v>
                </c:pt>
                <c:pt idx="138">
                  <c:v>1138</c:v>
                </c:pt>
                <c:pt idx="139">
                  <c:v>1139</c:v>
                </c:pt>
                <c:pt idx="140">
                  <c:v>1140</c:v>
                </c:pt>
                <c:pt idx="141">
                  <c:v>1141</c:v>
                </c:pt>
                <c:pt idx="142">
                  <c:v>1142</c:v>
                </c:pt>
                <c:pt idx="143">
                  <c:v>1143</c:v>
                </c:pt>
                <c:pt idx="144">
                  <c:v>1144</c:v>
                </c:pt>
                <c:pt idx="145">
                  <c:v>1145</c:v>
                </c:pt>
                <c:pt idx="146">
                  <c:v>1146</c:v>
                </c:pt>
                <c:pt idx="147">
                  <c:v>1147</c:v>
                </c:pt>
                <c:pt idx="148">
                  <c:v>1148</c:v>
                </c:pt>
                <c:pt idx="149">
                  <c:v>1149</c:v>
                </c:pt>
                <c:pt idx="150">
                  <c:v>1150</c:v>
                </c:pt>
                <c:pt idx="151">
                  <c:v>1151</c:v>
                </c:pt>
                <c:pt idx="152">
                  <c:v>1152</c:v>
                </c:pt>
                <c:pt idx="153">
                  <c:v>1153</c:v>
                </c:pt>
                <c:pt idx="154">
                  <c:v>1154</c:v>
                </c:pt>
                <c:pt idx="155">
                  <c:v>1155</c:v>
                </c:pt>
                <c:pt idx="156">
                  <c:v>1156</c:v>
                </c:pt>
                <c:pt idx="157">
                  <c:v>1157</c:v>
                </c:pt>
                <c:pt idx="158">
                  <c:v>1158</c:v>
                </c:pt>
                <c:pt idx="159">
                  <c:v>1159</c:v>
                </c:pt>
                <c:pt idx="160">
                  <c:v>1160</c:v>
                </c:pt>
                <c:pt idx="161">
                  <c:v>1161</c:v>
                </c:pt>
                <c:pt idx="162">
                  <c:v>1162</c:v>
                </c:pt>
                <c:pt idx="163">
                  <c:v>1163</c:v>
                </c:pt>
                <c:pt idx="164">
                  <c:v>1164</c:v>
                </c:pt>
                <c:pt idx="165">
                  <c:v>1165</c:v>
                </c:pt>
                <c:pt idx="166">
                  <c:v>1166</c:v>
                </c:pt>
                <c:pt idx="167">
                  <c:v>1167</c:v>
                </c:pt>
                <c:pt idx="168">
                  <c:v>1168</c:v>
                </c:pt>
                <c:pt idx="169">
                  <c:v>1169</c:v>
                </c:pt>
                <c:pt idx="170">
                  <c:v>1170</c:v>
                </c:pt>
                <c:pt idx="171">
                  <c:v>1171</c:v>
                </c:pt>
                <c:pt idx="172">
                  <c:v>1172</c:v>
                </c:pt>
                <c:pt idx="173">
                  <c:v>1173</c:v>
                </c:pt>
                <c:pt idx="174">
                  <c:v>1174</c:v>
                </c:pt>
                <c:pt idx="175">
                  <c:v>1175</c:v>
                </c:pt>
                <c:pt idx="176">
                  <c:v>1176</c:v>
                </c:pt>
                <c:pt idx="177">
                  <c:v>1177</c:v>
                </c:pt>
                <c:pt idx="178">
                  <c:v>1178</c:v>
                </c:pt>
                <c:pt idx="179">
                  <c:v>1179</c:v>
                </c:pt>
                <c:pt idx="180">
                  <c:v>1180</c:v>
                </c:pt>
                <c:pt idx="181">
                  <c:v>1181</c:v>
                </c:pt>
                <c:pt idx="182">
                  <c:v>1182</c:v>
                </c:pt>
                <c:pt idx="183">
                  <c:v>1183</c:v>
                </c:pt>
                <c:pt idx="184">
                  <c:v>1184</c:v>
                </c:pt>
                <c:pt idx="185">
                  <c:v>1185</c:v>
                </c:pt>
                <c:pt idx="186">
                  <c:v>1186</c:v>
                </c:pt>
                <c:pt idx="187">
                  <c:v>1187</c:v>
                </c:pt>
                <c:pt idx="188">
                  <c:v>1188</c:v>
                </c:pt>
                <c:pt idx="189">
                  <c:v>1189</c:v>
                </c:pt>
                <c:pt idx="190">
                  <c:v>1190</c:v>
                </c:pt>
                <c:pt idx="191">
                  <c:v>1191</c:v>
                </c:pt>
                <c:pt idx="192">
                  <c:v>1192</c:v>
                </c:pt>
                <c:pt idx="193">
                  <c:v>1193</c:v>
                </c:pt>
                <c:pt idx="194">
                  <c:v>1194</c:v>
                </c:pt>
                <c:pt idx="195">
                  <c:v>1195</c:v>
                </c:pt>
                <c:pt idx="196">
                  <c:v>1196</c:v>
                </c:pt>
                <c:pt idx="197">
                  <c:v>1197</c:v>
                </c:pt>
                <c:pt idx="198">
                  <c:v>1198</c:v>
                </c:pt>
                <c:pt idx="199">
                  <c:v>1199</c:v>
                </c:pt>
                <c:pt idx="200">
                  <c:v>1200</c:v>
                </c:pt>
                <c:pt idx="201">
                  <c:v>1201</c:v>
                </c:pt>
                <c:pt idx="202">
                  <c:v>1202</c:v>
                </c:pt>
                <c:pt idx="203">
                  <c:v>1203</c:v>
                </c:pt>
                <c:pt idx="204">
                  <c:v>1204</c:v>
                </c:pt>
                <c:pt idx="205">
                  <c:v>1205</c:v>
                </c:pt>
                <c:pt idx="206">
                  <c:v>1206</c:v>
                </c:pt>
                <c:pt idx="207">
                  <c:v>1207</c:v>
                </c:pt>
                <c:pt idx="208">
                  <c:v>1208</c:v>
                </c:pt>
                <c:pt idx="209">
                  <c:v>1209</c:v>
                </c:pt>
                <c:pt idx="210">
                  <c:v>1210</c:v>
                </c:pt>
                <c:pt idx="211">
                  <c:v>1211</c:v>
                </c:pt>
                <c:pt idx="212">
                  <c:v>1212</c:v>
                </c:pt>
                <c:pt idx="213">
                  <c:v>1213</c:v>
                </c:pt>
                <c:pt idx="214">
                  <c:v>1214</c:v>
                </c:pt>
                <c:pt idx="215">
                  <c:v>1215</c:v>
                </c:pt>
                <c:pt idx="216">
                  <c:v>1216</c:v>
                </c:pt>
                <c:pt idx="217">
                  <c:v>1217</c:v>
                </c:pt>
                <c:pt idx="218">
                  <c:v>1218</c:v>
                </c:pt>
                <c:pt idx="219">
                  <c:v>1219</c:v>
                </c:pt>
                <c:pt idx="220">
                  <c:v>1220</c:v>
                </c:pt>
                <c:pt idx="221">
                  <c:v>1221</c:v>
                </c:pt>
                <c:pt idx="222">
                  <c:v>1222</c:v>
                </c:pt>
                <c:pt idx="223">
                  <c:v>1223</c:v>
                </c:pt>
                <c:pt idx="224">
                  <c:v>1224</c:v>
                </c:pt>
                <c:pt idx="225">
                  <c:v>1225</c:v>
                </c:pt>
                <c:pt idx="226">
                  <c:v>1226</c:v>
                </c:pt>
                <c:pt idx="227">
                  <c:v>1227</c:v>
                </c:pt>
                <c:pt idx="228">
                  <c:v>1228</c:v>
                </c:pt>
                <c:pt idx="229">
                  <c:v>1229</c:v>
                </c:pt>
                <c:pt idx="230">
                  <c:v>1230</c:v>
                </c:pt>
                <c:pt idx="231">
                  <c:v>1231</c:v>
                </c:pt>
                <c:pt idx="232">
                  <c:v>1232</c:v>
                </c:pt>
                <c:pt idx="233">
                  <c:v>1233</c:v>
                </c:pt>
                <c:pt idx="234">
                  <c:v>1234</c:v>
                </c:pt>
                <c:pt idx="235">
                  <c:v>1235</c:v>
                </c:pt>
                <c:pt idx="236">
                  <c:v>1236</c:v>
                </c:pt>
                <c:pt idx="237">
                  <c:v>1237</c:v>
                </c:pt>
                <c:pt idx="238">
                  <c:v>1238</c:v>
                </c:pt>
                <c:pt idx="239">
                  <c:v>1239</c:v>
                </c:pt>
                <c:pt idx="240">
                  <c:v>1240</c:v>
                </c:pt>
                <c:pt idx="241">
                  <c:v>1241</c:v>
                </c:pt>
                <c:pt idx="242">
                  <c:v>1242</c:v>
                </c:pt>
                <c:pt idx="243">
                  <c:v>1243</c:v>
                </c:pt>
                <c:pt idx="244">
                  <c:v>1244</c:v>
                </c:pt>
                <c:pt idx="245">
                  <c:v>1245</c:v>
                </c:pt>
                <c:pt idx="246">
                  <c:v>1246</c:v>
                </c:pt>
                <c:pt idx="247">
                  <c:v>1247</c:v>
                </c:pt>
                <c:pt idx="248">
                  <c:v>1248</c:v>
                </c:pt>
                <c:pt idx="249">
                  <c:v>1249</c:v>
                </c:pt>
                <c:pt idx="250">
                  <c:v>1250</c:v>
                </c:pt>
                <c:pt idx="251">
                  <c:v>1251</c:v>
                </c:pt>
                <c:pt idx="252">
                  <c:v>1252</c:v>
                </c:pt>
                <c:pt idx="253">
                  <c:v>1253</c:v>
                </c:pt>
                <c:pt idx="254">
                  <c:v>1254</c:v>
                </c:pt>
                <c:pt idx="255">
                  <c:v>1255</c:v>
                </c:pt>
                <c:pt idx="256">
                  <c:v>1256</c:v>
                </c:pt>
                <c:pt idx="257">
                  <c:v>1257</c:v>
                </c:pt>
                <c:pt idx="258">
                  <c:v>1258</c:v>
                </c:pt>
                <c:pt idx="259">
                  <c:v>1259</c:v>
                </c:pt>
                <c:pt idx="260">
                  <c:v>1260</c:v>
                </c:pt>
                <c:pt idx="261">
                  <c:v>1261</c:v>
                </c:pt>
                <c:pt idx="262">
                  <c:v>1262</c:v>
                </c:pt>
                <c:pt idx="263">
                  <c:v>1263</c:v>
                </c:pt>
                <c:pt idx="264">
                  <c:v>1264</c:v>
                </c:pt>
                <c:pt idx="265">
                  <c:v>1265</c:v>
                </c:pt>
                <c:pt idx="266">
                  <c:v>1266</c:v>
                </c:pt>
                <c:pt idx="267">
                  <c:v>1267</c:v>
                </c:pt>
                <c:pt idx="268">
                  <c:v>1268</c:v>
                </c:pt>
                <c:pt idx="269">
                  <c:v>1269</c:v>
                </c:pt>
                <c:pt idx="270">
                  <c:v>1270</c:v>
                </c:pt>
                <c:pt idx="271">
                  <c:v>1271</c:v>
                </c:pt>
                <c:pt idx="272">
                  <c:v>1272</c:v>
                </c:pt>
                <c:pt idx="273">
                  <c:v>1273</c:v>
                </c:pt>
                <c:pt idx="274">
                  <c:v>1274</c:v>
                </c:pt>
                <c:pt idx="275">
                  <c:v>1275</c:v>
                </c:pt>
                <c:pt idx="276">
                  <c:v>1276</c:v>
                </c:pt>
                <c:pt idx="277">
                  <c:v>1277</c:v>
                </c:pt>
                <c:pt idx="278">
                  <c:v>1278</c:v>
                </c:pt>
                <c:pt idx="279">
                  <c:v>1279</c:v>
                </c:pt>
                <c:pt idx="280">
                  <c:v>1280</c:v>
                </c:pt>
                <c:pt idx="281">
                  <c:v>1281</c:v>
                </c:pt>
                <c:pt idx="282">
                  <c:v>1282</c:v>
                </c:pt>
                <c:pt idx="283">
                  <c:v>1283</c:v>
                </c:pt>
                <c:pt idx="284">
                  <c:v>1284</c:v>
                </c:pt>
                <c:pt idx="285">
                  <c:v>1285</c:v>
                </c:pt>
                <c:pt idx="286">
                  <c:v>1286</c:v>
                </c:pt>
                <c:pt idx="287">
                  <c:v>1287</c:v>
                </c:pt>
                <c:pt idx="288">
                  <c:v>1288</c:v>
                </c:pt>
                <c:pt idx="289">
                  <c:v>1289</c:v>
                </c:pt>
                <c:pt idx="290">
                  <c:v>1290</c:v>
                </c:pt>
                <c:pt idx="291">
                  <c:v>1291</c:v>
                </c:pt>
                <c:pt idx="292">
                  <c:v>1292</c:v>
                </c:pt>
                <c:pt idx="293">
                  <c:v>1293</c:v>
                </c:pt>
                <c:pt idx="294">
                  <c:v>1294</c:v>
                </c:pt>
                <c:pt idx="295">
                  <c:v>1295</c:v>
                </c:pt>
                <c:pt idx="296">
                  <c:v>1296</c:v>
                </c:pt>
                <c:pt idx="297">
                  <c:v>1297</c:v>
                </c:pt>
                <c:pt idx="298">
                  <c:v>1298</c:v>
                </c:pt>
                <c:pt idx="299">
                  <c:v>1299</c:v>
                </c:pt>
                <c:pt idx="300">
                  <c:v>1300</c:v>
                </c:pt>
                <c:pt idx="301">
                  <c:v>1301</c:v>
                </c:pt>
                <c:pt idx="302">
                  <c:v>1302</c:v>
                </c:pt>
                <c:pt idx="303">
                  <c:v>1303</c:v>
                </c:pt>
                <c:pt idx="304">
                  <c:v>1304</c:v>
                </c:pt>
                <c:pt idx="305">
                  <c:v>1305</c:v>
                </c:pt>
                <c:pt idx="306">
                  <c:v>1306</c:v>
                </c:pt>
                <c:pt idx="307">
                  <c:v>1307</c:v>
                </c:pt>
                <c:pt idx="308">
                  <c:v>1308</c:v>
                </c:pt>
                <c:pt idx="309">
                  <c:v>1309</c:v>
                </c:pt>
                <c:pt idx="310">
                  <c:v>1310</c:v>
                </c:pt>
                <c:pt idx="311">
                  <c:v>1311</c:v>
                </c:pt>
                <c:pt idx="312">
                  <c:v>1312</c:v>
                </c:pt>
                <c:pt idx="313">
                  <c:v>1313</c:v>
                </c:pt>
                <c:pt idx="314">
                  <c:v>1314</c:v>
                </c:pt>
                <c:pt idx="315">
                  <c:v>1315</c:v>
                </c:pt>
                <c:pt idx="316">
                  <c:v>1316</c:v>
                </c:pt>
                <c:pt idx="317">
                  <c:v>1317</c:v>
                </c:pt>
                <c:pt idx="318">
                  <c:v>1318</c:v>
                </c:pt>
                <c:pt idx="319">
                  <c:v>1319</c:v>
                </c:pt>
                <c:pt idx="320">
                  <c:v>1320</c:v>
                </c:pt>
                <c:pt idx="321">
                  <c:v>1321</c:v>
                </c:pt>
                <c:pt idx="322">
                  <c:v>1322</c:v>
                </c:pt>
                <c:pt idx="323">
                  <c:v>1323</c:v>
                </c:pt>
                <c:pt idx="324">
                  <c:v>1324</c:v>
                </c:pt>
                <c:pt idx="325">
                  <c:v>1325</c:v>
                </c:pt>
                <c:pt idx="326">
                  <c:v>1326</c:v>
                </c:pt>
                <c:pt idx="327">
                  <c:v>1327</c:v>
                </c:pt>
                <c:pt idx="328">
                  <c:v>1328</c:v>
                </c:pt>
                <c:pt idx="329">
                  <c:v>1329</c:v>
                </c:pt>
                <c:pt idx="330">
                  <c:v>1330</c:v>
                </c:pt>
                <c:pt idx="331">
                  <c:v>1331</c:v>
                </c:pt>
                <c:pt idx="332">
                  <c:v>1332</c:v>
                </c:pt>
                <c:pt idx="333">
                  <c:v>1333</c:v>
                </c:pt>
                <c:pt idx="334">
                  <c:v>1334</c:v>
                </c:pt>
                <c:pt idx="335">
                  <c:v>1335</c:v>
                </c:pt>
                <c:pt idx="336">
                  <c:v>1336</c:v>
                </c:pt>
                <c:pt idx="337">
                  <c:v>1337</c:v>
                </c:pt>
                <c:pt idx="338">
                  <c:v>1338</c:v>
                </c:pt>
                <c:pt idx="339">
                  <c:v>1339</c:v>
                </c:pt>
                <c:pt idx="340">
                  <c:v>1340</c:v>
                </c:pt>
                <c:pt idx="341">
                  <c:v>1341</c:v>
                </c:pt>
                <c:pt idx="342">
                  <c:v>1342</c:v>
                </c:pt>
                <c:pt idx="343">
                  <c:v>1343</c:v>
                </c:pt>
                <c:pt idx="344">
                  <c:v>1344</c:v>
                </c:pt>
                <c:pt idx="345">
                  <c:v>1345</c:v>
                </c:pt>
                <c:pt idx="346">
                  <c:v>1346</c:v>
                </c:pt>
                <c:pt idx="347">
                  <c:v>1347</c:v>
                </c:pt>
                <c:pt idx="348">
                  <c:v>1348</c:v>
                </c:pt>
                <c:pt idx="349">
                  <c:v>1349</c:v>
                </c:pt>
                <c:pt idx="350">
                  <c:v>1350</c:v>
                </c:pt>
                <c:pt idx="351">
                  <c:v>1351</c:v>
                </c:pt>
                <c:pt idx="352">
                  <c:v>1352</c:v>
                </c:pt>
                <c:pt idx="353">
                  <c:v>1353</c:v>
                </c:pt>
                <c:pt idx="354">
                  <c:v>1354</c:v>
                </c:pt>
                <c:pt idx="355">
                  <c:v>1355</c:v>
                </c:pt>
                <c:pt idx="356">
                  <c:v>1356</c:v>
                </c:pt>
                <c:pt idx="357">
                  <c:v>1357</c:v>
                </c:pt>
                <c:pt idx="358">
                  <c:v>1358</c:v>
                </c:pt>
                <c:pt idx="359">
                  <c:v>1359</c:v>
                </c:pt>
                <c:pt idx="360">
                  <c:v>1360</c:v>
                </c:pt>
                <c:pt idx="361">
                  <c:v>1361</c:v>
                </c:pt>
                <c:pt idx="362">
                  <c:v>1362</c:v>
                </c:pt>
                <c:pt idx="363">
                  <c:v>1363</c:v>
                </c:pt>
                <c:pt idx="364">
                  <c:v>1364</c:v>
                </c:pt>
                <c:pt idx="365">
                  <c:v>1365</c:v>
                </c:pt>
                <c:pt idx="366">
                  <c:v>1366</c:v>
                </c:pt>
                <c:pt idx="367">
                  <c:v>1367</c:v>
                </c:pt>
                <c:pt idx="368">
                  <c:v>1368</c:v>
                </c:pt>
                <c:pt idx="369">
                  <c:v>1369</c:v>
                </c:pt>
                <c:pt idx="370">
                  <c:v>1370</c:v>
                </c:pt>
                <c:pt idx="371">
                  <c:v>1371</c:v>
                </c:pt>
                <c:pt idx="372">
                  <c:v>1372</c:v>
                </c:pt>
                <c:pt idx="373">
                  <c:v>1373</c:v>
                </c:pt>
                <c:pt idx="374">
                  <c:v>1374</c:v>
                </c:pt>
                <c:pt idx="375">
                  <c:v>1375</c:v>
                </c:pt>
                <c:pt idx="376">
                  <c:v>1376</c:v>
                </c:pt>
                <c:pt idx="377">
                  <c:v>1377</c:v>
                </c:pt>
                <c:pt idx="378">
                  <c:v>1378</c:v>
                </c:pt>
                <c:pt idx="379">
                  <c:v>1379</c:v>
                </c:pt>
                <c:pt idx="380">
                  <c:v>1380</c:v>
                </c:pt>
                <c:pt idx="381">
                  <c:v>1381</c:v>
                </c:pt>
                <c:pt idx="382">
                  <c:v>1382</c:v>
                </c:pt>
                <c:pt idx="383">
                  <c:v>1383</c:v>
                </c:pt>
                <c:pt idx="384">
                  <c:v>1384</c:v>
                </c:pt>
                <c:pt idx="385">
                  <c:v>1385</c:v>
                </c:pt>
                <c:pt idx="386">
                  <c:v>1386</c:v>
                </c:pt>
                <c:pt idx="387">
                  <c:v>1387</c:v>
                </c:pt>
                <c:pt idx="388">
                  <c:v>1388</c:v>
                </c:pt>
                <c:pt idx="389">
                  <c:v>1389</c:v>
                </c:pt>
                <c:pt idx="390">
                  <c:v>1390</c:v>
                </c:pt>
                <c:pt idx="391">
                  <c:v>1391</c:v>
                </c:pt>
                <c:pt idx="392">
                  <c:v>1392</c:v>
                </c:pt>
                <c:pt idx="393">
                  <c:v>1393</c:v>
                </c:pt>
                <c:pt idx="394">
                  <c:v>1394</c:v>
                </c:pt>
                <c:pt idx="395">
                  <c:v>1395</c:v>
                </c:pt>
                <c:pt idx="396">
                  <c:v>1396</c:v>
                </c:pt>
                <c:pt idx="397">
                  <c:v>1397</c:v>
                </c:pt>
                <c:pt idx="398">
                  <c:v>1398</c:v>
                </c:pt>
                <c:pt idx="399">
                  <c:v>1399</c:v>
                </c:pt>
                <c:pt idx="400">
                  <c:v>1400</c:v>
                </c:pt>
                <c:pt idx="401">
                  <c:v>1401</c:v>
                </c:pt>
                <c:pt idx="402">
                  <c:v>1402</c:v>
                </c:pt>
                <c:pt idx="403">
                  <c:v>1403</c:v>
                </c:pt>
                <c:pt idx="404">
                  <c:v>1404</c:v>
                </c:pt>
                <c:pt idx="405">
                  <c:v>1405</c:v>
                </c:pt>
                <c:pt idx="406">
                  <c:v>1406</c:v>
                </c:pt>
                <c:pt idx="407">
                  <c:v>1407</c:v>
                </c:pt>
                <c:pt idx="408">
                  <c:v>1408</c:v>
                </c:pt>
                <c:pt idx="409">
                  <c:v>1409</c:v>
                </c:pt>
                <c:pt idx="410">
                  <c:v>1410</c:v>
                </c:pt>
                <c:pt idx="411">
                  <c:v>1411</c:v>
                </c:pt>
                <c:pt idx="412">
                  <c:v>1412</c:v>
                </c:pt>
                <c:pt idx="413">
                  <c:v>1413</c:v>
                </c:pt>
                <c:pt idx="414">
                  <c:v>1414</c:v>
                </c:pt>
                <c:pt idx="415">
                  <c:v>1415</c:v>
                </c:pt>
                <c:pt idx="416">
                  <c:v>1416</c:v>
                </c:pt>
                <c:pt idx="417">
                  <c:v>1417</c:v>
                </c:pt>
                <c:pt idx="418">
                  <c:v>1418</c:v>
                </c:pt>
                <c:pt idx="419">
                  <c:v>1419</c:v>
                </c:pt>
                <c:pt idx="420">
                  <c:v>1420</c:v>
                </c:pt>
                <c:pt idx="421">
                  <c:v>1421</c:v>
                </c:pt>
                <c:pt idx="422">
                  <c:v>1422</c:v>
                </c:pt>
                <c:pt idx="423">
                  <c:v>1423</c:v>
                </c:pt>
                <c:pt idx="424">
                  <c:v>1424</c:v>
                </c:pt>
                <c:pt idx="425">
                  <c:v>1425</c:v>
                </c:pt>
                <c:pt idx="426">
                  <c:v>1426</c:v>
                </c:pt>
                <c:pt idx="427">
                  <c:v>1427</c:v>
                </c:pt>
                <c:pt idx="428">
                  <c:v>1428</c:v>
                </c:pt>
                <c:pt idx="429">
                  <c:v>1429</c:v>
                </c:pt>
                <c:pt idx="430">
                  <c:v>1430</c:v>
                </c:pt>
                <c:pt idx="431">
                  <c:v>1431</c:v>
                </c:pt>
                <c:pt idx="432">
                  <c:v>1432</c:v>
                </c:pt>
                <c:pt idx="433">
                  <c:v>1433</c:v>
                </c:pt>
                <c:pt idx="434">
                  <c:v>1434</c:v>
                </c:pt>
                <c:pt idx="435">
                  <c:v>1435</c:v>
                </c:pt>
                <c:pt idx="436">
                  <c:v>1436</c:v>
                </c:pt>
                <c:pt idx="437">
                  <c:v>1437</c:v>
                </c:pt>
                <c:pt idx="438">
                  <c:v>1438</c:v>
                </c:pt>
                <c:pt idx="439">
                  <c:v>1439</c:v>
                </c:pt>
                <c:pt idx="440">
                  <c:v>1440</c:v>
                </c:pt>
                <c:pt idx="441">
                  <c:v>1441</c:v>
                </c:pt>
                <c:pt idx="442">
                  <c:v>1442</c:v>
                </c:pt>
                <c:pt idx="443">
                  <c:v>1443</c:v>
                </c:pt>
                <c:pt idx="444">
                  <c:v>1444</c:v>
                </c:pt>
                <c:pt idx="445">
                  <c:v>1445</c:v>
                </c:pt>
                <c:pt idx="446">
                  <c:v>1446</c:v>
                </c:pt>
                <c:pt idx="447">
                  <c:v>1447</c:v>
                </c:pt>
                <c:pt idx="448">
                  <c:v>1448</c:v>
                </c:pt>
                <c:pt idx="449">
                  <c:v>1449</c:v>
                </c:pt>
                <c:pt idx="450">
                  <c:v>1450</c:v>
                </c:pt>
                <c:pt idx="451">
                  <c:v>1451</c:v>
                </c:pt>
                <c:pt idx="452">
                  <c:v>1452</c:v>
                </c:pt>
                <c:pt idx="453">
                  <c:v>1453</c:v>
                </c:pt>
                <c:pt idx="454">
                  <c:v>1454</c:v>
                </c:pt>
                <c:pt idx="455">
                  <c:v>1455</c:v>
                </c:pt>
                <c:pt idx="456">
                  <c:v>1456</c:v>
                </c:pt>
                <c:pt idx="457">
                  <c:v>1457</c:v>
                </c:pt>
                <c:pt idx="458">
                  <c:v>1458</c:v>
                </c:pt>
                <c:pt idx="459">
                  <c:v>1459</c:v>
                </c:pt>
                <c:pt idx="460">
                  <c:v>1460</c:v>
                </c:pt>
                <c:pt idx="461">
                  <c:v>1461</c:v>
                </c:pt>
                <c:pt idx="462">
                  <c:v>1462</c:v>
                </c:pt>
                <c:pt idx="463">
                  <c:v>1463</c:v>
                </c:pt>
                <c:pt idx="464">
                  <c:v>1464</c:v>
                </c:pt>
                <c:pt idx="465">
                  <c:v>1465</c:v>
                </c:pt>
                <c:pt idx="466">
                  <c:v>1466</c:v>
                </c:pt>
                <c:pt idx="467">
                  <c:v>1467</c:v>
                </c:pt>
                <c:pt idx="468">
                  <c:v>1468</c:v>
                </c:pt>
                <c:pt idx="469">
                  <c:v>1469</c:v>
                </c:pt>
                <c:pt idx="470">
                  <c:v>1470</c:v>
                </c:pt>
                <c:pt idx="471">
                  <c:v>1471</c:v>
                </c:pt>
                <c:pt idx="472">
                  <c:v>1472</c:v>
                </c:pt>
                <c:pt idx="473">
                  <c:v>1473</c:v>
                </c:pt>
                <c:pt idx="474">
                  <c:v>1474</c:v>
                </c:pt>
                <c:pt idx="475">
                  <c:v>1475</c:v>
                </c:pt>
                <c:pt idx="476">
                  <c:v>1476</c:v>
                </c:pt>
                <c:pt idx="477">
                  <c:v>1477</c:v>
                </c:pt>
                <c:pt idx="478">
                  <c:v>1478</c:v>
                </c:pt>
                <c:pt idx="479">
                  <c:v>1479</c:v>
                </c:pt>
                <c:pt idx="480">
                  <c:v>1480</c:v>
                </c:pt>
                <c:pt idx="481">
                  <c:v>1481</c:v>
                </c:pt>
                <c:pt idx="482">
                  <c:v>1482</c:v>
                </c:pt>
                <c:pt idx="483">
                  <c:v>1483</c:v>
                </c:pt>
                <c:pt idx="484">
                  <c:v>1484</c:v>
                </c:pt>
                <c:pt idx="485">
                  <c:v>1485</c:v>
                </c:pt>
                <c:pt idx="486">
                  <c:v>1486</c:v>
                </c:pt>
                <c:pt idx="487">
                  <c:v>1487</c:v>
                </c:pt>
                <c:pt idx="488">
                  <c:v>1488</c:v>
                </c:pt>
                <c:pt idx="489">
                  <c:v>1489</c:v>
                </c:pt>
                <c:pt idx="490">
                  <c:v>1490</c:v>
                </c:pt>
                <c:pt idx="491">
                  <c:v>1491</c:v>
                </c:pt>
                <c:pt idx="492">
                  <c:v>1492</c:v>
                </c:pt>
                <c:pt idx="493">
                  <c:v>1493</c:v>
                </c:pt>
                <c:pt idx="494">
                  <c:v>1494</c:v>
                </c:pt>
                <c:pt idx="495">
                  <c:v>1495</c:v>
                </c:pt>
                <c:pt idx="496">
                  <c:v>1496</c:v>
                </c:pt>
                <c:pt idx="497">
                  <c:v>1497</c:v>
                </c:pt>
                <c:pt idx="498">
                  <c:v>1498</c:v>
                </c:pt>
                <c:pt idx="499">
                  <c:v>1499</c:v>
                </c:pt>
                <c:pt idx="500">
                  <c:v>1500</c:v>
                </c:pt>
                <c:pt idx="501">
                  <c:v>1501</c:v>
                </c:pt>
                <c:pt idx="502">
                  <c:v>1502</c:v>
                </c:pt>
                <c:pt idx="503">
                  <c:v>1503</c:v>
                </c:pt>
                <c:pt idx="504">
                  <c:v>1504</c:v>
                </c:pt>
                <c:pt idx="505">
                  <c:v>1505</c:v>
                </c:pt>
                <c:pt idx="506">
                  <c:v>1506</c:v>
                </c:pt>
                <c:pt idx="507">
                  <c:v>1507</c:v>
                </c:pt>
                <c:pt idx="508">
                  <c:v>1508</c:v>
                </c:pt>
                <c:pt idx="509">
                  <c:v>1509</c:v>
                </c:pt>
                <c:pt idx="510">
                  <c:v>1510</c:v>
                </c:pt>
                <c:pt idx="511">
                  <c:v>1511</c:v>
                </c:pt>
                <c:pt idx="512">
                  <c:v>1512</c:v>
                </c:pt>
                <c:pt idx="513">
                  <c:v>1513</c:v>
                </c:pt>
                <c:pt idx="514">
                  <c:v>1514</c:v>
                </c:pt>
                <c:pt idx="515">
                  <c:v>1515</c:v>
                </c:pt>
                <c:pt idx="516">
                  <c:v>1516</c:v>
                </c:pt>
                <c:pt idx="517">
                  <c:v>1517</c:v>
                </c:pt>
                <c:pt idx="518">
                  <c:v>1518</c:v>
                </c:pt>
                <c:pt idx="519">
                  <c:v>1519</c:v>
                </c:pt>
                <c:pt idx="520">
                  <c:v>1520</c:v>
                </c:pt>
                <c:pt idx="521">
                  <c:v>1521</c:v>
                </c:pt>
                <c:pt idx="522">
                  <c:v>1522</c:v>
                </c:pt>
                <c:pt idx="523">
                  <c:v>1523</c:v>
                </c:pt>
                <c:pt idx="524">
                  <c:v>1524</c:v>
                </c:pt>
                <c:pt idx="525">
                  <c:v>1525</c:v>
                </c:pt>
                <c:pt idx="526">
                  <c:v>1526</c:v>
                </c:pt>
                <c:pt idx="527">
                  <c:v>1527</c:v>
                </c:pt>
                <c:pt idx="528">
                  <c:v>1528</c:v>
                </c:pt>
                <c:pt idx="529">
                  <c:v>1529</c:v>
                </c:pt>
                <c:pt idx="530">
                  <c:v>1530</c:v>
                </c:pt>
                <c:pt idx="531">
                  <c:v>1531</c:v>
                </c:pt>
                <c:pt idx="532">
                  <c:v>1532</c:v>
                </c:pt>
                <c:pt idx="533">
                  <c:v>1533</c:v>
                </c:pt>
                <c:pt idx="534">
                  <c:v>1534</c:v>
                </c:pt>
                <c:pt idx="535">
                  <c:v>1535</c:v>
                </c:pt>
                <c:pt idx="536">
                  <c:v>1536</c:v>
                </c:pt>
                <c:pt idx="537">
                  <c:v>1537</c:v>
                </c:pt>
                <c:pt idx="538">
                  <c:v>1538</c:v>
                </c:pt>
                <c:pt idx="539">
                  <c:v>1539</c:v>
                </c:pt>
                <c:pt idx="540">
                  <c:v>1540</c:v>
                </c:pt>
                <c:pt idx="541">
                  <c:v>1541</c:v>
                </c:pt>
                <c:pt idx="542">
                  <c:v>1542</c:v>
                </c:pt>
                <c:pt idx="543">
                  <c:v>1543</c:v>
                </c:pt>
                <c:pt idx="544">
                  <c:v>1544</c:v>
                </c:pt>
                <c:pt idx="545">
                  <c:v>1545</c:v>
                </c:pt>
                <c:pt idx="546">
                  <c:v>1546</c:v>
                </c:pt>
                <c:pt idx="547">
                  <c:v>1547</c:v>
                </c:pt>
                <c:pt idx="548">
                  <c:v>1548</c:v>
                </c:pt>
                <c:pt idx="549">
                  <c:v>1549</c:v>
                </c:pt>
                <c:pt idx="550">
                  <c:v>1550</c:v>
                </c:pt>
                <c:pt idx="551">
                  <c:v>1551</c:v>
                </c:pt>
                <c:pt idx="552">
                  <c:v>1552</c:v>
                </c:pt>
                <c:pt idx="553">
                  <c:v>1553</c:v>
                </c:pt>
                <c:pt idx="554">
                  <c:v>1554</c:v>
                </c:pt>
                <c:pt idx="555">
                  <c:v>1555</c:v>
                </c:pt>
                <c:pt idx="556">
                  <c:v>1556</c:v>
                </c:pt>
                <c:pt idx="557">
                  <c:v>1557</c:v>
                </c:pt>
                <c:pt idx="558">
                  <c:v>1558</c:v>
                </c:pt>
                <c:pt idx="559">
                  <c:v>1559</c:v>
                </c:pt>
                <c:pt idx="560">
                  <c:v>1560</c:v>
                </c:pt>
                <c:pt idx="561">
                  <c:v>1561</c:v>
                </c:pt>
                <c:pt idx="562">
                  <c:v>1562</c:v>
                </c:pt>
                <c:pt idx="563">
                  <c:v>1563</c:v>
                </c:pt>
                <c:pt idx="564">
                  <c:v>1564</c:v>
                </c:pt>
                <c:pt idx="565">
                  <c:v>1565</c:v>
                </c:pt>
                <c:pt idx="566">
                  <c:v>1566</c:v>
                </c:pt>
                <c:pt idx="567">
                  <c:v>1567</c:v>
                </c:pt>
                <c:pt idx="568">
                  <c:v>1568</c:v>
                </c:pt>
                <c:pt idx="569">
                  <c:v>1569</c:v>
                </c:pt>
                <c:pt idx="570">
                  <c:v>1570</c:v>
                </c:pt>
                <c:pt idx="571">
                  <c:v>1571</c:v>
                </c:pt>
                <c:pt idx="572">
                  <c:v>1572</c:v>
                </c:pt>
                <c:pt idx="573">
                  <c:v>1573</c:v>
                </c:pt>
                <c:pt idx="574">
                  <c:v>1574</c:v>
                </c:pt>
                <c:pt idx="575">
                  <c:v>1575</c:v>
                </c:pt>
                <c:pt idx="576">
                  <c:v>1576</c:v>
                </c:pt>
                <c:pt idx="577">
                  <c:v>1577</c:v>
                </c:pt>
                <c:pt idx="578">
                  <c:v>1578</c:v>
                </c:pt>
                <c:pt idx="579">
                  <c:v>1579</c:v>
                </c:pt>
                <c:pt idx="580">
                  <c:v>1580</c:v>
                </c:pt>
                <c:pt idx="581">
                  <c:v>1581</c:v>
                </c:pt>
                <c:pt idx="582">
                  <c:v>1582</c:v>
                </c:pt>
                <c:pt idx="583">
                  <c:v>1583</c:v>
                </c:pt>
                <c:pt idx="584">
                  <c:v>1584</c:v>
                </c:pt>
                <c:pt idx="585">
                  <c:v>1585</c:v>
                </c:pt>
                <c:pt idx="586">
                  <c:v>1586</c:v>
                </c:pt>
                <c:pt idx="587">
                  <c:v>1587</c:v>
                </c:pt>
                <c:pt idx="588">
                  <c:v>1588</c:v>
                </c:pt>
                <c:pt idx="589">
                  <c:v>1589</c:v>
                </c:pt>
                <c:pt idx="590">
                  <c:v>1590</c:v>
                </c:pt>
                <c:pt idx="591">
                  <c:v>1591</c:v>
                </c:pt>
                <c:pt idx="592">
                  <c:v>1592</c:v>
                </c:pt>
                <c:pt idx="593">
                  <c:v>1593</c:v>
                </c:pt>
                <c:pt idx="594">
                  <c:v>1594</c:v>
                </c:pt>
                <c:pt idx="595">
                  <c:v>1595</c:v>
                </c:pt>
                <c:pt idx="596">
                  <c:v>1596</c:v>
                </c:pt>
                <c:pt idx="597">
                  <c:v>1597</c:v>
                </c:pt>
                <c:pt idx="598">
                  <c:v>1598</c:v>
                </c:pt>
                <c:pt idx="599">
                  <c:v>1599</c:v>
                </c:pt>
                <c:pt idx="600">
                  <c:v>1600</c:v>
                </c:pt>
                <c:pt idx="601">
                  <c:v>1601</c:v>
                </c:pt>
                <c:pt idx="602">
                  <c:v>1602</c:v>
                </c:pt>
                <c:pt idx="603">
                  <c:v>1603</c:v>
                </c:pt>
                <c:pt idx="604">
                  <c:v>1604</c:v>
                </c:pt>
                <c:pt idx="605">
                  <c:v>1605</c:v>
                </c:pt>
                <c:pt idx="606">
                  <c:v>1606</c:v>
                </c:pt>
                <c:pt idx="607">
                  <c:v>1607</c:v>
                </c:pt>
                <c:pt idx="608">
                  <c:v>1608</c:v>
                </c:pt>
                <c:pt idx="609">
                  <c:v>1609</c:v>
                </c:pt>
                <c:pt idx="610">
                  <c:v>1610</c:v>
                </c:pt>
                <c:pt idx="611">
                  <c:v>1611</c:v>
                </c:pt>
                <c:pt idx="612">
                  <c:v>1612</c:v>
                </c:pt>
                <c:pt idx="613">
                  <c:v>1613</c:v>
                </c:pt>
                <c:pt idx="614">
                  <c:v>1614</c:v>
                </c:pt>
                <c:pt idx="615">
                  <c:v>1615</c:v>
                </c:pt>
                <c:pt idx="616">
                  <c:v>1616</c:v>
                </c:pt>
                <c:pt idx="617">
                  <c:v>1617</c:v>
                </c:pt>
                <c:pt idx="618">
                  <c:v>1618</c:v>
                </c:pt>
                <c:pt idx="619">
                  <c:v>1619</c:v>
                </c:pt>
                <c:pt idx="620">
                  <c:v>1620</c:v>
                </c:pt>
                <c:pt idx="621">
                  <c:v>1621</c:v>
                </c:pt>
                <c:pt idx="622">
                  <c:v>1622</c:v>
                </c:pt>
                <c:pt idx="623">
                  <c:v>1623</c:v>
                </c:pt>
                <c:pt idx="624">
                  <c:v>1624</c:v>
                </c:pt>
                <c:pt idx="625">
                  <c:v>1625</c:v>
                </c:pt>
                <c:pt idx="626">
                  <c:v>1626</c:v>
                </c:pt>
                <c:pt idx="627">
                  <c:v>1627</c:v>
                </c:pt>
                <c:pt idx="628">
                  <c:v>1628</c:v>
                </c:pt>
                <c:pt idx="629">
                  <c:v>1629</c:v>
                </c:pt>
                <c:pt idx="630">
                  <c:v>1630</c:v>
                </c:pt>
                <c:pt idx="631">
                  <c:v>1631</c:v>
                </c:pt>
                <c:pt idx="632">
                  <c:v>1632</c:v>
                </c:pt>
                <c:pt idx="633">
                  <c:v>1633</c:v>
                </c:pt>
                <c:pt idx="634">
                  <c:v>1634</c:v>
                </c:pt>
                <c:pt idx="635">
                  <c:v>1635</c:v>
                </c:pt>
                <c:pt idx="636">
                  <c:v>1636</c:v>
                </c:pt>
                <c:pt idx="637">
                  <c:v>1637</c:v>
                </c:pt>
                <c:pt idx="638">
                  <c:v>1638</c:v>
                </c:pt>
                <c:pt idx="639">
                  <c:v>1639</c:v>
                </c:pt>
                <c:pt idx="640">
                  <c:v>1640</c:v>
                </c:pt>
                <c:pt idx="641">
                  <c:v>1641</c:v>
                </c:pt>
                <c:pt idx="642">
                  <c:v>1642</c:v>
                </c:pt>
                <c:pt idx="643">
                  <c:v>1643</c:v>
                </c:pt>
                <c:pt idx="644">
                  <c:v>1644</c:v>
                </c:pt>
                <c:pt idx="645">
                  <c:v>1645</c:v>
                </c:pt>
                <c:pt idx="646">
                  <c:v>1646</c:v>
                </c:pt>
                <c:pt idx="647">
                  <c:v>1647</c:v>
                </c:pt>
                <c:pt idx="648">
                  <c:v>1648</c:v>
                </c:pt>
                <c:pt idx="649">
                  <c:v>1649</c:v>
                </c:pt>
                <c:pt idx="650">
                  <c:v>1650</c:v>
                </c:pt>
                <c:pt idx="651">
                  <c:v>1651</c:v>
                </c:pt>
                <c:pt idx="652">
                  <c:v>1652</c:v>
                </c:pt>
                <c:pt idx="653">
                  <c:v>1653</c:v>
                </c:pt>
                <c:pt idx="654">
                  <c:v>1654</c:v>
                </c:pt>
                <c:pt idx="655">
                  <c:v>1655</c:v>
                </c:pt>
                <c:pt idx="656">
                  <c:v>1656</c:v>
                </c:pt>
                <c:pt idx="657">
                  <c:v>1657</c:v>
                </c:pt>
                <c:pt idx="658">
                  <c:v>1658</c:v>
                </c:pt>
                <c:pt idx="659">
                  <c:v>1659</c:v>
                </c:pt>
                <c:pt idx="660">
                  <c:v>1660</c:v>
                </c:pt>
                <c:pt idx="661">
                  <c:v>1661</c:v>
                </c:pt>
                <c:pt idx="662">
                  <c:v>1662</c:v>
                </c:pt>
                <c:pt idx="663">
                  <c:v>1663</c:v>
                </c:pt>
                <c:pt idx="664">
                  <c:v>1664</c:v>
                </c:pt>
                <c:pt idx="665">
                  <c:v>1665</c:v>
                </c:pt>
                <c:pt idx="666">
                  <c:v>1666</c:v>
                </c:pt>
                <c:pt idx="667">
                  <c:v>1667</c:v>
                </c:pt>
                <c:pt idx="668">
                  <c:v>1668</c:v>
                </c:pt>
                <c:pt idx="669">
                  <c:v>1669</c:v>
                </c:pt>
                <c:pt idx="670">
                  <c:v>1670</c:v>
                </c:pt>
                <c:pt idx="671">
                  <c:v>1671</c:v>
                </c:pt>
                <c:pt idx="672">
                  <c:v>1672</c:v>
                </c:pt>
                <c:pt idx="673">
                  <c:v>1673</c:v>
                </c:pt>
                <c:pt idx="674">
                  <c:v>1674</c:v>
                </c:pt>
                <c:pt idx="675">
                  <c:v>1675</c:v>
                </c:pt>
                <c:pt idx="676">
                  <c:v>1676</c:v>
                </c:pt>
                <c:pt idx="677">
                  <c:v>1677</c:v>
                </c:pt>
                <c:pt idx="678">
                  <c:v>1678</c:v>
                </c:pt>
                <c:pt idx="679">
                  <c:v>1679</c:v>
                </c:pt>
                <c:pt idx="680">
                  <c:v>1680</c:v>
                </c:pt>
                <c:pt idx="681">
                  <c:v>1681</c:v>
                </c:pt>
                <c:pt idx="682">
                  <c:v>1682</c:v>
                </c:pt>
                <c:pt idx="683">
                  <c:v>1683</c:v>
                </c:pt>
                <c:pt idx="684">
                  <c:v>1684</c:v>
                </c:pt>
                <c:pt idx="685">
                  <c:v>1685</c:v>
                </c:pt>
                <c:pt idx="686">
                  <c:v>1686</c:v>
                </c:pt>
                <c:pt idx="687">
                  <c:v>1687</c:v>
                </c:pt>
                <c:pt idx="688">
                  <c:v>1688</c:v>
                </c:pt>
                <c:pt idx="689">
                  <c:v>1689</c:v>
                </c:pt>
                <c:pt idx="690">
                  <c:v>1690</c:v>
                </c:pt>
                <c:pt idx="691">
                  <c:v>1691</c:v>
                </c:pt>
                <c:pt idx="692">
                  <c:v>1692</c:v>
                </c:pt>
                <c:pt idx="693">
                  <c:v>1693</c:v>
                </c:pt>
                <c:pt idx="694">
                  <c:v>1694</c:v>
                </c:pt>
                <c:pt idx="695">
                  <c:v>1695</c:v>
                </c:pt>
                <c:pt idx="696">
                  <c:v>1696</c:v>
                </c:pt>
                <c:pt idx="697">
                  <c:v>1697</c:v>
                </c:pt>
                <c:pt idx="698">
                  <c:v>1698</c:v>
                </c:pt>
                <c:pt idx="699">
                  <c:v>1699</c:v>
                </c:pt>
                <c:pt idx="700">
                  <c:v>1700</c:v>
                </c:pt>
                <c:pt idx="701">
                  <c:v>1701</c:v>
                </c:pt>
                <c:pt idx="702">
                  <c:v>1702</c:v>
                </c:pt>
                <c:pt idx="703">
                  <c:v>1703</c:v>
                </c:pt>
                <c:pt idx="704">
                  <c:v>1704</c:v>
                </c:pt>
                <c:pt idx="705">
                  <c:v>1705</c:v>
                </c:pt>
                <c:pt idx="706">
                  <c:v>1706</c:v>
                </c:pt>
                <c:pt idx="707">
                  <c:v>1707</c:v>
                </c:pt>
                <c:pt idx="708">
                  <c:v>1708</c:v>
                </c:pt>
                <c:pt idx="709">
                  <c:v>1709</c:v>
                </c:pt>
                <c:pt idx="710">
                  <c:v>1710</c:v>
                </c:pt>
                <c:pt idx="711">
                  <c:v>1711</c:v>
                </c:pt>
                <c:pt idx="712">
                  <c:v>1712</c:v>
                </c:pt>
                <c:pt idx="713">
                  <c:v>1713</c:v>
                </c:pt>
                <c:pt idx="714">
                  <c:v>1714</c:v>
                </c:pt>
                <c:pt idx="715">
                  <c:v>1715</c:v>
                </c:pt>
                <c:pt idx="716">
                  <c:v>1716</c:v>
                </c:pt>
                <c:pt idx="717">
                  <c:v>1717</c:v>
                </c:pt>
                <c:pt idx="718">
                  <c:v>1718</c:v>
                </c:pt>
                <c:pt idx="719">
                  <c:v>1719</c:v>
                </c:pt>
                <c:pt idx="720">
                  <c:v>1720</c:v>
                </c:pt>
                <c:pt idx="721">
                  <c:v>1721</c:v>
                </c:pt>
                <c:pt idx="722">
                  <c:v>1722</c:v>
                </c:pt>
                <c:pt idx="723">
                  <c:v>1723</c:v>
                </c:pt>
                <c:pt idx="724">
                  <c:v>1724</c:v>
                </c:pt>
                <c:pt idx="725">
                  <c:v>1725</c:v>
                </c:pt>
                <c:pt idx="726">
                  <c:v>1726</c:v>
                </c:pt>
                <c:pt idx="727">
                  <c:v>1727</c:v>
                </c:pt>
                <c:pt idx="728">
                  <c:v>1728</c:v>
                </c:pt>
                <c:pt idx="729">
                  <c:v>1729</c:v>
                </c:pt>
                <c:pt idx="730">
                  <c:v>1730</c:v>
                </c:pt>
                <c:pt idx="731">
                  <c:v>1731</c:v>
                </c:pt>
                <c:pt idx="732">
                  <c:v>1732</c:v>
                </c:pt>
                <c:pt idx="733">
                  <c:v>1733</c:v>
                </c:pt>
                <c:pt idx="734">
                  <c:v>1734</c:v>
                </c:pt>
                <c:pt idx="735">
                  <c:v>1735</c:v>
                </c:pt>
                <c:pt idx="736">
                  <c:v>1736</c:v>
                </c:pt>
                <c:pt idx="737">
                  <c:v>1737</c:v>
                </c:pt>
                <c:pt idx="738">
                  <c:v>1738</c:v>
                </c:pt>
                <c:pt idx="739">
                  <c:v>1739</c:v>
                </c:pt>
                <c:pt idx="740">
                  <c:v>1740</c:v>
                </c:pt>
                <c:pt idx="741">
                  <c:v>1741</c:v>
                </c:pt>
                <c:pt idx="742">
                  <c:v>1742</c:v>
                </c:pt>
                <c:pt idx="743">
                  <c:v>1743</c:v>
                </c:pt>
                <c:pt idx="744">
                  <c:v>1744</c:v>
                </c:pt>
                <c:pt idx="745">
                  <c:v>1745</c:v>
                </c:pt>
                <c:pt idx="746">
                  <c:v>1746</c:v>
                </c:pt>
                <c:pt idx="747">
                  <c:v>1747</c:v>
                </c:pt>
                <c:pt idx="748">
                  <c:v>1748</c:v>
                </c:pt>
                <c:pt idx="749">
                  <c:v>1749</c:v>
                </c:pt>
                <c:pt idx="750">
                  <c:v>1750</c:v>
                </c:pt>
                <c:pt idx="751">
                  <c:v>1751</c:v>
                </c:pt>
                <c:pt idx="752">
                  <c:v>1752</c:v>
                </c:pt>
                <c:pt idx="753">
                  <c:v>1753</c:v>
                </c:pt>
                <c:pt idx="754">
                  <c:v>1754</c:v>
                </c:pt>
                <c:pt idx="755">
                  <c:v>1755</c:v>
                </c:pt>
                <c:pt idx="756">
                  <c:v>1756</c:v>
                </c:pt>
                <c:pt idx="757">
                  <c:v>1757</c:v>
                </c:pt>
                <c:pt idx="758">
                  <c:v>1758</c:v>
                </c:pt>
                <c:pt idx="759">
                  <c:v>1759</c:v>
                </c:pt>
                <c:pt idx="760">
                  <c:v>1760</c:v>
                </c:pt>
                <c:pt idx="761">
                  <c:v>1761</c:v>
                </c:pt>
                <c:pt idx="762">
                  <c:v>1762</c:v>
                </c:pt>
                <c:pt idx="763">
                  <c:v>1763</c:v>
                </c:pt>
                <c:pt idx="764">
                  <c:v>1764</c:v>
                </c:pt>
                <c:pt idx="765">
                  <c:v>1765</c:v>
                </c:pt>
                <c:pt idx="766">
                  <c:v>1766</c:v>
                </c:pt>
                <c:pt idx="767">
                  <c:v>1767</c:v>
                </c:pt>
                <c:pt idx="768">
                  <c:v>1768</c:v>
                </c:pt>
                <c:pt idx="769">
                  <c:v>1769</c:v>
                </c:pt>
                <c:pt idx="770">
                  <c:v>1770</c:v>
                </c:pt>
                <c:pt idx="771">
                  <c:v>1771</c:v>
                </c:pt>
                <c:pt idx="772">
                  <c:v>1772</c:v>
                </c:pt>
                <c:pt idx="773">
                  <c:v>1773</c:v>
                </c:pt>
                <c:pt idx="774">
                  <c:v>1774</c:v>
                </c:pt>
                <c:pt idx="775">
                  <c:v>1775</c:v>
                </c:pt>
                <c:pt idx="776">
                  <c:v>1776</c:v>
                </c:pt>
                <c:pt idx="777">
                  <c:v>1777</c:v>
                </c:pt>
                <c:pt idx="778">
                  <c:v>1778</c:v>
                </c:pt>
                <c:pt idx="779">
                  <c:v>1779</c:v>
                </c:pt>
                <c:pt idx="780">
                  <c:v>1780</c:v>
                </c:pt>
                <c:pt idx="781">
                  <c:v>1781</c:v>
                </c:pt>
                <c:pt idx="782">
                  <c:v>1782</c:v>
                </c:pt>
                <c:pt idx="783">
                  <c:v>1783</c:v>
                </c:pt>
                <c:pt idx="784">
                  <c:v>1784</c:v>
                </c:pt>
                <c:pt idx="785">
                  <c:v>1785</c:v>
                </c:pt>
                <c:pt idx="786">
                  <c:v>1786</c:v>
                </c:pt>
                <c:pt idx="787">
                  <c:v>1787</c:v>
                </c:pt>
                <c:pt idx="788">
                  <c:v>1788</c:v>
                </c:pt>
                <c:pt idx="789">
                  <c:v>1789</c:v>
                </c:pt>
                <c:pt idx="790">
                  <c:v>1790</c:v>
                </c:pt>
                <c:pt idx="791">
                  <c:v>1791</c:v>
                </c:pt>
                <c:pt idx="792">
                  <c:v>1792</c:v>
                </c:pt>
                <c:pt idx="793">
                  <c:v>1793</c:v>
                </c:pt>
                <c:pt idx="794">
                  <c:v>1794</c:v>
                </c:pt>
                <c:pt idx="795">
                  <c:v>1795</c:v>
                </c:pt>
                <c:pt idx="796">
                  <c:v>1796</c:v>
                </c:pt>
                <c:pt idx="797">
                  <c:v>1797</c:v>
                </c:pt>
                <c:pt idx="798">
                  <c:v>1798</c:v>
                </c:pt>
                <c:pt idx="799">
                  <c:v>1799</c:v>
                </c:pt>
                <c:pt idx="800">
                  <c:v>1800</c:v>
                </c:pt>
                <c:pt idx="801">
                  <c:v>1801</c:v>
                </c:pt>
                <c:pt idx="802">
                  <c:v>1802</c:v>
                </c:pt>
                <c:pt idx="803">
                  <c:v>1803</c:v>
                </c:pt>
                <c:pt idx="804">
                  <c:v>1804</c:v>
                </c:pt>
                <c:pt idx="805">
                  <c:v>1805</c:v>
                </c:pt>
                <c:pt idx="806">
                  <c:v>1806</c:v>
                </c:pt>
                <c:pt idx="807">
                  <c:v>1807</c:v>
                </c:pt>
                <c:pt idx="808">
                  <c:v>1808</c:v>
                </c:pt>
                <c:pt idx="809">
                  <c:v>1809</c:v>
                </c:pt>
                <c:pt idx="810">
                  <c:v>1810</c:v>
                </c:pt>
                <c:pt idx="811">
                  <c:v>1811</c:v>
                </c:pt>
                <c:pt idx="812">
                  <c:v>1812</c:v>
                </c:pt>
                <c:pt idx="813">
                  <c:v>1813</c:v>
                </c:pt>
                <c:pt idx="814">
                  <c:v>1814</c:v>
                </c:pt>
                <c:pt idx="815">
                  <c:v>1815</c:v>
                </c:pt>
                <c:pt idx="816">
                  <c:v>1816</c:v>
                </c:pt>
                <c:pt idx="817">
                  <c:v>1817</c:v>
                </c:pt>
                <c:pt idx="818">
                  <c:v>1818</c:v>
                </c:pt>
                <c:pt idx="819">
                  <c:v>1819</c:v>
                </c:pt>
                <c:pt idx="820">
                  <c:v>1820</c:v>
                </c:pt>
                <c:pt idx="821">
                  <c:v>1821</c:v>
                </c:pt>
                <c:pt idx="822">
                  <c:v>1822</c:v>
                </c:pt>
                <c:pt idx="823">
                  <c:v>1823</c:v>
                </c:pt>
                <c:pt idx="824">
                  <c:v>1824</c:v>
                </c:pt>
                <c:pt idx="825">
                  <c:v>1825</c:v>
                </c:pt>
                <c:pt idx="826">
                  <c:v>1826</c:v>
                </c:pt>
                <c:pt idx="827">
                  <c:v>1827</c:v>
                </c:pt>
                <c:pt idx="828">
                  <c:v>1828</c:v>
                </c:pt>
                <c:pt idx="829">
                  <c:v>1829</c:v>
                </c:pt>
                <c:pt idx="830">
                  <c:v>1830</c:v>
                </c:pt>
                <c:pt idx="831">
                  <c:v>1831</c:v>
                </c:pt>
                <c:pt idx="832">
                  <c:v>1832</c:v>
                </c:pt>
                <c:pt idx="833">
                  <c:v>1833</c:v>
                </c:pt>
                <c:pt idx="834">
                  <c:v>1834</c:v>
                </c:pt>
                <c:pt idx="835">
                  <c:v>1835</c:v>
                </c:pt>
                <c:pt idx="836">
                  <c:v>1836</c:v>
                </c:pt>
                <c:pt idx="837">
                  <c:v>1837</c:v>
                </c:pt>
                <c:pt idx="838">
                  <c:v>1838</c:v>
                </c:pt>
                <c:pt idx="839">
                  <c:v>1839</c:v>
                </c:pt>
                <c:pt idx="840">
                  <c:v>1840</c:v>
                </c:pt>
                <c:pt idx="841">
                  <c:v>1841</c:v>
                </c:pt>
                <c:pt idx="842">
                  <c:v>1842</c:v>
                </c:pt>
                <c:pt idx="843">
                  <c:v>1843</c:v>
                </c:pt>
                <c:pt idx="844">
                  <c:v>1844</c:v>
                </c:pt>
                <c:pt idx="845">
                  <c:v>1845</c:v>
                </c:pt>
                <c:pt idx="846">
                  <c:v>1846</c:v>
                </c:pt>
                <c:pt idx="847">
                  <c:v>1847</c:v>
                </c:pt>
                <c:pt idx="848">
                  <c:v>1848</c:v>
                </c:pt>
                <c:pt idx="849">
                  <c:v>1849</c:v>
                </c:pt>
                <c:pt idx="850">
                  <c:v>1850</c:v>
                </c:pt>
                <c:pt idx="851">
                  <c:v>1851</c:v>
                </c:pt>
                <c:pt idx="852">
                  <c:v>1852</c:v>
                </c:pt>
                <c:pt idx="853">
                  <c:v>1853</c:v>
                </c:pt>
                <c:pt idx="854">
                  <c:v>1854</c:v>
                </c:pt>
                <c:pt idx="855">
                  <c:v>1855</c:v>
                </c:pt>
                <c:pt idx="856">
                  <c:v>1856</c:v>
                </c:pt>
                <c:pt idx="857">
                  <c:v>1857</c:v>
                </c:pt>
                <c:pt idx="858">
                  <c:v>1858</c:v>
                </c:pt>
                <c:pt idx="859">
                  <c:v>1859</c:v>
                </c:pt>
                <c:pt idx="860">
                  <c:v>1860</c:v>
                </c:pt>
                <c:pt idx="861">
                  <c:v>1861</c:v>
                </c:pt>
                <c:pt idx="862">
                  <c:v>1862</c:v>
                </c:pt>
                <c:pt idx="863">
                  <c:v>1863</c:v>
                </c:pt>
                <c:pt idx="864">
                  <c:v>1864</c:v>
                </c:pt>
                <c:pt idx="865">
                  <c:v>1865</c:v>
                </c:pt>
                <c:pt idx="866">
                  <c:v>1866</c:v>
                </c:pt>
                <c:pt idx="867">
                  <c:v>1867</c:v>
                </c:pt>
                <c:pt idx="868">
                  <c:v>1868</c:v>
                </c:pt>
                <c:pt idx="869">
                  <c:v>1869</c:v>
                </c:pt>
                <c:pt idx="870">
                  <c:v>1870</c:v>
                </c:pt>
                <c:pt idx="871">
                  <c:v>1871</c:v>
                </c:pt>
                <c:pt idx="872">
                  <c:v>1872</c:v>
                </c:pt>
                <c:pt idx="873">
                  <c:v>1873</c:v>
                </c:pt>
                <c:pt idx="874">
                  <c:v>1874</c:v>
                </c:pt>
                <c:pt idx="875">
                  <c:v>1875</c:v>
                </c:pt>
                <c:pt idx="876">
                  <c:v>1876</c:v>
                </c:pt>
                <c:pt idx="877">
                  <c:v>1877</c:v>
                </c:pt>
                <c:pt idx="878">
                  <c:v>1878</c:v>
                </c:pt>
                <c:pt idx="879">
                  <c:v>1879</c:v>
                </c:pt>
                <c:pt idx="880">
                  <c:v>1880</c:v>
                </c:pt>
                <c:pt idx="881">
                  <c:v>1881</c:v>
                </c:pt>
                <c:pt idx="882">
                  <c:v>1882</c:v>
                </c:pt>
                <c:pt idx="883">
                  <c:v>1883</c:v>
                </c:pt>
                <c:pt idx="884">
                  <c:v>1884</c:v>
                </c:pt>
                <c:pt idx="885">
                  <c:v>1885</c:v>
                </c:pt>
                <c:pt idx="886">
                  <c:v>1886</c:v>
                </c:pt>
                <c:pt idx="887">
                  <c:v>1887</c:v>
                </c:pt>
                <c:pt idx="888">
                  <c:v>1888</c:v>
                </c:pt>
                <c:pt idx="889">
                  <c:v>1889</c:v>
                </c:pt>
                <c:pt idx="890">
                  <c:v>1890</c:v>
                </c:pt>
                <c:pt idx="891">
                  <c:v>1891</c:v>
                </c:pt>
                <c:pt idx="892">
                  <c:v>1892</c:v>
                </c:pt>
                <c:pt idx="893">
                  <c:v>1893</c:v>
                </c:pt>
                <c:pt idx="894">
                  <c:v>1894</c:v>
                </c:pt>
                <c:pt idx="895">
                  <c:v>1895</c:v>
                </c:pt>
                <c:pt idx="896">
                  <c:v>1896</c:v>
                </c:pt>
                <c:pt idx="897">
                  <c:v>1897</c:v>
                </c:pt>
                <c:pt idx="898">
                  <c:v>1898</c:v>
                </c:pt>
                <c:pt idx="899">
                  <c:v>1899</c:v>
                </c:pt>
                <c:pt idx="900">
                  <c:v>1900</c:v>
                </c:pt>
                <c:pt idx="901">
                  <c:v>1901</c:v>
                </c:pt>
                <c:pt idx="902">
                  <c:v>1902</c:v>
                </c:pt>
                <c:pt idx="903">
                  <c:v>1903</c:v>
                </c:pt>
                <c:pt idx="904">
                  <c:v>1904</c:v>
                </c:pt>
                <c:pt idx="905">
                  <c:v>1905</c:v>
                </c:pt>
                <c:pt idx="906">
                  <c:v>1906</c:v>
                </c:pt>
                <c:pt idx="907">
                  <c:v>1907</c:v>
                </c:pt>
                <c:pt idx="908">
                  <c:v>1908</c:v>
                </c:pt>
                <c:pt idx="909">
                  <c:v>1909</c:v>
                </c:pt>
                <c:pt idx="910">
                  <c:v>1910</c:v>
                </c:pt>
                <c:pt idx="911">
                  <c:v>1911</c:v>
                </c:pt>
                <c:pt idx="912">
                  <c:v>1912</c:v>
                </c:pt>
                <c:pt idx="913">
                  <c:v>1913</c:v>
                </c:pt>
                <c:pt idx="914">
                  <c:v>1914</c:v>
                </c:pt>
                <c:pt idx="915">
                  <c:v>1915</c:v>
                </c:pt>
                <c:pt idx="916">
                  <c:v>1916</c:v>
                </c:pt>
                <c:pt idx="917">
                  <c:v>1917</c:v>
                </c:pt>
                <c:pt idx="918">
                  <c:v>1918</c:v>
                </c:pt>
                <c:pt idx="919">
                  <c:v>1919</c:v>
                </c:pt>
                <c:pt idx="920">
                  <c:v>1920</c:v>
                </c:pt>
                <c:pt idx="921">
                  <c:v>1921</c:v>
                </c:pt>
                <c:pt idx="922">
                  <c:v>1922</c:v>
                </c:pt>
                <c:pt idx="923">
                  <c:v>1923</c:v>
                </c:pt>
                <c:pt idx="924">
                  <c:v>1924</c:v>
                </c:pt>
                <c:pt idx="925">
                  <c:v>1925</c:v>
                </c:pt>
                <c:pt idx="926">
                  <c:v>1926</c:v>
                </c:pt>
                <c:pt idx="927">
                  <c:v>1927</c:v>
                </c:pt>
                <c:pt idx="928">
                  <c:v>1928</c:v>
                </c:pt>
                <c:pt idx="929">
                  <c:v>1929</c:v>
                </c:pt>
                <c:pt idx="930">
                  <c:v>1930</c:v>
                </c:pt>
                <c:pt idx="931">
                  <c:v>1931</c:v>
                </c:pt>
                <c:pt idx="932">
                  <c:v>1932</c:v>
                </c:pt>
                <c:pt idx="933">
                  <c:v>1933</c:v>
                </c:pt>
                <c:pt idx="934">
                  <c:v>1934</c:v>
                </c:pt>
                <c:pt idx="935">
                  <c:v>1935</c:v>
                </c:pt>
                <c:pt idx="936">
                  <c:v>1936</c:v>
                </c:pt>
                <c:pt idx="937">
                  <c:v>1937</c:v>
                </c:pt>
                <c:pt idx="938">
                  <c:v>1938</c:v>
                </c:pt>
                <c:pt idx="939">
                  <c:v>1939</c:v>
                </c:pt>
                <c:pt idx="940">
                  <c:v>1940</c:v>
                </c:pt>
                <c:pt idx="941">
                  <c:v>1941</c:v>
                </c:pt>
                <c:pt idx="942">
                  <c:v>1942</c:v>
                </c:pt>
                <c:pt idx="943">
                  <c:v>1943</c:v>
                </c:pt>
                <c:pt idx="944">
                  <c:v>1944</c:v>
                </c:pt>
                <c:pt idx="945">
                  <c:v>1945</c:v>
                </c:pt>
                <c:pt idx="946">
                  <c:v>1946</c:v>
                </c:pt>
                <c:pt idx="947">
                  <c:v>1947</c:v>
                </c:pt>
                <c:pt idx="948">
                  <c:v>1948</c:v>
                </c:pt>
                <c:pt idx="949">
                  <c:v>1949</c:v>
                </c:pt>
                <c:pt idx="950">
                  <c:v>1950</c:v>
                </c:pt>
                <c:pt idx="951">
                  <c:v>1951</c:v>
                </c:pt>
                <c:pt idx="952">
                  <c:v>1952</c:v>
                </c:pt>
                <c:pt idx="953">
                  <c:v>1953</c:v>
                </c:pt>
                <c:pt idx="954">
                  <c:v>1954</c:v>
                </c:pt>
                <c:pt idx="955">
                  <c:v>1955</c:v>
                </c:pt>
                <c:pt idx="956">
                  <c:v>1956</c:v>
                </c:pt>
                <c:pt idx="957">
                  <c:v>1957</c:v>
                </c:pt>
                <c:pt idx="958">
                  <c:v>1958</c:v>
                </c:pt>
                <c:pt idx="959">
                  <c:v>1959</c:v>
                </c:pt>
                <c:pt idx="960">
                  <c:v>1960</c:v>
                </c:pt>
                <c:pt idx="961">
                  <c:v>1961</c:v>
                </c:pt>
                <c:pt idx="962">
                  <c:v>1962</c:v>
                </c:pt>
                <c:pt idx="963">
                  <c:v>1963</c:v>
                </c:pt>
                <c:pt idx="964">
                  <c:v>1964</c:v>
                </c:pt>
                <c:pt idx="965">
                  <c:v>1965</c:v>
                </c:pt>
                <c:pt idx="966">
                  <c:v>1966</c:v>
                </c:pt>
                <c:pt idx="967">
                  <c:v>1967</c:v>
                </c:pt>
                <c:pt idx="968">
                  <c:v>1968</c:v>
                </c:pt>
                <c:pt idx="969">
                  <c:v>1969</c:v>
                </c:pt>
                <c:pt idx="970">
                  <c:v>1970</c:v>
                </c:pt>
                <c:pt idx="971">
                  <c:v>1971</c:v>
                </c:pt>
                <c:pt idx="972">
                  <c:v>1972</c:v>
                </c:pt>
                <c:pt idx="973">
                  <c:v>1973</c:v>
                </c:pt>
                <c:pt idx="974">
                  <c:v>1974</c:v>
                </c:pt>
                <c:pt idx="975">
                  <c:v>1975</c:v>
                </c:pt>
                <c:pt idx="976">
                  <c:v>1976</c:v>
                </c:pt>
                <c:pt idx="977">
                  <c:v>1977</c:v>
                </c:pt>
                <c:pt idx="978">
                  <c:v>1978</c:v>
                </c:pt>
                <c:pt idx="979">
                  <c:v>1979</c:v>
                </c:pt>
                <c:pt idx="980">
                  <c:v>1980</c:v>
                </c:pt>
                <c:pt idx="981">
                  <c:v>1981</c:v>
                </c:pt>
                <c:pt idx="982">
                  <c:v>1982</c:v>
                </c:pt>
                <c:pt idx="983">
                  <c:v>1983</c:v>
                </c:pt>
                <c:pt idx="984">
                  <c:v>1984</c:v>
                </c:pt>
                <c:pt idx="985">
                  <c:v>1985</c:v>
                </c:pt>
                <c:pt idx="986">
                  <c:v>1986</c:v>
                </c:pt>
                <c:pt idx="987">
                  <c:v>1987</c:v>
                </c:pt>
                <c:pt idx="988">
                  <c:v>1988</c:v>
                </c:pt>
                <c:pt idx="989">
                  <c:v>1989</c:v>
                </c:pt>
                <c:pt idx="990">
                  <c:v>1990</c:v>
                </c:pt>
                <c:pt idx="991">
                  <c:v>1991</c:v>
                </c:pt>
                <c:pt idx="992">
                  <c:v>1992</c:v>
                </c:pt>
                <c:pt idx="993">
                  <c:v>1993</c:v>
                </c:pt>
                <c:pt idx="994">
                  <c:v>1994</c:v>
                </c:pt>
                <c:pt idx="995">
                  <c:v>1995</c:v>
                </c:pt>
                <c:pt idx="996">
                  <c:v>1996</c:v>
                </c:pt>
                <c:pt idx="997">
                  <c:v>1997</c:v>
                </c:pt>
                <c:pt idx="998">
                  <c:v>1998</c:v>
                </c:pt>
                <c:pt idx="999">
                  <c:v>1999</c:v>
                </c:pt>
                <c:pt idx="1000">
                  <c:v>2000</c:v>
                </c:pt>
                <c:pt idx="1001">
                  <c:v>2001</c:v>
                </c:pt>
                <c:pt idx="1002">
                  <c:v>2002</c:v>
                </c:pt>
                <c:pt idx="1003">
                  <c:v>2003</c:v>
                </c:pt>
                <c:pt idx="1004">
                  <c:v>2004</c:v>
                </c:pt>
                <c:pt idx="1005">
                  <c:v>2005</c:v>
                </c:pt>
                <c:pt idx="1006">
                  <c:v>2006</c:v>
                </c:pt>
                <c:pt idx="1007">
                  <c:v>2007</c:v>
                </c:pt>
                <c:pt idx="1008">
                  <c:v>2008</c:v>
                </c:pt>
                <c:pt idx="1009">
                  <c:v>2009</c:v>
                </c:pt>
                <c:pt idx="1010">
                  <c:v>2010</c:v>
                </c:pt>
                <c:pt idx="1011">
                  <c:v>2011</c:v>
                </c:pt>
                <c:pt idx="1012">
                  <c:v>2012</c:v>
                </c:pt>
                <c:pt idx="1013">
                  <c:v>2013</c:v>
                </c:pt>
                <c:pt idx="1014">
                  <c:v>2014</c:v>
                </c:pt>
                <c:pt idx="1015">
                  <c:v>2015</c:v>
                </c:pt>
                <c:pt idx="1016">
                  <c:v>2016</c:v>
                </c:pt>
                <c:pt idx="1017">
                  <c:v>2017</c:v>
                </c:pt>
                <c:pt idx="1018">
                  <c:v>2018</c:v>
                </c:pt>
                <c:pt idx="1019">
                  <c:v>2019</c:v>
                </c:pt>
                <c:pt idx="1020">
                  <c:v>2020</c:v>
                </c:pt>
                <c:pt idx="1021">
                  <c:v>2021</c:v>
                </c:pt>
                <c:pt idx="1022">
                  <c:v>2022</c:v>
                </c:pt>
                <c:pt idx="1023">
                  <c:v>2023</c:v>
                </c:pt>
                <c:pt idx="1024">
                  <c:v>2024</c:v>
                </c:pt>
                <c:pt idx="1025">
                  <c:v>2025</c:v>
                </c:pt>
                <c:pt idx="1026">
                  <c:v>2026</c:v>
                </c:pt>
                <c:pt idx="1027">
                  <c:v>2027</c:v>
                </c:pt>
                <c:pt idx="1028">
                  <c:v>2028</c:v>
                </c:pt>
                <c:pt idx="1029">
                  <c:v>2029</c:v>
                </c:pt>
                <c:pt idx="1030">
                  <c:v>2030</c:v>
                </c:pt>
                <c:pt idx="1031">
                  <c:v>2031</c:v>
                </c:pt>
                <c:pt idx="1032">
                  <c:v>2032</c:v>
                </c:pt>
                <c:pt idx="1033">
                  <c:v>2033</c:v>
                </c:pt>
                <c:pt idx="1034">
                  <c:v>2034</c:v>
                </c:pt>
                <c:pt idx="1035">
                  <c:v>2035</c:v>
                </c:pt>
                <c:pt idx="1036">
                  <c:v>2036</c:v>
                </c:pt>
                <c:pt idx="1037">
                  <c:v>2037</c:v>
                </c:pt>
                <c:pt idx="1038">
                  <c:v>2038</c:v>
                </c:pt>
                <c:pt idx="1039">
                  <c:v>2039</c:v>
                </c:pt>
                <c:pt idx="1040">
                  <c:v>2040</c:v>
                </c:pt>
                <c:pt idx="1041">
                  <c:v>2041</c:v>
                </c:pt>
                <c:pt idx="1042">
                  <c:v>2042</c:v>
                </c:pt>
                <c:pt idx="1043">
                  <c:v>2043</c:v>
                </c:pt>
                <c:pt idx="1044">
                  <c:v>2044</c:v>
                </c:pt>
                <c:pt idx="1045">
                  <c:v>2045</c:v>
                </c:pt>
                <c:pt idx="1046">
                  <c:v>2046</c:v>
                </c:pt>
                <c:pt idx="1047">
                  <c:v>2047</c:v>
                </c:pt>
                <c:pt idx="1048">
                  <c:v>2048</c:v>
                </c:pt>
                <c:pt idx="1049">
                  <c:v>2049</c:v>
                </c:pt>
                <c:pt idx="1050">
                  <c:v>2050</c:v>
                </c:pt>
                <c:pt idx="1051">
                  <c:v>2051</c:v>
                </c:pt>
                <c:pt idx="1052">
                  <c:v>2052</c:v>
                </c:pt>
                <c:pt idx="1053">
                  <c:v>2053</c:v>
                </c:pt>
                <c:pt idx="1054">
                  <c:v>2054</c:v>
                </c:pt>
                <c:pt idx="1055">
                  <c:v>2055</c:v>
                </c:pt>
                <c:pt idx="1056">
                  <c:v>2056</c:v>
                </c:pt>
                <c:pt idx="1057">
                  <c:v>2057</c:v>
                </c:pt>
                <c:pt idx="1058">
                  <c:v>2058</c:v>
                </c:pt>
                <c:pt idx="1059">
                  <c:v>2059</c:v>
                </c:pt>
                <c:pt idx="1060">
                  <c:v>2060</c:v>
                </c:pt>
                <c:pt idx="1061">
                  <c:v>2061</c:v>
                </c:pt>
                <c:pt idx="1062">
                  <c:v>2062</c:v>
                </c:pt>
                <c:pt idx="1063">
                  <c:v>2063</c:v>
                </c:pt>
                <c:pt idx="1064">
                  <c:v>2064</c:v>
                </c:pt>
                <c:pt idx="1065">
                  <c:v>2065</c:v>
                </c:pt>
                <c:pt idx="1066">
                  <c:v>2066</c:v>
                </c:pt>
                <c:pt idx="1067">
                  <c:v>2067</c:v>
                </c:pt>
                <c:pt idx="1068">
                  <c:v>2068</c:v>
                </c:pt>
                <c:pt idx="1069">
                  <c:v>2069</c:v>
                </c:pt>
                <c:pt idx="1070">
                  <c:v>2070</c:v>
                </c:pt>
                <c:pt idx="1071">
                  <c:v>2071</c:v>
                </c:pt>
                <c:pt idx="1072">
                  <c:v>2072</c:v>
                </c:pt>
                <c:pt idx="1073">
                  <c:v>2073</c:v>
                </c:pt>
                <c:pt idx="1074">
                  <c:v>2074</c:v>
                </c:pt>
                <c:pt idx="1075">
                  <c:v>2075</c:v>
                </c:pt>
                <c:pt idx="1076">
                  <c:v>2076</c:v>
                </c:pt>
                <c:pt idx="1077">
                  <c:v>2077</c:v>
                </c:pt>
                <c:pt idx="1078">
                  <c:v>2078</c:v>
                </c:pt>
                <c:pt idx="1079">
                  <c:v>2079</c:v>
                </c:pt>
                <c:pt idx="1080">
                  <c:v>2080</c:v>
                </c:pt>
                <c:pt idx="1081">
                  <c:v>2081</c:v>
                </c:pt>
                <c:pt idx="1082">
                  <c:v>2082</c:v>
                </c:pt>
                <c:pt idx="1083">
                  <c:v>2083</c:v>
                </c:pt>
                <c:pt idx="1084">
                  <c:v>2084</c:v>
                </c:pt>
                <c:pt idx="1085">
                  <c:v>2085</c:v>
                </c:pt>
                <c:pt idx="1086">
                  <c:v>2086</c:v>
                </c:pt>
                <c:pt idx="1087">
                  <c:v>2087</c:v>
                </c:pt>
                <c:pt idx="1088">
                  <c:v>2088</c:v>
                </c:pt>
                <c:pt idx="1089">
                  <c:v>2089</c:v>
                </c:pt>
                <c:pt idx="1090">
                  <c:v>2090</c:v>
                </c:pt>
                <c:pt idx="1091">
                  <c:v>2091</c:v>
                </c:pt>
                <c:pt idx="1092">
                  <c:v>2092</c:v>
                </c:pt>
                <c:pt idx="1093">
                  <c:v>2093</c:v>
                </c:pt>
                <c:pt idx="1094">
                  <c:v>2094</c:v>
                </c:pt>
                <c:pt idx="1095">
                  <c:v>2095</c:v>
                </c:pt>
                <c:pt idx="1096">
                  <c:v>2096</c:v>
                </c:pt>
                <c:pt idx="1097">
                  <c:v>2097</c:v>
                </c:pt>
                <c:pt idx="1098">
                  <c:v>2098</c:v>
                </c:pt>
                <c:pt idx="1099">
                  <c:v>2099</c:v>
                </c:pt>
                <c:pt idx="1100">
                  <c:v>2100</c:v>
                </c:pt>
                <c:pt idx="1101">
                  <c:v>2101</c:v>
                </c:pt>
                <c:pt idx="1102">
                  <c:v>2102</c:v>
                </c:pt>
                <c:pt idx="1103">
                  <c:v>2103</c:v>
                </c:pt>
                <c:pt idx="1104">
                  <c:v>2104</c:v>
                </c:pt>
                <c:pt idx="1105">
                  <c:v>2105</c:v>
                </c:pt>
                <c:pt idx="1106">
                  <c:v>2106</c:v>
                </c:pt>
                <c:pt idx="1107">
                  <c:v>2107</c:v>
                </c:pt>
                <c:pt idx="1108">
                  <c:v>2108</c:v>
                </c:pt>
                <c:pt idx="1109">
                  <c:v>2109</c:v>
                </c:pt>
                <c:pt idx="1110">
                  <c:v>2110</c:v>
                </c:pt>
                <c:pt idx="1111">
                  <c:v>2111</c:v>
                </c:pt>
                <c:pt idx="1112">
                  <c:v>2112</c:v>
                </c:pt>
                <c:pt idx="1113">
                  <c:v>2113</c:v>
                </c:pt>
                <c:pt idx="1114">
                  <c:v>2114</c:v>
                </c:pt>
                <c:pt idx="1115">
                  <c:v>2115</c:v>
                </c:pt>
                <c:pt idx="1116">
                  <c:v>2116</c:v>
                </c:pt>
                <c:pt idx="1117">
                  <c:v>2117</c:v>
                </c:pt>
                <c:pt idx="1118">
                  <c:v>2118</c:v>
                </c:pt>
                <c:pt idx="1119">
                  <c:v>2119</c:v>
                </c:pt>
                <c:pt idx="1120">
                  <c:v>2120</c:v>
                </c:pt>
                <c:pt idx="1121">
                  <c:v>2121</c:v>
                </c:pt>
                <c:pt idx="1122">
                  <c:v>2122</c:v>
                </c:pt>
                <c:pt idx="1123">
                  <c:v>2123</c:v>
                </c:pt>
                <c:pt idx="1124">
                  <c:v>2124</c:v>
                </c:pt>
                <c:pt idx="1125">
                  <c:v>2125</c:v>
                </c:pt>
                <c:pt idx="1126">
                  <c:v>2126</c:v>
                </c:pt>
                <c:pt idx="1127">
                  <c:v>2127</c:v>
                </c:pt>
                <c:pt idx="1128">
                  <c:v>2128</c:v>
                </c:pt>
                <c:pt idx="1129">
                  <c:v>2129</c:v>
                </c:pt>
                <c:pt idx="1130">
                  <c:v>2130</c:v>
                </c:pt>
                <c:pt idx="1131">
                  <c:v>2131</c:v>
                </c:pt>
                <c:pt idx="1132">
                  <c:v>2132</c:v>
                </c:pt>
                <c:pt idx="1133">
                  <c:v>2133</c:v>
                </c:pt>
                <c:pt idx="1134">
                  <c:v>2134</c:v>
                </c:pt>
                <c:pt idx="1135">
                  <c:v>2135</c:v>
                </c:pt>
                <c:pt idx="1136">
                  <c:v>2136</c:v>
                </c:pt>
                <c:pt idx="1137">
                  <c:v>2137</c:v>
                </c:pt>
                <c:pt idx="1138">
                  <c:v>2138</c:v>
                </c:pt>
                <c:pt idx="1139">
                  <c:v>2139</c:v>
                </c:pt>
                <c:pt idx="1140">
                  <c:v>2140</c:v>
                </c:pt>
                <c:pt idx="1141">
                  <c:v>2141</c:v>
                </c:pt>
                <c:pt idx="1142">
                  <c:v>2142</c:v>
                </c:pt>
                <c:pt idx="1143">
                  <c:v>2143</c:v>
                </c:pt>
                <c:pt idx="1144">
                  <c:v>2144</c:v>
                </c:pt>
                <c:pt idx="1145">
                  <c:v>2145</c:v>
                </c:pt>
                <c:pt idx="1146">
                  <c:v>2146</c:v>
                </c:pt>
                <c:pt idx="1147">
                  <c:v>2147</c:v>
                </c:pt>
                <c:pt idx="1148">
                  <c:v>2148</c:v>
                </c:pt>
                <c:pt idx="1149">
                  <c:v>2149</c:v>
                </c:pt>
                <c:pt idx="1150">
                  <c:v>2150</c:v>
                </c:pt>
                <c:pt idx="1151">
                  <c:v>2151</c:v>
                </c:pt>
                <c:pt idx="1152">
                  <c:v>2152</c:v>
                </c:pt>
                <c:pt idx="1153">
                  <c:v>2153</c:v>
                </c:pt>
                <c:pt idx="1154">
                  <c:v>2154</c:v>
                </c:pt>
                <c:pt idx="1155">
                  <c:v>2155</c:v>
                </c:pt>
                <c:pt idx="1156">
                  <c:v>2156</c:v>
                </c:pt>
                <c:pt idx="1157">
                  <c:v>2157</c:v>
                </c:pt>
                <c:pt idx="1158">
                  <c:v>2158</c:v>
                </c:pt>
                <c:pt idx="1159">
                  <c:v>2159</c:v>
                </c:pt>
                <c:pt idx="1160">
                  <c:v>2160</c:v>
                </c:pt>
                <c:pt idx="1161">
                  <c:v>2161</c:v>
                </c:pt>
                <c:pt idx="1162">
                  <c:v>2162</c:v>
                </c:pt>
                <c:pt idx="1163">
                  <c:v>2163</c:v>
                </c:pt>
                <c:pt idx="1164">
                  <c:v>2164</c:v>
                </c:pt>
                <c:pt idx="1165">
                  <c:v>2165</c:v>
                </c:pt>
                <c:pt idx="1166">
                  <c:v>2166</c:v>
                </c:pt>
                <c:pt idx="1167">
                  <c:v>2167</c:v>
                </c:pt>
                <c:pt idx="1168">
                  <c:v>2168</c:v>
                </c:pt>
                <c:pt idx="1169">
                  <c:v>2169</c:v>
                </c:pt>
                <c:pt idx="1170">
                  <c:v>2170</c:v>
                </c:pt>
                <c:pt idx="1171">
                  <c:v>2171</c:v>
                </c:pt>
                <c:pt idx="1172">
                  <c:v>2172</c:v>
                </c:pt>
                <c:pt idx="1173">
                  <c:v>2173</c:v>
                </c:pt>
                <c:pt idx="1174">
                  <c:v>2174</c:v>
                </c:pt>
                <c:pt idx="1175">
                  <c:v>2175</c:v>
                </c:pt>
                <c:pt idx="1176">
                  <c:v>2176</c:v>
                </c:pt>
                <c:pt idx="1177">
                  <c:v>2177</c:v>
                </c:pt>
                <c:pt idx="1178">
                  <c:v>2178</c:v>
                </c:pt>
                <c:pt idx="1179">
                  <c:v>2179</c:v>
                </c:pt>
                <c:pt idx="1180">
                  <c:v>2180</c:v>
                </c:pt>
                <c:pt idx="1181">
                  <c:v>2181</c:v>
                </c:pt>
                <c:pt idx="1182">
                  <c:v>2182</c:v>
                </c:pt>
                <c:pt idx="1183">
                  <c:v>2183</c:v>
                </c:pt>
                <c:pt idx="1184">
                  <c:v>2184</c:v>
                </c:pt>
                <c:pt idx="1185">
                  <c:v>2185</c:v>
                </c:pt>
                <c:pt idx="1186">
                  <c:v>2186</c:v>
                </c:pt>
                <c:pt idx="1187">
                  <c:v>2187</c:v>
                </c:pt>
                <c:pt idx="1188">
                  <c:v>2188</c:v>
                </c:pt>
                <c:pt idx="1189">
                  <c:v>2189</c:v>
                </c:pt>
                <c:pt idx="1190">
                  <c:v>2190</c:v>
                </c:pt>
                <c:pt idx="1191">
                  <c:v>2191</c:v>
                </c:pt>
                <c:pt idx="1192">
                  <c:v>2192</c:v>
                </c:pt>
                <c:pt idx="1193">
                  <c:v>2193</c:v>
                </c:pt>
                <c:pt idx="1194">
                  <c:v>2194</c:v>
                </c:pt>
                <c:pt idx="1195">
                  <c:v>2195</c:v>
                </c:pt>
                <c:pt idx="1196">
                  <c:v>2196</c:v>
                </c:pt>
                <c:pt idx="1197">
                  <c:v>2197</c:v>
                </c:pt>
                <c:pt idx="1198">
                  <c:v>2198</c:v>
                </c:pt>
                <c:pt idx="1199">
                  <c:v>2199</c:v>
                </c:pt>
                <c:pt idx="1200">
                  <c:v>2200</c:v>
                </c:pt>
                <c:pt idx="1201">
                  <c:v>2201</c:v>
                </c:pt>
                <c:pt idx="1202">
                  <c:v>2202</c:v>
                </c:pt>
                <c:pt idx="1203">
                  <c:v>2203</c:v>
                </c:pt>
                <c:pt idx="1204">
                  <c:v>2204</c:v>
                </c:pt>
                <c:pt idx="1205">
                  <c:v>2205</c:v>
                </c:pt>
                <c:pt idx="1206">
                  <c:v>2206</c:v>
                </c:pt>
                <c:pt idx="1207">
                  <c:v>2207</c:v>
                </c:pt>
                <c:pt idx="1208">
                  <c:v>2208</c:v>
                </c:pt>
                <c:pt idx="1209">
                  <c:v>2209</c:v>
                </c:pt>
                <c:pt idx="1210">
                  <c:v>2210</c:v>
                </c:pt>
                <c:pt idx="1211">
                  <c:v>2211</c:v>
                </c:pt>
                <c:pt idx="1212">
                  <c:v>2212</c:v>
                </c:pt>
                <c:pt idx="1213">
                  <c:v>2213</c:v>
                </c:pt>
                <c:pt idx="1214">
                  <c:v>2214</c:v>
                </c:pt>
                <c:pt idx="1215">
                  <c:v>2215</c:v>
                </c:pt>
                <c:pt idx="1216">
                  <c:v>2216</c:v>
                </c:pt>
                <c:pt idx="1217">
                  <c:v>2217</c:v>
                </c:pt>
                <c:pt idx="1218">
                  <c:v>2218</c:v>
                </c:pt>
                <c:pt idx="1219">
                  <c:v>2219</c:v>
                </c:pt>
                <c:pt idx="1220">
                  <c:v>2220</c:v>
                </c:pt>
                <c:pt idx="1221">
                  <c:v>2221</c:v>
                </c:pt>
                <c:pt idx="1222">
                  <c:v>2222</c:v>
                </c:pt>
                <c:pt idx="1223">
                  <c:v>2223</c:v>
                </c:pt>
                <c:pt idx="1224">
                  <c:v>2224</c:v>
                </c:pt>
                <c:pt idx="1225">
                  <c:v>2225</c:v>
                </c:pt>
                <c:pt idx="1226">
                  <c:v>2226</c:v>
                </c:pt>
                <c:pt idx="1227">
                  <c:v>2227</c:v>
                </c:pt>
                <c:pt idx="1228">
                  <c:v>2228</c:v>
                </c:pt>
                <c:pt idx="1229">
                  <c:v>2229</c:v>
                </c:pt>
                <c:pt idx="1230">
                  <c:v>2230</c:v>
                </c:pt>
                <c:pt idx="1231">
                  <c:v>2231</c:v>
                </c:pt>
                <c:pt idx="1232">
                  <c:v>2232</c:v>
                </c:pt>
                <c:pt idx="1233">
                  <c:v>2233</c:v>
                </c:pt>
                <c:pt idx="1234">
                  <c:v>2234</c:v>
                </c:pt>
                <c:pt idx="1235">
                  <c:v>2235</c:v>
                </c:pt>
                <c:pt idx="1236">
                  <c:v>2236</c:v>
                </c:pt>
                <c:pt idx="1237">
                  <c:v>2237</c:v>
                </c:pt>
                <c:pt idx="1238">
                  <c:v>2238</c:v>
                </c:pt>
                <c:pt idx="1239">
                  <c:v>2239</c:v>
                </c:pt>
                <c:pt idx="1240">
                  <c:v>2240</c:v>
                </c:pt>
                <c:pt idx="1241">
                  <c:v>2241</c:v>
                </c:pt>
                <c:pt idx="1242">
                  <c:v>2242</c:v>
                </c:pt>
                <c:pt idx="1243">
                  <c:v>2243</c:v>
                </c:pt>
                <c:pt idx="1244">
                  <c:v>2244</c:v>
                </c:pt>
                <c:pt idx="1245">
                  <c:v>2245</c:v>
                </c:pt>
                <c:pt idx="1246">
                  <c:v>2246</c:v>
                </c:pt>
                <c:pt idx="1247">
                  <c:v>2247</c:v>
                </c:pt>
                <c:pt idx="1248">
                  <c:v>2248</c:v>
                </c:pt>
                <c:pt idx="1249">
                  <c:v>2249</c:v>
                </c:pt>
                <c:pt idx="1250">
                  <c:v>2250</c:v>
                </c:pt>
                <c:pt idx="1251">
                  <c:v>2251</c:v>
                </c:pt>
                <c:pt idx="1252">
                  <c:v>2252</c:v>
                </c:pt>
                <c:pt idx="1253">
                  <c:v>2253</c:v>
                </c:pt>
                <c:pt idx="1254">
                  <c:v>2254</c:v>
                </c:pt>
                <c:pt idx="1255">
                  <c:v>2255</c:v>
                </c:pt>
                <c:pt idx="1256">
                  <c:v>2256</c:v>
                </c:pt>
                <c:pt idx="1257">
                  <c:v>2257</c:v>
                </c:pt>
                <c:pt idx="1258">
                  <c:v>2258</c:v>
                </c:pt>
                <c:pt idx="1259">
                  <c:v>2259</c:v>
                </c:pt>
                <c:pt idx="1260">
                  <c:v>2260</c:v>
                </c:pt>
                <c:pt idx="1261">
                  <c:v>2261</c:v>
                </c:pt>
                <c:pt idx="1262">
                  <c:v>2262</c:v>
                </c:pt>
                <c:pt idx="1263">
                  <c:v>2263</c:v>
                </c:pt>
                <c:pt idx="1264">
                  <c:v>2264</c:v>
                </c:pt>
                <c:pt idx="1265">
                  <c:v>2265</c:v>
                </c:pt>
                <c:pt idx="1266">
                  <c:v>2266</c:v>
                </c:pt>
                <c:pt idx="1267">
                  <c:v>2267</c:v>
                </c:pt>
                <c:pt idx="1268">
                  <c:v>2268</c:v>
                </c:pt>
                <c:pt idx="1269">
                  <c:v>2269</c:v>
                </c:pt>
                <c:pt idx="1270">
                  <c:v>2270</c:v>
                </c:pt>
                <c:pt idx="1271">
                  <c:v>2271</c:v>
                </c:pt>
                <c:pt idx="1272">
                  <c:v>2272</c:v>
                </c:pt>
                <c:pt idx="1273">
                  <c:v>2273</c:v>
                </c:pt>
                <c:pt idx="1274">
                  <c:v>2274</c:v>
                </c:pt>
                <c:pt idx="1275">
                  <c:v>2275</c:v>
                </c:pt>
                <c:pt idx="1276">
                  <c:v>2276</c:v>
                </c:pt>
                <c:pt idx="1277">
                  <c:v>2277</c:v>
                </c:pt>
                <c:pt idx="1278">
                  <c:v>2278</c:v>
                </c:pt>
                <c:pt idx="1279">
                  <c:v>2279</c:v>
                </c:pt>
                <c:pt idx="1280">
                  <c:v>2280</c:v>
                </c:pt>
                <c:pt idx="1281">
                  <c:v>2281</c:v>
                </c:pt>
                <c:pt idx="1282">
                  <c:v>2282</c:v>
                </c:pt>
                <c:pt idx="1283">
                  <c:v>2283</c:v>
                </c:pt>
                <c:pt idx="1284">
                  <c:v>2284</c:v>
                </c:pt>
                <c:pt idx="1285">
                  <c:v>2285</c:v>
                </c:pt>
                <c:pt idx="1286">
                  <c:v>2286</c:v>
                </c:pt>
                <c:pt idx="1287">
                  <c:v>2287</c:v>
                </c:pt>
                <c:pt idx="1288">
                  <c:v>2288</c:v>
                </c:pt>
                <c:pt idx="1289">
                  <c:v>2289</c:v>
                </c:pt>
                <c:pt idx="1290">
                  <c:v>2290</c:v>
                </c:pt>
                <c:pt idx="1291">
                  <c:v>2291</c:v>
                </c:pt>
                <c:pt idx="1292">
                  <c:v>2292</c:v>
                </c:pt>
                <c:pt idx="1293">
                  <c:v>2293</c:v>
                </c:pt>
                <c:pt idx="1294">
                  <c:v>2294</c:v>
                </c:pt>
                <c:pt idx="1295">
                  <c:v>2295</c:v>
                </c:pt>
                <c:pt idx="1296">
                  <c:v>2296</c:v>
                </c:pt>
                <c:pt idx="1297">
                  <c:v>2297</c:v>
                </c:pt>
                <c:pt idx="1298">
                  <c:v>2298</c:v>
                </c:pt>
                <c:pt idx="1299">
                  <c:v>2299</c:v>
                </c:pt>
                <c:pt idx="1300">
                  <c:v>2300</c:v>
                </c:pt>
                <c:pt idx="1301">
                  <c:v>2301</c:v>
                </c:pt>
                <c:pt idx="1302">
                  <c:v>2302</c:v>
                </c:pt>
                <c:pt idx="1303">
                  <c:v>2303</c:v>
                </c:pt>
                <c:pt idx="1304">
                  <c:v>2304</c:v>
                </c:pt>
                <c:pt idx="1305">
                  <c:v>2305</c:v>
                </c:pt>
                <c:pt idx="1306">
                  <c:v>2306</c:v>
                </c:pt>
                <c:pt idx="1307">
                  <c:v>2307</c:v>
                </c:pt>
                <c:pt idx="1308">
                  <c:v>2308</c:v>
                </c:pt>
                <c:pt idx="1309">
                  <c:v>2309</c:v>
                </c:pt>
                <c:pt idx="1310">
                  <c:v>2310</c:v>
                </c:pt>
                <c:pt idx="1311">
                  <c:v>2311</c:v>
                </c:pt>
                <c:pt idx="1312">
                  <c:v>2312</c:v>
                </c:pt>
                <c:pt idx="1313">
                  <c:v>2313</c:v>
                </c:pt>
                <c:pt idx="1314">
                  <c:v>2314</c:v>
                </c:pt>
                <c:pt idx="1315">
                  <c:v>2315</c:v>
                </c:pt>
                <c:pt idx="1316">
                  <c:v>2316</c:v>
                </c:pt>
                <c:pt idx="1317">
                  <c:v>2317</c:v>
                </c:pt>
                <c:pt idx="1318">
                  <c:v>2318</c:v>
                </c:pt>
                <c:pt idx="1319">
                  <c:v>2319</c:v>
                </c:pt>
                <c:pt idx="1320">
                  <c:v>2320</c:v>
                </c:pt>
                <c:pt idx="1321">
                  <c:v>2321</c:v>
                </c:pt>
                <c:pt idx="1322">
                  <c:v>2322</c:v>
                </c:pt>
                <c:pt idx="1323">
                  <c:v>2323</c:v>
                </c:pt>
                <c:pt idx="1324">
                  <c:v>2324</c:v>
                </c:pt>
                <c:pt idx="1325">
                  <c:v>2325</c:v>
                </c:pt>
                <c:pt idx="1326">
                  <c:v>2326</c:v>
                </c:pt>
                <c:pt idx="1327">
                  <c:v>2327</c:v>
                </c:pt>
                <c:pt idx="1328">
                  <c:v>2328</c:v>
                </c:pt>
                <c:pt idx="1329">
                  <c:v>2329</c:v>
                </c:pt>
                <c:pt idx="1330">
                  <c:v>2330</c:v>
                </c:pt>
                <c:pt idx="1331">
                  <c:v>2331</c:v>
                </c:pt>
                <c:pt idx="1332">
                  <c:v>2332</c:v>
                </c:pt>
                <c:pt idx="1333">
                  <c:v>2333</c:v>
                </c:pt>
                <c:pt idx="1334">
                  <c:v>2334</c:v>
                </c:pt>
                <c:pt idx="1335">
                  <c:v>2335</c:v>
                </c:pt>
                <c:pt idx="1336">
                  <c:v>2336</c:v>
                </c:pt>
                <c:pt idx="1337">
                  <c:v>2337</c:v>
                </c:pt>
                <c:pt idx="1338">
                  <c:v>2338</c:v>
                </c:pt>
                <c:pt idx="1339">
                  <c:v>2339</c:v>
                </c:pt>
                <c:pt idx="1340">
                  <c:v>2340</c:v>
                </c:pt>
                <c:pt idx="1341">
                  <c:v>2341</c:v>
                </c:pt>
                <c:pt idx="1342">
                  <c:v>2342</c:v>
                </c:pt>
                <c:pt idx="1343">
                  <c:v>2343</c:v>
                </c:pt>
                <c:pt idx="1344">
                  <c:v>2344</c:v>
                </c:pt>
                <c:pt idx="1345">
                  <c:v>2345</c:v>
                </c:pt>
                <c:pt idx="1346">
                  <c:v>2346</c:v>
                </c:pt>
                <c:pt idx="1347">
                  <c:v>2347</c:v>
                </c:pt>
                <c:pt idx="1348">
                  <c:v>2348</c:v>
                </c:pt>
                <c:pt idx="1349">
                  <c:v>2349</c:v>
                </c:pt>
                <c:pt idx="1350">
                  <c:v>2350</c:v>
                </c:pt>
                <c:pt idx="1351">
                  <c:v>2351</c:v>
                </c:pt>
                <c:pt idx="1352">
                  <c:v>2352</c:v>
                </c:pt>
                <c:pt idx="1353">
                  <c:v>2353</c:v>
                </c:pt>
                <c:pt idx="1354">
                  <c:v>2354</c:v>
                </c:pt>
                <c:pt idx="1355">
                  <c:v>2355</c:v>
                </c:pt>
                <c:pt idx="1356">
                  <c:v>2356</c:v>
                </c:pt>
                <c:pt idx="1357">
                  <c:v>2357</c:v>
                </c:pt>
                <c:pt idx="1358">
                  <c:v>2358</c:v>
                </c:pt>
                <c:pt idx="1359">
                  <c:v>2359</c:v>
                </c:pt>
                <c:pt idx="1360">
                  <c:v>2360</c:v>
                </c:pt>
                <c:pt idx="1361">
                  <c:v>2361</c:v>
                </c:pt>
                <c:pt idx="1362">
                  <c:v>2362</c:v>
                </c:pt>
                <c:pt idx="1363">
                  <c:v>2363</c:v>
                </c:pt>
                <c:pt idx="1364">
                  <c:v>2364</c:v>
                </c:pt>
                <c:pt idx="1365">
                  <c:v>2365</c:v>
                </c:pt>
                <c:pt idx="1366">
                  <c:v>2366</c:v>
                </c:pt>
                <c:pt idx="1367">
                  <c:v>2367</c:v>
                </c:pt>
                <c:pt idx="1368">
                  <c:v>2368</c:v>
                </c:pt>
                <c:pt idx="1369">
                  <c:v>2369</c:v>
                </c:pt>
                <c:pt idx="1370">
                  <c:v>2370</c:v>
                </c:pt>
                <c:pt idx="1371">
                  <c:v>2371</c:v>
                </c:pt>
                <c:pt idx="1372">
                  <c:v>2372</c:v>
                </c:pt>
                <c:pt idx="1373">
                  <c:v>2373</c:v>
                </c:pt>
                <c:pt idx="1374">
                  <c:v>2374</c:v>
                </c:pt>
                <c:pt idx="1375">
                  <c:v>2375</c:v>
                </c:pt>
                <c:pt idx="1376">
                  <c:v>2376</c:v>
                </c:pt>
                <c:pt idx="1377">
                  <c:v>2377</c:v>
                </c:pt>
                <c:pt idx="1378">
                  <c:v>2378</c:v>
                </c:pt>
                <c:pt idx="1379">
                  <c:v>2379</c:v>
                </c:pt>
                <c:pt idx="1380">
                  <c:v>2380</c:v>
                </c:pt>
                <c:pt idx="1381">
                  <c:v>2381</c:v>
                </c:pt>
                <c:pt idx="1382">
                  <c:v>2382</c:v>
                </c:pt>
                <c:pt idx="1383">
                  <c:v>2383</c:v>
                </c:pt>
                <c:pt idx="1384">
                  <c:v>2384</c:v>
                </c:pt>
                <c:pt idx="1385">
                  <c:v>2385</c:v>
                </c:pt>
                <c:pt idx="1386">
                  <c:v>2386</c:v>
                </c:pt>
                <c:pt idx="1387">
                  <c:v>2387</c:v>
                </c:pt>
                <c:pt idx="1388">
                  <c:v>2388</c:v>
                </c:pt>
                <c:pt idx="1389">
                  <c:v>2389</c:v>
                </c:pt>
                <c:pt idx="1390">
                  <c:v>2390</c:v>
                </c:pt>
                <c:pt idx="1391">
                  <c:v>2391</c:v>
                </c:pt>
                <c:pt idx="1392">
                  <c:v>2392</c:v>
                </c:pt>
                <c:pt idx="1393">
                  <c:v>2393</c:v>
                </c:pt>
                <c:pt idx="1394">
                  <c:v>2394</c:v>
                </c:pt>
                <c:pt idx="1395">
                  <c:v>2395</c:v>
                </c:pt>
                <c:pt idx="1396">
                  <c:v>2396</c:v>
                </c:pt>
                <c:pt idx="1397">
                  <c:v>2397</c:v>
                </c:pt>
                <c:pt idx="1398">
                  <c:v>2398</c:v>
                </c:pt>
                <c:pt idx="1399">
                  <c:v>2399</c:v>
                </c:pt>
                <c:pt idx="1400">
                  <c:v>2400</c:v>
                </c:pt>
                <c:pt idx="1401">
                  <c:v>2401</c:v>
                </c:pt>
                <c:pt idx="1402">
                  <c:v>2402</c:v>
                </c:pt>
                <c:pt idx="1403">
                  <c:v>2403</c:v>
                </c:pt>
                <c:pt idx="1404">
                  <c:v>2404</c:v>
                </c:pt>
                <c:pt idx="1405">
                  <c:v>2405</c:v>
                </c:pt>
                <c:pt idx="1406">
                  <c:v>2406</c:v>
                </c:pt>
                <c:pt idx="1407">
                  <c:v>2407</c:v>
                </c:pt>
                <c:pt idx="1408">
                  <c:v>2408</c:v>
                </c:pt>
                <c:pt idx="1409">
                  <c:v>2409</c:v>
                </c:pt>
                <c:pt idx="1410">
                  <c:v>2410</c:v>
                </c:pt>
                <c:pt idx="1411">
                  <c:v>2411</c:v>
                </c:pt>
                <c:pt idx="1412">
                  <c:v>2412</c:v>
                </c:pt>
                <c:pt idx="1413">
                  <c:v>2413</c:v>
                </c:pt>
                <c:pt idx="1414">
                  <c:v>2414</c:v>
                </c:pt>
                <c:pt idx="1415">
                  <c:v>2415</c:v>
                </c:pt>
                <c:pt idx="1416">
                  <c:v>2416</c:v>
                </c:pt>
                <c:pt idx="1417">
                  <c:v>2417</c:v>
                </c:pt>
                <c:pt idx="1418">
                  <c:v>2418</c:v>
                </c:pt>
                <c:pt idx="1419">
                  <c:v>2419</c:v>
                </c:pt>
                <c:pt idx="1420">
                  <c:v>2420</c:v>
                </c:pt>
                <c:pt idx="1421">
                  <c:v>2421</c:v>
                </c:pt>
                <c:pt idx="1422">
                  <c:v>2422</c:v>
                </c:pt>
                <c:pt idx="1423">
                  <c:v>2423</c:v>
                </c:pt>
                <c:pt idx="1424">
                  <c:v>2424</c:v>
                </c:pt>
                <c:pt idx="1425">
                  <c:v>2425</c:v>
                </c:pt>
                <c:pt idx="1426">
                  <c:v>2426</c:v>
                </c:pt>
                <c:pt idx="1427">
                  <c:v>2427</c:v>
                </c:pt>
                <c:pt idx="1428">
                  <c:v>2428</c:v>
                </c:pt>
                <c:pt idx="1429">
                  <c:v>2429</c:v>
                </c:pt>
                <c:pt idx="1430">
                  <c:v>2430</c:v>
                </c:pt>
                <c:pt idx="1431">
                  <c:v>2431</c:v>
                </c:pt>
                <c:pt idx="1432">
                  <c:v>2432</c:v>
                </c:pt>
                <c:pt idx="1433">
                  <c:v>2433</c:v>
                </c:pt>
                <c:pt idx="1434">
                  <c:v>2434</c:v>
                </c:pt>
                <c:pt idx="1435">
                  <c:v>2435</c:v>
                </c:pt>
                <c:pt idx="1436">
                  <c:v>2436</c:v>
                </c:pt>
                <c:pt idx="1437">
                  <c:v>2437</c:v>
                </c:pt>
                <c:pt idx="1438">
                  <c:v>2438</c:v>
                </c:pt>
                <c:pt idx="1439">
                  <c:v>2439</c:v>
                </c:pt>
                <c:pt idx="1440">
                  <c:v>2440</c:v>
                </c:pt>
                <c:pt idx="1441">
                  <c:v>2441</c:v>
                </c:pt>
                <c:pt idx="1442">
                  <c:v>2442</c:v>
                </c:pt>
                <c:pt idx="1443">
                  <c:v>2443</c:v>
                </c:pt>
                <c:pt idx="1444">
                  <c:v>2444</c:v>
                </c:pt>
                <c:pt idx="1445">
                  <c:v>2445</c:v>
                </c:pt>
                <c:pt idx="1446">
                  <c:v>2446</c:v>
                </c:pt>
                <c:pt idx="1447">
                  <c:v>2447</c:v>
                </c:pt>
                <c:pt idx="1448">
                  <c:v>2448</c:v>
                </c:pt>
                <c:pt idx="1449">
                  <c:v>2449</c:v>
                </c:pt>
                <c:pt idx="1450">
                  <c:v>2450</c:v>
                </c:pt>
                <c:pt idx="1451">
                  <c:v>2451</c:v>
                </c:pt>
                <c:pt idx="1452">
                  <c:v>2452</c:v>
                </c:pt>
                <c:pt idx="1453">
                  <c:v>2453</c:v>
                </c:pt>
                <c:pt idx="1454">
                  <c:v>2454</c:v>
                </c:pt>
                <c:pt idx="1455">
                  <c:v>2455</c:v>
                </c:pt>
                <c:pt idx="1456">
                  <c:v>2456</c:v>
                </c:pt>
                <c:pt idx="1457">
                  <c:v>2457</c:v>
                </c:pt>
                <c:pt idx="1458">
                  <c:v>2458</c:v>
                </c:pt>
                <c:pt idx="1459">
                  <c:v>2459</c:v>
                </c:pt>
                <c:pt idx="1460">
                  <c:v>2460</c:v>
                </c:pt>
                <c:pt idx="1461">
                  <c:v>2461</c:v>
                </c:pt>
                <c:pt idx="1462">
                  <c:v>2462</c:v>
                </c:pt>
                <c:pt idx="1463">
                  <c:v>2463</c:v>
                </c:pt>
                <c:pt idx="1464">
                  <c:v>2464</c:v>
                </c:pt>
                <c:pt idx="1465">
                  <c:v>2465</c:v>
                </c:pt>
                <c:pt idx="1466">
                  <c:v>2466</c:v>
                </c:pt>
                <c:pt idx="1467">
                  <c:v>2467</c:v>
                </c:pt>
                <c:pt idx="1468">
                  <c:v>2468</c:v>
                </c:pt>
                <c:pt idx="1469">
                  <c:v>2469</c:v>
                </c:pt>
                <c:pt idx="1470">
                  <c:v>2470</c:v>
                </c:pt>
                <c:pt idx="1471">
                  <c:v>2471</c:v>
                </c:pt>
                <c:pt idx="1472">
                  <c:v>2472</c:v>
                </c:pt>
                <c:pt idx="1473">
                  <c:v>2473</c:v>
                </c:pt>
                <c:pt idx="1474">
                  <c:v>2474</c:v>
                </c:pt>
                <c:pt idx="1475">
                  <c:v>2475</c:v>
                </c:pt>
                <c:pt idx="1476">
                  <c:v>2476</c:v>
                </c:pt>
                <c:pt idx="1477">
                  <c:v>2477</c:v>
                </c:pt>
                <c:pt idx="1478">
                  <c:v>2478</c:v>
                </c:pt>
                <c:pt idx="1479">
                  <c:v>2479</c:v>
                </c:pt>
                <c:pt idx="1480">
                  <c:v>2480</c:v>
                </c:pt>
                <c:pt idx="1481">
                  <c:v>2481</c:v>
                </c:pt>
                <c:pt idx="1482">
                  <c:v>2482</c:v>
                </c:pt>
                <c:pt idx="1483">
                  <c:v>2483</c:v>
                </c:pt>
                <c:pt idx="1484">
                  <c:v>2484</c:v>
                </c:pt>
                <c:pt idx="1485">
                  <c:v>2485</c:v>
                </c:pt>
                <c:pt idx="1486">
                  <c:v>2486</c:v>
                </c:pt>
                <c:pt idx="1487">
                  <c:v>2487</c:v>
                </c:pt>
                <c:pt idx="1488">
                  <c:v>2488</c:v>
                </c:pt>
                <c:pt idx="1489">
                  <c:v>2489</c:v>
                </c:pt>
                <c:pt idx="1490">
                  <c:v>2490</c:v>
                </c:pt>
                <c:pt idx="1491">
                  <c:v>2491</c:v>
                </c:pt>
                <c:pt idx="1492">
                  <c:v>2492</c:v>
                </c:pt>
                <c:pt idx="1493">
                  <c:v>2493</c:v>
                </c:pt>
                <c:pt idx="1494">
                  <c:v>2494</c:v>
                </c:pt>
                <c:pt idx="1495">
                  <c:v>2495</c:v>
                </c:pt>
                <c:pt idx="1496">
                  <c:v>2496</c:v>
                </c:pt>
                <c:pt idx="1497">
                  <c:v>2497</c:v>
                </c:pt>
                <c:pt idx="1498">
                  <c:v>2498</c:v>
                </c:pt>
                <c:pt idx="1499">
                  <c:v>2499</c:v>
                </c:pt>
                <c:pt idx="1500">
                  <c:v>2500</c:v>
                </c:pt>
              </c:numCache>
            </c:numRef>
          </c:xVal>
          <c:yVal>
            <c:numRef>
              <c:f>Sheet3!$P$2:$P$1502</c:f>
              <c:numCache>
                <c:formatCode>General</c:formatCode>
                <c:ptCount val="1501"/>
                <c:pt idx="0">
                  <c:v>7.1628699999999954</c:v>
                </c:pt>
                <c:pt idx="1">
                  <c:v>7.1631199999999842</c:v>
                </c:pt>
                <c:pt idx="2">
                  <c:v>7.1626299999999956</c:v>
                </c:pt>
                <c:pt idx="3">
                  <c:v>7.1618299999999966</c:v>
                </c:pt>
                <c:pt idx="4">
                  <c:v>7.1608699999999956</c:v>
                </c:pt>
                <c:pt idx="5">
                  <c:v>7.1598299999999986</c:v>
                </c:pt>
                <c:pt idx="6">
                  <c:v>7.1587399999999954</c:v>
                </c:pt>
                <c:pt idx="7">
                  <c:v>7.1576199999999872</c:v>
                </c:pt>
                <c:pt idx="8">
                  <c:v>7.1564699999999997</c:v>
                </c:pt>
                <c:pt idx="9">
                  <c:v>7.1552899999999946</c:v>
                </c:pt>
                <c:pt idx="10">
                  <c:v>7.1540899999999841</c:v>
                </c:pt>
                <c:pt idx="11">
                  <c:v>7.1528600000000004</c:v>
                </c:pt>
                <c:pt idx="12">
                  <c:v>7.1516099999999998</c:v>
                </c:pt>
                <c:pt idx="13">
                  <c:v>7.1503299999999994</c:v>
                </c:pt>
                <c:pt idx="14">
                  <c:v>7.1490299999999998</c:v>
                </c:pt>
                <c:pt idx="15">
                  <c:v>7.1477099999999956</c:v>
                </c:pt>
                <c:pt idx="16">
                  <c:v>7.1463599999999996</c:v>
                </c:pt>
                <c:pt idx="17">
                  <c:v>7.1449799999999861</c:v>
                </c:pt>
                <c:pt idx="18">
                  <c:v>7.1435899999999872</c:v>
                </c:pt>
                <c:pt idx="19">
                  <c:v>7.1421699999999966</c:v>
                </c:pt>
                <c:pt idx="20">
                  <c:v>7.14072</c:v>
                </c:pt>
                <c:pt idx="21">
                  <c:v>7.1392600000000002</c:v>
                </c:pt>
                <c:pt idx="22">
                  <c:v>7.1377699999999997</c:v>
                </c:pt>
                <c:pt idx="23">
                  <c:v>7.1362500000000004</c:v>
                </c:pt>
                <c:pt idx="24">
                  <c:v>7.1347199999999873</c:v>
                </c:pt>
                <c:pt idx="25">
                  <c:v>7.1331600000000002</c:v>
                </c:pt>
                <c:pt idx="26">
                  <c:v>7.1315799999999996</c:v>
                </c:pt>
                <c:pt idx="27">
                  <c:v>7.1299699999999966</c:v>
                </c:pt>
                <c:pt idx="28">
                  <c:v>7.1283499999999984</c:v>
                </c:pt>
                <c:pt idx="29">
                  <c:v>7.1266999999999996</c:v>
                </c:pt>
                <c:pt idx="30">
                  <c:v>7.1250299999999944</c:v>
                </c:pt>
                <c:pt idx="31">
                  <c:v>7.1233299999999966</c:v>
                </c:pt>
                <c:pt idx="32">
                  <c:v>7.1216200000000001</c:v>
                </c:pt>
                <c:pt idx="33">
                  <c:v>7.1198799999999984</c:v>
                </c:pt>
                <c:pt idx="34">
                  <c:v>7.118119999999986</c:v>
                </c:pt>
                <c:pt idx="35">
                  <c:v>7.1163400000000001</c:v>
                </c:pt>
                <c:pt idx="36">
                  <c:v>7.1145399999999812</c:v>
                </c:pt>
                <c:pt idx="37">
                  <c:v>7.1127199999999862</c:v>
                </c:pt>
                <c:pt idx="38">
                  <c:v>7.1108699999999976</c:v>
                </c:pt>
                <c:pt idx="39">
                  <c:v>7.1090099999999996</c:v>
                </c:pt>
                <c:pt idx="40">
                  <c:v>7.1071199999999841</c:v>
                </c:pt>
                <c:pt idx="41">
                  <c:v>7.1052200000000001</c:v>
                </c:pt>
                <c:pt idx="42">
                  <c:v>7.1032900000000003</c:v>
                </c:pt>
                <c:pt idx="43">
                  <c:v>7.1013400000000004</c:v>
                </c:pt>
                <c:pt idx="44">
                  <c:v>7.09938</c:v>
                </c:pt>
                <c:pt idx="45">
                  <c:v>7.0973899999999954</c:v>
                </c:pt>
                <c:pt idx="46">
                  <c:v>7.0953799999999996</c:v>
                </c:pt>
                <c:pt idx="47">
                  <c:v>7.09335</c:v>
                </c:pt>
                <c:pt idx="48">
                  <c:v>7.0913000000000004</c:v>
                </c:pt>
                <c:pt idx="49">
                  <c:v>7.0892299999999997</c:v>
                </c:pt>
                <c:pt idx="50">
                  <c:v>7.0871499999999976</c:v>
                </c:pt>
                <c:pt idx="51">
                  <c:v>7.0850400000000002</c:v>
                </c:pt>
                <c:pt idx="52">
                  <c:v>7.0829099999999956</c:v>
                </c:pt>
                <c:pt idx="53">
                  <c:v>7.0807700000000002</c:v>
                </c:pt>
                <c:pt idx="54">
                  <c:v>7.0785999999999998</c:v>
                </c:pt>
                <c:pt idx="55">
                  <c:v>7.0764199999999997</c:v>
                </c:pt>
                <c:pt idx="56">
                  <c:v>7.0742099999999999</c:v>
                </c:pt>
                <c:pt idx="57">
                  <c:v>7.0719900000000004</c:v>
                </c:pt>
                <c:pt idx="58">
                  <c:v>7.06975</c:v>
                </c:pt>
                <c:pt idx="59">
                  <c:v>7.0674899999999861</c:v>
                </c:pt>
                <c:pt idx="60">
                  <c:v>7.0652100000000004</c:v>
                </c:pt>
                <c:pt idx="61">
                  <c:v>7.0629099999999871</c:v>
                </c:pt>
                <c:pt idx="62">
                  <c:v>7.0606</c:v>
                </c:pt>
                <c:pt idx="63">
                  <c:v>7.0582599999999998</c:v>
                </c:pt>
                <c:pt idx="64">
                  <c:v>7.0559099999999946</c:v>
                </c:pt>
                <c:pt idx="65">
                  <c:v>7.0535399999999946</c:v>
                </c:pt>
                <c:pt idx="66">
                  <c:v>7.0511600000000003</c:v>
                </c:pt>
                <c:pt idx="67">
                  <c:v>7.0487500000000001</c:v>
                </c:pt>
                <c:pt idx="68">
                  <c:v>7.0463300000000002</c:v>
                </c:pt>
                <c:pt idx="69">
                  <c:v>7.0438900000000002</c:v>
                </c:pt>
                <c:pt idx="70">
                  <c:v>7.0414300000000001</c:v>
                </c:pt>
                <c:pt idx="71">
                  <c:v>7.0389499999999998</c:v>
                </c:pt>
                <c:pt idx="72">
                  <c:v>7.0364599999999999</c:v>
                </c:pt>
                <c:pt idx="73">
                  <c:v>7.0339499999999999</c:v>
                </c:pt>
                <c:pt idx="74">
                  <c:v>7.0314199999999998</c:v>
                </c:pt>
                <c:pt idx="75">
                  <c:v>7.0288799999999956</c:v>
                </c:pt>
                <c:pt idx="76">
                  <c:v>7.0263200000000001</c:v>
                </c:pt>
                <c:pt idx="77">
                  <c:v>7.0237400000000001</c:v>
                </c:pt>
                <c:pt idx="78">
                  <c:v>7.0211499999999996</c:v>
                </c:pt>
                <c:pt idx="79">
                  <c:v>7.0185399999999873</c:v>
                </c:pt>
                <c:pt idx="80">
                  <c:v>7.0159099999999954</c:v>
                </c:pt>
                <c:pt idx="81">
                  <c:v>7.0132700000000003</c:v>
                </c:pt>
                <c:pt idx="82">
                  <c:v>7.0106099999999998</c:v>
                </c:pt>
                <c:pt idx="83">
                  <c:v>7.0079299999999964</c:v>
                </c:pt>
                <c:pt idx="84">
                  <c:v>7.0052399999999997</c:v>
                </c:pt>
                <c:pt idx="85">
                  <c:v>7.0025299999999966</c:v>
                </c:pt>
                <c:pt idx="86">
                  <c:v>6.9998100000000001</c:v>
                </c:pt>
                <c:pt idx="87">
                  <c:v>6.9970699999999999</c:v>
                </c:pt>
                <c:pt idx="88">
                  <c:v>6.9943200000000001</c:v>
                </c:pt>
                <c:pt idx="89">
                  <c:v>6.9915500000000002</c:v>
                </c:pt>
                <c:pt idx="90">
                  <c:v>6.9887600000000001</c:v>
                </c:pt>
                <c:pt idx="91">
                  <c:v>6.9859600000000004</c:v>
                </c:pt>
                <c:pt idx="92">
                  <c:v>6.9831500000000002</c:v>
                </c:pt>
                <c:pt idx="93">
                  <c:v>6.9803100000000002</c:v>
                </c:pt>
                <c:pt idx="94">
                  <c:v>6.9774700000000003</c:v>
                </c:pt>
                <c:pt idx="95">
                  <c:v>6.9746100000000002</c:v>
                </c:pt>
                <c:pt idx="96">
                  <c:v>6.97173</c:v>
                </c:pt>
                <c:pt idx="97">
                  <c:v>6.9688400000000001</c:v>
                </c:pt>
                <c:pt idx="98">
                  <c:v>6.9659299999999966</c:v>
                </c:pt>
                <c:pt idx="99">
                  <c:v>6.9630099999999997</c:v>
                </c:pt>
                <c:pt idx="100">
                  <c:v>6.9600799999999996</c:v>
                </c:pt>
                <c:pt idx="101">
                  <c:v>6.9571299999999976</c:v>
                </c:pt>
                <c:pt idx="102">
                  <c:v>6.9541699999999986</c:v>
                </c:pt>
                <c:pt idx="103">
                  <c:v>6.9511900000000004</c:v>
                </c:pt>
                <c:pt idx="104">
                  <c:v>6.9481999999999999</c:v>
                </c:pt>
                <c:pt idx="105">
                  <c:v>6.9451900000000002</c:v>
                </c:pt>
                <c:pt idx="106">
                  <c:v>6.94217</c:v>
                </c:pt>
                <c:pt idx="107">
                  <c:v>6.9391400000000001</c:v>
                </c:pt>
                <c:pt idx="108">
                  <c:v>6.9360900000000001</c:v>
                </c:pt>
                <c:pt idx="109">
                  <c:v>6.9330299999999996</c:v>
                </c:pt>
                <c:pt idx="110">
                  <c:v>6.9299600000000003</c:v>
                </c:pt>
                <c:pt idx="111">
                  <c:v>6.9268700000000001</c:v>
                </c:pt>
                <c:pt idx="112">
                  <c:v>6.9237700000000002</c:v>
                </c:pt>
                <c:pt idx="113">
                  <c:v>6.9206599999999998</c:v>
                </c:pt>
                <c:pt idx="114">
                  <c:v>6.9175299999999966</c:v>
                </c:pt>
                <c:pt idx="115">
                  <c:v>6.91439</c:v>
                </c:pt>
                <c:pt idx="116">
                  <c:v>6.9112299999999998</c:v>
                </c:pt>
                <c:pt idx="117">
                  <c:v>6.9080700000000004</c:v>
                </c:pt>
                <c:pt idx="118">
                  <c:v>6.90489</c:v>
                </c:pt>
                <c:pt idx="119">
                  <c:v>6.9016900000000003</c:v>
                </c:pt>
                <c:pt idx="120">
                  <c:v>6.8984899999999874</c:v>
                </c:pt>
                <c:pt idx="121">
                  <c:v>6.89527</c:v>
                </c:pt>
                <c:pt idx="122">
                  <c:v>6.8920399999999873</c:v>
                </c:pt>
                <c:pt idx="123">
                  <c:v>6.8887999999999998</c:v>
                </c:pt>
                <c:pt idx="124">
                  <c:v>6.8855399999999873</c:v>
                </c:pt>
                <c:pt idx="125">
                  <c:v>6.8822799999999997</c:v>
                </c:pt>
                <c:pt idx="126">
                  <c:v>6.8789999999999996</c:v>
                </c:pt>
                <c:pt idx="127">
                  <c:v>6.8757099999999998</c:v>
                </c:pt>
                <c:pt idx="128">
                  <c:v>6.8723999999999998</c:v>
                </c:pt>
                <c:pt idx="129">
                  <c:v>6.8690899999999946</c:v>
                </c:pt>
                <c:pt idx="130">
                  <c:v>6.8657599999999874</c:v>
                </c:pt>
                <c:pt idx="131">
                  <c:v>6.8624199999999842</c:v>
                </c:pt>
                <c:pt idx="132">
                  <c:v>6.85907</c:v>
                </c:pt>
                <c:pt idx="133">
                  <c:v>6.8556999999999997</c:v>
                </c:pt>
                <c:pt idx="134">
                  <c:v>6.8523299999999976</c:v>
                </c:pt>
                <c:pt idx="135">
                  <c:v>6.8489399999999874</c:v>
                </c:pt>
                <c:pt idx="136">
                  <c:v>6.8455499999999976</c:v>
                </c:pt>
                <c:pt idx="137">
                  <c:v>6.8421399999999872</c:v>
                </c:pt>
                <c:pt idx="138">
                  <c:v>6.8387200000000004</c:v>
                </c:pt>
                <c:pt idx="139">
                  <c:v>6.8352899999999996</c:v>
                </c:pt>
                <c:pt idx="140">
                  <c:v>6.8318500000000002</c:v>
                </c:pt>
                <c:pt idx="141">
                  <c:v>6.8283899999999873</c:v>
                </c:pt>
                <c:pt idx="142">
                  <c:v>6.8249299999999842</c:v>
                </c:pt>
                <c:pt idx="143">
                  <c:v>6.8214499999999996</c:v>
                </c:pt>
                <c:pt idx="144">
                  <c:v>6.8179699999999874</c:v>
                </c:pt>
                <c:pt idx="145">
                  <c:v>6.8144699999999956</c:v>
                </c:pt>
                <c:pt idx="146">
                  <c:v>6.8109599999999872</c:v>
                </c:pt>
                <c:pt idx="147">
                  <c:v>6.8074499999999976</c:v>
                </c:pt>
                <c:pt idx="148">
                  <c:v>6.8039199999999873</c:v>
                </c:pt>
                <c:pt idx="149">
                  <c:v>6.8003799999999996</c:v>
                </c:pt>
                <c:pt idx="150">
                  <c:v>6.7968299999999999</c:v>
                </c:pt>
                <c:pt idx="151">
                  <c:v>6.7932699999999997</c:v>
                </c:pt>
                <c:pt idx="152">
                  <c:v>6.7896999999999998</c:v>
                </c:pt>
                <c:pt idx="153">
                  <c:v>6.7861200000000004</c:v>
                </c:pt>
                <c:pt idx="154">
                  <c:v>6.7825299999999986</c:v>
                </c:pt>
                <c:pt idx="155">
                  <c:v>6.7789299999999999</c:v>
                </c:pt>
                <c:pt idx="156">
                  <c:v>6.7753300000000003</c:v>
                </c:pt>
                <c:pt idx="157">
                  <c:v>6.7717099999999997</c:v>
                </c:pt>
                <c:pt idx="158">
                  <c:v>6.7680799999999977</c:v>
                </c:pt>
                <c:pt idx="159">
                  <c:v>6.7644399999999862</c:v>
                </c:pt>
                <c:pt idx="160">
                  <c:v>6.7607900000000001</c:v>
                </c:pt>
                <c:pt idx="161">
                  <c:v>6.7571299999999956</c:v>
                </c:pt>
                <c:pt idx="162">
                  <c:v>6.7534599999999987</c:v>
                </c:pt>
                <c:pt idx="163">
                  <c:v>6.74979</c:v>
                </c:pt>
                <c:pt idx="164">
                  <c:v>6.7461000000000002</c:v>
                </c:pt>
                <c:pt idx="165">
                  <c:v>6.7424099999999987</c:v>
                </c:pt>
                <c:pt idx="166">
                  <c:v>6.7386999999999997</c:v>
                </c:pt>
                <c:pt idx="167">
                  <c:v>6.7349899999999874</c:v>
                </c:pt>
                <c:pt idx="168">
                  <c:v>6.7312700000000003</c:v>
                </c:pt>
                <c:pt idx="169">
                  <c:v>6.7275299999999874</c:v>
                </c:pt>
                <c:pt idx="170">
                  <c:v>6.7237900000000002</c:v>
                </c:pt>
                <c:pt idx="171">
                  <c:v>6.72004</c:v>
                </c:pt>
                <c:pt idx="172">
                  <c:v>6.7162800000000002</c:v>
                </c:pt>
                <c:pt idx="173">
                  <c:v>6.7125199999999872</c:v>
                </c:pt>
                <c:pt idx="174">
                  <c:v>6.7087399999999997</c:v>
                </c:pt>
                <c:pt idx="175">
                  <c:v>6.7049599999999874</c:v>
                </c:pt>
                <c:pt idx="176">
                  <c:v>6.7011599999999998</c:v>
                </c:pt>
                <c:pt idx="177">
                  <c:v>6.6973599999999873</c:v>
                </c:pt>
                <c:pt idx="178">
                  <c:v>6.6935499999999957</c:v>
                </c:pt>
                <c:pt idx="179">
                  <c:v>6.68973</c:v>
                </c:pt>
                <c:pt idx="180">
                  <c:v>6.6859099999999874</c:v>
                </c:pt>
                <c:pt idx="181">
                  <c:v>6.6820699999999986</c:v>
                </c:pt>
                <c:pt idx="182">
                  <c:v>6.6782300000000001</c:v>
                </c:pt>
                <c:pt idx="183">
                  <c:v>6.6743799999999966</c:v>
                </c:pt>
                <c:pt idx="184">
                  <c:v>6.6705199999999873</c:v>
                </c:pt>
                <c:pt idx="185">
                  <c:v>6.6666499999999997</c:v>
                </c:pt>
                <c:pt idx="186">
                  <c:v>6.6627799999999873</c:v>
                </c:pt>
                <c:pt idx="187">
                  <c:v>6.6588899999999862</c:v>
                </c:pt>
                <c:pt idx="188">
                  <c:v>6.6549999999999843</c:v>
                </c:pt>
                <c:pt idx="189">
                  <c:v>6.6510999999999987</c:v>
                </c:pt>
                <c:pt idx="190">
                  <c:v>6.6471999999999873</c:v>
                </c:pt>
                <c:pt idx="191">
                  <c:v>6.6432799999999999</c:v>
                </c:pt>
                <c:pt idx="192">
                  <c:v>6.6393599999999999</c:v>
                </c:pt>
                <c:pt idx="193">
                  <c:v>6.6354299999999986</c:v>
                </c:pt>
                <c:pt idx="194">
                  <c:v>6.6315</c:v>
                </c:pt>
                <c:pt idx="195">
                  <c:v>6.6275499999999852</c:v>
                </c:pt>
                <c:pt idx="196">
                  <c:v>6.6235999999999873</c:v>
                </c:pt>
                <c:pt idx="197">
                  <c:v>6.61965</c:v>
                </c:pt>
                <c:pt idx="198">
                  <c:v>6.6156799999999967</c:v>
                </c:pt>
                <c:pt idx="199">
                  <c:v>6.6117099999999986</c:v>
                </c:pt>
                <c:pt idx="200">
                  <c:v>6.6077299999999957</c:v>
                </c:pt>
                <c:pt idx="201">
                  <c:v>6.6037400000000002</c:v>
                </c:pt>
                <c:pt idx="202">
                  <c:v>6.5997500000000002</c:v>
                </c:pt>
                <c:pt idx="203">
                  <c:v>6.5957499999999998</c:v>
                </c:pt>
                <c:pt idx="204">
                  <c:v>6.5917399999999997</c:v>
                </c:pt>
                <c:pt idx="205">
                  <c:v>6.5877299999999996</c:v>
                </c:pt>
                <c:pt idx="206">
                  <c:v>6.5837000000000003</c:v>
                </c:pt>
                <c:pt idx="207">
                  <c:v>6.5796799999999998</c:v>
                </c:pt>
                <c:pt idx="208">
                  <c:v>6.5756399999999999</c:v>
                </c:pt>
                <c:pt idx="209">
                  <c:v>6.5716000000000001</c:v>
                </c:pt>
                <c:pt idx="210">
                  <c:v>6.5675499999999873</c:v>
                </c:pt>
                <c:pt idx="211">
                  <c:v>6.5634999999999986</c:v>
                </c:pt>
                <c:pt idx="212">
                  <c:v>6.5594400000000004</c:v>
                </c:pt>
                <c:pt idx="213">
                  <c:v>6.5553699999999999</c:v>
                </c:pt>
                <c:pt idx="214">
                  <c:v>6.5513000000000003</c:v>
                </c:pt>
                <c:pt idx="215">
                  <c:v>6.5472200000000003</c:v>
                </c:pt>
                <c:pt idx="216">
                  <c:v>6.5431400000000002</c:v>
                </c:pt>
                <c:pt idx="217">
                  <c:v>6.53904</c:v>
                </c:pt>
                <c:pt idx="218">
                  <c:v>6.5349499999999976</c:v>
                </c:pt>
                <c:pt idx="219">
                  <c:v>6.5308400000000004</c:v>
                </c:pt>
                <c:pt idx="220">
                  <c:v>6.5267299999999997</c:v>
                </c:pt>
                <c:pt idx="221">
                  <c:v>6.5226199999999954</c:v>
                </c:pt>
                <c:pt idx="222">
                  <c:v>6.5185000000000004</c:v>
                </c:pt>
                <c:pt idx="223">
                  <c:v>6.5143700000000004</c:v>
                </c:pt>
                <c:pt idx="224">
                  <c:v>6.5102399999999996</c:v>
                </c:pt>
                <c:pt idx="225">
                  <c:v>6.5061</c:v>
                </c:pt>
                <c:pt idx="226">
                  <c:v>6.5019499999999999</c:v>
                </c:pt>
                <c:pt idx="227">
                  <c:v>6.4977999999999998</c:v>
                </c:pt>
                <c:pt idx="228">
                  <c:v>6.4936499999999997</c:v>
                </c:pt>
                <c:pt idx="229">
                  <c:v>6.48949</c:v>
                </c:pt>
                <c:pt idx="230">
                  <c:v>6.4853199999999998</c:v>
                </c:pt>
                <c:pt idx="231">
                  <c:v>6.4811500000000004</c:v>
                </c:pt>
                <c:pt idx="232">
                  <c:v>6.4769699999999997</c:v>
                </c:pt>
                <c:pt idx="233">
                  <c:v>6.4727899999999998</c:v>
                </c:pt>
                <c:pt idx="234">
                  <c:v>6.4686000000000003</c:v>
                </c:pt>
                <c:pt idx="235">
                  <c:v>6.4644099999999964</c:v>
                </c:pt>
                <c:pt idx="236">
                  <c:v>6.46021</c:v>
                </c:pt>
                <c:pt idx="237">
                  <c:v>6.4560000000000004</c:v>
                </c:pt>
                <c:pt idx="238">
                  <c:v>6.4517899999999999</c:v>
                </c:pt>
                <c:pt idx="239">
                  <c:v>6.4475799999999994</c:v>
                </c:pt>
                <c:pt idx="240">
                  <c:v>6.4433600000000002</c:v>
                </c:pt>
                <c:pt idx="241">
                  <c:v>6.4391400000000001</c:v>
                </c:pt>
                <c:pt idx="242">
                  <c:v>6.4349099999999986</c:v>
                </c:pt>
                <c:pt idx="243">
                  <c:v>6.4306799999999997</c:v>
                </c:pt>
                <c:pt idx="244">
                  <c:v>6.4264400000000004</c:v>
                </c:pt>
                <c:pt idx="245">
                  <c:v>6.4221899999999872</c:v>
                </c:pt>
                <c:pt idx="246">
                  <c:v>6.4179499999999976</c:v>
                </c:pt>
                <c:pt idx="247">
                  <c:v>6.4136899999999999</c:v>
                </c:pt>
                <c:pt idx="248">
                  <c:v>6.40944</c:v>
                </c:pt>
                <c:pt idx="249">
                  <c:v>6.4051799999999997</c:v>
                </c:pt>
                <c:pt idx="250">
                  <c:v>6.4009099999999997</c:v>
                </c:pt>
                <c:pt idx="251">
                  <c:v>6.3966399999999997</c:v>
                </c:pt>
                <c:pt idx="252">
                  <c:v>6.39236</c:v>
                </c:pt>
                <c:pt idx="253">
                  <c:v>6.3880799999999986</c:v>
                </c:pt>
                <c:pt idx="254">
                  <c:v>6.3837999999999999</c:v>
                </c:pt>
                <c:pt idx="255">
                  <c:v>6.3795099999999998</c:v>
                </c:pt>
                <c:pt idx="256">
                  <c:v>6.3752199999999997</c:v>
                </c:pt>
                <c:pt idx="257">
                  <c:v>6.3709199999999946</c:v>
                </c:pt>
                <c:pt idx="258">
                  <c:v>6.3666200000000002</c:v>
                </c:pt>
                <c:pt idx="259">
                  <c:v>6.3623199999999862</c:v>
                </c:pt>
                <c:pt idx="260">
                  <c:v>6.3580099999999966</c:v>
                </c:pt>
                <c:pt idx="261">
                  <c:v>6.3536999999999999</c:v>
                </c:pt>
                <c:pt idx="262">
                  <c:v>6.34938</c:v>
                </c:pt>
                <c:pt idx="263">
                  <c:v>6.3450600000000001</c:v>
                </c:pt>
                <c:pt idx="264">
                  <c:v>6.3407299999999998</c:v>
                </c:pt>
                <c:pt idx="265">
                  <c:v>6.3364000000000003</c:v>
                </c:pt>
                <c:pt idx="266">
                  <c:v>6.3320699999999999</c:v>
                </c:pt>
                <c:pt idx="267">
                  <c:v>6.3277299999999874</c:v>
                </c:pt>
                <c:pt idx="268">
                  <c:v>6.3233899999999874</c:v>
                </c:pt>
                <c:pt idx="269">
                  <c:v>6.3190499999999998</c:v>
                </c:pt>
                <c:pt idx="270">
                  <c:v>6.3146999999999966</c:v>
                </c:pt>
                <c:pt idx="271">
                  <c:v>6.3103499999999997</c:v>
                </c:pt>
                <c:pt idx="272">
                  <c:v>6.306</c:v>
                </c:pt>
                <c:pt idx="273">
                  <c:v>6.3016399999999999</c:v>
                </c:pt>
                <c:pt idx="274">
                  <c:v>6.2972799999999998</c:v>
                </c:pt>
                <c:pt idx="275">
                  <c:v>6.2929099999999956</c:v>
                </c:pt>
                <c:pt idx="276">
                  <c:v>6.2885400000000002</c:v>
                </c:pt>
                <c:pt idx="277">
                  <c:v>6.2841699999999996</c:v>
                </c:pt>
                <c:pt idx="278">
                  <c:v>6.2797999999999998</c:v>
                </c:pt>
                <c:pt idx="279">
                  <c:v>6.2754200000000004</c:v>
                </c:pt>
                <c:pt idx="280">
                  <c:v>6.2710299999999997</c:v>
                </c:pt>
                <c:pt idx="281">
                  <c:v>6.2666500000000003</c:v>
                </c:pt>
                <c:pt idx="282">
                  <c:v>6.2622600000000004</c:v>
                </c:pt>
                <c:pt idx="283">
                  <c:v>6.2578699999999996</c:v>
                </c:pt>
                <c:pt idx="284">
                  <c:v>6.2534700000000001</c:v>
                </c:pt>
                <c:pt idx="285">
                  <c:v>6.2490800000000002</c:v>
                </c:pt>
                <c:pt idx="286">
                  <c:v>6.2446700000000002</c:v>
                </c:pt>
                <c:pt idx="287">
                  <c:v>6.2402699999999998</c:v>
                </c:pt>
                <c:pt idx="288">
                  <c:v>6.2358599999999997</c:v>
                </c:pt>
                <c:pt idx="289">
                  <c:v>6.2314499999999997</c:v>
                </c:pt>
                <c:pt idx="290">
                  <c:v>6.2270399999999873</c:v>
                </c:pt>
                <c:pt idx="291">
                  <c:v>6.2226299999999997</c:v>
                </c:pt>
                <c:pt idx="292">
                  <c:v>6.21821</c:v>
                </c:pt>
                <c:pt idx="293">
                  <c:v>6.2137900000000004</c:v>
                </c:pt>
                <c:pt idx="294">
                  <c:v>6.2093600000000002</c:v>
                </c:pt>
                <c:pt idx="295">
                  <c:v>6.2049399999999872</c:v>
                </c:pt>
                <c:pt idx="296">
                  <c:v>6.2005100000000004</c:v>
                </c:pt>
                <c:pt idx="297">
                  <c:v>6.1960699999999997</c:v>
                </c:pt>
                <c:pt idx="298">
                  <c:v>6.1916399999999996</c:v>
                </c:pt>
                <c:pt idx="299">
                  <c:v>6.1871999999999874</c:v>
                </c:pt>
                <c:pt idx="300">
                  <c:v>6.18276</c:v>
                </c:pt>
                <c:pt idx="301">
                  <c:v>6.1783200000000003</c:v>
                </c:pt>
                <c:pt idx="302">
                  <c:v>6.17387</c:v>
                </c:pt>
                <c:pt idx="303">
                  <c:v>6.1694299999999984</c:v>
                </c:pt>
                <c:pt idx="304">
                  <c:v>6.1649799999999813</c:v>
                </c:pt>
                <c:pt idx="305">
                  <c:v>6.160519999999984</c:v>
                </c:pt>
                <c:pt idx="306">
                  <c:v>6.1560699999999997</c:v>
                </c:pt>
                <c:pt idx="307">
                  <c:v>6.1516099999999998</c:v>
                </c:pt>
                <c:pt idx="308">
                  <c:v>6.1471499999999946</c:v>
                </c:pt>
                <c:pt idx="309">
                  <c:v>6.14269</c:v>
                </c:pt>
                <c:pt idx="310">
                  <c:v>6.1382300000000001</c:v>
                </c:pt>
                <c:pt idx="311">
                  <c:v>6.1337599999999997</c:v>
                </c:pt>
                <c:pt idx="312">
                  <c:v>6.1292999999999997</c:v>
                </c:pt>
                <c:pt idx="313">
                  <c:v>6.1248299999999851</c:v>
                </c:pt>
                <c:pt idx="314">
                  <c:v>6.1203499999999984</c:v>
                </c:pt>
                <c:pt idx="315">
                  <c:v>6.1158799999999944</c:v>
                </c:pt>
                <c:pt idx="316">
                  <c:v>6.1114099999999976</c:v>
                </c:pt>
                <c:pt idx="317">
                  <c:v>6.1069299999999984</c:v>
                </c:pt>
                <c:pt idx="318">
                  <c:v>6.1024499999999966</c:v>
                </c:pt>
                <c:pt idx="319">
                  <c:v>6.0979699999999966</c:v>
                </c:pt>
                <c:pt idx="320">
                  <c:v>6.0934799999999996</c:v>
                </c:pt>
                <c:pt idx="321">
                  <c:v>6.0890000000000004</c:v>
                </c:pt>
                <c:pt idx="322">
                  <c:v>6.0845099999999954</c:v>
                </c:pt>
                <c:pt idx="323">
                  <c:v>6.0800200000000002</c:v>
                </c:pt>
                <c:pt idx="324">
                  <c:v>6.0755299999999997</c:v>
                </c:pt>
                <c:pt idx="325">
                  <c:v>6.07104</c:v>
                </c:pt>
                <c:pt idx="326">
                  <c:v>6.0665399999999874</c:v>
                </c:pt>
                <c:pt idx="327">
                  <c:v>6.0620499999999966</c:v>
                </c:pt>
                <c:pt idx="328">
                  <c:v>6.0575499999999964</c:v>
                </c:pt>
                <c:pt idx="329">
                  <c:v>6.0530499999999998</c:v>
                </c:pt>
                <c:pt idx="330">
                  <c:v>6.0485499999999996</c:v>
                </c:pt>
                <c:pt idx="331">
                  <c:v>6.0440499999999986</c:v>
                </c:pt>
                <c:pt idx="332">
                  <c:v>6.0395500000000002</c:v>
                </c:pt>
                <c:pt idx="333">
                  <c:v>6.0350400000000004</c:v>
                </c:pt>
                <c:pt idx="334">
                  <c:v>6.0305299999999997</c:v>
                </c:pt>
                <c:pt idx="335">
                  <c:v>6.0260300000000004</c:v>
                </c:pt>
                <c:pt idx="336">
                  <c:v>6.0215199999999944</c:v>
                </c:pt>
                <c:pt idx="337">
                  <c:v>6.0170099999999964</c:v>
                </c:pt>
                <c:pt idx="338">
                  <c:v>6.0124899999999872</c:v>
                </c:pt>
                <c:pt idx="339">
                  <c:v>6.0079799999999954</c:v>
                </c:pt>
                <c:pt idx="340">
                  <c:v>6.0034700000000001</c:v>
                </c:pt>
                <c:pt idx="341">
                  <c:v>5.9989499999999998</c:v>
                </c:pt>
                <c:pt idx="342">
                  <c:v>5.9944299999999986</c:v>
                </c:pt>
                <c:pt idx="343">
                  <c:v>5.9899100000000001</c:v>
                </c:pt>
                <c:pt idx="344">
                  <c:v>5.9853899999999998</c:v>
                </c:pt>
                <c:pt idx="345">
                  <c:v>5.9808700000000004</c:v>
                </c:pt>
                <c:pt idx="346">
                  <c:v>5.9763500000000001</c:v>
                </c:pt>
                <c:pt idx="347">
                  <c:v>5.9718299999999997</c:v>
                </c:pt>
                <c:pt idx="348">
                  <c:v>5.9672999999999998</c:v>
                </c:pt>
                <c:pt idx="349">
                  <c:v>5.9627799999999986</c:v>
                </c:pt>
                <c:pt idx="350">
                  <c:v>5.9582499999999996</c:v>
                </c:pt>
                <c:pt idx="351">
                  <c:v>5.9537300000000002</c:v>
                </c:pt>
                <c:pt idx="352">
                  <c:v>5.9492000000000003</c:v>
                </c:pt>
                <c:pt idx="353">
                  <c:v>5.9446700000000003</c:v>
                </c:pt>
                <c:pt idx="354">
                  <c:v>5.9401400000000004</c:v>
                </c:pt>
                <c:pt idx="355">
                  <c:v>5.9356099999999996</c:v>
                </c:pt>
                <c:pt idx="356">
                  <c:v>5.9310799999999997</c:v>
                </c:pt>
                <c:pt idx="357">
                  <c:v>5.9265499999999998</c:v>
                </c:pt>
                <c:pt idx="358">
                  <c:v>5.9220099999999984</c:v>
                </c:pt>
                <c:pt idx="359">
                  <c:v>5.9174799999999976</c:v>
                </c:pt>
                <c:pt idx="360">
                  <c:v>5.9129399999999954</c:v>
                </c:pt>
                <c:pt idx="361">
                  <c:v>5.9084099999999999</c:v>
                </c:pt>
                <c:pt idx="362">
                  <c:v>5.9038700000000004</c:v>
                </c:pt>
                <c:pt idx="363">
                  <c:v>5.8993399999999996</c:v>
                </c:pt>
                <c:pt idx="364">
                  <c:v>5.8947999999999956</c:v>
                </c:pt>
                <c:pt idx="365">
                  <c:v>5.8902599999999996</c:v>
                </c:pt>
                <c:pt idx="366">
                  <c:v>5.8857200000000001</c:v>
                </c:pt>
                <c:pt idx="367">
                  <c:v>5.8811799999999996</c:v>
                </c:pt>
                <c:pt idx="368">
                  <c:v>5.8766400000000001</c:v>
                </c:pt>
                <c:pt idx="369">
                  <c:v>5.8720999999999997</c:v>
                </c:pt>
                <c:pt idx="370">
                  <c:v>5.8675599999999841</c:v>
                </c:pt>
                <c:pt idx="371">
                  <c:v>5.8630199999999872</c:v>
                </c:pt>
                <c:pt idx="372">
                  <c:v>5.8584799999999966</c:v>
                </c:pt>
                <c:pt idx="373">
                  <c:v>5.8539399999999873</c:v>
                </c:pt>
                <c:pt idx="374">
                  <c:v>5.8493899999999996</c:v>
                </c:pt>
                <c:pt idx="375">
                  <c:v>5.8448499999999957</c:v>
                </c:pt>
                <c:pt idx="376">
                  <c:v>5.8403099999999997</c:v>
                </c:pt>
                <c:pt idx="377">
                  <c:v>5.8357599999999996</c:v>
                </c:pt>
                <c:pt idx="378">
                  <c:v>5.8312200000000001</c:v>
                </c:pt>
                <c:pt idx="379">
                  <c:v>5.8266799999999996</c:v>
                </c:pt>
                <c:pt idx="380">
                  <c:v>5.8221299999999871</c:v>
                </c:pt>
                <c:pt idx="381">
                  <c:v>5.8175899999999841</c:v>
                </c:pt>
                <c:pt idx="382">
                  <c:v>5.81304</c:v>
                </c:pt>
                <c:pt idx="383">
                  <c:v>5.8085000000000004</c:v>
                </c:pt>
                <c:pt idx="384">
                  <c:v>5.8039499999999986</c:v>
                </c:pt>
                <c:pt idx="385">
                  <c:v>5.79941</c:v>
                </c:pt>
                <c:pt idx="386">
                  <c:v>5.7948599999999866</c:v>
                </c:pt>
                <c:pt idx="387">
                  <c:v>5.7903099999999998</c:v>
                </c:pt>
                <c:pt idx="388">
                  <c:v>5.7857700000000003</c:v>
                </c:pt>
                <c:pt idx="389">
                  <c:v>5.7812200000000002</c:v>
                </c:pt>
                <c:pt idx="390">
                  <c:v>5.7766799999999998</c:v>
                </c:pt>
                <c:pt idx="391">
                  <c:v>5.7721299999999998</c:v>
                </c:pt>
                <c:pt idx="392">
                  <c:v>5.7675899999999842</c:v>
                </c:pt>
                <c:pt idx="393">
                  <c:v>5.7630400000000002</c:v>
                </c:pt>
                <c:pt idx="394">
                  <c:v>5.7584900000000001</c:v>
                </c:pt>
                <c:pt idx="395">
                  <c:v>5.7539499999999997</c:v>
                </c:pt>
                <c:pt idx="396">
                  <c:v>5.7493999999999996</c:v>
                </c:pt>
                <c:pt idx="397">
                  <c:v>5.7448600000000001</c:v>
                </c:pt>
                <c:pt idx="398">
                  <c:v>5.74031</c:v>
                </c:pt>
                <c:pt idx="399">
                  <c:v>5.7357699999999996</c:v>
                </c:pt>
                <c:pt idx="400">
                  <c:v>5.7312200000000004</c:v>
                </c:pt>
                <c:pt idx="401">
                  <c:v>5.72668</c:v>
                </c:pt>
                <c:pt idx="402">
                  <c:v>5.7221299999999946</c:v>
                </c:pt>
                <c:pt idx="403">
                  <c:v>5.7175899999999862</c:v>
                </c:pt>
                <c:pt idx="404">
                  <c:v>5.7130400000000003</c:v>
                </c:pt>
                <c:pt idx="405">
                  <c:v>5.7084999999999999</c:v>
                </c:pt>
                <c:pt idx="406">
                  <c:v>5.7039499999999999</c:v>
                </c:pt>
                <c:pt idx="407">
                  <c:v>5.6994099999999976</c:v>
                </c:pt>
                <c:pt idx="408">
                  <c:v>5.6948699999999874</c:v>
                </c:pt>
                <c:pt idx="409">
                  <c:v>5.6903199999999874</c:v>
                </c:pt>
                <c:pt idx="410">
                  <c:v>5.6857799999999976</c:v>
                </c:pt>
                <c:pt idx="411">
                  <c:v>5.6812399999999998</c:v>
                </c:pt>
                <c:pt idx="412">
                  <c:v>5.6767000000000003</c:v>
                </c:pt>
                <c:pt idx="413">
                  <c:v>5.6721599999999874</c:v>
                </c:pt>
                <c:pt idx="414">
                  <c:v>5.6676199999999861</c:v>
                </c:pt>
                <c:pt idx="415">
                  <c:v>5.6630799999999866</c:v>
                </c:pt>
                <c:pt idx="416">
                  <c:v>5.6585399999999861</c:v>
                </c:pt>
                <c:pt idx="417">
                  <c:v>5.6539999999999866</c:v>
                </c:pt>
                <c:pt idx="418">
                  <c:v>5.6494600000000004</c:v>
                </c:pt>
                <c:pt idx="419">
                  <c:v>5.6449199999999813</c:v>
                </c:pt>
                <c:pt idx="420">
                  <c:v>5.6403799999999986</c:v>
                </c:pt>
                <c:pt idx="421">
                  <c:v>5.63584</c:v>
                </c:pt>
                <c:pt idx="422">
                  <c:v>5.63131</c:v>
                </c:pt>
                <c:pt idx="423">
                  <c:v>5.6267699999999996</c:v>
                </c:pt>
                <c:pt idx="424">
                  <c:v>5.6222399999999872</c:v>
                </c:pt>
                <c:pt idx="425">
                  <c:v>5.6176999999999957</c:v>
                </c:pt>
                <c:pt idx="426">
                  <c:v>5.6131699999999967</c:v>
                </c:pt>
                <c:pt idx="427">
                  <c:v>5.6086299999999998</c:v>
                </c:pt>
                <c:pt idx="428">
                  <c:v>5.6040999999999874</c:v>
                </c:pt>
                <c:pt idx="429">
                  <c:v>5.5995699999999999</c:v>
                </c:pt>
                <c:pt idx="430">
                  <c:v>5.59504</c:v>
                </c:pt>
                <c:pt idx="431">
                  <c:v>5.5904999999999996</c:v>
                </c:pt>
                <c:pt idx="432">
                  <c:v>5.5859699999999997</c:v>
                </c:pt>
                <c:pt idx="433">
                  <c:v>5.5814500000000002</c:v>
                </c:pt>
                <c:pt idx="434">
                  <c:v>5.5769200000000003</c:v>
                </c:pt>
                <c:pt idx="435">
                  <c:v>5.5723900000000004</c:v>
                </c:pt>
                <c:pt idx="436">
                  <c:v>5.5678599999999872</c:v>
                </c:pt>
                <c:pt idx="437">
                  <c:v>5.5633400000000002</c:v>
                </c:pt>
                <c:pt idx="438">
                  <c:v>5.5588099999999976</c:v>
                </c:pt>
                <c:pt idx="439">
                  <c:v>5.5542899999999946</c:v>
                </c:pt>
                <c:pt idx="440">
                  <c:v>5.54976</c:v>
                </c:pt>
                <c:pt idx="441">
                  <c:v>5.5452399999999997</c:v>
                </c:pt>
                <c:pt idx="442">
                  <c:v>5.5407200000000003</c:v>
                </c:pt>
                <c:pt idx="443">
                  <c:v>5.5362</c:v>
                </c:pt>
                <c:pt idx="444">
                  <c:v>5.5316799999999997</c:v>
                </c:pt>
                <c:pt idx="445">
                  <c:v>5.5271599999999861</c:v>
                </c:pt>
                <c:pt idx="446">
                  <c:v>5.52264</c:v>
                </c:pt>
                <c:pt idx="447">
                  <c:v>5.5181199999999873</c:v>
                </c:pt>
                <c:pt idx="448">
                  <c:v>5.5136099999999999</c:v>
                </c:pt>
                <c:pt idx="449">
                  <c:v>5.5090899999999996</c:v>
                </c:pt>
                <c:pt idx="450">
                  <c:v>5.5045799999999874</c:v>
                </c:pt>
                <c:pt idx="451">
                  <c:v>5.50007</c:v>
                </c:pt>
                <c:pt idx="452">
                  <c:v>5.4955499999999997</c:v>
                </c:pt>
                <c:pt idx="453">
                  <c:v>5.4910399999999999</c:v>
                </c:pt>
                <c:pt idx="454">
                  <c:v>5.4865300000000001</c:v>
                </c:pt>
                <c:pt idx="455">
                  <c:v>5.48203</c:v>
                </c:pt>
                <c:pt idx="456">
                  <c:v>5.4775200000000002</c:v>
                </c:pt>
                <c:pt idx="457">
                  <c:v>5.4730100000000004</c:v>
                </c:pt>
                <c:pt idx="458">
                  <c:v>5.4685099999999984</c:v>
                </c:pt>
                <c:pt idx="459">
                  <c:v>5.4639999999999986</c:v>
                </c:pt>
                <c:pt idx="460">
                  <c:v>5.4595000000000002</c:v>
                </c:pt>
                <c:pt idx="461">
                  <c:v>5.4550000000000001</c:v>
                </c:pt>
                <c:pt idx="462">
                  <c:v>5.4504999999999999</c:v>
                </c:pt>
                <c:pt idx="463">
                  <c:v>5.4459999999999997</c:v>
                </c:pt>
                <c:pt idx="464">
                  <c:v>5.4414999999999996</c:v>
                </c:pt>
                <c:pt idx="465">
                  <c:v>5.4370000000000003</c:v>
                </c:pt>
                <c:pt idx="466">
                  <c:v>5.4325099999999997</c:v>
                </c:pt>
                <c:pt idx="467">
                  <c:v>5.4280099999999996</c:v>
                </c:pt>
                <c:pt idx="468">
                  <c:v>5.4235199999999946</c:v>
                </c:pt>
                <c:pt idx="469">
                  <c:v>5.4190300000000002</c:v>
                </c:pt>
                <c:pt idx="470">
                  <c:v>5.4145399999999873</c:v>
                </c:pt>
                <c:pt idx="471">
                  <c:v>5.41005</c:v>
                </c:pt>
                <c:pt idx="472">
                  <c:v>5.4055600000000004</c:v>
                </c:pt>
                <c:pt idx="473">
                  <c:v>5.4010800000000003</c:v>
                </c:pt>
                <c:pt idx="474">
                  <c:v>5.3965899999999873</c:v>
                </c:pt>
                <c:pt idx="475">
                  <c:v>5.3921099999999873</c:v>
                </c:pt>
                <c:pt idx="476">
                  <c:v>5.3876299999999997</c:v>
                </c:pt>
                <c:pt idx="477">
                  <c:v>5.38314</c:v>
                </c:pt>
                <c:pt idx="478">
                  <c:v>5.3786699999999996</c:v>
                </c:pt>
                <c:pt idx="479">
                  <c:v>5.3741899999999871</c:v>
                </c:pt>
                <c:pt idx="480">
                  <c:v>5.3697099999999987</c:v>
                </c:pt>
                <c:pt idx="481">
                  <c:v>5.36524</c:v>
                </c:pt>
                <c:pt idx="482">
                  <c:v>5.36076</c:v>
                </c:pt>
                <c:pt idx="483">
                  <c:v>5.3562900000000004</c:v>
                </c:pt>
                <c:pt idx="484">
                  <c:v>5.35182</c:v>
                </c:pt>
                <c:pt idx="485">
                  <c:v>5.3473499999999996</c:v>
                </c:pt>
                <c:pt idx="486">
                  <c:v>5.3428799999999956</c:v>
                </c:pt>
                <c:pt idx="487">
                  <c:v>5.3384200000000002</c:v>
                </c:pt>
                <c:pt idx="488">
                  <c:v>5.3339499999999997</c:v>
                </c:pt>
                <c:pt idx="489">
                  <c:v>5.3294899999999874</c:v>
                </c:pt>
                <c:pt idx="490">
                  <c:v>5.3250299999999946</c:v>
                </c:pt>
                <c:pt idx="491">
                  <c:v>5.3205699999999956</c:v>
                </c:pt>
                <c:pt idx="492">
                  <c:v>5.3161099999999966</c:v>
                </c:pt>
                <c:pt idx="493">
                  <c:v>5.3116500000000002</c:v>
                </c:pt>
                <c:pt idx="494">
                  <c:v>5.3071999999999946</c:v>
                </c:pt>
                <c:pt idx="495">
                  <c:v>5.30274</c:v>
                </c:pt>
                <c:pt idx="496">
                  <c:v>5.2982899999999997</c:v>
                </c:pt>
                <c:pt idx="497">
                  <c:v>5.2938400000000003</c:v>
                </c:pt>
                <c:pt idx="498">
                  <c:v>5.28939</c:v>
                </c:pt>
                <c:pt idx="499">
                  <c:v>5.2849399999999944</c:v>
                </c:pt>
                <c:pt idx="500">
                  <c:v>5.2805</c:v>
                </c:pt>
                <c:pt idx="501">
                  <c:v>5.2760600000000002</c:v>
                </c:pt>
                <c:pt idx="502">
                  <c:v>5.2716099999999999</c:v>
                </c:pt>
                <c:pt idx="503">
                  <c:v>5.2671699999999966</c:v>
                </c:pt>
                <c:pt idx="504">
                  <c:v>5.2627299999999986</c:v>
                </c:pt>
                <c:pt idx="505">
                  <c:v>5.2583000000000002</c:v>
                </c:pt>
                <c:pt idx="506">
                  <c:v>5.2538600000000004</c:v>
                </c:pt>
                <c:pt idx="507">
                  <c:v>5.2494300000000003</c:v>
                </c:pt>
                <c:pt idx="508">
                  <c:v>5.2450000000000001</c:v>
                </c:pt>
                <c:pt idx="509">
                  <c:v>5.24057</c:v>
                </c:pt>
                <c:pt idx="510">
                  <c:v>5.2361399999999998</c:v>
                </c:pt>
                <c:pt idx="511">
                  <c:v>5.2317099999999996</c:v>
                </c:pt>
                <c:pt idx="512">
                  <c:v>5.22729</c:v>
                </c:pt>
                <c:pt idx="513">
                  <c:v>5.2228599999999874</c:v>
                </c:pt>
                <c:pt idx="514">
                  <c:v>5.2184400000000002</c:v>
                </c:pt>
                <c:pt idx="515">
                  <c:v>5.2140199999999872</c:v>
                </c:pt>
                <c:pt idx="516">
                  <c:v>5.2096</c:v>
                </c:pt>
                <c:pt idx="517">
                  <c:v>5.20519</c:v>
                </c:pt>
                <c:pt idx="518">
                  <c:v>5.2007700000000003</c:v>
                </c:pt>
                <c:pt idx="519">
                  <c:v>5.1963600000000003</c:v>
                </c:pt>
                <c:pt idx="520">
                  <c:v>5.1919499999999976</c:v>
                </c:pt>
                <c:pt idx="521">
                  <c:v>5.1875399999999861</c:v>
                </c:pt>
                <c:pt idx="522">
                  <c:v>5.1831399999999954</c:v>
                </c:pt>
                <c:pt idx="523">
                  <c:v>5.1787299999999998</c:v>
                </c:pt>
                <c:pt idx="524">
                  <c:v>5.1743299999999994</c:v>
                </c:pt>
                <c:pt idx="525">
                  <c:v>5.1699299999999946</c:v>
                </c:pt>
                <c:pt idx="526">
                  <c:v>5.1655299999999862</c:v>
                </c:pt>
                <c:pt idx="527">
                  <c:v>5.1611299999999964</c:v>
                </c:pt>
                <c:pt idx="528">
                  <c:v>5.1567400000000001</c:v>
                </c:pt>
                <c:pt idx="529">
                  <c:v>5.1523399999999873</c:v>
                </c:pt>
                <c:pt idx="530">
                  <c:v>5.1479499999999874</c:v>
                </c:pt>
                <c:pt idx="531">
                  <c:v>5.1435599999999946</c:v>
                </c:pt>
                <c:pt idx="532">
                  <c:v>5.1391799999999996</c:v>
                </c:pt>
                <c:pt idx="533">
                  <c:v>5.1347899999999944</c:v>
                </c:pt>
                <c:pt idx="534">
                  <c:v>5.1304099999999986</c:v>
                </c:pt>
                <c:pt idx="535">
                  <c:v>5.1260199999999871</c:v>
                </c:pt>
                <c:pt idx="536">
                  <c:v>5.1216499999999998</c:v>
                </c:pt>
                <c:pt idx="537">
                  <c:v>5.1172700000000004</c:v>
                </c:pt>
                <c:pt idx="538">
                  <c:v>5.1128899999999842</c:v>
                </c:pt>
                <c:pt idx="539">
                  <c:v>5.1085199999999871</c:v>
                </c:pt>
                <c:pt idx="540">
                  <c:v>5.1041499999999944</c:v>
                </c:pt>
                <c:pt idx="541">
                  <c:v>5.09978</c:v>
                </c:pt>
                <c:pt idx="542">
                  <c:v>5.0954099999999984</c:v>
                </c:pt>
                <c:pt idx="543">
                  <c:v>5.0910500000000001</c:v>
                </c:pt>
                <c:pt idx="544">
                  <c:v>5.0866800000000003</c:v>
                </c:pt>
                <c:pt idx="545">
                  <c:v>5.0823200000000002</c:v>
                </c:pt>
                <c:pt idx="546">
                  <c:v>5.07796</c:v>
                </c:pt>
                <c:pt idx="547">
                  <c:v>5.0735999999999999</c:v>
                </c:pt>
                <c:pt idx="548">
                  <c:v>5.0692500000000003</c:v>
                </c:pt>
                <c:pt idx="549">
                  <c:v>5.0648999999999944</c:v>
                </c:pt>
                <c:pt idx="550">
                  <c:v>5.0605399999999872</c:v>
                </c:pt>
                <c:pt idx="551">
                  <c:v>5.05619</c:v>
                </c:pt>
                <c:pt idx="552">
                  <c:v>5.05185</c:v>
                </c:pt>
                <c:pt idx="553">
                  <c:v>5.0474999999999994</c:v>
                </c:pt>
                <c:pt idx="554">
                  <c:v>5.0431600000000003</c:v>
                </c:pt>
                <c:pt idx="555">
                  <c:v>5.0388200000000003</c:v>
                </c:pt>
                <c:pt idx="556">
                  <c:v>5.0344799999999994</c:v>
                </c:pt>
                <c:pt idx="557">
                  <c:v>5.0301400000000003</c:v>
                </c:pt>
                <c:pt idx="558">
                  <c:v>5.0258099999999946</c:v>
                </c:pt>
                <c:pt idx="559">
                  <c:v>5.0214799999999986</c:v>
                </c:pt>
                <c:pt idx="560">
                  <c:v>5.0171499999999956</c:v>
                </c:pt>
                <c:pt idx="561">
                  <c:v>5.0128199999999872</c:v>
                </c:pt>
                <c:pt idx="562">
                  <c:v>5.0084900000000001</c:v>
                </c:pt>
                <c:pt idx="563">
                  <c:v>5.0041699999999976</c:v>
                </c:pt>
                <c:pt idx="564">
                  <c:v>4.9998500000000003</c:v>
                </c:pt>
                <c:pt idx="565">
                  <c:v>4.9955299999999996</c:v>
                </c:pt>
                <c:pt idx="566">
                  <c:v>4.9912099999999997</c:v>
                </c:pt>
                <c:pt idx="567">
                  <c:v>4.9869000000000003</c:v>
                </c:pt>
                <c:pt idx="568">
                  <c:v>4.9825799999999996</c:v>
                </c:pt>
                <c:pt idx="569">
                  <c:v>4.9782700000000002</c:v>
                </c:pt>
                <c:pt idx="570">
                  <c:v>4.9739699999999996</c:v>
                </c:pt>
                <c:pt idx="571">
                  <c:v>4.9696600000000002</c:v>
                </c:pt>
                <c:pt idx="572">
                  <c:v>4.9653600000000004</c:v>
                </c:pt>
                <c:pt idx="573">
                  <c:v>4.9610500000000002</c:v>
                </c:pt>
                <c:pt idx="574">
                  <c:v>4.9567500000000004</c:v>
                </c:pt>
                <c:pt idx="575">
                  <c:v>4.9524600000000003</c:v>
                </c:pt>
                <c:pt idx="576">
                  <c:v>4.9481599999999997</c:v>
                </c:pt>
                <c:pt idx="577">
                  <c:v>4.9438700000000004</c:v>
                </c:pt>
                <c:pt idx="578">
                  <c:v>4.9395800000000003</c:v>
                </c:pt>
                <c:pt idx="579">
                  <c:v>4.9352900000000002</c:v>
                </c:pt>
                <c:pt idx="580">
                  <c:v>4.931</c:v>
                </c:pt>
                <c:pt idx="581">
                  <c:v>4.9267200000000004</c:v>
                </c:pt>
                <c:pt idx="582">
                  <c:v>4.9224399999999946</c:v>
                </c:pt>
                <c:pt idx="583">
                  <c:v>4.9181600000000003</c:v>
                </c:pt>
                <c:pt idx="584">
                  <c:v>4.9138799999999998</c:v>
                </c:pt>
                <c:pt idx="585">
                  <c:v>4.9096099999999998</c:v>
                </c:pt>
                <c:pt idx="586">
                  <c:v>4.9053399999999998</c:v>
                </c:pt>
                <c:pt idx="587">
                  <c:v>4.9010699999999998</c:v>
                </c:pt>
                <c:pt idx="588">
                  <c:v>4.8967999999999998</c:v>
                </c:pt>
                <c:pt idx="589">
                  <c:v>4.8925299999999874</c:v>
                </c:pt>
                <c:pt idx="590">
                  <c:v>4.8882700000000003</c:v>
                </c:pt>
                <c:pt idx="591">
                  <c:v>4.8840099999999946</c:v>
                </c:pt>
                <c:pt idx="592">
                  <c:v>4.8797499999999996</c:v>
                </c:pt>
                <c:pt idx="593">
                  <c:v>4.8754900000000001</c:v>
                </c:pt>
                <c:pt idx="594">
                  <c:v>4.8712400000000002</c:v>
                </c:pt>
                <c:pt idx="595">
                  <c:v>4.8669899999999862</c:v>
                </c:pt>
                <c:pt idx="596">
                  <c:v>4.8627399999999872</c:v>
                </c:pt>
                <c:pt idx="597">
                  <c:v>4.8584899999999873</c:v>
                </c:pt>
                <c:pt idx="598">
                  <c:v>4.8542399999999946</c:v>
                </c:pt>
                <c:pt idx="599">
                  <c:v>4.8499999999999996</c:v>
                </c:pt>
                <c:pt idx="600">
                  <c:v>4.8457600000000003</c:v>
                </c:pt>
                <c:pt idx="601">
                  <c:v>4.84152</c:v>
                </c:pt>
                <c:pt idx="602">
                  <c:v>4.8372900000000003</c:v>
                </c:pt>
                <c:pt idx="603">
                  <c:v>4.8330500000000001</c:v>
                </c:pt>
                <c:pt idx="604">
                  <c:v>4.8288199999999861</c:v>
                </c:pt>
                <c:pt idx="605">
                  <c:v>4.8245899999999766</c:v>
                </c:pt>
                <c:pt idx="606">
                  <c:v>4.8203699999999996</c:v>
                </c:pt>
                <c:pt idx="607">
                  <c:v>4.8161399999999874</c:v>
                </c:pt>
                <c:pt idx="608">
                  <c:v>4.8119199999999873</c:v>
                </c:pt>
                <c:pt idx="609">
                  <c:v>4.8076999999999996</c:v>
                </c:pt>
                <c:pt idx="610">
                  <c:v>4.80349</c:v>
                </c:pt>
                <c:pt idx="611">
                  <c:v>4.7992699999999999</c:v>
                </c:pt>
                <c:pt idx="612">
                  <c:v>4.7950600000000003</c:v>
                </c:pt>
                <c:pt idx="613">
                  <c:v>4.7908499999999998</c:v>
                </c:pt>
                <c:pt idx="614">
                  <c:v>4.7866400000000002</c:v>
                </c:pt>
                <c:pt idx="615">
                  <c:v>4.7824400000000002</c:v>
                </c:pt>
                <c:pt idx="616">
                  <c:v>4.7782400000000003</c:v>
                </c:pt>
                <c:pt idx="617">
                  <c:v>4.7740400000000003</c:v>
                </c:pt>
                <c:pt idx="618">
                  <c:v>4.7698400000000003</c:v>
                </c:pt>
                <c:pt idx="619">
                  <c:v>4.7656400000000003</c:v>
                </c:pt>
                <c:pt idx="620">
                  <c:v>4.76145</c:v>
                </c:pt>
                <c:pt idx="621">
                  <c:v>4.7572599999999996</c:v>
                </c:pt>
                <c:pt idx="622">
                  <c:v>4.7530700000000001</c:v>
                </c:pt>
                <c:pt idx="623">
                  <c:v>4.7488799999999998</c:v>
                </c:pt>
                <c:pt idx="624">
                  <c:v>4.7446999999999999</c:v>
                </c:pt>
                <c:pt idx="625">
                  <c:v>4.7405200000000001</c:v>
                </c:pt>
                <c:pt idx="626">
                  <c:v>4.7363400000000002</c:v>
                </c:pt>
                <c:pt idx="627">
                  <c:v>4.7321600000000004</c:v>
                </c:pt>
                <c:pt idx="628">
                  <c:v>4.7279899999999841</c:v>
                </c:pt>
                <c:pt idx="629">
                  <c:v>4.7238199999999946</c:v>
                </c:pt>
                <c:pt idx="630">
                  <c:v>4.7196499999999997</c:v>
                </c:pt>
                <c:pt idx="631">
                  <c:v>4.7154799999999977</c:v>
                </c:pt>
                <c:pt idx="632">
                  <c:v>4.7113199999999997</c:v>
                </c:pt>
                <c:pt idx="633">
                  <c:v>4.70716</c:v>
                </c:pt>
                <c:pt idx="634">
                  <c:v>4.7030000000000003</c:v>
                </c:pt>
                <c:pt idx="635">
                  <c:v>4.6988399999999872</c:v>
                </c:pt>
                <c:pt idx="636">
                  <c:v>4.6946799999999946</c:v>
                </c:pt>
                <c:pt idx="637">
                  <c:v>4.6905299999999874</c:v>
                </c:pt>
                <c:pt idx="638">
                  <c:v>4.6863799999999998</c:v>
                </c:pt>
                <c:pt idx="639">
                  <c:v>4.6822299999999997</c:v>
                </c:pt>
                <c:pt idx="640">
                  <c:v>4.6780900000000001</c:v>
                </c:pt>
                <c:pt idx="641">
                  <c:v>4.6739499999999996</c:v>
                </c:pt>
                <c:pt idx="642">
                  <c:v>4.6698099999999947</c:v>
                </c:pt>
                <c:pt idx="643">
                  <c:v>4.6656699999999987</c:v>
                </c:pt>
                <c:pt idx="644">
                  <c:v>4.6615299999999946</c:v>
                </c:pt>
                <c:pt idx="645">
                  <c:v>4.6573999999999947</c:v>
                </c:pt>
                <c:pt idx="646">
                  <c:v>4.65327</c:v>
                </c:pt>
                <c:pt idx="647">
                  <c:v>4.6491400000000001</c:v>
                </c:pt>
                <c:pt idx="648">
                  <c:v>4.6450099999999956</c:v>
                </c:pt>
                <c:pt idx="649">
                  <c:v>4.6408899999999873</c:v>
                </c:pt>
                <c:pt idx="650">
                  <c:v>4.6367700000000003</c:v>
                </c:pt>
                <c:pt idx="651">
                  <c:v>4.6326499999999999</c:v>
                </c:pt>
                <c:pt idx="652">
                  <c:v>4.6285399999999841</c:v>
                </c:pt>
                <c:pt idx="653">
                  <c:v>4.6244199999999767</c:v>
                </c:pt>
                <c:pt idx="654">
                  <c:v>4.6203099999999866</c:v>
                </c:pt>
                <c:pt idx="655">
                  <c:v>4.6162000000000001</c:v>
                </c:pt>
                <c:pt idx="656">
                  <c:v>4.6120899999999843</c:v>
                </c:pt>
                <c:pt idx="657">
                  <c:v>4.6079899999999814</c:v>
                </c:pt>
                <c:pt idx="658">
                  <c:v>4.6038899999999874</c:v>
                </c:pt>
                <c:pt idx="659">
                  <c:v>4.5997899999999996</c:v>
                </c:pt>
                <c:pt idx="660">
                  <c:v>4.5956900000000003</c:v>
                </c:pt>
                <c:pt idx="661">
                  <c:v>4.5915999999999997</c:v>
                </c:pt>
                <c:pt idx="662">
                  <c:v>4.5875099999999964</c:v>
                </c:pt>
                <c:pt idx="663">
                  <c:v>4.5834200000000003</c:v>
                </c:pt>
                <c:pt idx="664">
                  <c:v>4.5793299999999997</c:v>
                </c:pt>
                <c:pt idx="665">
                  <c:v>4.57524</c:v>
                </c:pt>
                <c:pt idx="666">
                  <c:v>4.5711599999999999</c:v>
                </c:pt>
                <c:pt idx="667">
                  <c:v>4.5670799999999874</c:v>
                </c:pt>
                <c:pt idx="668">
                  <c:v>4.5629999999999873</c:v>
                </c:pt>
                <c:pt idx="669">
                  <c:v>4.5589299999999966</c:v>
                </c:pt>
                <c:pt idx="670">
                  <c:v>4.5548599999999873</c:v>
                </c:pt>
                <c:pt idx="671">
                  <c:v>4.5507900000000001</c:v>
                </c:pt>
                <c:pt idx="672">
                  <c:v>4.5467199999999997</c:v>
                </c:pt>
                <c:pt idx="673">
                  <c:v>4.5426500000000001</c:v>
                </c:pt>
                <c:pt idx="674">
                  <c:v>4.5385900000000001</c:v>
                </c:pt>
                <c:pt idx="675">
                  <c:v>4.5345299999999984</c:v>
                </c:pt>
                <c:pt idx="676">
                  <c:v>4.5304700000000002</c:v>
                </c:pt>
                <c:pt idx="677">
                  <c:v>4.5264099999999976</c:v>
                </c:pt>
                <c:pt idx="678">
                  <c:v>4.5223599999999946</c:v>
                </c:pt>
                <c:pt idx="679">
                  <c:v>4.5183099999999996</c:v>
                </c:pt>
                <c:pt idx="680">
                  <c:v>4.5142600000000002</c:v>
                </c:pt>
                <c:pt idx="681">
                  <c:v>4.5102099999999998</c:v>
                </c:pt>
                <c:pt idx="682">
                  <c:v>4.50617</c:v>
                </c:pt>
                <c:pt idx="683">
                  <c:v>4.5021299999999984</c:v>
                </c:pt>
                <c:pt idx="684">
                  <c:v>4.4980900000000004</c:v>
                </c:pt>
                <c:pt idx="685">
                  <c:v>4.4940499999999997</c:v>
                </c:pt>
                <c:pt idx="686">
                  <c:v>4.4900200000000003</c:v>
                </c:pt>
                <c:pt idx="687">
                  <c:v>4.4859799999999996</c:v>
                </c:pt>
                <c:pt idx="688">
                  <c:v>4.4819500000000003</c:v>
                </c:pt>
                <c:pt idx="689">
                  <c:v>4.4779299999999997</c:v>
                </c:pt>
                <c:pt idx="690">
                  <c:v>4.4739000000000004</c:v>
                </c:pt>
                <c:pt idx="691">
                  <c:v>4.4698799999999999</c:v>
                </c:pt>
                <c:pt idx="692">
                  <c:v>4.4658600000000002</c:v>
                </c:pt>
                <c:pt idx="693">
                  <c:v>4.4618399999999996</c:v>
                </c:pt>
                <c:pt idx="694">
                  <c:v>4.4578299999999986</c:v>
                </c:pt>
                <c:pt idx="695">
                  <c:v>4.4538099999999998</c:v>
                </c:pt>
                <c:pt idx="696">
                  <c:v>4.4497999999999998</c:v>
                </c:pt>
                <c:pt idx="697">
                  <c:v>4.4457899999999997</c:v>
                </c:pt>
                <c:pt idx="698">
                  <c:v>4.4417900000000001</c:v>
                </c:pt>
                <c:pt idx="699">
                  <c:v>4.4377800000000001</c:v>
                </c:pt>
                <c:pt idx="700">
                  <c:v>4.4337799999999996</c:v>
                </c:pt>
                <c:pt idx="701">
                  <c:v>4.4297800000000001</c:v>
                </c:pt>
                <c:pt idx="702">
                  <c:v>4.4257900000000001</c:v>
                </c:pt>
                <c:pt idx="703">
                  <c:v>4.4217899999999997</c:v>
                </c:pt>
                <c:pt idx="704">
                  <c:v>4.4177999999999997</c:v>
                </c:pt>
                <c:pt idx="705">
                  <c:v>4.4138099999999998</c:v>
                </c:pt>
                <c:pt idx="706">
                  <c:v>4.4098199999999999</c:v>
                </c:pt>
                <c:pt idx="707">
                  <c:v>4.4058400000000004</c:v>
                </c:pt>
                <c:pt idx="708">
                  <c:v>4.4018499999999996</c:v>
                </c:pt>
                <c:pt idx="709">
                  <c:v>4.3978699999999966</c:v>
                </c:pt>
                <c:pt idx="710">
                  <c:v>4.3938999999999986</c:v>
                </c:pt>
                <c:pt idx="711">
                  <c:v>4.38992</c:v>
                </c:pt>
                <c:pt idx="712">
                  <c:v>4.3859499999999976</c:v>
                </c:pt>
                <c:pt idx="713">
                  <c:v>4.3819699999999999</c:v>
                </c:pt>
                <c:pt idx="714">
                  <c:v>4.3780099999999997</c:v>
                </c:pt>
                <c:pt idx="715">
                  <c:v>4.3740399999999946</c:v>
                </c:pt>
                <c:pt idx="716">
                  <c:v>4.3700700000000001</c:v>
                </c:pt>
                <c:pt idx="717">
                  <c:v>4.3661099999999946</c:v>
                </c:pt>
                <c:pt idx="718">
                  <c:v>4.3621499999999873</c:v>
                </c:pt>
                <c:pt idx="719">
                  <c:v>4.3582000000000001</c:v>
                </c:pt>
                <c:pt idx="720">
                  <c:v>4.3542399999999946</c:v>
                </c:pt>
                <c:pt idx="721">
                  <c:v>4.3502900000000002</c:v>
                </c:pt>
                <c:pt idx="722">
                  <c:v>4.3463399999999996</c:v>
                </c:pt>
                <c:pt idx="723">
                  <c:v>4.34239</c:v>
                </c:pt>
                <c:pt idx="724">
                  <c:v>4.3384400000000003</c:v>
                </c:pt>
                <c:pt idx="725">
                  <c:v>4.3344999999999976</c:v>
                </c:pt>
                <c:pt idx="726">
                  <c:v>4.3305600000000002</c:v>
                </c:pt>
                <c:pt idx="727">
                  <c:v>4.3266200000000001</c:v>
                </c:pt>
                <c:pt idx="728">
                  <c:v>4.3226799999999956</c:v>
                </c:pt>
                <c:pt idx="729">
                  <c:v>4.3187499999999996</c:v>
                </c:pt>
                <c:pt idx="730">
                  <c:v>4.3148099999999872</c:v>
                </c:pt>
                <c:pt idx="731">
                  <c:v>4.3108799999999956</c:v>
                </c:pt>
                <c:pt idx="732">
                  <c:v>4.3069499999999996</c:v>
                </c:pt>
                <c:pt idx="733">
                  <c:v>4.3030299999999997</c:v>
                </c:pt>
                <c:pt idx="734">
                  <c:v>4.2991000000000001</c:v>
                </c:pt>
                <c:pt idx="735">
                  <c:v>4.2951799999999984</c:v>
                </c:pt>
                <c:pt idx="736">
                  <c:v>4.2912600000000003</c:v>
                </c:pt>
                <c:pt idx="737">
                  <c:v>4.2873400000000004</c:v>
                </c:pt>
                <c:pt idx="738">
                  <c:v>4.2834300000000001</c:v>
                </c:pt>
                <c:pt idx="739">
                  <c:v>4.2795199999999998</c:v>
                </c:pt>
                <c:pt idx="740">
                  <c:v>4.2756100000000004</c:v>
                </c:pt>
                <c:pt idx="741">
                  <c:v>4.2717000000000001</c:v>
                </c:pt>
                <c:pt idx="742">
                  <c:v>4.2677899999999944</c:v>
                </c:pt>
                <c:pt idx="743">
                  <c:v>4.26389</c:v>
                </c:pt>
                <c:pt idx="744">
                  <c:v>4.2599799999999997</c:v>
                </c:pt>
                <c:pt idx="745">
                  <c:v>4.2560799999999999</c:v>
                </c:pt>
                <c:pt idx="746">
                  <c:v>4.2521799999999956</c:v>
                </c:pt>
                <c:pt idx="747">
                  <c:v>4.2482899999999999</c:v>
                </c:pt>
                <c:pt idx="748">
                  <c:v>4.2443900000000001</c:v>
                </c:pt>
                <c:pt idx="749">
                  <c:v>4.2404999999999999</c:v>
                </c:pt>
                <c:pt idx="750">
                  <c:v>4.2366099999999998</c:v>
                </c:pt>
                <c:pt idx="751">
                  <c:v>4.2327199999999996</c:v>
                </c:pt>
                <c:pt idx="752">
                  <c:v>4.2288399999999946</c:v>
                </c:pt>
                <c:pt idx="753">
                  <c:v>4.2249499999999944</c:v>
                </c:pt>
                <c:pt idx="754">
                  <c:v>4.2210700000000001</c:v>
                </c:pt>
                <c:pt idx="755">
                  <c:v>4.2171900000000004</c:v>
                </c:pt>
                <c:pt idx="756">
                  <c:v>4.2133200000000004</c:v>
                </c:pt>
                <c:pt idx="757">
                  <c:v>4.2094399999999998</c:v>
                </c:pt>
                <c:pt idx="758">
                  <c:v>4.2055699999999998</c:v>
                </c:pt>
                <c:pt idx="759">
                  <c:v>4.2016999999999998</c:v>
                </c:pt>
                <c:pt idx="760">
                  <c:v>4.1978299999999873</c:v>
                </c:pt>
                <c:pt idx="761">
                  <c:v>4.1939599999999873</c:v>
                </c:pt>
                <c:pt idx="762">
                  <c:v>4.1900899999999872</c:v>
                </c:pt>
                <c:pt idx="763">
                  <c:v>4.1862300000000001</c:v>
                </c:pt>
                <c:pt idx="764">
                  <c:v>4.1823699999999997</c:v>
                </c:pt>
                <c:pt idx="765">
                  <c:v>4.1785099999999966</c:v>
                </c:pt>
                <c:pt idx="766">
                  <c:v>4.1746499999999997</c:v>
                </c:pt>
                <c:pt idx="767">
                  <c:v>4.1707999999999998</c:v>
                </c:pt>
                <c:pt idx="768">
                  <c:v>4.1669399999999861</c:v>
                </c:pt>
                <c:pt idx="769">
                  <c:v>4.1630899999999871</c:v>
                </c:pt>
                <c:pt idx="770">
                  <c:v>4.1592399999999996</c:v>
                </c:pt>
                <c:pt idx="771">
                  <c:v>4.1553999999999984</c:v>
                </c:pt>
                <c:pt idx="772">
                  <c:v>4.1515499999999994</c:v>
                </c:pt>
                <c:pt idx="773">
                  <c:v>4.1477099999999956</c:v>
                </c:pt>
                <c:pt idx="774">
                  <c:v>4.1438600000000001</c:v>
                </c:pt>
                <c:pt idx="775">
                  <c:v>4.1400199999999874</c:v>
                </c:pt>
                <c:pt idx="776">
                  <c:v>4.13619</c:v>
                </c:pt>
                <c:pt idx="777">
                  <c:v>4.1323499999999997</c:v>
                </c:pt>
                <c:pt idx="778">
                  <c:v>4.1285099999999861</c:v>
                </c:pt>
                <c:pt idx="779">
                  <c:v>4.1246799999999872</c:v>
                </c:pt>
                <c:pt idx="780">
                  <c:v>4.1208499999999946</c:v>
                </c:pt>
                <c:pt idx="781">
                  <c:v>4.1170199999999841</c:v>
                </c:pt>
                <c:pt idx="782">
                  <c:v>4.1131899999999861</c:v>
                </c:pt>
                <c:pt idx="783">
                  <c:v>4.1093700000000002</c:v>
                </c:pt>
                <c:pt idx="784">
                  <c:v>4.1055499999999956</c:v>
                </c:pt>
                <c:pt idx="785">
                  <c:v>4.1017200000000003</c:v>
                </c:pt>
                <c:pt idx="786">
                  <c:v>4.0978999999999974</c:v>
                </c:pt>
                <c:pt idx="787">
                  <c:v>4.0940799999999946</c:v>
                </c:pt>
                <c:pt idx="788">
                  <c:v>4.0902700000000003</c:v>
                </c:pt>
                <c:pt idx="789">
                  <c:v>4.0864500000000001</c:v>
                </c:pt>
                <c:pt idx="790">
                  <c:v>4.0826399999999996</c:v>
                </c:pt>
                <c:pt idx="791">
                  <c:v>4.07883</c:v>
                </c:pt>
                <c:pt idx="792">
                  <c:v>4.0750200000000003</c:v>
                </c:pt>
                <c:pt idx="793">
                  <c:v>4.0712099999999998</c:v>
                </c:pt>
                <c:pt idx="794">
                  <c:v>4.0673999999999966</c:v>
                </c:pt>
                <c:pt idx="795">
                  <c:v>4.0636000000000001</c:v>
                </c:pt>
                <c:pt idx="796">
                  <c:v>4.0598000000000001</c:v>
                </c:pt>
                <c:pt idx="797">
                  <c:v>4.0559900000000004</c:v>
                </c:pt>
                <c:pt idx="798">
                  <c:v>4.0522</c:v>
                </c:pt>
                <c:pt idx="799">
                  <c:v>4.0484</c:v>
                </c:pt>
                <c:pt idx="800">
                  <c:v>4.0446</c:v>
                </c:pt>
                <c:pt idx="801">
                  <c:v>4.0407999999999999</c:v>
                </c:pt>
                <c:pt idx="802">
                  <c:v>4.0370100000000004</c:v>
                </c:pt>
                <c:pt idx="803">
                  <c:v>4.03322</c:v>
                </c:pt>
                <c:pt idx="804">
                  <c:v>4.0294299999999996</c:v>
                </c:pt>
                <c:pt idx="805">
                  <c:v>4.0256400000000001</c:v>
                </c:pt>
                <c:pt idx="806">
                  <c:v>4.0218499999999997</c:v>
                </c:pt>
                <c:pt idx="807">
                  <c:v>4.0180699999999998</c:v>
                </c:pt>
                <c:pt idx="808">
                  <c:v>4.0142799999999994</c:v>
                </c:pt>
                <c:pt idx="809">
                  <c:v>4.0105000000000004</c:v>
                </c:pt>
                <c:pt idx="810">
                  <c:v>4.0067199999999996</c:v>
                </c:pt>
                <c:pt idx="811">
                  <c:v>4.0029399999999944</c:v>
                </c:pt>
                <c:pt idx="812">
                  <c:v>3.999159999999998</c:v>
                </c:pt>
                <c:pt idx="813">
                  <c:v>3.995379999999999</c:v>
                </c:pt>
                <c:pt idx="814">
                  <c:v>3.9916100000000001</c:v>
                </c:pt>
                <c:pt idx="815">
                  <c:v>3.9878300000000002</c:v>
                </c:pt>
                <c:pt idx="816">
                  <c:v>3.984059999999999</c:v>
                </c:pt>
                <c:pt idx="817">
                  <c:v>3.9802900000000001</c:v>
                </c:pt>
                <c:pt idx="818">
                  <c:v>3.9765199999999981</c:v>
                </c:pt>
                <c:pt idx="819">
                  <c:v>3.97275</c:v>
                </c:pt>
                <c:pt idx="820">
                  <c:v>3.9689800000000002</c:v>
                </c:pt>
                <c:pt idx="821">
                  <c:v>3.965209999999999</c:v>
                </c:pt>
                <c:pt idx="822">
                  <c:v>3.9614500000000001</c:v>
                </c:pt>
                <c:pt idx="823">
                  <c:v>3.9576799999999981</c:v>
                </c:pt>
                <c:pt idx="824">
                  <c:v>3.9539200000000001</c:v>
                </c:pt>
                <c:pt idx="825">
                  <c:v>3.950159999999999</c:v>
                </c:pt>
                <c:pt idx="826">
                  <c:v>3.9464000000000001</c:v>
                </c:pt>
                <c:pt idx="827">
                  <c:v>3.942639999999999</c:v>
                </c:pt>
                <c:pt idx="828">
                  <c:v>3.9388800000000002</c:v>
                </c:pt>
                <c:pt idx="829">
                  <c:v>3.93512</c:v>
                </c:pt>
                <c:pt idx="830">
                  <c:v>3.931369999999998</c:v>
                </c:pt>
                <c:pt idx="831">
                  <c:v>3.92761</c:v>
                </c:pt>
                <c:pt idx="832">
                  <c:v>3.923859999999999</c:v>
                </c:pt>
                <c:pt idx="833">
                  <c:v>3.9201000000000001</c:v>
                </c:pt>
                <c:pt idx="834">
                  <c:v>3.91635</c:v>
                </c:pt>
                <c:pt idx="835">
                  <c:v>3.9125999999999981</c:v>
                </c:pt>
                <c:pt idx="836">
                  <c:v>3.9088500000000002</c:v>
                </c:pt>
                <c:pt idx="837">
                  <c:v>3.9051</c:v>
                </c:pt>
                <c:pt idx="838">
                  <c:v>3.901349999999999</c:v>
                </c:pt>
                <c:pt idx="839">
                  <c:v>3.897609999999998</c:v>
                </c:pt>
                <c:pt idx="840">
                  <c:v>3.8938600000000001</c:v>
                </c:pt>
                <c:pt idx="841">
                  <c:v>3.89012</c:v>
                </c:pt>
                <c:pt idx="842">
                  <c:v>3.8863699999999981</c:v>
                </c:pt>
                <c:pt idx="843">
                  <c:v>3.882629999999998</c:v>
                </c:pt>
                <c:pt idx="844">
                  <c:v>3.8788900000000002</c:v>
                </c:pt>
                <c:pt idx="845">
                  <c:v>3.87514</c:v>
                </c:pt>
                <c:pt idx="846">
                  <c:v>3.8713999999999991</c:v>
                </c:pt>
                <c:pt idx="847">
                  <c:v>3.8676599999999981</c:v>
                </c:pt>
                <c:pt idx="848">
                  <c:v>3.8639199999999998</c:v>
                </c:pt>
                <c:pt idx="849">
                  <c:v>3.8601800000000002</c:v>
                </c:pt>
                <c:pt idx="850">
                  <c:v>3.8564499999999868</c:v>
                </c:pt>
                <c:pt idx="851">
                  <c:v>3.8527100000000001</c:v>
                </c:pt>
                <c:pt idx="852">
                  <c:v>3.84897</c:v>
                </c:pt>
                <c:pt idx="853">
                  <c:v>3.845229999999999</c:v>
                </c:pt>
                <c:pt idx="854">
                  <c:v>3.841499999999999</c:v>
                </c:pt>
                <c:pt idx="855">
                  <c:v>3.8377599999999981</c:v>
                </c:pt>
                <c:pt idx="856">
                  <c:v>3.8340299999999981</c:v>
                </c:pt>
                <c:pt idx="857">
                  <c:v>3.8302900000000002</c:v>
                </c:pt>
                <c:pt idx="858">
                  <c:v>3.8265600000000002</c:v>
                </c:pt>
                <c:pt idx="859">
                  <c:v>3.8228300000000002</c:v>
                </c:pt>
                <c:pt idx="860">
                  <c:v>3.8190900000000001</c:v>
                </c:pt>
                <c:pt idx="861">
                  <c:v>3.8153600000000001</c:v>
                </c:pt>
                <c:pt idx="862">
                  <c:v>3.8116300000000001</c:v>
                </c:pt>
                <c:pt idx="863">
                  <c:v>3.8079000000000001</c:v>
                </c:pt>
                <c:pt idx="864">
                  <c:v>3.8041700000000001</c:v>
                </c:pt>
                <c:pt idx="865">
                  <c:v>3.80043</c:v>
                </c:pt>
                <c:pt idx="866">
                  <c:v>3.7967</c:v>
                </c:pt>
                <c:pt idx="867">
                  <c:v>3.79297</c:v>
                </c:pt>
                <c:pt idx="868">
                  <c:v>3.7892399999999999</c:v>
                </c:pt>
                <c:pt idx="869">
                  <c:v>3.7855099999999999</c:v>
                </c:pt>
                <c:pt idx="870">
                  <c:v>3.7817799999999999</c:v>
                </c:pt>
                <c:pt idx="871">
                  <c:v>3.778049999999999</c:v>
                </c:pt>
                <c:pt idx="872">
                  <c:v>3.7743199999999999</c:v>
                </c:pt>
                <c:pt idx="873">
                  <c:v>3.7705899999999999</c:v>
                </c:pt>
                <c:pt idx="874">
                  <c:v>3.7668599999999981</c:v>
                </c:pt>
                <c:pt idx="875">
                  <c:v>3.7631299999999999</c:v>
                </c:pt>
                <c:pt idx="876">
                  <c:v>3.7593999999999999</c:v>
                </c:pt>
                <c:pt idx="877">
                  <c:v>3.7556699999999981</c:v>
                </c:pt>
                <c:pt idx="878">
                  <c:v>3.7519300000000002</c:v>
                </c:pt>
                <c:pt idx="879">
                  <c:v>3.7482000000000002</c:v>
                </c:pt>
                <c:pt idx="880">
                  <c:v>3.7444700000000002</c:v>
                </c:pt>
                <c:pt idx="881">
                  <c:v>3.7407400000000002</c:v>
                </c:pt>
                <c:pt idx="882">
                  <c:v>3.7370100000000002</c:v>
                </c:pt>
                <c:pt idx="883">
                  <c:v>3.7332800000000002</c:v>
                </c:pt>
                <c:pt idx="884">
                  <c:v>3.7295400000000001</c:v>
                </c:pt>
                <c:pt idx="885">
                  <c:v>3.7258100000000001</c:v>
                </c:pt>
                <c:pt idx="886">
                  <c:v>3.7220800000000001</c:v>
                </c:pt>
                <c:pt idx="887">
                  <c:v>3.71834</c:v>
                </c:pt>
                <c:pt idx="888">
                  <c:v>3.71461</c:v>
                </c:pt>
                <c:pt idx="889">
                  <c:v>3.7108699999999981</c:v>
                </c:pt>
                <c:pt idx="890">
                  <c:v>3.7071299999999998</c:v>
                </c:pt>
                <c:pt idx="891">
                  <c:v>3.7033999999999998</c:v>
                </c:pt>
                <c:pt idx="892">
                  <c:v>3.6996600000000002</c:v>
                </c:pt>
                <c:pt idx="893">
                  <c:v>3.6959200000000001</c:v>
                </c:pt>
                <c:pt idx="894">
                  <c:v>3.69218</c:v>
                </c:pt>
                <c:pt idx="895">
                  <c:v>3.6884399999999999</c:v>
                </c:pt>
                <c:pt idx="896">
                  <c:v>3.6846999999999999</c:v>
                </c:pt>
                <c:pt idx="897">
                  <c:v>3.6809599999999998</c:v>
                </c:pt>
                <c:pt idx="898">
                  <c:v>3.6772100000000001</c:v>
                </c:pt>
                <c:pt idx="899">
                  <c:v>3.67347</c:v>
                </c:pt>
                <c:pt idx="900">
                  <c:v>3.6697199999999999</c:v>
                </c:pt>
                <c:pt idx="901">
                  <c:v>3.6659799999999998</c:v>
                </c:pt>
                <c:pt idx="902">
                  <c:v>3.6622300000000001</c:v>
                </c:pt>
                <c:pt idx="903">
                  <c:v>3.65848</c:v>
                </c:pt>
                <c:pt idx="904">
                  <c:v>3.6547299999999998</c:v>
                </c:pt>
                <c:pt idx="905">
                  <c:v>3.6509800000000001</c:v>
                </c:pt>
                <c:pt idx="906">
                  <c:v>3.64723</c:v>
                </c:pt>
                <c:pt idx="907">
                  <c:v>3.6434700000000002</c:v>
                </c:pt>
                <c:pt idx="908">
                  <c:v>3.6397200000000001</c:v>
                </c:pt>
                <c:pt idx="909">
                  <c:v>3.6359599999999981</c:v>
                </c:pt>
                <c:pt idx="910">
                  <c:v>3.6322000000000001</c:v>
                </c:pt>
                <c:pt idx="911">
                  <c:v>3.6284399999999999</c:v>
                </c:pt>
                <c:pt idx="912">
                  <c:v>3.6246700000000001</c:v>
                </c:pt>
                <c:pt idx="913">
                  <c:v>3.6209099999999999</c:v>
                </c:pt>
                <c:pt idx="914">
                  <c:v>3.61714</c:v>
                </c:pt>
                <c:pt idx="915">
                  <c:v>3.6133700000000002</c:v>
                </c:pt>
                <c:pt idx="916">
                  <c:v>3.6095999999999999</c:v>
                </c:pt>
                <c:pt idx="917">
                  <c:v>3.60582</c:v>
                </c:pt>
                <c:pt idx="918">
                  <c:v>3.6020500000000002</c:v>
                </c:pt>
                <c:pt idx="919">
                  <c:v>3.5982699999999981</c:v>
                </c:pt>
                <c:pt idx="920">
                  <c:v>3.59449</c:v>
                </c:pt>
                <c:pt idx="921">
                  <c:v>3.5907100000000001</c:v>
                </c:pt>
                <c:pt idx="922">
                  <c:v>3.5869200000000001</c:v>
                </c:pt>
                <c:pt idx="923">
                  <c:v>3.5831300000000001</c:v>
                </c:pt>
                <c:pt idx="924">
                  <c:v>3.5793400000000002</c:v>
                </c:pt>
                <c:pt idx="925">
                  <c:v>3.575549999999998</c:v>
                </c:pt>
                <c:pt idx="926">
                  <c:v>3.5717500000000002</c:v>
                </c:pt>
                <c:pt idx="927">
                  <c:v>3.5679500000000002</c:v>
                </c:pt>
                <c:pt idx="928">
                  <c:v>3.5641500000000002</c:v>
                </c:pt>
                <c:pt idx="929">
                  <c:v>3.5603400000000001</c:v>
                </c:pt>
                <c:pt idx="930">
                  <c:v>3.55653</c:v>
                </c:pt>
                <c:pt idx="931">
                  <c:v>3.552719999999999</c:v>
                </c:pt>
                <c:pt idx="932">
                  <c:v>3.5489000000000002</c:v>
                </c:pt>
                <c:pt idx="933">
                  <c:v>3.54508</c:v>
                </c:pt>
                <c:pt idx="934">
                  <c:v>3.541259999999999</c:v>
                </c:pt>
                <c:pt idx="935">
                  <c:v>3.5374300000000001</c:v>
                </c:pt>
                <c:pt idx="936">
                  <c:v>3.5335999999999999</c:v>
                </c:pt>
                <c:pt idx="937">
                  <c:v>3.5297700000000001</c:v>
                </c:pt>
                <c:pt idx="938">
                  <c:v>3.5259299999999998</c:v>
                </c:pt>
                <c:pt idx="939">
                  <c:v>3.5220899999999991</c:v>
                </c:pt>
                <c:pt idx="940">
                  <c:v>3.51824</c:v>
                </c:pt>
                <c:pt idx="941">
                  <c:v>3.5143900000000001</c:v>
                </c:pt>
                <c:pt idx="942">
                  <c:v>3.5105300000000002</c:v>
                </c:pt>
                <c:pt idx="943">
                  <c:v>3.5066700000000002</c:v>
                </c:pt>
                <c:pt idx="944">
                  <c:v>3.5028000000000001</c:v>
                </c:pt>
                <c:pt idx="945">
                  <c:v>3.4989300000000001</c:v>
                </c:pt>
                <c:pt idx="946">
                  <c:v>3.4950600000000001</c:v>
                </c:pt>
                <c:pt idx="947">
                  <c:v>3.4911799999999991</c:v>
                </c:pt>
                <c:pt idx="948">
                  <c:v>3.4872899999999998</c:v>
                </c:pt>
                <c:pt idx="949">
                  <c:v>3.4834000000000001</c:v>
                </c:pt>
                <c:pt idx="950">
                  <c:v>3.479499999999998</c:v>
                </c:pt>
                <c:pt idx="951">
                  <c:v>3.4756</c:v>
                </c:pt>
                <c:pt idx="952">
                  <c:v>3.4716900000000002</c:v>
                </c:pt>
                <c:pt idx="953">
                  <c:v>3.4677799999999999</c:v>
                </c:pt>
                <c:pt idx="954">
                  <c:v>3.4638599999999991</c:v>
                </c:pt>
                <c:pt idx="955">
                  <c:v>3.4599299999999991</c:v>
                </c:pt>
                <c:pt idx="956">
                  <c:v>3.4559999999999991</c:v>
                </c:pt>
                <c:pt idx="957">
                  <c:v>3.452059999999987</c:v>
                </c:pt>
                <c:pt idx="958">
                  <c:v>3.4481099999999998</c:v>
                </c:pt>
                <c:pt idx="959">
                  <c:v>3.4441600000000001</c:v>
                </c:pt>
                <c:pt idx="960">
                  <c:v>3.4401999999999999</c:v>
                </c:pt>
                <c:pt idx="961">
                  <c:v>3.4362300000000001</c:v>
                </c:pt>
                <c:pt idx="962">
                  <c:v>3.4322499999999869</c:v>
                </c:pt>
                <c:pt idx="963">
                  <c:v>3.428259999999999</c:v>
                </c:pt>
                <c:pt idx="964">
                  <c:v>3.424269999999999</c:v>
                </c:pt>
                <c:pt idx="965">
                  <c:v>3.420269999999999</c:v>
                </c:pt>
                <c:pt idx="966">
                  <c:v>3.416259999999987</c:v>
                </c:pt>
                <c:pt idx="967">
                  <c:v>3.4122399999999971</c:v>
                </c:pt>
                <c:pt idx="968">
                  <c:v>3.40822</c:v>
                </c:pt>
                <c:pt idx="969">
                  <c:v>3.4041800000000002</c:v>
                </c:pt>
                <c:pt idx="970">
                  <c:v>3.4001299999999999</c:v>
                </c:pt>
                <c:pt idx="971">
                  <c:v>3.3960799999999871</c:v>
                </c:pt>
                <c:pt idx="972">
                  <c:v>3.3920099999999871</c:v>
                </c:pt>
                <c:pt idx="973">
                  <c:v>3.38794</c:v>
                </c:pt>
                <c:pt idx="974">
                  <c:v>3.383849999999998</c:v>
                </c:pt>
                <c:pt idx="975">
                  <c:v>3.37975</c:v>
                </c:pt>
                <c:pt idx="976">
                  <c:v>3.3756399999999971</c:v>
                </c:pt>
                <c:pt idx="977">
                  <c:v>3.3715199999999981</c:v>
                </c:pt>
                <c:pt idx="978">
                  <c:v>3.3673899999999999</c:v>
                </c:pt>
                <c:pt idx="979">
                  <c:v>3.3632499999999981</c:v>
                </c:pt>
                <c:pt idx="980">
                  <c:v>3.3590900000000001</c:v>
                </c:pt>
                <c:pt idx="981">
                  <c:v>3.354919999999999</c:v>
                </c:pt>
                <c:pt idx="982">
                  <c:v>3.3507400000000001</c:v>
                </c:pt>
                <c:pt idx="983">
                  <c:v>3.3465400000000001</c:v>
                </c:pt>
                <c:pt idx="984">
                  <c:v>3.34233</c:v>
                </c:pt>
                <c:pt idx="985">
                  <c:v>3.3380999999999981</c:v>
                </c:pt>
                <c:pt idx="986">
                  <c:v>3.33386</c:v>
                </c:pt>
                <c:pt idx="987">
                  <c:v>3.3296100000000002</c:v>
                </c:pt>
                <c:pt idx="988">
                  <c:v>3.3253400000000002</c:v>
                </c:pt>
                <c:pt idx="989">
                  <c:v>3.3210500000000001</c:v>
                </c:pt>
                <c:pt idx="990">
                  <c:v>3.316739999999998</c:v>
                </c:pt>
                <c:pt idx="991">
                  <c:v>3.312419999999987</c:v>
                </c:pt>
                <c:pt idx="992">
                  <c:v>3.308079999999999</c:v>
                </c:pt>
                <c:pt idx="993">
                  <c:v>3.3037200000000002</c:v>
                </c:pt>
                <c:pt idx="994">
                  <c:v>3.2993399999999999</c:v>
                </c:pt>
                <c:pt idx="995">
                  <c:v>3.29494</c:v>
                </c:pt>
                <c:pt idx="996">
                  <c:v>3.2905199999999999</c:v>
                </c:pt>
                <c:pt idx="997">
                  <c:v>3.2860800000000001</c:v>
                </c:pt>
                <c:pt idx="998">
                  <c:v>3.2816100000000001</c:v>
                </c:pt>
                <c:pt idx="999">
                  <c:v>3.2771300000000001</c:v>
                </c:pt>
                <c:pt idx="1000">
                  <c:v>3.272619999999999</c:v>
                </c:pt>
                <c:pt idx="1001">
                  <c:v>3.2680799999999999</c:v>
                </c:pt>
                <c:pt idx="1002">
                  <c:v>3.2635200000000002</c:v>
                </c:pt>
                <c:pt idx="1003">
                  <c:v>3.2589299999999999</c:v>
                </c:pt>
                <c:pt idx="1004">
                  <c:v>3.2543199999999999</c:v>
                </c:pt>
                <c:pt idx="1005">
                  <c:v>3.2496800000000001</c:v>
                </c:pt>
                <c:pt idx="1006">
                  <c:v>3.2450000000000001</c:v>
                </c:pt>
                <c:pt idx="1007">
                  <c:v>3.2403</c:v>
                </c:pt>
                <c:pt idx="1008">
                  <c:v>3.2355700000000001</c:v>
                </c:pt>
                <c:pt idx="1009">
                  <c:v>3.2307999999999999</c:v>
                </c:pt>
                <c:pt idx="1010">
                  <c:v>3.2259899999999999</c:v>
                </c:pt>
                <c:pt idx="1011">
                  <c:v>3.2211500000000002</c:v>
                </c:pt>
                <c:pt idx="1012">
                  <c:v>3.2162700000000002</c:v>
                </c:pt>
                <c:pt idx="1013">
                  <c:v>3.21136</c:v>
                </c:pt>
                <c:pt idx="1014">
                  <c:v>3.2063999999999999</c:v>
                </c:pt>
                <c:pt idx="1015">
                  <c:v>3.20139</c:v>
                </c:pt>
                <c:pt idx="1016">
                  <c:v>3.1963400000000002</c:v>
                </c:pt>
                <c:pt idx="1017">
                  <c:v>3.1912500000000001</c:v>
                </c:pt>
                <c:pt idx="1018">
                  <c:v>3.1861000000000002</c:v>
                </c:pt>
                <c:pt idx="1019">
                  <c:v>3.1808999999999998</c:v>
                </c:pt>
                <c:pt idx="1020">
                  <c:v>3.1756500000000001</c:v>
                </c:pt>
                <c:pt idx="1021">
                  <c:v>3.1703299999999999</c:v>
                </c:pt>
                <c:pt idx="1022">
                  <c:v>3.1649600000000002</c:v>
                </c:pt>
                <c:pt idx="1023">
                  <c:v>3.1595200000000001</c:v>
                </c:pt>
                <c:pt idx="1024">
                  <c:v>3.15401</c:v>
                </c:pt>
                <c:pt idx="1025">
                  <c:v>3.1484200000000002</c:v>
                </c:pt>
                <c:pt idx="1026">
                  <c:v>3.14276</c:v>
                </c:pt>
                <c:pt idx="1027">
                  <c:v>3.1370200000000001</c:v>
                </c:pt>
                <c:pt idx="1028">
                  <c:v>3.1311800000000001</c:v>
                </c:pt>
                <c:pt idx="1029">
                  <c:v>3.125259999999999</c:v>
                </c:pt>
                <c:pt idx="1030">
                  <c:v>3.1192299999999991</c:v>
                </c:pt>
                <c:pt idx="1031">
                  <c:v>3.1130900000000001</c:v>
                </c:pt>
                <c:pt idx="1032">
                  <c:v>3.10683</c:v>
                </c:pt>
                <c:pt idx="1033">
                  <c:v>3.100449999999999</c:v>
                </c:pt>
                <c:pt idx="1034">
                  <c:v>3.0939299999999998</c:v>
                </c:pt>
                <c:pt idx="1035">
                  <c:v>3.0872600000000001</c:v>
                </c:pt>
                <c:pt idx="1036">
                  <c:v>3.0804299999999998</c:v>
                </c:pt>
                <c:pt idx="1037">
                  <c:v>3.07342</c:v>
                </c:pt>
                <c:pt idx="1038">
                  <c:v>3.0662199999999991</c:v>
                </c:pt>
                <c:pt idx="1039">
                  <c:v>3.0587900000000001</c:v>
                </c:pt>
                <c:pt idx="1040">
                  <c:v>3.0511300000000001</c:v>
                </c:pt>
                <c:pt idx="1041">
                  <c:v>3.0432000000000001</c:v>
                </c:pt>
                <c:pt idx="1042">
                  <c:v>3.034959999999999</c:v>
                </c:pt>
                <c:pt idx="1043">
                  <c:v>3.0263800000000001</c:v>
                </c:pt>
                <c:pt idx="1044">
                  <c:v>3.017409999999999</c:v>
                </c:pt>
                <c:pt idx="1045">
                  <c:v>3.0079899999999999</c:v>
                </c:pt>
                <c:pt idx="1046">
                  <c:v>2.99804</c:v>
                </c:pt>
                <c:pt idx="1047">
                  <c:v>2.9874700000000001</c:v>
                </c:pt>
                <c:pt idx="1048">
                  <c:v>2.9761700000000002</c:v>
                </c:pt>
                <c:pt idx="1049">
                  <c:v>2.9639799999999998</c:v>
                </c:pt>
                <c:pt idx="1050">
                  <c:v>2.9506800000000002</c:v>
                </c:pt>
                <c:pt idx="1051">
                  <c:v>2.9359999999999991</c:v>
                </c:pt>
                <c:pt idx="1052">
                  <c:v>2.91954</c:v>
                </c:pt>
                <c:pt idx="1053">
                  <c:v>2.9007100000000001</c:v>
                </c:pt>
                <c:pt idx="1054">
                  <c:v>2.8786</c:v>
                </c:pt>
                <c:pt idx="1055">
                  <c:v>2.8517600000000001</c:v>
                </c:pt>
                <c:pt idx="1056">
                  <c:v>2.817619999999998</c:v>
                </c:pt>
                <c:pt idx="1057">
                  <c:v>2.77122</c:v>
                </c:pt>
                <c:pt idx="1058">
                  <c:v>2.70146</c:v>
                </c:pt>
                <c:pt idx="1059">
                  <c:v>2.5773999999999999</c:v>
                </c:pt>
                <c:pt idx="1060">
                  <c:v>2.2806500000000001</c:v>
                </c:pt>
                <c:pt idx="1061">
                  <c:v>1.56681</c:v>
                </c:pt>
                <c:pt idx="1062">
                  <c:v>1.0190999999999999</c:v>
                </c:pt>
                <c:pt idx="1063">
                  <c:v>0.77427000000000001</c:v>
                </c:pt>
                <c:pt idx="1064">
                  <c:v>0.66891</c:v>
                </c:pt>
                <c:pt idx="1065">
                  <c:v>0.62353999999999998</c:v>
                </c:pt>
                <c:pt idx="1066">
                  <c:v>0.60387000000000002</c:v>
                </c:pt>
                <c:pt idx="1067">
                  <c:v>0.59518000000000004</c:v>
                </c:pt>
                <c:pt idx="1068">
                  <c:v>0.59118999999999999</c:v>
                </c:pt>
                <c:pt idx="1069">
                  <c:v>0.58921000000000001</c:v>
                </c:pt>
                <c:pt idx="1070">
                  <c:v>0.58809</c:v>
                </c:pt>
                <c:pt idx="1071">
                  <c:v>0.58733999999999997</c:v>
                </c:pt>
                <c:pt idx="1072">
                  <c:v>0.58674999999999999</c:v>
                </c:pt>
                <c:pt idx="1073">
                  <c:v>0.58621999999999996</c:v>
                </c:pt>
                <c:pt idx="1074">
                  <c:v>0.58572000000000002</c:v>
                </c:pt>
                <c:pt idx="1075">
                  <c:v>0.58523999999999998</c:v>
                </c:pt>
                <c:pt idx="1076">
                  <c:v>0.58475999999999995</c:v>
                </c:pt>
                <c:pt idx="1077">
                  <c:v>0.58428999999999998</c:v>
                </c:pt>
                <c:pt idx="1078">
                  <c:v>0.58381000000000005</c:v>
                </c:pt>
                <c:pt idx="1079">
                  <c:v>0.58333999999999997</c:v>
                </c:pt>
                <c:pt idx="1080">
                  <c:v>0.58287</c:v>
                </c:pt>
                <c:pt idx="1081">
                  <c:v>0.58240000000000003</c:v>
                </c:pt>
                <c:pt idx="1082">
                  <c:v>0.58192999999999995</c:v>
                </c:pt>
                <c:pt idx="1083">
                  <c:v>0.58145999999999998</c:v>
                </c:pt>
                <c:pt idx="1084">
                  <c:v>0.58099000000000001</c:v>
                </c:pt>
                <c:pt idx="1085">
                  <c:v>0.58052000000000004</c:v>
                </c:pt>
                <c:pt idx="1086">
                  <c:v>0.58004999999999995</c:v>
                </c:pt>
                <c:pt idx="1087">
                  <c:v>0.57957999999999998</c:v>
                </c:pt>
                <c:pt idx="1088">
                  <c:v>0.57911000000000001</c:v>
                </c:pt>
                <c:pt idx="1089">
                  <c:v>0.57865</c:v>
                </c:pt>
                <c:pt idx="1090">
                  <c:v>0.57818000000000003</c:v>
                </c:pt>
                <c:pt idx="1091">
                  <c:v>0.57772000000000001</c:v>
                </c:pt>
                <c:pt idx="1092">
                  <c:v>0.57725000000000004</c:v>
                </c:pt>
                <c:pt idx="1093">
                  <c:v>0.57679000000000002</c:v>
                </c:pt>
                <c:pt idx="1094">
                  <c:v>0.57632000000000005</c:v>
                </c:pt>
                <c:pt idx="1095">
                  <c:v>0.57586000000000004</c:v>
                </c:pt>
                <c:pt idx="1096">
                  <c:v>0.57538999999999996</c:v>
                </c:pt>
                <c:pt idx="1097">
                  <c:v>0.57493000000000005</c:v>
                </c:pt>
                <c:pt idx="1098">
                  <c:v>0.57447000000000004</c:v>
                </c:pt>
                <c:pt idx="1099">
                  <c:v>0.57401000000000002</c:v>
                </c:pt>
                <c:pt idx="1100">
                  <c:v>0.57355</c:v>
                </c:pt>
                <c:pt idx="1101">
                  <c:v>0.57308999999999999</c:v>
                </c:pt>
                <c:pt idx="1102">
                  <c:v>0.57262999999999997</c:v>
                </c:pt>
                <c:pt idx="1103">
                  <c:v>0.57216999999999996</c:v>
                </c:pt>
                <c:pt idx="1104">
                  <c:v>0.57171000000000005</c:v>
                </c:pt>
                <c:pt idx="1105">
                  <c:v>0.57125000000000004</c:v>
                </c:pt>
                <c:pt idx="1106">
                  <c:v>0.57079000000000002</c:v>
                </c:pt>
                <c:pt idx="1107">
                  <c:v>0.57033</c:v>
                </c:pt>
                <c:pt idx="1108">
                  <c:v>0.56988000000000005</c:v>
                </c:pt>
                <c:pt idx="1109">
                  <c:v>0.56942000000000004</c:v>
                </c:pt>
                <c:pt idx="1110">
                  <c:v>0.56896000000000002</c:v>
                </c:pt>
                <c:pt idx="1111">
                  <c:v>0.56850999999999996</c:v>
                </c:pt>
                <c:pt idx="1112">
                  <c:v>0.56805000000000005</c:v>
                </c:pt>
                <c:pt idx="1113">
                  <c:v>0.56759999999999999</c:v>
                </c:pt>
                <c:pt idx="1114">
                  <c:v>0.56715000000000004</c:v>
                </c:pt>
                <c:pt idx="1115">
                  <c:v>0.56669000000000003</c:v>
                </c:pt>
                <c:pt idx="1116">
                  <c:v>0.56623999999999997</c:v>
                </c:pt>
                <c:pt idx="1117">
                  <c:v>0.56579000000000002</c:v>
                </c:pt>
                <c:pt idx="1118">
                  <c:v>0.56533999999999995</c:v>
                </c:pt>
                <c:pt idx="1119">
                  <c:v>0.56489</c:v>
                </c:pt>
                <c:pt idx="1120">
                  <c:v>0.56444000000000005</c:v>
                </c:pt>
                <c:pt idx="1121">
                  <c:v>0.56398999999999999</c:v>
                </c:pt>
                <c:pt idx="1122">
                  <c:v>0.56354000000000004</c:v>
                </c:pt>
                <c:pt idx="1123">
                  <c:v>0.56308999999999998</c:v>
                </c:pt>
                <c:pt idx="1124">
                  <c:v>0.56264000000000003</c:v>
                </c:pt>
                <c:pt idx="1125">
                  <c:v>0.56218999999999997</c:v>
                </c:pt>
                <c:pt idx="1126">
                  <c:v>0.56174000000000002</c:v>
                </c:pt>
                <c:pt idx="1127">
                  <c:v>0.56130000000000002</c:v>
                </c:pt>
                <c:pt idx="1128">
                  <c:v>0.56084999999999996</c:v>
                </c:pt>
                <c:pt idx="1129">
                  <c:v>0.56040000000000001</c:v>
                </c:pt>
                <c:pt idx="1130">
                  <c:v>0.55996000000000001</c:v>
                </c:pt>
                <c:pt idx="1131">
                  <c:v>0.55950999999999995</c:v>
                </c:pt>
                <c:pt idx="1132">
                  <c:v>0.55906999999999996</c:v>
                </c:pt>
                <c:pt idx="1133">
                  <c:v>0.55862000000000001</c:v>
                </c:pt>
                <c:pt idx="1134">
                  <c:v>0.55818000000000001</c:v>
                </c:pt>
                <c:pt idx="1135">
                  <c:v>0.55774000000000001</c:v>
                </c:pt>
                <c:pt idx="1136">
                  <c:v>0.55730000000000002</c:v>
                </c:pt>
                <c:pt idx="1137">
                  <c:v>0.55684999999999996</c:v>
                </c:pt>
                <c:pt idx="1138">
                  <c:v>0.55640999999999996</c:v>
                </c:pt>
                <c:pt idx="1139">
                  <c:v>0.55596999999999996</c:v>
                </c:pt>
                <c:pt idx="1140">
                  <c:v>0.55552999999999997</c:v>
                </c:pt>
                <c:pt idx="1141">
                  <c:v>0.55508999999999997</c:v>
                </c:pt>
                <c:pt idx="1142">
                  <c:v>0.55464999999999998</c:v>
                </c:pt>
                <c:pt idx="1143">
                  <c:v>0.55420999999999998</c:v>
                </c:pt>
                <c:pt idx="1144">
                  <c:v>0.55378000000000005</c:v>
                </c:pt>
                <c:pt idx="1145">
                  <c:v>0.55334000000000005</c:v>
                </c:pt>
                <c:pt idx="1146">
                  <c:v>0.55289999999999995</c:v>
                </c:pt>
                <c:pt idx="1147">
                  <c:v>0.55245999999999995</c:v>
                </c:pt>
                <c:pt idx="1148">
                  <c:v>0.55203000000000002</c:v>
                </c:pt>
                <c:pt idx="1149">
                  <c:v>0.55159000000000002</c:v>
                </c:pt>
                <c:pt idx="1150">
                  <c:v>0.55115999999999998</c:v>
                </c:pt>
                <c:pt idx="1151">
                  <c:v>0.55071999999999999</c:v>
                </c:pt>
                <c:pt idx="1152">
                  <c:v>0.55028999999999995</c:v>
                </c:pt>
                <c:pt idx="1153">
                  <c:v>0.54984999999999995</c:v>
                </c:pt>
                <c:pt idx="1154">
                  <c:v>0.54942000000000002</c:v>
                </c:pt>
                <c:pt idx="1155">
                  <c:v>0.54898999999999998</c:v>
                </c:pt>
                <c:pt idx="1156">
                  <c:v>0.54856000000000005</c:v>
                </c:pt>
                <c:pt idx="1157">
                  <c:v>0.54812000000000005</c:v>
                </c:pt>
                <c:pt idx="1158">
                  <c:v>0.54769000000000001</c:v>
                </c:pt>
                <c:pt idx="1159">
                  <c:v>0.54725999999999997</c:v>
                </c:pt>
                <c:pt idx="1160">
                  <c:v>0.54683000000000004</c:v>
                </c:pt>
                <c:pt idx="1161">
                  <c:v>0.5464</c:v>
                </c:pt>
                <c:pt idx="1162">
                  <c:v>0.54596999999999996</c:v>
                </c:pt>
                <c:pt idx="1163">
                  <c:v>0.54554000000000002</c:v>
                </c:pt>
                <c:pt idx="1164">
                  <c:v>0.54510999999999998</c:v>
                </c:pt>
                <c:pt idx="1165">
                  <c:v>0.54469000000000001</c:v>
                </c:pt>
                <c:pt idx="1166">
                  <c:v>0.54425999999999997</c:v>
                </c:pt>
                <c:pt idx="1167">
                  <c:v>0.54383000000000004</c:v>
                </c:pt>
                <c:pt idx="1168">
                  <c:v>0.54340999999999995</c:v>
                </c:pt>
                <c:pt idx="1169">
                  <c:v>0.54298000000000002</c:v>
                </c:pt>
                <c:pt idx="1170">
                  <c:v>0.54256000000000004</c:v>
                </c:pt>
                <c:pt idx="1171">
                  <c:v>0.54213</c:v>
                </c:pt>
                <c:pt idx="1172">
                  <c:v>0.54171000000000002</c:v>
                </c:pt>
                <c:pt idx="1173">
                  <c:v>0.54127999999999998</c:v>
                </c:pt>
                <c:pt idx="1174">
                  <c:v>0.54086000000000001</c:v>
                </c:pt>
                <c:pt idx="1175">
                  <c:v>0.54044000000000003</c:v>
                </c:pt>
                <c:pt idx="1176">
                  <c:v>0.54000999999999999</c:v>
                </c:pt>
                <c:pt idx="1177">
                  <c:v>0.53959000000000001</c:v>
                </c:pt>
                <c:pt idx="1178">
                  <c:v>0.53917000000000004</c:v>
                </c:pt>
                <c:pt idx="1179">
                  <c:v>0.53874999999999995</c:v>
                </c:pt>
                <c:pt idx="1180">
                  <c:v>0.53832999999999998</c:v>
                </c:pt>
                <c:pt idx="1181">
                  <c:v>0.53791</c:v>
                </c:pt>
                <c:pt idx="1182">
                  <c:v>0.53749000000000002</c:v>
                </c:pt>
                <c:pt idx="1183">
                  <c:v>0.53707000000000005</c:v>
                </c:pt>
                <c:pt idx="1184">
                  <c:v>0.53664999999999996</c:v>
                </c:pt>
                <c:pt idx="1185">
                  <c:v>0.53622999999999998</c:v>
                </c:pt>
                <c:pt idx="1186">
                  <c:v>0.53581999999999996</c:v>
                </c:pt>
                <c:pt idx="1187">
                  <c:v>0.53539999999999999</c:v>
                </c:pt>
                <c:pt idx="1188">
                  <c:v>0.53498000000000001</c:v>
                </c:pt>
                <c:pt idx="1189">
                  <c:v>0.53456999999999999</c:v>
                </c:pt>
                <c:pt idx="1190">
                  <c:v>0.53415000000000001</c:v>
                </c:pt>
                <c:pt idx="1191">
                  <c:v>0.53373000000000004</c:v>
                </c:pt>
                <c:pt idx="1192">
                  <c:v>0.53332000000000002</c:v>
                </c:pt>
                <c:pt idx="1193">
                  <c:v>0.53290999999999999</c:v>
                </c:pt>
                <c:pt idx="1194">
                  <c:v>0.53249000000000002</c:v>
                </c:pt>
                <c:pt idx="1195">
                  <c:v>0.53208</c:v>
                </c:pt>
                <c:pt idx="1196">
                  <c:v>0.53166999999999998</c:v>
                </c:pt>
                <c:pt idx="1197">
                  <c:v>0.53125</c:v>
                </c:pt>
                <c:pt idx="1198">
                  <c:v>0.53083999999999998</c:v>
                </c:pt>
                <c:pt idx="1199">
                  <c:v>0.53042999999999996</c:v>
                </c:pt>
                <c:pt idx="1200">
                  <c:v>0.53002000000000005</c:v>
                </c:pt>
                <c:pt idx="1201">
                  <c:v>0.52961000000000003</c:v>
                </c:pt>
                <c:pt idx="1202">
                  <c:v>0.5292</c:v>
                </c:pt>
                <c:pt idx="1203">
                  <c:v>0.52878999999999998</c:v>
                </c:pt>
                <c:pt idx="1204">
                  <c:v>0.52837999999999996</c:v>
                </c:pt>
                <c:pt idx="1205">
                  <c:v>0.52797000000000005</c:v>
                </c:pt>
                <c:pt idx="1206">
                  <c:v>0.52756000000000003</c:v>
                </c:pt>
                <c:pt idx="1207">
                  <c:v>0.52715000000000001</c:v>
                </c:pt>
                <c:pt idx="1208">
                  <c:v>0.52675000000000005</c:v>
                </c:pt>
                <c:pt idx="1209">
                  <c:v>0.52634000000000003</c:v>
                </c:pt>
                <c:pt idx="1210">
                  <c:v>0.52593000000000001</c:v>
                </c:pt>
                <c:pt idx="1211">
                  <c:v>0.52553000000000005</c:v>
                </c:pt>
                <c:pt idx="1212">
                  <c:v>0.52512000000000003</c:v>
                </c:pt>
                <c:pt idx="1213">
                  <c:v>0.52471999999999996</c:v>
                </c:pt>
                <c:pt idx="1214">
                  <c:v>0.52431000000000005</c:v>
                </c:pt>
                <c:pt idx="1215">
                  <c:v>0.52390999999999999</c:v>
                </c:pt>
                <c:pt idx="1216">
                  <c:v>0.52351000000000003</c:v>
                </c:pt>
                <c:pt idx="1217">
                  <c:v>0.52310000000000001</c:v>
                </c:pt>
                <c:pt idx="1218">
                  <c:v>0.52270000000000005</c:v>
                </c:pt>
                <c:pt idx="1219">
                  <c:v>0.52229999999999999</c:v>
                </c:pt>
                <c:pt idx="1220">
                  <c:v>0.52190000000000003</c:v>
                </c:pt>
                <c:pt idx="1221">
                  <c:v>0.52149999999999996</c:v>
                </c:pt>
                <c:pt idx="1222">
                  <c:v>0.52110000000000001</c:v>
                </c:pt>
                <c:pt idx="1223">
                  <c:v>0.52070000000000005</c:v>
                </c:pt>
                <c:pt idx="1224">
                  <c:v>0.52029999999999998</c:v>
                </c:pt>
                <c:pt idx="1225">
                  <c:v>0.51990000000000003</c:v>
                </c:pt>
                <c:pt idx="1226">
                  <c:v>0.51949999999999996</c:v>
                </c:pt>
                <c:pt idx="1227">
                  <c:v>0.51910000000000001</c:v>
                </c:pt>
                <c:pt idx="1228">
                  <c:v>0.51870000000000005</c:v>
                </c:pt>
                <c:pt idx="1229">
                  <c:v>0.51829999999999998</c:v>
                </c:pt>
                <c:pt idx="1230">
                  <c:v>0.51790999999999998</c:v>
                </c:pt>
                <c:pt idx="1231">
                  <c:v>0.51751000000000003</c:v>
                </c:pt>
                <c:pt idx="1232">
                  <c:v>0.51710999999999996</c:v>
                </c:pt>
                <c:pt idx="1233">
                  <c:v>0.51671999999999996</c:v>
                </c:pt>
                <c:pt idx="1234">
                  <c:v>0.51632</c:v>
                </c:pt>
                <c:pt idx="1235">
                  <c:v>0.51593</c:v>
                </c:pt>
                <c:pt idx="1236">
                  <c:v>0.51553000000000004</c:v>
                </c:pt>
                <c:pt idx="1237">
                  <c:v>0.51514000000000004</c:v>
                </c:pt>
                <c:pt idx="1238">
                  <c:v>0.51475000000000004</c:v>
                </c:pt>
                <c:pt idx="1239">
                  <c:v>0.51434999999999997</c:v>
                </c:pt>
                <c:pt idx="1240">
                  <c:v>0.51395999999999997</c:v>
                </c:pt>
                <c:pt idx="1241">
                  <c:v>0.51356999999999997</c:v>
                </c:pt>
                <c:pt idx="1242">
                  <c:v>0.51317999999999997</c:v>
                </c:pt>
                <c:pt idx="1243">
                  <c:v>0.51278999999999997</c:v>
                </c:pt>
                <c:pt idx="1244">
                  <c:v>0.51239999999999997</c:v>
                </c:pt>
                <c:pt idx="1245">
                  <c:v>0.51200999999999997</c:v>
                </c:pt>
                <c:pt idx="1246">
                  <c:v>0.51161999999999996</c:v>
                </c:pt>
                <c:pt idx="1247">
                  <c:v>0.51122999999999996</c:v>
                </c:pt>
                <c:pt idx="1248">
                  <c:v>0.51083999999999996</c:v>
                </c:pt>
                <c:pt idx="1249">
                  <c:v>0.51044999999999996</c:v>
                </c:pt>
                <c:pt idx="1250">
                  <c:v>0.51005999999999996</c:v>
                </c:pt>
                <c:pt idx="1251">
                  <c:v>0.50966999999999996</c:v>
                </c:pt>
                <c:pt idx="1252">
                  <c:v>0.50929000000000002</c:v>
                </c:pt>
                <c:pt idx="1253">
                  <c:v>0.50890000000000002</c:v>
                </c:pt>
                <c:pt idx="1254">
                  <c:v>0.50851000000000002</c:v>
                </c:pt>
                <c:pt idx="1255">
                  <c:v>0.50812999999999997</c:v>
                </c:pt>
                <c:pt idx="1256">
                  <c:v>0.50773999999999997</c:v>
                </c:pt>
                <c:pt idx="1257">
                  <c:v>0.50736000000000003</c:v>
                </c:pt>
                <c:pt idx="1258">
                  <c:v>0.50697000000000003</c:v>
                </c:pt>
                <c:pt idx="1259">
                  <c:v>0.50658999999999998</c:v>
                </c:pt>
                <c:pt idx="1260">
                  <c:v>0.50621000000000005</c:v>
                </c:pt>
                <c:pt idx="1261">
                  <c:v>0.50582000000000005</c:v>
                </c:pt>
                <c:pt idx="1262">
                  <c:v>0.50544</c:v>
                </c:pt>
                <c:pt idx="1263">
                  <c:v>0.50505999999999995</c:v>
                </c:pt>
                <c:pt idx="1264">
                  <c:v>0.50468000000000002</c:v>
                </c:pt>
                <c:pt idx="1265">
                  <c:v>0.50429999999999997</c:v>
                </c:pt>
                <c:pt idx="1266">
                  <c:v>0.50390999999999997</c:v>
                </c:pt>
                <c:pt idx="1267">
                  <c:v>0.50353000000000003</c:v>
                </c:pt>
                <c:pt idx="1268">
                  <c:v>0.50314999999999999</c:v>
                </c:pt>
                <c:pt idx="1269">
                  <c:v>0.50277000000000005</c:v>
                </c:pt>
                <c:pt idx="1270">
                  <c:v>0.50239999999999996</c:v>
                </c:pt>
                <c:pt idx="1271">
                  <c:v>0.50202000000000002</c:v>
                </c:pt>
                <c:pt idx="1272">
                  <c:v>0.50163999999999997</c:v>
                </c:pt>
                <c:pt idx="1273">
                  <c:v>0.50126000000000004</c:v>
                </c:pt>
                <c:pt idx="1274">
                  <c:v>0.50087999999999999</c:v>
                </c:pt>
                <c:pt idx="1275">
                  <c:v>0.50051000000000001</c:v>
                </c:pt>
                <c:pt idx="1276">
                  <c:v>0.50012999999999996</c:v>
                </c:pt>
                <c:pt idx="1277">
                  <c:v>0.49975000000000003</c:v>
                </c:pt>
                <c:pt idx="1278">
                  <c:v>0.49937999999999999</c:v>
                </c:pt>
                <c:pt idx="1279">
                  <c:v>0.499</c:v>
                </c:pt>
                <c:pt idx="1280">
                  <c:v>0.49863000000000002</c:v>
                </c:pt>
                <c:pt idx="1281">
                  <c:v>0.49825000000000003</c:v>
                </c:pt>
                <c:pt idx="1282">
                  <c:v>0.49787999999999999</c:v>
                </c:pt>
                <c:pt idx="1283">
                  <c:v>0.49751000000000001</c:v>
                </c:pt>
                <c:pt idx="1284">
                  <c:v>0.49713000000000002</c:v>
                </c:pt>
                <c:pt idx="1285">
                  <c:v>0.49675999999999998</c:v>
                </c:pt>
                <c:pt idx="1286">
                  <c:v>0.49639</c:v>
                </c:pt>
                <c:pt idx="1287">
                  <c:v>0.49602000000000002</c:v>
                </c:pt>
                <c:pt idx="1288">
                  <c:v>0.49564999999999998</c:v>
                </c:pt>
                <c:pt idx="1289">
                  <c:v>0.49526999999999999</c:v>
                </c:pt>
                <c:pt idx="1290">
                  <c:v>0.49490000000000001</c:v>
                </c:pt>
                <c:pt idx="1291">
                  <c:v>0.49453000000000003</c:v>
                </c:pt>
                <c:pt idx="1292">
                  <c:v>0.49415999999999999</c:v>
                </c:pt>
                <c:pt idx="1293">
                  <c:v>0.49379000000000001</c:v>
                </c:pt>
                <c:pt idx="1294">
                  <c:v>0.49342999999999998</c:v>
                </c:pt>
                <c:pt idx="1295">
                  <c:v>0.49306</c:v>
                </c:pt>
                <c:pt idx="1296">
                  <c:v>0.49269000000000002</c:v>
                </c:pt>
                <c:pt idx="1297">
                  <c:v>0.49231999999999998</c:v>
                </c:pt>
                <c:pt idx="1298">
                  <c:v>0.49195</c:v>
                </c:pt>
                <c:pt idx="1299">
                  <c:v>0.49159000000000003</c:v>
                </c:pt>
                <c:pt idx="1300">
                  <c:v>0.49121999999999999</c:v>
                </c:pt>
                <c:pt idx="1301">
                  <c:v>0.49086000000000002</c:v>
                </c:pt>
                <c:pt idx="1302">
                  <c:v>0.49048999999999998</c:v>
                </c:pt>
                <c:pt idx="1303">
                  <c:v>0.49013000000000001</c:v>
                </c:pt>
                <c:pt idx="1304">
                  <c:v>0.48975999999999997</c:v>
                </c:pt>
                <c:pt idx="1305">
                  <c:v>0.4894</c:v>
                </c:pt>
                <c:pt idx="1306">
                  <c:v>0.48903000000000002</c:v>
                </c:pt>
                <c:pt idx="1307">
                  <c:v>0.48866999999999999</c:v>
                </c:pt>
                <c:pt idx="1308">
                  <c:v>0.48831000000000002</c:v>
                </c:pt>
                <c:pt idx="1309">
                  <c:v>0.48793999999999998</c:v>
                </c:pt>
                <c:pt idx="1310">
                  <c:v>0.48758000000000001</c:v>
                </c:pt>
                <c:pt idx="1311">
                  <c:v>0.48721999999999999</c:v>
                </c:pt>
                <c:pt idx="1312">
                  <c:v>0.48686000000000001</c:v>
                </c:pt>
                <c:pt idx="1313">
                  <c:v>0.48649999999999999</c:v>
                </c:pt>
                <c:pt idx="1314">
                  <c:v>0.48614000000000002</c:v>
                </c:pt>
                <c:pt idx="1315">
                  <c:v>0.48577999999999999</c:v>
                </c:pt>
                <c:pt idx="1316">
                  <c:v>0.48542000000000002</c:v>
                </c:pt>
                <c:pt idx="1317">
                  <c:v>0.48505999999999999</c:v>
                </c:pt>
                <c:pt idx="1318">
                  <c:v>0.48470000000000002</c:v>
                </c:pt>
                <c:pt idx="1319">
                  <c:v>0.48433999999999999</c:v>
                </c:pt>
                <c:pt idx="1320">
                  <c:v>0.48398000000000002</c:v>
                </c:pt>
                <c:pt idx="1321">
                  <c:v>0.48363</c:v>
                </c:pt>
                <c:pt idx="1322">
                  <c:v>0.48326999999999998</c:v>
                </c:pt>
                <c:pt idx="1323">
                  <c:v>0.48291000000000001</c:v>
                </c:pt>
                <c:pt idx="1324">
                  <c:v>0.48255999999999999</c:v>
                </c:pt>
                <c:pt idx="1325">
                  <c:v>0.48220000000000002</c:v>
                </c:pt>
                <c:pt idx="1326">
                  <c:v>0.48183999999999999</c:v>
                </c:pt>
                <c:pt idx="1327">
                  <c:v>0.48148999999999997</c:v>
                </c:pt>
                <c:pt idx="1328">
                  <c:v>0.48114000000000001</c:v>
                </c:pt>
                <c:pt idx="1329">
                  <c:v>0.48077999999999999</c:v>
                </c:pt>
                <c:pt idx="1330">
                  <c:v>0.48043000000000002</c:v>
                </c:pt>
                <c:pt idx="1331">
                  <c:v>0.48007</c:v>
                </c:pt>
                <c:pt idx="1332">
                  <c:v>0.47971999999999998</c:v>
                </c:pt>
                <c:pt idx="1333">
                  <c:v>0.47937000000000002</c:v>
                </c:pt>
                <c:pt idx="1334">
                  <c:v>0.47902</c:v>
                </c:pt>
                <c:pt idx="1335">
                  <c:v>0.47865999999999997</c:v>
                </c:pt>
                <c:pt idx="1336">
                  <c:v>0.47831000000000001</c:v>
                </c:pt>
                <c:pt idx="1337">
                  <c:v>0.47796</c:v>
                </c:pt>
                <c:pt idx="1338">
                  <c:v>0.47760999999999998</c:v>
                </c:pt>
                <c:pt idx="1339">
                  <c:v>0.47726000000000002</c:v>
                </c:pt>
                <c:pt idx="1340">
                  <c:v>0.47691</c:v>
                </c:pt>
                <c:pt idx="1341">
                  <c:v>0.47655999999999998</c:v>
                </c:pt>
                <c:pt idx="1342">
                  <c:v>0.47621000000000002</c:v>
                </c:pt>
                <c:pt idx="1343">
                  <c:v>0.47586000000000001</c:v>
                </c:pt>
                <c:pt idx="1344">
                  <c:v>0.47552</c:v>
                </c:pt>
                <c:pt idx="1345">
                  <c:v>0.47516999999999998</c:v>
                </c:pt>
                <c:pt idx="1346">
                  <c:v>0.47482000000000002</c:v>
                </c:pt>
                <c:pt idx="1347">
                  <c:v>0.47447</c:v>
                </c:pt>
                <c:pt idx="1348">
                  <c:v>0.47413</c:v>
                </c:pt>
                <c:pt idx="1349">
                  <c:v>0.47377999999999998</c:v>
                </c:pt>
                <c:pt idx="1350">
                  <c:v>0.47343000000000002</c:v>
                </c:pt>
                <c:pt idx="1351">
                  <c:v>0.47309000000000001</c:v>
                </c:pt>
                <c:pt idx="1352">
                  <c:v>0.47273999999999999</c:v>
                </c:pt>
                <c:pt idx="1353">
                  <c:v>0.47239999999999999</c:v>
                </c:pt>
                <c:pt idx="1354">
                  <c:v>0.47205999999999998</c:v>
                </c:pt>
                <c:pt idx="1355">
                  <c:v>0.47171000000000002</c:v>
                </c:pt>
                <c:pt idx="1356">
                  <c:v>0.47137000000000001</c:v>
                </c:pt>
                <c:pt idx="1357">
                  <c:v>0.47103</c:v>
                </c:pt>
                <c:pt idx="1358">
                  <c:v>0.47067999999999999</c:v>
                </c:pt>
                <c:pt idx="1359">
                  <c:v>0.47033999999999998</c:v>
                </c:pt>
                <c:pt idx="1360">
                  <c:v>0.47</c:v>
                </c:pt>
                <c:pt idx="1361">
                  <c:v>0.46966000000000002</c:v>
                </c:pt>
                <c:pt idx="1362">
                  <c:v>0.46932000000000001</c:v>
                </c:pt>
                <c:pt idx="1363">
                  <c:v>0.46898000000000001</c:v>
                </c:pt>
                <c:pt idx="1364">
                  <c:v>0.46864</c:v>
                </c:pt>
                <c:pt idx="1365">
                  <c:v>0.46829999999999999</c:v>
                </c:pt>
                <c:pt idx="1366">
                  <c:v>0.46795999999999999</c:v>
                </c:pt>
                <c:pt idx="1367">
                  <c:v>0.46761999999999998</c:v>
                </c:pt>
                <c:pt idx="1368">
                  <c:v>0.46727999999999997</c:v>
                </c:pt>
                <c:pt idx="1369">
                  <c:v>0.46694000000000002</c:v>
                </c:pt>
                <c:pt idx="1370">
                  <c:v>0.46660000000000001</c:v>
                </c:pt>
                <c:pt idx="1371">
                  <c:v>0.46626000000000001</c:v>
                </c:pt>
                <c:pt idx="1372">
                  <c:v>0.46593000000000001</c:v>
                </c:pt>
                <c:pt idx="1373">
                  <c:v>0.46559</c:v>
                </c:pt>
                <c:pt idx="1374">
                  <c:v>0.46525</c:v>
                </c:pt>
                <c:pt idx="1375">
                  <c:v>0.46492</c:v>
                </c:pt>
                <c:pt idx="1376">
                  <c:v>0.46457999999999999</c:v>
                </c:pt>
                <c:pt idx="1377">
                  <c:v>0.46425</c:v>
                </c:pt>
                <c:pt idx="1378">
                  <c:v>0.46390999999999999</c:v>
                </c:pt>
                <c:pt idx="1379">
                  <c:v>0.46357999999999999</c:v>
                </c:pt>
                <c:pt idx="1380">
                  <c:v>0.46323999999999999</c:v>
                </c:pt>
                <c:pt idx="1381">
                  <c:v>0.46290999999999999</c:v>
                </c:pt>
                <c:pt idx="1382">
                  <c:v>0.46257999999999999</c:v>
                </c:pt>
                <c:pt idx="1383">
                  <c:v>0.46223999999999998</c:v>
                </c:pt>
                <c:pt idx="1384">
                  <c:v>0.46190999999999999</c:v>
                </c:pt>
                <c:pt idx="1385">
                  <c:v>0.46157999999999999</c:v>
                </c:pt>
                <c:pt idx="1386">
                  <c:v>0.46124999999999999</c:v>
                </c:pt>
                <c:pt idx="1387">
                  <c:v>0.46092</c:v>
                </c:pt>
                <c:pt idx="1388">
                  <c:v>0.46057999999999999</c:v>
                </c:pt>
                <c:pt idx="1389">
                  <c:v>0.46024999999999999</c:v>
                </c:pt>
                <c:pt idx="1390">
                  <c:v>0.45992</c:v>
                </c:pt>
                <c:pt idx="1391">
                  <c:v>0.45959</c:v>
                </c:pt>
                <c:pt idx="1392">
                  <c:v>0.45926</c:v>
                </c:pt>
                <c:pt idx="1393">
                  <c:v>0.45894000000000001</c:v>
                </c:pt>
                <c:pt idx="1394">
                  <c:v>0.45861000000000002</c:v>
                </c:pt>
                <c:pt idx="1395">
                  <c:v>0.45828000000000002</c:v>
                </c:pt>
                <c:pt idx="1396">
                  <c:v>0.45795000000000002</c:v>
                </c:pt>
                <c:pt idx="1397">
                  <c:v>0.45762000000000003</c:v>
                </c:pt>
                <c:pt idx="1398">
                  <c:v>0.45729999999999998</c:v>
                </c:pt>
                <c:pt idx="1399">
                  <c:v>0.45696999999999999</c:v>
                </c:pt>
                <c:pt idx="1400">
                  <c:v>0.45663999999999999</c:v>
                </c:pt>
                <c:pt idx="1401">
                  <c:v>0.45632</c:v>
                </c:pt>
                <c:pt idx="1402">
                  <c:v>0.45599000000000001</c:v>
                </c:pt>
                <c:pt idx="1403">
                  <c:v>0.45566000000000001</c:v>
                </c:pt>
                <c:pt idx="1404">
                  <c:v>0.45534000000000002</c:v>
                </c:pt>
                <c:pt idx="1405">
                  <c:v>0.45501999999999998</c:v>
                </c:pt>
                <c:pt idx="1406">
                  <c:v>0.45468999999999998</c:v>
                </c:pt>
                <c:pt idx="1407">
                  <c:v>0.45437</c:v>
                </c:pt>
                <c:pt idx="1408">
                  <c:v>0.45404</c:v>
                </c:pt>
                <c:pt idx="1409">
                  <c:v>0.45372000000000001</c:v>
                </c:pt>
                <c:pt idx="1410">
                  <c:v>0.45340000000000003</c:v>
                </c:pt>
                <c:pt idx="1411">
                  <c:v>0.45307999999999998</c:v>
                </c:pt>
                <c:pt idx="1412">
                  <c:v>0.45274999999999999</c:v>
                </c:pt>
                <c:pt idx="1413">
                  <c:v>0.45243</c:v>
                </c:pt>
                <c:pt idx="1414">
                  <c:v>0.45211000000000001</c:v>
                </c:pt>
                <c:pt idx="1415">
                  <c:v>0.45179000000000002</c:v>
                </c:pt>
                <c:pt idx="1416">
                  <c:v>0.45146999999999998</c:v>
                </c:pt>
                <c:pt idx="1417">
                  <c:v>0.45115</c:v>
                </c:pt>
                <c:pt idx="1418">
                  <c:v>0.45083000000000001</c:v>
                </c:pt>
                <c:pt idx="1419">
                  <c:v>0.45051000000000002</c:v>
                </c:pt>
                <c:pt idx="1420">
                  <c:v>0.45018999999999998</c:v>
                </c:pt>
                <c:pt idx="1421">
                  <c:v>0.44986999999999999</c:v>
                </c:pt>
                <c:pt idx="1422">
                  <c:v>0.44955000000000001</c:v>
                </c:pt>
                <c:pt idx="1423">
                  <c:v>0.44923999999999997</c:v>
                </c:pt>
                <c:pt idx="1424">
                  <c:v>0.44891999999999999</c:v>
                </c:pt>
                <c:pt idx="1425">
                  <c:v>0.4486</c:v>
                </c:pt>
                <c:pt idx="1426">
                  <c:v>0.44828000000000001</c:v>
                </c:pt>
                <c:pt idx="1427">
                  <c:v>0.44796999999999998</c:v>
                </c:pt>
                <c:pt idx="1428">
                  <c:v>0.44764999999999999</c:v>
                </c:pt>
                <c:pt idx="1429">
                  <c:v>0.44734000000000002</c:v>
                </c:pt>
                <c:pt idx="1430">
                  <c:v>0.44701999999999997</c:v>
                </c:pt>
                <c:pt idx="1431">
                  <c:v>0.44671</c:v>
                </c:pt>
                <c:pt idx="1432">
                  <c:v>0.44639000000000001</c:v>
                </c:pt>
                <c:pt idx="1433">
                  <c:v>0.44607999999999998</c:v>
                </c:pt>
                <c:pt idx="1434">
                  <c:v>0.44575999999999999</c:v>
                </c:pt>
                <c:pt idx="1435">
                  <c:v>0.44545000000000001</c:v>
                </c:pt>
                <c:pt idx="1436">
                  <c:v>0.44513999999999998</c:v>
                </c:pt>
                <c:pt idx="1437">
                  <c:v>0.44481999999999999</c:v>
                </c:pt>
                <c:pt idx="1438">
                  <c:v>0.44451000000000002</c:v>
                </c:pt>
                <c:pt idx="1439">
                  <c:v>0.44419999999999998</c:v>
                </c:pt>
                <c:pt idx="1440">
                  <c:v>0.44389000000000001</c:v>
                </c:pt>
                <c:pt idx="1441">
                  <c:v>0.44357000000000002</c:v>
                </c:pt>
                <c:pt idx="1442">
                  <c:v>0.44325999999999999</c:v>
                </c:pt>
                <c:pt idx="1443">
                  <c:v>0.44295000000000001</c:v>
                </c:pt>
                <c:pt idx="1444">
                  <c:v>0.44263999999999998</c:v>
                </c:pt>
                <c:pt idx="1445">
                  <c:v>0.44233</c:v>
                </c:pt>
                <c:pt idx="1446">
                  <c:v>0.44202000000000002</c:v>
                </c:pt>
                <c:pt idx="1447">
                  <c:v>0.44170999999999999</c:v>
                </c:pt>
                <c:pt idx="1448">
                  <c:v>0.44140000000000001</c:v>
                </c:pt>
                <c:pt idx="1449">
                  <c:v>0.44109999999999999</c:v>
                </c:pt>
                <c:pt idx="1450">
                  <c:v>0.44079000000000002</c:v>
                </c:pt>
                <c:pt idx="1451">
                  <c:v>0.44047999999999998</c:v>
                </c:pt>
                <c:pt idx="1452">
                  <c:v>0.44017000000000001</c:v>
                </c:pt>
                <c:pt idx="1453">
                  <c:v>0.43986999999999998</c:v>
                </c:pt>
                <c:pt idx="1454">
                  <c:v>0.43956000000000001</c:v>
                </c:pt>
                <c:pt idx="1455">
                  <c:v>0.43924999999999997</c:v>
                </c:pt>
                <c:pt idx="1456">
                  <c:v>0.43895000000000001</c:v>
                </c:pt>
                <c:pt idx="1457">
                  <c:v>0.43863999999999997</c:v>
                </c:pt>
                <c:pt idx="1458">
                  <c:v>0.43834000000000001</c:v>
                </c:pt>
                <c:pt idx="1459">
                  <c:v>0.43802999999999997</c:v>
                </c:pt>
                <c:pt idx="1460">
                  <c:v>0.43773000000000001</c:v>
                </c:pt>
                <c:pt idx="1461">
                  <c:v>0.43741999999999998</c:v>
                </c:pt>
                <c:pt idx="1462">
                  <c:v>0.43712000000000001</c:v>
                </c:pt>
                <c:pt idx="1463">
                  <c:v>0.43680999999999998</c:v>
                </c:pt>
                <c:pt idx="1464">
                  <c:v>0.43651000000000001</c:v>
                </c:pt>
                <c:pt idx="1465">
                  <c:v>0.43620999999999999</c:v>
                </c:pt>
                <c:pt idx="1466">
                  <c:v>0.43590000000000001</c:v>
                </c:pt>
                <c:pt idx="1467">
                  <c:v>0.43559999999999999</c:v>
                </c:pt>
                <c:pt idx="1468">
                  <c:v>0.43530000000000002</c:v>
                </c:pt>
                <c:pt idx="1469">
                  <c:v>0.435</c:v>
                </c:pt>
                <c:pt idx="1470">
                  <c:v>0.43469999999999998</c:v>
                </c:pt>
                <c:pt idx="1471">
                  <c:v>0.43440000000000001</c:v>
                </c:pt>
                <c:pt idx="1472">
                  <c:v>0.43409999999999999</c:v>
                </c:pt>
                <c:pt idx="1473">
                  <c:v>0.43380000000000002</c:v>
                </c:pt>
                <c:pt idx="1474">
                  <c:v>0.4335</c:v>
                </c:pt>
                <c:pt idx="1475">
                  <c:v>0.43319999999999997</c:v>
                </c:pt>
                <c:pt idx="1476">
                  <c:v>0.43290000000000001</c:v>
                </c:pt>
                <c:pt idx="1477">
                  <c:v>0.43259999999999998</c:v>
                </c:pt>
                <c:pt idx="1478">
                  <c:v>0.43230000000000002</c:v>
                </c:pt>
                <c:pt idx="1479">
                  <c:v>0.432</c:v>
                </c:pt>
                <c:pt idx="1480">
                  <c:v>0.43169999999999997</c:v>
                </c:pt>
                <c:pt idx="1481">
                  <c:v>0.43141000000000002</c:v>
                </c:pt>
                <c:pt idx="1482">
                  <c:v>0.43110999999999999</c:v>
                </c:pt>
                <c:pt idx="1483">
                  <c:v>0.43081000000000003</c:v>
                </c:pt>
                <c:pt idx="1484">
                  <c:v>0.43052000000000001</c:v>
                </c:pt>
                <c:pt idx="1485">
                  <c:v>0.43021999999999999</c:v>
                </c:pt>
                <c:pt idx="1486">
                  <c:v>0.42992000000000002</c:v>
                </c:pt>
                <c:pt idx="1487">
                  <c:v>0.42963000000000001</c:v>
                </c:pt>
                <c:pt idx="1488">
                  <c:v>0.42932999999999999</c:v>
                </c:pt>
                <c:pt idx="1489">
                  <c:v>0.42903999999999998</c:v>
                </c:pt>
                <c:pt idx="1490">
                  <c:v>0.42875000000000002</c:v>
                </c:pt>
                <c:pt idx="1491">
                  <c:v>0.42845</c:v>
                </c:pt>
                <c:pt idx="1492">
                  <c:v>0.42815999999999999</c:v>
                </c:pt>
                <c:pt idx="1493">
                  <c:v>0.42786000000000002</c:v>
                </c:pt>
                <c:pt idx="1494">
                  <c:v>0.42757000000000001</c:v>
                </c:pt>
                <c:pt idx="1495">
                  <c:v>0.42727999999999999</c:v>
                </c:pt>
                <c:pt idx="1496">
                  <c:v>0.42698999999999998</c:v>
                </c:pt>
                <c:pt idx="1497">
                  <c:v>0.42669000000000001</c:v>
                </c:pt>
                <c:pt idx="1498">
                  <c:v>0.4264</c:v>
                </c:pt>
                <c:pt idx="1499">
                  <c:v>0.42610999999999999</c:v>
                </c:pt>
                <c:pt idx="1500">
                  <c:v>0.42581999999999998</c:v>
                </c:pt>
              </c:numCache>
            </c:numRef>
          </c:yVal>
          <c:smooth val="1"/>
        </c:ser>
        <c:ser>
          <c:idx val="2"/>
          <c:order val="2"/>
          <c:tx>
            <c:strRef>
              <c:f>Sheet3!$Q$1</c:f>
              <c:strCache>
                <c:ptCount val="1"/>
                <c:pt idx="0">
                  <c:v>Usoil</c:v>
                </c:pt>
              </c:strCache>
            </c:strRef>
          </c:tx>
          <c:spPr>
            <a:ln w="19050">
              <a:solidFill>
                <a:srgbClr val="C00000"/>
              </a:solidFill>
              <a:prstDash val="dash"/>
            </a:ln>
          </c:spPr>
          <c:marker>
            <c:symbol val="none"/>
          </c:marker>
          <c:xVal>
            <c:numRef>
              <c:f>Sheet3!$N$2:$N$1502</c:f>
              <c:numCache>
                <c:formatCode>General</c:formatCode>
                <c:ptCount val="1501"/>
                <c:pt idx="0">
                  <c:v>1000</c:v>
                </c:pt>
                <c:pt idx="1">
                  <c:v>1001</c:v>
                </c:pt>
                <c:pt idx="2">
                  <c:v>1002</c:v>
                </c:pt>
                <c:pt idx="3">
                  <c:v>1003</c:v>
                </c:pt>
                <c:pt idx="4">
                  <c:v>1004</c:v>
                </c:pt>
                <c:pt idx="5">
                  <c:v>1005</c:v>
                </c:pt>
                <c:pt idx="6">
                  <c:v>1006</c:v>
                </c:pt>
                <c:pt idx="7">
                  <c:v>1007</c:v>
                </c:pt>
                <c:pt idx="8">
                  <c:v>1008</c:v>
                </c:pt>
                <c:pt idx="9">
                  <c:v>1009</c:v>
                </c:pt>
                <c:pt idx="10">
                  <c:v>1010</c:v>
                </c:pt>
                <c:pt idx="11">
                  <c:v>1011</c:v>
                </c:pt>
                <c:pt idx="12">
                  <c:v>1012</c:v>
                </c:pt>
                <c:pt idx="13">
                  <c:v>1013</c:v>
                </c:pt>
                <c:pt idx="14">
                  <c:v>1014</c:v>
                </c:pt>
                <c:pt idx="15">
                  <c:v>1015</c:v>
                </c:pt>
                <c:pt idx="16">
                  <c:v>1016</c:v>
                </c:pt>
                <c:pt idx="17">
                  <c:v>1017</c:v>
                </c:pt>
                <c:pt idx="18">
                  <c:v>1018</c:v>
                </c:pt>
                <c:pt idx="19">
                  <c:v>1019</c:v>
                </c:pt>
                <c:pt idx="20">
                  <c:v>1020</c:v>
                </c:pt>
                <c:pt idx="21">
                  <c:v>1021</c:v>
                </c:pt>
                <c:pt idx="22">
                  <c:v>1022</c:v>
                </c:pt>
                <c:pt idx="23">
                  <c:v>1023</c:v>
                </c:pt>
                <c:pt idx="24">
                  <c:v>1024</c:v>
                </c:pt>
                <c:pt idx="25">
                  <c:v>1025</c:v>
                </c:pt>
                <c:pt idx="26">
                  <c:v>1026</c:v>
                </c:pt>
                <c:pt idx="27">
                  <c:v>1027</c:v>
                </c:pt>
                <c:pt idx="28">
                  <c:v>1028</c:v>
                </c:pt>
                <c:pt idx="29">
                  <c:v>1029</c:v>
                </c:pt>
                <c:pt idx="30">
                  <c:v>1030</c:v>
                </c:pt>
                <c:pt idx="31">
                  <c:v>1031</c:v>
                </c:pt>
                <c:pt idx="32">
                  <c:v>1032</c:v>
                </c:pt>
                <c:pt idx="33">
                  <c:v>1033</c:v>
                </c:pt>
                <c:pt idx="34">
                  <c:v>1034</c:v>
                </c:pt>
                <c:pt idx="35">
                  <c:v>1035</c:v>
                </c:pt>
                <c:pt idx="36">
                  <c:v>1036</c:v>
                </c:pt>
                <c:pt idx="37">
                  <c:v>1037</c:v>
                </c:pt>
                <c:pt idx="38">
                  <c:v>1038</c:v>
                </c:pt>
                <c:pt idx="39">
                  <c:v>1039</c:v>
                </c:pt>
                <c:pt idx="40">
                  <c:v>1040</c:v>
                </c:pt>
                <c:pt idx="41">
                  <c:v>1041</c:v>
                </c:pt>
                <c:pt idx="42">
                  <c:v>1042</c:v>
                </c:pt>
                <c:pt idx="43">
                  <c:v>1043</c:v>
                </c:pt>
                <c:pt idx="44">
                  <c:v>1044</c:v>
                </c:pt>
                <c:pt idx="45">
                  <c:v>1045</c:v>
                </c:pt>
                <c:pt idx="46">
                  <c:v>1046</c:v>
                </c:pt>
                <c:pt idx="47">
                  <c:v>1047</c:v>
                </c:pt>
                <c:pt idx="48">
                  <c:v>1048</c:v>
                </c:pt>
                <c:pt idx="49">
                  <c:v>1049</c:v>
                </c:pt>
                <c:pt idx="50">
                  <c:v>1050</c:v>
                </c:pt>
                <c:pt idx="51">
                  <c:v>1051</c:v>
                </c:pt>
                <c:pt idx="52">
                  <c:v>1052</c:v>
                </c:pt>
                <c:pt idx="53">
                  <c:v>1053</c:v>
                </c:pt>
                <c:pt idx="54">
                  <c:v>1054</c:v>
                </c:pt>
                <c:pt idx="55">
                  <c:v>1055</c:v>
                </c:pt>
                <c:pt idx="56">
                  <c:v>1056</c:v>
                </c:pt>
                <c:pt idx="57">
                  <c:v>1057</c:v>
                </c:pt>
                <c:pt idx="58">
                  <c:v>1058</c:v>
                </c:pt>
                <c:pt idx="59">
                  <c:v>1059</c:v>
                </c:pt>
                <c:pt idx="60">
                  <c:v>1060</c:v>
                </c:pt>
                <c:pt idx="61">
                  <c:v>1061</c:v>
                </c:pt>
                <c:pt idx="62">
                  <c:v>1062</c:v>
                </c:pt>
                <c:pt idx="63">
                  <c:v>1063</c:v>
                </c:pt>
                <c:pt idx="64">
                  <c:v>1064</c:v>
                </c:pt>
                <c:pt idx="65">
                  <c:v>1065</c:v>
                </c:pt>
                <c:pt idx="66">
                  <c:v>1066</c:v>
                </c:pt>
                <c:pt idx="67">
                  <c:v>1067</c:v>
                </c:pt>
                <c:pt idx="68">
                  <c:v>1068</c:v>
                </c:pt>
                <c:pt idx="69">
                  <c:v>1069</c:v>
                </c:pt>
                <c:pt idx="70">
                  <c:v>1070</c:v>
                </c:pt>
                <c:pt idx="71">
                  <c:v>1071</c:v>
                </c:pt>
                <c:pt idx="72">
                  <c:v>1072</c:v>
                </c:pt>
                <c:pt idx="73">
                  <c:v>1073</c:v>
                </c:pt>
                <c:pt idx="74">
                  <c:v>1074</c:v>
                </c:pt>
                <c:pt idx="75">
                  <c:v>1075</c:v>
                </c:pt>
                <c:pt idx="76">
                  <c:v>1076</c:v>
                </c:pt>
                <c:pt idx="77">
                  <c:v>1077</c:v>
                </c:pt>
                <c:pt idx="78">
                  <c:v>1078</c:v>
                </c:pt>
                <c:pt idx="79">
                  <c:v>1079</c:v>
                </c:pt>
                <c:pt idx="80">
                  <c:v>1080</c:v>
                </c:pt>
                <c:pt idx="81">
                  <c:v>1081</c:v>
                </c:pt>
                <c:pt idx="82">
                  <c:v>1082</c:v>
                </c:pt>
                <c:pt idx="83">
                  <c:v>1083</c:v>
                </c:pt>
                <c:pt idx="84">
                  <c:v>1084</c:v>
                </c:pt>
                <c:pt idx="85">
                  <c:v>1085</c:v>
                </c:pt>
                <c:pt idx="86">
                  <c:v>1086</c:v>
                </c:pt>
                <c:pt idx="87">
                  <c:v>1087</c:v>
                </c:pt>
                <c:pt idx="88">
                  <c:v>1088</c:v>
                </c:pt>
                <c:pt idx="89">
                  <c:v>1089</c:v>
                </c:pt>
                <c:pt idx="90">
                  <c:v>1090</c:v>
                </c:pt>
                <c:pt idx="91">
                  <c:v>1091</c:v>
                </c:pt>
                <c:pt idx="92">
                  <c:v>1092</c:v>
                </c:pt>
                <c:pt idx="93">
                  <c:v>1093</c:v>
                </c:pt>
                <c:pt idx="94">
                  <c:v>1094</c:v>
                </c:pt>
                <c:pt idx="95">
                  <c:v>1095</c:v>
                </c:pt>
                <c:pt idx="96">
                  <c:v>1096</c:v>
                </c:pt>
                <c:pt idx="97">
                  <c:v>1097</c:v>
                </c:pt>
                <c:pt idx="98">
                  <c:v>1098</c:v>
                </c:pt>
                <c:pt idx="99">
                  <c:v>1099</c:v>
                </c:pt>
                <c:pt idx="100">
                  <c:v>1100</c:v>
                </c:pt>
                <c:pt idx="101">
                  <c:v>1101</c:v>
                </c:pt>
                <c:pt idx="102">
                  <c:v>1102</c:v>
                </c:pt>
                <c:pt idx="103">
                  <c:v>1103</c:v>
                </c:pt>
                <c:pt idx="104">
                  <c:v>1104</c:v>
                </c:pt>
                <c:pt idx="105">
                  <c:v>1105</c:v>
                </c:pt>
                <c:pt idx="106">
                  <c:v>1106</c:v>
                </c:pt>
                <c:pt idx="107">
                  <c:v>1107</c:v>
                </c:pt>
                <c:pt idx="108">
                  <c:v>1108</c:v>
                </c:pt>
                <c:pt idx="109">
                  <c:v>1109</c:v>
                </c:pt>
                <c:pt idx="110">
                  <c:v>1110</c:v>
                </c:pt>
                <c:pt idx="111">
                  <c:v>1111</c:v>
                </c:pt>
                <c:pt idx="112">
                  <c:v>1112</c:v>
                </c:pt>
                <c:pt idx="113">
                  <c:v>1113</c:v>
                </c:pt>
                <c:pt idx="114">
                  <c:v>1114</c:v>
                </c:pt>
                <c:pt idx="115">
                  <c:v>1115</c:v>
                </c:pt>
                <c:pt idx="116">
                  <c:v>1116</c:v>
                </c:pt>
                <c:pt idx="117">
                  <c:v>1117</c:v>
                </c:pt>
                <c:pt idx="118">
                  <c:v>1118</c:v>
                </c:pt>
                <c:pt idx="119">
                  <c:v>1119</c:v>
                </c:pt>
                <c:pt idx="120">
                  <c:v>1120</c:v>
                </c:pt>
                <c:pt idx="121">
                  <c:v>1121</c:v>
                </c:pt>
                <c:pt idx="122">
                  <c:v>1122</c:v>
                </c:pt>
                <c:pt idx="123">
                  <c:v>1123</c:v>
                </c:pt>
                <c:pt idx="124">
                  <c:v>1124</c:v>
                </c:pt>
                <c:pt idx="125">
                  <c:v>1125</c:v>
                </c:pt>
                <c:pt idx="126">
                  <c:v>1126</c:v>
                </c:pt>
                <c:pt idx="127">
                  <c:v>1127</c:v>
                </c:pt>
                <c:pt idx="128">
                  <c:v>1128</c:v>
                </c:pt>
                <c:pt idx="129">
                  <c:v>1129</c:v>
                </c:pt>
                <c:pt idx="130">
                  <c:v>1130</c:v>
                </c:pt>
                <c:pt idx="131">
                  <c:v>1131</c:v>
                </c:pt>
                <c:pt idx="132">
                  <c:v>1132</c:v>
                </c:pt>
                <c:pt idx="133">
                  <c:v>1133</c:v>
                </c:pt>
                <c:pt idx="134">
                  <c:v>1134</c:v>
                </c:pt>
                <c:pt idx="135">
                  <c:v>1135</c:v>
                </c:pt>
                <c:pt idx="136">
                  <c:v>1136</c:v>
                </c:pt>
                <c:pt idx="137">
                  <c:v>1137</c:v>
                </c:pt>
                <c:pt idx="138">
                  <c:v>1138</c:v>
                </c:pt>
                <c:pt idx="139">
                  <c:v>1139</c:v>
                </c:pt>
                <c:pt idx="140">
                  <c:v>1140</c:v>
                </c:pt>
                <c:pt idx="141">
                  <c:v>1141</c:v>
                </c:pt>
                <c:pt idx="142">
                  <c:v>1142</c:v>
                </c:pt>
                <c:pt idx="143">
                  <c:v>1143</c:v>
                </c:pt>
                <c:pt idx="144">
                  <c:v>1144</c:v>
                </c:pt>
                <c:pt idx="145">
                  <c:v>1145</c:v>
                </c:pt>
                <c:pt idx="146">
                  <c:v>1146</c:v>
                </c:pt>
                <c:pt idx="147">
                  <c:v>1147</c:v>
                </c:pt>
                <c:pt idx="148">
                  <c:v>1148</c:v>
                </c:pt>
                <c:pt idx="149">
                  <c:v>1149</c:v>
                </c:pt>
                <c:pt idx="150">
                  <c:v>1150</c:v>
                </c:pt>
                <c:pt idx="151">
                  <c:v>1151</c:v>
                </c:pt>
                <c:pt idx="152">
                  <c:v>1152</c:v>
                </c:pt>
                <c:pt idx="153">
                  <c:v>1153</c:v>
                </c:pt>
                <c:pt idx="154">
                  <c:v>1154</c:v>
                </c:pt>
                <c:pt idx="155">
                  <c:v>1155</c:v>
                </c:pt>
                <c:pt idx="156">
                  <c:v>1156</c:v>
                </c:pt>
                <c:pt idx="157">
                  <c:v>1157</c:v>
                </c:pt>
                <c:pt idx="158">
                  <c:v>1158</c:v>
                </c:pt>
                <c:pt idx="159">
                  <c:v>1159</c:v>
                </c:pt>
                <c:pt idx="160">
                  <c:v>1160</c:v>
                </c:pt>
                <c:pt idx="161">
                  <c:v>1161</c:v>
                </c:pt>
                <c:pt idx="162">
                  <c:v>1162</c:v>
                </c:pt>
                <c:pt idx="163">
                  <c:v>1163</c:v>
                </c:pt>
                <c:pt idx="164">
                  <c:v>1164</c:v>
                </c:pt>
                <c:pt idx="165">
                  <c:v>1165</c:v>
                </c:pt>
                <c:pt idx="166">
                  <c:v>1166</c:v>
                </c:pt>
                <c:pt idx="167">
                  <c:v>1167</c:v>
                </c:pt>
                <c:pt idx="168">
                  <c:v>1168</c:v>
                </c:pt>
                <c:pt idx="169">
                  <c:v>1169</c:v>
                </c:pt>
                <c:pt idx="170">
                  <c:v>1170</c:v>
                </c:pt>
                <c:pt idx="171">
                  <c:v>1171</c:v>
                </c:pt>
                <c:pt idx="172">
                  <c:v>1172</c:v>
                </c:pt>
                <c:pt idx="173">
                  <c:v>1173</c:v>
                </c:pt>
                <c:pt idx="174">
                  <c:v>1174</c:v>
                </c:pt>
                <c:pt idx="175">
                  <c:v>1175</c:v>
                </c:pt>
                <c:pt idx="176">
                  <c:v>1176</c:v>
                </c:pt>
                <c:pt idx="177">
                  <c:v>1177</c:v>
                </c:pt>
                <c:pt idx="178">
                  <c:v>1178</c:v>
                </c:pt>
                <c:pt idx="179">
                  <c:v>1179</c:v>
                </c:pt>
                <c:pt idx="180">
                  <c:v>1180</c:v>
                </c:pt>
                <c:pt idx="181">
                  <c:v>1181</c:v>
                </c:pt>
                <c:pt idx="182">
                  <c:v>1182</c:v>
                </c:pt>
                <c:pt idx="183">
                  <c:v>1183</c:v>
                </c:pt>
                <c:pt idx="184">
                  <c:v>1184</c:v>
                </c:pt>
                <c:pt idx="185">
                  <c:v>1185</c:v>
                </c:pt>
                <c:pt idx="186">
                  <c:v>1186</c:v>
                </c:pt>
                <c:pt idx="187">
                  <c:v>1187</c:v>
                </c:pt>
                <c:pt idx="188">
                  <c:v>1188</c:v>
                </c:pt>
                <c:pt idx="189">
                  <c:v>1189</c:v>
                </c:pt>
                <c:pt idx="190">
                  <c:v>1190</c:v>
                </c:pt>
                <c:pt idx="191">
                  <c:v>1191</c:v>
                </c:pt>
                <c:pt idx="192">
                  <c:v>1192</c:v>
                </c:pt>
                <c:pt idx="193">
                  <c:v>1193</c:v>
                </c:pt>
                <c:pt idx="194">
                  <c:v>1194</c:v>
                </c:pt>
                <c:pt idx="195">
                  <c:v>1195</c:v>
                </c:pt>
                <c:pt idx="196">
                  <c:v>1196</c:v>
                </c:pt>
                <c:pt idx="197">
                  <c:v>1197</c:v>
                </c:pt>
                <c:pt idx="198">
                  <c:v>1198</c:v>
                </c:pt>
                <c:pt idx="199">
                  <c:v>1199</c:v>
                </c:pt>
                <c:pt idx="200">
                  <c:v>1200</c:v>
                </c:pt>
                <c:pt idx="201">
                  <c:v>1201</c:v>
                </c:pt>
                <c:pt idx="202">
                  <c:v>1202</c:v>
                </c:pt>
                <c:pt idx="203">
                  <c:v>1203</c:v>
                </c:pt>
                <c:pt idx="204">
                  <c:v>1204</c:v>
                </c:pt>
                <c:pt idx="205">
                  <c:v>1205</c:v>
                </c:pt>
                <c:pt idx="206">
                  <c:v>1206</c:v>
                </c:pt>
                <c:pt idx="207">
                  <c:v>1207</c:v>
                </c:pt>
                <c:pt idx="208">
                  <c:v>1208</c:v>
                </c:pt>
                <c:pt idx="209">
                  <c:v>1209</c:v>
                </c:pt>
                <c:pt idx="210">
                  <c:v>1210</c:v>
                </c:pt>
                <c:pt idx="211">
                  <c:v>1211</c:v>
                </c:pt>
                <c:pt idx="212">
                  <c:v>1212</c:v>
                </c:pt>
                <c:pt idx="213">
                  <c:v>1213</c:v>
                </c:pt>
                <c:pt idx="214">
                  <c:v>1214</c:v>
                </c:pt>
                <c:pt idx="215">
                  <c:v>1215</c:v>
                </c:pt>
                <c:pt idx="216">
                  <c:v>1216</c:v>
                </c:pt>
                <c:pt idx="217">
                  <c:v>1217</c:v>
                </c:pt>
                <c:pt idx="218">
                  <c:v>1218</c:v>
                </c:pt>
                <c:pt idx="219">
                  <c:v>1219</c:v>
                </c:pt>
                <c:pt idx="220">
                  <c:v>1220</c:v>
                </c:pt>
                <c:pt idx="221">
                  <c:v>1221</c:v>
                </c:pt>
                <c:pt idx="222">
                  <c:v>1222</c:v>
                </c:pt>
                <c:pt idx="223">
                  <c:v>1223</c:v>
                </c:pt>
                <c:pt idx="224">
                  <c:v>1224</c:v>
                </c:pt>
                <c:pt idx="225">
                  <c:v>1225</c:v>
                </c:pt>
                <c:pt idx="226">
                  <c:v>1226</c:v>
                </c:pt>
                <c:pt idx="227">
                  <c:v>1227</c:v>
                </c:pt>
                <c:pt idx="228">
                  <c:v>1228</c:v>
                </c:pt>
                <c:pt idx="229">
                  <c:v>1229</c:v>
                </c:pt>
                <c:pt idx="230">
                  <c:v>1230</c:v>
                </c:pt>
                <c:pt idx="231">
                  <c:v>1231</c:v>
                </c:pt>
                <c:pt idx="232">
                  <c:v>1232</c:v>
                </c:pt>
                <c:pt idx="233">
                  <c:v>1233</c:v>
                </c:pt>
                <c:pt idx="234">
                  <c:v>1234</c:v>
                </c:pt>
                <c:pt idx="235">
                  <c:v>1235</c:v>
                </c:pt>
                <c:pt idx="236">
                  <c:v>1236</c:v>
                </c:pt>
                <c:pt idx="237">
                  <c:v>1237</c:v>
                </c:pt>
                <c:pt idx="238">
                  <c:v>1238</c:v>
                </c:pt>
                <c:pt idx="239">
                  <c:v>1239</c:v>
                </c:pt>
                <c:pt idx="240">
                  <c:v>1240</c:v>
                </c:pt>
                <c:pt idx="241">
                  <c:v>1241</c:v>
                </c:pt>
                <c:pt idx="242">
                  <c:v>1242</c:v>
                </c:pt>
                <c:pt idx="243">
                  <c:v>1243</c:v>
                </c:pt>
                <c:pt idx="244">
                  <c:v>1244</c:v>
                </c:pt>
                <c:pt idx="245">
                  <c:v>1245</c:v>
                </c:pt>
                <c:pt idx="246">
                  <c:v>1246</c:v>
                </c:pt>
                <c:pt idx="247">
                  <c:v>1247</c:v>
                </c:pt>
                <c:pt idx="248">
                  <c:v>1248</c:v>
                </c:pt>
                <c:pt idx="249">
                  <c:v>1249</c:v>
                </c:pt>
                <c:pt idx="250">
                  <c:v>1250</c:v>
                </c:pt>
                <c:pt idx="251">
                  <c:v>1251</c:v>
                </c:pt>
                <c:pt idx="252">
                  <c:v>1252</c:v>
                </c:pt>
                <c:pt idx="253">
                  <c:v>1253</c:v>
                </c:pt>
                <c:pt idx="254">
                  <c:v>1254</c:v>
                </c:pt>
                <c:pt idx="255">
                  <c:v>1255</c:v>
                </c:pt>
                <c:pt idx="256">
                  <c:v>1256</c:v>
                </c:pt>
                <c:pt idx="257">
                  <c:v>1257</c:v>
                </c:pt>
                <c:pt idx="258">
                  <c:v>1258</c:v>
                </c:pt>
                <c:pt idx="259">
                  <c:v>1259</c:v>
                </c:pt>
                <c:pt idx="260">
                  <c:v>1260</c:v>
                </c:pt>
                <c:pt idx="261">
                  <c:v>1261</c:v>
                </c:pt>
                <c:pt idx="262">
                  <c:v>1262</c:v>
                </c:pt>
                <c:pt idx="263">
                  <c:v>1263</c:v>
                </c:pt>
                <c:pt idx="264">
                  <c:v>1264</c:v>
                </c:pt>
                <c:pt idx="265">
                  <c:v>1265</c:v>
                </c:pt>
                <c:pt idx="266">
                  <c:v>1266</c:v>
                </c:pt>
                <c:pt idx="267">
                  <c:v>1267</c:v>
                </c:pt>
                <c:pt idx="268">
                  <c:v>1268</c:v>
                </c:pt>
                <c:pt idx="269">
                  <c:v>1269</c:v>
                </c:pt>
                <c:pt idx="270">
                  <c:v>1270</c:v>
                </c:pt>
                <c:pt idx="271">
                  <c:v>1271</c:v>
                </c:pt>
                <c:pt idx="272">
                  <c:v>1272</c:v>
                </c:pt>
                <c:pt idx="273">
                  <c:v>1273</c:v>
                </c:pt>
                <c:pt idx="274">
                  <c:v>1274</c:v>
                </c:pt>
                <c:pt idx="275">
                  <c:v>1275</c:v>
                </c:pt>
                <c:pt idx="276">
                  <c:v>1276</c:v>
                </c:pt>
                <c:pt idx="277">
                  <c:v>1277</c:v>
                </c:pt>
                <c:pt idx="278">
                  <c:v>1278</c:v>
                </c:pt>
                <c:pt idx="279">
                  <c:v>1279</c:v>
                </c:pt>
                <c:pt idx="280">
                  <c:v>1280</c:v>
                </c:pt>
                <c:pt idx="281">
                  <c:v>1281</c:v>
                </c:pt>
                <c:pt idx="282">
                  <c:v>1282</c:v>
                </c:pt>
                <c:pt idx="283">
                  <c:v>1283</c:v>
                </c:pt>
                <c:pt idx="284">
                  <c:v>1284</c:v>
                </c:pt>
                <c:pt idx="285">
                  <c:v>1285</c:v>
                </c:pt>
                <c:pt idx="286">
                  <c:v>1286</c:v>
                </c:pt>
                <c:pt idx="287">
                  <c:v>1287</c:v>
                </c:pt>
                <c:pt idx="288">
                  <c:v>1288</c:v>
                </c:pt>
                <c:pt idx="289">
                  <c:v>1289</c:v>
                </c:pt>
                <c:pt idx="290">
                  <c:v>1290</c:v>
                </c:pt>
                <c:pt idx="291">
                  <c:v>1291</c:v>
                </c:pt>
                <c:pt idx="292">
                  <c:v>1292</c:v>
                </c:pt>
                <c:pt idx="293">
                  <c:v>1293</c:v>
                </c:pt>
                <c:pt idx="294">
                  <c:v>1294</c:v>
                </c:pt>
                <c:pt idx="295">
                  <c:v>1295</c:v>
                </c:pt>
                <c:pt idx="296">
                  <c:v>1296</c:v>
                </c:pt>
                <c:pt idx="297">
                  <c:v>1297</c:v>
                </c:pt>
                <c:pt idx="298">
                  <c:v>1298</c:v>
                </c:pt>
                <c:pt idx="299">
                  <c:v>1299</c:v>
                </c:pt>
                <c:pt idx="300">
                  <c:v>1300</c:v>
                </c:pt>
                <c:pt idx="301">
                  <c:v>1301</c:v>
                </c:pt>
                <c:pt idx="302">
                  <c:v>1302</c:v>
                </c:pt>
                <c:pt idx="303">
                  <c:v>1303</c:v>
                </c:pt>
                <c:pt idx="304">
                  <c:v>1304</c:v>
                </c:pt>
                <c:pt idx="305">
                  <c:v>1305</c:v>
                </c:pt>
                <c:pt idx="306">
                  <c:v>1306</c:v>
                </c:pt>
                <c:pt idx="307">
                  <c:v>1307</c:v>
                </c:pt>
                <c:pt idx="308">
                  <c:v>1308</c:v>
                </c:pt>
                <c:pt idx="309">
                  <c:v>1309</c:v>
                </c:pt>
                <c:pt idx="310">
                  <c:v>1310</c:v>
                </c:pt>
                <c:pt idx="311">
                  <c:v>1311</c:v>
                </c:pt>
                <c:pt idx="312">
                  <c:v>1312</c:v>
                </c:pt>
                <c:pt idx="313">
                  <c:v>1313</c:v>
                </c:pt>
                <c:pt idx="314">
                  <c:v>1314</c:v>
                </c:pt>
                <c:pt idx="315">
                  <c:v>1315</c:v>
                </c:pt>
                <c:pt idx="316">
                  <c:v>1316</c:v>
                </c:pt>
                <c:pt idx="317">
                  <c:v>1317</c:v>
                </c:pt>
                <c:pt idx="318">
                  <c:v>1318</c:v>
                </c:pt>
                <c:pt idx="319">
                  <c:v>1319</c:v>
                </c:pt>
                <c:pt idx="320">
                  <c:v>1320</c:v>
                </c:pt>
                <c:pt idx="321">
                  <c:v>1321</c:v>
                </c:pt>
                <c:pt idx="322">
                  <c:v>1322</c:v>
                </c:pt>
                <c:pt idx="323">
                  <c:v>1323</c:v>
                </c:pt>
                <c:pt idx="324">
                  <c:v>1324</c:v>
                </c:pt>
                <c:pt idx="325">
                  <c:v>1325</c:v>
                </c:pt>
                <c:pt idx="326">
                  <c:v>1326</c:v>
                </c:pt>
                <c:pt idx="327">
                  <c:v>1327</c:v>
                </c:pt>
                <c:pt idx="328">
                  <c:v>1328</c:v>
                </c:pt>
                <c:pt idx="329">
                  <c:v>1329</c:v>
                </c:pt>
                <c:pt idx="330">
                  <c:v>1330</c:v>
                </c:pt>
                <c:pt idx="331">
                  <c:v>1331</c:v>
                </c:pt>
                <c:pt idx="332">
                  <c:v>1332</c:v>
                </c:pt>
                <c:pt idx="333">
                  <c:v>1333</c:v>
                </c:pt>
                <c:pt idx="334">
                  <c:v>1334</c:v>
                </c:pt>
                <c:pt idx="335">
                  <c:v>1335</c:v>
                </c:pt>
                <c:pt idx="336">
                  <c:v>1336</c:v>
                </c:pt>
                <c:pt idx="337">
                  <c:v>1337</c:v>
                </c:pt>
                <c:pt idx="338">
                  <c:v>1338</c:v>
                </c:pt>
                <c:pt idx="339">
                  <c:v>1339</c:v>
                </c:pt>
                <c:pt idx="340">
                  <c:v>1340</c:v>
                </c:pt>
                <c:pt idx="341">
                  <c:v>1341</c:v>
                </c:pt>
                <c:pt idx="342">
                  <c:v>1342</c:v>
                </c:pt>
                <c:pt idx="343">
                  <c:v>1343</c:v>
                </c:pt>
                <c:pt idx="344">
                  <c:v>1344</c:v>
                </c:pt>
                <c:pt idx="345">
                  <c:v>1345</c:v>
                </c:pt>
                <c:pt idx="346">
                  <c:v>1346</c:v>
                </c:pt>
                <c:pt idx="347">
                  <c:v>1347</c:v>
                </c:pt>
                <c:pt idx="348">
                  <c:v>1348</c:v>
                </c:pt>
                <c:pt idx="349">
                  <c:v>1349</c:v>
                </c:pt>
                <c:pt idx="350">
                  <c:v>1350</c:v>
                </c:pt>
                <c:pt idx="351">
                  <c:v>1351</c:v>
                </c:pt>
                <c:pt idx="352">
                  <c:v>1352</c:v>
                </c:pt>
                <c:pt idx="353">
                  <c:v>1353</c:v>
                </c:pt>
                <c:pt idx="354">
                  <c:v>1354</c:v>
                </c:pt>
                <c:pt idx="355">
                  <c:v>1355</c:v>
                </c:pt>
                <c:pt idx="356">
                  <c:v>1356</c:v>
                </c:pt>
                <c:pt idx="357">
                  <c:v>1357</c:v>
                </c:pt>
                <c:pt idx="358">
                  <c:v>1358</c:v>
                </c:pt>
                <c:pt idx="359">
                  <c:v>1359</c:v>
                </c:pt>
                <c:pt idx="360">
                  <c:v>1360</c:v>
                </c:pt>
                <c:pt idx="361">
                  <c:v>1361</c:v>
                </c:pt>
                <c:pt idx="362">
                  <c:v>1362</c:v>
                </c:pt>
                <c:pt idx="363">
                  <c:v>1363</c:v>
                </c:pt>
                <c:pt idx="364">
                  <c:v>1364</c:v>
                </c:pt>
                <c:pt idx="365">
                  <c:v>1365</c:v>
                </c:pt>
                <c:pt idx="366">
                  <c:v>1366</c:v>
                </c:pt>
                <c:pt idx="367">
                  <c:v>1367</c:v>
                </c:pt>
                <c:pt idx="368">
                  <c:v>1368</c:v>
                </c:pt>
                <c:pt idx="369">
                  <c:v>1369</c:v>
                </c:pt>
                <c:pt idx="370">
                  <c:v>1370</c:v>
                </c:pt>
                <c:pt idx="371">
                  <c:v>1371</c:v>
                </c:pt>
                <c:pt idx="372">
                  <c:v>1372</c:v>
                </c:pt>
                <c:pt idx="373">
                  <c:v>1373</c:v>
                </c:pt>
                <c:pt idx="374">
                  <c:v>1374</c:v>
                </c:pt>
                <c:pt idx="375">
                  <c:v>1375</c:v>
                </c:pt>
                <c:pt idx="376">
                  <c:v>1376</c:v>
                </c:pt>
                <c:pt idx="377">
                  <c:v>1377</c:v>
                </c:pt>
                <c:pt idx="378">
                  <c:v>1378</c:v>
                </c:pt>
                <c:pt idx="379">
                  <c:v>1379</c:v>
                </c:pt>
                <c:pt idx="380">
                  <c:v>1380</c:v>
                </c:pt>
                <c:pt idx="381">
                  <c:v>1381</c:v>
                </c:pt>
                <c:pt idx="382">
                  <c:v>1382</c:v>
                </c:pt>
                <c:pt idx="383">
                  <c:v>1383</c:v>
                </c:pt>
                <c:pt idx="384">
                  <c:v>1384</c:v>
                </c:pt>
                <c:pt idx="385">
                  <c:v>1385</c:v>
                </c:pt>
                <c:pt idx="386">
                  <c:v>1386</c:v>
                </c:pt>
                <c:pt idx="387">
                  <c:v>1387</c:v>
                </c:pt>
                <c:pt idx="388">
                  <c:v>1388</c:v>
                </c:pt>
                <c:pt idx="389">
                  <c:v>1389</c:v>
                </c:pt>
                <c:pt idx="390">
                  <c:v>1390</c:v>
                </c:pt>
                <c:pt idx="391">
                  <c:v>1391</c:v>
                </c:pt>
                <c:pt idx="392">
                  <c:v>1392</c:v>
                </c:pt>
                <c:pt idx="393">
                  <c:v>1393</c:v>
                </c:pt>
                <c:pt idx="394">
                  <c:v>1394</c:v>
                </c:pt>
                <c:pt idx="395">
                  <c:v>1395</c:v>
                </c:pt>
                <c:pt idx="396">
                  <c:v>1396</c:v>
                </c:pt>
                <c:pt idx="397">
                  <c:v>1397</c:v>
                </c:pt>
                <c:pt idx="398">
                  <c:v>1398</c:v>
                </c:pt>
                <c:pt idx="399">
                  <c:v>1399</c:v>
                </c:pt>
                <c:pt idx="400">
                  <c:v>1400</c:v>
                </c:pt>
                <c:pt idx="401">
                  <c:v>1401</c:v>
                </c:pt>
                <c:pt idx="402">
                  <c:v>1402</c:v>
                </c:pt>
                <c:pt idx="403">
                  <c:v>1403</c:v>
                </c:pt>
                <c:pt idx="404">
                  <c:v>1404</c:v>
                </c:pt>
                <c:pt idx="405">
                  <c:v>1405</c:v>
                </c:pt>
                <c:pt idx="406">
                  <c:v>1406</c:v>
                </c:pt>
                <c:pt idx="407">
                  <c:v>1407</c:v>
                </c:pt>
                <c:pt idx="408">
                  <c:v>1408</c:v>
                </c:pt>
                <c:pt idx="409">
                  <c:v>1409</c:v>
                </c:pt>
                <c:pt idx="410">
                  <c:v>1410</c:v>
                </c:pt>
                <c:pt idx="411">
                  <c:v>1411</c:v>
                </c:pt>
                <c:pt idx="412">
                  <c:v>1412</c:v>
                </c:pt>
                <c:pt idx="413">
                  <c:v>1413</c:v>
                </c:pt>
                <c:pt idx="414">
                  <c:v>1414</c:v>
                </c:pt>
                <c:pt idx="415">
                  <c:v>1415</c:v>
                </c:pt>
                <c:pt idx="416">
                  <c:v>1416</c:v>
                </c:pt>
                <c:pt idx="417">
                  <c:v>1417</c:v>
                </c:pt>
                <c:pt idx="418">
                  <c:v>1418</c:v>
                </c:pt>
                <c:pt idx="419">
                  <c:v>1419</c:v>
                </c:pt>
                <c:pt idx="420">
                  <c:v>1420</c:v>
                </c:pt>
                <c:pt idx="421">
                  <c:v>1421</c:v>
                </c:pt>
                <c:pt idx="422">
                  <c:v>1422</c:v>
                </c:pt>
                <c:pt idx="423">
                  <c:v>1423</c:v>
                </c:pt>
                <c:pt idx="424">
                  <c:v>1424</c:v>
                </c:pt>
                <c:pt idx="425">
                  <c:v>1425</c:v>
                </c:pt>
                <c:pt idx="426">
                  <c:v>1426</c:v>
                </c:pt>
                <c:pt idx="427">
                  <c:v>1427</c:v>
                </c:pt>
                <c:pt idx="428">
                  <c:v>1428</c:v>
                </c:pt>
                <c:pt idx="429">
                  <c:v>1429</c:v>
                </c:pt>
                <c:pt idx="430">
                  <c:v>1430</c:v>
                </c:pt>
                <c:pt idx="431">
                  <c:v>1431</c:v>
                </c:pt>
                <c:pt idx="432">
                  <c:v>1432</c:v>
                </c:pt>
                <c:pt idx="433">
                  <c:v>1433</c:v>
                </c:pt>
                <c:pt idx="434">
                  <c:v>1434</c:v>
                </c:pt>
                <c:pt idx="435">
                  <c:v>1435</c:v>
                </c:pt>
                <c:pt idx="436">
                  <c:v>1436</c:v>
                </c:pt>
                <c:pt idx="437">
                  <c:v>1437</c:v>
                </c:pt>
                <c:pt idx="438">
                  <c:v>1438</c:v>
                </c:pt>
                <c:pt idx="439">
                  <c:v>1439</c:v>
                </c:pt>
                <c:pt idx="440">
                  <c:v>1440</c:v>
                </c:pt>
                <c:pt idx="441">
                  <c:v>1441</c:v>
                </c:pt>
                <c:pt idx="442">
                  <c:v>1442</c:v>
                </c:pt>
                <c:pt idx="443">
                  <c:v>1443</c:v>
                </c:pt>
                <c:pt idx="444">
                  <c:v>1444</c:v>
                </c:pt>
                <c:pt idx="445">
                  <c:v>1445</c:v>
                </c:pt>
                <c:pt idx="446">
                  <c:v>1446</c:v>
                </c:pt>
                <c:pt idx="447">
                  <c:v>1447</c:v>
                </c:pt>
                <c:pt idx="448">
                  <c:v>1448</c:v>
                </c:pt>
                <c:pt idx="449">
                  <c:v>1449</c:v>
                </c:pt>
                <c:pt idx="450">
                  <c:v>1450</c:v>
                </c:pt>
                <c:pt idx="451">
                  <c:v>1451</c:v>
                </c:pt>
                <c:pt idx="452">
                  <c:v>1452</c:v>
                </c:pt>
                <c:pt idx="453">
                  <c:v>1453</c:v>
                </c:pt>
                <c:pt idx="454">
                  <c:v>1454</c:v>
                </c:pt>
                <c:pt idx="455">
                  <c:v>1455</c:v>
                </c:pt>
                <c:pt idx="456">
                  <c:v>1456</c:v>
                </c:pt>
                <c:pt idx="457">
                  <c:v>1457</c:v>
                </c:pt>
                <c:pt idx="458">
                  <c:v>1458</c:v>
                </c:pt>
                <c:pt idx="459">
                  <c:v>1459</c:v>
                </c:pt>
                <c:pt idx="460">
                  <c:v>1460</c:v>
                </c:pt>
                <c:pt idx="461">
                  <c:v>1461</c:v>
                </c:pt>
                <c:pt idx="462">
                  <c:v>1462</c:v>
                </c:pt>
                <c:pt idx="463">
                  <c:v>1463</c:v>
                </c:pt>
                <c:pt idx="464">
                  <c:v>1464</c:v>
                </c:pt>
                <c:pt idx="465">
                  <c:v>1465</c:v>
                </c:pt>
                <c:pt idx="466">
                  <c:v>1466</c:v>
                </c:pt>
                <c:pt idx="467">
                  <c:v>1467</c:v>
                </c:pt>
                <c:pt idx="468">
                  <c:v>1468</c:v>
                </c:pt>
                <c:pt idx="469">
                  <c:v>1469</c:v>
                </c:pt>
                <c:pt idx="470">
                  <c:v>1470</c:v>
                </c:pt>
                <c:pt idx="471">
                  <c:v>1471</c:v>
                </c:pt>
                <c:pt idx="472">
                  <c:v>1472</c:v>
                </c:pt>
                <c:pt idx="473">
                  <c:v>1473</c:v>
                </c:pt>
                <c:pt idx="474">
                  <c:v>1474</c:v>
                </c:pt>
                <c:pt idx="475">
                  <c:v>1475</c:v>
                </c:pt>
                <c:pt idx="476">
                  <c:v>1476</c:v>
                </c:pt>
                <c:pt idx="477">
                  <c:v>1477</c:v>
                </c:pt>
                <c:pt idx="478">
                  <c:v>1478</c:v>
                </c:pt>
                <c:pt idx="479">
                  <c:v>1479</c:v>
                </c:pt>
                <c:pt idx="480">
                  <c:v>1480</c:v>
                </c:pt>
                <c:pt idx="481">
                  <c:v>1481</c:v>
                </c:pt>
                <c:pt idx="482">
                  <c:v>1482</c:v>
                </c:pt>
                <c:pt idx="483">
                  <c:v>1483</c:v>
                </c:pt>
                <c:pt idx="484">
                  <c:v>1484</c:v>
                </c:pt>
                <c:pt idx="485">
                  <c:v>1485</c:v>
                </c:pt>
                <c:pt idx="486">
                  <c:v>1486</c:v>
                </c:pt>
                <c:pt idx="487">
                  <c:v>1487</c:v>
                </c:pt>
                <c:pt idx="488">
                  <c:v>1488</c:v>
                </c:pt>
                <c:pt idx="489">
                  <c:v>1489</c:v>
                </c:pt>
                <c:pt idx="490">
                  <c:v>1490</c:v>
                </c:pt>
                <c:pt idx="491">
                  <c:v>1491</c:v>
                </c:pt>
                <c:pt idx="492">
                  <c:v>1492</c:v>
                </c:pt>
                <c:pt idx="493">
                  <c:v>1493</c:v>
                </c:pt>
                <c:pt idx="494">
                  <c:v>1494</c:v>
                </c:pt>
                <c:pt idx="495">
                  <c:v>1495</c:v>
                </c:pt>
                <c:pt idx="496">
                  <c:v>1496</c:v>
                </c:pt>
                <c:pt idx="497">
                  <c:v>1497</c:v>
                </c:pt>
                <c:pt idx="498">
                  <c:v>1498</c:v>
                </c:pt>
                <c:pt idx="499">
                  <c:v>1499</c:v>
                </c:pt>
                <c:pt idx="500">
                  <c:v>1500</c:v>
                </c:pt>
                <c:pt idx="501">
                  <c:v>1501</c:v>
                </c:pt>
                <c:pt idx="502">
                  <c:v>1502</c:v>
                </c:pt>
                <c:pt idx="503">
                  <c:v>1503</c:v>
                </c:pt>
                <c:pt idx="504">
                  <c:v>1504</c:v>
                </c:pt>
                <c:pt idx="505">
                  <c:v>1505</c:v>
                </c:pt>
                <c:pt idx="506">
                  <c:v>1506</c:v>
                </c:pt>
                <c:pt idx="507">
                  <c:v>1507</c:v>
                </c:pt>
                <c:pt idx="508">
                  <c:v>1508</c:v>
                </c:pt>
                <c:pt idx="509">
                  <c:v>1509</c:v>
                </c:pt>
                <c:pt idx="510">
                  <c:v>1510</c:v>
                </c:pt>
                <c:pt idx="511">
                  <c:v>1511</c:v>
                </c:pt>
                <c:pt idx="512">
                  <c:v>1512</c:v>
                </c:pt>
                <c:pt idx="513">
                  <c:v>1513</c:v>
                </c:pt>
                <c:pt idx="514">
                  <c:v>1514</c:v>
                </c:pt>
                <c:pt idx="515">
                  <c:v>1515</c:v>
                </c:pt>
                <c:pt idx="516">
                  <c:v>1516</c:v>
                </c:pt>
                <c:pt idx="517">
                  <c:v>1517</c:v>
                </c:pt>
                <c:pt idx="518">
                  <c:v>1518</c:v>
                </c:pt>
                <c:pt idx="519">
                  <c:v>1519</c:v>
                </c:pt>
                <c:pt idx="520">
                  <c:v>1520</c:v>
                </c:pt>
                <c:pt idx="521">
                  <c:v>1521</c:v>
                </c:pt>
                <c:pt idx="522">
                  <c:v>1522</c:v>
                </c:pt>
                <c:pt idx="523">
                  <c:v>1523</c:v>
                </c:pt>
                <c:pt idx="524">
                  <c:v>1524</c:v>
                </c:pt>
                <c:pt idx="525">
                  <c:v>1525</c:v>
                </c:pt>
                <c:pt idx="526">
                  <c:v>1526</c:v>
                </c:pt>
                <c:pt idx="527">
                  <c:v>1527</c:v>
                </c:pt>
                <c:pt idx="528">
                  <c:v>1528</c:v>
                </c:pt>
                <c:pt idx="529">
                  <c:v>1529</c:v>
                </c:pt>
                <c:pt idx="530">
                  <c:v>1530</c:v>
                </c:pt>
                <c:pt idx="531">
                  <c:v>1531</c:v>
                </c:pt>
                <c:pt idx="532">
                  <c:v>1532</c:v>
                </c:pt>
                <c:pt idx="533">
                  <c:v>1533</c:v>
                </c:pt>
                <c:pt idx="534">
                  <c:v>1534</c:v>
                </c:pt>
                <c:pt idx="535">
                  <c:v>1535</c:v>
                </c:pt>
                <c:pt idx="536">
                  <c:v>1536</c:v>
                </c:pt>
                <c:pt idx="537">
                  <c:v>1537</c:v>
                </c:pt>
                <c:pt idx="538">
                  <c:v>1538</c:v>
                </c:pt>
                <c:pt idx="539">
                  <c:v>1539</c:v>
                </c:pt>
                <c:pt idx="540">
                  <c:v>1540</c:v>
                </c:pt>
                <c:pt idx="541">
                  <c:v>1541</c:v>
                </c:pt>
                <c:pt idx="542">
                  <c:v>1542</c:v>
                </c:pt>
                <c:pt idx="543">
                  <c:v>1543</c:v>
                </c:pt>
                <c:pt idx="544">
                  <c:v>1544</c:v>
                </c:pt>
                <c:pt idx="545">
                  <c:v>1545</c:v>
                </c:pt>
                <c:pt idx="546">
                  <c:v>1546</c:v>
                </c:pt>
                <c:pt idx="547">
                  <c:v>1547</c:v>
                </c:pt>
                <c:pt idx="548">
                  <c:v>1548</c:v>
                </c:pt>
                <c:pt idx="549">
                  <c:v>1549</c:v>
                </c:pt>
                <c:pt idx="550">
                  <c:v>1550</c:v>
                </c:pt>
                <c:pt idx="551">
                  <c:v>1551</c:v>
                </c:pt>
                <c:pt idx="552">
                  <c:v>1552</c:v>
                </c:pt>
                <c:pt idx="553">
                  <c:v>1553</c:v>
                </c:pt>
                <c:pt idx="554">
                  <c:v>1554</c:v>
                </c:pt>
                <c:pt idx="555">
                  <c:v>1555</c:v>
                </c:pt>
                <c:pt idx="556">
                  <c:v>1556</c:v>
                </c:pt>
                <c:pt idx="557">
                  <c:v>1557</c:v>
                </c:pt>
                <c:pt idx="558">
                  <c:v>1558</c:v>
                </c:pt>
                <c:pt idx="559">
                  <c:v>1559</c:v>
                </c:pt>
                <c:pt idx="560">
                  <c:v>1560</c:v>
                </c:pt>
                <c:pt idx="561">
                  <c:v>1561</c:v>
                </c:pt>
                <c:pt idx="562">
                  <c:v>1562</c:v>
                </c:pt>
                <c:pt idx="563">
                  <c:v>1563</c:v>
                </c:pt>
                <c:pt idx="564">
                  <c:v>1564</c:v>
                </c:pt>
                <c:pt idx="565">
                  <c:v>1565</c:v>
                </c:pt>
                <c:pt idx="566">
                  <c:v>1566</c:v>
                </c:pt>
                <c:pt idx="567">
                  <c:v>1567</c:v>
                </c:pt>
                <c:pt idx="568">
                  <c:v>1568</c:v>
                </c:pt>
                <c:pt idx="569">
                  <c:v>1569</c:v>
                </c:pt>
                <c:pt idx="570">
                  <c:v>1570</c:v>
                </c:pt>
                <c:pt idx="571">
                  <c:v>1571</c:v>
                </c:pt>
                <c:pt idx="572">
                  <c:v>1572</c:v>
                </c:pt>
                <c:pt idx="573">
                  <c:v>1573</c:v>
                </c:pt>
                <c:pt idx="574">
                  <c:v>1574</c:v>
                </c:pt>
                <c:pt idx="575">
                  <c:v>1575</c:v>
                </c:pt>
                <c:pt idx="576">
                  <c:v>1576</c:v>
                </c:pt>
                <c:pt idx="577">
                  <c:v>1577</c:v>
                </c:pt>
                <c:pt idx="578">
                  <c:v>1578</c:v>
                </c:pt>
                <c:pt idx="579">
                  <c:v>1579</c:v>
                </c:pt>
                <c:pt idx="580">
                  <c:v>1580</c:v>
                </c:pt>
                <c:pt idx="581">
                  <c:v>1581</c:v>
                </c:pt>
                <c:pt idx="582">
                  <c:v>1582</c:v>
                </c:pt>
                <c:pt idx="583">
                  <c:v>1583</c:v>
                </c:pt>
                <c:pt idx="584">
                  <c:v>1584</c:v>
                </c:pt>
                <c:pt idx="585">
                  <c:v>1585</c:v>
                </c:pt>
                <c:pt idx="586">
                  <c:v>1586</c:v>
                </c:pt>
                <c:pt idx="587">
                  <c:v>1587</c:v>
                </c:pt>
                <c:pt idx="588">
                  <c:v>1588</c:v>
                </c:pt>
                <c:pt idx="589">
                  <c:v>1589</c:v>
                </c:pt>
                <c:pt idx="590">
                  <c:v>1590</c:v>
                </c:pt>
                <c:pt idx="591">
                  <c:v>1591</c:v>
                </c:pt>
                <c:pt idx="592">
                  <c:v>1592</c:v>
                </c:pt>
                <c:pt idx="593">
                  <c:v>1593</c:v>
                </c:pt>
                <c:pt idx="594">
                  <c:v>1594</c:v>
                </c:pt>
                <c:pt idx="595">
                  <c:v>1595</c:v>
                </c:pt>
                <c:pt idx="596">
                  <c:v>1596</c:v>
                </c:pt>
                <c:pt idx="597">
                  <c:v>1597</c:v>
                </c:pt>
                <c:pt idx="598">
                  <c:v>1598</c:v>
                </c:pt>
                <c:pt idx="599">
                  <c:v>1599</c:v>
                </c:pt>
                <c:pt idx="600">
                  <c:v>1600</c:v>
                </c:pt>
                <c:pt idx="601">
                  <c:v>1601</c:v>
                </c:pt>
                <c:pt idx="602">
                  <c:v>1602</c:v>
                </c:pt>
                <c:pt idx="603">
                  <c:v>1603</c:v>
                </c:pt>
                <c:pt idx="604">
                  <c:v>1604</c:v>
                </c:pt>
                <c:pt idx="605">
                  <c:v>1605</c:v>
                </c:pt>
                <c:pt idx="606">
                  <c:v>1606</c:v>
                </c:pt>
                <c:pt idx="607">
                  <c:v>1607</c:v>
                </c:pt>
                <c:pt idx="608">
                  <c:v>1608</c:v>
                </c:pt>
                <c:pt idx="609">
                  <c:v>1609</c:v>
                </c:pt>
                <c:pt idx="610">
                  <c:v>1610</c:v>
                </c:pt>
                <c:pt idx="611">
                  <c:v>1611</c:v>
                </c:pt>
                <c:pt idx="612">
                  <c:v>1612</c:v>
                </c:pt>
                <c:pt idx="613">
                  <c:v>1613</c:v>
                </c:pt>
                <c:pt idx="614">
                  <c:v>1614</c:v>
                </c:pt>
                <c:pt idx="615">
                  <c:v>1615</c:v>
                </c:pt>
                <c:pt idx="616">
                  <c:v>1616</c:v>
                </c:pt>
                <c:pt idx="617">
                  <c:v>1617</c:v>
                </c:pt>
                <c:pt idx="618">
                  <c:v>1618</c:v>
                </c:pt>
                <c:pt idx="619">
                  <c:v>1619</c:v>
                </c:pt>
                <c:pt idx="620">
                  <c:v>1620</c:v>
                </c:pt>
                <c:pt idx="621">
                  <c:v>1621</c:v>
                </c:pt>
                <c:pt idx="622">
                  <c:v>1622</c:v>
                </c:pt>
                <c:pt idx="623">
                  <c:v>1623</c:v>
                </c:pt>
                <c:pt idx="624">
                  <c:v>1624</c:v>
                </c:pt>
                <c:pt idx="625">
                  <c:v>1625</c:v>
                </c:pt>
                <c:pt idx="626">
                  <c:v>1626</c:v>
                </c:pt>
                <c:pt idx="627">
                  <c:v>1627</c:v>
                </c:pt>
                <c:pt idx="628">
                  <c:v>1628</c:v>
                </c:pt>
                <c:pt idx="629">
                  <c:v>1629</c:v>
                </c:pt>
                <c:pt idx="630">
                  <c:v>1630</c:v>
                </c:pt>
                <c:pt idx="631">
                  <c:v>1631</c:v>
                </c:pt>
                <c:pt idx="632">
                  <c:v>1632</c:v>
                </c:pt>
                <c:pt idx="633">
                  <c:v>1633</c:v>
                </c:pt>
                <c:pt idx="634">
                  <c:v>1634</c:v>
                </c:pt>
                <c:pt idx="635">
                  <c:v>1635</c:v>
                </c:pt>
                <c:pt idx="636">
                  <c:v>1636</c:v>
                </c:pt>
                <c:pt idx="637">
                  <c:v>1637</c:v>
                </c:pt>
                <c:pt idx="638">
                  <c:v>1638</c:v>
                </c:pt>
                <c:pt idx="639">
                  <c:v>1639</c:v>
                </c:pt>
                <c:pt idx="640">
                  <c:v>1640</c:v>
                </c:pt>
                <c:pt idx="641">
                  <c:v>1641</c:v>
                </c:pt>
                <c:pt idx="642">
                  <c:v>1642</c:v>
                </c:pt>
                <c:pt idx="643">
                  <c:v>1643</c:v>
                </c:pt>
                <c:pt idx="644">
                  <c:v>1644</c:v>
                </c:pt>
                <c:pt idx="645">
                  <c:v>1645</c:v>
                </c:pt>
                <c:pt idx="646">
                  <c:v>1646</c:v>
                </c:pt>
                <c:pt idx="647">
                  <c:v>1647</c:v>
                </c:pt>
                <c:pt idx="648">
                  <c:v>1648</c:v>
                </c:pt>
                <c:pt idx="649">
                  <c:v>1649</c:v>
                </c:pt>
                <c:pt idx="650">
                  <c:v>1650</c:v>
                </c:pt>
                <c:pt idx="651">
                  <c:v>1651</c:v>
                </c:pt>
                <c:pt idx="652">
                  <c:v>1652</c:v>
                </c:pt>
                <c:pt idx="653">
                  <c:v>1653</c:v>
                </c:pt>
                <c:pt idx="654">
                  <c:v>1654</c:v>
                </c:pt>
                <c:pt idx="655">
                  <c:v>1655</c:v>
                </c:pt>
                <c:pt idx="656">
                  <c:v>1656</c:v>
                </c:pt>
                <c:pt idx="657">
                  <c:v>1657</c:v>
                </c:pt>
                <c:pt idx="658">
                  <c:v>1658</c:v>
                </c:pt>
                <c:pt idx="659">
                  <c:v>1659</c:v>
                </c:pt>
                <c:pt idx="660">
                  <c:v>1660</c:v>
                </c:pt>
                <c:pt idx="661">
                  <c:v>1661</c:v>
                </c:pt>
                <c:pt idx="662">
                  <c:v>1662</c:v>
                </c:pt>
                <c:pt idx="663">
                  <c:v>1663</c:v>
                </c:pt>
                <c:pt idx="664">
                  <c:v>1664</c:v>
                </c:pt>
                <c:pt idx="665">
                  <c:v>1665</c:v>
                </c:pt>
                <c:pt idx="666">
                  <c:v>1666</c:v>
                </c:pt>
                <c:pt idx="667">
                  <c:v>1667</c:v>
                </c:pt>
                <c:pt idx="668">
                  <c:v>1668</c:v>
                </c:pt>
                <c:pt idx="669">
                  <c:v>1669</c:v>
                </c:pt>
                <c:pt idx="670">
                  <c:v>1670</c:v>
                </c:pt>
                <c:pt idx="671">
                  <c:v>1671</c:v>
                </c:pt>
                <c:pt idx="672">
                  <c:v>1672</c:v>
                </c:pt>
                <c:pt idx="673">
                  <c:v>1673</c:v>
                </c:pt>
                <c:pt idx="674">
                  <c:v>1674</c:v>
                </c:pt>
                <c:pt idx="675">
                  <c:v>1675</c:v>
                </c:pt>
                <c:pt idx="676">
                  <c:v>1676</c:v>
                </c:pt>
                <c:pt idx="677">
                  <c:v>1677</c:v>
                </c:pt>
                <c:pt idx="678">
                  <c:v>1678</c:v>
                </c:pt>
                <c:pt idx="679">
                  <c:v>1679</c:v>
                </c:pt>
                <c:pt idx="680">
                  <c:v>1680</c:v>
                </c:pt>
                <c:pt idx="681">
                  <c:v>1681</c:v>
                </c:pt>
                <c:pt idx="682">
                  <c:v>1682</c:v>
                </c:pt>
                <c:pt idx="683">
                  <c:v>1683</c:v>
                </c:pt>
                <c:pt idx="684">
                  <c:v>1684</c:v>
                </c:pt>
                <c:pt idx="685">
                  <c:v>1685</c:v>
                </c:pt>
                <c:pt idx="686">
                  <c:v>1686</c:v>
                </c:pt>
                <c:pt idx="687">
                  <c:v>1687</c:v>
                </c:pt>
                <c:pt idx="688">
                  <c:v>1688</c:v>
                </c:pt>
                <c:pt idx="689">
                  <c:v>1689</c:v>
                </c:pt>
                <c:pt idx="690">
                  <c:v>1690</c:v>
                </c:pt>
                <c:pt idx="691">
                  <c:v>1691</c:v>
                </c:pt>
                <c:pt idx="692">
                  <c:v>1692</c:v>
                </c:pt>
                <c:pt idx="693">
                  <c:v>1693</c:v>
                </c:pt>
                <c:pt idx="694">
                  <c:v>1694</c:v>
                </c:pt>
                <c:pt idx="695">
                  <c:v>1695</c:v>
                </c:pt>
                <c:pt idx="696">
                  <c:v>1696</c:v>
                </c:pt>
                <c:pt idx="697">
                  <c:v>1697</c:v>
                </c:pt>
                <c:pt idx="698">
                  <c:v>1698</c:v>
                </c:pt>
                <c:pt idx="699">
                  <c:v>1699</c:v>
                </c:pt>
                <c:pt idx="700">
                  <c:v>1700</c:v>
                </c:pt>
                <c:pt idx="701">
                  <c:v>1701</c:v>
                </c:pt>
                <c:pt idx="702">
                  <c:v>1702</c:v>
                </c:pt>
                <c:pt idx="703">
                  <c:v>1703</c:v>
                </c:pt>
                <c:pt idx="704">
                  <c:v>1704</c:v>
                </c:pt>
                <c:pt idx="705">
                  <c:v>1705</c:v>
                </c:pt>
                <c:pt idx="706">
                  <c:v>1706</c:v>
                </c:pt>
                <c:pt idx="707">
                  <c:v>1707</c:v>
                </c:pt>
                <c:pt idx="708">
                  <c:v>1708</c:v>
                </c:pt>
                <c:pt idx="709">
                  <c:v>1709</c:v>
                </c:pt>
                <c:pt idx="710">
                  <c:v>1710</c:v>
                </c:pt>
                <c:pt idx="711">
                  <c:v>1711</c:v>
                </c:pt>
                <c:pt idx="712">
                  <c:v>1712</c:v>
                </c:pt>
                <c:pt idx="713">
                  <c:v>1713</c:v>
                </c:pt>
                <c:pt idx="714">
                  <c:v>1714</c:v>
                </c:pt>
                <c:pt idx="715">
                  <c:v>1715</c:v>
                </c:pt>
                <c:pt idx="716">
                  <c:v>1716</c:v>
                </c:pt>
                <c:pt idx="717">
                  <c:v>1717</c:v>
                </c:pt>
                <c:pt idx="718">
                  <c:v>1718</c:v>
                </c:pt>
                <c:pt idx="719">
                  <c:v>1719</c:v>
                </c:pt>
                <c:pt idx="720">
                  <c:v>1720</c:v>
                </c:pt>
                <c:pt idx="721">
                  <c:v>1721</c:v>
                </c:pt>
                <c:pt idx="722">
                  <c:v>1722</c:v>
                </c:pt>
                <c:pt idx="723">
                  <c:v>1723</c:v>
                </c:pt>
                <c:pt idx="724">
                  <c:v>1724</c:v>
                </c:pt>
                <c:pt idx="725">
                  <c:v>1725</c:v>
                </c:pt>
                <c:pt idx="726">
                  <c:v>1726</c:v>
                </c:pt>
                <c:pt idx="727">
                  <c:v>1727</c:v>
                </c:pt>
                <c:pt idx="728">
                  <c:v>1728</c:v>
                </c:pt>
                <c:pt idx="729">
                  <c:v>1729</c:v>
                </c:pt>
                <c:pt idx="730">
                  <c:v>1730</c:v>
                </c:pt>
                <c:pt idx="731">
                  <c:v>1731</c:v>
                </c:pt>
                <c:pt idx="732">
                  <c:v>1732</c:v>
                </c:pt>
                <c:pt idx="733">
                  <c:v>1733</c:v>
                </c:pt>
                <c:pt idx="734">
                  <c:v>1734</c:v>
                </c:pt>
                <c:pt idx="735">
                  <c:v>1735</c:v>
                </c:pt>
                <c:pt idx="736">
                  <c:v>1736</c:v>
                </c:pt>
                <c:pt idx="737">
                  <c:v>1737</c:v>
                </c:pt>
                <c:pt idx="738">
                  <c:v>1738</c:v>
                </c:pt>
                <c:pt idx="739">
                  <c:v>1739</c:v>
                </c:pt>
                <c:pt idx="740">
                  <c:v>1740</c:v>
                </c:pt>
                <c:pt idx="741">
                  <c:v>1741</c:v>
                </c:pt>
                <c:pt idx="742">
                  <c:v>1742</c:v>
                </c:pt>
                <c:pt idx="743">
                  <c:v>1743</c:v>
                </c:pt>
                <c:pt idx="744">
                  <c:v>1744</c:v>
                </c:pt>
                <c:pt idx="745">
                  <c:v>1745</c:v>
                </c:pt>
                <c:pt idx="746">
                  <c:v>1746</c:v>
                </c:pt>
                <c:pt idx="747">
                  <c:v>1747</c:v>
                </c:pt>
                <c:pt idx="748">
                  <c:v>1748</c:v>
                </c:pt>
                <c:pt idx="749">
                  <c:v>1749</c:v>
                </c:pt>
                <c:pt idx="750">
                  <c:v>1750</c:v>
                </c:pt>
                <c:pt idx="751">
                  <c:v>1751</c:v>
                </c:pt>
                <c:pt idx="752">
                  <c:v>1752</c:v>
                </c:pt>
                <c:pt idx="753">
                  <c:v>1753</c:v>
                </c:pt>
                <c:pt idx="754">
                  <c:v>1754</c:v>
                </c:pt>
                <c:pt idx="755">
                  <c:v>1755</c:v>
                </c:pt>
                <c:pt idx="756">
                  <c:v>1756</c:v>
                </c:pt>
                <c:pt idx="757">
                  <c:v>1757</c:v>
                </c:pt>
                <c:pt idx="758">
                  <c:v>1758</c:v>
                </c:pt>
                <c:pt idx="759">
                  <c:v>1759</c:v>
                </c:pt>
                <c:pt idx="760">
                  <c:v>1760</c:v>
                </c:pt>
                <c:pt idx="761">
                  <c:v>1761</c:v>
                </c:pt>
                <c:pt idx="762">
                  <c:v>1762</c:v>
                </c:pt>
                <c:pt idx="763">
                  <c:v>1763</c:v>
                </c:pt>
                <c:pt idx="764">
                  <c:v>1764</c:v>
                </c:pt>
                <c:pt idx="765">
                  <c:v>1765</c:v>
                </c:pt>
                <c:pt idx="766">
                  <c:v>1766</c:v>
                </c:pt>
                <c:pt idx="767">
                  <c:v>1767</c:v>
                </c:pt>
                <c:pt idx="768">
                  <c:v>1768</c:v>
                </c:pt>
                <c:pt idx="769">
                  <c:v>1769</c:v>
                </c:pt>
                <c:pt idx="770">
                  <c:v>1770</c:v>
                </c:pt>
                <c:pt idx="771">
                  <c:v>1771</c:v>
                </c:pt>
                <c:pt idx="772">
                  <c:v>1772</c:v>
                </c:pt>
                <c:pt idx="773">
                  <c:v>1773</c:v>
                </c:pt>
                <c:pt idx="774">
                  <c:v>1774</c:v>
                </c:pt>
                <c:pt idx="775">
                  <c:v>1775</c:v>
                </c:pt>
                <c:pt idx="776">
                  <c:v>1776</c:v>
                </c:pt>
                <c:pt idx="777">
                  <c:v>1777</c:v>
                </c:pt>
                <c:pt idx="778">
                  <c:v>1778</c:v>
                </c:pt>
                <c:pt idx="779">
                  <c:v>1779</c:v>
                </c:pt>
                <c:pt idx="780">
                  <c:v>1780</c:v>
                </c:pt>
                <c:pt idx="781">
                  <c:v>1781</c:v>
                </c:pt>
                <c:pt idx="782">
                  <c:v>1782</c:v>
                </c:pt>
                <c:pt idx="783">
                  <c:v>1783</c:v>
                </c:pt>
                <c:pt idx="784">
                  <c:v>1784</c:v>
                </c:pt>
                <c:pt idx="785">
                  <c:v>1785</c:v>
                </c:pt>
                <c:pt idx="786">
                  <c:v>1786</c:v>
                </c:pt>
                <c:pt idx="787">
                  <c:v>1787</c:v>
                </c:pt>
                <c:pt idx="788">
                  <c:v>1788</c:v>
                </c:pt>
                <c:pt idx="789">
                  <c:v>1789</c:v>
                </c:pt>
                <c:pt idx="790">
                  <c:v>1790</c:v>
                </c:pt>
                <c:pt idx="791">
                  <c:v>1791</c:v>
                </c:pt>
                <c:pt idx="792">
                  <c:v>1792</c:v>
                </c:pt>
                <c:pt idx="793">
                  <c:v>1793</c:v>
                </c:pt>
                <c:pt idx="794">
                  <c:v>1794</c:v>
                </c:pt>
                <c:pt idx="795">
                  <c:v>1795</c:v>
                </c:pt>
                <c:pt idx="796">
                  <c:v>1796</c:v>
                </c:pt>
                <c:pt idx="797">
                  <c:v>1797</c:v>
                </c:pt>
                <c:pt idx="798">
                  <c:v>1798</c:v>
                </c:pt>
                <c:pt idx="799">
                  <c:v>1799</c:v>
                </c:pt>
                <c:pt idx="800">
                  <c:v>1800</c:v>
                </c:pt>
                <c:pt idx="801">
                  <c:v>1801</c:v>
                </c:pt>
                <c:pt idx="802">
                  <c:v>1802</c:v>
                </c:pt>
                <c:pt idx="803">
                  <c:v>1803</c:v>
                </c:pt>
                <c:pt idx="804">
                  <c:v>1804</c:v>
                </c:pt>
                <c:pt idx="805">
                  <c:v>1805</c:v>
                </c:pt>
                <c:pt idx="806">
                  <c:v>1806</c:v>
                </c:pt>
                <c:pt idx="807">
                  <c:v>1807</c:v>
                </c:pt>
                <c:pt idx="808">
                  <c:v>1808</c:v>
                </c:pt>
                <c:pt idx="809">
                  <c:v>1809</c:v>
                </c:pt>
                <c:pt idx="810">
                  <c:v>1810</c:v>
                </c:pt>
                <c:pt idx="811">
                  <c:v>1811</c:v>
                </c:pt>
                <c:pt idx="812">
                  <c:v>1812</c:v>
                </c:pt>
                <c:pt idx="813">
                  <c:v>1813</c:v>
                </c:pt>
                <c:pt idx="814">
                  <c:v>1814</c:v>
                </c:pt>
                <c:pt idx="815">
                  <c:v>1815</c:v>
                </c:pt>
                <c:pt idx="816">
                  <c:v>1816</c:v>
                </c:pt>
                <c:pt idx="817">
                  <c:v>1817</c:v>
                </c:pt>
                <c:pt idx="818">
                  <c:v>1818</c:v>
                </c:pt>
                <c:pt idx="819">
                  <c:v>1819</c:v>
                </c:pt>
                <c:pt idx="820">
                  <c:v>1820</c:v>
                </c:pt>
                <c:pt idx="821">
                  <c:v>1821</c:v>
                </c:pt>
                <c:pt idx="822">
                  <c:v>1822</c:v>
                </c:pt>
                <c:pt idx="823">
                  <c:v>1823</c:v>
                </c:pt>
                <c:pt idx="824">
                  <c:v>1824</c:v>
                </c:pt>
                <c:pt idx="825">
                  <c:v>1825</c:v>
                </c:pt>
                <c:pt idx="826">
                  <c:v>1826</c:v>
                </c:pt>
                <c:pt idx="827">
                  <c:v>1827</c:v>
                </c:pt>
                <c:pt idx="828">
                  <c:v>1828</c:v>
                </c:pt>
                <c:pt idx="829">
                  <c:v>1829</c:v>
                </c:pt>
                <c:pt idx="830">
                  <c:v>1830</c:v>
                </c:pt>
                <c:pt idx="831">
                  <c:v>1831</c:v>
                </c:pt>
                <c:pt idx="832">
                  <c:v>1832</c:v>
                </c:pt>
                <c:pt idx="833">
                  <c:v>1833</c:v>
                </c:pt>
                <c:pt idx="834">
                  <c:v>1834</c:v>
                </c:pt>
                <c:pt idx="835">
                  <c:v>1835</c:v>
                </c:pt>
                <c:pt idx="836">
                  <c:v>1836</c:v>
                </c:pt>
                <c:pt idx="837">
                  <c:v>1837</c:v>
                </c:pt>
                <c:pt idx="838">
                  <c:v>1838</c:v>
                </c:pt>
                <c:pt idx="839">
                  <c:v>1839</c:v>
                </c:pt>
                <c:pt idx="840">
                  <c:v>1840</c:v>
                </c:pt>
                <c:pt idx="841">
                  <c:v>1841</c:v>
                </c:pt>
                <c:pt idx="842">
                  <c:v>1842</c:v>
                </c:pt>
                <c:pt idx="843">
                  <c:v>1843</c:v>
                </c:pt>
                <c:pt idx="844">
                  <c:v>1844</c:v>
                </c:pt>
                <c:pt idx="845">
                  <c:v>1845</c:v>
                </c:pt>
                <c:pt idx="846">
                  <c:v>1846</c:v>
                </c:pt>
                <c:pt idx="847">
                  <c:v>1847</c:v>
                </c:pt>
                <c:pt idx="848">
                  <c:v>1848</c:v>
                </c:pt>
                <c:pt idx="849">
                  <c:v>1849</c:v>
                </c:pt>
                <c:pt idx="850">
                  <c:v>1850</c:v>
                </c:pt>
                <c:pt idx="851">
                  <c:v>1851</c:v>
                </c:pt>
                <c:pt idx="852">
                  <c:v>1852</c:v>
                </c:pt>
                <c:pt idx="853">
                  <c:v>1853</c:v>
                </c:pt>
                <c:pt idx="854">
                  <c:v>1854</c:v>
                </c:pt>
                <c:pt idx="855">
                  <c:v>1855</c:v>
                </c:pt>
                <c:pt idx="856">
                  <c:v>1856</c:v>
                </c:pt>
                <c:pt idx="857">
                  <c:v>1857</c:v>
                </c:pt>
                <c:pt idx="858">
                  <c:v>1858</c:v>
                </c:pt>
                <c:pt idx="859">
                  <c:v>1859</c:v>
                </c:pt>
                <c:pt idx="860">
                  <c:v>1860</c:v>
                </c:pt>
                <c:pt idx="861">
                  <c:v>1861</c:v>
                </c:pt>
                <c:pt idx="862">
                  <c:v>1862</c:v>
                </c:pt>
                <c:pt idx="863">
                  <c:v>1863</c:v>
                </c:pt>
                <c:pt idx="864">
                  <c:v>1864</c:v>
                </c:pt>
                <c:pt idx="865">
                  <c:v>1865</c:v>
                </c:pt>
                <c:pt idx="866">
                  <c:v>1866</c:v>
                </c:pt>
                <c:pt idx="867">
                  <c:v>1867</c:v>
                </c:pt>
                <c:pt idx="868">
                  <c:v>1868</c:v>
                </c:pt>
                <c:pt idx="869">
                  <c:v>1869</c:v>
                </c:pt>
                <c:pt idx="870">
                  <c:v>1870</c:v>
                </c:pt>
                <c:pt idx="871">
                  <c:v>1871</c:v>
                </c:pt>
                <c:pt idx="872">
                  <c:v>1872</c:v>
                </c:pt>
                <c:pt idx="873">
                  <c:v>1873</c:v>
                </c:pt>
                <c:pt idx="874">
                  <c:v>1874</c:v>
                </c:pt>
                <c:pt idx="875">
                  <c:v>1875</c:v>
                </c:pt>
                <c:pt idx="876">
                  <c:v>1876</c:v>
                </c:pt>
                <c:pt idx="877">
                  <c:v>1877</c:v>
                </c:pt>
                <c:pt idx="878">
                  <c:v>1878</c:v>
                </c:pt>
                <c:pt idx="879">
                  <c:v>1879</c:v>
                </c:pt>
                <c:pt idx="880">
                  <c:v>1880</c:v>
                </c:pt>
                <c:pt idx="881">
                  <c:v>1881</c:v>
                </c:pt>
                <c:pt idx="882">
                  <c:v>1882</c:v>
                </c:pt>
                <c:pt idx="883">
                  <c:v>1883</c:v>
                </c:pt>
                <c:pt idx="884">
                  <c:v>1884</c:v>
                </c:pt>
                <c:pt idx="885">
                  <c:v>1885</c:v>
                </c:pt>
                <c:pt idx="886">
                  <c:v>1886</c:v>
                </c:pt>
                <c:pt idx="887">
                  <c:v>1887</c:v>
                </c:pt>
                <c:pt idx="888">
                  <c:v>1888</c:v>
                </c:pt>
                <c:pt idx="889">
                  <c:v>1889</c:v>
                </c:pt>
                <c:pt idx="890">
                  <c:v>1890</c:v>
                </c:pt>
                <c:pt idx="891">
                  <c:v>1891</c:v>
                </c:pt>
                <c:pt idx="892">
                  <c:v>1892</c:v>
                </c:pt>
                <c:pt idx="893">
                  <c:v>1893</c:v>
                </c:pt>
                <c:pt idx="894">
                  <c:v>1894</c:v>
                </c:pt>
                <c:pt idx="895">
                  <c:v>1895</c:v>
                </c:pt>
                <c:pt idx="896">
                  <c:v>1896</c:v>
                </c:pt>
                <c:pt idx="897">
                  <c:v>1897</c:v>
                </c:pt>
                <c:pt idx="898">
                  <c:v>1898</c:v>
                </c:pt>
                <c:pt idx="899">
                  <c:v>1899</c:v>
                </c:pt>
                <c:pt idx="900">
                  <c:v>1900</c:v>
                </c:pt>
                <c:pt idx="901">
                  <c:v>1901</c:v>
                </c:pt>
                <c:pt idx="902">
                  <c:v>1902</c:v>
                </c:pt>
                <c:pt idx="903">
                  <c:v>1903</c:v>
                </c:pt>
                <c:pt idx="904">
                  <c:v>1904</c:v>
                </c:pt>
                <c:pt idx="905">
                  <c:v>1905</c:v>
                </c:pt>
                <c:pt idx="906">
                  <c:v>1906</c:v>
                </c:pt>
                <c:pt idx="907">
                  <c:v>1907</c:v>
                </c:pt>
                <c:pt idx="908">
                  <c:v>1908</c:v>
                </c:pt>
                <c:pt idx="909">
                  <c:v>1909</c:v>
                </c:pt>
                <c:pt idx="910">
                  <c:v>1910</c:v>
                </c:pt>
                <c:pt idx="911">
                  <c:v>1911</c:v>
                </c:pt>
                <c:pt idx="912">
                  <c:v>1912</c:v>
                </c:pt>
                <c:pt idx="913">
                  <c:v>1913</c:v>
                </c:pt>
                <c:pt idx="914">
                  <c:v>1914</c:v>
                </c:pt>
                <c:pt idx="915">
                  <c:v>1915</c:v>
                </c:pt>
                <c:pt idx="916">
                  <c:v>1916</c:v>
                </c:pt>
                <c:pt idx="917">
                  <c:v>1917</c:v>
                </c:pt>
                <c:pt idx="918">
                  <c:v>1918</c:v>
                </c:pt>
                <c:pt idx="919">
                  <c:v>1919</c:v>
                </c:pt>
                <c:pt idx="920">
                  <c:v>1920</c:v>
                </c:pt>
                <c:pt idx="921">
                  <c:v>1921</c:v>
                </c:pt>
                <c:pt idx="922">
                  <c:v>1922</c:v>
                </c:pt>
                <c:pt idx="923">
                  <c:v>1923</c:v>
                </c:pt>
                <c:pt idx="924">
                  <c:v>1924</c:v>
                </c:pt>
                <c:pt idx="925">
                  <c:v>1925</c:v>
                </c:pt>
                <c:pt idx="926">
                  <c:v>1926</c:v>
                </c:pt>
                <c:pt idx="927">
                  <c:v>1927</c:v>
                </c:pt>
                <c:pt idx="928">
                  <c:v>1928</c:v>
                </c:pt>
                <c:pt idx="929">
                  <c:v>1929</c:v>
                </c:pt>
                <c:pt idx="930">
                  <c:v>1930</c:v>
                </c:pt>
                <c:pt idx="931">
                  <c:v>1931</c:v>
                </c:pt>
                <c:pt idx="932">
                  <c:v>1932</c:v>
                </c:pt>
                <c:pt idx="933">
                  <c:v>1933</c:v>
                </c:pt>
                <c:pt idx="934">
                  <c:v>1934</c:v>
                </c:pt>
                <c:pt idx="935">
                  <c:v>1935</c:v>
                </c:pt>
                <c:pt idx="936">
                  <c:v>1936</c:v>
                </c:pt>
                <c:pt idx="937">
                  <c:v>1937</c:v>
                </c:pt>
                <c:pt idx="938">
                  <c:v>1938</c:v>
                </c:pt>
                <c:pt idx="939">
                  <c:v>1939</c:v>
                </c:pt>
                <c:pt idx="940">
                  <c:v>1940</c:v>
                </c:pt>
                <c:pt idx="941">
                  <c:v>1941</c:v>
                </c:pt>
                <c:pt idx="942">
                  <c:v>1942</c:v>
                </c:pt>
                <c:pt idx="943">
                  <c:v>1943</c:v>
                </c:pt>
                <c:pt idx="944">
                  <c:v>1944</c:v>
                </c:pt>
                <c:pt idx="945">
                  <c:v>1945</c:v>
                </c:pt>
                <c:pt idx="946">
                  <c:v>1946</c:v>
                </c:pt>
                <c:pt idx="947">
                  <c:v>1947</c:v>
                </c:pt>
                <c:pt idx="948">
                  <c:v>1948</c:v>
                </c:pt>
                <c:pt idx="949">
                  <c:v>1949</c:v>
                </c:pt>
                <c:pt idx="950">
                  <c:v>1950</c:v>
                </c:pt>
                <c:pt idx="951">
                  <c:v>1951</c:v>
                </c:pt>
                <c:pt idx="952">
                  <c:v>1952</c:v>
                </c:pt>
                <c:pt idx="953">
                  <c:v>1953</c:v>
                </c:pt>
                <c:pt idx="954">
                  <c:v>1954</c:v>
                </c:pt>
                <c:pt idx="955">
                  <c:v>1955</c:v>
                </c:pt>
                <c:pt idx="956">
                  <c:v>1956</c:v>
                </c:pt>
                <c:pt idx="957">
                  <c:v>1957</c:v>
                </c:pt>
                <c:pt idx="958">
                  <c:v>1958</c:v>
                </c:pt>
                <c:pt idx="959">
                  <c:v>1959</c:v>
                </c:pt>
                <c:pt idx="960">
                  <c:v>1960</c:v>
                </c:pt>
                <c:pt idx="961">
                  <c:v>1961</c:v>
                </c:pt>
                <c:pt idx="962">
                  <c:v>1962</c:v>
                </c:pt>
                <c:pt idx="963">
                  <c:v>1963</c:v>
                </c:pt>
                <c:pt idx="964">
                  <c:v>1964</c:v>
                </c:pt>
                <c:pt idx="965">
                  <c:v>1965</c:v>
                </c:pt>
                <c:pt idx="966">
                  <c:v>1966</c:v>
                </c:pt>
                <c:pt idx="967">
                  <c:v>1967</c:v>
                </c:pt>
                <c:pt idx="968">
                  <c:v>1968</c:v>
                </c:pt>
                <c:pt idx="969">
                  <c:v>1969</c:v>
                </c:pt>
                <c:pt idx="970">
                  <c:v>1970</c:v>
                </c:pt>
                <c:pt idx="971">
                  <c:v>1971</c:v>
                </c:pt>
                <c:pt idx="972">
                  <c:v>1972</c:v>
                </c:pt>
                <c:pt idx="973">
                  <c:v>1973</c:v>
                </c:pt>
                <c:pt idx="974">
                  <c:v>1974</c:v>
                </c:pt>
                <c:pt idx="975">
                  <c:v>1975</c:v>
                </c:pt>
                <c:pt idx="976">
                  <c:v>1976</c:v>
                </c:pt>
                <c:pt idx="977">
                  <c:v>1977</c:v>
                </c:pt>
                <c:pt idx="978">
                  <c:v>1978</c:v>
                </c:pt>
                <c:pt idx="979">
                  <c:v>1979</c:v>
                </c:pt>
                <c:pt idx="980">
                  <c:v>1980</c:v>
                </c:pt>
                <c:pt idx="981">
                  <c:v>1981</c:v>
                </c:pt>
                <c:pt idx="982">
                  <c:v>1982</c:v>
                </c:pt>
                <c:pt idx="983">
                  <c:v>1983</c:v>
                </c:pt>
                <c:pt idx="984">
                  <c:v>1984</c:v>
                </c:pt>
                <c:pt idx="985">
                  <c:v>1985</c:v>
                </c:pt>
                <c:pt idx="986">
                  <c:v>1986</c:v>
                </c:pt>
                <c:pt idx="987">
                  <c:v>1987</c:v>
                </c:pt>
                <c:pt idx="988">
                  <c:v>1988</c:v>
                </c:pt>
                <c:pt idx="989">
                  <c:v>1989</c:v>
                </c:pt>
                <c:pt idx="990">
                  <c:v>1990</c:v>
                </c:pt>
                <c:pt idx="991">
                  <c:v>1991</c:v>
                </c:pt>
                <c:pt idx="992">
                  <c:v>1992</c:v>
                </c:pt>
                <c:pt idx="993">
                  <c:v>1993</c:v>
                </c:pt>
                <c:pt idx="994">
                  <c:v>1994</c:v>
                </c:pt>
                <c:pt idx="995">
                  <c:v>1995</c:v>
                </c:pt>
                <c:pt idx="996">
                  <c:v>1996</c:v>
                </c:pt>
                <c:pt idx="997">
                  <c:v>1997</c:v>
                </c:pt>
                <c:pt idx="998">
                  <c:v>1998</c:v>
                </c:pt>
                <c:pt idx="999">
                  <c:v>1999</c:v>
                </c:pt>
                <c:pt idx="1000">
                  <c:v>2000</c:v>
                </c:pt>
                <c:pt idx="1001">
                  <c:v>2001</c:v>
                </c:pt>
                <c:pt idx="1002">
                  <c:v>2002</c:v>
                </c:pt>
                <c:pt idx="1003">
                  <c:v>2003</c:v>
                </c:pt>
                <c:pt idx="1004">
                  <c:v>2004</c:v>
                </c:pt>
                <c:pt idx="1005">
                  <c:v>2005</c:v>
                </c:pt>
                <c:pt idx="1006">
                  <c:v>2006</c:v>
                </c:pt>
                <c:pt idx="1007">
                  <c:v>2007</c:v>
                </c:pt>
                <c:pt idx="1008">
                  <c:v>2008</c:v>
                </c:pt>
                <c:pt idx="1009">
                  <c:v>2009</c:v>
                </c:pt>
                <c:pt idx="1010">
                  <c:v>2010</c:v>
                </c:pt>
                <c:pt idx="1011">
                  <c:v>2011</c:v>
                </c:pt>
                <c:pt idx="1012">
                  <c:v>2012</c:v>
                </c:pt>
                <c:pt idx="1013">
                  <c:v>2013</c:v>
                </c:pt>
                <c:pt idx="1014">
                  <c:v>2014</c:v>
                </c:pt>
                <c:pt idx="1015">
                  <c:v>2015</c:v>
                </c:pt>
                <c:pt idx="1016">
                  <c:v>2016</c:v>
                </c:pt>
                <c:pt idx="1017">
                  <c:v>2017</c:v>
                </c:pt>
                <c:pt idx="1018">
                  <c:v>2018</c:v>
                </c:pt>
                <c:pt idx="1019">
                  <c:v>2019</c:v>
                </c:pt>
                <c:pt idx="1020">
                  <c:v>2020</c:v>
                </c:pt>
                <c:pt idx="1021">
                  <c:v>2021</c:v>
                </c:pt>
                <c:pt idx="1022">
                  <c:v>2022</c:v>
                </c:pt>
                <c:pt idx="1023">
                  <c:v>2023</c:v>
                </c:pt>
                <c:pt idx="1024">
                  <c:v>2024</c:v>
                </c:pt>
                <c:pt idx="1025">
                  <c:v>2025</c:v>
                </c:pt>
                <c:pt idx="1026">
                  <c:v>2026</c:v>
                </c:pt>
                <c:pt idx="1027">
                  <c:v>2027</c:v>
                </c:pt>
                <c:pt idx="1028">
                  <c:v>2028</c:v>
                </c:pt>
                <c:pt idx="1029">
                  <c:v>2029</c:v>
                </c:pt>
                <c:pt idx="1030">
                  <c:v>2030</c:v>
                </c:pt>
                <c:pt idx="1031">
                  <c:v>2031</c:v>
                </c:pt>
                <c:pt idx="1032">
                  <c:v>2032</c:v>
                </c:pt>
                <c:pt idx="1033">
                  <c:v>2033</c:v>
                </c:pt>
                <c:pt idx="1034">
                  <c:v>2034</c:v>
                </c:pt>
                <c:pt idx="1035">
                  <c:v>2035</c:v>
                </c:pt>
                <c:pt idx="1036">
                  <c:v>2036</c:v>
                </c:pt>
                <c:pt idx="1037">
                  <c:v>2037</c:v>
                </c:pt>
                <c:pt idx="1038">
                  <c:v>2038</c:v>
                </c:pt>
                <c:pt idx="1039">
                  <c:v>2039</c:v>
                </c:pt>
                <c:pt idx="1040">
                  <c:v>2040</c:v>
                </c:pt>
                <c:pt idx="1041">
                  <c:v>2041</c:v>
                </c:pt>
                <c:pt idx="1042">
                  <c:v>2042</c:v>
                </c:pt>
                <c:pt idx="1043">
                  <c:v>2043</c:v>
                </c:pt>
                <c:pt idx="1044">
                  <c:v>2044</c:v>
                </c:pt>
                <c:pt idx="1045">
                  <c:v>2045</c:v>
                </c:pt>
                <c:pt idx="1046">
                  <c:v>2046</c:v>
                </c:pt>
                <c:pt idx="1047">
                  <c:v>2047</c:v>
                </c:pt>
                <c:pt idx="1048">
                  <c:v>2048</c:v>
                </c:pt>
                <c:pt idx="1049">
                  <c:v>2049</c:v>
                </c:pt>
                <c:pt idx="1050">
                  <c:v>2050</c:v>
                </c:pt>
                <c:pt idx="1051">
                  <c:v>2051</c:v>
                </c:pt>
                <c:pt idx="1052">
                  <c:v>2052</c:v>
                </c:pt>
                <c:pt idx="1053">
                  <c:v>2053</c:v>
                </c:pt>
                <c:pt idx="1054">
                  <c:v>2054</c:v>
                </c:pt>
                <c:pt idx="1055">
                  <c:v>2055</c:v>
                </c:pt>
                <c:pt idx="1056">
                  <c:v>2056</c:v>
                </c:pt>
                <c:pt idx="1057">
                  <c:v>2057</c:v>
                </c:pt>
                <c:pt idx="1058">
                  <c:v>2058</c:v>
                </c:pt>
                <c:pt idx="1059">
                  <c:v>2059</c:v>
                </c:pt>
                <c:pt idx="1060">
                  <c:v>2060</c:v>
                </c:pt>
                <c:pt idx="1061">
                  <c:v>2061</c:v>
                </c:pt>
                <c:pt idx="1062">
                  <c:v>2062</c:v>
                </c:pt>
                <c:pt idx="1063">
                  <c:v>2063</c:v>
                </c:pt>
                <c:pt idx="1064">
                  <c:v>2064</c:v>
                </c:pt>
                <c:pt idx="1065">
                  <c:v>2065</c:v>
                </c:pt>
                <c:pt idx="1066">
                  <c:v>2066</c:v>
                </c:pt>
                <c:pt idx="1067">
                  <c:v>2067</c:v>
                </c:pt>
                <c:pt idx="1068">
                  <c:v>2068</c:v>
                </c:pt>
                <c:pt idx="1069">
                  <c:v>2069</c:v>
                </c:pt>
                <c:pt idx="1070">
                  <c:v>2070</c:v>
                </c:pt>
                <c:pt idx="1071">
                  <c:v>2071</c:v>
                </c:pt>
                <c:pt idx="1072">
                  <c:v>2072</c:v>
                </c:pt>
                <c:pt idx="1073">
                  <c:v>2073</c:v>
                </c:pt>
                <c:pt idx="1074">
                  <c:v>2074</c:v>
                </c:pt>
                <c:pt idx="1075">
                  <c:v>2075</c:v>
                </c:pt>
                <c:pt idx="1076">
                  <c:v>2076</c:v>
                </c:pt>
                <c:pt idx="1077">
                  <c:v>2077</c:v>
                </c:pt>
                <c:pt idx="1078">
                  <c:v>2078</c:v>
                </c:pt>
                <c:pt idx="1079">
                  <c:v>2079</c:v>
                </c:pt>
                <c:pt idx="1080">
                  <c:v>2080</c:v>
                </c:pt>
                <c:pt idx="1081">
                  <c:v>2081</c:v>
                </c:pt>
                <c:pt idx="1082">
                  <c:v>2082</c:v>
                </c:pt>
                <c:pt idx="1083">
                  <c:v>2083</c:v>
                </c:pt>
                <c:pt idx="1084">
                  <c:v>2084</c:v>
                </c:pt>
                <c:pt idx="1085">
                  <c:v>2085</c:v>
                </c:pt>
                <c:pt idx="1086">
                  <c:v>2086</c:v>
                </c:pt>
                <c:pt idx="1087">
                  <c:v>2087</c:v>
                </c:pt>
                <c:pt idx="1088">
                  <c:v>2088</c:v>
                </c:pt>
                <c:pt idx="1089">
                  <c:v>2089</c:v>
                </c:pt>
                <c:pt idx="1090">
                  <c:v>2090</c:v>
                </c:pt>
                <c:pt idx="1091">
                  <c:v>2091</c:v>
                </c:pt>
                <c:pt idx="1092">
                  <c:v>2092</c:v>
                </c:pt>
                <c:pt idx="1093">
                  <c:v>2093</c:v>
                </c:pt>
                <c:pt idx="1094">
                  <c:v>2094</c:v>
                </c:pt>
                <c:pt idx="1095">
                  <c:v>2095</c:v>
                </c:pt>
                <c:pt idx="1096">
                  <c:v>2096</c:v>
                </c:pt>
                <c:pt idx="1097">
                  <c:v>2097</c:v>
                </c:pt>
                <c:pt idx="1098">
                  <c:v>2098</c:v>
                </c:pt>
                <c:pt idx="1099">
                  <c:v>2099</c:v>
                </c:pt>
                <c:pt idx="1100">
                  <c:v>2100</c:v>
                </c:pt>
                <c:pt idx="1101">
                  <c:v>2101</c:v>
                </c:pt>
                <c:pt idx="1102">
                  <c:v>2102</c:v>
                </c:pt>
                <c:pt idx="1103">
                  <c:v>2103</c:v>
                </c:pt>
                <c:pt idx="1104">
                  <c:v>2104</c:v>
                </c:pt>
                <c:pt idx="1105">
                  <c:v>2105</c:v>
                </c:pt>
                <c:pt idx="1106">
                  <c:v>2106</c:v>
                </c:pt>
                <c:pt idx="1107">
                  <c:v>2107</c:v>
                </c:pt>
                <c:pt idx="1108">
                  <c:v>2108</c:v>
                </c:pt>
                <c:pt idx="1109">
                  <c:v>2109</c:v>
                </c:pt>
                <c:pt idx="1110">
                  <c:v>2110</c:v>
                </c:pt>
                <c:pt idx="1111">
                  <c:v>2111</c:v>
                </c:pt>
                <c:pt idx="1112">
                  <c:v>2112</c:v>
                </c:pt>
                <c:pt idx="1113">
                  <c:v>2113</c:v>
                </c:pt>
                <c:pt idx="1114">
                  <c:v>2114</c:v>
                </c:pt>
                <c:pt idx="1115">
                  <c:v>2115</c:v>
                </c:pt>
                <c:pt idx="1116">
                  <c:v>2116</c:v>
                </c:pt>
                <c:pt idx="1117">
                  <c:v>2117</c:v>
                </c:pt>
                <c:pt idx="1118">
                  <c:v>2118</c:v>
                </c:pt>
                <c:pt idx="1119">
                  <c:v>2119</c:v>
                </c:pt>
                <c:pt idx="1120">
                  <c:v>2120</c:v>
                </c:pt>
                <c:pt idx="1121">
                  <c:v>2121</c:v>
                </c:pt>
                <c:pt idx="1122">
                  <c:v>2122</c:v>
                </c:pt>
                <c:pt idx="1123">
                  <c:v>2123</c:v>
                </c:pt>
                <c:pt idx="1124">
                  <c:v>2124</c:v>
                </c:pt>
                <c:pt idx="1125">
                  <c:v>2125</c:v>
                </c:pt>
                <c:pt idx="1126">
                  <c:v>2126</c:v>
                </c:pt>
                <c:pt idx="1127">
                  <c:v>2127</c:v>
                </c:pt>
                <c:pt idx="1128">
                  <c:v>2128</c:v>
                </c:pt>
                <c:pt idx="1129">
                  <c:v>2129</c:v>
                </c:pt>
                <c:pt idx="1130">
                  <c:v>2130</c:v>
                </c:pt>
                <c:pt idx="1131">
                  <c:v>2131</c:v>
                </c:pt>
                <c:pt idx="1132">
                  <c:v>2132</c:v>
                </c:pt>
                <c:pt idx="1133">
                  <c:v>2133</c:v>
                </c:pt>
                <c:pt idx="1134">
                  <c:v>2134</c:v>
                </c:pt>
                <c:pt idx="1135">
                  <c:v>2135</c:v>
                </c:pt>
                <c:pt idx="1136">
                  <c:v>2136</c:v>
                </c:pt>
                <c:pt idx="1137">
                  <c:v>2137</c:v>
                </c:pt>
                <c:pt idx="1138">
                  <c:v>2138</c:v>
                </c:pt>
                <c:pt idx="1139">
                  <c:v>2139</c:v>
                </c:pt>
                <c:pt idx="1140">
                  <c:v>2140</c:v>
                </c:pt>
                <c:pt idx="1141">
                  <c:v>2141</c:v>
                </c:pt>
                <c:pt idx="1142">
                  <c:v>2142</c:v>
                </c:pt>
                <c:pt idx="1143">
                  <c:v>2143</c:v>
                </c:pt>
                <c:pt idx="1144">
                  <c:v>2144</c:v>
                </c:pt>
                <c:pt idx="1145">
                  <c:v>2145</c:v>
                </c:pt>
                <c:pt idx="1146">
                  <c:v>2146</c:v>
                </c:pt>
                <c:pt idx="1147">
                  <c:v>2147</c:v>
                </c:pt>
                <c:pt idx="1148">
                  <c:v>2148</c:v>
                </c:pt>
                <c:pt idx="1149">
                  <c:v>2149</c:v>
                </c:pt>
                <c:pt idx="1150">
                  <c:v>2150</c:v>
                </c:pt>
                <c:pt idx="1151">
                  <c:v>2151</c:v>
                </c:pt>
                <c:pt idx="1152">
                  <c:v>2152</c:v>
                </c:pt>
                <c:pt idx="1153">
                  <c:v>2153</c:v>
                </c:pt>
                <c:pt idx="1154">
                  <c:v>2154</c:v>
                </c:pt>
                <c:pt idx="1155">
                  <c:v>2155</c:v>
                </c:pt>
                <c:pt idx="1156">
                  <c:v>2156</c:v>
                </c:pt>
                <c:pt idx="1157">
                  <c:v>2157</c:v>
                </c:pt>
                <c:pt idx="1158">
                  <c:v>2158</c:v>
                </c:pt>
                <c:pt idx="1159">
                  <c:v>2159</c:v>
                </c:pt>
                <c:pt idx="1160">
                  <c:v>2160</c:v>
                </c:pt>
                <c:pt idx="1161">
                  <c:v>2161</c:v>
                </c:pt>
                <c:pt idx="1162">
                  <c:v>2162</c:v>
                </c:pt>
                <c:pt idx="1163">
                  <c:v>2163</c:v>
                </c:pt>
                <c:pt idx="1164">
                  <c:v>2164</c:v>
                </c:pt>
                <c:pt idx="1165">
                  <c:v>2165</c:v>
                </c:pt>
                <c:pt idx="1166">
                  <c:v>2166</c:v>
                </c:pt>
                <c:pt idx="1167">
                  <c:v>2167</c:v>
                </c:pt>
                <c:pt idx="1168">
                  <c:v>2168</c:v>
                </c:pt>
                <c:pt idx="1169">
                  <c:v>2169</c:v>
                </c:pt>
                <c:pt idx="1170">
                  <c:v>2170</c:v>
                </c:pt>
                <c:pt idx="1171">
                  <c:v>2171</c:v>
                </c:pt>
                <c:pt idx="1172">
                  <c:v>2172</c:v>
                </c:pt>
                <c:pt idx="1173">
                  <c:v>2173</c:v>
                </c:pt>
                <c:pt idx="1174">
                  <c:v>2174</c:v>
                </c:pt>
                <c:pt idx="1175">
                  <c:v>2175</c:v>
                </c:pt>
                <c:pt idx="1176">
                  <c:v>2176</c:v>
                </c:pt>
                <c:pt idx="1177">
                  <c:v>2177</c:v>
                </c:pt>
                <c:pt idx="1178">
                  <c:v>2178</c:v>
                </c:pt>
                <c:pt idx="1179">
                  <c:v>2179</c:v>
                </c:pt>
                <c:pt idx="1180">
                  <c:v>2180</c:v>
                </c:pt>
                <c:pt idx="1181">
                  <c:v>2181</c:v>
                </c:pt>
                <c:pt idx="1182">
                  <c:v>2182</c:v>
                </c:pt>
                <c:pt idx="1183">
                  <c:v>2183</c:v>
                </c:pt>
                <c:pt idx="1184">
                  <c:v>2184</c:v>
                </c:pt>
                <c:pt idx="1185">
                  <c:v>2185</c:v>
                </c:pt>
                <c:pt idx="1186">
                  <c:v>2186</c:v>
                </c:pt>
                <c:pt idx="1187">
                  <c:v>2187</c:v>
                </c:pt>
                <c:pt idx="1188">
                  <c:v>2188</c:v>
                </c:pt>
                <c:pt idx="1189">
                  <c:v>2189</c:v>
                </c:pt>
                <c:pt idx="1190">
                  <c:v>2190</c:v>
                </c:pt>
                <c:pt idx="1191">
                  <c:v>2191</c:v>
                </c:pt>
                <c:pt idx="1192">
                  <c:v>2192</c:v>
                </c:pt>
                <c:pt idx="1193">
                  <c:v>2193</c:v>
                </c:pt>
                <c:pt idx="1194">
                  <c:v>2194</c:v>
                </c:pt>
                <c:pt idx="1195">
                  <c:v>2195</c:v>
                </c:pt>
                <c:pt idx="1196">
                  <c:v>2196</c:v>
                </c:pt>
                <c:pt idx="1197">
                  <c:v>2197</c:v>
                </c:pt>
                <c:pt idx="1198">
                  <c:v>2198</c:v>
                </c:pt>
                <c:pt idx="1199">
                  <c:v>2199</c:v>
                </c:pt>
                <c:pt idx="1200">
                  <c:v>2200</c:v>
                </c:pt>
                <c:pt idx="1201">
                  <c:v>2201</c:v>
                </c:pt>
                <c:pt idx="1202">
                  <c:v>2202</c:v>
                </c:pt>
                <c:pt idx="1203">
                  <c:v>2203</c:v>
                </c:pt>
                <c:pt idx="1204">
                  <c:v>2204</c:v>
                </c:pt>
                <c:pt idx="1205">
                  <c:v>2205</c:v>
                </c:pt>
                <c:pt idx="1206">
                  <c:v>2206</c:v>
                </c:pt>
                <c:pt idx="1207">
                  <c:v>2207</c:v>
                </c:pt>
                <c:pt idx="1208">
                  <c:v>2208</c:v>
                </c:pt>
                <c:pt idx="1209">
                  <c:v>2209</c:v>
                </c:pt>
                <c:pt idx="1210">
                  <c:v>2210</c:v>
                </c:pt>
                <c:pt idx="1211">
                  <c:v>2211</c:v>
                </c:pt>
                <c:pt idx="1212">
                  <c:v>2212</c:v>
                </c:pt>
                <c:pt idx="1213">
                  <c:v>2213</c:v>
                </c:pt>
                <c:pt idx="1214">
                  <c:v>2214</c:v>
                </c:pt>
                <c:pt idx="1215">
                  <c:v>2215</c:v>
                </c:pt>
                <c:pt idx="1216">
                  <c:v>2216</c:v>
                </c:pt>
                <c:pt idx="1217">
                  <c:v>2217</c:v>
                </c:pt>
                <c:pt idx="1218">
                  <c:v>2218</c:v>
                </c:pt>
                <c:pt idx="1219">
                  <c:v>2219</c:v>
                </c:pt>
                <c:pt idx="1220">
                  <c:v>2220</c:v>
                </c:pt>
                <c:pt idx="1221">
                  <c:v>2221</c:v>
                </c:pt>
                <c:pt idx="1222">
                  <c:v>2222</c:v>
                </c:pt>
                <c:pt idx="1223">
                  <c:v>2223</c:v>
                </c:pt>
                <c:pt idx="1224">
                  <c:v>2224</c:v>
                </c:pt>
                <c:pt idx="1225">
                  <c:v>2225</c:v>
                </c:pt>
                <c:pt idx="1226">
                  <c:v>2226</c:v>
                </c:pt>
                <c:pt idx="1227">
                  <c:v>2227</c:v>
                </c:pt>
                <c:pt idx="1228">
                  <c:v>2228</c:v>
                </c:pt>
                <c:pt idx="1229">
                  <c:v>2229</c:v>
                </c:pt>
                <c:pt idx="1230">
                  <c:v>2230</c:v>
                </c:pt>
                <c:pt idx="1231">
                  <c:v>2231</c:v>
                </c:pt>
                <c:pt idx="1232">
                  <c:v>2232</c:v>
                </c:pt>
                <c:pt idx="1233">
                  <c:v>2233</c:v>
                </c:pt>
                <c:pt idx="1234">
                  <c:v>2234</c:v>
                </c:pt>
                <c:pt idx="1235">
                  <c:v>2235</c:v>
                </c:pt>
                <c:pt idx="1236">
                  <c:v>2236</c:v>
                </c:pt>
                <c:pt idx="1237">
                  <c:v>2237</c:v>
                </c:pt>
                <c:pt idx="1238">
                  <c:v>2238</c:v>
                </c:pt>
                <c:pt idx="1239">
                  <c:v>2239</c:v>
                </c:pt>
                <c:pt idx="1240">
                  <c:v>2240</c:v>
                </c:pt>
                <c:pt idx="1241">
                  <c:v>2241</c:v>
                </c:pt>
                <c:pt idx="1242">
                  <c:v>2242</c:v>
                </c:pt>
                <c:pt idx="1243">
                  <c:v>2243</c:v>
                </c:pt>
                <c:pt idx="1244">
                  <c:v>2244</c:v>
                </c:pt>
                <c:pt idx="1245">
                  <c:v>2245</c:v>
                </c:pt>
                <c:pt idx="1246">
                  <c:v>2246</c:v>
                </c:pt>
                <c:pt idx="1247">
                  <c:v>2247</c:v>
                </c:pt>
                <c:pt idx="1248">
                  <c:v>2248</c:v>
                </c:pt>
                <c:pt idx="1249">
                  <c:v>2249</c:v>
                </c:pt>
                <c:pt idx="1250">
                  <c:v>2250</c:v>
                </c:pt>
                <c:pt idx="1251">
                  <c:v>2251</c:v>
                </c:pt>
                <c:pt idx="1252">
                  <c:v>2252</c:v>
                </c:pt>
                <c:pt idx="1253">
                  <c:v>2253</c:v>
                </c:pt>
                <c:pt idx="1254">
                  <c:v>2254</c:v>
                </c:pt>
                <c:pt idx="1255">
                  <c:v>2255</c:v>
                </c:pt>
                <c:pt idx="1256">
                  <c:v>2256</c:v>
                </c:pt>
                <c:pt idx="1257">
                  <c:v>2257</c:v>
                </c:pt>
                <c:pt idx="1258">
                  <c:v>2258</c:v>
                </c:pt>
                <c:pt idx="1259">
                  <c:v>2259</c:v>
                </c:pt>
                <c:pt idx="1260">
                  <c:v>2260</c:v>
                </c:pt>
                <c:pt idx="1261">
                  <c:v>2261</c:v>
                </c:pt>
                <c:pt idx="1262">
                  <c:v>2262</c:v>
                </c:pt>
                <c:pt idx="1263">
                  <c:v>2263</c:v>
                </c:pt>
                <c:pt idx="1264">
                  <c:v>2264</c:v>
                </c:pt>
                <c:pt idx="1265">
                  <c:v>2265</c:v>
                </c:pt>
                <c:pt idx="1266">
                  <c:v>2266</c:v>
                </c:pt>
                <c:pt idx="1267">
                  <c:v>2267</c:v>
                </c:pt>
                <c:pt idx="1268">
                  <c:v>2268</c:v>
                </c:pt>
                <c:pt idx="1269">
                  <c:v>2269</c:v>
                </c:pt>
                <c:pt idx="1270">
                  <c:v>2270</c:v>
                </c:pt>
                <c:pt idx="1271">
                  <c:v>2271</c:v>
                </c:pt>
                <c:pt idx="1272">
                  <c:v>2272</c:v>
                </c:pt>
                <c:pt idx="1273">
                  <c:v>2273</c:v>
                </c:pt>
                <c:pt idx="1274">
                  <c:v>2274</c:v>
                </c:pt>
                <c:pt idx="1275">
                  <c:v>2275</c:v>
                </c:pt>
                <c:pt idx="1276">
                  <c:v>2276</c:v>
                </c:pt>
                <c:pt idx="1277">
                  <c:v>2277</c:v>
                </c:pt>
                <c:pt idx="1278">
                  <c:v>2278</c:v>
                </c:pt>
                <c:pt idx="1279">
                  <c:v>2279</c:v>
                </c:pt>
                <c:pt idx="1280">
                  <c:v>2280</c:v>
                </c:pt>
                <c:pt idx="1281">
                  <c:v>2281</c:v>
                </c:pt>
                <c:pt idx="1282">
                  <c:v>2282</c:v>
                </c:pt>
                <c:pt idx="1283">
                  <c:v>2283</c:v>
                </c:pt>
                <c:pt idx="1284">
                  <c:v>2284</c:v>
                </c:pt>
                <c:pt idx="1285">
                  <c:v>2285</c:v>
                </c:pt>
                <c:pt idx="1286">
                  <c:v>2286</c:v>
                </c:pt>
                <c:pt idx="1287">
                  <c:v>2287</c:v>
                </c:pt>
                <c:pt idx="1288">
                  <c:v>2288</c:v>
                </c:pt>
                <c:pt idx="1289">
                  <c:v>2289</c:v>
                </c:pt>
                <c:pt idx="1290">
                  <c:v>2290</c:v>
                </c:pt>
                <c:pt idx="1291">
                  <c:v>2291</c:v>
                </c:pt>
                <c:pt idx="1292">
                  <c:v>2292</c:v>
                </c:pt>
                <c:pt idx="1293">
                  <c:v>2293</c:v>
                </c:pt>
                <c:pt idx="1294">
                  <c:v>2294</c:v>
                </c:pt>
                <c:pt idx="1295">
                  <c:v>2295</c:v>
                </c:pt>
                <c:pt idx="1296">
                  <c:v>2296</c:v>
                </c:pt>
                <c:pt idx="1297">
                  <c:v>2297</c:v>
                </c:pt>
                <c:pt idx="1298">
                  <c:v>2298</c:v>
                </c:pt>
                <c:pt idx="1299">
                  <c:v>2299</c:v>
                </c:pt>
                <c:pt idx="1300">
                  <c:v>2300</c:v>
                </c:pt>
                <c:pt idx="1301">
                  <c:v>2301</c:v>
                </c:pt>
                <c:pt idx="1302">
                  <c:v>2302</c:v>
                </c:pt>
                <c:pt idx="1303">
                  <c:v>2303</c:v>
                </c:pt>
                <c:pt idx="1304">
                  <c:v>2304</c:v>
                </c:pt>
                <c:pt idx="1305">
                  <c:v>2305</c:v>
                </c:pt>
                <c:pt idx="1306">
                  <c:v>2306</c:v>
                </c:pt>
                <c:pt idx="1307">
                  <c:v>2307</c:v>
                </c:pt>
                <c:pt idx="1308">
                  <c:v>2308</c:v>
                </c:pt>
                <c:pt idx="1309">
                  <c:v>2309</c:v>
                </c:pt>
                <c:pt idx="1310">
                  <c:v>2310</c:v>
                </c:pt>
                <c:pt idx="1311">
                  <c:v>2311</c:v>
                </c:pt>
                <c:pt idx="1312">
                  <c:v>2312</c:v>
                </c:pt>
                <c:pt idx="1313">
                  <c:v>2313</c:v>
                </c:pt>
                <c:pt idx="1314">
                  <c:v>2314</c:v>
                </c:pt>
                <c:pt idx="1315">
                  <c:v>2315</c:v>
                </c:pt>
                <c:pt idx="1316">
                  <c:v>2316</c:v>
                </c:pt>
                <c:pt idx="1317">
                  <c:v>2317</c:v>
                </c:pt>
                <c:pt idx="1318">
                  <c:v>2318</c:v>
                </c:pt>
                <c:pt idx="1319">
                  <c:v>2319</c:v>
                </c:pt>
                <c:pt idx="1320">
                  <c:v>2320</c:v>
                </c:pt>
                <c:pt idx="1321">
                  <c:v>2321</c:v>
                </c:pt>
                <c:pt idx="1322">
                  <c:v>2322</c:v>
                </c:pt>
                <c:pt idx="1323">
                  <c:v>2323</c:v>
                </c:pt>
                <c:pt idx="1324">
                  <c:v>2324</c:v>
                </c:pt>
                <c:pt idx="1325">
                  <c:v>2325</c:v>
                </c:pt>
                <c:pt idx="1326">
                  <c:v>2326</c:v>
                </c:pt>
                <c:pt idx="1327">
                  <c:v>2327</c:v>
                </c:pt>
                <c:pt idx="1328">
                  <c:v>2328</c:v>
                </c:pt>
                <c:pt idx="1329">
                  <c:v>2329</c:v>
                </c:pt>
                <c:pt idx="1330">
                  <c:v>2330</c:v>
                </c:pt>
                <c:pt idx="1331">
                  <c:v>2331</c:v>
                </c:pt>
                <c:pt idx="1332">
                  <c:v>2332</c:v>
                </c:pt>
                <c:pt idx="1333">
                  <c:v>2333</c:v>
                </c:pt>
                <c:pt idx="1334">
                  <c:v>2334</c:v>
                </c:pt>
                <c:pt idx="1335">
                  <c:v>2335</c:v>
                </c:pt>
                <c:pt idx="1336">
                  <c:v>2336</c:v>
                </c:pt>
                <c:pt idx="1337">
                  <c:v>2337</c:v>
                </c:pt>
                <c:pt idx="1338">
                  <c:v>2338</c:v>
                </c:pt>
                <c:pt idx="1339">
                  <c:v>2339</c:v>
                </c:pt>
                <c:pt idx="1340">
                  <c:v>2340</c:v>
                </c:pt>
                <c:pt idx="1341">
                  <c:v>2341</c:v>
                </c:pt>
                <c:pt idx="1342">
                  <c:v>2342</c:v>
                </c:pt>
                <c:pt idx="1343">
                  <c:v>2343</c:v>
                </c:pt>
                <c:pt idx="1344">
                  <c:v>2344</c:v>
                </c:pt>
                <c:pt idx="1345">
                  <c:v>2345</c:v>
                </c:pt>
                <c:pt idx="1346">
                  <c:v>2346</c:v>
                </c:pt>
                <c:pt idx="1347">
                  <c:v>2347</c:v>
                </c:pt>
                <c:pt idx="1348">
                  <c:v>2348</c:v>
                </c:pt>
                <c:pt idx="1349">
                  <c:v>2349</c:v>
                </c:pt>
                <c:pt idx="1350">
                  <c:v>2350</c:v>
                </c:pt>
                <c:pt idx="1351">
                  <c:v>2351</c:v>
                </c:pt>
                <c:pt idx="1352">
                  <c:v>2352</c:v>
                </c:pt>
                <c:pt idx="1353">
                  <c:v>2353</c:v>
                </c:pt>
                <c:pt idx="1354">
                  <c:v>2354</c:v>
                </c:pt>
                <c:pt idx="1355">
                  <c:v>2355</c:v>
                </c:pt>
                <c:pt idx="1356">
                  <c:v>2356</c:v>
                </c:pt>
                <c:pt idx="1357">
                  <c:v>2357</c:v>
                </c:pt>
                <c:pt idx="1358">
                  <c:v>2358</c:v>
                </c:pt>
                <c:pt idx="1359">
                  <c:v>2359</c:v>
                </c:pt>
                <c:pt idx="1360">
                  <c:v>2360</c:v>
                </c:pt>
                <c:pt idx="1361">
                  <c:v>2361</c:v>
                </c:pt>
                <c:pt idx="1362">
                  <c:v>2362</c:v>
                </c:pt>
                <c:pt idx="1363">
                  <c:v>2363</c:v>
                </c:pt>
                <c:pt idx="1364">
                  <c:v>2364</c:v>
                </c:pt>
                <c:pt idx="1365">
                  <c:v>2365</c:v>
                </c:pt>
                <c:pt idx="1366">
                  <c:v>2366</c:v>
                </c:pt>
                <c:pt idx="1367">
                  <c:v>2367</c:v>
                </c:pt>
                <c:pt idx="1368">
                  <c:v>2368</c:v>
                </c:pt>
                <c:pt idx="1369">
                  <c:v>2369</c:v>
                </c:pt>
                <c:pt idx="1370">
                  <c:v>2370</c:v>
                </c:pt>
                <c:pt idx="1371">
                  <c:v>2371</c:v>
                </c:pt>
                <c:pt idx="1372">
                  <c:v>2372</c:v>
                </c:pt>
                <c:pt idx="1373">
                  <c:v>2373</c:v>
                </c:pt>
                <c:pt idx="1374">
                  <c:v>2374</c:v>
                </c:pt>
                <c:pt idx="1375">
                  <c:v>2375</c:v>
                </c:pt>
                <c:pt idx="1376">
                  <c:v>2376</c:v>
                </c:pt>
                <c:pt idx="1377">
                  <c:v>2377</c:v>
                </c:pt>
                <c:pt idx="1378">
                  <c:v>2378</c:v>
                </c:pt>
                <c:pt idx="1379">
                  <c:v>2379</c:v>
                </c:pt>
                <c:pt idx="1380">
                  <c:v>2380</c:v>
                </c:pt>
                <c:pt idx="1381">
                  <c:v>2381</c:v>
                </c:pt>
                <c:pt idx="1382">
                  <c:v>2382</c:v>
                </c:pt>
                <c:pt idx="1383">
                  <c:v>2383</c:v>
                </c:pt>
                <c:pt idx="1384">
                  <c:v>2384</c:v>
                </c:pt>
                <c:pt idx="1385">
                  <c:v>2385</c:v>
                </c:pt>
                <c:pt idx="1386">
                  <c:v>2386</c:v>
                </c:pt>
                <c:pt idx="1387">
                  <c:v>2387</c:v>
                </c:pt>
                <c:pt idx="1388">
                  <c:v>2388</c:v>
                </c:pt>
                <c:pt idx="1389">
                  <c:v>2389</c:v>
                </c:pt>
                <c:pt idx="1390">
                  <c:v>2390</c:v>
                </c:pt>
                <c:pt idx="1391">
                  <c:v>2391</c:v>
                </c:pt>
                <c:pt idx="1392">
                  <c:v>2392</c:v>
                </c:pt>
                <c:pt idx="1393">
                  <c:v>2393</c:v>
                </c:pt>
                <c:pt idx="1394">
                  <c:v>2394</c:v>
                </c:pt>
                <c:pt idx="1395">
                  <c:v>2395</c:v>
                </c:pt>
                <c:pt idx="1396">
                  <c:v>2396</c:v>
                </c:pt>
                <c:pt idx="1397">
                  <c:v>2397</c:v>
                </c:pt>
                <c:pt idx="1398">
                  <c:v>2398</c:v>
                </c:pt>
                <c:pt idx="1399">
                  <c:v>2399</c:v>
                </c:pt>
                <c:pt idx="1400">
                  <c:v>2400</c:v>
                </c:pt>
                <c:pt idx="1401">
                  <c:v>2401</c:v>
                </c:pt>
                <c:pt idx="1402">
                  <c:v>2402</c:v>
                </c:pt>
                <c:pt idx="1403">
                  <c:v>2403</c:v>
                </c:pt>
                <c:pt idx="1404">
                  <c:v>2404</c:v>
                </c:pt>
                <c:pt idx="1405">
                  <c:v>2405</c:v>
                </c:pt>
                <c:pt idx="1406">
                  <c:v>2406</c:v>
                </c:pt>
                <c:pt idx="1407">
                  <c:v>2407</c:v>
                </c:pt>
                <c:pt idx="1408">
                  <c:v>2408</c:v>
                </c:pt>
                <c:pt idx="1409">
                  <c:v>2409</c:v>
                </c:pt>
                <c:pt idx="1410">
                  <c:v>2410</c:v>
                </c:pt>
                <c:pt idx="1411">
                  <c:v>2411</c:v>
                </c:pt>
                <c:pt idx="1412">
                  <c:v>2412</c:v>
                </c:pt>
                <c:pt idx="1413">
                  <c:v>2413</c:v>
                </c:pt>
                <c:pt idx="1414">
                  <c:v>2414</c:v>
                </c:pt>
                <c:pt idx="1415">
                  <c:v>2415</c:v>
                </c:pt>
                <c:pt idx="1416">
                  <c:v>2416</c:v>
                </c:pt>
                <c:pt idx="1417">
                  <c:v>2417</c:v>
                </c:pt>
                <c:pt idx="1418">
                  <c:v>2418</c:v>
                </c:pt>
                <c:pt idx="1419">
                  <c:v>2419</c:v>
                </c:pt>
                <c:pt idx="1420">
                  <c:v>2420</c:v>
                </c:pt>
                <c:pt idx="1421">
                  <c:v>2421</c:v>
                </c:pt>
                <c:pt idx="1422">
                  <c:v>2422</c:v>
                </c:pt>
                <c:pt idx="1423">
                  <c:v>2423</c:v>
                </c:pt>
                <c:pt idx="1424">
                  <c:v>2424</c:v>
                </c:pt>
                <c:pt idx="1425">
                  <c:v>2425</c:v>
                </c:pt>
                <c:pt idx="1426">
                  <c:v>2426</c:v>
                </c:pt>
                <c:pt idx="1427">
                  <c:v>2427</c:v>
                </c:pt>
                <c:pt idx="1428">
                  <c:v>2428</c:v>
                </c:pt>
                <c:pt idx="1429">
                  <c:v>2429</c:v>
                </c:pt>
                <c:pt idx="1430">
                  <c:v>2430</c:v>
                </c:pt>
                <c:pt idx="1431">
                  <c:v>2431</c:v>
                </c:pt>
                <c:pt idx="1432">
                  <c:v>2432</c:v>
                </c:pt>
                <c:pt idx="1433">
                  <c:v>2433</c:v>
                </c:pt>
                <c:pt idx="1434">
                  <c:v>2434</c:v>
                </c:pt>
                <c:pt idx="1435">
                  <c:v>2435</c:v>
                </c:pt>
                <c:pt idx="1436">
                  <c:v>2436</c:v>
                </c:pt>
                <c:pt idx="1437">
                  <c:v>2437</c:v>
                </c:pt>
                <c:pt idx="1438">
                  <c:v>2438</c:v>
                </c:pt>
                <c:pt idx="1439">
                  <c:v>2439</c:v>
                </c:pt>
                <c:pt idx="1440">
                  <c:v>2440</c:v>
                </c:pt>
                <c:pt idx="1441">
                  <c:v>2441</c:v>
                </c:pt>
                <c:pt idx="1442">
                  <c:v>2442</c:v>
                </c:pt>
                <c:pt idx="1443">
                  <c:v>2443</c:v>
                </c:pt>
                <c:pt idx="1444">
                  <c:v>2444</c:v>
                </c:pt>
                <c:pt idx="1445">
                  <c:v>2445</c:v>
                </c:pt>
                <c:pt idx="1446">
                  <c:v>2446</c:v>
                </c:pt>
                <c:pt idx="1447">
                  <c:v>2447</c:v>
                </c:pt>
                <c:pt idx="1448">
                  <c:v>2448</c:v>
                </c:pt>
                <c:pt idx="1449">
                  <c:v>2449</c:v>
                </c:pt>
                <c:pt idx="1450">
                  <c:v>2450</c:v>
                </c:pt>
                <c:pt idx="1451">
                  <c:v>2451</c:v>
                </c:pt>
                <c:pt idx="1452">
                  <c:v>2452</c:v>
                </c:pt>
                <c:pt idx="1453">
                  <c:v>2453</c:v>
                </c:pt>
                <c:pt idx="1454">
                  <c:v>2454</c:v>
                </c:pt>
                <c:pt idx="1455">
                  <c:v>2455</c:v>
                </c:pt>
                <c:pt idx="1456">
                  <c:v>2456</c:v>
                </c:pt>
                <c:pt idx="1457">
                  <c:v>2457</c:v>
                </c:pt>
                <c:pt idx="1458">
                  <c:v>2458</c:v>
                </c:pt>
                <c:pt idx="1459">
                  <c:v>2459</c:v>
                </c:pt>
                <c:pt idx="1460">
                  <c:v>2460</c:v>
                </c:pt>
                <c:pt idx="1461">
                  <c:v>2461</c:v>
                </c:pt>
                <c:pt idx="1462">
                  <c:v>2462</c:v>
                </c:pt>
                <c:pt idx="1463">
                  <c:v>2463</c:v>
                </c:pt>
                <c:pt idx="1464">
                  <c:v>2464</c:v>
                </c:pt>
                <c:pt idx="1465">
                  <c:v>2465</c:v>
                </c:pt>
                <c:pt idx="1466">
                  <c:v>2466</c:v>
                </c:pt>
                <c:pt idx="1467">
                  <c:v>2467</c:v>
                </c:pt>
                <c:pt idx="1468">
                  <c:v>2468</c:v>
                </c:pt>
                <c:pt idx="1469">
                  <c:v>2469</c:v>
                </c:pt>
                <c:pt idx="1470">
                  <c:v>2470</c:v>
                </c:pt>
                <c:pt idx="1471">
                  <c:v>2471</c:v>
                </c:pt>
                <c:pt idx="1472">
                  <c:v>2472</c:v>
                </c:pt>
                <c:pt idx="1473">
                  <c:v>2473</c:v>
                </c:pt>
                <c:pt idx="1474">
                  <c:v>2474</c:v>
                </c:pt>
                <c:pt idx="1475">
                  <c:v>2475</c:v>
                </c:pt>
                <c:pt idx="1476">
                  <c:v>2476</c:v>
                </c:pt>
                <c:pt idx="1477">
                  <c:v>2477</c:v>
                </c:pt>
                <c:pt idx="1478">
                  <c:v>2478</c:v>
                </c:pt>
                <c:pt idx="1479">
                  <c:v>2479</c:v>
                </c:pt>
                <c:pt idx="1480">
                  <c:v>2480</c:v>
                </c:pt>
                <c:pt idx="1481">
                  <c:v>2481</c:v>
                </c:pt>
                <c:pt idx="1482">
                  <c:v>2482</c:v>
                </c:pt>
                <c:pt idx="1483">
                  <c:v>2483</c:v>
                </c:pt>
                <c:pt idx="1484">
                  <c:v>2484</c:v>
                </c:pt>
                <c:pt idx="1485">
                  <c:v>2485</c:v>
                </c:pt>
                <c:pt idx="1486">
                  <c:v>2486</c:v>
                </c:pt>
                <c:pt idx="1487">
                  <c:v>2487</c:v>
                </c:pt>
                <c:pt idx="1488">
                  <c:v>2488</c:v>
                </c:pt>
                <c:pt idx="1489">
                  <c:v>2489</c:v>
                </c:pt>
                <c:pt idx="1490">
                  <c:v>2490</c:v>
                </c:pt>
                <c:pt idx="1491">
                  <c:v>2491</c:v>
                </c:pt>
                <c:pt idx="1492">
                  <c:v>2492</c:v>
                </c:pt>
                <c:pt idx="1493">
                  <c:v>2493</c:v>
                </c:pt>
                <c:pt idx="1494">
                  <c:v>2494</c:v>
                </c:pt>
                <c:pt idx="1495">
                  <c:v>2495</c:v>
                </c:pt>
                <c:pt idx="1496">
                  <c:v>2496</c:v>
                </c:pt>
                <c:pt idx="1497">
                  <c:v>2497</c:v>
                </c:pt>
                <c:pt idx="1498">
                  <c:v>2498</c:v>
                </c:pt>
                <c:pt idx="1499">
                  <c:v>2499</c:v>
                </c:pt>
                <c:pt idx="1500">
                  <c:v>2500</c:v>
                </c:pt>
              </c:numCache>
            </c:numRef>
          </c:xVal>
          <c:yVal>
            <c:numRef>
              <c:f>Sheet3!$Q$2:$Q$1502</c:f>
              <c:numCache>
                <c:formatCode>General</c:formatCode>
                <c:ptCount val="1501"/>
                <c:pt idx="0">
                  <c:v>1175.4339600000001</c:v>
                </c:pt>
                <c:pt idx="1">
                  <c:v>1174.2299800000001</c:v>
                </c:pt>
                <c:pt idx="2">
                  <c:v>1173.0272199999999</c:v>
                </c:pt>
                <c:pt idx="3">
                  <c:v>1171.82593</c:v>
                </c:pt>
                <c:pt idx="4">
                  <c:v>1170.6261</c:v>
                </c:pt>
                <c:pt idx="5">
                  <c:v>1169.42749</c:v>
                </c:pt>
                <c:pt idx="6">
                  <c:v>1168.23035</c:v>
                </c:pt>
                <c:pt idx="7">
                  <c:v>1167.0345500000001</c:v>
                </c:pt>
                <c:pt idx="8">
                  <c:v>1165.8400899999999</c:v>
                </c:pt>
                <c:pt idx="9">
                  <c:v>1164.6470899999999</c:v>
                </c:pt>
                <c:pt idx="10">
                  <c:v>1163.45544</c:v>
                </c:pt>
                <c:pt idx="11">
                  <c:v>1162.26514</c:v>
                </c:pt>
                <c:pt idx="12">
                  <c:v>1161.07629</c:v>
                </c:pt>
                <c:pt idx="13">
                  <c:v>1159.88867</c:v>
                </c:pt>
                <c:pt idx="14">
                  <c:v>1158.7025100000001</c:v>
                </c:pt>
                <c:pt idx="15">
                  <c:v>1157.5177000000001</c:v>
                </c:pt>
                <c:pt idx="16">
                  <c:v>1156.3342299999999</c:v>
                </c:pt>
                <c:pt idx="17">
                  <c:v>1155.1521</c:v>
                </c:pt>
                <c:pt idx="18">
                  <c:v>1153.9713099999999</c:v>
                </c:pt>
                <c:pt idx="19">
                  <c:v>1152.7919899999999</c:v>
                </c:pt>
                <c:pt idx="20">
                  <c:v>1151.6138900000001</c:v>
                </c:pt>
                <c:pt idx="21">
                  <c:v>1150.4372599999999</c:v>
                </c:pt>
                <c:pt idx="22">
                  <c:v>1149.2618399999999</c:v>
                </c:pt>
                <c:pt idx="23">
                  <c:v>1148.08789</c:v>
                </c:pt>
                <c:pt idx="24">
                  <c:v>1146.9152799999999</c:v>
                </c:pt>
                <c:pt idx="25">
                  <c:v>1145.7440200000001</c:v>
                </c:pt>
                <c:pt idx="26">
                  <c:v>1144.5741</c:v>
                </c:pt>
                <c:pt idx="27">
                  <c:v>1143.40552</c:v>
                </c:pt>
                <c:pt idx="28">
                  <c:v>1142.23828</c:v>
                </c:pt>
                <c:pt idx="29">
                  <c:v>1141.07239</c:v>
                </c:pt>
                <c:pt idx="30">
                  <c:v>1139.9078400000001</c:v>
                </c:pt>
                <c:pt idx="31">
                  <c:v>1138.7446299999999</c:v>
                </c:pt>
                <c:pt idx="32">
                  <c:v>1137.58276</c:v>
                </c:pt>
                <c:pt idx="33">
                  <c:v>1136.4222400000001</c:v>
                </c:pt>
                <c:pt idx="34">
                  <c:v>1135.2629400000001</c:v>
                </c:pt>
                <c:pt idx="35">
                  <c:v>1134.1051</c:v>
                </c:pt>
                <c:pt idx="36">
                  <c:v>1132.94849</c:v>
                </c:pt>
                <c:pt idx="37">
                  <c:v>1131.79333</c:v>
                </c:pt>
                <c:pt idx="38">
                  <c:v>1130.6394</c:v>
                </c:pt>
                <c:pt idx="39">
                  <c:v>1129.4868200000001</c:v>
                </c:pt>
                <c:pt idx="40">
                  <c:v>1128.33557</c:v>
                </c:pt>
                <c:pt idx="41">
                  <c:v>1127.1856700000001</c:v>
                </c:pt>
                <c:pt idx="42">
                  <c:v>1126.03711</c:v>
                </c:pt>
                <c:pt idx="43">
                  <c:v>1124.88977</c:v>
                </c:pt>
                <c:pt idx="44">
                  <c:v>1123.74377</c:v>
                </c:pt>
                <c:pt idx="45">
                  <c:v>1122.5991200000001</c:v>
                </c:pt>
                <c:pt idx="46">
                  <c:v>1121.4558099999999</c:v>
                </c:pt>
                <c:pt idx="47">
                  <c:v>1120.31384</c:v>
                </c:pt>
                <c:pt idx="48">
                  <c:v>1119.1731</c:v>
                </c:pt>
                <c:pt idx="49">
                  <c:v>1118.03369</c:v>
                </c:pt>
                <c:pt idx="50">
                  <c:v>1116.89563</c:v>
                </c:pt>
                <c:pt idx="51">
                  <c:v>1115.7587900000001</c:v>
                </c:pt>
                <c:pt idx="52">
                  <c:v>1114.62329</c:v>
                </c:pt>
                <c:pt idx="53">
                  <c:v>1113.4891399999999</c:v>
                </c:pt>
                <c:pt idx="54">
                  <c:v>1112.3561999999999</c:v>
                </c:pt>
                <c:pt idx="55">
                  <c:v>1111.22461</c:v>
                </c:pt>
                <c:pt idx="56">
                  <c:v>1110.0943600000001</c:v>
                </c:pt>
                <c:pt idx="57">
                  <c:v>1108.96533</c:v>
                </c:pt>
                <c:pt idx="58">
                  <c:v>1107.8376499999999</c:v>
                </c:pt>
                <c:pt idx="59">
                  <c:v>1106.7112999999999</c:v>
                </c:pt>
                <c:pt idx="60">
                  <c:v>1105.58618</c:v>
                </c:pt>
                <c:pt idx="61">
                  <c:v>1104.4623999999999</c:v>
                </c:pt>
                <c:pt idx="62">
                  <c:v>1103.33997</c:v>
                </c:pt>
                <c:pt idx="63">
                  <c:v>1102.21875</c:v>
                </c:pt>
                <c:pt idx="64">
                  <c:v>1101.09888</c:v>
                </c:pt>
                <c:pt idx="65">
                  <c:v>1099.9802199999999</c:v>
                </c:pt>
                <c:pt idx="66">
                  <c:v>1098.86292</c:v>
                </c:pt>
                <c:pt idx="67">
                  <c:v>1097.74683</c:v>
                </c:pt>
                <c:pt idx="68">
                  <c:v>1096.6320800000001</c:v>
                </c:pt>
                <c:pt idx="69">
                  <c:v>1095.51855</c:v>
                </c:pt>
                <c:pt idx="70">
                  <c:v>1094.4063699999999</c:v>
                </c:pt>
                <c:pt idx="71">
                  <c:v>1093.2954099999999</c:v>
                </c:pt>
                <c:pt idx="72">
                  <c:v>1092.18579</c:v>
                </c:pt>
                <c:pt idx="73">
                  <c:v>1091.0773899999999</c:v>
                </c:pt>
                <c:pt idx="74">
                  <c:v>1089.9703400000001</c:v>
                </c:pt>
                <c:pt idx="75">
                  <c:v>1088.8644999999999</c:v>
                </c:pt>
                <c:pt idx="76">
                  <c:v>1087.75989</c:v>
                </c:pt>
                <c:pt idx="77">
                  <c:v>1086.65662</c:v>
                </c:pt>
                <c:pt idx="78">
                  <c:v>1085.55457</c:v>
                </c:pt>
                <c:pt idx="79">
                  <c:v>1084.4538600000001</c:v>
                </c:pt>
                <c:pt idx="80">
                  <c:v>1083.35437</c:v>
                </c:pt>
                <c:pt idx="81">
                  <c:v>1082.2561000000001</c:v>
                </c:pt>
                <c:pt idx="82">
                  <c:v>1081.1591800000001</c:v>
                </c:pt>
                <c:pt idx="83">
                  <c:v>1080.06348</c:v>
                </c:pt>
                <c:pt idx="84">
                  <c:v>1078.9689900000001</c:v>
                </c:pt>
                <c:pt idx="85">
                  <c:v>1077.8758499999999</c:v>
                </c:pt>
                <c:pt idx="86">
                  <c:v>1076.78394</c:v>
                </c:pt>
                <c:pt idx="87">
                  <c:v>1075.6932400000001</c:v>
                </c:pt>
                <c:pt idx="88">
                  <c:v>1074.60376</c:v>
                </c:pt>
                <c:pt idx="89">
                  <c:v>1073.5156300000001</c:v>
                </c:pt>
                <c:pt idx="90">
                  <c:v>1072.4287099999999</c:v>
                </c:pt>
                <c:pt idx="91">
                  <c:v>1071.34302</c:v>
                </c:pt>
                <c:pt idx="92">
                  <c:v>1070.25854</c:v>
                </c:pt>
                <c:pt idx="93">
                  <c:v>1069.17542</c:v>
                </c:pt>
                <c:pt idx="94">
                  <c:v>1068.0935099999999</c:v>
                </c:pt>
                <c:pt idx="95">
                  <c:v>1067.0128199999999</c:v>
                </c:pt>
                <c:pt idx="96">
                  <c:v>1065.93335</c:v>
                </c:pt>
                <c:pt idx="97">
                  <c:v>1064.8551</c:v>
                </c:pt>
                <c:pt idx="98">
                  <c:v>1063.77808</c:v>
                </c:pt>
                <c:pt idx="99">
                  <c:v>1062.7023899999999</c:v>
                </c:pt>
                <c:pt idx="100">
                  <c:v>1061.6279300000001</c:v>
                </c:pt>
                <c:pt idx="101">
                  <c:v>1060.5546899999999</c:v>
                </c:pt>
                <c:pt idx="102">
                  <c:v>1059.4826700000001</c:v>
                </c:pt>
                <c:pt idx="103">
                  <c:v>1058.4118699999999</c:v>
                </c:pt>
                <c:pt idx="104">
                  <c:v>1057.34229</c:v>
                </c:pt>
                <c:pt idx="105">
                  <c:v>1056.2739300000001</c:v>
                </c:pt>
                <c:pt idx="106">
                  <c:v>1055.20679</c:v>
                </c:pt>
                <c:pt idx="107">
                  <c:v>1054.1408699999999</c:v>
                </c:pt>
                <c:pt idx="108">
                  <c:v>1053.07617</c:v>
                </c:pt>
                <c:pt idx="109">
                  <c:v>1052.0127</c:v>
                </c:pt>
                <c:pt idx="110">
                  <c:v>1050.9504400000001</c:v>
                </c:pt>
                <c:pt idx="111">
                  <c:v>1049.8894</c:v>
                </c:pt>
                <c:pt idx="112">
                  <c:v>1048.8295900000001</c:v>
                </c:pt>
                <c:pt idx="113">
                  <c:v>1047.771</c:v>
                </c:pt>
                <c:pt idx="114">
                  <c:v>1046.71362</c:v>
                </c:pt>
                <c:pt idx="115">
                  <c:v>1045.6574700000001</c:v>
                </c:pt>
                <c:pt idx="116">
                  <c:v>1044.6025400000001</c:v>
                </c:pt>
                <c:pt idx="117">
                  <c:v>1043.54883</c:v>
                </c:pt>
                <c:pt idx="118">
                  <c:v>1042.4963399999999</c:v>
                </c:pt>
                <c:pt idx="119">
                  <c:v>1041.44507</c:v>
                </c:pt>
                <c:pt idx="120">
                  <c:v>1040.3950199999999</c:v>
                </c:pt>
                <c:pt idx="121">
                  <c:v>1039.34619</c:v>
                </c:pt>
                <c:pt idx="122">
                  <c:v>1038.2985799999999</c:v>
                </c:pt>
                <c:pt idx="123">
                  <c:v>1037.2521999999999</c:v>
                </c:pt>
                <c:pt idx="124">
                  <c:v>1036.2069100000001</c:v>
                </c:pt>
                <c:pt idx="125">
                  <c:v>1035.16284</c:v>
                </c:pt>
                <c:pt idx="126">
                  <c:v>1034.1199999999999</c:v>
                </c:pt>
                <c:pt idx="127">
                  <c:v>1033.0783699999999</c:v>
                </c:pt>
                <c:pt idx="128">
                  <c:v>1032.0379600000001</c:v>
                </c:pt>
                <c:pt idx="129">
                  <c:v>1030.99866</c:v>
                </c:pt>
                <c:pt idx="130">
                  <c:v>1029.96057</c:v>
                </c:pt>
                <c:pt idx="131">
                  <c:v>1028.92371</c:v>
                </c:pt>
                <c:pt idx="132">
                  <c:v>1027.88806</c:v>
                </c:pt>
                <c:pt idx="133">
                  <c:v>1026.85364</c:v>
                </c:pt>
                <c:pt idx="134">
                  <c:v>1025.8203100000001</c:v>
                </c:pt>
                <c:pt idx="135">
                  <c:v>1024.7882099999999</c:v>
                </c:pt>
                <c:pt idx="136">
                  <c:v>1023.75726</c:v>
                </c:pt>
                <c:pt idx="137">
                  <c:v>1022.72754</c:v>
                </c:pt>
                <c:pt idx="138">
                  <c:v>1021.69904</c:v>
                </c:pt>
                <c:pt idx="139">
                  <c:v>1020.6716300000001</c:v>
                </c:pt>
                <c:pt idx="140">
                  <c:v>1019.64545</c:v>
                </c:pt>
                <c:pt idx="141">
                  <c:v>1018.62048</c:v>
                </c:pt>
                <c:pt idx="142">
                  <c:v>1017.59662</c:v>
                </c:pt>
                <c:pt idx="143">
                  <c:v>1016.57397</c:v>
                </c:pt>
                <c:pt idx="144">
                  <c:v>1015.55249</c:v>
                </c:pt>
                <c:pt idx="145">
                  <c:v>1014.53217</c:v>
                </c:pt>
                <c:pt idx="146">
                  <c:v>1013.51306</c:v>
                </c:pt>
                <c:pt idx="147">
                  <c:v>1012.49512</c:v>
                </c:pt>
                <c:pt idx="148">
                  <c:v>1011.47833</c:v>
                </c:pt>
                <c:pt idx="149">
                  <c:v>1010.46271</c:v>
                </c:pt>
                <c:pt idx="150">
                  <c:v>1009.4482400000001</c:v>
                </c:pt>
                <c:pt idx="151">
                  <c:v>1008.4349999999999</c:v>
                </c:pt>
                <c:pt idx="152">
                  <c:v>1007.42285</c:v>
                </c:pt>
                <c:pt idx="153">
                  <c:v>1006.41193</c:v>
                </c:pt>
                <c:pt idx="154">
                  <c:v>1005.4021</c:v>
                </c:pt>
                <c:pt idx="155">
                  <c:v>1004.39349</c:v>
                </c:pt>
                <c:pt idx="156">
                  <c:v>1003.38599</c:v>
                </c:pt>
                <c:pt idx="157">
                  <c:v>1002.3797</c:v>
                </c:pt>
                <c:pt idx="158">
                  <c:v>1001.37451</c:v>
                </c:pt>
                <c:pt idx="159">
                  <c:v>1000.37054</c:v>
                </c:pt>
                <c:pt idx="160">
                  <c:v>999.36767999999756</c:v>
                </c:pt>
                <c:pt idx="161">
                  <c:v>998.36596999999767</c:v>
                </c:pt>
                <c:pt idx="162">
                  <c:v>997.36541999999793</c:v>
                </c:pt>
                <c:pt idx="163">
                  <c:v>996.36602999999729</c:v>
                </c:pt>
                <c:pt idx="164">
                  <c:v>995.36779999999817</c:v>
                </c:pt>
                <c:pt idx="165">
                  <c:v>994.37067000000002</c:v>
                </c:pt>
                <c:pt idx="166">
                  <c:v>993.37468999999999</c:v>
                </c:pt>
                <c:pt idx="167">
                  <c:v>992.37987999999996</c:v>
                </c:pt>
                <c:pt idx="168">
                  <c:v>991.38622999999757</c:v>
                </c:pt>
                <c:pt idx="169">
                  <c:v>990.39373999999998</c:v>
                </c:pt>
                <c:pt idx="170">
                  <c:v>989.40233999999998</c:v>
                </c:pt>
                <c:pt idx="171">
                  <c:v>988.41210999999817</c:v>
                </c:pt>
                <c:pt idx="172">
                  <c:v>987.42303000000004</c:v>
                </c:pt>
                <c:pt idx="173">
                  <c:v>986.43505999999854</c:v>
                </c:pt>
                <c:pt idx="174">
                  <c:v>985.44824000000006</c:v>
                </c:pt>
                <c:pt idx="175">
                  <c:v>984.46251999999743</c:v>
                </c:pt>
                <c:pt idx="176">
                  <c:v>983.47797000000003</c:v>
                </c:pt>
                <c:pt idx="177">
                  <c:v>982.49450999999999</c:v>
                </c:pt>
                <c:pt idx="178">
                  <c:v>981.51220999999805</c:v>
                </c:pt>
                <c:pt idx="179">
                  <c:v>980.53107</c:v>
                </c:pt>
                <c:pt idx="180">
                  <c:v>979.55102999999792</c:v>
                </c:pt>
                <c:pt idx="181">
                  <c:v>978.57208000000003</c:v>
                </c:pt>
                <c:pt idx="182">
                  <c:v>977.59429999999998</c:v>
                </c:pt>
                <c:pt idx="183">
                  <c:v>976.61760999999842</c:v>
                </c:pt>
                <c:pt idx="184">
                  <c:v>975.64208999999937</c:v>
                </c:pt>
                <c:pt idx="185">
                  <c:v>974.66765999999768</c:v>
                </c:pt>
                <c:pt idx="186">
                  <c:v>973.69434000000001</c:v>
                </c:pt>
                <c:pt idx="187">
                  <c:v>972.72217000000001</c:v>
                </c:pt>
                <c:pt idx="188">
                  <c:v>971.75109999999938</c:v>
                </c:pt>
                <c:pt idx="189">
                  <c:v>970.78112999999996</c:v>
                </c:pt>
                <c:pt idx="190">
                  <c:v>969.81231999999818</c:v>
                </c:pt>
                <c:pt idx="191">
                  <c:v>968.84459999999842</c:v>
                </c:pt>
                <c:pt idx="192">
                  <c:v>967.87798999999939</c:v>
                </c:pt>
                <c:pt idx="193">
                  <c:v>966.91247999999996</c:v>
                </c:pt>
                <c:pt idx="194">
                  <c:v>965.94805999999937</c:v>
                </c:pt>
                <c:pt idx="195">
                  <c:v>964.98473999999999</c:v>
                </c:pt>
                <c:pt idx="196">
                  <c:v>964.02257999999938</c:v>
                </c:pt>
                <c:pt idx="197">
                  <c:v>963.06151999999781</c:v>
                </c:pt>
                <c:pt idx="198">
                  <c:v>962.10155999999938</c:v>
                </c:pt>
                <c:pt idx="199">
                  <c:v>961.14269999999817</c:v>
                </c:pt>
                <c:pt idx="200">
                  <c:v>960.18493999999998</c:v>
                </c:pt>
                <c:pt idx="201">
                  <c:v>959.22826999999938</c:v>
                </c:pt>
                <c:pt idx="202">
                  <c:v>958.27270999999996</c:v>
                </c:pt>
                <c:pt idx="203">
                  <c:v>957.31823999999938</c:v>
                </c:pt>
                <c:pt idx="204">
                  <c:v>956.36487</c:v>
                </c:pt>
                <c:pt idx="205">
                  <c:v>955.41259999999818</c:v>
                </c:pt>
                <c:pt idx="206">
                  <c:v>954.46142999999756</c:v>
                </c:pt>
                <c:pt idx="207">
                  <c:v>953.51134999999999</c:v>
                </c:pt>
                <c:pt idx="208">
                  <c:v>952.56237999999996</c:v>
                </c:pt>
                <c:pt idx="209">
                  <c:v>951.61450000000002</c:v>
                </c:pt>
                <c:pt idx="210">
                  <c:v>950.66765999999768</c:v>
                </c:pt>
                <c:pt idx="211">
                  <c:v>949.72191999999939</c:v>
                </c:pt>
                <c:pt idx="212">
                  <c:v>948.77728000000002</c:v>
                </c:pt>
                <c:pt idx="213">
                  <c:v>947.83374000000003</c:v>
                </c:pt>
                <c:pt idx="214">
                  <c:v>946.8913</c:v>
                </c:pt>
                <c:pt idx="215">
                  <c:v>945.94988999999998</c:v>
                </c:pt>
                <c:pt idx="216">
                  <c:v>945.00958000000003</c:v>
                </c:pt>
                <c:pt idx="217">
                  <c:v>944.07037000000003</c:v>
                </c:pt>
                <c:pt idx="218">
                  <c:v>943.13225999999781</c:v>
                </c:pt>
                <c:pt idx="219">
                  <c:v>942.19519000000003</c:v>
                </c:pt>
                <c:pt idx="220">
                  <c:v>941.25921999999855</c:v>
                </c:pt>
                <c:pt idx="221">
                  <c:v>940.32427999999936</c:v>
                </c:pt>
                <c:pt idx="222">
                  <c:v>939.39044000000001</c:v>
                </c:pt>
                <c:pt idx="223">
                  <c:v>938.45769999999766</c:v>
                </c:pt>
                <c:pt idx="224">
                  <c:v>937.52599999999939</c:v>
                </c:pt>
                <c:pt idx="225">
                  <c:v>936.59540000000004</c:v>
                </c:pt>
                <c:pt idx="226">
                  <c:v>935.66583000000003</c:v>
                </c:pt>
                <c:pt idx="227">
                  <c:v>934.73737000000006</c:v>
                </c:pt>
                <c:pt idx="228">
                  <c:v>933.80993999999998</c:v>
                </c:pt>
                <c:pt idx="229">
                  <c:v>932.88360999999998</c:v>
                </c:pt>
                <c:pt idx="230">
                  <c:v>931.95830999999998</c:v>
                </c:pt>
                <c:pt idx="231">
                  <c:v>931.03411999999855</c:v>
                </c:pt>
                <c:pt idx="232">
                  <c:v>930.11095999999998</c:v>
                </c:pt>
                <c:pt idx="233">
                  <c:v>929.18884000000003</c:v>
                </c:pt>
                <c:pt idx="234">
                  <c:v>928.26781999999855</c:v>
                </c:pt>
                <c:pt idx="235">
                  <c:v>927.34783999999854</c:v>
                </c:pt>
                <c:pt idx="236">
                  <c:v>926.42889000000002</c:v>
                </c:pt>
                <c:pt idx="237">
                  <c:v>925.51104999999939</c:v>
                </c:pt>
                <c:pt idx="238">
                  <c:v>924.59424000000001</c:v>
                </c:pt>
                <c:pt idx="239">
                  <c:v>923.67846999999995</c:v>
                </c:pt>
                <c:pt idx="240">
                  <c:v>922.76378999999997</c:v>
                </c:pt>
                <c:pt idx="241">
                  <c:v>921.85009999999818</c:v>
                </c:pt>
                <c:pt idx="242">
                  <c:v>920.93749999999818</c:v>
                </c:pt>
                <c:pt idx="243">
                  <c:v>920.02593999999999</c:v>
                </c:pt>
                <c:pt idx="244">
                  <c:v>919.11541999999997</c:v>
                </c:pt>
                <c:pt idx="245">
                  <c:v>918.20599000000004</c:v>
                </c:pt>
                <c:pt idx="246">
                  <c:v>917.29755</c:v>
                </c:pt>
                <c:pt idx="247">
                  <c:v>916.39019999999937</c:v>
                </c:pt>
                <c:pt idx="248">
                  <c:v>915.48383000000001</c:v>
                </c:pt>
                <c:pt idx="249">
                  <c:v>914.57854999999995</c:v>
                </c:pt>
                <c:pt idx="250">
                  <c:v>913.67431999999997</c:v>
                </c:pt>
                <c:pt idx="251">
                  <c:v>912.77112</c:v>
                </c:pt>
                <c:pt idx="252">
                  <c:v>911.86895999999842</c:v>
                </c:pt>
                <c:pt idx="253">
                  <c:v>910.96782999999778</c:v>
                </c:pt>
                <c:pt idx="254">
                  <c:v>910.06774999999936</c:v>
                </c:pt>
                <c:pt idx="255">
                  <c:v>909.16869999999938</c:v>
                </c:pt>
                <c:pt idx="256">
                  <c:v>908.27062999999998</c:v>
                </c:pt>
                <c:pt idx="257">
                  <c:v>907.37365999999997</c:v>
                </c:pt>
                <c:pt idx="258">
                  <c:v>906.47765999999842</c:v>
                </c:pt>
                <c:pt idx="259">
                  <c:v>905.58276000000001</c:v>
                </c:pt>
                <c:pt idx="260">
                  <c:v>904.68884000000003</c:v>
                </c:pt>
                <c:pt idx="261">
                  <c:v>903.79596000000004</c:v>
                </c:pt>
                <c:pt idx="262">
                  <c:v>902.90410999999938</c:v>
                </c:pt>
                <c:pt idx="263">
                  <c:v>902.01324</c:v>
                </c:pt>
                <c:pt idx="264">
                  <c:v>901.12347</c:v>
                </c:pt>
                <c:pt idx="265">
                  <c:v>900.23468000000003</c:v>
                </c:pt>
                <c:pt idx="266">
                  <c:v>899.34691999999757</c:v>
                </c:pt>
                <c:pt idx="267">
                  <c:v>898.4602099999978</c:v>
                </c:pt>
                <c:pt idx="268">
                  <c:v>897.57446000000004</c:v>
                </c:pt>
                <c:pt idx="269">
                  <c:v>896.68975999999998</c:v>
                </c:pt>
                <c:pt idx="270">
                  <c:v>895.80608999999936</c:v>
                </c:pt>
                <c:pt idx="271">
                  <c:v>894.92340000000002</c:v>
                </c:pt>
                <c:pt idx="272">
                  <c:v>894.04174999999998</c:v>
                </c:pt>
                <c:pt idx="273">
                  <c:v>893.1611299999978</c:v>
                </c:pt>
                <c:pt idx="274">
                  <c:v>892.28148999999996</c:v>
                </c:pt>
                <c:pt idx="275">
                  <c:v>891.40282999999818</c:v>
                </c:pt>
                <c:pt idx="276">
                  <c:v>890.52526999999782</c:v>
                </c:pt>
                <c:pt idx="277">
                  <c:v>889.64868000000001</c:v>
                </c:pt>
                <c:pt idx="278">
                  <c:v>888.77306999999996</c:v>
                </c:pt>
                <c:pt idx="279">
                  <c:v>887.89844000000005</c:v>
                </c:pt>
                <c:pt idx="280">
                  <c:v>887.0249</c:v>
                </c:pt>
                <c:pt idx="281">
                  <c:v>886.15233999999998</c:v>
                </c:pt>
                <c:pt idx="282">
                  <c:v>885.28075999999999</c:v>
                </c:pt>
                <c:pt idx="283">
                  <c:v>884.41015999999843</c:v>
                </c:pt>
                <c:pt idx="284">
                  <c:v>883.54058999999938</c:v>
                </c:pt>
                <c:pt idx="285">
                  <c:v>882.67205999999999</c:v>
                </c:pt>
                <c:pt idx="286">
                  <c:v>881.80449999999996</c:v>
                </c:pt>
                <c:pt idx="287">
                  <c:v>880.93792999999778</c:v>
                </c:pt>
                <c:pt idx="288">
                  <c:v>880.07232999999997</c:v>
                </c:pt>
                <c:pt idx="289">
                  <c:v>879.20770000000005</c:v>
                </c:pt>
                <c:pt idx="290">
                  <c:v>878.34405999999842</c:v>
                </c:pt>
                <c:pt idx="291">
                  <c:v>877.48150999999996</c:v>
                </c:pt>
                <c:pt idx="292">
                  <c:v>876.61992999999939</c:v>
                </c:pt>
                <c:pt idx="293">
                  <c:v>875.75933999999995</c:v>
                </c:pt>
                <c:pt idx="294">
                  <c:v>874.89972</c:v>
                </c:pt>
                <c:pt idx="295">
                  <c:v>874.04107999999997</c:v>
                </c:pt>
                <c:pt idx="296">
                  <c:v>873.18340999999998</c:v>
                </c:pt>
                <c:pt idx="297">
                  <c:v>872.32671999999855</c:v>
                </c:pt>
                <c:pt idx="298">
                  <c:v>871.47100999999998</c:v>
                </c:pt>
                <c:pt idx="299">
                  <c:v>870.61626999999817</c:v>
                </c:pt>
                <c:pt idx="300">
                  <c:v>869.76250999999854</c:v>
                </c:pt>
                <c:pt idx="301">
                  <c:v>868.90972999999997</c:v>
                </c:pt>
                <c:pt idx="302">
                  <c:v>868.05791999999792</c:v>
                </c:pt>
                <c:pt idx="303">
                  <c:v>867.20708999999999</c:v>
                </c:pt>
                <c:pt idx="304">
                  <c:v>866.35723999999755</c:v>
                </c:pt>
                <c:pt idx="305">
                  <c:v>865.50836000000004</c:v>
                </c:pt>
                <c:pt idx="306">
                  <c:v>864.66045999999938</c:v>
                </c:pt>
                <c:pt idx="307">
                  <c:v>863.81353999999999</c:v>
                </c:pt>
                <c:pt idx="308">
                  <c:v>862.96758999999793</c:v>
                </c:pt>
                <c:pt idx="309">
                  <c:v>862.12261999999816</c:v>
                </c:pt>
                <c:pt idx="310">
                  <c:v>861.27863000000002</c:v>
                </c:pt>
                <c:pt idx="311">
                  <c:v>860.43560999999818</c:v>
                </c:pt>
                <c:pt idx="312">
                  <c:v>859.59357</c:v>
                </c:pt>
                <c:pt idx="313">
                  <c:v>858.75249999999937</c:v>
                </c:pt>
                <c:pt idx="314">
                  <c:v>857.91240999999854</c:v>
                </c:pt>
                <c:pt idx="315">
                  <c:v>857.07330000000002</c:v>
                </c:pt>
                <c:pt idx="316">
                  <c:v>856.23517000000004</c:v>
                </c:pt>
                <c:pt idx="317">
                  <c:v>855.39801</c:v>
                </c:pt>
                <c:pt idx="318">
                  <c:v>854.56182999999817</c:v>
                </c:pt>
                <c:pt idx="319">
                  <c:v>853.72655999999938</c:v>
                </c:pt>
                <c:pt idx="320">
                  <c:v>852.89220999999782</c:v>
                </c:pt>
                <c:pt idx="321">
                  <c:v>852.05884000000003</c:v>
                </c:pt>
                <c:pt idx="322">
                  <c:v>851.22644000000003</c:v>
                </c:pt>
                <c:pt idx="323">
                  <c:v>850.39501999999936</c:v>
                </c:pt>
                <c:pt idx="324">
                  <c:v>849.56457999999998</c:v>
                </c:pt>
                <c:pt idx="325">
                  <c:v>848.73505</c:v>
                </c:pt>
                <c:pt idx="326">
                  <c:v>847.90643</c:v>
                </c:pt>
                <c:pt idx="327">
                  <c:v>847.0788</c:v>
                </c:pt>
                <c:pt idx="328">
                  <c:v>846.25213999999937</c:v>
                </c:pt>
                <c:pt idx="329">
                  <c:v>845.42644999999936</c:v>
                </c:pt>
                <c:pt idx="330">
                  <c:v>844.60167999999999</c:v>
                </c:pt>
                <c:pt idx="331">
                  <c:v>843.77782999999999</c:v>
                </c:pt>
                <c:pt idx="332">
                  <c:v>842.95495999999855</c:v>
                </c:pt>
                <c:pt idx="333">
                  <c:v>842.13306</c:v>
                </c:pt>
                <c:pt idx="334">
                  <c:v>841.31206999999768</c:v>
                </c:pt>
                <c:pt idx="335">
                  <c:v>840.49199999999996</c:v>
                </c:pt>
                <c:pt idx="336">
                  <c:v>839.67291</c:v>
                </c:pt>
                <c:pt idx="337">
                  <c:v>838.85479999999939</c:v>
                </c:pt>
                <c:pt idx="338">
                  <c:v>838.03753999999856</c:v>
                </c:pt>
                <c:pt idx="339">
                  <c:v>837.22124999999937</c:v>
                </c:pt>
                <c:pt idx="340">
                  <c:v>836.40593999999999</c:v>
                </c:pt>
                <c:pt idx="341">
                  <c:v>835.59154999999998</c:v>
                </c:pt>
                <c:pt idx="342">
                  <c:v>834.77808000000005</c:v>
                </c:pt>
                <c:pt idx="343">
                  <c:v>833.96557999999936</c:v>
                </c:pt>
                <c:pt idx="344">
                  <c:v>833.15399000000002</c:v>
                </c:pt>
                <c:pt idx="345">
                  <c:v>832.34331999999938</c:v>
                </c:pt>
                <c:pt idx="346">
                  <c:v>831.53363000000002</c:v>
                </c:pt>
                <c:pt idx="347">
                  <c:v>830.72478999999998</c:v>
                </c:pt>
                <c:pt idx="348">
                  <c:v>829.91692999999805</c:v>
                </c:pt>
                <c:pt idx="349">
                  <c:v>829.10999000000004</c:v>
                </c:pt>
                <c:pt idx="350">
                  <c:v>828.30395999999996</c:v>
                </c:pt>
                <c:pt idx="351">
                  <c:v>827.49890000000005</c:v>
                </c:pt>
                <c:pt idx="352">
                  <c:v>826.69470000000001</c:v>
                </c:pt>
                <c:pt idx="353">
                  <c:v>825.89148</c:v>
                </c:pt>
                <c:pt idx="354">
                  <c:v>825.08916999999997</c:v>
                </c:pt>
                <c:pt idx="355">
                  <c:v>824.28778</c:v>
                </c:pt>
                <c:pt idx="356">
                  <c:v>823.4873</c:v>
                </c:pt>
                <c:pt idx="357">
                  <c:v>822.68773999999996</c:v>
                </c:pt>
                <c:pt idx="358">
                  <c:v>821.88909999999998</c:v>
                </c:pt>
                <c:pt idx="359">
                  <c:v>821.09136999999998</c:v>
                </c:pt>
                <c:pt idx="360">
                  <c:v>820.29462000000001</c:v>
                </c:pt>
                <c:pt idx="361">
                  <c:v>819.49872000000005</c:v>
                </c:pt>
                <c:pt idx="362">
                  <c:v>818.70374000000004</c:v>
                </c:pt>
                <c:pt idx="363">
                  <c:v>817.90967000000001</c:v>
                </c:pt>
                <c:pt idx="364">
                  <c:v>817.11651999999856</c:v>
                </c:pt>
                <c:pt idx="365">
                  <c:v>816.32427999999936</c:v>
                </c:pt>
                <c:pt idx="366">
                  <c:v>815.5329599999983</c:v>
                </c:pt>
                <c:pt idx="367">
                  <c:v>814.74254999999937</c:v>
                </c:pt>
                <c:pt idx="368">
                  <c:v>813.95305999999937</c:v>
                </c:pt>
                <c:pt idx="369">
                  <c:v>813.16449</c:v>
                </c:pt>
                <c:pt idx="370">
                  <c:v>812.37676999999996</c:v>
                </c:pt>
                <c:pt idx="371">
                  <c:v>811.59002999999996</c:v>
                </c:pt>
                <c:pt idx="372">
                  <c:v>810.80413999999996</c:v>
                </c:pt>
                <c:pt idx="373">
                  <c:v>810.01917000000003</c:v>
                </c:pt>
                <c:pt idx="374">
                  <c:v>809.23510999999996</c:v>
                </c:pt>
                <c:pt idx="375">
                  <c:v>808.45189999999855</c:v>
                </c:pt>
                <c:pt idx="376">
                  <c:v>807.6696199999983</c:v>
                </c:pt>
                <c:pt idx="377">
                  <c:v>806.88824</c:v>
                </c:pt>
                <c:pt idx="378">
                  <c:v>806.10779000000002</c:v>
                </c:pt>
                <c:pt idx="379">
                  <c:v>805.32824999999855</c:v>
                </c:pt>
                <c:pt idx="380">
                  <c:v>804.54955999999936</c:v>
                </c:pt>
                <c:pt idx="381">
                  <c:v>803.77179000000001</c:v>
                </c:pt>
                <c:pt idx="382">
                  <c:v>802.99492999999939</c:v>
                </c:pt>
                <c:pt idx="383">
                  <c:v>802.21893</c:v>
                </c:pt>
                <c:pt idx="384">
                  <c:v>801.44379000000004</c:v>
                </c:pt>
                <c:pt idx="385">
                  <c:v>800.66955999999936</c:v>
                </c:pt>
                <c:pt idx="386">
                  <c:v>799.89623999999856</c:v>
                </c:pt>
                <c:pt idx="387">
                  <c:v>799.12378000000001</c:v>
                </c:pt>
                <c:pt idx="388">
                  <c:v>798.35222999999667</c:v>
                </c:pt>
                <c:pt idx="389">
                  <c:v>797.58159999999998</c:v>
                </c:pt>
                <c:pt idx="390">
                  <c:v>796.81182999999817</c:v>
                </c:pt>
                <c:pt idx="391">
                  <c:v>796.0429099999983</c:v>
                </c:pt>
                <c:pt idx="392">
                  <c:v>795.2749</c:v>
                </c:pt>
                <c:pt idx="393">
                  <c:v>794.50780999999938</c:v>
                </c:pt>
                <c:pt idx="394">
                  <c:v>793.74158</c:v>
                </c:pt>
                <c:pt idx="395">
                  <c:v>792.97619999999938</c:v>
                </c:pt>
                <c:pt idx="396">
                  <c:v>792.21172999999999</c:v>
                </c:pt>
                <c:pt idx="397">
                  <c:v>791.44811999999843</c:v>
                </c:pt>
                <c:pt idx="398">
                  <c:v>790.68542000000002</c:v>
                </c:pt>
                <c:pt idx="399">
                  <c:v>789.92358000000002</c:v>
                </c:pt>
                <c:pt idx="400">
                  <c:v>789.16259999999818</c:v>
                </c:pt>
                <c:pt idx="401">
                  <c:v>788.40246999999817</c:v>
                </c:pt>
                <c:pt idx="402">
                  <c:v>787.64324999999997</c:v>
                </c:pt>
                <c:pt idx="403">
                  <c:v>786.88489000000004</c:v>
                </c:pt>
                <c:pt idx="404">
                  <c:v>786.12738000000002</c:v>
                </c:pt>
                <c:pt idx="405">
                  <c:v>785.37079000000006</c:v>
                </c:pt>
                <c:pt idx="406">
                  <c:v>784.61505</c:v>
                </c:pt>
                <c:pt idx="407">
                  <c:v>783.86016999999765</c:v>
                </c:pt>
                <c:pt idx="408">
                  <c:v>783.10613999999998</c:v>
                </c:pt>
                <c:pt idx="409">
                  <c:v>782.35302999999817</c:v>
                </c:pt>
                <c:pt idx="410">
                  <c:v>781.60077000000001</c:v>
                </c:pt>
                <c:pt idx="411">
                  <c:v>780.84937000000002</c:v>
                </c:pt>
                <c:pt idx="412">
                  <c:v>780.09882000000005</c:v>
                </c:pt>
                <c:pt idx="413">
                  <c:v>779.34911999999792</c:v>
                </c:pt>
                <c:pt idx="414">
                  <c:v>778.60028</c:v>
                </c:pt>
                <c:pt idx="415">
                  <c:v>777.85228999999742</c:v>
                </c:pt>
                <c:pt idx="416">
                  <c:v>777.10521999999855</c:v>
                </c:pt>
                <c:pt idx="417">
                  <c:v>776.35900999999842</c:v>
                </c:pt>
                <c:pt idx="418">
                  <c:v>775.61365000000001</c:v>
                </c:pt>
                <c:pt idx="419">
                  <c:v>774.86913999999842</c:v>
                </c:pt>
                <c:pt idx="420">
                  <c:v>774.12549000000001</c:v>
                </c:pt>
                <c:pt idx="421">
                  <c:v>773.38268999999855</c:v>
                </c:pt>
                <c:pt idx="422">
                  <c:v>772.64075000000003</c:v>
                </c:pt>
                <c:pt idx="423">
                  <c:v>771.89965999999936</c:v>
                </c:pt>
                <c:pt idx="424">
                  <c:v>771.15941999999939</c:v>
                </c:pt>
                <c:pt idx="425">
                  <c:v>770.42003999999997</c:v>
                </c:pt>
                <c:pt idx="426">
                  <c:v>769.68146000000002</c:v>
                </c:pt>
                <c:pt idx="427">
                  <c:v>768.94372999999996</c:v>
                </c:pt>
                <c:pt idx="428">
                  <c:v>768.20685000000003</c:v>
                </c:pt>
                <c:pt idx="429">
                  <c:v>767.47082999999998</c:v>
                </c:pt>
                <c:pt idx="430">
                  <c:v>766.73565999999937</c:v>
                </c:pt>
                <c:pt idx="431">
                  <c:v>766.00134000000003</c:v>
                </c:pt>
                <c:pt idx="432">
                  <c:v>765.26787999999999</c:v>
                </c:pt>
                <c:pt idx="433">
                  <c:v>764.53527999999937</c:v>
                </c:pt>
                <c:pt idx="434">
                  <c:v>763.80346999999938</c:v>
                </c:pt>
                <c:pt idx="435">
                  <c:v>763.07250999999997</c:v>
                </c:pt>
                <c:pt idx="436">
                  <c:v>762.34240999999793</c:v>
                </c:pt>
                <c:pt idx="437">
                  <c:v>761.61310000000003</c:v>
                </c:pt>
                <c:pt idx="438">
                  <c:v>760.88463999999999</c:v>
                </c:pt>
                <c:pt idx="439">
                  <c:v>760.15703999999937</c:v>
                </c:pt>
                <c:pt idx="440">
                  <c:v>759.43029999999817</c:v>
                </c:pt>
                <c:pt idx="441">
                  <c:v>758.70434999999998</c:v>
                </c:pt>
                <c:pt idx="442">
                  <c:v>757.97924999999998</c:v>
                </c:pt>
                <c:pt idx="443">
                  <c:v>757.255</c:v>
                </c:pt>
                <c:pt idx="444">
                  <c:v>756.53155999999842</c:v>
                </c:pt>
                <c:pt idx="445">
                  <c:v>755.80895999999996</c:v>
                </c:pt>
                <c:pt idx="446">
                  <c:v>755.0872199999983</c:v>
                </c:pt>
                <c:pt idx="447">
                  <c:v>754.36626999999692</c:v>
                </c:pt>
                <c:pt idx="448">
                  <c:v>753.64617999999996</c:v>
                </c:pt>
                <c:pt idx="449">
                  <c:v>752.92687999999998</c:v>
                </c:pt>
                <c:pt idx="450">
                  <c:v>752.20844</c:v>
                </c:pt>
                <c:pt idx="451">
                  <c:v>751.49077999999997</c:v>
                </c:pt>
                <c:pt idx="452">
                  <c:v>750.77399000000003</c:v>
                </c:pt>
                <c:pt idx="453">
                  <c:v>750.05797999999936</c:v>
                </c:pt>
                <c:pt idx="454">
                  <c:v>749.34282999999778</c:v>
                </c:pt>
                <c:pt idx="455">
                  <c:v>748.62847999999997</c:v>
                </c:pt>
                <c:pt idx="456">
                  <c:v>747.91498000000001</c:v>
                </c:pt>
                <c:pt idx="457">
                  <c:v>747.20227</c:v>
                </c:pt>
                <c:pt idx="458">
                  <c:v>746.49041999999997</c:v>
                </c:pt>
                <c:pt idx="459">
                  <c:v>745.77936</c:v>
                </c:pt>
                <c:pt idx="460">
                  <c:v>745.06908999999996</c:v>
                </c:pt>
                <c:pt idx="461">
                  <c:v>744.35967999999855</c:v>
                </c:pt>
                <c:pt idx="462">
                  <c:v>743.65105999999855</c:v>
                </c:pt>
                <c:pt idx="463">
                  <c:v>742.94323999999938</c:v>
                </c:pt>
                <c:pt idx="464">
                  <c:v>742.23626999999817</c:v>
                </c:pt>
                <c:pt idx="465">
                  <c:v>741.53008999999997</c:v>
                </c:pt>
                <c:pt idx="466">
                  <c:v>740.82470999999998</c:v>
                </c:pt>
                <c:pt idx="467">
                  <c:v>740.12018</c:v>
                </c:pt>
                <c:pt idx="468">
                  <c:v>739.41643999999997</c:v>
                </c:pt>
                <c:pt idx="469">
                  <c:v>738.71349999999995</c:v>
                </c:pt>
                <c:pt idx="470">
                  <c:v>738.01140999999996</c:v>
                </c:pt>
                <c:pt idx="471">
                  <c:v>737.31011999999816</c:v>
                </c:pt>
                <c:pt idx="472">
                  <c:v>736.60961999999938</c:v>
                </c:pt>
                <c:pt idx="473">
                  <c:v>735.90990999999997</c:v>
                </c:pt>
                <c:pt idx="474">
                  <c:v>735.21100000000001</c:v>
                </c:pt>
                <c:pt idx="475">
                  <c:v>734.51293999999996</c:v>
                </c:pt>
                <c:pt idx="476">
                  <c:v>733.81560999999817</c:v>
                </c:pt>
                <c:pt idx="477">
                  <c:v>733.11914000000002</c:v>
                </c:pt>
                <c:pt idx="478">
                  <c:v>732.42345999999998</c:v>
                </c:pt>
                <c:pt idx="479">
                  <c:v>731.72857999999997</c:v>
                </c:pt>
                <c:pt idx="480">
                  <c:v>731.03448000000003</c:v>
                </c:pt>
                <c:pt idx="481">
                  <c:v>730.34118999999816</c:v>
                </c:pt>
                <c:pt idx="482">
                  <c:v>729.64868000000001</c:v>
                </c:pt>
                <c:pt idx="483">
                  <c:v>728.9569699999978</c:v>
                </c:pt>
                <c:pt idx="484">
                  <c:v>728.26604999999938</c:v>
                </c:pt>
                <c:pt idx="485">
                  <c:v>727.57592999999997</c:v>
                </c:pt>
                <c:pt idx="486">
                  <c:v>726.88659999999936</c:v>
                </c:pt>
                <c:pt idx="487">
                  <c:v>726.19806000000005</c:v>
                </c:pt>
                <c:pt idx="488">
                  <c:v>725.51031</c:v>
                </c:pt>
                <c:pt idx="489">
                  <c:v>724.82335999999998</c:v>
                </c:pt>
                <c:pt idx="490">
                  <c:v>724.13720999999805</c:v>
                </c:pt>
                <c:pt idx="491">
                  <c:v>723.45183999999938</c:v>
                </c:pt>
                <c:pt idx="492">
                  <c:v>722.76726999999778</c:v>
                </c:pt>
                <c:pt idx="493">
                  <c:v>722.08349999999996</c:v>
                </c:pt>
                <c:pt idx="494">
                  <c:v>721.40044999999998</c:v>
                </c:pt>
                <c:pt idx="495">
                  <c:v>720.71825999999999</c:v>
                </c:pt>
                <c:pt idx="496">
                  <c:v>720.03679999999997</c:v>
                </c:pt>
                <c:pt idx="497">
                  <c:v>719.35613999999805</c:v>
                </c:pt>
                <c:pt idx="498">
                  <c:v>718.67627000000005</c:v>
                </c:pt>
                <c:pt idx="499">
                  <c:v>717.99718999999936</c:v>
                </c:pt>
                <c:pt idx="500">
                  <c:v>717.31890999999996</c:v>
                </c:pt>
                <c:pt idx="501">
                  <c:v>716.64135999999996</c:v>
                </c:pt>
                <c:pt idx="502">
                  <c:v>715.96459999999843</c:v>
                </c:pt>
                <c:pt idx="503">
                  <c:v>715.28863999999999</c:v>
                </c:pt>
                <c:pt idx="504">
                  <c:v>714.61339999999996</c:v>
                </c:pt>
                <c:pt idx="505">
                  <c:v>713.93903</c:v>
                </c:pt>
                <c:pt idx="506">
                  <c:v>713.26538000000005</c:v>
                </c:pt>
                <c:pt idx="507">
                  <c:v>712.59247000000005</c:v>
                </c:pt>
                <c:pt idx="508">
                  <c:v>711.92040999999938</c:v>
                </c:pt>
                <c:pt idx="509">
                  <c:v>711.24908000000005</c:v>
                </c:pt>
                <c:pt idx="510">
                  <c:v>710.57848999999999</c:v>
                </c:pt>
                <c:pt idx="511">
                  <c:v>709.90875000000005</c:v>
                </c:pt>
                <c:pt idx="512">
                  <c:v>709.23974999999996</c:v>
                </c:pt>
                <c:pt idx="513">
                  <c:v>708.57146999999998</c:v>
                </c:pt>
                <c:pt idx="514">
                  <c:v>707.90399000000002</c:v>
                </c:pt>
                <c:pt idx="515">
                  <c:v>707.2373</c:v>
                </c:pt>
                <c:pt idx="516">
                  <c:v>706.57135000000005</c:v>
                </c:pt>
                <c:pt idx="517">
                  <c:v>705.9061299999978</c:v>
                </c:pt>
                <c:pt idx="518">
                  <c:v>705.24176</c:v>
                </c:pt>
                <c:pt idx="519">
                  <c:v>704.57812999999999</c:v>
                </c:pt>
                <c:pt idx="520">
                  <c:v>703.91521999999782</c:v>
                </c:pt>
                <c:pt idx="521">
                  <c:v>703.25305000000003</c:v>
                </c:pt>
                <c:pt idx="522">
                  <c:v>702.59173999999996</c:v>
                </c:pt>
                <c:pt idx="523">
                  <c:v>701.9311499999983</c:v>
                </c:pt>
                <c:pt idx="524">
                  <c:v>701.2713</c:v>
                </c:pt>
                <c:pt idx="525">
                  <c:v>700.61217999999997</c:v>
                </c:pt>
                <c:pt idx="526">
                  <c:v>699.95385999999996</c:v>
                </c:pt>
                <c:pt idx="527">
                  <c:v>699.29633000000001</c:v>
                </c:pt>
                <c:pt idx="528">
                  <c:v>698.63953000000004</c:v>
                </c:pt>
                <c:pt idx="529">
                  <c:v>697.98346000000004</c:v>
                </c:pt>
                <c:pt idx="530">
                  <c:v>697.32812999999817</c:v>
                </c:pt>
                <c:pt idx="531">
                  <c:v>696.67352000000005</c:v>
                </c:pt>
                <c:pt idx="532">
                  <c:v>696.01977999999997</c:v>
                </c:pt>
                <c:pt idx="533">
                  <c:v>695.36675999999818</c:v>
                </c:pt>
                <c:pt idx="534">
                  <c:v>694.71447999999998</c:v>
                </c:pt>
                <c:pt idx="535">
                  <c:v>694.06292999999778</c:v>
                </c:pt>
                <c:pt idx="536">
                  <c:v>693.41210999999817</c:v>
                </c:pt>
                <c:pt idx="537">
                  <c:v>692.7620199999983</c:v>
                </c:pt>
                <c:pt idx="538">
                  <c:v>692.11266999999805</c:v>
                </c:pt>
                <c:pt idx="539">
                  <c:v>691.4641099999983</c:v>
                </c:pt>
                <c:pt idx="540">
                  <c:v>690.81635000000006</c:v>
                </c:pt>
                <c:pt idx="541">
                  <c:v>690.16931</c:v>
                </c:pt>
                <c:pt idx="542">
                  <c:v>689.52301</c:v>
                </c:pt>
                <c:pt idx="543">
                  <c:v>688.87743999999998</c:v>
                </c:pt>
                <c:pt idx="544">
                  <c:v>688.23259999999937</c:v>
                </c:pt>
                <c:pt idx="545">
                  <c:v>687.58849999999995</c:v>
                </c:pt>
                <c:pt idx="546">
                  <c:v>686.94512999999768</c:v>
                </c:pt>
                <c:pt idx="547">
                  <c:v>686.30248999999856</c:v>
                </c:pt>
                <c:pt idx="548">
                  <c:v>685.66057999999998</c:v>
                </c:pt>
                <c:pt idx="549">
                  <c:v>685.01940999999999</c:v>
                </c:pt>
                <c:pt idx="550">
                  <c:v>684.37896999999998</c:v>
                </c:pt>
                <c:pt idx="551">
                  <c:v>683.73925999999938</c:v>
                </c:pt>
                <c:pt idx="552">
                  <c:v>683.10028</c:v>
                </c:pt>
                <c:pt idx="553">
                  <c:v>682.4620399999983</c:v>
                </c:pt>
                <c:pt idx="554">
                  <c:v>681.8245199999983</c:v>
                </c:pt>
                <c:pt idx="555">
                  <c:v>681.18773999999996</c:v>
                </c:pt>
                <c:pt idx="556">
                  <c:v>680.55169999999816</c:v>
                </c:pt>
                <c:pt idx="557">
                  <c:v>679.91638</c:v>
                </c:pt>
                <c:pt idx="558">
                  <c:v>679.28179999999998</c:v>
                </c:pt>
                <c:pt idx="559">
                  <c:v>678.64794999999856</c:v>
                </c:pt>
                <c:pt idx="560">
                  <c:v>678.01482999999996</c:v>
                </c:pt>
                <c:pt idx="561">
                  <c:v>677.38244999999938</c:v>
                </c:pt>
                <c:pt idx="562">
                  <c:v>676.75079000000005</c:v>
                </c:pt>
                <c:pt idx="563">
                  <c:v>676.11986999999999</c:v>
                </c:pt>
                <c:pt idx="564">
                  <c:v>675.48969</c:v>
                </c:pt>
                <c:pt idx="565">
                  <c:v>674.86022999999727</c:v>
                </c:pt>
                <c:pt idx="566">
                  <c:v>674.23150999999996</c:v>
                </c:pt>
                <c:pt idx="567">
                  <c:v>673.60352</c:v>
                </c:pt>
                <c:pt idx="568">
                  <c:v>672.97625999999855</c:v>
                </c:pt>
                <c:pt idx="569">
                  <c:v>672.34973000000002</c:v>
                </c:pt>
                <c:pt idx="570">
                  <c:v>671.72393999999997</c:v>
                </c:pt>
                <c:pt idx="571">
                  <c:v>671.09882000000005</c:v>
                </c:pt>
                <c:pt idx="572">
                  <c:v>670.47437000000002</c:v>
                </c:pt>
                <c:pt idx="573">
                  <c:v>669.85064999999781</c:v>
                </c:pt>
                <c:pt idx="574">
                  <c:v>669.22765999999842</c:v>
                </c:pt>
                <c:pt idx="575">
                  <c:v>668.60541000000001</c:v>
                </c:pt>
                <c:pt idx="576">
                  <c:v>667.98388999999997</c:v>
                </c:pt>
                <c:pt idx="577">
                  <c:v>667.36309999999855</c:v>
                </c:pt>
                <c:pt idx="578">
                  <c:v>666.74303999999995</c:v>
                </c:pt>
                <c:pt idx="579">
                  <c:v>666.12360000000001</c:v>
                </c:pt>
                <c:pt idx="580">
                  <c:v>665.50487999999996</c:v>
                </c:pt>
                <c:pt idx="581">
                  <c:v>664.88689999999997</c:v>
                </c:pt>
                <c:pt idx="582">
                  <c:v>664.26964999999996</c:v>
                </c:pt>
                <c:pt idx="583">
                  <c:v>663.65314000000001</c:v>
                </c:pt>
                <c:pt idx="584">
                  <c:v>663.03728999999817</c:v>
                </c:pt>
                <c:pt idx="585">
                  <c:v>662.42211999999756</c:v>
                </c:pt>
                <c:pt idx="586">
                  <c:v>661.8076799999983</c:v>
                </c:pt>
                <c:pt idx="587">
                  <c:v>661.19397000000004</c:v>
                </c:pt>
                <c:pt idx="588">
                  <c:v>660.58099000000004</c:v>
                </c:pt>
                <c:pt idx="589">
                  <c:v>659.9686299999978</c:v>
                </c:pt>
                <c:pt idx="590">
                  <c:v>659.35698999999818</c:v>
                </c:pt>
                <c:pt idx="591">
                  <c:v>658.74608999999998</c:v>
                </c:pt>
                <c:pt idx="592">
                  <c:v>658.13593000000003</c:v>
                </c:pt>
                <c:pt idx="593">
                  <c:v>657.52637000000004</c:v>
                </c:pt>
                <c:pt idx="594">
                  <c:v>656.91753999999855</c:v>
                </c:pt>
                <c:pt idx="595">
                  <c:v>656.30944999999997</c:v>
                </c:pt>
                <c:pt idx="596">
                  <c:v>655.70209</c:v>
                </c:pt>
                <c:pt idx="597">
                  <c:v>655.09533999999996</c:v>
                </c:pt>
                <c:pt idx="598">
                  <c:v>654.48932000000002</c:v>
                </c:pt>
                <c:pt idx="599">
                  <c:v>653.88403000000005</c:v>
                </c:pt>
                <c:pt idx="600">
                  <c:v>653.27941999999996</c:v>
                </c:pt>
                <c:pt idx="601">
                  <c:v>652.67547999999999</c:v>
                </c:pt>
                <c:pt idx="602">
                  <c:v>652.07227</c:v>
                </c:pt>
                <c:pt idx="603">
                  <c:v>651.46973000000003</c:v>
                </c:pt>
                <c:pt idx="604">
                  <c:v>650.86785999999756</c:v>
                </c:pt>
                <c:pt idx="605">
                  <c:v>650.26671999999996</c:v>
                </c:pt>
                <c:pt idx="606">
                  <c:v>649.66625999999792</c:v>
                </c:pt>
                <c:pt idx="607">
                  <c:v>649.06646999999805</c:v>
                </c:pt>
                <c:pt idx="608">
                  <c:v>648.46740999999793</c:v>
                </c:pt>
                <c:pt idx="609">
                  <c:v>647.86901999999782</c:v>
                </c:pt>
                <c:pt idx="610">
                  <c:v>647.2713</c:v>
                </c:pt>
                <c:pt idx="611">
                  <c:v>646.67431999999997</c:v>
                </c:pt>
                <c:pt idx="612">
                  <c:v>646.07794000000001</c:v>
                </c:pt>
                <c:pt idx="613">
                  <c:v>645.48230000000001</c:v>
                </c:pt>
                <c:pt idx="614">
                  <c:v>644.88733000000002</c:v>
                </c:pt>
                <c:pt idx="615">
                  <c:v>644.29303000000004</c:v>
                </c:pt>
                <c:pt idx="616">
                  <c:v>643.69946000000004</c:v>
                </c:pt>
                <c:pt idx="617">
                  <c:v>643.10650999999996</c:v>
                </c:pt>
                <c:pt idx="618">
                  <c:v>642.51427999999999</c:v>
                </c:pt>
                <c:pt idx="619">
                  <c:v>641.92273</c:v>
                </c:pt>
                <c:pt idx="620">
                  <c:v>641.33184999999855</c:v>
                </c:pt>
                <c:pt idx="621">
                  <c:v>640.74170000000004</c:v>
                </c:pt>
                <c:pt idx="622">
                  <c:v>640.15215999999805</c:v>
                </c:pt>
                <c:pt idx="623">
                  <c:v>639.56335000000001</c:v>
                </c:pt>
                <c:pt idx="624">
                  <c:v>638.97515999999996</c:v>
                </c:pt>
                <c:pt idx="625">
                  <c:v>638.3877</c:v>
                </c:pt>
                <c:pt idx="626">
                  <c:v>637.80083999999999</c:v>
                </c:pt>
                <c:pt idx="627">
                  <c:v>637.21472000000006</c:v>
                </c:pt>
                <c:pt idx="628">
                  <c:v>636.62927000000002</c:v>
                </c:pt>
                <c:pt idx="629">
                  <c:v>636.04449</c:v>
                </c:pt>
                <c:pt idx="630">
                  <c:v>635.46038999999996</c:v>
                </c:pt>
                <c:pt idx="631">
                  <c:v>634.87694999999997</c:v>
                </c:pt>
                <c:pt idx="632">
                  <c:v>634.29418999999996</c:v>
                </c:pt>
                <c:pt idx="633">
                  <c:v>633.71209999999996</c:v>
                </c:pt>
                <c:pt idx="634">
                  <c:v>633.13067999999998</c:v>
                </c:pt>
                <c:pt idx="635">
                  <c:v>632.54993000000002</c:v>
                </c:pt>
                <c:pt idx="636">
                  <c:v>631.96978999999999</c:v>
                </c:pt>
                <c:pt idx="637">
                  <c:v>631.39038000000005</c:v>
                </c:pt>
                <c:pt idx="638">
                  <c:v>630.81157999999937</c:v>
                </c:pt>
                <c:pt idx="639">
                  <c:v>630.23352</c:v>
                </c:pt>
                <c:pt idx="640">
                  <c:v>629.65607</c:v>
                </c:pt>
                <c:pt idx="641">
                  <c:v>629.07928000000004</c:v>
                </c:pt>
                <c:pt idx="642">
                  <c:v>628.50316999999939</c:v>
                </c:pt>
                <c:pt idx="643">
                  <c:v>627.92773</c:v>
                </c:pt>
                <c:pt idx="644">
                  <c:v>627.35296999999741</c:v>
                </c:pt>
                <c:pt idx="645">
                  <c:v>626.77881000000002</c:v>
                </c:pt>
                <c:pt idx="646">
                  <c:v>626.20537999999999</c:v>
                </c:pt>
                <c:pt idx="647">
                  <c:v>625.63256999999817</c:v>
                </c:pt>
                <c:pt idx="648">
                  <c:v>625.06041999999854</c:v>
                </c:pt>
                <c:pt idx="649">
                  <c:v>624.48895000000005</c:v>
                </c:pt>
                <c:pt idx="650">
                  <c:v>623.91809000000001</c:v>
                </c:pt>
                <c:pt idx="651">
                  <c:v>623.34789999999805</c:v>
                </c:pt>
                <c:pt idx="652">
                  <c:v>622.77837999999997</c:v>
                </c:pt>
                <c:pt idx="653">
                  <c:v>622.20947000000001</c:v>
                </c:pt>
                <c:pt idx="654">
                  <c:v>621.6413</c:v>
                </c:pt>
                <c:pt idx="655">
                  <c:v>621.07372999999995</c:v>
                </c:pt>
                <c:pt idx="656">
                  <c:v>620.50684000000001</c:v>
                </c:pt>
                <c:pt idx="657">
                  <c:v>619.94060999999817</c:v>
                </c:pt>
                <c:pt idx="658">
                  <c:v>619.375</c:v>
                </c:pt>
                <c:pt idx="659">
                  <c:v>618.81005999999854</c:v>
                </c:pt>
                <c:pt idx="660">
                  <c:v>618.24579000000006</c:v>
                </c:pt>
                <c:pt idx="661">
                  <c:v>617.68213000000003</c:v>
                </c:pt>
                <c:pt idx="662">
                  <c:v>617.11908000000005</c:v>
                </c:pt>
                <c:pt idx="663">
                  <c:v>616.55669999999782</c:v>
                </c:pt>
                <c:pt idx="664">
                  <c:v>615.995</c:v>
                </c:pt>
                <c:pt idx="665">
                  <c:v>615.43389999999999</c:v>
                </c:pt>
                <c:pt idx="666">
                  <c:v>614.87347</c:v>
                </c:pt>
                <c:pt idx="667">
                  <c:v>614.31371999999999</c:v>
                </c:pt>
                <c:pt idx="668">
                  <c:v>613.75458000000003</c:v>
                </c:pt>
                <c:pt idx="669">
                  <c:v>613.19604000000004</c:v>
                </c:pt>
                <c:pt idx="670">
                  <c:v>612.63818000000003</c:v>
                </c:pt>
                <c:pt idx="671">
                  <c:v>612.08099000000004</c:v>
                </c:pt>
                <c:pt idx="672">
                  <c:v>611.52440999999999</c:v>
                </c:pt>
                <c:pt idx="673">
                  <c:v>610.96843999999999</c:v>
                </c:pt>
                <c:pt idx="674">
                  <c:v>610.41314999999997</c:v>
                </c:pt>
                <c:pt idx="675">
                  <c:v>609.85851999999818</c:v>
                </c:pt>
                <c:pt idx="676">
                  <c:v>609.30449999999996</c:v>
                </c:pt>
                <c:pt idx="677">
                  <c:v>608.75109999999938</c:v>
                </c:pt>
                <c:pt idx="678">
                  <c:v>608.19835999999998</c:v>
                </c:pt>
                <c:pt idx="679">
                  <c:v>607.64623999999856</c:v>
                </c:pt>
                <c:pt idx="680">
                  <c:v>607.09478999999999</c:v>
                </c:pt>
                <c:pt idx="681">
                  <c:v>606.54395</c:v>
                </c:pt>
                <c:pt idx="682">
                  <c:v>605.99370999999996</c:v>
                </c:pt>
                <c:pt idx="683">
                  <c:v>605.44414999999856</c:v>
                </c:pt>
                <c:pt idx="684">
                  <c:v>604.89519999999936</c:v>
                </c:pt>
                <c:pt idx="685">
                  <c:v>604.34685999999817</c:v>
                </c:pt>
                <c:pt idx="686">
                  <c:v>603.79918999999995</c:v>
                </c:pt>
                <c:pt idx="687">
                  <c:v>603.25213999999937</c:v>
                </c:pt>
                <c:pt idx="688">
                  <c:v>602.70569</c:v>
                </c:pt>
                <c:pt idx="689">
                  <c:v>602.15990999999997</c:v>
                </c:pt>
                <c:pt idx="690">
                  <c:v>601.61474999999996</c:v>
                </c:pt>
                <c:pt idx="691">
                  <c:v>601.07019000000003</c:v>
                </c:pt>
                <c:pt idx="692">
                  <c:v>600.5262499999983</c:v>
                </c:pt>
                <c:pt idx="693">
                  <c:v>599.98297000000002</c:v>
                </c:pt>
                <c:pt idx="694">
                  <c:v>599.44030999999939</c:v>
                </c:pt>
                <c:pt idx="695">
                  <c:v>598.89824999999996</c:v>
                </c:pt>
                <c:pt idx="696">
                  <c:v>598.35680999999818</c:v>
                </c:pt>
                <c:pt idx="697">
                  <c:v>597.81597999999997</c:v>
                </c:pt>
                <c:pt idx="698">
                  <c:v>597.27581999999995</c:v>
                </c:pt>
                <c:pt idx="699">
                  <c:v>596.73626999999817</c:v>
                </c:pt>
                <c:pt idx="700">
                  <c:v>596.19732999999997</c:v>
                </c:pt>
                <c:pt idx="701">
                  <c:v>595.65899999999999</c:v>
                </c:pt>
                <c:pt idx="702">
                  <c:v>595.12127999999996</c:v>
                </c:pt>
                <c:pt idx="703">
                  <c:v>594.58416999999997</c:v>
                </c:pt>
                <c:pt idx="704">
                  <c:v>594.04773</c:v>
                </c:pt>
                <c:pt idx="705">
                  <c:v>593.51189999999997</c:v>
                </c:pt>
                <c:pt idx="706">
                  <c:v>592.97667999999999</c:v>
                </c:pt>
                <c:pt idx="707">
                  <c:v>592.44207999999855</c:v>
                </c:pt>
                <c:pt idx="708">
                  <c:v>591.90808000000004</c:v>
                </c:pt>
                <c:pt idx="709">
                  <c:v>591.37468999999999</c:v>
                </c:pt>
                <c:pt idx="710">
                  <c:v>590.8419199999978</c:v>
                </c:pt>
                <c:pt idx="711">
                  <c:v>590.30975000000001</c:v>
                </c:pt>
                <c:pt idx="712">
                  <c:v>589.77819999999997</c:v>
                </c:pt>
                <c:pt idx="713">
                  <c:v>589.2472499999983</c:v>
                </c:pt>
                <c:pt idx="714">
                  <c:v>588.71691999999996</c:v>
                </c:pt>
                <c:pt idx="715">
                  <c:v>588.18718999999999</c:v>
                </c:pt>
                <c:pt idx="716">
                  <c:v>587.65808000000004</c:v>
                </c:pt>
                <c:pt idx="717">
                  <c:v>587.12958000000003</c:v>
                </c:pt>
                <c:pt idx="718">
                  <c:v>586.60167999999999</c:v>
                </c:pt>
                <c:pt idx="719">
                  <c:v>586.07439999999997</c:v>
                </c:pt>
                <c:pt idx="720">
                  <c:v>585.54773</c:v>
                </c:pt>
                <c:pt idx="721">
                  <c:v>585.02166999999793</c:v>
                </c:pt>
                <c:pt idx="722">
                  <c:v>584.49621999999817</c:v>
                </c:pt>
                <c:pt idx="723">
                  <c:v>583.97131000000002</c:v>
                </c:pt>
                <c:pt idx="724">
                  <c:v>583.44701999999756</c:v>
                </c:pt>
                <c:pt idx="725">
                  <c:v>582.92334000000005</c:v>
                </c:pt>
                <c:pt idx="726">
                  <c:v>582.40026999999782</c:v>
                </c:pt>
                <c:pt idx="727">
                  <c:v>581.87780999999939</c:v>
                </c:pt>
                <c:pt idx="728">
                  <c:v>581.35595999999805</c:v>
                </c:pt>
                <c:pt idx="729">
                  <c:v>580.83471999999938</c:v>
                </c:pt>
                <c:pt idx="730">
                  <c:v>580.31408999999996</c:v>
                </c:pt>
                <c:pt idx="731">
                  <c:v>579.79400999999996</c:v>
                </c:pt>
                <c:pt idx="732">
                  <c:v>579.27454</c:v>
                </c:pt>
                <c:pt idx="733">
                  <c:v>578.75567999999998</c:v>
                </c:pt>
                <c:pt idx="734">
                  <c:v>578.23743000000002</c:v>
                </c:pt>
                <c:pt idx="735">
                  <c:v>577.71973000000003</c:v>
                </c:pt>
                <c:pt idx="736">
                  <c:v>577.20263999999997</c:v>
                </c:pt>
                <c:pt idx="737">
                  <c:v>576.68615999999997</c:v>
                </c:pt>
                <c:pt idx="738">
                  <c:v>576.17029000000002</c:v>
                </c:pt>
                <c:pt idx="739">
                  <c:v>575.65497000000005</c:v>
                </c:pt>
                <c:pt idx="740">
                  <c:v>575.14025999999842</c:v>
                </c:pt>
                <c:pt idx="741">
                  <c:v>574.62615999999855</c:v>
                </c:pt>
                <c:pt idx="742">
                  <c:v>574.11260999999843</c:v>
                </c:pt>
                <c:pt idx="743">
                  <c:v>573.59966999999938</c:v>
                </c:pt>
                <c:pt idx="744">
                  <c:v>573.08734000000004</c:v>
                </c:pt>
                <c:pt idx="745">
                  <c:v>572.57556</c:v>
                </c:pt>
                <c:pt idx="746">
                  <c:v>572.06439</c:v>
                </c:pt>
                <c:pt idx="747">
                  <c:v>571.55382999999938</c:v>
                </c:pt>
                <c:pt idx="748">
                  <c:v>571.04381999999998</c:v>
                </c:pt>
                <c:pt idx="749">
                  <c:v>570.53441999999939</c:v>
                </c:pt>
                <c:pt idx="750">
                  <c:v>570.02562999999805</c:v>
                </c:pt>
                <c:pt idx="751">
                  <c:v>569.51739999999938</c:v>
                </c:pt>
                <c:pt idx="752">
                  <c:v>569.00969999999938</c:v>
                </c:pt>
                <c:pt idx="753">
                  <c:v>568.50261999999805</c:v>
                </c:pt>
                <c:pt idx="754">
                  <c:v>567.99614999999937</c:v>
                </c:pt>
                <c:pt idx="755">
                  <c:v>567.49023</c:v>
                </c:pt>
                <c:pt idx="756">
                  <c:v>566.98491999999999</c:v>
                </c:pt>
                <c:pt idx="757">
                  <c:v>566.48015999999996</c:v>
                </c:pt>
                <c:pt idx="758">
                  <c:v>565.97600999999997</c:v>
                </c:pt>
                <c:pt idx="759">
                  <c:v>565.47240999999997</c:v>
                </c:pt>
                <c:pt idx="760">
                  <c:v>564.96941999999842</c:v>
                </c:pt>
                <c:pt idx="761">
                  <c:v>564.46697999999856</c:v>
                </c:pt>
                <c:pt idx="762">
                  <c:v>563.96514999999818</c:v>
                </c:pt>
                <c:pt idx="763">
                  <c:v>563.46387000000004</c:v>
                </c:pt>
                <c:pt idx="764">
                  <c:v>562.96312999999805</c:v>
                </c:pt>
                <c:pt idx="765">
                  <c:v>562.46300999999937</c:v>
                </c:pt>
                <c:pt idx="766">
                  <c:v>561.96349999999939</c:v>
                </c:pt>
                <c:pt idx="767">
                  <c:v>561.46454000000006</c:v>
                </c:pt>
                <c:pt idx="768">
                  <c:v>560.96612999999729</c:v>
                </c:pt>
                <c:pt idx="769">
                  <c:v>560.46831999999938</c:v>
                </c:pt>
                <c:pt idx="770">
                  <c:v>559.97107000000005</c:v>
                </c:pt>
                <c:pt idx="771">
                  <c:v>559.47437000000002</c:v>
                </c:pt>
                <c:pt idx="772">
                  <c:v>558.97826999999938</c:v>
                </c:pt>
                <c:pt idx="773">
                  <c:v>558.48272999999938</c:v>
                </c:pt>
                <c:pt idx="774">
                  <c:v>557.98773000000006</c:v>
                </c:pt>
                <c:pt idx="775">
                  <c:v>557.49334999999996</c:v>
                </c:pt>
                <c:pt idx="776">
                  <c:v>556.99950999999999</c:v>
                </c:pt>
                <c:pt idx="777">
                  <c:v>556.5062299999978</c:v>
                </c:pt>
                <c:pt idx="778">
                  <c:v>556.01355000000001</c:v>
                </c:pt>
                <c:pt idx="779">
                  <c:v>555.52141999999856</c:v>
                </c:pt>
                <c:pt idx="780">
                  <c:v>555.02985000000001</c:v>
                </c:pt>
                <c:pt idx="781">
                  <c:v>554.53887999999995</c:v>
                </c:pt>
                <c:pt idx="782">
                  <c:v>554.04840000000002</c:v>
                </c:pt>
                <c:pt idx="783">
                  <c:v>553.55853000000002</c:v>
                </c:pt>
                <c:pt idx="784">
                  <c:v>553.06920999999818</c:v>
                </c:pt>
                <c:pt idx="785">
                  <c:v>552.58043999999995</c:v>
                </c:pt>
                <c:pt idx="786">
                  <c:v>552.09228999999937</c:v>
                </c:pt>
                <c:pt idx="787">
                  <c:v>551.60468000000003</c:v>
                </c:pt>
                <c:pt idx="788">
                  <c:v>551.11760999999842</c:v>
                </c:pt>
                <c:pt idx="789">
                  <c:v>550.63109999999938</c:v>
                </c:pt>
                <c:pt idx="790">
                  <c:v>550.14513999999997</c:v>
                </c:pt>
                <c:pt idx="791">
                  <c:v>549.65979000000004</c:v>
                </c:pt>
                <c:pt idx="792">
                  <c:v>549.17493000000002</c:v>
                </c:pt>
                <c:pt idx="793">
                  <c:v>548.69066999999939</c:v>
                </c:pt>
                <c:pt idx="794">
                  <c:v>548.20696999999996</c:v>
                </c:pt>
                <c:pt idx="795">
                  <c:v>547.72382000000005</c:v>
                </c:pt>
                <c:pt idx="796">
                  <c:v>547.24120999999855</c:v>
                </c:pt>
                <c:pt idx="797">
                  <c:v>546.75915999999938</c:v>
                </c:pt>
                <c:pt idx="798">
                  <c:v>546.27764999999999</c:v>
                </c:pt>
                <c:pt idx="799">
                  <c:v>545.79669000000001</c:v>
                </c:pt>
                <c:pt idx="800">
                  <c:v>545.31635000000006</c:v>
                </c:pt>
                <c:pt idx="801">
                  <c:v>544.83648999999855</c:v>
                </c:pt>
                <c:pt idx="802">
                  <c:v>544.35723999999755</c:v>
                </c:pt>
                <c:pt idx="803">
                  <c:v>543.87847999999997</c:v>
                </c:pt>
                <c:pt idx="804">
                  <c:v>543.40033000000005</c:v>
                </c:pt>
                <c:pt idx="805">
                  <c:v>542.92266999999765</c:v>
                </c:pt>
                <c:pt idx="806">
                  <c:v>542.4456199999978</c:v>
                </c:pt>
                <c:pt idx="807">
                  <c:v>541.96905999999842</c:v>
                </c:pt>
                <c:pt idx="808">
                  <c:v>541.49310000000003</c:v>
                </c:pt>
                <c:pt idx="809">
                  <c:v>541.01763999999855</c:v>
                </c:pt>
                <c:pt idx="810">
                  <c:v>540.54278999999997</c:v>
                </c:pt>
                <c:pt idx="811">
                  <c:v>540.06841999999938</c:v>
                </c:pt>
                <c:pt idx="812">
                  <c:v>539.59460000000001</c:v>
                </c:pt>
                <c:pt idx="813">
                  <c:v>539.12134000000003</c:v>
                </c:pt>
                <c:pt idx="814">
                  <c:v>538.64861999999937</c:v>
                </c:pt>
                <c:pt idx="815">
                  <c:v>538.17645000000005</c:v>
                </c:pt>
                <c:pt idx="816">
                  <c:v>537.70477000000005</c:v>
                </c:pt>
                <c:pt idx="817">
                  <c:v>537.2337</c:v>
                </c:pt>
                <c:pt idx="818">
                  <c:v>536.76311999999996</c:v>
                </c:pt>
                <c:pt idx="819">
                  <c:v>536.29314999999997</c:v>
                </c:pt>
                <c:pt idx="820">
                  <c:v>535.82366999999817</c:v>
                </c:pt>
                <c:pt idx="821">
                  <c:v>535.35473999999999</c:v>
                </c:pt>
                <c:pt idx="822">
                  <c:v>534.88634999999999</c:v>
                </c:pt>
                <c:pt idx="823">
                  <c:v>534.41845999999998</c:v>
                </c:pt>
                <c:pt idx="824">
                  <c:v>533.95116999999777</c:v>
                </c:pt>
                <c:pt idx="825">
                  <c:v>533.48437999999999</c:v>
                </c:pt>
                <c:pt idx="826">
                  <c:v>533.01813000000004</c:v>
                </c:pt>
                <c:pt idx="827">
                  <c:v>532.5524299999978</c:v>
                </c:pt>
                <c:pt idx="828">
                  <c:v>532.0872199999983</c:v>
                </c:pt>
                <c:pt idx="829">
                  <c:v>531.62261999999816</c:v>
                </c:pt>
                <c:pt idx="830">
                  <c:v>531.15850999999998</c:v>
                </c:pt>
                <c:pt idx="831">
                  <c:v>530.69494999999995</c:v>
                </c:pt>
                <c:pt idx="832">
                  <c:v>530.23193000000003</c:v>
                </c:pt>
                <c:pt idx="833">
                  <c:v>529.76940999999999</c:v>
                </c:pt>
                <c:pt idx="834">
                  <c:v>529.30742999999757</c:v>
                </c:pt>
                <c:pt idx="835">
                  <c:v>528.84600999999805</c:v>
                </c:pt>
                <c:pt idx="836">
                  <c:v>528.38507000000004</c:v>
                </c:pt>
                <c:pt idx="837">
                  <c:v>527.92467999999997</c:v>
                </c:pt>
                <c:pt idx="838">
                  <c:v>527.46483999999998</c:v>
                </c:pt>
                <c:pt idx="839">
                  <c:v>527.00549000000001</c:v>
                </c:pt>
                <c:pt idx="840">
                  <c:v>526.54668999999842</c:v>
                </c:pt>
                <c:pt idx="841">
                  <c:v>526.08843999999999</c:v>
                </c:pt>
                <c:pt idx="842">
                  <c:v>525.63067999999998</c:v>
                </c:pt>
                <c:pt idx="843">
                  <c:v>525.17345999999998</c:v>
                </c:pt>
                <c:pt idx="844">
                  <c:v>524.71680000000003</c:v>
                </c:pt>
                <c:pt idx="845">
                  <c:v>524.26061999999843</c:v>
                </c:pt>
                <c:pt idx="846">
                  <c:v>523.80493000000001</c:v>
                </c:pt>
                <c:pt idx="847">
                  <c:v>523.34984999999938</c:v>
                </c:pt>
                <c:pt idx="848">
                  <c:v>522.8952599999983</c:v>
                </c:pt>
                <c:pt idx="849">
                  <c:v>522.44115999999792</c:v>
                </c:pt>
                <c:pt idx="850">
                  <c:v>521.98760999999843</c:v>
                </c:pt>
                <c:pt idx="851">
                  <c:v>521.53460999999936</c:v>
                </c:pt>
                <c:pt idx="852">
                  <c:v>521.08208999999999</c:v>
                </c:pt>
                <c:pt idx="853">
                  <c:v>520.63007000000005</c:v>
                </c:pt>
                <c:pt idx="854">
                  <c:v>520.17864999999995</c:v>
                </c:pt>
                <c:pt idx="855">
                  <c:v>519.72771999999998</c:v>
                </c:pt>
                <c:pt idx="856">
                  <c:v>519.27728000000002</c:v>
                </c:pt>
                <c:pt idx="857">
                  <c:v>518.8273299999978</c:v>
                </c:pt>
                <c:pt idx="858">
                  <c:v>518.37798999999939</c:v>
                </c:pt>
                <c:pt idx="859">
                  <c:v>517.92913999999996</c:v>
                </c:pt>
                <c:pt idx="860">
                  <c:v>517.48077000000001</c:v>
                </c:pt>
                <c:pt idx="861">
                  <c:v>517.03289999999936</c:v>
                </c:pt>
                <c:pt idx="862">
                  <c:v>516.58556999999996</c:v>
                </c:pt>
                <c:pt idx="863">
                  <c:v>516.13878999999997</c:v>
                </c:pt>
                <c:pt idx="864">
                  <c:v>515.6925</c:v>
                </c:pt>
                <c:pt idx="865">
                  <c:v>515.24670000000003</c:v>
                </c:pt>
                <c:pt idx="866">
                  <c:v>514.80138999999997</c:v>
                </c:pt>
                <c:pt idx="867">
                  <c:v>514.35662999999715</c:v>
                </c:pt>
                <c:pt idx="868">
                  <c:v>513.91240999999854</c:v>
                </c:pt>
                <c:pt idx="869">
                  <c:v>513.46868999999936</c:v>
                </c:pt>
                <c:pt idx="870">
                  <c:v>513.02544999999998</c:v>
                </c:pt>
                <c:pt idx="871">
                  <c:v>512.58270000000005</c:v>
                </c:pt>
                <c:pt idx="872">
                  <c:v>512.14044000000001</c:v>
                </c:pt>
                <c:pt idx="873">
                  <c:v>511.69873000000001</c:v>
                </c:pt>
                <c:pt idx="874">
                  <c:v>511.25751000000002</c:v>
                </c:pt>
                <c:pt idx="875">
                  <c:v>510.81682999999992</c:v>
                </c:pt>
                <c:pt idx="876">
                  <c:v>510.37664999999993</c:v>
                </c:pt>
                <c:pt idx="877">
                  <c:v>509.93694999999877</c:v>
                </c:pt>
                <c:pt idx="878">
                  <c:v>509.49776999999921</c:v>
                </c:pt>
                <c:pt idx="879">
                  <c:v>509.05910999999992</c:v>
                </c:pt>
                <c:pt idx="880">
                  <c:v>508.62094000000002</c:v>
                </c:pt>
                <c:pt idx="881">
                  <c:v>508.18326000000002</c:v>
                </c:pt>
                <c:pt idx="882">
                  <c:v>507.74608999999992</c:v>
                </c:pt>
                <c:pt idx="883">
                  <c:v>507.30945000000008</c:v>
                </c:pt>
                <c:pt idx="884">
                  <c:v>506.87329</c:v>
                </c:pt>
                <c:pt idx="885">
                  <c:v>506.43761999999867</c:v>
                </c:pt>
                <c:pt idx="886">
                  <c:v>506.00243999999992</c:v>
                </c:pt>
                <c:pt idx="887">
                  <c:v>505.56781000000001</c:v>
                </c:pt>
                <c:pt idx="888">
                  <c:v>505.13367</c:v>
                </c:pt>
                <c:pt idx="889">
                  <c:v>504.70001000000002</c:v>
                </c:pt>
                <c:pt idx="890">
                  <c:v>504.26684999999992</c:v>
                </c:pt>
                <c:pt idx="891">
                  <c:v>503.83416999999992</c:v>
                </c:pt>
                <c:pt idx="892">
                  <c:v>503.40197999999879</c:v>
                </c:pt>
                <c:pt idx="893">
                  <c:v>502.97034000000002</c:v>
                </c:pt>
                <c:pt idx="894">
                  <c:v>502.53917999999891</c:v>
                </c:pt>
                <c:pt idx="895">
                  <c:v>502.10852</c:v>
                </c:pt>
                <c:pt idx="896">
                  <c:v>501.67833999999891</c:v>
                </c:pt>
                <c:pt idx="897">
                  <c:v>501.24865999999992</c:v>
                </c:pt>
                <c:pt idx="898">
                  <c:v>500.81945999999999</c:v>
                </c:pt>
                <c:pt idx="899">
                  <c:v>500.39075000000003</c:v>
                </c:pt>
                <c:pt idx="900">
                  <c:v>499.96251999999907</c:v>
                </c:pt>
                <c:pt idx="901">
                  <c:v>499.53478999999999</c:v>
                </c:pt>
                <c:pt idx="902">
                  <c:v>499.10753999999991</c:v>
                </c:pt>
                <c:pt idx="903">
                  <c:v>498.68079</c:v>
                </c:pt>
                <c:pt idx="904">
                  <c:v>498.25454999999999</c:v>
                </c:pt>
                <c:pt idx="905">
                  <c:v>497.82882999999993</c:v>
                </c:pt>
                <c:pt idx="906">
                  <c:v>497.40359000000001</c:v>
                </c:pt>
                <c:pt idx="907">
                  <c:v>496.97885000000002</c:v>
                </c:pt>
                <c:pt idx="908">
                  <c:v>496.55459999999999</c:v>
                </c:pt>
                <c:pt idx="909">
                  <c:v>496.13083</c:v>
                </c:pt>
                <c:pt idx="910">
                  <c:v>495.70755000000003</c:v>
                </c:pt>
                <c:pt idx="911">
                  <c:v>495.28469999999999</c:v>
                </c:pt>
                <c:pt idx="912">
                  <c:v>494.86234000000002</c:v>
                </c:pt>
                <c:pt idx="913">
                  <c:v>494.44045999999992</c:v>
                </c:pt>
                <c:pt idx="914">
                  <c:v>494.01907</c:v>
                </c:pt>
                <c:pt idx="915">
                  <c:v>493.59818000000001</c:v>
                </c:pt>
                <c:pt idx="916">
                  <c:v>493.17775999999992</c:v>
                </c:pt>
                <c:pt idx="917">
                  <c:v>492.75783999999999</c:v>
                </c:pt>
                <c:pt idx="918">
                  <c:v>492.33841000000001</c:v>
                </c:pt>
                <c:pt idx="919">
                  <c:v>491.91946000000002</c:v>
                </c:pt>
                <c:pt idx="920">
                  <c:v>491.50101000000001</c:v>
                </c:pt>
                <c:pt idx="921">
                  <c:v>491.08303999999919</c:v>
                </c:pt>
                <c:pt idx="922">
                  <c:v>490.66556000000008</c:v>
                </c:pt>
                <c:pt idx="923">
                  <c:v>490.24849999999992</c:v>
                </c:pt>
                <c:pt idx="924">
                  <c:v>489.83193999999872</c:v>
                </c:pt>
                <c:pt idx="925">
                  <c:v>489.41586000000001</c:v>
                </c:pt>
                <c:pt idx="926">
                  <c:v>489.00027</c:v>
                </c:pt>
                <c:pt idx="927">
                  <c:v>488.58516999999961</c:v>
                </c:pt>
                <c:pt idx="928">
                  <c:v>488.17056000000002</c:v>
                </c:pt>
                <c:pt idx="929">
                  <c:v>487.75637999999879</c:v>
                </c:pt>
                <c:pt idx="930">
                  <c:v>487.34267999999997</c:v>
                </c:pt>
                <c:pt idx="931">
                  <c:v>486.92946999999992</c:v>
                </c:pt>
                <c:pt idx="932">
                  <c:v>486.51674999999892</c:v>
                </c:pt>
                <c:pt idx="933">
                  <c:v>486.10449</c:v>
                </c:pt>
                <c:pt idx="934">
                  <c:v>485.69269000000008</c:v>
                </c:pt>
                <c:pt idx="935">
                  <c:v>485.28136999999867</c:v>
                </c:pt>
                <c:pt idx="936">
                  <c:v>484.87054000000001</c:v>
                </c:pt>
                <c:pt idx="937">
                  <c:v>484.46016999999961</c:v>
                </c:pt>
                <c:pt idx="938">
                  <c:v>484.05025999999992</c:v>
                </c:pt>
                <c:pt idx="939">
                  <c:v>483.64084000000008</c:v>
                </c:pt>
                <c:pt idx="940">
                  <c:v>483.23189999999909</c:v>
                </c:pt>
                <c:pt idx="941">
                  <c:v>482.82339000000002</c:v>
                </c:pt>
                <c:pt idx="942">
                  <c:v>482.41536999999909</c:v>
                </c:pt>
                <c:pt idx="943">
                  <c:v>482.00783999999999</c:v>
                </c:pt>
                <c:pt idx="944">
                  <c:v>481.60077000000001</c:v>
                </c:pt>
                <c:pt idx="945">
                  <c:v>481.19414999999992</c:v>
                </c:pt>
                <c:pt idx="946">
                  <c:v>480.78802000000002</c:v>
                </c:pt>
                <c:pt idx="947">
                  <c:v>480.38234999999992</c:v>
                </c:pt>
                <c:pt idx="948">
                  <c:v>479.97714000000002</c:v>
                </c:pt>
                <c:pt idx="949">
                  <c:v>479.57242000000002</c:v>
                </c:pt>
                <c:pt idx="950">
                  <c:v>479.16811999999891</c:v>
                </c:pt>
                <c:pt idx="951">
                  <c:v>478.76431000000002</c:v>
                </c:pt>
                <c:pt idx="952">
                  <c:v>478.36095999999992</c:v>
                </c:pt>
                <c:pt idx="953">
                  <c:v>477.95807000000002</c:v>
                </c:pt>
                <c:pt idx="954">
                  <c:v>477.55565999999999</c:v>
                </c:pt>
                <c:pt idx="955">
                  <c:v>477.15368999999998</c:v>
                </c:pt>
                <c:pt idx="956">
                  <c:v>476.75220000000002</c:v>
                </c:pt>
                <c:pt idx="957">
                  <c:v>476.35117000000002</c:v>
                </c:pt>
                <c:pt idx="958">
                  <c:v>475.95058999999992</c:v>
                </c:pt>
                <c:pt idx="959">
                  <c:v>475.55047999999999</c:v>
                </c:pt>
                <c:pt idx="960">
                  <c:v>475.15082000000001</c:v>
                </c:pt>
                <c:pt idx="961">
                  <c:v>474.75162</c:v>
                </c:pt>
                <c:pt idx="962">
                  <c:v>474.35287</c:v>
                </c:pt>
                <c:pt idx="963">
                  <c:v>473.95459</c:v>
                </c:pt>
                <c:pt idx="964">
                  <c:v>473.55676</c:v>
                </c:pt>
                <c:pt idx="965">
                  <c:v>473.15938999999997</c:v>
                </c:pt>
                <c:pt idx="966">
                  <c:v>472.76247999999993</c:v>
                </c:pt>
                <c:pt idx="967">
                  <c:v>472.36603000000002</c:v>
                </c:pt>
                <c:pt idx="968">
                  <c:v>471.97003000000001</c:v>
                </c:pt>
                <c:pt idx="969">
                  <c:v>471.57449000000008</c:v>
                </c:pt>
                <c:pt idx="970">
                  <c:v>471.17941000000002</c:v>
                </c:pt>
                <c:pt idx="971">
                  <c:v>470.78478999999999</c:v>
                </c:pt>
                <c:pt idx="972">
                  <c:v>470.39062999999999</c:v>
                </c:pt>
                <c:pt idx="973">
                  <c:v>469.99689000000001</c:v>
                </c:pt>
                <c:pt idx="974">
                  <c:v>469.60361</c:v>
                </c:pt>
                <c:pt idx="975">
                  <c:v>469.21078</c:v>
                </c:pt>
                <c:pt idx="976">
                  <c:v>468.81842</c:v>
                </c:pt>
                <c:pt idx="977">
                  <c:v>468.42650999999859</c:v>
                </c:pt>
                <c:pt idx="978">
                  <c:v>468.03502999999961</c:v>
                </c:pt>
                <c:pt idx="979">
                  <c:v>467.64400999999998</c:v>
                </c:pt>
                <c:pt idx="980">
                  <c:v>467.25344999999999</c:v>
                </c:pt>
                <c:pt idx="981">
                  <c:v>466.86331000000001</c:v>
                </c:pt>
                <c:pt idx="982">
                  <c:v>466.47363000000001</c:v>
                </c:pt>
                <c:pt idx="983">
                  <c:v>466.08440999999999</c:v>
                </c:pt>
                <c:pt idx="984">
                  <c:v>465.69562000000002</c:v>
                </c:pt>
                <c:pt idx="985">
                  <c:v>465.30727999999999</c:v>
                </c:pt>
                <c:pt idx="986">
                  <c:v>464.9194</c:v>
                </c:pt>
                <c:pt idx="987">
                  <c:v>464.53194999999891</c:v>
                </c:pt>
                <c:pt idx="988">
                  <c:v>464.14496000000008</c:v>
                </c:pt>
                <c:pt idx="989">
                  <c:v>463.75842</c:v>
                </c:pt>
                <c:pt idx="990">
                  <c:v>463.37231000000003</c:v>
                </c:pt>
                <c:pt idx="991">
                  <c:v>462.98665999999872</c:v>
                </c:pt>
                <c:pt idx="992">
                  <c:v>462.60144000000008</c:v>
                </c:pt>
                <c:pt idx="993">
                  <c:v>462.21667000000002</c:v>
                </c:pt>
                <c:pt idx="994">
                  <c:v>461.83233999999891</c:v>
                </c:pt>
                <c:pt idx="995">
                  <c:v>461.44846000000001</c:v>
                </c:pt>
                <c:pt idx="996">
                  <c:v>461.065</c:v>
                </c:pt>
                <c:pt idx="997">
                  <c:v>460.68200999999999</c:v>
                </c:pt>
                <c:pt idx="998">
                  <c:v>460.29944</c:v>
                </c:pt>
                <c:pt idx="999">
                  <c:v>459.91730000000001</c:v>
                </c:pt>
                <c:pt idx="1000">
                  <c:v>459.53561000000002</c:v>
                </c:pt>
                <c:pt idx="1001">
                  <c:v>459.15436</c:v>
                </c:pt>
                <c:pt idx="1002">
                  <c:v>458.77355999999872</c:v>
                </c:pt>
                <c:pt idx="1003">
                  <c:v>458.39318999999921</c:v>
                </c:pt>
                <c:pt idx="1004">
                  <c:v>458.01324</c:v>
                </c:pt>
                <c:pt idx="1005">
                  <c:v>457.63376</c:v>
                </c:pt>
                <c:pt idx="1006">
                  <c:v>457.25470000000001</c:v>
                </c:pt>
                <c:pt idx="1007">
                  <c:v>456.87607000000003</c:v>
                </c:pt>
                <c:pt idx="1008">
                  <c:v>456.49786</c:v>
                </c:pt>
                <c:pt idx="1009">
                  <c:v>456.12011999999868</c:v>
                </c:pt>
                <c:pt idx="1010">
                  <c:v>455.74279999999999</c:v>
                </c:pt>
                <c:pt idx="1011">
                  <c:v>455.36590999999999</c:v>
                </c:pt>
                <c:pt idx="1012">
                  <c:v>454.98944</c:v>
                </c:pt>
                <c:pt idx="1013">
                  <c:v>454.61340000000001</c:v>
                </c:pt>
                <c:pt idx="1014">
                  <c:v>454.23782</c:v>
                </c:pt>
                <c:pt idx="1015">
                  <c:v>453.86266999999998</c:v>
                </c:pt>
                <c:pt idx="1016">
                  <c:v>453.48795000000001</c:v>
                </c:pt>
                <c:pt idx="1017">
                  <c:v>453.11365000000001</c:v>
                </c:pt>
                <c:pt idx="1018">
                  <c:v>452.73978</c:v>
                </c:pt>
                <c:pt idx="1019">
                  <c:v>452.36632999999961</c:v>
                </c:pt>
                <c:pt idx="1020">
                  <c:v>451.99331999999822</c:v>
                </c:pt>
                <c:pt idx="1021">
                  <c:v>451.62072999999992</c:v>
                </c:pt>
                <c:pt idx="1022">
                  <c:v>451.24856999999992</c:v>
                </c:pt>
                <c:pt idx="1023">
                  <c:v>450.87682999999993</c:v>
                </c:pt>
                <c:pt idx="1024">
                  <c:v>450.50551999999891</c:v>
                </c:pt>
                <c:pt idx="1025">
                  <c:v>450.13463999999999</c:v>
                </c:pt>
                <c:pt idx="1026">
                  <c:v>449.76418999999999</c:v>
                </c:pt>
                <c:pt idx="1027">
                  <c:v>449.39416999999992</c:v>
                </c:pt>
                <c:pt idx="1028">
                  <c:v>449.02456999999993</c:v>
                </c:pt>
                <c:pt idx="1029">
                  <c:v>448.65539999999999</c:v>
                </c:pt>
                <c:pt idx="1030">
                  <c:v>448.28665000000001</c:v>
                </c:pt>
                <c:pt idx="1031">
                  <c:v>447.91832999999929</c:v>
                </c:pt>
                <c:pt idx="1032">
                  <c:v>447.55045000000001</c:v>
                </c:pt>
                <c:pt idx="1033">
                  <c:v>447.18297999999999</c:v>
                </c:pt>
                <c:pt idx="1034">
                  <c:v>446.81594999999999</c:v>
                </c:pt>
                <c:pt idx="1035">
                  <c:v>446.44931000000003</c:v>
                </c:pt>
                <c:pt idx="1036">
                  <c:v>446.08309999999892</c:v>
                </c:pt>
                <c:pt idx="1037">
                  <c:v>445.71731999999872</c:v>
                </c:pt>
                <c:pt idx="1038">
                  <c:v>445.35196000000002</c:v>
                </c:pt>
                <c:pt idx="1039">
                  <c:v>444.98700000000002</c:v>
                </c:pt>
                <c:pt idx="1040">
                  <c:v>444.62247000000002</c:v>
                </c:pt>
                <c:pt idx="1041">
                  <c:v>444.25835999999919</c:v>
                </c:pt>
                <c:pt idx="1042">
                  <c:v>443.89467999999999</c:v>
                </c:pt>
                <c:pt idx="1043">
                  <c:v>443.53140000000002</c:v>
                </c:pt>
                <c:pt idx="1044">
                  <c:v>443.16854999999993</c:v>
                </c:pt>
                <c:pt idx="1045">
                  <c:v>442.80612000000002</c:v>
                </c:pt>
                <c:pt idx="1046">
                  <c:v>442.44409000000002</c:v>
                </c:pt>
                <c:pt idx="1047">
                  <c:v>442.08249000000001</c:v>
                </c:pt>
                <c:pt idx="1048">
                  <c:v>441.72130999999871</c:v>
                </c:pt>
                <c:pt idx="1049">
                  <c:v>441.36052999999993</c:v>
                </c:pt>
                <c:pt idx="1050">
                  <c:v>441.00018</c:v>
                </c:pt>
                <c:pt idx="1051">
                  <c:v>440.64022999999997</c:v>
                </c:pt>
                <c:pt idx="1052">
                  <c:v>440.28070000000002</c:v>
                </c:pt>
                <c:pt idx="1053">
                  <c:v>439.92160000000001</c:v>
                </c:pt>
                <c:pt idx="1054">
                  <c:v>439.56290000000001</c:v>
                </c:pt>
                <c:pt idx="1055">
                  <c:v>439.20459</c:v>
                </c:pt>
                <c:pt idx="1056">
                  <c:v>438.84670999999992</c:v>
                </c:pt>
                <c:pt idx="1057">
                  <c:v>438.48926</c:v>
                </c:pt>
                <c:pt idx="1058">
                  <c:v>438.13220000000001</c:v>
                </c:pt>
                <c:pt idx="1059">
                  <c:v>437.77553999999878</c:v>
                </c:pt>
                <c:pt idx="1060">
                  <c:v>437.41930999999909</c:v>
                </c:pt>
                <c:pt idx="1061">
                  <c:v>437.06384000000008</c:v>
                </c:pt>
                <c:pt idx="1062">
                  <c:v>436.70836999999892</c:v>
                </c:pt>
                <c:pt idx="1063">
                  <c:v>436.35333000000003</c:v>
                </c:pt>
                <c:pt idx="1064">
                  <c:v>435.99874999999872</c:v>
                </c:pt>
                <c:pt idx="1065">
                  <c:v>435.64456000000001</c:v>
                </c:pt>
                <c:pt idx="1066">
                  <c:v>435.29077000000001</c:v>
                </c:pt>
                <c:pt idx="1067">
                  <c:v>434.93740999999892</c:v>
                </c:pt>
                <c:pt idx="1068">
                  <c:v>434.58440999999999</c:v>
                </c:pt>
                <c:pt idx="1069">
                  <c:v>434.23183999999873</c:v>
                </c:pt>
                <c:pt idx="1070">
                  <c:v>433.87966999999998</c:v>
                </c:pt>
                <c:pt idx="1071">
                  <c:v>433.52789000000001</c:v>
                </c:pt>
                <c:pt idx="1072">
                  <c:v>433.17653999999891</c:v>
                </c:pt>
                <c:pt idx="1073">
                  <c:v>432.82558999999992</c:v>
                </c:pt>
                <c:pt idx="1074">
                  <c:v>432.47503999999878</c:v>
                </c:pt>
                <c:pt idx="1075">
                  <c:v>432.12491</c:v>
                </c:pt>
                <c:pt idx="1076">
                  <c:v>431.77514999999909</c:v>
                </c:pt>
                <c:pt idx="1077">
                  <c:v>431.42581000000001</c:v>
                </c:pt>
                <c:pt idx="1078">
                  <c:v>431.07686999999999</c:v>
                </c:pt>
                <c:pt idx="1079">
                  <c:v>430.72832999999918</c:v>
                </c:pt>
                <c:pt idx="1080">
                  <c:v>430.38019000000003</c:v>
                </c:pt>
                <c:pt idx="1081">
                  <c:v>430.03244000000001</c:v>
                </c:pt>
                <c:pt idx="1082">
                  <c:v>429.68511999999907</c:v>
                </c:pt>
                <c:pt idx="1083">
                  <c:v>429.33816999999891</c:v>
                </c:pt>
                <c:pt idx="1084">
                  <c:v>428.99164000000002</c:v>
                </c:pt>
                <c:pt idx="1085">
                  <c:v>428.64548000000002</c:v>
                </c:pt>
                <c:pt idx="1086">
                  <c:v>428.29973999999868</c:v>
                </c:pt>
                <c:pt idx="1087">
                  <c:v>427.95438000000001</c:v>
                </c:pt>
                <c:pt idx="1088">
                  <c:v>427.60944000000001</c:v>
                </c:pt>
                <c:pt idx="1089">
                  <c:v>427.26486</c:v>
                </c:pt>
                <c:pt idx="1090">
                  <c:v>426.92072000000002</c:v>
                </c:pt>
                <c:pt idx="1091">
                  <c:v>426.57692999999921</c:v>
                </c:pt>
                <c:pt idx="1092">
                  <c:v>426.23358000000002</c:v>
                </c:pt>
                <c:pt idx="1093">
                  <c:v>425.89058999999992</c:v>
                </c:pt>
                <c:pt idx="1094">
                  <c:v>425.54802999999993</c:v>
                </c:pt>
                <c:pt idx="1095">
                  <c:v>425.20584000000002</c:v>
                </c:pt>
                <c:pt idx="1096">
                  <c:v>424.86403999999999</c:v>
                </c:pt>
                <c:pt idx="1097">
                  <c:v>424.52264000000002</c:v>
                </c:pt>
                <c:pt idx="1098">
                  <c:v>424.18164000000002</c:v>
                </c:pt>
                <c:pt idx="1099">
                  <c:v>423.84102999999999</c:v>
                </c:pt>
                <c:pt idx="1100">
                  <c:v>423.50078999999999</c:v>
                </c:pt>
                <c:pt idx="1101">
                  <c:v>423.16098</c:v>
                </c:pt>
                <c:pt idx="1102">
                  <c:v>422.82152999999909</c:v>
                </c:pt>
                <c:pt idx="1103">
                  <c:v>422.48248000000001</c:v>
                </c:pt>
                <c:pt idx="1104">
                  <c:v>422.14382999999998</c:v>
                </c:pt>
                <c:pt idx="1105">
                  <c:v>421.80554000000001</c:v>
                </c:pt>
                <c:pt idx="1106">
                  <c:v>421.46767999999992</c:v>
                </c:pt>
                <c:pt idx="1107">
                  <c:v>421.13019000000003</c:v>
                </c:pt>
                <c:pt idx="1108">
                  <c:v>420.79306000000003</c:v>
                </c:pt>
                <c:pt idx="1109">
                  <c:v>420.45636000000002</c:v>
                </c:pt>
                <c:pt idx="1110">
                  <c:v>420.12002999999999</c:v>
                </c:pt>
                <c:pt idx="1111">
                  <c:v>419.78406000000001</c:v>
                </c:pt>
                <c:pt idx="1112">
                  <c:v>419.44851999999872</c:v>
                </c:pt>
                <c:pt idx="1113">
                  <c:v>419.11333999999903</c:v>
                </c:pt>
                <c:pt idx="1114">
                  <c:v>418.77852999999891</c:v>
                </c:pt>
                <c:pt idx="1115">
                  <c:v>418.44414999999992</c:v>
                </c:pt>
                <c:pt idx="1116">
                  <c:v>418.11014</c:v>
                </c:pt>
                <c:pt idx="1117">
                  <c:v>417.77649000000002</c:v>
                </c:pt>
                <c:pt idx="1118">
                  <c:v>417.44324</c:v>
                </c:pt>
                <c:pt idx="1119">
                  <c:v>417.11038000000002</c:v>
                </c:pt>
                <c:pt idx="1120">
                  <c:v>416.77789000000001</c:v>
                </c:pt>
                <c:pt idx="1121">
                  <c:v>416.44576999999992</c:v>
                </c:pt>
                <c:pt idx="1122">
                  <c:v>416.11403999999999</c:v>
                </c:pt>
                <c:pt idx="1123">
                  <c:v>415.78271000000001</c:v>
                </c:pt>
                <c:pt idx="1124">
                  <c:v>415.45174999999921</c:v>
                </c:pt>
                <c:pt idx="1125">
                  <c:v>415.12114999999892</c:v>
                </c:pt>
                <c:pt idx="1126">
                  <c:v>414.79095000000001</c:v>
                </c:pt>
                <c:pt idx="1127">
                  <c:v>414.46114999999872</c:v>
                </c:pt>
                <c:pt idx="1128">
                  <c:v>414.13170999999898</c:v>
                </c:pt>
                <c:pt idx="1129">
                  <c:v>413.80264</c:v>
                </c:pt>
                <c:pt idx="1130">
                  <c:v>413.47394000000003</c:v>
                </c:pt>
                <c:pt idx="1131">
                  <c:v>413.14562999999998</c:v>
                </c:pt>
                <c:pt idx="1132">
                  <c:v>412.81772000000001</c:v>
                </c:pt>
                <c:pt idx="1133">
                  <c:v>412.49016999999878</c:v>
                </c:pt>
                <c:pt idx="1134">
                  <c:v>412.16298999999998</c:v>
                </c:pt>
                <c:pt idx="1135">
                  <c:v>411.83618000000001</c:v>
                </c:pt>
                <c:pt idx="1136">
                  <c:v>411.50974000000002</c:v>
                </c:pt>
                <c:pt idx="1137">
                  <c:v>411.18369000000001</c:v>
                </c:pt>
                <c:pt idx="1138">
                  <c:v>410.85802999999999</c:v>
                </c:pt>
                <c:pt idx="1139">
                  <c:v>410.53275000000002</c:v>
                </c:pt>
                <c:pt idx="1140">
                  <c:v>410.20782000000008</c:v>
                </c:pt>
                <c:pt idx="1141">
                  <c:v>409.88326999999992</c:v>
                </c:pt>
                <c:pt idx="1142">
                  <c:v>409.55907999999999</c:v>
                </c:pt>
                <c:pt idx="1143">
                  <c:v>409.23525999999919</c:v>
                </c:pt>
                <c:pt idx="1144">
                  <c:v>408.91180000000003</c:v>
                </c:pt>
                <c:pt idx="1145">
                  <c:v>408.58870999999891</c:v>
                </c:pt>
                <c:pt idx="1146">
                  <c:v>408.26602000000003</c:v>
                </c:pt>
                <c:pt idx="1147">
                  <c:v>407.94373000000002</c:v>
                </c:pt>
                <c:pt idx="1148">
                  <c:v>407.62180000000001</c:v>
                </c:pt>
                <c:pt idx="1149">
                  <c:v>407.30023</c:v>
                </c:pt>
                <c:pt idx="1150">
                  <c:v>406.97903000000002</c:v>
                </c:pt>
                <c:pt idx="1151">
                  <c:v>406.65820000000002</c:v>
                </c:pt>
                <c:pt idx="1152">
                  <c:v>406.33774</c:v>
                </c:pt>
                <c:pt idx="1153">
                  <c:v>406.01763999999991</c:v>
                </c:pt>
                <c:pt idx="1154">
                  <c:v>405.69790999999992</c:v>
                </c:pt>
                <c:pt idx="1155">
                  <c:v>405.37853999999868</c:v>
                </c:pt>
                <c:pt idx="1156">
                  <c:v>405.05954000000008</c:v>
                </c:pt>
                <c:pt idx="1157">
                  <c:v>404.74090999999999</c:v>
                </c:pt>
                <c:pt idx="1158">
                  <c:v>404.42264</c:v>
                </c:pt>
                <c:pt idx="1159">
                  <c:v>404.10473999999999</c:v>
                </c:pt>
                <c:pt idx="1160">
                  <c:v>403.78719999999907</c:v>
                </c:pt>
                <c:pt idx="1161">
                  <c:v>403.47003000000001</c:v>
                </c:pt>
                <c:pt idx="1162">
                  <c:v>403.15323000000001</c:v>
                </c:pt>
                <c:pt idx="1163">
                  <c:v>402.83679000000001</c:v>
                </c:pt>
                <c:pt idx="1164">
                  <c:v>402.52071999999919</c:v>
                </c:pt>
                <c:pt idx="1165">
                  <c:v>402.20501999999891</c:v>
                </c:pt>
                <c:pt idx="1166">
                  <c:v>401.88968</c:v>
                </c:pt>
                <c:pt idx="1167">
                  <c:v>401.57470999999993</c:v>
                </c:pt>
                <c:pt idx="1168">
                  <c:v>401.26010000000002</c:v>
                </c:pt>
                <c:pt idx="1169">
                  <c:v>400.94583</c:v>
                </c:pt>
                <c:pt idx="1170">
                  <c:v>400.63189999999992</c:v>
                </c:pt>
                <c:pt idx="1171">
                  <c:v>400.31832999999921</c:v>
                </c:pt>
                <c:pt idx="1172">
                  <c:v>400.00513000000001</c:v>
                </c:pt>
                <c:pt idx="1173">
                  <c:v>399.69229000000001</c:v>
                </c:pt>
                <c:pt idx="1174">
                  <c:v>399.37982</c:v>
                </c:pt>
                <c:pt idx="1175">
                  <c:v>399.06772000000001</c:v>
                </c:pt>
                <c:pt idx="1176">
                  <c:v>398.75598000000002</c:v>
                </c:pt>
                <c:pt idx="1177">
                  <c:v>398.44461000000001</c:v>
                </c:pt>
                <c:pt idx="1178">
                  <c:v>398.13357999999891</c:v>
                </c:pt>
                <c:pt idx="1179">
                  <c:v>397.82288</c:v>
                </c:pt>
                <c:pt idx="1180">
                  <c:v>397.51254</c:v>
                </c:pt>
                <c:pt idx="1181">
                  <c:v>397.20258000000001</c:v>
                </c:pt>
                <c:pt idx="1182">
                  <c:v>396.89296999999999</c:v>
                </c:pt>
                <c:pt idx="1183">
                  <c:v>396.58373999999873</c:v>
                </c:pt>
                <c:pt idx="1184">
                  <c:v>396.27487000000002</c:v>
                </c:pt>
                <c:pt idx="1185">
                  <c:v>395.96630999999883</c:v>
                </c:pt>
                <c:pt idx="1186">
                  <c:v>395.65811000000002</c:v>
                </c:pt>
                <c:pt idx="1187">
                  <c:v>395.35028</c:v>
                </c:pt>
                <c:pt idx="1188">
                  <c:v>395.04282000000001</c:v>
                </c:pt>
                <c:pt idx="1189">
                  <c:v>394.73572000000001</c:v>
                </c:pt>
                <c:pt idx="1190">
                  <c:v>394.42891999999858</c:v>
                </c:pt>
                <c:pt idx="1191">
                  <c:v>394.1225</c:v>
                </c:pt>
                <c:pt idx="1192">
                  <c:v>393.81644</c:v>
                </c:pt>
                <c:pt idx="1193">
                  <c:v>393.51074</c:v>
                </c:pt>
                <c:pt idx="1194">
                  <c:v>393.20535000000001</c:v>
                </c:pt>
                <c:pt idx="1195">
                  <c:v>392.90032999999909</c:v>
                </c:pt>
                <c:pt idx="1196">
                  <c:v>392.59566999999993</c:v>
                </c:pt>
                <c:pt idx="1197">
                  <c:v>392.29137999999858</c:v>
                </c:pt>
                <c:pt idx="1198">
                  <c:v>391.98739999999879</c:v>
                </c:pt>
                <c:pt idx="1199">
                  <c:v>391.68378000000001</c:v>
                </c:pt>
                <c:pt idx="1200">
                  <c:v>391.38051999999891</c:v>
                </c:pt>
                <c:pt idx="1201">
                  <c:v>391.07760999999999</c:v>
                </c:pt>
                <c:pt idx="1202">
                  <c:v>390.77501999999907</c:v>
                </c:pt>
                <c:pt idx="1203">
                  <c:v>390.47280999999992</c:v>
                </c:pt>
                <c:pt idx="1204">
                  <c:v>390.17095999999992</c:v>
                </c:pt>
                <c:pt idx="1205">
                  <c:v>389.86941999999999</c:v>
                </c:pt>
                <c:pt idx="1206">
                  <c:v>389.56824</c:v>
                </c:pt>
                <c:pt idx="1207">
                  <c:v>389.26742999999999</c:v>
                </c:pt>
                <c:pt idx="1208">
                  <c:v>388.96692000000002</c:v>
                </c:pt>
                <c:pt idx="1209">
                  <c:v>388.66678000000002</c:v>
                </c:pt>
                <c:pt idx="1210">
                  <c:v>388.36700000000002</c:v>
                </c:pt>
                <c:pt idx="1211">
                  <c:v>388.06754000000001</c:v>
                </c:pt>
                <c:pt idx="1212">
                  <c:v>387.76843000000002</c:v>
                </c:pt>
                <c:pt idx="1213">
                  <c:v>387.46967000000001</c:v>
                </c:pt>
                <c:pt idx="1214">
                  <c:v>387.17122999999992</c:v>
                </c:pt>
                <c:pt idx="1215">
                  <c:v>386.87317000000002</c:v>
                </c:pt>
                <c:pt idx="1216">
                  <c:v>386.57544000000001</c:v>
                </c:pt>
                <c:pt idx="1217">
                  <c:v>386.27805000000001</c:v>
                </c:pt>
                <c:pt idx="1218">
                  <c:v>385.98101999999852</c:v>
                </c:pt>
                <c:pt idx="1219">
                  <c:v>385.68430000000001</c:v>
                </c:pt>
                <c:pt idx="1220">
                  <c:v>385.38794000000001</c:v>
                </c:pt>
                <c:pt idx="1221">
                  <c:v>385.09192000000002</c:v>
                </c:pt>
                <c:pt idx="1222">
                  <c:v>384.79622999999879</c:v>
                </c:pt>
                <c:pt idx="1223">
                  <c:v>384.50089000000008</c:v>
                </c:pt>
                <c:pt idx="1224">
                  <c:v>384.20587</c:v>
                </c:pt>
                <c:pt idx="1225">
                  <c:v>383.91122000000001</c:v>
                </c:pt>
                <c:pt idx="1226">
                  <c:v>383.61687999999992</c:v>
                </c:pt>
                <c:pt idx="1227">
                  <c:v>383.32290999999992</c:v>
                </c:pt>
                <c:pt idx="1228">
                  <c:v>383.02924000000002</c:v>
                </c:pt>
                <c:pt idx="1229">
                  <c:v>382.73592999999909</c:v>
                </c:pt>
                <c:pt idx="1230">
                  <c:v>382.44292999999999</c:v>
                </c:pt>
                <c:pt idx="1231">
                  <c:v>382.15030000000002</c:v>
                </c:pt>
                <c:pt idx="1232">
                  <c:v>381.85797000000002</c:v>
                </c:pt>
                <c:pt idx="1233">
                  <c:v>381.56600999999961</c:v>
                </c:pt>
                <c:pt idx="1234">
                  <c:v>381.27435000000003</c:v>
                </c:pt>
                <c:pt idx="1235">
                  <c:v>380.98306000000002</c:v>
                </c:pt>
                <c:pt idx="1236">
                  <c:v>380.69207999999992</c:v>
                </c:pt>
                <c:pt idx="1237">
                  <c:v>380.40145999999868</c:v>
                </c:pt>
                <c:pt idx="1238">
                  <c:v>380.11115000000001</c:v>
                </c:pt>
                <c:pt idx="1239">
                  <c:v>379.82119999999873</c:v>
                </c:pt>
                <c:pt idx="1240">
                  <c:v>379.53156000000001</c:v>
                </c:pt>
                <c:pt idx="1241">
                  <c:v>379.24227999999999</c:v>
                </c:pt>
                <c:pt idx="1242">
                  <c:v>378.95330999999891</c:v>
                </c:pt>
                <c:pt idx="1243">
                  <c:v>378.66467</c:v>
                </c:pt>
                <c:pt idx="1244">
                  <c:v>378.37637000000001</c:v>
                </c:pt>
                <c:pt idx="1245">
                  <c:v>378.08841000000001</c:v>
                </c:pt>
                <c:pt idx="1246">
                  <c:v>377.80077999999992</c:v>
                </c:pt>
                <c:pt idx="1247">
                  <c:v>377.51346000000001</c:v>
                </c:pt>
                <c:pt idx="1248">
                  <c:v>377.22649999999891</c:v>
                </c:pt>
                <c:pt idx="1249">
                  <c:v>376.93984999999992</c:v>
                </c:pt>
                <c:pt idx="1250">
                  <c:v>376.65352999999999</c:v>
                </c:pt>
                <c:pt idx="1251">
                  <c:v>376.36754999999999</c:v>
                </c:pt>
                <c:pt idx="1252">
                  <c:v>376.08188000000001</c:v>
                </c:pt>
                <c:pt idx="1253">
                  <c:v>375.79653999999829</c:v>
                </c:pt>
                <c:pt idx="1254">
                  <c:v>375.51154000000002</c:v>
                </c:pt>
                <c:pt idx="1255">
                  <c:v>375.22687000000002</c:v>
                </c:pt>
                <c:pt idx="1256">
                  <c:v>374.94254000000001</c:v>
                </c:pt>
                <c:pt idx="1257">
                  <c:v>374.65850999999992</c:v>
                </c:pt>
                <c:pt idx="1258">
                  <c:v>374.37482</c:v>
                </c:pt>
                <c:pt idx="1259">
                  <c:v>374.09145999999907</c:v>
                </c:pt>
                <c:pt idx="1260">
                  <c:v>373.80840999999992</c:v>
                </c:pt>
                <c:pt idx="1261">
                  <c:v>373.52569999999992</c:v>
                </c:pt>
                <c:pt idx="1262">
                  <c:v>373.24331999999919</c:v>
                </c:pt>
                <c:pt idx="1263">
                  <c:v>372.96123999999872</c:v>
                </c:pt>
                <c:pt idx="1264">
                  <c:v>372.67950000000002</c:v>
                </c:pt>
                <c:pt idx="1265">
                  <c:v>372.39809999999892</c:v>
                </c:pt>
                <c:pt idx="1266">
                  <c:v>372.11700000000002</c:v>
                </c:pt>
                <c:pt idx="1267">
                  <c:v>371.83620999999903</c:v>
                </c:pt>
                <c:pt idx="1268">
                  <c:v>371.55576000000002</c:v>
                </c:pt>
                <c:pt idx="1269">
                  <c:v>371.27562999999992</c:v>
                </c:pt>
                <c:pt idx="1270">
                  <c:v>370.99581999999879</c:v>
                </c:pt>
                <c:pt idx="1271">
                  <c:v>370.71633999999852</c:v>
                </c:pt>
                <c:pt idx="1272">
                  <c:v>370.43715999999858</c:v>
                </c:pt>
                <c:pt idx="1273">
                  <c:v>370.15832999999992</c:v>
                </c:pt>
                <c:pt idx="1274">
                  <c:v>369.87979000000001</c:v>
                </c:pt>
                <c:pt idx="1275">
                  <c:v>369.60158999999999</c:v>
                </c:pt>
                <c:pt idx="1276">
                  <c:v>369.32369999999992</c:v>
                </c:pt>
                <c:pt idx="1277">
                  <c:v>369.04613999999879</c:v>
                </c:pt>
                <c:pt idx="1278">
                  <c:v>368.76889</c:v>
                </c:pt>
                <c:pt idx="1279">
                  <c:v>368.49196999999879</c:v>
                </c:pt>
                <c:pt idx="1280">
                  <c:v>368.21535999999873</c:v>
                </c:pt>
                <c:pt idx="1281">
                  <c:v>367.93909000000002</c:v>
                </c:pt>
                <c:pt idx="1282">
                  <c:v>367.66311999999891</c:v>
                </c:pt>
                <c:pt idx="1283">
                  <c:v>367.38745</c:v>
                </c:pt>
                <c:pt idx="1284">
                  <c:v>367.11212</c:v>
                </c:pt>
                <c:pt idx="1285">
                  <c:v>366.83710000000002</c:v>
                </c:pt>
                <c:pt idx="1286">
                  <c:v>366.56241</c:v>
                </c:pt>
                <c:pt idx="1287">
                  <c:v>366.28802000000002</c:v>
                </c:pt>
                <c:pt idx="1288">
                  <c:v>366.01395000000002</c:v>
                </c:pt>
                <c:pt idx="1289">
                  <c:v>365.74016999999992</c:v>
                </c:pt>
                <c:pt idx="1290">
                  <c:v>365.46674000000002</c:v>
                </c:pt>
                <c:pt idx="1291">
                  <c:v>365.1936</c:v>
                </c:pt>
                <c:pt idx="1292">
                  <c:v>364.92077999999879</c:v>
                </c:pt>
                <c:pt idx="1293">
                  <c:v>364.64828</c:v>
                </c:pt>
                <c:pt idx="1294">
                  <c:v>364.37610000000001</c:v>
                </c:pt>
                <c:pt idx="1295">
                  <c:v>364.10422</c:v>
                </c:pt>
                <c:pt idx="1296">
                  <c:v>363.83264000000008</c:v>
                </c:pt>
                <c:pt idx="1297">
                  <c:v>363.56139999999891</c:v>
                </c:pt>
                <c:pt idx="1298">
                  <c:v>363.29047000000003</c:v>
                </c:pt>
                <c:pt idx="1299">
                  <c:v>363.01983999999999</c:v>
                </c:pt>
                <c:pt idx="1300">
                  <c:v>362.74950999999999</c:v>
                </c:pt>
                <c:pt idx="1301">
                  <c:v>362.47949</c:v>
                </c:pt>
                <c:pt idx="1302">
                  <c:v>362.20981</c:v>
                </c:pt>
                <c:pt idx="1303">
                  <c:v>361.94042999999999</c:v>
                </c:pt>
                <c:pt idx="1304">
                  <c:v>361.67135999999891</c:v>
                </c:pt>
                <c:pt idx="1305">
                  <c:v>361.40258999999992</c:v>
                </c:pt>
                <c:pt idx="1306">
                  <c:v>361.13412</c:v>
                </c:pt>
                <c:pt idx="1307">
                  <c:v>360.86597</c:v>
                </c:pt>
                <c:pt idx="1308">
                  <c:v>360.59810999999883</c:v>
                </c:pt>
                <c:pt idx="1309">
                  <c:v>360.33057000000002</c:v>
                </c:pt>
                <c:pt idx="1310">
                  <c:v>360.06331999999873</c:v>
                </c:pt>
                <c:pt idx="1311">
                  <c:v>359.79642000000001</c:v>
                </c:pt>
                <c:pt idx="1312">
                  <c:v>359.52981999999992</c:v>
                </c:pt>
                <c:pt idx="1313">
                  <c:v>359.26352000000003</c:v>
                </c:pt>
                <c:pt idx="1314">
                  <c:v>358.99752999999907</c:v>
                </c:pt>
                <c:pt idx="1315">
                  <c:v>358.73183999999873</c:v>
                </c:pt>
                <c:pt idx="1316">
                  <c:v>358.46645999999907</c:v>
                </c:pt>
                <c:pt idx="1317">
                  <c:v>358.20138999999921</c:v>
                </c:pt>
                <c:pt idx="1318">
                  <c:v>357.93660999999872</c:v>
                </c:pt>
                <c:pt idx="1319">
                  <c:v>357.67214999999999</c:v>
                </c:pt>
                <c:pt idx="1320">
                  <c:v>357.40798999999993</c:v>
                </c:pt>
                <c:pt idx="1321">
                  <c:v>357.14413000000002</c:v>
                </c:pt>
                <c:pt idx="1322">
                  <c:v>356.88058000000001</c:v>
                </c:pt>
                <c:pt idx="1323">
                  <c:v>356.61730999999992</c:v>
                </c:pt>
                <c:pt idx="1324">
                  <c:v>356.35433999999992</c:v>
                </c:pt>
                <c:pt idx="1325">
                  <c:v>356.09167000000002</c:v>
                </c:pt>
                <c:pt idx="1326">
                  <c:v>355.82932</c:v>
                </c:pt>
                <c:pt idx="1327">
                  <c:v>355.56725999999992</c:v>
                </c:pt>
                <c:pt idx="1328">
                  <c:v>355.30551000000003</c:v>
                </c:pt>
                <c:pt idx="1329">
                  <c:v>355.04406999999998</c:v>
                </c:pt>
                <c:pt idx="1330">
                  <c:v>354.78293000000002</c:v>
                </c:pt>
                <c:pt idx="1331">
                  <c:v>354.52206000000001</c:v>
                </c:pt>
                <c:pt idx="1332">
                  <c:v>354.26150999999891</c:v>
                </c:pt>
                <c:pt idx="1333">
                  <c:v>354.00125000000003</c:v>
                </c:pt>
                <c:pt idx="1334">
                  <c:v>353.74130000000002</c:v>
                </c:pt>
                <c:pt idx="1335">
                  <c:v>353.48165999999873</c:v>
                </c:pt>
                <c:pt idx="1336">
                  <c:v>353.22228999999999</c:v>
                </c:pt>
                <c:pt idx="1337">
                  <c:v>352.96323000000001</c:v>
                </c:pt>
                <c:pt idx="1338">
                  <c:v>352.70447000000001</c:v>
                </c:pt>
                <c:pt idx="1339">
                  <c:v>352.44600999999892</c:v>
                </c:pt>
                <c:pt idx="1340">
                  <c:v>352.18783999999999</c:v>
                </c:pt>
                <c:pt idx="1341">
                  <c:v>351.92995999999903</c:v>
                </c:pt>
                <c:pt idx="1342">
                  <c:v>351.67239000000001</c:v>
                </c:pt>
                <c:pt idx="1343">
                  <c:v>351.41512999999873</c:v>
                </c:pt>
                <c:pt idx="1344">
                  <c:v>351.15814</c:v>
                </c:pt>
                <c:pt idx="1345">
                  <c:v>350.90145999999868</c:v>
                </c:pt>
                <c:pt idx="1346">
                  <c:v>350.64508000000001</c:v>
                </c:pt>
                <c:pt idx="1347">
                  <c:v>350.38898</c:v>
                </c:pt>
                <c:pt idx="1348">
                  <c:v>350.13317999999867</c:v>
                </c:pt>
                <c:pt idx="1349">
                  <c:v>349.87768999999997</c:v>
                </c:pt>
                <c:pt idx="1350">
                  <c:v>349.62247000000002</c:v>
                </c:pt>
                <c:pt idx="1351">
                  <c:v>349.36754999999999</c:v>
                </c:pt>
                <c:pt idx="1352">
                  <c:v>349.11291999999992</c:v>
                </c:pt>
                <c:pt idx="1353">
                  <c:v>348.85858000000002</c:v>
                </c:pt>
                <c:pt idx="1354">
                  <c:v>348.60455000000002</c:v>
                </c:pt>
                <c:pt idx="1355">
                  <c:v>348.35079999999999</c:v>
                </c:pt>
                <c:pt idx="1356">
                  <c:v>348.09734999999961</c:v>
                </c:pt>
                <c:pt idx="1357">
                  <c:v>347.84417999999999</c:v>
                </c:pt>
                <c:pt idx="1358">
                  <c:v>347.59130999999883</c:v>
                </c:pt>
                <c:pt idx="1359">
                  <c:v>347.33870999999891</c:v>
                </c:pt>
                <c:pt idx="1360">
                  <c:v>347.08643000000001</c:v>
                </c:pt>
                <c:pt idx="1361">
                  <c:v>346.83440999999999</c:v>
                </c:pt>
                <c:pt idx="1362">
                  <c:v>346.58269999999999</c:v>
                </c:pt>
                <c:pt idx="1363">
                  <c:v>346.33127000000002</c:v>
                </c:pt>
                <c:pt idx="1364">
                  <c:v>346.08013999999872</c:v>
                </c:pt>
                <c:pt idx="1365">
                  <c:v>345.82927999999993</c:v>
                </c:pt>
                <c:pt idx="1366">
                  <c:v>345.57873999999919</c:v>
                </c:pt>
                <c:pt idx="1367">
                  <c:v>345.32846000000001</c:v>
                </c:pt>
                <c:pt idx="1368">
                  <c:v>345.07846000000001</c:v>
                </c:pt>
                <c:pt idx="1369">
                  <c:v>344.82877000000002</c:v>
                </c:pt>
                <c:pt idx="1370">
                  <c:v>344.57934999999992</c:v>
                </c:pt>
                <c:pt idx="1371">
                  <c:v>344.33022999999991</c:v>
                </c:pt>
                <c:pt idx="1372">
                  <c:v>344.08138999999892</c:v>
                </c:pt>
                <c:pt idx="1373">
                  <c:v>343.83285999999993</c:v>
                </c:pt>
                <c:pt idx="1374">
                  <c:v>343.58458999999999</c:v>
                </c:pt>
                <c:pt idx="1375">
                  <c:v>343.33661000000001</c:v>
                </c:pt>
                <c:pt idx="1376">
                  <c:v>343.08892999999961</c:v>
                </c:pt>
                <c:pt idx="1377">
                  <c:v>342.84152</c:v>
                </c:pt>
                <c:pt idx="1378">
                  <c:v>342.59438999999992</c:v>
                </c:pt>
                <c:pt idx="1379">
                  <c:v>342.34755999999999</c:v>
                </c:pt>
                <c:pt idx="1380">
                  <c:v>342.10100999999992</c:v>
                </c:pt>
                <c:pt idx="1381">
                  <c:v>341.85473999999999</c:v>
                </c:pt>
                <c:pt idx="1382">
                  <c:v>341.60872999999992</c:v>
                </c:pt>
                <c:pt idx="1383">
                  <c:v>341.36300999999992</c:v>
                </c:pt>
                <c:pt idx="1384">
                  <c:v>341.11757999999992</c:v>
                </c:pt>
                <c:pt idx="1385">
                  <c:v>340.87243999999993</c:v>
                </c:pt>
                <c:pt idx="1386">
                  <c:v>340.62756000000002</c:v>
                </c:pt>
                <c:pt idx="1387">
                  <c:v>340.38299999999992</c:v>
                </c:pt>
                <c:pt idx="1388">
                  <c:v>340.13869999999991</c:v>
                </c:pt>
                <c:pt idx="1389">
                  <c:v>339.89467999999999</c:v>
                </c:pt>
                <c:pt idx="1390">
                  <c:v>339.65093999999999</c:v>
                </c:pt>
                <c:pt idx="1391">
                  <c:v>339.40746999999999</c:v>
                </c:pt>
                <c:pt idx="1392">
                  <c:v>339.16431</c:v>
                </c:pt>
                <c:pt idx="1393">
                  <c:v>338.92138999999872</c:v>
                </c:pt>
                <c:pt idx="1394">
                  <c:v>338.67876999999999</c:v>
                </c:pt>
                <c:pt idx="1395">
                  <c:v>338.43642999999872</c:v>
                </c:pt>
                <c:pt idx="1396">
                  <c:v>338.19436999999999</c:v>
                </c:pt>
                <c:pt idx="1397">
                  <c:v>337.95258000000001</c:v>
                </c:pt>
                <c:pt idx="1398">
                  <c:v>337.71105999999872</c:v>
                </c:pt>
                <c:pt idx="1399">
                  <c:v>337.46985000000001</c:v>
                </c:pt>
                <c:pt idx="1400">
                  <c:v>337.22888</c:v>
                </c:pt>
                <c:pt idx="1401">
                  <c:v>336.98822000000001</c:v>
                </c:pt>
                <c:pt idx="1402">
                  <c:v>336.74779999999993</c:v>
                </c:pt>
                <c:pt idx="1403">
                  <c:v>336.50769000000008</c:v>
                </c:pt>
                <c:pt idx="1404">
                  <c:v>336.26781999999992</c:v>
                </c:pt>
                <c:pt idx="1405">
                  <c:v>336.02825999999891</c:v>
                </c:pt>
                <c:pt idx="1406">
                  <c:v>335.78894000000003</c:v>
                </c:pt>
                <c:pt idx="1407">
                  <c:v>335.54993000000002</c:v>
                </c:pt>
                <c:pt idx="1408">
                  <c:v>335.31115999999872</c:v>
                </c:pt>
                <c:pt idx="1409">
                  <c:v>335.07269000000002</c:v>
                </c:pt>
                <c:pt idx="1410">
                  <c:v>334.83447000000001</c:v>
                </c:pt>
                <c:pt idx="1411">
                  <c:v>334.59656000000001</c:v>
                </c:pt>
                <c:pt idx="1412">
                  <c:v>334.35888999999997</c:v>
                </c:pt>
                <c:pt idx="1413">
                  <c:v>334.12151999999872</c:v>
                </c:pt>
                <c:pt idx="1414">
                  <c:v>333.88440000000008</c:v>
                </c:pt>
                <c:pt idx="1415">
                  <c:v>333.64758</c:v>
                </c:pt>
                <c:pt idx="1416">
                  <c:v>333.41100999999873</c:v>
                </c:pt>
                <c:pt idx="1417">
                  <c:v>333.17473999999999</c:v>
                </c:pt>
                <c:pt idx="1418">
                  <c:v>332.93871999999828</c:v>
                </c:pt>
                <c:pt idx="1419">
                  <c:v>332.70296999999999</c:v>
                </c:pt>
                <c:pt idx="1420">
                  <c:v>332.46749999999992</c:v>
                </c:pt>
                <c:pt idx="1421">
                  <c:v>332.23230000000001</c:v>
                </c:pt>
                <c:pt idx="1422">
                  <c:v>331.99738000000002</c:v>
                </c:pt>
                <c:pt idx="1423">
                  <c:v>331.7627</c:v>
                </c:pt>
                <c:pt idx="1424">
                  <c:v>331.52832000000001</c:v>
                </c:pt>
                <c:pt idx="1425">
                  <c:v>331.29419000000001</c:v>
                </c:pt>
                <c:pt idx="1426">
                  <c:v>331.06033000000002</c:v>
                </c:pt>
                <c:pt idx="1427">
                  <c:v>330.82674999999921</c:v>
                </c:pt>
                <c:pt idx="1428">
                  <c:v>330.59340999999961</c:v>
                </c:pt>
                <c:pt idx="1429">
                  <c:v>330.36038000000002</c:v>
                </c:pt>
                <c:pt idx="1430">
                  <c:v>330.12759</c:v>
                </c:pt>
                <c:pt idx="1431">
                  <c:v>329.89508000000001</c:v>
                </c:pt>
                <c:pt idx="1432">
                  <c:v>329.66284000000002</c:v>
                </c:pt>
                <c:pt idx="1433">
                  <c:v>329.43085000000002</c:v>
                </c:pt>
                <c:pt idx="1434">
                  <c:v>329.19916000000001</c:v>
                </c:pt>
                <c:pt idx="1435">
                  <c:v>328.96771000000001</c:v>
                </c:pt>
                <c:pt idx="1436">
                  <c:v>328.73650999999859</c:v>
                </c:pt>
                <c:pt idx="1437">
                  <c:v>328.50562000000002</c:v>
                </c:pt>
                <c:pt idx="1438">
                  <c:v>328.27496000000002</c:v>
                </c:pt>
                <c:pt idx="1439">
                  <c:v>328.04455999999999</c:v>
                </c:pt>
                <c:pt idx="1440">
                  <c:v>327.81445000000002</c:v>
                </c:pt>
                <c:pt idx="1441">
                  <c:v>327.58458999999999</c:v>
                </c:pt>
                <c:pt idx="1442">
                  <c:v>327.35498000000001</c:v>
                </c:pt>
                <c:pt idx="1443">
                  <c:v>327.12567000000001</c:v>
                </c:pt>
                <c:pt idx="1444">
                  <c:v>326.89661000000001</c:v>
                </c:pt>
                <c:pt idx="1445">
                  <c:v>326.66779000000002</c:v>
                </c:pt>
                <c:pt idx="1446">
                  <c:v>326.43927000000002</c:v>
                </c:pt>
                <c:pt idx="1447">
                  <c:v>326.21100000000001</c:v>
                </c:pt>
                <c:pt idx="1448">
                  <c:v>325.98297000000002</c:v>
                </c:pt>
                <c:pt idx="1449">
                  <c:v>325.75522000000001</c:v>
                </c:pt>
                <c:pt idx="1450">
                  <c:v>325.52773999999903</c:v>
                </c:pt>
                <c:pt idx="1451">
                  <c:v>325.30050999999992</c:v>
                </c:pt>
                <c:pt idx="1452">
                  <c:v>325.07351999999872</c:v>
                </c:pt>
                <c:pt idx="1453">
                  <c:v>324.84683000000001</c:v>
                </c:pt>
                <c:pt idx="1454">
                  <c:v>324.62038999999999</c:v>
                </c:pt>
                <c:pt idx="1455">
                  <c:v>324.39420000000001</c:v>
                </c:pt>
                <c:pt idx="1456">
                  <c:v>324.16827000000001</c:v>
                </c:pt>
                <c:pt idx="1457">
                  <c:v>323.94263000000001</c:v>
                </c:pt>
                <c:pt idx="1458">
                  <c:v>323.71722</c:v>
                </c:pt>
                <c:pt idx="1459">
                  <c:v>323.49207000000001</c:v>
                </c:pt>
                <c:pt idx="1460">
                  <c:v>323.26715000000002</c:v>
                </c:pt>
                <c:pt idx="1461">
                  <c:v>323.04253999999992</c:v>
                </c:pt>
                <c:pt idx="1462">
                  <c:v>322.81817999999907</c:v>
                </c:pt>
                <c:pt idx="1463">
                  <c:v>322.59406000000001</c:v>
                </c:pt>
                <c:pt idx="1464">
                  <c:v>322.37018</c:v>
                </c:pt>
                <c:pt idx="1465">
                  <c:v>322.14661000000001</c:v>
                </c:pt>
                <c:pt idx="1466">
                  <c:v>321.92327999999873</c:v>
                </c:pt>
                <c:pt idx="1467">
                  <c:v>321.7002</c:v>
                </c:pt>
                <c:pt idx="1468">
                  <c:v>321.47735999999873</c:v>
                </c:pt>
                <c:pt idx="1469">
                  <c:v>321.25475999999992</c:v>
                </c:pt>
                <c:pt idx="1470">
                  <c:v>321.03246999999999</c:v>
                </c:pt>
                <c:pt idx="1471">
                  <c:v>320.81042000000002</c:v>
                </c:pt>
                <c:pt idx="1472">
                  <c:v>320.58861999999891</c:v>
                </c:pt>
                <c:pt idx="1473">
                  <c:v>320.36707000000001</c:v>
                </c:pt>
                <c:pt idx="1474">
                  <c:v>320.14575000000002</c:v>
                </c:pt>
                <c:pt idx="1475">
                  <c:v>319.92468000000002</c:v>
                </c:pt>
                <c:pt idx="1476">
                  <c:v>319.70391999999919</c:v>
                </c:pt>
                <c:pt idx="1477">
                  <c:v>319.48340000000002</c:v>
                </c:pt>
                <c:pt idx="1478">
                  <c:v>319.26312000000001</c:v>
                </c:pt>
                <c:pt idx="1479">
                  <c:v>319.04309000000001</c:v>
                </c:pt>
                <c:pt idx="1480">
                  <c:v>318.82330000000002</c:v>
                </c:pt>
                <c:pt idx="1481">
                  <c:v>318.60376000000002</c:v>
                </c:pt>
                <c:pt idx="1482">
                  <c:v>318.38449000000008</c:v>
                </c:pt>
                <c:pt idx="1483">
                  <c:v>318.16550000000001</c:v>
                </c:pt>
                <c:pt idx="1484">
                  <c:v>317.94675000000001</c:v>
                </c:pt>
                <c:pt idx="1485">
                  <c:v>317.72824000000003</c:v>
                </c:pt>
                <c:pt idx="1486">
                  <c:v>317.50997999999993</c:v>
                </c:pt>
                <c:pt idx="1487">
                  <c:v>317.29196000000002</c:v>
                </c:pt>
                <c:pt idx="1488">
                  <c:v>317.07418999999999</c:v>
                </c:pt>
                <c:pt idx="1489">
                  <c:v>316.85665999999992</c:v>
                </c:pt>
                <c:pt idx="1490">
                  <c:v>316.63936999999999</c:v>
                </c:pt>
                <c:pt idx="1491">
                  <c:v>316.42236000000003</c:v>
                </c:pt>
                <c:pt idx="1492">
                  <c:v>316.20562999999999</c:v>
                </c:pt>
                <c:pt idx="1493">
                  <c:v>315.98914000000002</c:v>
                </c:pt>
                <c:pt idx="1494">
                  <c:v>315.77289000000002</c:v>
                </c:pt>
                <c:pt idx="1495">
                  <c:v>315.55687999999992</c:v>
                </c:pt>
                <c:pt idx="1496">
                  <c:v>315.34113000000002</c:v>
                </c:pt>
                <c:pt idx="1497">
                  <c:v>315.12560999999999</c:v>
                </c:pt>
                <c:pt idx="1498">
                  <c:v>314.91034000000002</c:v>
                </c:pt>
                <c:pt idx="1499">
                  <c:v>314.69530999999961</c:v>
                </c:pt>
                <c:pt idx="1500">
                  <c:v>314.48052999999891</c:v>
                </c:pt>
              </c:numCache>
            </c:numRef>
          </c:yVal>
          <c:smooth val="1"/>
        </c:ser>
        <c:dLbls>
          <c:showLegendKey val="0"/>
          <c:showVal val="0"/>
          <c:showCatName val="0"/>
          <c:showSerName val="0"/>
          <c:showPercent val="0"/>
          <c:showBubbleSize val="0"/>
        </c:dLbls>
        <c:axId val="146027584"/>
        <c:axId val="146028160"/>
      </c:scatterChart>
      <c:valAx>
        <c:axId val="146027584"/>
        <c:scaling>
          <c:orientation val="minMax"/>
          <c:max val="2500"/>
          <c:min val="1000"/>
        </c:scaling>
        <c:delete val="0"/>
        <c:axPos val="b"/>
        <c:numFmt formatCode="General" sourceLinked="1"/>
        <c:majorTickMark val="out"/>
        <c:minorTickMark val="none"/>
        <c:tickLblPos val="nextTo"/>
        <c:txPr>
          <a:bodyPr/>
          <a:lstStyle/>
          <a:p>
            <a:pPr>
              <a:defRPr sz="900"/>
            </a:pPr>
            <a:endParaRPr lang="en-US"/>
          </a:p>
        </c:txPr>
        <c:crossAx val="146028160"/>
        <c:crossesAt val="0.1"/>
        <c:crossBetween val="midCat"/>
        <c:majorUnit val="200"/>
      </c:valAx>
      <c:valAx>
        <c:axId val="146028160"/>
        <c:scaling>
          <c:logBase val="10"/>
          <c:orientation val="minMax"/>
        </c:scaling>
        <c:delete val="0"/>
        <c:axPos val="l"/>
        <c:numFmt formatCode="General" sourceLinked="1"/>
        <c:majorTickMark val="out"/>
        <c:minorTickMark val="none"/>
        <c:tickLblPos val="nextTo"/>
        <c:crossAx val="146027584"/>
        <c:crosses val="autoZero"/>
        <c:crossBetween val="midCat"/>
      </c:valAx>
      <c:spPr>
        <a:ln>
          <a:solidFill>
            <a:schemeClr val="tx1"/>
          </a:solidFill>
        </a:ln>
      </c:spPr>
    </c:plotArea>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0.11098</cdr:x>
      <cdr:y>0.029</cdr:y>
    </cdr:from>
    <cdr:to>
      <cdr:x>0.20919</cdr:x>
      <cdr:y>0.14388</cdr:y>
    </cdr:to>
    <cdr:sp macro="" textlink="">
      <cdr:nvSpPr>
        <cdr:cNvPr id="2" name="Text Box 1"/>
        <cdr:cNvSpPr txBox="1"/>
      </cdr:nvSpPr>
      <cdr:spPr>
        <a:xfrm xmlns:a="http://schemas.openxmlformats.org/drawingml/2006/main">
          <a:off x="378522" y="68239"/>
          <a:ext cx="334954" cy="270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t>2a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C3415-ABC7-4C2D-9F01-FFFC33F74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7320</Words>
  <Characters>41724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Abram J.J.</dc:creator>
  <cp:lastModifiedBy>User</cp:lastModifiedBy>
  <cp:revision>3</cp:revision>
  <cp:lastPrinted>2017-12-05T15:04:00Z</cp:lastPrinted>
  <dcterms:created xsi:type="dcterms:W3CDTF">2018-09-14T09:43:00Z</dcterms:created>
  <dcterms:modified xsi:type="dcterms:W3CDTF">2018-09-14T09:43:00Z</dcterms:modified>
</cp:coreProperties>
</file>