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4A7" w:rsidRPr="00D22DCA" w:rsidRDefault="009E34A7" w:rsidP="00A9772B">
      <w:pPr>
        <w:spacing w:line="240" w:lineRule="auto"/>
        <w:rPr>
          <w:rFonts w:ascii="Arial" w:hAnsi="Arial"/>
          <w:b/>
        </w:rPr>
      </w:pPr>
      <w:bookmarkStart w:id="0" w:name="_GoBack"/>
      <w:bookmarkEnd w:id="0"/>
      <w:r w:rsidRPr="00D22DCA">
        <w:rPr>
          <w:rFonts w:ascii="Arial" w:hAnsi="Arial"/>
          <w:b/>
        </w:rPr>
        <w:t>Title page</w:t>
      </w:r>
    </w:p>
    <w:p w:rsidR="009E34A7" w:rsidRPr="00D22DCA" w:rsidRDefault="009E34A7" w:rsidP="00A9772B">
      <w:pPr>
        <w:spacing w:line="240" w:lineRule="auto"/>
        <w:rPr>
          <w:rFonts w:ascii="Arial" w:hAnsi="Arial"/>
        </w:rPr>
      </w:pPr>
    </w:p>
    <w:p w:rsidR="00F13E15" w:rsidRPr="00D22DCA" w:rsidRDefault="009E34A7" w:rsidP="00A9772B">
      <w:pPr>
        <w:spacing w:line="240" w:lineRule="auto"/>
        <w:rPr>
          <w:rFonts w:ascii="Arial" w:hAnsi="Arial"/>
        </w:rPr>
      </w:pPr>
      <w:r w:rsidRPr="00D22DCA">
        <w:rPr>
          <w:rFonts w:ascii="Arial" w:hAnsi="Arial"/>
          <w:b/>
        </w:rPr>
        <w:t>Title</w:t>
      </w:r>
      <w:r w:rsidR="00DF3796" w:rsidRPr="00D22DCA">
        <w:rPr>
          <w:rFonts w:ascii="Arial" w:hAnsi="Arial"/>
          <w:b/>
        </w:rPr>
        <w:t xml:space="preserve">: </w:t>
      </w:r>
      <w:r w:rsidR="004A5CA6" w:rsidRPr="004A5CA6">
        <w:rPr>
          <w:rFonts w:ascii="Arial" w:hAnsi="Arial"/>
        </w:rPr>
        <w:t>Childhood fat and lean mass: differing relations to vascular structure and function at age 8-9-years</w:t>
      </w:r>
    </w:p>
    <w:p w:rsidR="005F0C84" w:rsidRPr="00D22DCA" w:rsidRDefault="005F0C84" w:rsidP="00A9772B">
      <w:pPr>
        <w:spacing w:line="240" w:lineRule="auto"/>
        <w:rPr>
          <w:rFonts w:ascii="Arial" w:hAnsi="Arial"/>
        </w:rPr>
      </w:pPr>
    </w:p>
    <w:p w:rsidR="005F0C84" w:rsidRPr="00D22DCA" w:rsidRDefault="005F0C84" w:rsidP="00A9772B">
      <w:pPr>
        <w:spacing w:line="240" w:lineRule="auto"/>
        <w:rPr>
          <w:rFonts w:ascii="Arial" w:hAnsi="Arial"/>
          <w:b/>
        </w:rPr>
      </w:pPr>
      <w:r w:rsidRPr="00D22DCA">
        <w:rPr>
          <w:rFonts w:ascii="Arial" w:hAnsi="Arial"/>
          <w:b/>
        </w:rPr>
        <w:t>Authors:</w:t>
      </w:r>
    </w:p>
    <w:p w:rsidR="005F0C84" w:rsidRPr="00D22DCA" w:rsidRDefault="005F0C84" w:rsidP="00A9772B">
      <w:pPr>
        <w:spacing w:line="240" w:lineRule="auto"/>
        <w:rPr>
          <w:rFonts w:ascii="Arial" w:hAnsi="Arial"/>
          <w:vertAlign w:val="superscript"/>
        </w:rPr>
      </w:pPr>
      <w:r w:rsidRPr="00D22DCA">
        <w:rPr>
          <w:rFonts w:ascii="Arial" w:hAnsi="Arial"/>
        </w:rPr>
        <w:t>Line Sletner, MD, PhD</w:t>
      </w:r>
      <w:r w:rsidRPr="00D22DCA">
        <w:rPr>
          <w:rFonts w:ascii="Arial" w:hAnsi="Arial"/>
          <w:vertAlign w:val="superscript"/>
        </w:rPr>
        <w:t>a,b</w:t>
      </w:r>
    </w:p>
    <w:p w:rsidR="005F0C84" w:rsidRPr="00D22DCA" w:rsidRDefault="0081299C" w:rsidP="00A9772B">
      <w:pPr>
        <w:spacing w:line="240" w:lineRule="auto"/>
        <w:rPr>
          <w:rFonts w:ascii="Arial" w:hAnsi="Arial"/>
        </w:rPr>
      </w:pPr>
      <w:r w:rsidRPr="00D22DCA">
        <w:rPr>
          <w:rFonts w:ascii="Arial" w:hAnsi="Arial"/>
        </w:rPr>
        <w:t>Pamela Mahon, PhD</w:t>
      </w:r>
      <w:r w:rsidR="007D1A86" w:rsidRPr="00D22DCA">
        <w:rPr>
          <w:rFonts w:ascii="Arial" w:hAnsi="Arial"/>
          <w:vertAlign w:val="superscript"/>
        </w:rPr>
        <w:t>b</w:t>
      </w:r>
    </w:p>
    <w:p w:rsidR="005F0C84" w:rsidRPr="00D22DCA" w:rsidRDefault="00100DD8" w:rsidP="00A9772B">
      <w:pPr>
        <w:spacing w:line="240" w:lineRule="auto"/>
        <w:rPr>
          <w:rFonts w:ascii="Arial" w:hAnsi="Arial"/>
          <w:vertAlign w:val="superscript"/>
        </w:rPr>
      </w:pPr>
      <w:r w:rsidRPr="00D22DCA">
        <w:rPr>
          <w:rFonts w:ascii="Arial" w:hAnsi="Arial"/>
        </w:rPr>
        <w:t>Sarah R. Crozier</w:t>
      </w:r>
      <w:r w:rsidR="007D1A86" w:rsidRPr="00D22DCA">
        <w:rPr>
          <w:rFonts w:ascii="Arial" w:hAnsi="Arial"/>
        </w:rPr>
        <w:t>, PhD</w:t>
      </w:r>
      <w:r w:rsidR="007D1A86" w:rsidRPr="00D22DCA">
        <w:rPr>
          <w:rFonts w:ascii="Arial" w:hAnsi="Arial"/>
          <w:vertAlign w:val="superscript"/>
        </w:rPr>
        <w:t>b</w:t>
      </w:r>
    </w:p>
    <w:p w:rsidR="007D1A86" w:rsidRPr="00D22DCA" w:rsidRDefault="00100DD8" w:rsidP="00A9772B">
      <w:pPr>
        <w:spacing w:line="240" w:lineRule="auto"/>
        <w:rPr>
          <w:rFonts w:ascii="Arial" w:hAnsi="Arial"/>
        </w:rPr>
      </w:pPr>
      <w:r w:rsidRPr="00D22DCA">
        <w:rPr>
          <w:rFonts w:ascii="Arial" w:hAnsi="Arial"/>
        </w:rPr>
        <w:t xml:space="preserve">Hazel </w:t>
      </w:r>
      <w:r w:rsidR="00BB2583" w:rsidRPr="00D22DCA">
        <w:rPr>
          <w:rFonts w:ascii="Arial" w:hAnsi="Arial"/>
        </w:rPr>
        <w:t xml:space="preserve">M. </w:t>
      </w:r>
      <w:r w:rsidRPr="00D22DCA">
        <w:rPr>
          <w:rFonts w:ascii="Arial" w:hAnsi="Arial"/>
        </w:rPr>
        <w:t>Inskip,</w:t>
      </w:r>
      <w:r w:rsidR="007D1A86" w:rsidRPr="00D22DCA">
        <w:rPr>
          <w:rFonts w:ascii="Arial" w:hAnsi="Arial"/>
        </w:rPr>
        <w:t xml:space="preserve"> PhD</w:t>
      </w:r>
      <w:r w:rsidR="007D1A86" w:rsidRPr="00D22DCA">
        <w:rPr>
          <w:rFonts w:ascii="Arial" w:hAnsi="Arial"/>
          <w:vertAlign w:val="superscript"/>
        </w:rPr>
        <w:t>b</w:t>
      </w:r>
      <w:r w:rsidR="00A63357" w:rsidRPr="00D22DCA">
        <w:rPr>
          <w:rFonts w:ascii="Arial" w:hAnsi="Arial"/>
          <w:vertAlign w:val="superscript"/>
        </w:rPr>
        <w:t>,c</w:t>
      </w:r>
    </w:p>
    <w:p w:rsidR="007D1A86" w:rsidRPr="00D22DCA" w:rsidRDefault="007D1A86" w:rsidP="00A9772B">
      <w:pPr>
        <w:spacing w:line="240" w:lineRule="auto"/>
        <w:rPr>
          <w:rFonts w:ascii="Arial" w:hAnsi="Arial"/>
          <w:vertAlign w:val="superscript"/>
        </w:rPr>
      </w:pPr>
      <w:r w:rsidRPr="00D22DCA">
        <w:rPr>
          <w:rFonts w:ascii="Arial" w:hAnsi="Arial"/>
        </w:rPr>
        <w:t xml:space="preserve">Keith </w:t>
      </w:r>
      <w:r w:rsidR="00BB2583" w:rsidRPr="00D22DCA">
        <w:rPr>
          <w:rFonts w:ascii="Arial" w:hAnsi="Arial"/>
        </w:rPr>
        <w:t xml:space="preserve">M. </w:t>
      </w:r>
      <w:r w:rsidRPr="00D22DCA">
        <w:rPr>
          <w:rFonts w:ascii="Arial" w:hAnsi="Arial"/>
        </w:rPr>
        <w:t xml:space="preserve">Godfrey, </w:t>
      </w:r>
      <w:r w:rsidR="00A63357" w:rsidRPr="00D22DCA">
        <w:rPr>
          <w:rFonts w:ascii="Arial" w:hAnsi="Arial"/>
        </w:rPr>
        <w:t>B</w:t>
      </w:r>
      <w:r w:rsidRPr="00D22DCA">
        <w:rPr>
          <w:rFonts w:ascii="Arial" w:hAnsi="Arial"/>
        </w:rPr>
        <w:t>M, PhD</w:t>
      </w:r>
      <w:r w:rsidRPr="00D22DCA">
        <w:rPr>
          <w:rFonts w:ascii="Arial" w:hAnsi="Arial"/>
          <w:vertAlign w:val="superscript"/>
        </w:rPr>
        <w:t>b</w:t>
      </w:r>
      <w:r w:rsidR="00A63357" w:rsidRPr="00D22DCA">
        <w:rPr>
          <w:rFonts w:ascii="Arial" w:hAnsi="Arial"/>
          <w:vertAlign w:val="superscript"/>
        </w:rPr>
        <w:t>,c</w:t>
      </w:r>
    </w:p>
    <w:p w:rsidR="007F2EAE" w:rsidRPr="00D22DCA" w:rsidRDefault="00100DD8" w:rsidP="00A9772B">
      <w:pPr>
        <w:spacing w:line="240" w:lineRule="auto"/>
        <w:rPr>
          <w:rFonts w:ascii="Arial" w:hAnsi="Arial"/>
          <w:vertAlign w:val="superscript"/>
        </w:rPr>
      </w:pPr>
      <w:r w:rsidRPr="00D22DCA">
        <w:rPr>
          <w:rFonts w:ascii="Arial" w:hAnsi="Arial"/>
        </w:rPr>
        <w:t>Scott Chiesa,</w:t>
      </w:r>
      <w:r w:rsidR="007F2EAE" w:rsidRPr="00D22DCA">
        <w:rPr>
          <w:rFonts w:ascii="Arial" w:hAnsi="Arial"/>
        </w:rPr>
        <w:t xml:space="preserve"> PhD</w:t>
      </w:r>
      <w:r w:rsidR="00A63357" w:rsidRPr="00D22DCA">
        <w:rPr>
          <w:rFonts w:ascii="Arial" w:hAnsi="Arial"/>
          <w:vertAlign w:val="superscript"/>
        </w:rPr>
        <w:t>d</w:t>
      </w:r>
    </w:p>
    <w:p w:rsidR="007F2EAE" w:rsidRPr="00D22DCA" w:rsidRDefault="00100DD8" w:rsidP="00A9772B">
      <w:pPr>
        <w:spacing w:line="240" w:lineRule="auto"/>
        <w:rPr>
          <w:rFonts w:ascii="Arial" w:hAnsi="Arial"/>
        </w:rPr>
      </w:pPr>
      <w:r w:rsidRPr="00D22DCA">
        <w:rPr>
          <w:rFonts w:ascii="Arial" w:hAnsi="Arial"/>
        </w:rPr>
        <w:t>De</w:t>
      </w:r>
      <w:r w:rsidR="003B58C0" w:rsidRPr="00D22DCA">
        <w:rPr>
          <w:rFonts w:ascii="Arial" w:hAnsi="Arial"/>
        </w:rPr>
        <w:t>v</w:t>
      </w:r>
      <w:r w:rsidRPr="00D22DCA">
        <w:rPr>
          <w:rFonts w:ascii="Arial" w:hAnsi="Arial"/>
        </w:rPr>
        <w:t xml:space="preserve">ina J. Bhowruth, </w:t>
      </w:r>
      <w:r w:rsidR="00F80BA8" w:rsidRPr="00D22DCA">
        <w:rPr>
          <w:rFonts w:ascii="Arial" w:hAnsi="Arial"/>
        </w:rPr>
        <w:t>BsC</w:t>
      </w:r>
      <w:r w:rsidR="00A63357" w:rsidRPr="00D22DCA">
        <w:rPr>
          <w:rFonts w:ascii="Arial" w:hAnsi="Arial"/>
          <w:vertAlign w:val="superscript"/>
        </w:rPr>
        <w:t>d</w:t>
      </w:r>
    </w:p>
    <w:p w:rsidR="00100DD8" w:rsidRPr="00D22DCA" w:rsidRDefault="00100DD8" w:rsidP="00A9772B">
      <w:pPr>
        <w:spacing w:line="240" w:lineRule="auto"/>
        <w:rPr>
          <w:rFonts w:ascii="Arial" w:hAnsi="Arial"/>
          <w:vertAlign w:val="superscript"/>
        </w:rPr>
      </w:pPr>
      <w:r w:rsidRPr="00D22DCA">
        <w:rPr>
          <w:rFonts w:ascii="Arial" w:hAnsi="Arial"/>
        </w:rPr>
        <w:t xml:space="preserve">Marietta Charakida, </w:t>
      </w:r>
      <w:r w:rsidR="00F80BA8" w:rsidRPr="00D22DCA">
        <w:rPr>
          <w:rFonts w:ascii="Arial" w:hAnsi="Arial"/>
        </w:rPr>
        <w:t xml:space="preserve">MD, </w:t>
      </w:r>
      <w:r w:rsidRPr="00D22DCA">
        <w:rPr>
          <w:rFonts w:ascii="Arial" w:hAnsi="Arial"/>
        </w:rPr>
        <w:t>PhD</w:t>
      </w:r>
      <w:r w:rsidR="00A63357" w:rsidRPr="00D22DCA">
        <w:rPr>
          <w:rFonts w:ascii="Arial" w:hAnsi="Arial"/>
          <w:vertAlign w:val="superscript"/>
        </w:rPr>
        <w:t>d</w:t>
      </w:r>
    </w:p>
    <w:p w:rsidR="007D1A86" w:rsidRPr="00D22DCA" w:rsidRDefault="00F80BA8" w:rsidP="00A9772B">
      <w:pPr>
        <w:spacing w:line="240" w:lineRule="auto"/>
        <w:rPr>
          <w:rFonts w:ascii="Arial" w:hAnsi="Arial"/>
          <w:vertAlign w:val="superscript"/>
        </w:rPr>
      </w:pPr>
      <w:r w:rsidRPr="00D22DCA">
        <w:rPr>
          <w:rFonts w:ascii="Arial" w:hAnsi="Arial"/>
        </w:rPr>
        <w:t>John Deanfield, MD</w:t>
      </w:r>
      <w:r w:rsidR="00A63357" w:rsidRPr="00D22DCA">
        <w:rPr>
          <w:rFonts w:ascii="Arial" w:hAnsi="Arial"/>
          <w:vertAlign w:val="superscript"/>
        </w:rPr>
        <w:t>d</w:t>
      </w:r>
    </w:p>
    <w:p w:rsidR="007D1A86" w:rsidRPr="00D22DCA" w:rsidRDefault="007D1A86" w:rsidP="00A9772B">
      <w:pPr>
        <w:spacing w:line="240" w:lineRule="auto"/>
        <w:rPr>
          <w:rFonts w:ascii="Arial" w:hAnsi="Arial"/>
          <w:vertAlign w:val="superscript"/>
        </w:rPr>
      </w:pPr>
      <w:r w:rsidRPr="00D22DCA">
        <w:rPr>
          <w:rFonts w:ascii="Arial" w:hAnsi="Arial"/>
        </w:rPr>
        <w:t>Cyrus Cooper, MD, PhD</w:t>
      </w:r>
      <w:r w:rsidRPr="00D22DCA">
        <w:rPr>
          <w:rFonts w:ascii="Arial" w:hAnsi="Arial"/>
          <w:vertAlign w:val="superscript"/>
        </w:rPr>
        <w:t>b</w:t>
      </w:r>
      <w:r w:rsidR="00A63357" w:rsidRPr="00D22DCA">
        <w:rPr>
          <w:rFonts w:ascii="Arial" w:hAnsi="Arial"/>
          <w:vertAlign w:val="superscript"/>
        </w:rPr>
        <w:t>,c</w:t>
      </w:r>
    </w:p>
    <w:p w:rsidR="005F0C84" w:rsidRPr="00D22DCA" w:rsidRDefault="00100DD8" w:rsidP="00A9772B">
      <w:pPr>
        <w:spacing w:line="240" w:lineRule="auto"/>
        <w:rPr>
          <w:rFonts w:ascii="Arial" w:hAnsi="Arial"/>
          <w:vertAlign w:val="superscript"/>
        </w:rPr>
      </w:pPr>
      <w:r w:rsidRPr="00D22DCA">
        <w:rPr>
          <w:rFonts w:ascii="Arial" w:hAnsi="Arial"/>
        </w:rPr>
        <w:t>Mark Hanson, D</w:t>
      </w:r>
      <w:r w:rsidR="007F2EAE" w:rsidRPr="00D22DCA">
        <w:rPr>
          <w:rFonts w:ascii="Arial" w:hAnsi="Arial"/>
        </w:rPr>
        <w:t>Phil</w:t>
      </w:r>
      <w:r w:rsidR="00A63357" w:rsidRPr="00D22DCA">
        <w:rPr>
          <w:rFonts w:ascii="Arial" w:hAnsi="Arial"/>
          <w:vertAlign w:val="superscript"/>
        </w:rPr>
        <w:t>c,e</w:t>
      </w:r>
    </w:p>
    <w:p w:rsidR="002B6F65" w:rsidRPr="00D22DCA" w:rsidRDefault="002B6F65" w:rsidP="00A9772B">
      <w:pPr>
        <w:spacing w:line="240" w:lineRule="auto"/>
        <w:rPr>
          <w:rFonts w:ascii="Arial" w:hAnsi="Arial"/>
          <w:b/>
        </w:rPr>
      </w:pPr>
    </w:p>
    <w:p w:rsidR="002B6F65" w:rsidRPr="00D22DCA" w:rsidRDefault="002B6F65" w:rsidP="00A9772B">
      <w:pPr>
        <w:spacing w:line="240" w:lineRule="auto"/>
        <w:rPr>
          <w:rFonts w:ascii="Arial" w:hAnsi="Arial"/>
          <w:b/>
        </w:rPr>
      </w:pPr>
      <w:r w:rsidRPr="00D22DCA">
        <w:rPr>
          <w:rFonts w:ascii="Arial" w:hAnsi="Arial"/>
          <w:b/>
        </w:rPr>
        <w:t>Affiliations:</w:t>
      </w:r>
    </w:p>
    <w:p w:rsidR="002B6F65" w:rsidRPr="00D22DCA" w:rsidRDefault="002B6F65" w:rsidP="00A9772B">
      <w:pPr>
        <w:spacing w:line="240" w:lineRule="auto"/>
        <w:rPr>
          <w:rFonts w:ascii="Arial" w:hAnsi="Arial"/>
          <w:iCs/>
        </w:rPr>
      </w:pPr>
      <w:r w:rsidRPr="00D22DCA">
        <w:rPr>
          <w:rFonts w:ascii="Arial" w:hAnsi="Arial"/>
          <w:vertAlign w:val="superscript"/>
        </w:rPr>
        <w:t>a</w:t>
      </w:r>
      <w:r w:rsidRPr="00D22DCA">
        <w:rPr>
          <w:rFonts w:ascii="Arial" w:hAnsi="Arial"/>
        </w:rPr>
        <w:t xml:space="preserve"> </w:t>
      </w:r>
      <w:r w:rsidRPr="00D22DCA">
        <w:rPr>
          <w:rFonts w:ascii="Arial" w:hAnsi="Arial"/>
          <w:iCs/>
        </w:rPr>
        <w:t>Dept. of Pediatric and Adolescents Medicine, Akershus University Hospital, Lørenskog, Norway</w:t>
      </w:r>
    </w:p>
    <w:p w:rsidR="002B6F65" w:rsidRPr="00D22DCA" w:rsidRDefault="002B6F65" w:rsidP="00A9772B">
      <w:pPr>
        <w:spacing w:line="240" w:lineRule="auto"/>
        <w:rPr>
          <w:rFonts w:ascii="Arial" w:hAnsi="Arial"/>
          <w:iCs/>
        </w:rPr>
      </w:pPr>
      <w:r w:rsidRPr="00D22DCA">
        <w:rPr>
          <w:rFonts w:ascii="Arial" w:hAnsi="Arial"/>
          <w:iCs/>
          <w:vertAlign w:val="superscript"/>
        </w:rPr>
        <w:t>b</w:t>
      </w:r>
      <w:r w:rsidRPr="00D22DCA">
        <w:rPr>
          <w:rFonts w:ascii="Arial" w:hAnsi="Arial"/>
          <w:iCs/>
        </w:rPr>
        <w:t xml:space="preserve"> MRC Lifecourse Epidemiology Unit, University of Southampton, Southampton, UK</w:t>
      </w:r>
    </w:p>
    <w:p w:rsidR="002B6F65" w:rsidRPr="00D22DCA" w:rsidRDefault="002B6F65" w:rsidP="00A9772B">
      <w:pPr>
        <w:spacing w:line="240" w:lineRule="auto"/>
        <w:rPr>
          <w:rFonts w:ascii="Arial" w:hAnsi="Arial"/>
          <w:iCs/>
        </w:rPr>
      </w:pPr>
      <w:r w:rsidRPr="00D22DCA">
        <w:rPr>
          <w:rFonts w:ascii="Arial" w:hAnsi="Arial"/>
          <w:iCs/>
          <w:vertAlign w:val="superscript"/>
        </w:rPr>
        <w:t>c</w:t>
      </w:r>
      <w:r w:rsidRPr="00D22DCA">
        <w:rPr>
          <w:rFonts w:ascii="Arial" w:hAnsi="Arial"/>
          <w:iCs/>
        </w:rPr>
        <w:t xml:space="preserve"> NIHR Southampton Biomedical Research Centre, University of Southampton and University Hospital Southampton NHS Foundation Trust, Southampton, UK</w:t>
      </w:r>
    </w:p>
    <w:p w:rsidR="002B6F65" w:rsidRPr="00D22DCA" w:rsidRDefault="002B6F65" w:rsidP="00A9772B">
      <w:pPr>
        <w:spacing w:line="240" w:lineRule="auto"/>
        <w:rPr>
          <w:rFonts w:ascii="Arial" w:hAnsi="Arial"/>
          <w:iCs/>
        </w:rPr>
      </w:pPr>
      <w:r w:rsidRPr="00D22DCA">
        <w:rPr>
          <w:rFonts w:ascii="Arial" w:hAnsi="Arial"/>
          <w:iCs/>
          <w:vertAlign w:val="superscript"/>
        </w:rPr>
        <w:t>d</w:t>
      </w:r>
      <w:r w:rsidRPr="00D22DCA">
        <w:rPr>
          <w:rFonts w:ascii="Arial" w:hAnsi="Arial"/>
          <w:iCs/>
        </w:rPr>
        <w:t xml:space="preserve"> Vascular Physiology Unit, Institute of Cardiovascular Science,</w:t>
      </w:r>
      <w:r w:rsidR="00D27098">
        <w:rPr>
          <w:rFonts w:ascii="Arial" w:hAnsi="Arial"/>
          <w:iCs/>
        </w:rPr>
        <w:t xml:space="preserve"> University College London,</w:t>
      </w:r>
      <w:r w:rsidRPr="00D22DCA">
        <w:rPr>
          <w:rFonts w:ascii="Arial" w:hAnsi="Arial"/>
          <w:iCs/>
        </w:rPr>
        <w:t xml:space="preserve"> London, UK</w:t>
      </w:r>
    </w:p>
    <w:p w:rsidR="002B6F65" w:rsidRPr="00D22DCA" w:rsidRDefault="002B6F65" w:rsidP="00A9772B">
      <w:pPr>
        <w:spacing w:line="240" w:lineRule="auto"/>
        <w:rPr>
          <w:rFonts w:ascii="Arial" w:hAnsi="Arial"/>
          <w:iCs/>
        </w:rPr>
      </w:pPr>
      <w:r w:rsidRPr="00D22DCA">
        <w:rPr>
          <w:rFonts w:ascii="Arial" w:hAnsi="Arial"/>
          <w:iCs/>
          <w:vertAlign w:val="superscript"/>
        </w:rPr>
        <w:t xml:space="preserve">e </w:t>
      </w:r>
      <w:r w:rsidRPr="00D22DCA">
        <w:rPr>
          <w:rFonts w:ascii="Arial" w:hAnsi="Arial"/>
          <w:iCs/>
        </w:rPr>
        <w:t>Institute of Developmental Sciences, University of Southampton, Southampton, UK</w:t>
      </w:r>
    </w:p>
    <w:p w:rsidR="002B6F65" w:rsidRPr="00D22DCA" w:rsidRDefault="002B6F65" w:rsidP="00A9772B">
      <w:pPr>
        <w:spacing w:line="240" w:lineRule="auto"/>
        <w:rPr>
          <w:rFonts w:ascii="Arial" w:hAnsi="Arial"/>
          <w:b/>
        </w:rPr>
      </w:pPr>
    </w:p>
    <w:p w:rsidR="002B6F65" w:rsidRPr="00D22DCA" w:rsidRDefault="002B6F65" w:rsidP="00A9772B">
      <w:pPr>
        <w:spacing w:line="240" w:lineRule="auto"/>
        <w:rPr>
          <w:rFonts w:ascii="Arial" w:hAnsi="Arial"/>
        </w:rPr>
      </w:pPr>
      <w:r w:rsidRPr="00D22DCA">
        <w:rPr>
          <w:rFonts w:ascii="Arial" w:hAnsi="Arial"/>
          <w:b/>
        </w:rPr>
        <w:t xml:space="preserve">Runnng title: </w:t>
      </w:r>
      <w:r w:rsidRPr="00D22DCA">
        <w:rPr>
          <w:rFonts w:ascii="Arial" w:hAnsi="Arial"/>
        </w:rPr>
        <w:t>Child body composition and vascular measures</w:t>
      </w:r>
    </w:p>
    <w:p w:rsidR="008D49C8" w:rsidRPr="00D22DCA" w:rsidRDefault="008D49C8" w:rsidP="00A9772B">
      <w:pPr>
        <w:spacing w:line="240" w:lineRule="auto"/>
        <w:rPr>
          <w:rFonts w:ascii="Arial" w:hAnsi="Arial"/>
          <w:b/>
        </w:rPr>
      </w:pPr>
    </w:p>
    <w:p w:rsidR="008D49C8" w:rsidRPr="00D22DCA" w:rsidRDefault="002B6F65" w:rsidP="00A9772B">
      <w:pPr>
        <w:spacing w:line="240" w:lineRule="auto"/>
        <w:rPr>
          <w:rFonts w:ascii="Arial" w:hAnsi="Arial"/>
          <w:b/>
          <w:iCs/>
        </w:rPr>
      </w:pPr>
      <w:r w:rsidRPr="00D22DCA">
        <w:rPr>
          <w:rFonts w:ascii="Arial" w:hAnsi="Arial"/>
          <w:iCs/>
        </w:rPr>
        <w:t>C</w:t>
      </w:r>
      <w:r w:rsidR="008D49C8" w:rsidRPr="00D22DCA">
        <w:rPr>
          <w:rFonts w:ascii="Arial" w:hAnsi="Arial"/>
          <w:b/>
          <w:iCs/>
        </w:rPr>
        <w:t>orrespond</w:t>
      </w:r>
      <w:r w:rsidRPr="00D22DCA">
        <w:rPr>
          <w:rFonts w:ascii="Arial" w:hAnsi="Arial"/>
          <w:b/>
          <w:iCs/>
        </w:rPr>
        <w:t>ing author</w:t>
      </w:r>
      <w:r w:rsidR="008D49C8" w:rsidRPr="00D22DCA">
        <w:rPr>
          <w:rFonts w:ascii="Arial" w:hAnsi="Arial"/>
          <w:b/>
          <w:iCs/>
        </w:rPr>
        <w:t>:</w:t>
      </w:r>
    </w:p>
    <w:p w:rsidR="008D49C8" w:rsidRPr="00D22DCA" w:rsidRDefault="008D49C8" w:rsidP="00A9772B">
      <w:pPr>
        <w:spacing w:line="240" w:lineRule="auto"/>
        <w:rPr>
          <w:rFonts w:ascii="Arial" w:hAnsi="Arial"/>
          <w:iCs/>
        </w:rPr>
      </w:pPr>
      <w:r w:rsidRPr="00D22DCA">
        <w:rPr>
          <w:rFonts w:ascii="Arial" w:hAnsi="Arial"/>
          <w:iCs/>
        </w:rPr>
        <w:t>Line Sletner, Department of Pediatric and Adolescents Medicine, Akershus University Hospital, 1478 Lørenskog, Norway.</w:t>
      </w:r>
    </w:p>
    <w:p w:rsidR="008D49C8" w:rsidRPr="00D22DCA" w:rsidRDefault="008D49C8" w:rsidP="00A9772B">
      <w:pPr>
        <w:spacing w:line="240" w:lineRule="auto"/>
        <w:rPr>
          <w:rFonts w:ascii="Arial" w:hAnsi="Arial"/>
          <w:iCs/>
          <w:lang w:val="fr-FR"/>
        </w:rPr>
      </w:pPr>
      <w:r w:rsidRPr="00D22DCA">
        <w:rPr>
          <w:rFonts w:ascii="Arial" w:hAnsi="Arial"/>
          <w:iCs/>
          <w:lang w:val="fr-FR"/>
        </w:rPr>
        <w:t>E-mail: line.sletner@medisin.uio.no</w:t>
      </w:r>
    </w:p>
    <w:p w:rsidR="008D49C8" w:rsidRPr="00D22DCA" w:rsidRDefault="008D49C8" w:rsidP="00A9772B">
      <w:pPr>
        <w:spacing w:line="240" w:lineRule="auto"/>
        <w:rPr>
          <w:rFonts w:ascii="Arial" w:hAnsi="Arial"/>
          <w:iCs/>
        </w:rPr>
      </w:pPr>
      <w:r w:rsidRPr="00D22DCA">
        <w:rPr>
          <w:rFonts w:ascii="Arial" w:hAnsi="Arial"/>
          <w:iCs/>
        </w:rPr>
        <w:t>Phone number: +47 901 18</w:t>
      </w:r>
      <w:r w:rsidR="00052FA8" w:rsidRPr="00D22DCA">
        <w:rPr>
          <w:rFonts w:ascii="Arial" w:hAnsi="Arial"/>
          <w:iCs/>
        </w:rPr>
        <w:t> </w:t>
      </w:r>
      <w:r w:rsidRPr="00D22DCA">
        <w:rPr>
          <w:rFonts w:ascii="Arial" w:hAnsi="Arial"/>
          <w:iCs/>
        </w:rPr>
        <w:t>392</w:t>
      </w:r>
    </w:p>
    <w:p w:rsidR="00925FE7" w:rsidRPr="00D22DCA" w:rsidRDefault="00925FE7" w:rsidP="00A9772B">
      <w:pPr>
        <w:spacing w:line="240" w:lineRule="auto"/>
        <w:rPr>
          <w:rFonts w:ascii="Arial" w:hAnsi="Arial"/>
          <w:iCs/>
        </w:rPr>
      </w:pPr>
    </w:p>
    <w:p w:rsidR="00052FA8" w:rsidRPr="00D22DCA" w:rsidRDefault="00052FA8" w:rsidP="00A9772B">
      <w:pPr>
        <w:spacing w:line="240" w:lineRule="auto"/>
        <w:rPr>
          <w:rFonts w:ascii="Arial" w:hAnsi="Arial"/>
          <w:iCs/>
        </w:rPr>
      </w:pPr>
      <w:r w:rsidRPr="00D22DCA">
        <w:rPr>
          <w:rFonts w:ascii="Arial" w:hAnsi="Arial"/>
          <w:b/>
          <w:iCs/>
        </w:rPr>
        <w:lastRenderedPageBreak/>
        <w:t xml:space="preserve">Keywords: </w:t>
      </w:r>
      <w:r w:rsidRPr="00D22DCA">
        <w:rPr>
          <w:rFonts w:ascii="Arial" w:hAnsi="Arial"/>
          <w:iCs/>
        </w:rPr>
        <w:t>Body composition, children, vascular measures, blood pressure, intima media thickness, pulse wave velocity, endothelial function</w:t>
      </w:r>
    </w:p>
    <w:p w:rsidR="002B6F65" w:rsidRPr="00D22DCA" w:rsidRDefault="002B6F65" w:rsidP="00A9772B">
      <w:pPr>
        <w:spacing w:line="240" w:lineRule="auto"/>
        <w:rPr>
          <w:rFonts w:ascii="Arial" w:hAnsi="Arial"/>
        </w:rPr>
      </w:pPr>
      <w:r w:rsidRPr="00D22DCA">
        <w:rPr>
          <w:rFonts w:ascii="Arial" w:hAnsi="Arial"/>
          <w:b/>
          <w:iCs/>
        </w:rPr>
        <w:t xml:space="preserve">Subject codes: </w:t>
      </w:r>
      <w:r w:rsidRPr="00D22DCA">
        <w:rPr>
          <w:rFonts w:ascii="Arial" w:hAnsi="Arial"/>
          <w:iCs/>
        </w:rPr>
        <w:t>Vascular biology, developmental biology, epidemiology, obesity, pediatrics, blood pressure.</w:t>
      </w:r>
    </w:p>
    <w:p w:rsidR="003A4082" w:rsidRPr="00D22DCA" w:rsidRDefault="003A4082" w:rsidP="00A9772B">
      <w:pPr>
        <w:spacing w:line="240" w:lineRule="auto"/>
        <w:rPr>
          <w:rFonts w:ascii="Arial" w:hAnsi="Arial"/>
        </w:rPr>
      </w:pPr>
    </w:p>
    <w:p w:rsidR="00052FA8" w:rsidRPr="00D22DCA" w:rsidRDefault="00EF515B" w:rsidP="00A9772B">
      <w:pPr>
        <w:spacing w:line="240" w:lineRule="auto"/>
        <w:rPr>
          <w:rFonts w:ascii="Arial" w:hAnsi="Arial"/>
          <w:b/>
        </w:rPr>
      </w:pPr>
      <w:r>
        <w:rPr>
          <w:rFonts w:ascii="Arial" w:hAnsi="Arial"/>
          <w:b/>
        </w:rPr>
        <w:t xml:space="preserve">Word count: </w:t>
      </w:r>
      <w:r w:rsidR="00296580">
        <w:rPr>
          <w:rFonts w:ascii="Arial" w:hAnsi="Arial"/>
        </w:rPr>
        <w:t>6982</w:t>
      </w:r>
    </w:p>
    <w:p w:rsidR="00052FA8" w:rsidRPr="00D22DCA" w:rsidRDefault="00052FA8" w:rsidP="00A9772B">
      <w:pPr>
        <w:spacing w:line="240" w:lineRule="auto"/>
        <w:rPr>
          <w:rFonts w:ascii="Arial" w:hAnsi="Arial"/>
          <w:b/>
        </w:rPr>
      </w:pPr>
      <w:r w:rsidRPr="00D22DCA">
        <w:rPr>
          <w:rFonts w:ascii="Arial" w:hAnsi="Arial"/>
          <w:b/>
        </w:rPr>
        <w:t>Total numbers of figures:</w:t>
      </w:r>
      <w:r w:rsidRPr="00D22DCA">
        <w:rPr>
          <w:rFonts w:ascii="Arial" w:hAnsi="Arial"/>
        </w:rPr>
        <w:t xml:space="preserve"> 3</w:t>
      </w:r>
    </w:p>
    <w:p w:rsidR="00052FA8" w:rsidRPr="00D22DCA" w:rsidRDefault="00052FA8" w:rsidP="00A9772B">
      <w:pPr>
        <w:spacing w:line="240" w:lineRule="auto"/>
        <w:rPr>
          <w:rFonts w:ascii="Arial" w:hAnsi="Arial"/>
          <w:b/>
        </w:rPr>
      </w:pPr>
      <w:r w:rsidRPr="00D22DCA">
        <w:rPr>
          <w:rFonts w:ascii="Arial" w:hAnsi="Arial"/>
          <w:b/>
        </w:rPr>
        <w:t>Total number of table</w:t>
      </w:r>
      <w:r w:rsidR="00BA4B94">
        <w:rPr>
          <w:rFonts w:ascii="Arial" w:hAnsi="Arial"/>
          <w:b/>
        </w:rPr>
        <w:t>s</w:t>
      </w:r>
      <w:r w:rsidRPr="00D22DCA">
        <w:rPr>
          <w:rFonts w:ascii="Arial" w:hAnsi="Arial"/>
          <w:b/>
        </w:rPr>
        <w:t xml:space="preserve">: </w:t>
      </w:r>
      <w:r w:rsidRPr="00D22DCA">
        <w:rPr>
          <w:rFonts w:ascii="Arial" w:hAnsi="Arial"/>
        </w:rPr>
        <w:t>3</w:t>
      </w:r>
    </w:p>
    <w:p w:rsidR="005F0C84" w:rsidRPr="00D22DCA" w:rsidRDefault="005F0C84" w:rsidP="00A9772B">
      <w:pPr>
        <w:spacing w:line="240" w:lineRule="auto"/>
        <w:rPr>
          <w:rFonts w:ascii="Arial" w:hAnsi="Arial"/>
        </w:rPr>
      </w:pPr>
    </w:p>
    <w:p w:rsidR="00052FA8" w:rsidRPr="00D22DCA" w:rsidRDefault="00052FA8" w:rsidP="00A9772B">
      <w:pPr>
        <w:spacing w:line="240" w:lineRule="auto"/>
        <w:rPr>
          <w:rFonts w:ascii="Arial" w:hAnsi="Arial"/>
        </w:rPr>
      </w:pPr>
      <w:r w:rsidRPr="00D22DCA">
        <w:rPr>
          <w:rFonts w:ascii="Arial" w:hAnsi="Arial"/>
          <w:b/>
        </w:rPr>
        <w:t>TOC category:</w:t>
      </w:r>
      <w:r w:rsidRPr="00D22DCA">
        <w:rPr>
          <w:rFonts w:ascii="Arial" w:hAnsi="Arial"/>
        </w:rPr>
        <w:t xml:space="preserve"> Clinical and population studies</w:t>
      </w:r>
    </w:p>
    <w:p w:rsidR="00052FA8" w:rsidRPr="00D22DCA" w:rsidRDefault="00052FA8" w:rsidP="00A9772B">
      <w:pPr>
        <w:spacing w:line="240" w:lineRule="auto"/>
        <w:rPr>
          <w:rFonts w:ascii="Arial" w:hAnsi="Arial"/>
        </w:rPr>
      </w:pPr>
      <w:r w:rsidRPr="00D22DCA">
        <w:rPr>
          <w:rFonts w:ascii="Arial" w:hAnsi="Arial"/>
          <w:b/>
        </w:rPr>
        <w:t>TOC subcategory:</w:t>
      </w:r>
      <w:r w:rsidRPr="00D22DCA">
        <w:rPr>
          <w:rFonts w:ascii="Arial" w:hAnsi="Arial"/>
        </w:rPr>
        <w:t xml:space="preserve"> Vascular Biology</w:t>
      </w:r>
    </w:p>
    <w:p w:rsidR="00052FA8" w:rsidRPr="00D22DCA" w:rsidRDefault="00052FA8" w:rsidP="00A9772B">
      <w:pPr>
        <w:spacing w:line="240" w:lineRule="auto"/>
        <w:rPr>
          <w:rFonts w:ascii="Arial" w:hAnsi="Arial"/>
        </w:rPr>
      </w:pPr>
    </w:p>
    <w:p w:rsidR="005A3891" w:rsidRPr="00D22DCA" w:rsidRDefault="005A3891" w:rsidP="00A9772B">
      <w:pPr>
        <w:spacing w:line="240" w:lineRule="auto"/>
        <w:rPr>
          <w:rFonts w:ascii="Arial" w:hAnsi="Arial"/>
        </w:rPr>
      </w:pPr>
    </w:p>
    <w:p w:rsidR="00AA4CC7" w:rsidRPr="00D22DCA" w:rsidRDefault="003A4082" w:rsidP="00A9772B">
      <w:pPr>
        <w:spacing w:line="240" w:lineRule="auto"/>
        <w:rPr>
          <w:rFonts w:ascii="Arial" w:hAnsi="Arial"/>
          <w:b/>
        </w:rPr>
      </w:pPr>
      <w:r w:rsidRPr="00D22DCA">
        <w:rPr>
          <w:rFonts w:ascii="Arial" w:hAnsi="Arial"/>
          <w:b/>
        </w:rPr>
        <w:t>A</w:t>
      </w:r>
      <w:r w:rsidR="002C07F4" w:rsidRPr="00D22DCA">
        <w:rPr>
          <w:rFonts w:ascii="Arial" w:hAnsi="Arial"/>
          <w:b/>
        </w:rPr>
        <w:t>bstract:</w:t>
      </w:r>
    </w:p>
    <w:p w:rsidR="002C07F4" w:rsidRPr="00D22DCA" w:rsidRDefault="00864DE1" w:rsidP="00A9772B">
      <w:pPr>
        <w:spacing w:line="240" w:lineRule="auto"/>
        <w:rPr>
          <w:rFonts w:ascii="Arial" w:hAnsi="Arial"/>
        </w:rPr>
      </w:pPr>
      <w:r w:rsidRPr="00D22DCA">
        <w:rPr>
          <w:rFonts w:ascii="Arial" w:hAnsi="Arial"/>
          <w:b/>
        </w:rPr>
        <w:t>Objective:</w:t>
      </w:r>
      <w:r w:rsidR="002C07F4" w:rsidRPr="00D22DCA">
        <w:rPr>
          <w:rFonts w:ascii="Arial" w:hAnsi="Arial"/>
          <w:b/>
        </w:rPr>
        <w:t xml:space="preserve"> </w:t>
      </w:r>
      <w:r w:rsidR="00CC4860" w:rsidRPr="00D22DCA">
        <w:rPr>
          <w:rFonts w:ascii="Arial" w:hAnsi="Arial"/>
        </w:rPr>
        <w:t>C</w:t>
      </w:r>
      <w:r w:rsidR="002C07F4" w:rsidRPr="00D22DCA">
        <w:rPr>
          <w:rFonts w:ascii="Arial" w:hAnsi="Arial"/>
        </w:rPr>
        <w:t xml:space="preserve">hildhood </w:t>
      </w:r>
      <w:r w:rsidR="00CC4860" w:rsidRPr="00D22DCA">
        <w:rPr>
          <w:rFonts w:ascii="Arial" w:hAnsi="Arial"/>
        </w:rPr>
        <w:t>body mass index (</w:t>
      </w:r>
      <w:r w:rsidR="002C07F4" w:rsidRPr="00D22DCA">
        <w:rPr>
          <w:rFonts w:ascii="Arial" w:hAnsi="Arial"/>
        </w:rPr>
        <w:t>BMI</w:t>
      </w:r>
      <w:r w:rsidR="00CC4860" w:rsidRPr="00D22DCA">
        <w:rPr>
          <w:rFonts w:ascii="Arial" w:hAnsi="Arial"/>
        </w:rPr>
        <w:t>)</w:t>
      </w:r>
      <w:r w:rsidR="002C07F4" w:rsidRPr="00D22DCA">
        <w:rPr>
          <w:rFonts w:ascii="Arial" w:hAnsi="Arial"/>
        </w:rPr>
        <w:t xml:space="preserve"> has been related to vascular structure and function. However, </w:t>
      </w:r>
      <w:r w:rsidR="00CC4860" w:rsidRPr="00D22DCA">
        <w:rPr>
          <w:rFonts w:ascii="Arial" w:hAnsi="Arial"/>
        </w:rPr>
        <w:t xml:space="preserve">little is known about the differing contributions of fat and </w:t>
      </w:r>
      <w:r w:rsidR="00BA4B94">
        <w:rPr>
          <w:rFonts w:ascii="Arial" w:hAnsi="Arial"/>
        </w:rPr>
        <w:t>lean</w:t>
      </w:r>
      <w:r w:rsidR="002C07F4" w:rsidRPr="00D22DCA">
        <w:rPr>
          <w:rFonts w:ascii="Arial" w:hAnsi="Arial"/>
        </w:rPr>
        <w:t xml:space="preserve"> mass</w:t>
      </w:r>
      <w:r w:rsidR="007F2EAE" w:rsidRPr="00D22DCA">
        <w:rPr>
          <w:rFonts w:ascii="Arial" w:hAnsi="Arial"/>
        </w:rPr>
        <w:t xml:space="preserve"> to this relationship</w:t>
      </w:r>
      <w:r w:rsidR="002C07F4" w:rsidRPr="00D22DCA">
        <w:rPr>
          <w:rFonts w:ascii="Arial" w:hAnsi="Arial"/>
        </w:rPr>
        <w:t>.</w:t>
      </w:r>
      <w:r w:rsidRPr="00D22DCA">
        <w:rPr>
          <w:rFonts w:ascii="Arial" w:hAnsi="Arial"/>
        </w:rPr>
        <w:t xml:space="preserve"> Our objectives were to</w:t>
      </w:r>
      <w:r w:rsidR="002C07F4" w:rsidRPr="00D22DCA">
        <w:rPr>
          <w:rFonts w:ascii="Arial" w:hAnsi="Arial"/>
        </w:rPr>
        <w:t xml:space="preserve"> relate </w:t>
      </w:r>
      <w:r w:rsidR="00A40FFE" w:rsidRPr="00D22DCA">
        <w:rPr>
          <w:rFonts w:ascii="Arial" w:hAnsi="Arial"/>
        </w:rPr>
        <w:t xml:space="preserve">the </w:t>
      </w:r>
      <w:r w:rsidR="002C07F4" w:rsidRPr="00D22DCA">
        <w:rPr>
          <w:rFonts w:ascii="Arial" w:hAnsi="Arial"/>
        </w:rPr>
        <w:t xml:space="preserve">fat and </w:t>
      </w:r>
      <w:r w:rsidR="00BA4B94">
        <w:rPr>
          <w:rFonts w:ascii="Arial" w:hAnsi="Arial"/>
        </w:rPr>
        <w:t>lean</w:t>
      </w:r>
      <w:r w:rsidR="00E435D8" w:rsidRPr="00D22DCA">
        <w:rPr>
          <w:rFonts w:ascii="Arial" w:hAnsi="Arial"/>
        </w:rPr>
        <w:t xml:space="preserve"> mass</w:t>
      </w:r>
      <w:r w:rsidR="00657A73">
        <w:rPr>
          <w:rFonts w:ascii="Arial" w:hAnsi="Arial"/>
        </w:rPr>
        <w:t xml:space="preserve"> (bone excluded)</w:t>
      </w:r>
      <w:r w:rsidR="00E435D8" w:rsidRPr="00D22DCA">
        <w:rPr>
          <w:rFonts w:ascii="Arial" w:hAnsi="Arial"/>
        </w:rPr>
        <w:t xml:space="preserve"> components of</w:t>
      </w:r>
      <w:r w:rsidR="002C07F4" w:rsidRPr="00D22DCA">
        <w:rPr>
          <w:rFonts w:ascii="Arial" w:hAnsi="Arial"/>
        </w:rPr>
        <w:t xml:space="preserve"> BMI </w:t>
      </w:r>
      <w:r w:rsidR="00F17A75">
        <w:rPr>
          <w:rFonts w:ascii="Arial" w:hAnsi="Arial"/>
        </w:rPr>
        <w:t xml:space="preserve">(fat </w:t>
      </w:r>
      <w:r w:rsidR="00756896">
        <w:rPr>
          <w:rFonts w:ascii="Arial" w:hAnsi="Arial"/>
        </w:rPr>
        <w:t xml:space="preserve">mass index (FMI) </w:t>
      </w:r>
      <w:r w:rsidR="00F17A75">
        <w:rPr>
          <w:rFonts w:ascii="Arial" w:hAnsi="Arial"/>
        </w:rPr>
        <w:t xml:space="preserve">and </w:t>
      </w:r>
      <w:r w:rsidR="00BA4B94">
        <w:rPr>
          <w:rFonts w:ascii="Arial" w:hAnsi="Arial"/>
        </w:rPr>
        <w:t>lean</w:t>
      </w:r>
      <w:r w:rsidR="00F17A75">
        <w:rPr>
          <w:rFonts w:ascii="Arial" w:hAnsi="Arial"/>
        </w:rPr>
        <w:t xml:space="preserve"> mass in</w:t>
      </w:r>
      <w:r w:rsidR="00756896">
        <w:rPr>
          <w:rFonts w:ascii="Arial" w:hAnsi="Arial"/>
        </w:rPr>
        <w:t>dex (</w:t>
      </w:r>
      <w:r w:rsidR="00BA4B94">
        <w:rPr>
          <w:rFonts w:ascii="Arial" w:hAnsi="Arial"/>
        </w:rPr>
        <w:t>LMI</w:t>
      </w:r>
      <w:r w:rsidR="00756896">
        <w:rPr>
          <w:rFonts w:ascii="Arial" w:hAnsi="Arial"/>
        </w:rPr>
        <w:t>)</w:t>
      </w:r>
      <w:r w:rsidR="00ED26F8">
        <w:rPr>
          <w:rFonts w:ascii="Arial" w:hAnsi="Arial"/>
        </w:rPr>
        <w:t>; mass (</w:t>
      </w:r>
      <w:r w:rsidR="00F17A75">
        <w:rPr>
          <w:rFonts w:ascii="Arial" w:hAnsi="Arial"/>
        </w:rPr>
        <w:t>kg</w:t>
      </w:r>
      <w:r w:rsidR="00ED26F8">
        <w:rPr>
          <w:rFonts w:ascii="Arial" w:hAnsi="Arial"/>
        </w:rPr>
        <w:t>)</w:t>
      </w:r>
      <w:r w:rsidR="00F17A75">
        <w:rPr>
          <w:rFonts w:ascii="Arial" w:hAnsi="Arial"/>
        </w:rPr>
        <w:t>/</w:t>
      </w:r>
      <w:r w:rsidR="00ED26F8">
        <w:rPr>
          <w:rFonts w:ascii="Arial" w:hAnsi="Arial"/>
        </w:rPr>
        <w:t>height (</w:t>
      </w:r>
      <w:r w:rsidR="00F17A75">
        <w:rPr>
          <w:rFonts w:ascii="Arial" w:hAnsi="Arial"/>
        </w:rPr>
        <w:t>m</w:t>
      </w:r>
      <w:r w:rsidR="00ED26F8">
        <w:rPr>
          <w:rFonts w:ascii="Arial" w:hAnsi="Arial"/>
        </w:rPr>
        <w:t>)</w:t>
      </w:r>
      <w:r w:rsidR="00F17A75">
        <w:rPr>
          <w:rFonts w:ascii="Arial" w:hAnsi="Arial"/>
          <w:vertAlign w:val="superscript"/>
        </w:rPr>
        <w:t>2</w:t>
      </w:r>
      <w:r w:rsidR="00F17A75">
        <w:rPr>
          <w:rFonts w:ascii="Arial" w:hAnsi="Arial"/>
        </w:rPr>
        <w:t xml:space="preserve">) </w:t>
      </w:r>
      <w:r w:rsidR="002C07F4" w:rsidRPr="00D22DCA">
        <w:rPr>
          <w:rFonts w:ascii="Arial" w:hAnsi="Arial"/>
        </w:rPr>
        <w:t>to vascular measures</w:t>
      </w:r>
      <w:r w:rsidR="00E435D8" w:rsidRPr="00D22DCA">
        <w:rPr>
          <w:rFonts w:ascii="Arial" w:hAnsi="Arial"/>
        </w:rPr>
        <w:t xml:space="preserve"> in pre-pubertal children</w:t>
      </w:r>
      <w:r w:rsidR="002C07F4" w:rsidRPr="00D22DCA">
        <w:rPr>
          <w:rFonts w:ascii="Arial" w:hAnsi="Arial"/>
        </w:rPr>
        <w:t>.</w:t>
      </w:r>
    </w:p>
    <w:p w:rsidR="009B4189" w:rsidRPr="00D22DCA" w:rsidRDefault="001631DE" w:rsidP="00A9772B">
      <w:pPr>
        <w:spacing w:line="240" w:lineRule="auto"/>
        <w:rPr>
          <w:rFonts w:ascii="Arial" w:hAnsi="Arial"/>
        </w:rPr>
      </w:pPr>
      <w:r w:rsidRPr="00D22DCA">
        <w:rPr>
          <w:rFonts w:ascii="Arial" w:hAnsi="Arial"/>
          <w:b/>
        </w:rPr>
        <w:t>Approach and Results</w:t>
      </w:r>
      <w:r w:rsidR="00864DE1" w:rsidRPr="00D22DCA">
        <w:rPr>
          <w:rFonts w:ascii="Arial" w:hAnsi="Arial"/>
          <w:b/>
        </w:rPr>
        <w:t>:</w:t>
      </w:r>
      <w:r w:rsidR="002C07F4" w:rsidRPr="00D22DCA">
        <w:rPr>
          <w:rFonts w:ascii="Arial" w:hAnsi="Arial"/>
          <w:b/>
        </w:rPr>
        <w:t xml:space="preserve"> </w:t>
      </w:r>
      <w:r w:rsidR="002C07F4" w:rsidRPr="00D22DCA">
        <w:rPr>
          <w:rFonts w:ascii="Arial" w:hAnsi="Arial"/>
        </w:rPr>
        <w:t>In the UK Southampton Women’s Sur</w:t>
      </w:r>
      <w:r w:rsidR="00CF18D7" w:rsidRPr="00D22DCA">
        <w:rPr>
          <w:rFonts w:ascii="Arial" w:hAnsi="Arial"/>
        </w:rPr>
        <w:t>vey mother-offspring cohort, 983</w:t>
      </w:r>
      <w:r w:rsidR="002C07F4" w:rsidRPr="00D22DCA">
        <w:rPr>
          <w:rFonts w:ascii="Arial" w:hAnsi="Arial"/>
        </w:rPr>
        <w:t xml:space="preserve"> children had dual x-ray absorptiometry and vascular measurements at 8-9 years.  </w:t>
      </w:r>
      <w:r w:rsidR="00E435D8" w:rsidRPr="00D22DCA">
        <w:rPr>
          <w:rFonts w:ascii="Arial" w:hAnsi="Arial"/>
        </w:rPr>
        <w:t>U</w:t>
      </w:r>
      <w:r w:rsidR="002C07F4" w:rsidRPr="00D22DCA">
        <w:rPr>
          <w:rFonts w:ascii="Arial" w:hAnsi="Arial"/>
        </w:rPr>
        <w:t>sing linear regression</w:t>
      </w:r>
      <w:r w:rsidR="00E435D8" w:rsidRPr="00D22DCA">
        <w:rPr>
          <w:rFonts w:ascii="Arial" w:hAnsi="Arial"/>
        </w:rPr>
        <w:t xml:space="preserve"> analyses, we found that m</w:t>
      </w:r>
      <w:r w:rsidR="00F335C5" w:rsidRPr="00D22DCA">
        <w:rPr>
          <w:rFonts w:ascii="Arial" w:hAnsi="Arial"/>
        </w:rPr>
        <w:t xml:space="preserve">ost vascular </w:t>
      </w:r>
      <w:r w:rsidR="00A40FFE" w:rsidRPr="00D22DCA">
        <w:rPr>
          <w:rFonts w:ascii="Arial" w:hAnsi="Arial"/>
        </w:rPr>
        <w:t xml:space="preserve">measures </w:t>
      </w:r>
      <w:r w:rsidR="00F335C5" w:rsidRPr="00D22DCA">
        <w:rPr>
          <w:rFonts w:ascii="Arial" w:hAnsi="Arial"/>
        </w:rPr>
        <w:t>were related to BMI</w:t>
      </w:r>
      <w:r w:rsidR="00A40FFE" w:rsidRPr="00D22DCA">
        <w:rPr>
          <w:rFonts w:ascii="Arial" w:hAnsi="Arial"/>
        </w:rPr>
        <w:t xml:space="preserve">, but </w:t>
      </w:r>
      <w:r w:rsidR="0021026B" w:rsidRPr="00D22DCA">
        <w:rPr>
          <w:rFonts w:ascii="Arial" w:hAnsi="Arial"/>
        </w:rPr>
        <w:t xml:space="preserve">fat and </w:t>
      </w:r>
      <w:r w:rsidR="00BA4B94">
        <w:rPr>
          <w:rFonts w:ascii="Arial" w:hAnsi="Arial"/>
        </w:rPr>
        <w:t>lean</w:t>
      </w:r>
      <w:r w:rsidR="00F335C5" w:rsidRPr="00D22DCA">
        <w:rPr>
          <w:rFonts w:ascii="Arial" w:hAnsi="Arial"/>
        </w:rPr>
        <w:t xml:space="preserve"> </w:t>
      </w:r>
      <w:r w:rsidR="0036708C" w:rsidRPr="00D22DCA">
        <w:rPr>
          <w:rFonts w:ascii="Arial" w:hAnsi="Arial"/>
        </w:rPr>
        <w:t xml:space="preserve">mass </w:t>
      </w:r>
      <w:r w:rsidR="005E50DC" w:rsidRPr="00D22DCA">
        <w:rPr>
          <w:rFonts w:ascii="Arial" w:hAnsi="Arial"/>
        </w:rPr>
        <w:t xml:space="preserve">contributed </w:t>
      </w:r>
      <w:r w:rsidR="00A40FFE" w:rsidRPr="00D22DCA">
        <w:rPr>
          <w:rFonts w:ascii="Arial" w:hAnsi="Arial"/>
        </w:rPr>
        <w:t>differently</w:t>
      </w:r>
      <w:r w:rsidR="0036708C" w:rsidRPr="00D22DCA">
        <w:rPr>
          <w:rFonts w:ascii="Arial" w:hAnsi="Arial"/>
        </w:rPr>
        <w:t>.</w:t>
      </w:r>
      <w:r w:rsidR="00F335C5" w:rsidRPr="00D22DCA">
        <w:rPr>
          <w:rFonts w:ascii="Arial" w:hAnsi="Arial"/>
        </w:rPr>
        <w:t xml:space="preserve"> </w:t>
      </w:r>
      <w:r w:rsidR="00E84DAD" w:rsidRPr="00D22DCA">
        <w:rPr>
          <w:rFonts w:ascii="Arial" w:hAnsi="Arial"/>
        </w:rPr>
        <w:t>Systolic blood pressure</w:t>
      </w:r>
      <w:r w:rsidR="009B4189" w:rsidRPr="00D22DCA">
        <w:rPr>
          <w:rFonts w:ascii="Arial" w:hAnsi="Arial"/>
        </w:rPr>
        <w:t xml:space="preserve"> was</w:t>
      </w:r>
      <w:r w:rsidR="002C07F4" w:rsidRPr="00D22DCA">
        <w:rPr>
          <w:rFonts w:ascii="Arial" w:hAnsi="Arial"/>
        </w:rPr>
        <w:t xml:space="preserve"> positively associated with</w:t>
      </w:r>
      <w:r w:rsidR="00F960EB" w:rsidRPr="00D22DCA">
        <w:rPr>
          <w:rFonts w:ascii="Arial" w:hAnsi="Arial"/>
        </w:rPr>
        <w:t xml:space="preserve"> </w:t>
      </w:r>
      <w:r w:rsidR="00C54824" w:rsidRPr="00D22DCA">
        <w:rPr>
          <w:rFonts w:ascii="Arial" w:hAnsi="Arial"/>
        </w:rPr>
        <w:t>both</w:t>
      </w:r>
      <w:r w:rsidR="00A11E11">
        <w:rPr>
          <w:rFonts w:ascii="Arial" w:hAnsi="Arial"/>
        </w:rPr>
        <w:t xml:space="preserve"> </w:t>
      </w:r>
      <w:r w:rsidR="00F960EB" w:rsidRPr="00D22DCA">
        <w:rPr>
          <w:rFonts w:ascii="Arial" w:hAnsi="Arial"/>
        </w:rPr>
        <w:t>FMI (β=</w:t>
      </w:r>
      <w:r w:rsidR="008F14AE" w:rsidRPr="00D22DCA">
        <w:rPr>
          <w:rFonts w:ascii="Arial" w:hAnsi="Arial"/>
        </w:rPr>
        <w:t>0.91</w:t>
      </w:r>
      <w:r w:rsidR="00F016DC" w:rsidRPr="00D22DCA">
        <w:rPr>
          <w:rFonts w:ascii="Arial" w:hAnsi="Arial"/>
        </w:rPr>
        <w:t xml:space="preserve"> </w:t>
      </w:r>
      <w:r w:rsidR="008F14AE" w:rsidRPr="00D22DCA">
        <w:rPr>
          <w:rFonts w:ascii="Arial" w:hAnsi="Arial"/>
        </w:rPr>
        <w:t>(95% CI: 0.52, 1.30</w:t>
      </w:r>
      <w:r w:rsidR="009B4189" w:rsidRPr="00D22DCA">
        <w:rPr>
          <w:rFonts w:ascii="Arial" w:hAnsi="Arial"/>
        </w:rPr>
        <w:t>)</w:t>
      </w:r>
      <w:r w:rsidR="0036708C" w:rsidRPr="00D22DCA">
        <w:rPr>
          <w:rFonts w:ascii="Arial" w:hAnsi="Arial"/>
        </w:rPr>
        <w:t xml:space="preserve"> </w:t>
      </w:r>
      <w:r w:rsidR="00F960EB" w:rsidRPr="00D22DCA">
        <w:rPr>
          <w:rFonts w:ascii="Arial" w:hAnsi="Arial"/>
        </w:rPr>
        <w:t xml:space="preserve">mm/Hg) and </w:t>
      </w:r>
      <w:r w:rsidR="00BA4B94">
        <w:rPr>
          <w:rFonts w:ascii="Arial" w:hAnsi="Arial"/>
        </w:rPr>
        <w:t>LMI</w:t>
      </w:r>
      <w:r w:rsidR="00952626">
        <w:rPr>
          <w:rFonts w:ascii="Arial" w:hAnsi="Arial"/>
        </w:rPr>
        <w:t xml:space="preserve"> </w:t>
      </w:r>
      <w:r w:rsidR="00F960EB" w:rsidRPr="00D22DCA">
        <w:rPr>
          <w:rFonts w:ascii="Arial" w:hAnsi="Arial"/>
        </w:rPr>
        <w:t>(β=</w:t>
      </w:r>
      <w:r w:rsidR="009B4189" w:rsidRPr="00D22DCA">
        <w:rPr>
          <w:rFonts w:ascii="Arial" w:hAnsi="Arial"/>
        </w:rPr>
        <w:t>2.16</w:t>
      </w:r>
      <w:r w:rsidR="00F016DC" w:rsidRPr="00D22DCA">
        <w:rPr>
          <w:rFonts w:ascii="Arial" w:hAnsi="Arial"/>
        </w:rPr>
        <w:t xml:space="preserve"> </w:t>
      </w:r>
      <w:r w:rsidR="009B4189" w:rsidRPr="00D22DCA">
        <w:rPr>
          <w:rFonts w:ascii="Arial" w:hAnsi="Arial"/>
        </w:rPr>
        <w:t>(</w:t>
      </w:r>
      <w:r w:rsidR="008F14AE" w:rsidRPr="00D22DCA">
        <w:rPr>
          <w:rFonts w:ascii="Arial" w:hAnsi="Arial"/>
        </w:rPr>
        <w:t>1.47</w:t>
      </w:r>
      <w:r w:rsidR="00F016DC" w:rsidRPr="00D22DCA">
        <w:rPr>
          <w:rFonts w:ascii="Arial" w:hAnsi="Arial"/>
        </w:rPr>
        <w:t>, 2.85</w:t>
      </w:r>
      <w:r w:rsidR="00F960EB" w:rsidRPr="00D22DCA">
        <w:rPr>
          <w:rFonts w:ascii="Arial" w:hAnsi="Arial"/>
        </w:rPr>
        <w:t>) mmHg</w:t>
      </w:r>
      <w:r w:rsidR="00F016DC" w:rsidRPr="00D22DCA">
        <w:rPr>
          <w:rFonts w:ascii="Arial" w:hAnsi="Arial"/>
        </w:rPr>
        <w:t>)</w:t>
      </w:r>
      <w:r w:rsidR="00D22DCA">
        <w:rPr>
          <w:rFonts w:ascii="Arial" w:hAnsi="Arial"/>
        </w:rPr>
        <w:t>, while p</w:t>
      </w:r>
      <w:r w:rsidR="00F016DC" w:rsidRPr="00D22DCA">
        <w:rPr>
          <w:rFonts w:ascii="Arial" w:hAnsi="Arial"/>
        </w:rPr>
        <w:t>ulse rate was positively associated with FMI (</w:t>
      </w:r>
      <w:r w:rsidR="00F960EB" w:rsidRPr="00D22DCA">
        <w:rPr>
          <w:rFonts w:ascii="Arial" w:hAnsi="Arial"/>
        </w:rPr>
        <w:t>β=</w:t>
      </w:r>
      <w:r w:rsidR="00F016DC" w:rsidRPr="00D22DCA">
        <w:rPr>
          <w:rFonts w:ascii="Arial" w:hAnsi="Arial"/>
        </w:rPr>
        <w:t>0.93 (0.48, 1.3</w:t>
      </w:r>
      <w:r w:rsidR="008F14AE" w:rsidRPr="00D22DCA">
        <w:rPr>
          <w:rFonts w:ascii="Arial" w:hAnsi="Arial"/>
        </w:rPr>
        <w:t>8</w:t>
      </w:r>
      <w:r w:rsidR="00F016DC" w:rsidRPr="00D22DCA">
        <w:rPr>
          <w:rFonts w:ascii="Arial" w:hAnsi="Arial"/>
        </w:rPr>
        <w:t xml:space="preserve">) </w:t>
      </w:r>
      <w:r w:rsidR="00F960EB" w:rsidRPr="00D22DCA">
        <w:rPr>
          <w:rFonts w:ascii="Arial" w:hAnsi="Arial"/>
        </w:rPr>
        <w:t xml:space="preserve">b/min), </w:t>
      </w:r>
      <w:r w:rsidR="00F016DC" w:rsidRPr="00D22DCA">
        <w:rPr>
          <w:rFonts w:ascii="Arial" w:hAnsi="Arial"/>
        </w:rPr>
        <w:t xml:space="preserve">but negatively associated with </w:t>
      </w:r>
      <w:r w:rsidR="00BA4B94">
        <w:rPr>
          <w:rFonts w:ascii="Arial" w:hAnsi="Arial"/>
        </w:rPr>
        <w:t>LMI</w:t>
      </w:r>
      <w:r w:rsidR="00F016DC" w:rsidRPr="00D22DCA">
        <w:rPr>
          <w:rFonts w:ascii="Arial" w:hAnsi="Arial"/>
        </w:rPr>
        <w:t xml:space="preserve"> (</w:t>
      </w:r>
      <w:r w:rsidR="00F960EB" w:rsidRPr="00D22DCA">
        <w:rPr>
          <w:rFonts w:ascii="Arial" w:hAnsi="Arial"/>
        </w:rPr>
        <w:t>β=</w:t>
      </w:r>
      <w:r w:rsidR="008F14AE" w:rsidRPr="00D22DCA">
        <w:rPr>
          <w:rFonts w:ascii="Arial" w:hAnsi="Arial"/>
        </w:rPr>
        <w:t>-1.79 (-2.59, -0.99</w:t>
      </w:r>
      <w:r w:rsidR="00F016DC" w:rsidRPr="00D22DCA">
        <w:rPr>
          <w:rFonts w:ascii="Arial" w:hAnsi="Arial"/>
        </w:rPr>
        <w:t>)</w:t>
      </w:r>
      <w:r w:rsidR="00F960EB" w:rsidRPr="00D22DCA">
        <w:rPr>
          <w:rFonts w:ascii="Arial" w:hAnsi="Arial"/>
        </w:rPr>
        <w:t xml:space="preserve"> b/min)</w:t>
      </w:r>
      <w:r w:rsidR="00F016DC" w:rsidRPr="00D22DCA">
        <w:rPr>
          <w:rFonts w:ascii="Arial" w:hAnsi="Arial"/>
        </w:rPr>
        <w:t xml:space="preserve">. </w:t>
      </w:r>
      <w:r w:rsidR="0080689B" w:rsidRPr="00D22DCA">
        <w:rPr>
          <w:rFonts w:ascii="Arial" w:hAnsi="Arial"/>
        </w:rPr>
        <w:t xml:space="preserve">The positive relation between BMI and carotid intima media thickness was mainly due to a positive association with </w:t>
      </w:r>
      <w:r w:rsidR="00BA4B94">
        <w:rPr>
          <w:rFonts w:ascii="Arial" w:hAnsi="Arial"/>
        </w:rPr>
        <w:t>LMI</w:t>
      </w:r>
      <w:r w:rsidR="0080689B" w:rsidRPr="00D22DCA">
        <w:rPr>
          <w:rFonts w:ascii="Arial" w:hAnsi="Arial"/>
        </w:rPr>
        <w:t xml:space="preserve"> (β=0.013 (0.008, 0.019) mm). </w:t>
      </w:r>
      <w:r w:rsidR="00F016DC" w:rsidRPr="00D22DCA">
        <w:rPr>
          <w:rFonts w:ascii="Arial" w:hAnsi="Arial"/>
        </w:rPr>
        <w:t>Carotid</w:t>
      </w:r>
      <w:r w:rsidR="00CF18D7" w:rsidRPr="00D22DCA">
        <w:rPr>
          <w:rFonts w:ascii="Arial" w:hAnsi="Arial"/>
        </w:rPr>
        <w:t>-femoral pulse wave velocity (</w:t>
      </w:r>
      <w:r w:rsidR="00F016DC" w:rsidRPr="00D22DCA">
        <w:rPr>
          <w:rFonts w:ascii="Arial" w:hAnsi="Arial"/>
        </w:rPr>
        <w:t>PWV)</w:t>
      </w:r>
      <w:r w:rsidR="00756896">
        <w:rPr>
          <w:rFonts w:ascii="Arial" w:hAnsi="Arial"/>
        </w:rPr>
        <w:t>, but not</w:t>
      </w:r>
      <w:r w:rsidR="00F016DC" w:rsidRPr="00D22DCA">
        <w:rPr>
          <w:rFonts w:ascii="Arial" w:hAnsi="Arial"/>
        </w:rPr>
        <w:t xml:space="preserve"> </w:t>
      </w:r>
      <w:r w:rsidR="00756896" w:rsidRPr="00D22DCA">
        <w:rPr>
          <w:rFonts w:ascii="Arial" w:hAnsi="Arial"/>
        </w:rPr>
        <w:t>carotid-radial PWV</w:t>
      </w:r>
      <w:r w:rsidR="00756896">
        <w:rPr>
          <w:rFonts w:ascii="Arial" w:hAnsi="Arial"/>
        </w:rPr>
        <w:t>,</w:t>
      </w:r>
      <w:r w:rsidR="00756896" w:rsidRPr="00D22DCA">
        <w:rPr>
          <w:rFonts w:ascii="Arial" w:hAnsi="Arial"/>
        </w:rPr>
        <w:t xml:space="preserve"> </w:t>
      </w:r>
      <w:r w:rsidR="00F016DC" w:rsidRPr="00D22DCA">
        <w:rPr>
          <w:rFonts w:ascii="Arial" w:hAnsi="Arial"/>
        </w:rPr>
        <w:t>was positively associated with FMI (</w:t>
      </w:r>
      <w:r w:rsidR="00F960EB" w:rsidRPr="00D22DCA">
        <w:rPr>
          <w:rFonts w:ascii="Arial" w:hAnsi="Arial"/>
        </w:rPr>
        <w:t>β=0.06</w:t>
      </w:r>
      <w:r w:rsidR="00F016DC" w:rsidRPr="00D22DCA">
        <w:rPr>
          <w:rFonts w:ascii="Arial" w:hAnsi="Arial"/>
        </w:rPr>
        <w:t xml:space="preserve"> (0.03, 0.09)</w:t>
      </w:r>
      <w:r w:rsidR="00F960EB" w:rsidRPr="00D22DCA">
        <w:rPr>
          <w:rFonts w:ascii="Arial" w:hAnsi="Arial"/>
        </w:rPr>
        <w:t xml:space="preserve"> m/s)</w:t>
      </w:r>
      <w:r w:rsidRPr="00D22DCA">
        <w:rPr>
          <w:rFonts w:ascii="Arial" w:hAnsi="Arial"/>
        </w:rPr>
        <w:t xml:space="preserve">. </w:t>
      </w:r>
      <w:r w:rsidR="00F335C5" w:rsidRPr="00D22DCA">
        <w:rPr>
          <w:rFonts w:ascii="Arial" w:hAnsi="Arial"/>
        </w:rPr>
        <w:t xml:space="preserve">For </w:t>
      </w:r>
      <w:r w:rsidR="00C54824" w:rsidRPr="00D22DCA">
        <w:rPr>
          <w:rFonts w:ascii="Arial" w:hAnsi="Arial"/>
        </w:rPr>
        <w:t>systolic blood pressure</w:t>
      </w:r>
      <w:r w:rsidR="00CF18D7" w:rsidRPr="00D22DCA">
        <w:rPr>
          <w:rFonts w:ascii="Arial" w:hAnsi="Arial"/>
        </w:rPr>
        <w:t xml:space="preserve">, carotid-femoral </w:t>
      </w:r>
      <w:r w:rsidR="00A03524" w:rsidRPr="00D22DCA">
        <w:rPr>
          <w:rFonts w:ascii="Arial" w:hAnsi="Arial"/>
        </w:rPr>
        <w:t>PWV and reactive hyper</w:t>
      </w:r>
      <w:r w:rsidR="00F335C5" w:rsidRPr="00D22DCA">
        <w:rPr>
          <w:rFonts w:ascii="Arial" w:hAnsi="Arial"/>
        </w:rPr>
        <w:t>emia</w:t>
      </w:r>
      <w:r w:rsidR="00C31D39" w:rsidRPr="00D22DCA">
        <w:rPr>
          <w:rFonts w:ascii="Arial" w:hAnsi="Arial"/>
        </w:rPr>
        <w:t xml:space="preserve"> </w:t>
      </w:r>
      <w:r w:rsidR="00CF18D7" w:rsidRPr="00D22DCA">
        <w:rPr>
          <w:rFonts w:ascii="Arial" w:hAnsi="Arial"/>
        </w:rPr>
        <w:t>significant interaction</w:t>
      </w:r>
      <w:r w:rsidR="0018692B" w:rsidRPr="00D22DCA">
        <w:rPr>
          <w:rFonts w:ascii="Arial" w:hAnsi="Arial"/>
        </w:rPr>
        <w:t>s</w:t>
      </w:r>
      <w:r w:rsidR="00CF18D7" w:rsidRPr="00D22DCA">
        <w:rPr>
          <w:rFonts w:ascii="Arial" w:hAnsi="Arial"/>
        </w:rPr>
        <w:t xml:space="preserve"> indicated that </w:t>
      </w:r>
      <w:r w:rsidR="00C31D39" w:rsidRPr="00D22DCA">
        <w:rPr>
          <w:rFonts w:ascii="Arial" w:hAnsi="Arial"/>
        </w:rPr>
        <w:t xml:space="preserve">the </w:t>
      </w:r>
      <w:r w:rsidR="00952626">
        <w:rPr>
          <w:rFonts w:ascii="Arial" w:hAnsi="Arial"/>
        </w:rPr>
        <w:t>association with</w:t>
      </w:r>
      <w:r w:rsidR="00C31D39" w:rsidRPr="00D22DCA">
        <w:rPr>
          <w:rFonts w:ascii="Arial" w:hAnsi="Arial"/>
        </w:rPr>
        <w:t xml:space="preserve"> fat mass depended on the amount of </w:t>
      </w:r>
      <w:r w:rsidR="00BA4B94">
        <w:rPr>
          <w:rFonts w:ascii="Arial" w:hAnsi="Arial"/>
        </w:rPr>
        <w:t>lean</w:t>
      </w:r>
      <w:r w:rsidR="00C31D39" w:rsidRPr="00D22DCA">
        <w:rPr>
          <w:rFonts w:ascii="Arial" w:hAnsi="Arial"/>
        </w:rPr>
        <w:t xml:space="preserve"> mass</w:t>
      </w:r>
      <w:r w:rsidR="00F335C5" w:rsidRPr="00D22DCA">
        <w:rPr>
          <w:rFonts w:ascii="Arial" w:hAnsi="Arial"/>
        </w:rPr>
        <w:t xml:space="preserve">.  </w:t>
      </w:r>
    </w:p>
    <w:p w:rsidR="002C07F4" w:rsidRPr="00D22DCA" w:rsidRDefault="002C07F4" w:rsidP="00A9772B">
      <w:pPr>
        <w:spacing w:line="240" w:lineRule="auto"/>
        <w:rPr>
          <w:rFonts w:ascii="Arial" w:hAnsi="Arial"/>
        </w:rPr>
      </w:pPr>
      <w:r w:rsidRPr="00D22DCA">
        <w:rPr>
          <w:rFonts w:ascii="Arial" w:hAnsi="Arial"/>
          <w:b/>
        </w:rPr>
        <w:t>Conclusions</w:t>
      </w:r>
      <w:r w:rsidR="00864DE1" w:rsidRPr="00D22DCA">
        <w:rPr>
          <w:rFonts w:ascii="Arial" w:hAnsi="Arial"/>
          <w:b/>
        </w:rPr>
        <w:t>:</w:t>
      </w:r>
      <w:r w:rsidRPr="00D22DCA">
        <w:rPr>
          <w:rFonts w:ascii="Arial" w:hAnsi="Arial"/>
        </w:rPr>
        <w:t xml:space="preserve"> In pre-pubertal children, differences in vascular structure and function in relation to BMI </w:t>
      </w:r>
      <w:r w:rsidR="00D22DCA">
        <w:rPr>
          <w:rFonts w:ascii="Arial" w:hAnsi="Arial"/>
        </w:rPr>
        <w:t xml:space="preserve">probably </w:t>
      </w:r>
      <w:r w:rsidRPr="00D22DCA">
        <w:rPr>
          <w:rFonts w:ascii="Arial" w:hAnsi="Arial"/>
        </w:rPr>
        <w:t>represent combinations of adverse effects of fat mass</w:t>
      </w:r>
      <w:r w:rsidR="00B64F3F" w:rsidRPr="00D22DCA">
        <w:rPr>
          <w:rFonts w:ascii="Arial" w:hAnsi="Arial"/>
        </w:rPr>
        <w:t>,</w:t>
      </w:r>
      <w:r w:rsidR="0018692B" w:rsidRPr="00D22DCA">
        <w:rPr>
          <w:rFonts w:ascii="Arial" w:hAnsi="Arial"/>
        </w:rPr>
        <w:t xml:space="preserve"> adaptive </w:t>
      </w:r>
      <w:r w:rsidR="00B64F3F" w:rsidRPr="00D22DCA">
        <w:rPr>
          <w:rFonts w:ascii="Arial" w:hAnsi="Arial"/>
        </w:rPr>
        <w:t>effects of body size and</w:t>
      </w:r>
      <w:r w:rsidR="0018692B" w:rsidRPr="00D22DCA">
        <w:rPr>
          <w:rFonts w:ascii="Arial" w:hAnsi="Arial"/>
        </w:rPr>
        <w:t xml:space="preserve"> </w:t>
      </w:r>
      <w:r w:rsidR="00C31D39" w:rsidRPr="00D22DCA">
        <w:rPr>
          <w:rFonts w:ascii="Arial" w:hAnsi="Arial"/>
        </w:rPr>
        <w:t>relative</w:t>
      </w:r>
      <w:r w:rsidR="007F2EAE" w:rsidRPr="00D22DCA">
        <w:rPr>
          <w:rFonts w:ascii="Arial" w:hAnsi="Arial"/>
        </w:rPr>
        <w:t>ly</w:t>
      </w:r>
      <w:r w:rsidR="00C31D39" w:rsidRPr="00D22DCA">
        <w:rPr>
          <w:rFonts w:ascii="Arial" w:hAnsi="Arial"/>
        </w:rPr>
        <w:t xml:space="preserve"> </w:t>
      </w:r>
      <w:r w:rsidRPr="00D22DCA">
        <w:rPr>
          <w:rFonts w:ascii="Arial" w:hAnsi="Arial"/>
        </w:rPr>
        <w:t xml:space="preserve">protective effects </w:t>
      </w:r>
      <w:r w:rsidR="00B64F3F" w:rsidRPr="00D22DCA">
        <w:rPr>
          <w:rFonts w:ascii="Arial" w:hAnsi="Arial"/>
        </w:rPr>
        <w:t xml:space="preserve">of </w:t>
      </w:r>
      <w:r w:rsidR="00BA4B94">
        <w:rPr>
          <w:rFonts w:ascii="Arial" w:hAnsi="Arial"/>
        </w:rPr>
        <w:t>lean</w:t>
      </w:r>
      <w:r w:rsidRPr="00D22DCA">
        <w:rPr>
          <w:rFonts w:ascii="Arial" w:hAnsi="Arial"/>
        </w:rPr>
        <w:t xml:space="preserve"> m</w:t>
      </w:r>
      <w:r w:rsidR="004E4FDF" w:rsidRPr="00D22DCA">
        <w:rPr>
          <w:rFonts w:ascii="Arial" w:hAnsi="Arial"/>
        </w:rPr>
        <w:t>ass</w:t>
      </w:r>
      <w:r w:rsidRPr="00D22DCA">
        <w:rPr>
          <w:rFonts w:ascii="Arial" w:hAnsi="Arial"/>
        </w:rPr>
        <w:t>.</w:t>
      </w:r>
      <w:r w:rsidR="00C31D39" w:rsidRPr="00D22DCA">
        <w:rPr>
          <w:rFonts w:ascii="Arial" w:hAnsi="Arial"/>
        </w:rPr>
        <w:t xml:space="preserve"> </w:t>
      </w:r>
    </w:p>
    <w:p w:rsidR="00186212" w:rsidRPr="00D22DCA" w:rsidRDefault="00186212" w:rsidP="00A9772B">
      <w:pPr>
        <w:spacing w:line="240" w:lineRule="auto"/>
        <w:rPr>
          <w:rFonts w:ascii="Arial" w:hAnsi="Arial"/>
          <w:b/>
        </w:rPr>
      </w:pPr>
    </w:p>
    <w:p w:rsidR="005B2747" w:rsidRPr="00D22DCA" w:rsidRDefault="005B2747" w:rsidP="00A9772B">
      <w:pPr>
        <w:spacing w:line="240" w:lineRule="auto"/>
        <w:rPr>
          <w:rFonts w:ascii="Arial" w:hAnsi="Arial"/>
          <w:color w:val="FF0000"/>
        </w:rPr>
      </w:pPr>
    </w:p>
    <w:p w:rsidR="00D2421A" w:rsidRPr="00D22DCA" w:rsidRDefault="00D2421A" w:rsidP="00A9772B">
      <w:pPr>
        <w:spacing w:line="240" w:lineRule="auto"/>
        <w:rPr>
          <w:rFonts w:ascii="Arial" w:hAnsi="Arial"/>
          <w:b/>
        </w:rPr>
      </w:pPr>
      <w:r w:rsidRPr="00D22DCA">
        <w:rPr>
          <w:rFonts w:ascii="Arial" w:hAnsi="Arial"/>
          <w:b/>
        </w:rPr>
        <w:t>Abbreviations</w:t>
      </w:r>
    </w:p>
    <w:p w:rsidR="00D2421A" w:rsidRPr="00756896" w:rsidRDefault="00D2421A" w:rsidP="00A9772B">
      <w:pPr>
        <w:spacing w:line="240" w:lineRule="auto"/>
        <w:rPr>
          <w:rFonts w:ascii="Arial" w:hAnsi="Arial"/>
        </w:rPr>
      </w:pPr>
      <w:r w:rsidRPr="00D22DCA">
        <w:rPr>
          <w:rFonts w:ascii="Arial" w:hAnsi="Arial"/>
        </w:rPr>
        <w:t>BMI – Body mass index</w:t>
      </w:r>
    </w:p>
    <w:p w:rsidR="00D2421A" w:rsidRPr="00D22DCA" w:rsidRDefault="00D2421A" w:rsidP="00A9772B">
      <w:pPr>
        <w:spacing w:line="240" w:lineRule="auto"/>
        <w:rPr>
          <w:rFonts w:ascii="Arial" w:hAnsi="Arial"/>
        </w:rPr>
      </w:pPr>
      <w:r w:rsidRPr="00D22DCA">
        <w:rPr>
          <w:rFonts w:ascii="Arial" w:hAnsi="Arial"/>
        </w:rPr>
        <w:t>CVD – Cardiovascular disease</w:t>
      </w:r>
    </w:p>
    <w:p w:rsidR="00D2421A" w:rsidRPr="00756896" w:rsidRDefault="00D2421A" w:rsidP="00A9772B">
      <w:pPr>
        <w:spacing w:line="240" w:lineRule="auto"/>
        <w:rPr>
          <w:rFonts w:ascii="Arial" w:hAnsi="Arial"/>
        </w:rPr>
      </w:pPr>
      <w:r w:rsidRPr="00D22DCA">
        <w:rPr>
          <w:rFonts w:ascii="Arial" w:hAnsi="Arial"/>
        </w:rPr>
        <w:t>FMI – Fat mass index</w:t>
      </w:r>
    </w:p>
    <w:p w:rsidR="00D2421A" w:rsidRPr="00756896" w:rsidRDefault="00BA4B94" w:rsidP="00A9772B">
      <w:pPr>
        <w:spacing w:line="240" w:lineRule="auto"/>
        <w:rPr>
          <w:rFonts w:ascii="Arial" w:hAnsi="Arial"/>
        </w:rPr>
      </w:pPr>
      <w:r>
        <w:rPr>
          <w:rFonts w:ascii="Arial" w:hAnsi="Arial"/>
        </w:rPr>
        <w:t>L</w:t>
      </w:r>
      <w:r w:rsidR="00D2421A" w:rsidRPr="00D22DCA">
        <w:rPr>
          <w:rFonts w:ascii="Arial" w:hAnsi="Arial"/>
        </w:rPr>
        <w:t>MI – Lean mass index</w:t>
      </w:r>
      <w:r w:rsidR="00756896">
        <w:rPr>
          <w:rFonts w:ascii="Arial" w:hAnsi="Arial"/>
        </w:rPr>
        <w:t xml:space="preserve"> </w:t>
      </w:r>
    </w:p>
    <w:p w:rsidR="00D2421A" w:rsidRPr="00D22DCA" w:rsidRDefault="00D2421A" w:rsidP="00A9772B">
      <w:pPr>
        <w:spacing w:line="240" w:lineRule="auto"/>
        <w:rPr>
          <w:rFonts w:ascii="Arial" w:hAnsi="Arial"/>
        </w:rPr>
      </w:pPr>
      <w:r w:rsidRPr="00D22DCA">
        <w:rPr>
          <w:rFonts w:ascii="Arial" w:hAnsi="Arial"/>
        </w:rPr>
        <w:lastRenderedPageBreak/>
        <w:t>BP – Blood pressure</w:t>
      </w:r>
    </w:p>
    <w:p w:rsidR="00D2421A" w:rsidRPr="00D22DCA" w:rsidRDefault="00D2421A" w:rsidP="00A9772B">
      <w:pPr>
        <w:spacing w:line="240" w:lineRule="auto"/>
        <w:rPr>
          <w:rFonts w:ascii="Arial" w:hAnsi="Arial"/>
        </w:rPr>
      </w:pPr>
      <w:r w:rsidRPr="00D22DCA">
        <w:rPr>
          <w:rFonts w:ascii="Arial" w:hAnsi="Arial"/>
        </w:rPr>
        <w:t>cDC – Carotid distensibility coefficient</w:t>
      </w:r>
    </w:p>
    <w:p w:rsidR="00D2421A" w:rsidRPr="00D22DCA" w:rsidRDefault="00D2421A" w:rsidP="00A9772B">
      <w:pPr>
        <w:spacing w:line="240" w:lineRule="auto"/>
        <w:rPr>
          <w:rFonts w:ascii="Arial" w:hAnsi="Arial"/>
        </w:rPr>
      </w:pPr>
      <w:r w:rsidRPr="00D22DCA">
        <w:rPr>
          <w:rFonts w:ascii="Arial" w:hAnsi="Arial"/>
        </w:rPr>
        <w:t>cIMT – Carotid intima media thickness</w:t>
      </w:r>
    </w:p>
    <w:p w:rsidR="00D2421A" w:rsidRPr="00D22DCA" w:rsidRDefault="00D2421A" w:rsidP="00A9772B">
      <w:pPr>
        <w:spacing w:line="240" w:lineRule="auto"/>
        <w:rPr>
          <w:rFonts w:ascii="Arial" w:hAnsi="Arial"/>
        </w:rPr>
      </w:pPr>
      <w:r w:rsidRPr="00D22DCA">
        <w:rPr>
          <w:rFonts w:ascii="Arial" w:hAnsi="Arial"/>
        </w:rPr>
        <w:t>PWV – Pulse wave velocity</w:t>
      </w:r>
    </w:p>
    <w:p w:rsidR="00D2421A" w:rsidRPr="00D22DCA" w:rsidRDefault="00D2421A" w:rsidP="00A9772B">
      <w:pPr>
        <w:spacing w:line="240" w:lineRule="auto"/>
        <w:rPr>
          <w:rFonts w:ascii="Arial" w:hAnsi="Arial"/>
        </w:rPr>
      </w:pPr>
      <w:r w:rsidRPr="00D22DCA">
        <w:rPr>
          <w:rFonts w:ascii="Arial" w:hAnsi="Arial"/>
        </w:rPr>
        <w:t>FMD – Flow-mediated dilatation</w:t>
      </w:r>
    </w:p>
    <w:p w:rsidR="00D2421A" w:rsidRPr="00D22DCA" w:rsidRDefault="00D2421A" w:rsidP="00A9772B">
      <w:pPr>
        <w:spacing w:line="240" w:lineRule="auto"/>
        <w:rPr>
          <w:rFonts w:ascii="Arial" w:hAnsi="Arial"/>
        </w:rPr>
      </w:pPr>
      <w:r w:rsidRPr="00D22DCA">
        <w:rPr>
          <w:rFonts w:ascii="Arial" w:hAnsi="Arial"/>
        </w:rPr>
        <w:t>DXA – Dual x-ray absorptiometry</w:t>
      </w:r>
    </w:p>
    <w:p w:rsidR="005B2747" w:rsidRPr="00D22DCA" w:rsidRDefault="005B2747" w:rsidP="00A9772B">
      <w:pPr>
        <w:spacing w:line="240" w:lineRule="auto"/>
        <w:rPr>
          <w:rFonts w:ascii="Arial" w:hAnsi="Arial"/>
          <w:color w:val="FF0000"/>
        </w:rPr>
      </w:pPr>
    </w:p>
    <w:p w:rsidR="005B2747" w:rsidRPr="00D22DCA" w:rsidRDefault="005B2747" w:rsidP="00A9772B">
      <w:pPr>
        <w:spacing w:line="240" w:lineRule="auto"/>
        <w:rPr>
          <w:rFonts w:ascii="Arial" w:hAnsi="Arial"/>
          <w:color w:val="FF0000"/>
        </w:rPr>
      </w:pPr>
    </w:p>
    <w:p w:rsidR="005B2747" w:rsidRPr="00D22DCA" w:rsidRDefault="005B2747" w:rsidP="00A9772B">
      <w:pPr>
        <w:spacing w:line="240" w:lineRule="auto"/>
        <w:rPr>
          <w:rFonts w:ascii="Arial" w:hAnsi="Arial"/>
          <w:color w:val="FF0000"/>
        </w:rPr>
      </w:pPr>
    </w:p>
    <w:p w:rsidR="006328A5" w:rsidRPr="00E961B9" w:rsidRDefault="00864DE1" w:rsidP="00A9772B">
      <w:pPr>
        <w:spacing w:line="240" w:lineRule="auto"/>
        <w:rPr>
          <w:rFonts w:ascii="Arial" w:hAnsi="Arial"/>
          <w:b/>
          <w:sz w:val="28"/>
          <w:szCs w:val="28"/>
        </w:rPr>
      </w:pPr>
      <w:r w:rsidRPr="00E961B9">
        <w:rPr>
          <w:rFonts w:ascii="Arial" w:hAnsi="Arial"/>
          <w:b/>
          <w:sz w:val="28"/>
          <w:szCs w:val="28"/>
        </w:rPr>
        <w:t>Introduction</w:t>
      </w:r>
    </w:p>
    <w:p w:rsidR="00677CE3" w:rsidRPr="00D22DCA" w:rsidRDefault="009C4801" w:rsidP="00A9772B">
      <w:pPr>
        <w:spacing w:line="240" w:lineRule="auto"/>
        <w:rPr>
          <w:rFonts w:ascii="Arial" w:hAnsi="Arial"/>
        </w:rPr>
      </w:pPr>
      <w:r w:rsidRPr="00D22DCA">
        <w:rPr>
          <w:rFonts w:ascii="Arial" w:hAnsi="Arial"/>
        </w:rPr>
        <w:t>In adults</w:t>
      </w:r>
      <w:r w:rsidR="008B68B3" w:rsidRPr="00D22DCA">
        <w:rPr>
          <w:rFonts w:ascii="Arial" w:hAnsi="Arial"/>
        </w:rPr>
        <w:t>,</w:t>
      </w:r>
      <w:r w:rsidRPr="00D22DCA">
        <w:rPr>
          <w:rFonts w:ascii="Arial" w:hAnsi="Arial"/>
        </w:rPr>
        <w:t xml:space="preserve"> m</w:t>
      </w:r>
      <w:r w:rsidR="00402F2B" w:rsidRPr="00D22DCA">
        <w:rPr>
          <w:rFonts w:ascii="Arial" w:hAnsi="Arial"/>
        </w:rPr>
        <w:t>easures</w:t>
      </w:r>
      <w:r w:rsidR="00505973" w:rsidRPr="00D22DCA">
        <w:rPr>
          <w:rFonts w:ascii="Arial" w:hAnsi="Arial"/>
        </w:rPr>
        <w:t xml:space="preserve"> </w:t>
      </w:r>
      <w:r w:rsidR="00F13E15" w:rsidRPr="00D22DCA">
        <w:rPr>
          <w:rFonts w:ascii="Arial" w:hAnsi="Arial"/>
        </w:rPr>
        <w:t>of vascular structure and function are</w:t>
      </w:r>
      <w:r w:rsidR="00505973" w:rsidRPr="00D22DCA">
        <w:rPr>
          <w:rFonts w:ascii="Arial" w:hAnsi="Arial"/>
        </w:rPr>
        <w:t xml:space="preserve"> </w:t>
      </w:r>
      <w:r w:rsidR="005927D4" w:rsidRPr="00D22DCA">
        <w:rPr>
          <w:rFonts w:ascii="Arial" w:hAnsi="Arial"/>
        </w:rPr>
        <w:t xml:space="preserve">strong </w:t>
      </w:r>
      <w:r w:rsidR="00402F2B" w:rsidRPr="00D22DCA">
        <w:rPr>
          <w:rFonts w:ascii="Arial" w:hAnsi="Arial"/>
        </w:rPr>
        <w:t>markers for</w:t>
      </w:r>
      <w:r w:rsidR="00505973" w:rsidRPr="00D22DCA">
        <w:rPr>
          <w:rFonts w:ascii="Arial" w:hAnsi="Arial"/>
        </w:rPr>
        <w:t xml:space="preserve"> </w:t>
      </w:r>
      <w:r w:rsidR="00FB7140" w:rsidRPr="00D22DCA">
        <w:rPr>
          <w:rFonts w:ascii="Arial" w:hAnsi="Arial"/>
        </w:rPr>
        <w:t xml:space="preserve">risk of </w:t>
      </w:r>
      <w:r w:rsidRPr="00D22DCA">
        <w:rPr>
          <w:rFonts w:ascii="Arial" w:hAnsi="Arial"/>
        </w:rPr>
        <w:t>later cardiovascular disease (CVD)</w:t>
      </w:r>
      <w:r w:rsidR="005F4692" w:rsidRPr="00D22DCA">
        <w:rPr>
          <w:rFonts w:ascii="Arial" w:hAnsi="Arial"/>
        </w:rPr>
        <w:t>.</w:t>
      </w:r>
      <w:r w:rsidRPr="00D22DCA">
        <w:rPr>
          <w:rFonts w:ascii="Arial" w:hAnsi="Arial"/>
        </w:rPr>
        <w:fldChar w:fldCharType="begin">
          <w:fldData xml:space="preserve">PEVuZE5vdGU+PENpdGU+PEF1dGhvcj5Mb3Jlbno8L0F1dGhvcj48WWVhcj4yMDA3PC9ZZWFyPjxS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</w:fldData>
        </w:fldChar>
      </w:r>
      <w:r w:rsidR="00985791">
        <w:rPr>
          <w:rFonts w:ascii="Arial" w:hAnsi="Arial"/>
        </w:rPr>
        <w:instrText xml:space="preserve"> ADDIN EN.CITE </w:instrText>
      </w:r>
      <w:r w:rsidR="00985791">
        <w:rPr>
          <w:rFonts w:ascii="Arial" w:hAnsi="Arial"/>
        </w:rPr>
        <w:fldChar w:fldCharType="begin">
          <w:fldData xml:space="preserve">PEVuZE5vdGU+PENpdGU+PEF1dGhvcj5Mb3Jlbno8L0F1dGhvcj48WWVhcj4yMDA3PC9ZZWFyPjxS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Pr="00D22DCA">
        <w:rPr>
          <w:rFonts w:ascii="Arial" w:hAnsi="Arial"/>
        </w:rPr>
      </w:r>
      <w:r w:rsidRPr="00D22DCA">
        <w:rPr>
          <w:rFonts w:ascii="Arial" w:hAnsi="Arial"/>
        </w:rPr>
        <w:fldChar w:fldCharType="separate"/>
      </w:r>
      <w:r w:rsidR="00985791" w:rsidRPr="00985791">
        <w:rPr>
          <w:rFonts w:ascii="Arial" w:hAnsi="Arial"/>
          <w:noProof/>
          <w:vertAlign w:val="superscript"/>
        </w:rPr>
        <w:t>1-5</w:t>
      </w:r>
      <w:r w:rsidRPr="00D22DCA">
        <w:rPr>
          <w:rFonts w:ascii="Arial" w:hAnsi="Arial"/>
        </w:rPr>
        <w:fldChar w:fldCharType="end"/>
      </w:r>
      <w:r w:rsidRPr="00D22DCA">
        <w:rPr>
          <w:rFonts w:ascii="Arial" w:hAnsi="Arial"/>
        </w:rPr>
        <w:t xml:space="preserve"> </w:t>
      </w:r>
      <w:r w:rsidR="00E33F68">
        <w:rPr>
          <w:rFonts w:ascii="Arial" w:hAnsi="Arial"/>
        </w:rPr>
        <w:t>F</w:t>
      </w:r>
      <w:r w:rsidR="00E33F68" w:rsidRPr="00E33F68">
        <w:rPr>
          <w:rFonts w:ascii="Arial" w:hAnsi="Arial"/>
        </w:rPr>
        <w:t xml:space="preserve">or CVD prevention, </w:t>
      </w:r>
      <w:r w:rsidR="00341BAF">
        <w:rPr>
          <w:rFonts w:ascii="Arial" w:hAnsi="Arial"/>
        </w:rPr>
        <w:t>it is important</w:t>
      </w:r>
      <w:r w:rsidR="00E33F68" w:rsidRPr="00E33F68">
        <w:rPr>
          <w:rFonts w:ascii="Arial" w:hAnsi="Arial"/>
        </w:rPr>
        <w:t xml:space="preserve"> to identify vascular damage at the earliest possible stage, </w:t>
      </w:r>
      <w:r w:rsidR="00D85198">
        <w:rPr>
          <w:rFonts w:ascii="Arial" w:hAnsi="Arial"/>
        </w:rPr>
        <w:t xml:space="preserve">and intervene, </w:t>
      </w:r>
      <w:r w:rsidR="00E33F68" w:rsidRPr="00E33F68">
        <w:rPr>
          <w:rFonts w:ascii="Arial" w:hAnsi="Arial"/>
        </w:rPr>
        <w:t>by reducing cumulative exposure to risk factors</w:t>
      </w:r>
      <w:r w:rsidR="00E33F68">
        <w:rPr>
          <w:rFonts w:ascii="Arial" w:hAnsi="Arial"/>
        </w:rPr>
        <w:t xml:space="preserve">. </w:t>
      </w:r>
      <w:r w:rsidR="00DB47C5" w:rsidRPr="00D22DCA">
        <w:rPr>
          <w:rFonts w:ascii="Arial" w:hAnsi="Arial"/>
        </w:rPr>
        <w:t>Overweight and obesity are related to increased risk of CVD.</w:t>
      </w:r>
      <w:r w:rsidR="00DB47C5" w:rsidRPr="00D22DCA">
        <w:rPr>
          <w:rFonts w:ascii="Arial" w:hAnsi="Arial"/>
        </w:rPr>
        <w:fldChar w:fldCharType="begin">
          <w:fldData xml:space="preserve">PEVuZE5vdGU+PENpdGU+PEF1dGhvcj5PcnRlZ2E8L0F1dGhvcj48WWVhcj4yMDE2PC9ZZWFyPjxS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</w:fldData>
        </w:fldChar>
      </w:r>
      <w:r w:rsidR="00985791">
        <w:rPr>
          <w:rFonts w:ascii="Arial" w:hAnsi="Arial"/>
        </w:rPr>
        <w:instrText xml:space="preserve"> ADDIN EN.CITE </w:instrText>
      </w:r>
      <w:r w:rsidR="00985791">
        <w:rPr>
          <w:rFonts w:ascii="Arial" w:hAnsi="Arial"/>
        </w:rPr>
        <w:fldChar w:fldCharType="begin">
          <w:fldData xml:space="preserve">PEVuZE5vdGU+PENpdGU+PEF1dGhvcj5PcnRlZ2E8L0F1dGhvcj48WWVhcj4yMDE2PC9ZZWFyPjxS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DB47C5" w:rsidRPr="00D22DCA">
        <w:rPr>
          <w:rFonts w:ascii="Arial" w:hAnsi="Arial"/>
        </w:rPr>
      </w:r>
      <w:r w:rsidR="00DB47C5" w:rsidRPr="00D22DCA">
        <w:rPr>
          <w:rFonts w:ascii="Arial" w:hAnsi="Arial"/>
        </w:rPr>
        <w:fldChar w:fldCharType="separate"/>
      </w:r>
      <w:r w:rsidR="00985791" w:rsidRPr="00985791">
        <w:rPr>
          <w:rFonts w:ascii="Arial" w:hAnsi="Arial"/>
          <w:noProof/>
          <w:vertAlign w:val="superscript"/>
        </w:rPr>
        <w:t>6-8</w:t>
      </w:r>
      <w:r w:rsidR="00DB47C5" w:rsidRPr="00D22DCA">
        <w:rPr>
          <w:rFonts w:ascii="Arial" w:hAnsi="Arial"/>
        </w:rPr>
        <w:fldChar w:fldCharType="end"/>
      </w:r>
      <w:r w:rsidR="00DB47C5">
        <w:rPr>
          <w:rFonts w:ascii="Arial" w:hAnsi="Arial"/>
        </w:rPr>
        <w:t xml:space="preserve"> </w:t>
      </w:r>
      <w:r w:rsidR="002145D3" w:rsidRPr="00D22DCA">
        <w:rPr>
          <w:rFonts w:ascii="Arial" w:hAnsi="Arial"/>
        </w:rPr>
        <w:t>C</w:t>
      </w:r>
      <w:r w:rsidR="004123F5" w:rsidRPr="00D22DCA">
        <w:rPr>
          <w:rFonts w:ascii="Arial" w:hAnsi="Arial"/>
        </w:rPr>
        <w:t>hanges</w:t>
      </w:r>
      <w:r w:rsidR="0018692B" w:rsidRPr="00D22DCA">
        <w:rPr>
          <w:rFonts w:ascii="Arial" w:hAnsi="Arial"/>
        </w:rPr>
        <w:t xml:space="preserve"> in </w:t>
      </w:r>
      <w:r w:rsidRPr="00D22DCA">
        <w:rPr>
          <w:rFonts w:ascii="Arial" w:hAnsi="Arial"/>
        </w:rPr>
        <w:t xml:space="preserve">several </w:t>
      </w:r>
      <w:r w:rsidR="00DB47C5">
        <w:rPr>
          <w:rFonts w:ascii="Arial" w:hAnsi="Arial"/>
        </w:rPr>
        <w:t xml:space="preserve">vascular </w:t>
      </w:r>
      <w:r w:rsidRPr="00D22DCA">
        <w:rPr>
          <w:rFonts w:ascii="Arial" w:hAnsi="Arial"/>
        </w:rPr>
        <w:t>CVD risk markers</w:t>
      </w:r>
      <w:r w:rsidR="0018692B" w:rsidRPr="00D22DCA">
        <w:rPr>
          <w:rFonts w:ascii="Arial" w:hAnsi="Arial"/>
        </w:rPr>
        <w:t xml:space="preserve"> </w:t>
      </w:r>
      <w:r w:rsidR="00402F2B" w:rsidRPr="00D22DCA">
        <w:rPr>
          <w:rFonts w:ascii="Arial" w:hAnsi="Arial"/>
        </w:rPr>
        <w:t xml:space="preserve">have </w:t>
      </w:r>
      <w:r w:rsidR="00FB7140" w:rsidRPr="00D22DCA">
        <w:rPr>
          <w:rFonts w:ascii="Arial" w:hAnsi="Arial"/>
        </w:rPr>
        <w:t>been observed in children</w:t>
      </w:r>
      <w:r w:rsidR="003A6AEA" w:rsidRPr="00D22DCA">
        <w:rPr>
          <w:rFonts w:ascii="Arial" w:hAnsi="Arial"/>
        </w:rPr>
        <w:t xml:space="preserve"> </w:t>
      </w:r>
      <w:r w:rsidR="004123F5" w:rsidRPr="00D22DCA">
        <w:rPr>
          <w:rFonts w:ascii="Arial" w:hAnsi="Arial"/>
        </w:rPr>
        <w:t>in relation to obesity</w:t>
      </w:r>
      <w:r w:rsidR="005F4692" w:rsidRPr="00D22DCA">
        <w:rPr>
          <w:rFonts w:ascii="Arial" w:hAnsi="Arial"/>
        </w:rPr>
        <w:t>.</w:t>
      </w:r>
      <w:r w:rsidR="003A6AEA" w:rsidRPr="00D22DCA">
        <w:rPr>
          <w:rFonts w:ascii="Arial" w:hAnsi="Arial"/>
        </w:rPr>
        <w:fldChar w:fldCharType="begin">
          <w:fldData xml:space="preserve">PEVuZE5vdGU+PENpdGU+PEF1dGhvcj5Db3RlPC9BdXRob3I+PFllYXI+MjAxMzwvWWVhcj48UmVj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</w:fldData>
        </w:fldChar>
      </w:r>
      <w:r w:rsidR="00985791">
        <w:rPr>
          <w:rFonts w:ascii="Arial" w:hAnsi="Arial"/>
        </w:rPr>
        <w:instrText xml:space="preserve"> ADDIN EN.CITE </w:instrText>
      </w:r>
      <w:r w:rsidR="00985791">
        <w:rPr>
          <w:rFonts w:ascii="Arial" w:hAnsi="Arial"/>
        </w:rPr>
        <w:fldChar w:fldCharType="begin">
          <w:fldData xml:space="preserve">PEVuZE5vdGU+PENpdGU+PEF1dGhvcj5Db3RlPC9BdXRob3I+PFllYXI+MjAxMzwvWWVhcj48UmVj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3A6AEA" w:rsidRPr="00D22DCA">
        <w:rPr>
          <w:rFonts w:ascii="Arial" w:hAnsi="Arial"/>
        </w:rPr>
      </w:r>
      <w:r w:rsidR="003A6AEA" w:rsidRPr="00D22DCA">
        <w:rPr>
          <w:rFonts w:ascii="Arial" w:hAnsi="Arial"/>
        </w:rPr>
        <w:fldChar w:fldCharType="separate"/>
      </w:r>
      <w:r w:rsidR="00985791" w:rsidRPr="00985791">
        <w:rPr>
          <w:rFonts w:ascii="Arial" w:hAnsi="Arial"/>
          <w:noProof/>
          <w:vertAlign w:val="superscript"/>
        </w:rPr>
        <w:t>9</w:t>
      </w:r>
      <w:r w:rsidR="003A6AEA" w:rsidRPr="00D22DCA">
        <w:rPr>
          <w:rFonts w:ascii="Arial" w:hAnsi="Arial"/>
        </w:rPr>
        <w:fldChar w:fldCharType="end"/>
      </w:r>
      <w:r w:rsidR="00FB7140" w:rsidRPr="00D22DCA">
        <w:rPr>
          <w:rFonts w:ascii="Arial" w:hAnsi="Arial"/>
        </w:rPr>
        <w:t xml:space="preserve"> The</w:t>
      </w:r>
      <w:r w:rsidR="00E33F68">
        <w:rPr>
          <w:rFonts w:ascii="Arial" w:hAnsi="Arial"/>
        </w:rPr>
        <w:t>se</w:t>
      </w:r>
      <w:r w:rsidR="00FB7140" w:rsidRPr="00D22DCA">
        <w:rPr>
          <w:rFonts w:ascii="Arial" w:hAnsi="Arial"/>
        </w:rPr>
        <w:t xml:space="preserve"> include</w:t>
      </w:r>
      <w:r w:rsidR="00F13E15" w:rsidRPr="00D22DCA">
        <w:rPr>
          <w:rFonts w:ascii="Arial" w:hAnsi="Arial"/>
        </w:rPr>
        <w:t xml:space="preserve"> </w:t>
      </w:r>
      <w:r w:rsidR="00FB7140" w:rsidRPr="00D22DCA">
        <w:rPr>
          <w:rFonts w:ascii="Arial" w:hAnsi="Arial"/>
        </w:rPr>
        <w:t>non-</w:t>
      </w:r>
      <w:r w:rsidR="002D3D02" w:rsidRPr="00D22DCA">
        <w:rPr>
          <w:rFonts w:ascii="Arial" w:hAnsi="Arial"/>
        </w:rPr>
        <w:t>specific</w:t>
      </w:r>
      <w:r w:rsidR="00D66E16" w:rsidRPr="00D22DCA">
        <w:rPr>
          <w:rFonts w:ascii="Arial" w:hAnsi="Arial"/>
        </w:rPr>
        <w:t xml:space="preserve"> markers</w:t>
      </w:r>
      <w:r w:rsidR="00224CE1" w:rsidRPr="00D22DCA">
        <w:rPr>
          <w:rFonts w:ascii="Arial" w:hAnsi="Arial"/>
        </w:rPr>
        <w:t xml:space="preserve"> such as increased </w:t>
      </w:r>
      <w:r w:rsidR="00CA4490" w:rsidRPr="00D22DCA">
        <w:rPr>
          <w:rFonts w:ascii="Arial" w:hAnsi="Arial"/>
        </w:rPr>
        <w:t xml:space="preserve">systolic and diastolic </w:t>
      </w:r>
      <w:r w:rsidR="00224CE1" w:rsidRPr="00D22DCA">
        <w:rPr>
          <w:rFonts w:ascii="Arial" w:hAnsi="Arial"/>
        </w:rPr>
        <w:t>blood pressure</w:t>
      </w:r>
      <w:r w:rsidR="00CA4490" w:rsidRPr="00D22DCA">
        <w:rPr>
          <w:rFonts w:ascii="Arial" w:hAnsi="Arial"/>
        </w:rPr>
        <w:t xml:space="preserve"> (BP)</w:t>
      </w:r>
      <w:r w:rsidR="00224CE1" w:rsidRPr="00D22DCA">
        <w:rPr>
          <w:rFonts w:ascii="Arial" w:hAnsi="Arial"/>
        </w:rPr>
        <w:t xml:space="preserve"> and </w:t>
      </w:r>
      <w:r w:rsidR="00CA4490" w:rsidRPr="00D22DCA">
        <w:rPr>
          <w:rFonts w:ascii="Arial" w:hAnsi="Arial"/>
        </w:rPr>
        <w:t>pulse</w:t>
      </w:r>
      <w:r w:rsidR="00224CE1" w:rsidRPr="00D22DCA">
        <w:rPr>
          <w:rFonts w:ascii="Arial" w:hAnsi="Arial"/>
        </w:rPr>
        <w:t xml:space="preserve"> rate</w:t>
      </w:r>
      <w:r w:rsidR="005F4692" w:rsidRPr="00D22DCA">
        <w:rPr>
          <w:rFonts w:ascii="Arial" w:hAnsi="Arial"/>
        </w:rPr>
        <w:t>,</w:t>
      </w:r>
      <w:r w:rsidR="00F01292" w:rsidRPr="00D22DCA">
        <w:rPr>
          <w:rFonts w:ascii="Arial" w:hAnsi="Arial"/>
        </w:rPr>
        <w:fldChar w:fldCharType="begin">
          <w:fldData xml:space="preserve">PEVuZE5vdGU+PENpdGU+PEF1dGhvcj5CcmlvbjwvQXV0aG9yPjxZZWFyPjIwMDc8L1llYXI+PFJl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</w:fldData>
        </w:fldChar>
      </w:r>
      <w:r w:rsidR="00985791">
        <w:rPr>
          <w:rFonts w:ascii="Arial" w:hAnsi="Arial"/>
        </w:rPr>
        <w:instrText xml:space="preserve"> ADDIN EN.CITE </w:instrText>
      </w:r>
      <w:r w:rsidR="00985791">
        <w:rPr>
          <w:rFonts w:ascii="Arial" w:hAnsi="Arial"/>
        </w:rPr>
        <w:fldChar w:fldCharType="begin">
          <w:fldData xml:space="preserve">PEVuZE5vdGU+PENpdGU+PEF1dGhvcj5CcmlvbjwvQXV0aG9yPjxZZWFyPjIwMDc8L1llYXI+PFJl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F01292" w:rsidRPr="00D22DCA">
        <w:rPr>
          <w:rFonts w:ascii="Arial" w:hAnsi="Arial"/>
        </w:rPr>
      </w:r>
      <w:r w:rsidR="00F01292" w:rsidRPr="00D22DCA">
        <w:rPr>
          <w:rFonts w:ascii="Arial" w:hAnsi="Arial"/>
        </w:rPr>
        <w:fldChar w:fldCharType="separate"/>
      </w:r>
      <w:r w:rsidR="00985791" w:rsidRPr="00985791">
        <w:rPr>
          <w:rFonts w:ascii="Arial" w:hAnsi="Arial"/>
          <w:noProof/>
          <w:vertAlign w:val="superscript"/>
        </w:rPr>
        <w:t>10-14</w:t>
      </w:r>
      <w:r w:rsidR="00F01292" w:rsidRPr="00D22DCA">
        <w:rPr>
          <w:rFonts w:ascii="Arial" w:hAnsi="Arial"/>
        </w:rPr>
        <w:fldChar w:fldCharType="end"/>
      </w:r>
      <w:r w:rsidR="00224CE1" w:rsidRPr="00D22DCA">
        <w:rPr>
          <w:rFonts w:ascii="Arial" w:hAnsi="Arial"/>
        </w:rPr>
        <w:t xml:space="preserve"> </w:t>
      </w:r>
      <w:r w:rsidR="006147C6" w:rsidRPr="00D22DCA">
        <w:rPr>
          <w:rFonts w:ascii="Arial" w:hAnsi="Arial"/>
        </w:rPr>
        <w:t>but</w:t>
      </w:r>
      <w:r w:rsidR="00F13E15" w:rsidRPr="00D22DCA">
        <w:rPr>
          <w:rFonts w:ascii="Arial" w:hAnsi="Arial"/>
        </w:rPr>
        <w:t xml:space="preserve"> also</w:t>
      </w:r>
      <w:r w:rsidRPr="00D22DCA">
        <w:rPr>
          <w:rFonts w:ascii="Arial" w:hAnsi="Arial"/>
        </w:rPr>
        <w:t xml:space="preserve"> </w:t>
      </w:r>
      <w:r w:rsidR="00224CE1" w:rsidRPr="00D22DCA">
        <w:rPr>
          <w:rFonts w:ascii="Arial" w:hAnsi="Arial"/>
        </w:rPr>
        <w:t xml:space="preserve">structural </w:t>
      </w:r>
      <w:r w:rsidR="00AC6194" w:rsidRPr="00D22DCA">
        <w:rPr>
          <w:rFonts w:ascii="Arial" w:hAnsi="Arial"/>
        </w:rPr>
        <w:t>changes in</w:t>
      </w:r>
      <w:r w:rsidR="00224CE1" w:rsidRPr="00D22DCA">
        <w:rPr>
          <w:rFonts w:ascii="Arial" w:hAnsi="Arial"/>
        </w:rPr>
        <w:t xml:space="preserve"> large </w:t>
      </w:r>
      <w:r w:rsidR="00421022" w:rsidRPr="00D22DCA">
        <w:rPr>
          <w:rFonts w:ascii="Arial" w:hAnsi="Arial"/>
        </w:rPr>
        <w:t>arteries</w:t>
      </w:r>
      <w:r w:rsidR="00224CE1" w:rsidRPr="00D22DCA">
        <w:rPr>
          <w:rFonts w:ascii="Arial" w:hAnsi="Arial"/>
        </w:rPr>
        <w:t xml:space="preserve">, </w:t>
      </w:r>
      <w:r w:rsidR="00D66E16" w:rsidRPr="00D22DCA">
        <w:rPr>
          <w:rFonts w:ascii="Arial" w:hAnsi="Arial"/>
        </w:rPr>
        <w:t xml:space="preserve">such </w:t>
      </w:r>
      <w:r w:rsidR="00224CE1" w:rsidRPr="00D22DCA">
        <w:rPr>
          <w:rFonts w:ascii="Arial" w:hAnsi="Arial"/>
        </w:rPr>
        <w:t>as carotid intima</w:t>
      </w:r>
      <w:r w:rsidR="00F13E15" w:rsidRPr="00D22DCA">
        <w:rPr>
          <w:rFonts w:ascii="Arial" w:hAnsi="Arial"/>
        </w:rPr>
        <w:t>-</w:t>
      </w:r>
      <w:r w:rsidR="007538A0" w:rsidRPr="00D22DCA">
        <w:rPr>
          <w:rFonts w:ascii="Arial" w:hAnsi="Arial"/>
        </w:rPr>
        <w:t>media thickness (cIMT)</w:t>
      </w:r>
      <w:r w:rsidR="00AC6194" w:rsidRPr="00D22DCA">
        <w:rPr>
          <w:rFonts w:ascii="Arial" w:hAnsi="Arial"/>
        </w:rPr>
        <w:t xml:space="preserve">, </w:t>
      </w:r>
      <w:r w:rsidR="00224CE1" w:rsidRPr="00D22DCA">
        <w:rPr>
          <w:rFonts w:ascii="Arial" w:hAnsi="Arial"/>
        </w:rPr>
        <w:t>carotid distensibility</w:t>
      </w:r>
      <w:r w:rsidR="00FB7140" w:rsidRPr="00D22DCA">
        <w:rPr>
          <w:rFonts w:ascii="Arial" w:hAnsi="Arial"/>
        </w:rPr>
        <w:t xml:space="preserve"> </w:t>
      </w:r>
      <w:r w:rsidR="00224CE1" w:rsidRPr="00D22DCA">
        <w:rPr>
          <w:rFonts w:ascii="Arial" w:hAnsi="Arial"/>
        </w:rPr>
        <w:t>or pulse wave velocity</w:t>
      </w:r>
      <w:r w:rsidR="00D66E16" w:rsidRPr="00D22DCA">
        <w:rPr>
          <w:rFonts w:ascii="Arial" w:hAnsi="Arial"/>
        </w:rPr>
        <w:t xml:space="preserve"> (PWV)</w:t>
      </w:r>
      <w:r w:rsidR="005F4692" w:rsidRPr="00D22DCA">
        <w:rPr>
          <w:rFonts w:ascii="Arial" w:hAnsi="Arial"/>
        </w:rPr>
        <w:t>.</w:t>
      </w:r>
      <w:r w:rsidR="00F01292" w:rsidRPr="00D22DCA">
        <w:rPr>
          <w:rFonts w:ascii="Arial" w:hAnsi="Arial"/>
        </w:rPr>
        <w:fldChar w:fldCharType="begin">
          <w:fldData xml:space="preserve">PEVuZE5vdGU+PENpdGU+PEF1dGhvcj5DaGFyYWtpZGE8L0F1dGhvcj48WWVhcj4yMDEyPC9ZZWFy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</w:fldData>
        </w:fldChar>
      </w:r>
      <w:r w:rsidR="00985791">
        <w:rPr>
          <w:rFonts w:ascii="Arial" w:hAnsi="Arial"/>
        </w:rPr>
        <w:instrText xml:space="preserve"> ADDIN EN.CITE </w:instrText>
      </w:r>
      <w:r w:rsidR="00985791">
        <w:rPr>
          <w:rFonts w:ascii="Arial" w:hAnsi="Arial"/>
        </w:rPr>
        <w:fldChar w:fldCharType="begin">
          <w:fldData xml:space="preserve">PEVuZE5vdGU+PENpdGU+PEF1dGhvcj5DaGFyYWtpZGE8L0F1dGhvcj48WWVhcj4yMDEyPC9ZZWFy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F01292" w:rsidRPr="00D22DCA">
        <w:rPr>
          <w:rFonts w:ascii="Arial" w:hAnsi="Arial"/>
        </w:rPr>
      </w:r>
      <w:r w:rsidR="00F01292" w:rsidRPr="00D22DCA">
        <w:rPr>
          <w:rFonts w:ascii="Arial" w:hAnsi="Arial"/>
        </w:rPr>
        <w:fldChar w:fldCharType="separate"/>
      </w:r>
      <w:r w:rsidR="00985791" w:rsidRPr="00985791">
        <w:rPr>
          <w:rFonts w:ascii="Arial" w:hAnsi="Arial"/>
          <w:noProof/>
          <w:vertAlign w:val="superscript"/>
        </w:rPr>
        <w:t>15-17</w:t>
      </w:r>
      <w:r w:rsidR="00F01292" w:rsidRPr="00D22DCA">
        <w:rPr>
          <w:rFonts w:ascii="Arial" w:hAnsi="Arial"/>
        </w:rPr>
        <w:fldChar w:fldCharType="end"/>
      </w:r>
      <w:r w:rsidR="007538A0" w:rsidRPr="00D22DCA">
        <w:rPr>
          <w:rFonts w:ascii="Arial" w:hAnsi="Arial"/>
        </w:rPr>
        <w:t xml:space="preserve"> Furthermore, </w:t>
      </w:r>
      <w:r w:rsidR="00EF6D2E" w:rsidRPr="00D22DCA">
        <w:rPr>
          <w:rFonts w:ascii="Arial" w:hAnsi="Arial"/>
        </w:rPr>
        <w:t xml:space="preserve">variations </w:t>
      </w:r>
      <w:r w:rsidR="002D3D02" w:rsidRPr="00D22DCA">
        <w:rPr>
          <w:rFonts w:ascii="Arial" w:hAnsi="Arial"/>
        </w:rPr>
        <w:t>in endothelial function</w:t>
      </w:r>
      <w:r w:rsidR="00D309D2" w:rsidRPr="00D22DCA">
        <w:rPr>
          <w:rFonts w:ascii="Arial" w:hAnsi="Arial"/>
        </w:rPr>
        <w:t xml:space="preserve"> measures</w:t>
      </w:r>
      <w:r w:rsidR="002D3D02" w:rsidRPr="00D22DCA">
        <w:rPr>
          <w:rFonts w:ascii="Arial" w:hAnsi="Arial"/>
        </w:rPr>
        <w:t xml:space="preserve">, </w:t>
      </w:r>
      <w:r w:rsidR="00D309D2" w:rsidRPr="00D22DCA">
        <w:rPr>
          <w:rFonts w:ascii="Arial" w:hAnsi="Arial"/>
        </w:rPr>
        <w:t>including</w:t>
      </w:r>
      <w:r w:rsidR="002D3D02" w:rsidRPr="00D22DCA">
        <w:rPr>
          <w:rFonts w:ascii="Arial" w:hAnsi="Arial"/>
        </w:rPr>
        <w:t xml:space="preserve"> flow-mediated dilatation (</w:t>
      </w:r>
      <w:r w:rsidR="00F168F4" w:rsidRPr="00D22DCA">
        <w:rPr>
          <w:rFonts w:ascii="Arial" w:hAnsi="Arial"/>
        </w:rPr>
        <w:t>FMD) and reactive hyper</w:t>
      </w:r>
      <w:r w:rsidR="002D3D02" w:rsidRPr="00D22DCA">
        <w:rPr>
          <w:rFonts w:ascii="Arial" w:hAnsi="Arial"/>
        </w:rPr>
        <w:t>emia</w:t>
      </w:r>
      <w:r w:rsidR="00660CF1" w:rsidRPr="00D22DCA">
        <w:rPr>
          <w:rFonts w:ascii="Arial" w:hAnsi="Arial"/>
        </w:rPr>
        <w:t>,</w:t>
      </w:r>
      <w:r w:rsidR="002D3D02" w:rsidRPr="00D22DCA">
        <w:rPr>
          <w:rFonts w:ascii="Arial" w:hAnsi="Arial"/>
        </w:rPr>
        <w:t xml:space="preserve"> </w:t>
      </w:r>
      <w:r w:rsidR="00E055BF" w:rsidRPr="00D22DCA">
        <w:rPr>
          <w:rFonts w:ascii="Arial" w:hAnsi="Arial"/>
        </w:rPr>
        <w:t>have also been observed in children and you</w:t>
      </w:r>
      <w:r w:rsidR="00402F2B" w:rsidRPr="00D22DCA">
        <w:rPr>
          <w:rFonts w:ascii="Arial" w:hAnsi="Arial"/>
        </w:rPr>
        <w:t>ng adults</w:t>
      </w:r>
      <w:r w:rsidR="005F4692" w:rsidRPr="00D22DCA">
        <w:rPr>
          <w:rFonts w:ascii="Arial" w:hAnsi="Arial"/>
        </w:rPr>
        <w:t>.</w:t>
      </w:r>
      <w:r w:rsidR="00F01292" w:rsidRPr="00D22DCA">
        <w:rPr>
          <w:rFonts w:ascii="Arial" w:hAnsi="Arial"/>
        </w:rPr>
        <w:fldChar w:fldCharType="begin">
          <w:fldData xml:space="preserve">PEVuZE5vdGU+PENpdGU+PEF1dGhvcj5DaGFyYWtpZGE8L0F1dGhvcj48WWVhcj4yMDEyPC9ZZWFy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</w:fldData>
        </w:fldChar>
      </w:r>
      <w:r w:rsidR="00985791">
        <w:rPr>
          <w:rFonts w:ascii="Arial" w:hAnsi="Arial"/>
        </w:rPr>
        <w:instrText xml:space="preserve"> ADDIN EN.CITE </w:instrText>
      </w:r>
      <w:r w:rsidR="00985791">
        <w:rPr>
          <w:rFonts w:ascii="Arial" w:hAnsi="Arial"/>
        </w:rPr>
        <w:fldChar w:fldCharType="begin">
          <w:fldData xml:space="preserve">PEVuZE5vdGU+PENpdGU+PEF1dGhvcj5DaGFyYWtpZGE8L0F1dGhvcj48WWVhcj4yMDEyPC9ZZWFy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F01292" w:rsidRPr="00D22DCA">
        <w:rPr>
          <w:rFonts w:ascii="Arial" w:hAnsi="Arial"/>
        </w:rPr>
      </w:r>
      <w:r w:rsidR="00F01292" w:rsidRPr="00D22DCA">
        <w:rPr>
          <w:rFonts w:ascii="Arial" w:hAnsi="Arial"/>
        </w:rPr>
        <w:fldChar w:fldCharType="separate"/>
      </w:r>
      <w:r w:rsidR="00985791" w:rsidRPr="00985791">
        <w:rPr>
          <w:rFonts w:ascii="Arial" w:hAnsi="Arial"/>
          <w:noProof/>
          <w:vertAlign w:val="superscript"/>
        </w:rPr>
        <w:t>15, 18</w:t>
      </w:r>
      <w:r w:rsidR="00F01292" w:rsidRPr="00D22DCA">
        <w:rPr>
          <w:rFonts w:ascii="Arial" w:hAnsi="Arial"/>
        </w:rPr>
        <w:fldChar w:fldCharType="end"/>
      </w:r>
      <w:r w:rsidR="002D3D02" w:rsidRPr="00D22DCA">
        <w:rPr>
          <w:rFonts w:ascii="Arial" w:hAnsi="Arial"/>
        </w:rPr>
        <w:t xml:space="preserve"> </w:t>
      </w:r>
      <w:r w:rsidR="00E56613">
        <w:rPr>
          <w:rFonts w:ascii="Arial" w:hAnsi="Arial"/>
        </w:rPr>
        <w:t>However, t</w:t>
      </w:r>
      <w:r w:rsidR="00A6539D" w:rsidRPr="00D22DCA">
        <w:rPr>
          <w:rFonts w:ascii="Arial" w:hAnsi="Arial"/>
        </w:rPr>
        <w:t xml:space="preserve">here </w:t>
      </w:r>
      <w:r w:rsidR="00E055BF" w:rsidRPr="00D22DCA">
        <w:rPr>
          <w:rFonts w:ascii="Arial" w:hAnsi="Arial"/>
        </w:rPr>
        <w:t>remains</w:t>
      </w:r>
      <w:r w:rsidR="00D66E16" w:rsidRPr="00D22DCA">
        <w:rPr>
          <w:rFonts w:ascii="Arial" w:hAnsi="Arial"/>
        </w:rPr>
        <w:t xml:space="preserve"> uncertaint</w:t>
      </w:r>
      <w:r w:rsidR="00A6539D" w:rsidRPr="00D22DCA">
        <w:rPr>
          <w:rFonts w:ascii="Arial" w:hAnsi="Arial"/>
        </w:rPr>
        <w:t xml:space="preserve">y </w:t>
      </w:r>
      <w:r w:rsidR="00E055BF" w:rsidRPr="00D22DCA">
        <w:rPr>
          <w:rFonts w:ascii="Arial" w:hAnsi="Arial"/>
        </w:rPr>
        <w:t>about whether</w:t>
      </w:r>
      <w:r w:rsidR="00A6539D" w:rsidRPr="00D22DCA">
        <w:rPr>
          <w:rFonts w:ascii="Arial" w:hAnsi="Arial"/>
        </w:rPr>
        <w:t xml:space="preserve"> </w:t>
      </w:r>
      <w:r w:rsidR="00DB47C5">
        <w:rPr>
          <w:rFonts w:ascii="Arial" w:hAnsi="Arial"/>
        </w:rPr>
        <w:t xml:space="preserve">relations </w:t>
      </w:r>
      <w:r w:rsidR="00D85198">
        <w:rPr>
          <w:rFonts w:ascii="Arial" w:hAnsi="Arial"/>
        </w:rPr>
        <w:t xml:space="preserve">with BMI and obesity in children </w:t>
      </w:r>
      <w:r w:rsidR="00A6539D" w:rsidRPr="00D22DCA">
        <w:rPr>
          <w:rFonts w:ascii="Arial" w:hAnsi="Arial"/>
        </w:rPr>
        <w:t xml:space="preserve">reflect </w:t>
      </w:r>
      <w:r w:rsidR="004B5C6C" w:rsidRPr="00D22DCA">
        <w:rPr>
          <w:rFonts w:ascii="Arial" w:hAnsi="Arial"/>
        </w:rPr>
        <w:t xml:space="preserve">early </w:t>
      </w:r>
      <w:r w:rsidR="00A6539D" w:rsidRPr="00D22DCA">
        <w:rPr>
          <w:rFonts w:ascii="Arial" w:hAnsi="Arial"/>
        </w:rPr>
        <w:t>pathological changes or mainly represent physiological adap</w:t>
      </w:r>
      <w:r w:rsidR="00E055BF" w:rsidRPr="00D22DCA">
        <w:rPr>
          <w:rFonts w:ascii="Arial" w:hAnsi="Arial"/>
        </w:rPr>
        <w:t>t</w:t>
      </w:r>
      <w:r w:rsidR="00A6539D" w:rsidRPr="00D22DCA">
        <w:rPr>
          <w:rFonts w:ascii="Arial" w:hAnsi="Arial"/>
        </w:rPr>
        <w:t>ations</w:t>
      </w:r>
      <w:r w:rsidR="00E055BF" w:rsidRPr="00D22DCA">
        <w:rPr>
          <w:rFonts w:ascii="Arial" w:hAnsi="Arial"/>
        </w:rPr>
        <w:t xml:space="preserve"> to </w:t>
      </w:r>
      <w:r w:rsidR="00AC6194" w:rsidRPr="00D22DCA">
        <w:rPr>
          <w:rFonts w:ascii="Arial" w:hAnsi="Arial"/>
        </w:rPr>
        <w:t>growth</w:t>
      </w:r>
      <w:r w:rsidR="008B68B3" w:rsidRPr="00D22DCA">
        <w:rPr>
          <w:rFonts w:ascii="Arial" w:hAnsi="Arial"/>
        </w:rPr>
        <w:t xml:space="preserve"> and development</w:t>
      </w:r>
      <w:r w:rsidR="005F4692" w:rsidRPr="00D22DCA">
        <w:rPr>
          <w:rFonts w:ascii="Arial" w:hAnsi="Arial"/>
        </w:rPr>
        <w:t>.</w:t>
      </w:r>
      <w:r w:rsidR="00CA4490" w:rsidRPr="00D22DCA">
        <w:rPr>
          <w:rFonts w:ascii="Arial" w:hAnsi="Arial"/>
        </w:rPr>
        <w:fldChar w:fldCharType="begin">
          <w:fldData xml:space="preserve">PEVuZE5vdGU+PENpdGU+PEF1dGhvcj5DaGFyYWtpZGE8L0F1dGhvcj48WWVhcj4yMDEyPC9ZZWFy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</w:fldData>
        </w:fldChar>
      </w:r>
      <w:r w:rsidR="00985791">
        <w:rPr>
          <w:rFonts w:ascii="Arial" w:hAnsi="Arial"/>
        </w:rPr>
        <w:instrText xml:space="preserve"> ADDIN EN.CITE </w:instrText>
      </w:r>
      <w:r w:rsidR="00985791">
        <w:rPr>
          <w:rFonts w:ascii="Arial" w:hAnsi="Arial"/>
        </w:rPr>
        <w:fldChar w:fldCharType="begin">
          <w:fldData xml:space="preserve">PEVuZE5vdGU+PENpdGU+PEF1dGhvcj5DaGFyYWtpZGE8L0F1dGhvcj48WWVhcj4yMDEyPC9ZZWFy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CA4490" w:rsidRPr="00D22DCA">
        <w:rPr>
          <w:rFonts w:ascii="Arial" w:hAnsi="Arial"/>
        </w:rPr>
      </w:r>
      <w:r w:rsidR="00CA4490" w:rsidRPr="00D22DCA">
        <w:rPr>
          <w:rFonts w:ascii="Arial" w:hAnsi="Arial"/>
        </w:rPr>
        <w:fldChar w:fldCharType="separate"/>
      </w:r>
      <w:r w:rsidR="00985791" w:rsidRPr="00985791">
        <w:rPr>
          <w:rFonts w:ascii="Arial" w:hAnsi="Arial"/>
          <w:noProof/>
          <w:vertAlign w:val="superscript"/>
        </w:rPr>
        <w:t>15</w:t>
      </w:r>
      <w:r w:rsidR="00CA4490" w:rsidRPr="00D22DCA">
        <w:rPr>
          <w:rFonts w:ascii="Arial" w:hAnsi="Arial"/>
        </w:rPr>
        <w:fldChar w:fldCharType="end"/>
      </w:r>
    </w:p>
    <w:p w:rsidR="001B21BE" w:rsidRPr="00D22DCA" w:rsidRDefault="004B5C6C" w:rsidP="00A9772B">
      <w:pPr>
        <w:spacing w:line="240" w:lineRule="auto"/>
        <w:rPr>
          <w:rFonts w:ascii="Arial" w:hAnsi="Arial"/>
        </w:rPr>
      </w:pPr>
      <w:r w:rsidRPr="00D22DCA">
        <w:rPr>
          <w:rFonts w:ascii="Arial" w:hAnsi="Arial"/>
        </w:rPr>
        <w:t>Body mass index (</w:t>
      </w:r>
      <w:r w:rsidR="00677CE3" w:rsidRPr="00D22DCA">
        <w:rPr>
          <w:rFonts w:ascii="Arial" w:hAnsi="Arial"/>
        </w:rPr>
        <w:t>BMI</w:t>
      </w:r>
      <w:r w:rsidRPr="00D22DCA">
        <w:rPr>
          <w:rFonts w:ascii="Arial" w:hAnsi="Arial"/>
        </w:rPr>
        <w:t>)</w:t>
      </w:r>
      <w:r w:rsidR="00677CE3" w:rsidRPr="00D22DCA">
        <w:rPr>
          <w:rFonts w:ascii="Arial" w:hAnsi="Arial"/>
        </w:rPr>
        <w:t xml:space="preserve"> is </w:t>
      </w:r>
      <w:r w:rsidR="00AD7009" w:rsidRPr="00D22DCA">
        <w:rPr>
          <w:rFonts w:ascii="Arial" w:hAnsi="Arial"/>
        </w:rPr>
        <w:t xml:space="preserve">often </w:t>
      </w:r>
      <w:r w:rsidR="00677CE3" w:rsidRPr="00D22DCA">
        <w:rPr>
          <w:rFonts w:ascii="Arial" w:hAnsi="Arial"/>
        </w:rPr>
        <w:t>used as a proxy measure for adiposity</w:t>
      </w:r>
      <w:r w:rsidR="00AD7009" w:rsidRPr="00D22DCA">
        <w:rPr>
          <w:rFonts w:ascii="Arial" w:hAnsi="Arial"/>
        </w:rPr>
        <w:t>, i.e. fat mass</w:t>
      </w:r>
      <w:r w:rsidRPr="00D22DCA">
        <w:rPr>
          <w:rFonts w:ascii="Arial" w:hAnsi="Arial"/>
        </w:rPr>
        <w:t xml:space="preserve">, although </w:t>
      </w:r>
      <w:r w:rsidR="002277AC" w:rsidRPr="00D22DCA">
        <w:rPr>
          <w:rFonts w:ascii="Arial" w:hAnsi="Arial"/>
        </w:rPr>
        <w:t xml:space="preserve">increased </w:t>
      </w:r>
      <w:r w:rsidR="00BA4B94">
        <w:rPr>
          <w:rFonts w:ascii="Arial" w:hAnsi="Arial"/>
        </w:rPr>
        <w:t>lean</w:t>
      </w:r>
      <w:r w:rsidR="002277AC" w:rsidRPr="00D22DCA">
        <w:rPr>
          <w:rFonts w:ascii="Arial" w:hAnsi="Arial"/>
        </w:rPr>
        <w:t xml:space="preserve"> mass</w:t>
      </w:r>
      <w:r w:rsidR="00D309D2" w:rsidRPr="00D22DCA">
        <w:rPr>
          <w:rFonts w:ascii="Arial" w:hAnsi="Arial"/>
        </w:rPr>
        <w:t xml:space="preserve"> (</w:t>
      </w:r>
      <w:r w:rsidR="00C63D07" w:rsidRPr="00D22DCA">
        <w:rPr>
          <w:rFonts w:ascii="Arial" w:hAnsi="Arial"/>
        </w:rPr>
        <w:t>the combination of muscle</w:t>
      </w:r>
      <w:r w:rsidR="00D21BC3">
        <w:rPr>
          <w:rFonts w:ascii="Arial" w:hAnsi="Arial"/>
        </w:rPr>
        <w:t xml:space="preserve"> and</w:t>
      </w:r>
      <w:r w:rsidR="00C63D07" w:rsidRPr="00D22DCA">
        <w:rPr>
          <w:rFonts w:ascii="Arial" w:hAnsi="Arial"/>
        </w:rPr>
        <w:t xml:space="preserve"> internal </w:t>
      </w:r>
      <w:r w:rsidR="00C63D07" w:rsidRPr="00D21BC3">
        <w:rPr>
          <w:rFonts w:ascii="Arial" w:hAnsi="Arial"/>
        </w:rPr>
        <w:t>organs</w:t>
      </w:r>
      <w:r w:rsidR="00D309D2" w:rsidRPr="00D21BC3">
        <w:rPr>
          <w:rFonts w:ascii="Arial" w:hAnsi="Arial"/>
        </w:rPr>
        <w:t>)</w:t>
      </w:r>
      <w:r w:rsidR="00AD7009" w:rsidRPr="00D22DCA">
        <w:rPr>
          <w:rFonts w:ascii="Arial" w:hAnsi="Arial"/>
        </w:rPr>
        <w:t xml:space="preserve"> </w:t>
      </w:r>
      <w:r w:rsidR="00BA4A92" w:rsidRPr="00D22DCA">
        <w:rPr>
          <w:rFonts w:ascii="Arial" w:hAnsi="Arial"/>
        </w:rPr>
        <w:t xml:space="preserve">also </w:t>
      </w:r>
      <w:r w:rsidR="00AD7009" w:rsidRPr="00D22DCA">
        <w:rPr>
          <w:rFonts w:ascii="Arial" w:hAnsi="Arial"/>
        </w:rPr>
        <w:t>lead</w:t>
      </w:r>
      <w:r w:rsidR="00D309D2" w:rsidRPr="00D22DCA">
        <w:rPr>
          <w:rFonts w:ascii="Arial" w:hAnsi="Arial"/>
        </w:rPr>
        <w:t>s</w:t>
      </w:r>
      <w:r w:rsidR="00AD7009" w:rsidRPr="00D22DCA">
        <w:rPr>
          <w:rFonts w:ascii="Arial" w:hAnsi="Arial"/>
        </w:rPr>
        <w:t xml:space="preserve"> to </w:t>
      </w:r>
      <w:r w:rsidR="00BA4A92" w:rsidRPr="00D22DCA">
        <w:rPr>
          <w:rFonts w:ascii="Arial" w:hAnsi="Arial"/>
        </w:rPr>
        <w:t xml:space="preserve">an </w:t>
      </w:r>
      <w:r w:rsidR="00AD7009" w:rsidRPr="00D22DCA">
        <w:rPr>
          <w:rFonts w:ascii="Arial" w:hAnsi="Arial"/>
        </w:rPr>
        <w:t>increa</w:t>
      </w:r>
      <w:r w:rsidR="001B21BE" w:rsidRPr="00D22DCA">
        <w:rPr>
          <w:rFonts w:ascii="Arial" w:hAnsi="Arial"/>
        </w:rPr>
        <w:t>se</w:t>
      </w:r>
      <w:r w:rsidR="00BA4A92" w:rsidRPr="00D22DCA">
        <w:rPr>
          <w:rFonts w:ascii="Arial" w:hAnsi="Arial"/>
        </w:rPr>
        <w:t xml:space="preserve"> in </w:t>
      </w:r>
      <w:r w:rsidR="002145D3" w:rsidRPr="00D22DCA">
        <w:rPr>
          <w:rFonts w:ascii="Arial" w:hAnsi="Arial"/>
        </w:rPr>
        <w:t>BMI. If fat an</w:t>
      </w:r>
      <w:r w:rsidR="00E33F68">
        <w:rPr>
          <w:rFonts w:ascii="Arial" w:hAnsi="Arial"/>
        </w:rPr>
        <w:t>d</w:t>
      </w:r>
      <w:r w:rsidR="002145D3" w:rsidRPr="00D22DCA">
        <w:rPr>
          <w:rFonts w:ascii="Arial" w:hAnsi="Arial"/>
        </w:rPr>
        <w:t xml:space="preserve"> </w:t>
      </w:r>
      <w:r w:rsidR="00BA4B94">
        <w:rPr>
          <w:rFonts w:ascii="Arial" w:hAnsi="Arial"/>
        </w:rPr>
        <w:t>lean</w:t>
      </w:r>
      <w:r w:rsidR="001B21BE" w:rsidRPr="00D22DCA">
        <w:rPr>
          <w:rFonts w:ascii="Arial" w:hAnsi="Arial"/>
        </w:rPr>
        <w:t xml:space="preserve"> mass are similarly associated with vascular risk markers, </w:t>
      </w:r>
      <w:r w:rsidR="00BA4A92" w:rsidRPr="00D22DCA">
        <w:rPr>
          <w:rFonts w:ascii="Arial" w:hAnsi="Arial"/>
        </w:rPr>
        <w:t xml:space="preserve">then </w:t>
      </w:r>
      <w:r w:rsidR="001B21BE" w:rsidRPr="00D22DCA">
        <w:rPr>
          <w:rFonts w:ascii="Arial" w:hAnsi="Arial"/>
        </w:rPr>
        <w:t xml:space="preserve">BMI will predict </w:t>
      </w:r>
      <w:r w:rsidR="006A1E80" w:rsidRPr="00D22DCA">
        <w:rPr>
          <w:rFonts w:ascii="Arial" w:hAnsi="Arial"/>
        </w:rPr>
        <w:t>these</w:t>
      </w:r>
      <w:r w:rsidRPr="00D22DCA">
        <w:rPr>
          <w:rFonts w:ascii="Arial" w:hAnsi="Arial"/>
        </w:rPr>
        <w:t xml:space="preserve"> markers</w:t>
      </w:r>
      <w:r w:rsidR="001B21BE" w:rsidRPr="00D22DCA">
        <w:rPr>
          <w:rFonts w:ascii="Arial" w:hAnsi="Arial"/>
        </w:rPr>
        <w:t xml:space="preserve"> at least as well as these components of body composition</w:t>
      </w:r>
      <w:r w:rsidRPr="00D22DCA">
        <w:rPr>
          <w:rFonts w:ascii="Arial" w:hAnsi="Arial"/>
        </w:rPr>
        <w:t xml:space="preserve"> separately</w:t>
      </w:r>
      <w:r w:rsidR="001B21BE" w:rsidRPr="00D22DCA">
        <w:rPr>
          <w:rFonts w:ascii="Arial" w:hAnsi="Arial"/>
        </w:rPr>
        <w:t xml:space="preserve">. </w:t>
      </w:r>
      <w:r w:rsidR="00D73F1A" w:rsidRPr="00D22DCA">
        <w:rPr>
          <w:rFonts w:ascii="Arial" w:hAnsi="Arial"/>
        </w:rPr>
        <w:t>However</w:t>
      </w:r>
      <w:r w:rsidR="00660CF1" w:rsidRPr="00D22DCA">
        <w:rPr>
          <w:rFonts w:ascii="Arial" w:hAnsi="Arial"/>
        </w:rPr>
        <w:t>,</w:t>
      </w:r>
      <w:r w:rsidR="00D73F1A" w:rsidRPr="00D22DCA">
        <w:rPr>
          <w:rFonts w:ascii="Arial" w:hAnsi="Arial"/>
        </w:rPr>
        <w:t xml:space="preserve"> i</w:t>
      </w:r>
      <w:r w:rsidR="001B21BE" w:rsidRPr="00D22DCA">
        <w:rPr>
          <w:rFonts w:ascii="Arial" w:hAnsi="Arial"/>
        </w:rPr>
        <w:t xml:space="preserve">f </w:t>
      </w:r>
      <w:r w:rsidR="00CF7EE7" w:rsidRPr="00D22DCA">
        <w:rPr>
          <w:rFonts w:ascii="Arial" w:hAnsi="Arial"/>
        </w:rPr>
        <w:t xml:space="preserve">fat </w:t>
      </w:r>
      <w:r w:rsidR="00A50013" w:rsidRPr="00D22DCA">
        <w:rPr>
          <w:rFonts w:ascii="Arial" w:hAnsi="Arial"/>
        </w:rPr>
        <w:t xml:space="preserve">and </w:t>
      </w:r>
      <w:r w:rsidR="00BA4B94">
        <w:rPr>
          <w:rFonts w:ascii="Arial" w:hAnsi="Arial"/>
        </w:rPr>
        <w:t>lean</w:t>
      </w:r>
      <w:r w:rsidR="00CF7EE7" w:rsidRPr="00D22DCA">
        <w:rPr>
          <w:rFonts w:ascii="Arial" w:hAnsi="Arial"/>
        </w:rPr>
        <w:t xml:space="preserve"> mass relate to vascular risk markers in different ways</w:t>
      </w:r>
      <w:r w:rsidR="00FC028C" w:rsidRPr="00D22DCA">
        <w:rPr>
          <w:rFonts w:ascii="Arial" w:hAnsi="Arial"/>
        </w:rPr>
        <w:t xml:space="preserve">, </w:t>
      </w:r>
      <w:r w:rsidR="00E6264D" w:rsidRPr="00D22DCA">
        <w:rPr>
          <w:rFonts w:ascii="Arial" w:hAnsi="Arial"/>
        </w:rPr>
        <w:t>or the impact of fat ma</w:t>
      </w:r>
      <w:r w:rsidR="00A50013" w:rsidRPr="00D22DCA">
        <w:rPr>
          <w:rFonts w:ascii="Arial" w:hAnsi="Arial"/>
        </w:rPr>
        <w:t xml:space="preserve">ss depends on the amount of </w:t>
      </w:r>
      <w:r w:rsidR="00BA4B94">
        <w:rPr>
          <w:rFonts w:ascii="Arial" w:hAnsi="Arial"/>
        </w:rPr>
        <w:t>lean</w:t>
      </w:r>
      <w:r w:rsidR="00E6264D" w:rsidRPr="00D22DCA">
        <w:rPr>
          <w:rFonts w:ascii="Arial" w:hAnsi="Arial"/>
        </w:rPr>
        <w:t xml:space="preserve"> mass, </w:t>
      </w:r>
      <w:r w:rsidR="00694276" w:rsidRPr="00D22DCA">
        <w:rPr>
          <w:rFonts w:ascii="Arial" w:hAnsi="Arial"/>
        </w:rPr>
        <w:t xml:space="preserve">then </w:t>
      </w:r>
      <w:r w:rsidR="00322654" w:rsidRPr="00D22DCA">
        <w:rPr>
          <w:rFonts w:ascii="Arial" w:hAnsi="Arial"/>
        </w:rPr>
        <w:t xml:space="preserve">analyses of </w:t>
      </w:r>
      <w:r w:rsidR="00694276" w:rsidRPr="00D22DCA">
        <w:rPr>
          <w:rFonts w:ascii="Arial" w:hAnsi="Arial"/>
        </w:rPr>
        <w:t xml:space="preserve">BMI </w:t>
      </w:r>
      <w:r w:rsidR="00322654" w:rsidRPr="00D22DCA">
        <w:rPr>
          <w:rFonts w:ascii="Arial" w:hAnsi="Arial"/>
        </w:rPr>
        <w:t xml:space="preserve">in relation to </w:t>
      </w:r>
      <w:r w:rsidR="00694276" w:rsidRPr="00D22DCA">
        <w:rPr>
          <w:rFonts w:ascii="Arial" w:hAnsi="Arial"/>
        </w:rPr>
        <w:t>CVD risk in children</w:t>
      </w:r>
      <w:r w:rsidR="00322654" w:rsidRPr="00D22DCA">
        <w:rPr>
          <w:rFonts w:ascii="Arial" w:hAnsi="Arial"/>
        </w:rPr>
        <w:t xml:space="preserve"> may be misleading</w:t>
      </w:r>
      <w:r w:rsidR="00694276" w:rsidRPr="00D22DCA">
        <w:rPr>
          <w:rFonts w:ascii="Arial" w:hAnsi="Arial"/>
        </w:rPr>
        <w:t>.</w:t>
      </w:r>
      <w:r w:rsidR="001B21BE" w:rsidRPr="00D22DCA">
        <w:rPr>
          <w:rFonts w:ascii="Arial" w:hAnsi="Arial"/>
        </w:rPr>
        <w:t xml:space="preserve"> </w:t>
      </w:r>
      <w:r w:rsidR="00694276" w:rsidRPr="00D22DCA">
        <w:rPr>
          <w:rFonts w:ascii="Arial" w:hAnsi="Arial"/>
        </w:rPr>
        <w:t xml:space="preserve">This </w:t>
      </w:r>
      <w:r w:rsidR="00DB47C5">
        <w:rPr>
          <w:rFonts w:ascii="Arial" w:hAnsi="Arial"/>
        </w:rPr>
        <w:t>could</w:t>
      </w:r>
      <w:r w:rsidR="00694276" w:rsidRPr="00D22DCA">
        <w:rPr>
          <w:rFonts w:ascii="Arial" w:hAnsi="Arial"/>
        </w:rPr>
        <w:t xml:space="preserve"> have implications</w:t>
      </w:r>
      <w:r w:rsidR="001B21BE" w:rsidRPr="00D22DCA">
        <w:rPr>
          <w:rFonts w:ascii="Arial" w:hAnsi="Arial"/>
        </w:rPr>
        <w:t xml:space="preserve"> for preventive measures </w:t>
      </w:r>
      <w:r w:rsidR="005C52C0" w:rsidRPr="00D22DCA">
        <w:rPr>
          <w:rFonts w:ascii="Arial" w:hAnsi="Arial"/>
        </w:rPr>
        <w:t xml:space="preserve">in </w:t>
      </w:r>
      <w:r w:rsidR="001B21BE" w:rsidRPr="00D22DCA">
        <w:rPr>
          <w:rFonts w:ascii="Arial" w:hAnsi="Arial"/>
        </w:rPr>
        <w:t>early life.</w:t>
      </w:r>
      <w:r w:rsidR="0017330A" w:rsidRPr="00D22DCA">
        <w:rPr>
          <w:rFonts w:ascii="Arial" w:hAnsi="Arial"/>
        </w:rPr>
        <w:t xml:space="preserve"> </w:t>
      </w:r>
    </w:p>
    <w:p w:rsidR="006C36A5" w:rsidRPr="00D22DCA" w:rsidRDefault="006C36A5" w:rsidP="00A9772B">
      <w:pPr>
        <w:spacing w:after="0" w:line="240" w:lineRule="auto"/>
        <w:rPr>
          <w:rFonts w:ascii="Arial" w:hAnsi="Arial"/>
        </w:rPr>
      </w:pPr>
      <w:r w:rsidRPr="00D22DCA">
        <w:rPr>
          <w:rFonts w:ascii="Arial" w:hAnsi="Arial"/>
        </w:rPr>
        <w:t>S</w:t>
      </w:r>
      <w:r w:rsidR="006147C6" w:rsidRPr="00D22DCA">
        <w:rPr>
          <w:rFonts w:ascii="Arial" w:hAnsi="Arial"/>
        </w:rPr>
        <w:t>everal</w:t>
      </w:r>
      <w:r w:rsidR="00575823" w:rsidRPr="00D22DCA">
        <w:rPr>
          <w:rFonts w:ascii="Arial" w:hAnsi="Arial"/>
        </w:rPr>
        <w:t xml:space="preserve"> studies of </w:t>
      </w:r>
      <w:r w:rsidR="00173DAE" w:rsidRPr="00D22DCA">
        <w:rPr>
          <w:rFonts w:ascii="Arial" w:hAnsi="Arial"/>
        </w:rPr>
        <w:t>single</w:t>
      </w:r>
      <w:r w:rsidR="005D2203" w:rsidRPr="00D22DCA">
        <w:rPr>
          <w:rFonts w:ascii="Arial" w:hAnsi="Arial"/>
        </w:rPr>
        <w:t xml:space="preserve"> or </w:t>
      </w:r>
      <w:r w:rsidR="00173DAE" w:rsidRPr="00D22DCA">
        <w:rPr>
          <w:rFonts w:ascii="Arial" w:hAnsi="Arial"/>
        </w:rPr>
        <w:t xml:space="preserve">small </w:t>
      </w:r>
      <w:r w:rsidR="005D2203" w:rsidRPr="00D22DCA">
        <w:rPr>
          <w:rFonts w:ascii="Arial" w:hAnsi="Arial"/>
        </w:rPr>
        <w:t xml:space="preserve">groups of </w:t>
      </w:r>
      <w:r w:rsidR="00575823" w:rsidRPr="00D22DCA">
        <w:rPr>
          <w:rFonts w:ascii="Arial" w:hAnsi="Arial"/>
        </w:rPr>
        <w:t xml:space="preserve">vascular structure and function </w:t>
      </w:r>
      <w:r w:rsidRPr="00D22DCA">
        <w:rPr>
          <w:rFonts w:ascii="Arial" w:hAnsi="Arial"/>
        </w:rPr>
        <w:t xml:space="preserve">measures </w:t>
      </w:r>
      <w:r w:rsidR="00394560">
        <w:rPr>
          <w:rFonts w:ascii="Arial" w:hAnsi="Arial"/>
        </w:rPr>
        <w:t xml:space="preserve">in relation to BMI and obesity </w:t>
      </w:r>
      <w:r w:rsidR="00575823" w:rsidRPr="00D22DCA">
        <w:rPr>
          <w:rFonts w:ascii="Arial" w:hAnsi="Arial"/>
        </w:rPr>
        <w:t>have been condu</w:t>
      </w:r>
      <w:r w:rsidR="005D2203" w:rsidRPr="00D22DCA">
        <w:rPr>
          <w:rFonts w:ascii="Arial" w:hAnsi="Arial"/>
        </w:rPr>
        <w:t>cted in children</w:t>
      </w:r>
      <w:r w:rsidR="005F4692" w:rsidRPr="00D22DCA">
        <w:rPr>
          <w:rFonts w:ascii="Arial" w:hAnsi="Arial"/>
        </w:rPr>
        <w:t>,</w:t>
      </w:r>
      <w:r w:rsidR="00F8659E" w:rsidRPr="00D22DCA">
        <w:rPr>
          <w:rFonts w:ascii="Arial" w:hAnsi="Arial"/>
        </w:rPr>
        <w:fldChar w:fldCharType="begin">
          <w:fldData xml:space="preserve">PEVuZE5vdGU+PENpdGU+PEF1dGhvcj5CcmlvbjwvQXV0aG9yPjxZZWFyPjIwMDc8L1llYXI+PFJl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ZGFyeS10aXRsZT5FdXIgSGVhcnQgSjwvc2Vjb25kYXJ5LXRpdGxlPjwvdGl0bGVzPjxwZXJpb2Rp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==
</w:fldData>
        </w:fldChar>
      </w:r>
      <w:r w:rsidR="00985791">
        <w:rPr>
          <w:rFonts w:ascii="Arial" w:hAnsi="Arial"/>
        </w:rPr>
        <w:instrText xml:space="preserve"> ADDIN EN.CITE </w:instrText>
      </w:r>
      <w:r w:rsidR="00985791">
        <w:rPr>
          <w:rFonts w:ascii="Arial" w:hAnsi="Arial"/>
        </w:rPr>
        <w:fldChar w:fldCharType="begin">
          <w:fldData xml:space="preserve">PEVuZE5vdGU+PENpdGU+PEF1dGhvcj5CcmlvbjwvQXV0aG9yPjxZZWFyPjIwMDc8L1llYXI+PFJl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==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F8659E" w:rsidRPr="00D22DCA">
        <w:rPr>
          <w:rFonts w:ascii="Arial" w:hAnsi="Arial"/>
        </w:rPr>
      </w:r>
      <w:r w:rsidR="00F8659E" w:rsidRPr="00D22DCA">
        <w:rPr>
          <w:rFonts w:ascii="Arial" w:hAnsi="Arial"/>
        </w:rPr>
        <w:fldChar w:fldCharType="separate"/>
      </w:r>
      <w:r w:rsidR="00985791" w:rsidRPr="00985791">
        <w:rPr>
          <w:rFonts w:ascii="Arial" w:hAnsi="Arial"/>
          <w:noProof/>
          <w:vertAlign w:val="superscript"/>
        </w:rPr>
        <w:t>9, 10, 12, 15-22</w:t>
      </w:r>
      <w:r w:rsidR="00F8659E" w:rsidRPr="00D22DCA">
        <w:rPr>
          <w:rFonts w:ascii="Arial" w:hAnsi="Arial"/>
        </w:rPr>
        <w:fldChar w:fldCharType="end"/>
      </w:r>
      <w:r w:rsidR="005F4692" w:rsidRPr="00D22DCA">
        <w:rPr>
          <w:rFonts w:ascii="Arial" w:hAnsi="Arial"/>
        </w:rPr>
        <w:t xml:space="preserve"> </w:t>
      </w:r>
      <w:r w:rsidRPr="00D22DCA">
        <w:rPr>
          <w:rFonts w:ascii="Arial" w:hAnsi="Arial"/>
        </w:rPr>
        <w:t>but</w:t>
      </w:r>
      <w:r w:rsidR="00322654" w:rsidRPr="00D22DCA">
        <w:rPr>
          <w:rFonts w:ascii="Arial" w:hAnsi="Arial"/>
        </w:rPr>
        <w:t xml:space="preserve"> </w:t>
      </w:r>
      <w:r w:rsidR="009244DD" w:rsidRPr="00D22DCA">
        <w:rPr>
          <w:rFonts w:ascii="Arial" w:hAnsi="Arial"/>
        </w:rPr>
        <w:t>a</w:t>
      </w:r>
      <w:r w:rsidR="004B5C6C" w:rsidRPr="00D22DCA">
        <w:rPr>
          <w:rFonts w:ascii="Arial" w:hAnsi="Arial"/>
        </w:rPr>
        <w:t>n extensive</w:t>
      </w:r>
      <w:r w:rsidR="009244DD" w:rsidRPr="00D22DCA">
        <w:rPr>
          <w:rFonts w:ascii="Arial" w:hAnsi="Arial"/>
        </w:rPr>
        <w:t xml:space="preserve"> range of </w:t>
      </w:r>
      <w:r w:rsidR="00173DAE" w:rsidRPr="00D22DCA">
        <w:rPr>
          <w:rFonts w:ascii="Arial" w:hAnsi="Arial"/>
        </w:rPr>
        <w:t>simult</w:t>
      </w:r>
      <w:r w:rsidR="00E1033F" w:rsidRPr="00D22DCA">
        <w:rPr>
          <w:rFonts w:ascii="Arial" w:hAnsi="Arial"/>
        </w:rPr>
        <w:t xml:space="preserve">aneous </w:t>
      </w:r>
      <w:r w:rsidR="00322654" w:rsidRPr="00D22DCA">
        <w:rPr>
          <w:rFonts w:ascii="Arial" w:hAnsi="Arial"/>
        </w:rPr>
        <w:t xml:space="preserve">measurements on </w:t>
      </w:r>
      <w:r w:rsidR="00575823" w:rsidRPr="00D22DCA">
        <w:rPr>
          <w:rFonts w:ascii="Arial" w:hAnsi="Arial"/>
        </w:rPr>
        <w:t xml:space="preserve">children </w:t>
      </w:r>
      <w:r w:rsidRPr="00D22DCA">
        <w:rPr>
          <w:rFonts w:ascii="Arial" w:hAnsi="Arial"/>
        </w:rPr>
        <w:t>before puberty has not been obtained</w:t>
      </w:r>
      <w:r w:rsidR="00575823" w:rsidRPr="00D22DCA">
        <w:rPr>
          <w:rFonts w:ascii="Arial" w:hAnsi="Arial"/>
        </w:rPr>
        <w:t xml:space="preserve">. </w:t>
      </w:r>
      <w:r w:rsidRPr="00D22DCA">
        <w:rPr>
          <w:rFonts w:ascii="Arial" w:hAnsi="Arial"/>
        </w:rPr>
        <w:t>W</w:t>
      </w:r>
      <w:r w:rsidR="00575823" w:rsidRPr="00D22DCA">
        <w:rPr>
          <w:rFonts w:ascii="Arial" w:hAnsi="Arial"/>
        </w:rPr>
        <w:t xml:space="preserve">e </w:t>
      </w:r>
      <w:r w:rsidR="0017330A" w:rsidRPr="00D22DCA">
        <w:rPr>
          <w:rFonts w:ascii="Arial" w:hAnsi="Arial"/>
        </w:rPr>
        <w:t xml:space="preserve">therefore </w:t>
      </w:r>
      <w:r w:rsidR="003C4F03" w:rsidRPr="00D22DCA">
        <w:rPr>
          <w:rFonts w:ascii="Arial" w:hAnsi="Arial"/>
        </w:rPr>
        <w:t xml:space="preserve">made </w:t>
      </w:r>
      <w:r w:rsidR="00122B0B" w:rsidRPr="00D22DCA">
        <w:rPr>
          <w:rFonts w:ascii="Arial" w:hAnsi="Arial"/>
        </w:rPr>
        <w:t xml:space="preserve">comprehensive measures of </w:t>
      </w:r>
      <w:r w:rsidR="003C4F03" w:rsidRPr="00D22DCA">
        <w:rPr>
          <w:rFonts w:ascii="Arial" w:hAnsi="Arial"/>
        </w:rPr>
        <w:t>vascular structure an</w:t>
      </w:r>
      <w:r w:rsidR="005F0C84" w:rsidRPr="00D22DCA">
        <w:rPr>
          <w:rFonts w:ascii="Arial" w:hAnsi="Arial"/>
        </w:rPr>
        <w:t>d function in a well-characteriz</w:t>
      </w:r>
      <w:r w:rsidR="003C4F03" w:rsidRPr="00D22DCA">
        <w:rPr>
          <w:rFonts w:ascii="Arial" w:hAnsi="Arial"/>
        </w:rPr>
        <w:t xml:space="preserve">ed prospective cohort of </w:t>
      </w:r>
      <w:r w:rsidRPr="00D22DCA">
        <w:rPr>
          <w:rFonts w:ascii="Arial" w:hAnsi="Arial"/>
        </w:rPr>
        <w:t>8-</w:t>
      </w:r>
      <w:r w:rsidR="006D72E2" w:rsidRPr="00D22DCA">
        <w:rPr>
          <w:rFonts w:ascii="Arial" w:hAnsi="Arial"/>
        </w:rPr>
        <w:t>9-</w:t>
      </w:r>
      <w:r w:rsidR="003C4F03" w:rsidRPr="00D22DCA">
        <w:rPr>
          <w:rFonts w:ascii="Arial" w:hAnsi="Arial"/>
        </w:rPr>
        <w:t>year old children</w:t>
      </w:r>
      <w:r w:rsidR="00F33E57" w:rsidRPr="00D22DCA">
        <w:rPr>
          <w:rFonts w:ascii="Arial" w:hAnsi="Arial"/>
        </w:rPr>
        <w:t>.</w:t>
      </w:r>
      <w:r w:rsidR="003C4F03" w:rsidRPr="00D22DCA">
        <w:rPr>
          <w:rFonts w:ascii="Arial" w:hAnsi="Arial"/>
        </w:rPr>
        <w:t xml:space="preserve"> </w:t>
      </w:r>
      <w:r w:rsidR="004D1770" w:rsidRPr="00D22DCA">
        <w:rPr>
          <w:rFonts w:ascii="Arial" w:hAnsi="Arial"/>
        </w:rPr>
        <w:t>We</w:t>
      </w:r>
      <w:r w:rsidR="00176D87" w:rsidRPr="00D22DCA">
        <w:rPr>
          <w:rFonts w:ascii="Arial" w:hAnsi="Arial"/>
        </w:rPr>
        <w:t xml:space="preserve"> </w:t>
      </w:r>
      <w:r w:rsidR="001B21BE" w:rsidRPr="00D22DCA">
        <w:rPr>
          <w:rFonts w:ascii="Arial" w:hAnsi="Arial"/>
        </w:rPr>
        <w:t>investigate</w:t>
      </w:r>
      <w:r w:rsidR="004D1770" w:rsidRPr="00D22DCA">
        <w:rPr>
          <w:rFonts w:ascii="Arial" w:hAnsi="Arial"/>
        </w:rPr>
        <w:t>d</w:t>
      </w:r>
      <w:r w:rsidR="004B5C6C" w:rsidRPr="00D22DCA">
        <w:rPr>
          <w:rFonts w:ascii="Arial" w:hAnsi="Arial"/>
        </w:rPr>
        <w:t>:</w:t>
      </w:r>
      <w:r w:rsidR="0028574E" w:rsidRPr="00D22DCA">
        <w:rPr>
          <w:rFonts w:ascii="Arial" w:hAnsi="Arial"/>
        </w:rPr>
        <w:t xml:space="preserve"> </w:t>
      </w:r>
    </w:p>
    <w:p w:rsidR="006C36A5" w:rsidRPr="00D22DCA" w:rsidRDefault="00B2239B" w:rsidP="00A9772B">
      <w:pPr>
        <w:spacing w:after="0" w:line="240" w:lineRule="auto"/>
        <w:rPr>
          <w:rFonts w:ascii="Arial" w:hAnsi="Arial"/>
        </w:rPr>
      </w:pPr>
      <w:r w:rsidRPr="00D22DCA">
        <w:rPr>
          <w:rFonts w:ascii="Arial" w:hAnsi="Arial"/>
        </w:rPr>
        <w:t xml:space="preserve">1) </w:t>
      </w:r>
      <w:r w:rsidR="004B5C6C" w:rsidRPr="00D22DCA">
        <w:rPr>
          <w:rFonts w:ascii="Arial" w:hAnsi="Arial"/>
        </w:rPr>
        <w:t xml:space="preserve">associations </w:t>
      </w:r>
      <w:r w:rsidR="00D4572D" w:rsidRPr="00D22DCA">
        <w:rPr>
          <w:rFonts w:ascii="Arial" w:hAnsi="Arial"/>
        </w:rPr>
        <w:t xml:space="preserve">of vascular structure and function </w:t>
      </w:r>
      <w:r w:rsidR="004B5C6C" w:rsidRPr="00D22DCA">
        <w:rPr>
          <w:rFonts w:ascii="Arial" w:hAnsi="Arial"/>
        </w:rPr>
        <w:t>with BMI;</w:t>
      </w:r>
      <w:r w:rsidR="00856519" w:rsidRPr="00D22DCA">
        <w:rPr>
          <w:rFonts w:ascii="Arial" w:hAnsi="Arial"/>
        </w:rPr>
        <w:t xml:space="preserve"> </w:t>
      </w:r>
    </w:p>
    <w:p w:rsidR="006C36A5" w:rsidRPr="00D22DCA" w:rsidRDefault="001B21BE" w:rsidP="00A9772B">
      <w:pPr>
        <w:spacing w:after="0" w:line="240" w:lineRule="auto"/>
        <w:rPr>
          <w:rFonts w:ascii="Arial" w:hAnsi="Arial"/>
        </w:rPr>
      </w:pPr>
      <w:r w:rsidRPr="00D22DCA">
        <w:rPr>
          <w:rFonts w:ascii="Arial" w:hAnsi="Arial"/>
        </w:rPr>
        <w:t xml:space="preserve">2) </w:t>
      </w:r>
      <w:r w:rsidR="00C34709" w:rsidRPr="00D22DCA">
        <w:rPr>
          <w:rFonts w:ascii="Arial" w:hAnsi="Arial"/>
        </w:rPr>
        <w:t>associations of vascular structure an</w:t>
      </w:r>
      <w:r w:rsidR="00A50013" w:rsidRPr="00D22DCA">
        <w:rPr>
          <w:rFonts w:ascii="Arial" w:hAnsi="Arial"/>
        </w:rPr>
        <w:t xml:space="preserve">d function with the fat and </w:t>
      </w:r>
      <w:r w:rsidR="00BA4B94">
        <w:rPr>
          <w:rFonts w:ascii="Arial" w:hAnsi="Arial"/>
        </w:rPr>
        <w:t>lean</w:t>
      </w:r>
      <w:r w:rsidR="00C34709" w:rsidRPr="00D22DCA">
        <w:rPr>
          <w:rFonts w:ascii="Arial" w:hAnsi="Arial"/>
        </w:rPr>
        <w:t xml:space="preserve"> mass</w:t>
      </w:r>
      <w:r w:rsidR="006C36A5" w:rsidRPr="00D22DCA">
        <w:rPr>
          <w:rFonts w:ascii="Arial" w:hAnsi="Arial"/>
        </w:rPr>
        <w:t xml:space="preserve"> </w:t>
      </w:r>
      <w:r w:rsidR="00856519" w:rsidRPr="00D22DCA">
        <w:rPr>
          <w:rFonts w:ascii="Arial" w:hAnsi="Arial"/>
        </w:rPr>
        <w:t>component</w:t>
      </w:r>
      <w:r w:rsidR="006C36A5" w:rsidRPr="00D22DCA">
        <w:rPr>
          <w:rFonts w:ascii="Arial" w:hAnsi="Arial"/>
        </w:rPr>
        <w:t>s</w:t>
      </w:r>
      <w:r w:rsidR="00FC028C" w:rsidRPr="00D22DCA">
        <w:rPr>
          <w:rFonts w:ascii="Arial" w:hAnsi="Arial"/>
        </w:rPr>
        <w:t xml:space="preserve"> of BM</w:t>
      </w:r>
      <w:r w:rsidR="00CF7EE7" w:rsidRPr="00D22DCA">
        <w:rPr>
          <w:rFonts w:ascii="Arial" w:hAnsi="Arial"/>
        </w:rPr>
        <w:t>I</w:t>
      </w:r>
      <w:r w:rsidR="004B5C6C" w:rsidRPr="00D22DCA">
        <w:rPr>
          <w:rFonts w:ascii="Arial" w:hAnsi="Arial"/>
        </w:rPr>
        <w:t>;</w:t>
      </w:r>
      <w:r w:rsidR="00FC028C" w:rsidRPr="00D22DCA">
        <w:rPr>
          <w:rFonts w:ascii="Arial" w:hAnsi="Arial"/>
        </w:rPr>
        <w:t xml:space="preserve"> </w:t>
      </w:r>
    </w:p>
    <w:p w:rsidR="00D6100C" w:rsidRPr="00D22DCA" w:rsidRDefault="00C34709" w:rsidP="00A9772B">
      <w:pPr>
        <w:spacing w:after="0" w:line="240" w:lineRule="auto"/>
        <w:rPr>
          <w:rFonts w:ascii="Arial" w:hAnsi="Arial"/>
        </w:rPr>
      </w:pPr>
      <w:r w:rsidRPr="00D22DCA">
        <w:rPr>
          <w:rFonts w:ascii="Arial" w:hAnsi="Arial"/>
        </w:rPr>
        <w:t>3</w:t>
      </w:r>
      <w:r w:rsidR="00D4572D" w:rsidRPr="00D22DCA">
        <w:rPr>
          <w:rFonts w:ascii="Arial" w:hAnsi="Arial"/>
        </w:rPr>
        <w:t xml:space="preserve">) whether the associations between fat mass and CVD risk markers </w:t>
      </w:r>
      <w:r w:rsidRPr="00D22DCA">
        <w:rPr>
          <w:rFonts w:ascii="Arial" w:hAnsi="Arial"/>
        </w:rPr>
        <w:t xml:space="preserve">depended on the amount of </w:t>
      </w:r>
      <w:r w:rsidR="00BA4B94">
        <w:rPr>
          <w:rFonts w:ascii="Arial" w:hAnsi="Arial"/>
        </w:rPr>
        <w:t>lean</w:t>
      </w:r>
      <w:r w:rsidR="00D4572D" w:rsidRPr="00D22DCA">
        <w:rPr>
          <w:rFonts w:ascii="Arial" w:hAnsi="Arial"/>
        </w:rPr>
        <w:t xml:space="preserve"> mass</w:t>
      </w:r>
      <w:r w:rsidR="00A50013" w:rsidRPr="00D22DCA">
        <w:rPr>
          <w:rFonts w:ascii="Arial" w:hAnsi="Arial"/>
        </w:rPr>
        <w:t xml:space="preserve">, i.e. interactions between </w:t>
      </w:r>
      <w:r w:rsidR="00BA4B94">
        <w:rPr>
          <w:rFonts w:ascii="Arial" w:hAnsi="Arial"/>
        </w:rPr>
        <w:t>lean</w:t>
      </w:r>
      <w:r w:rsidRPr="00D22DCA">
        <w:rPr>
          <w:rFonts w:ascii="Arial" w:hAnsi="Arial"/>
        </w:rPr>
        <w:t xml:space="preserve"> and fat mass</w:t>
      </w:r>
      <w:r w:rsidR="00D4572D" w:rsidRPr="00D22DCA">
        <w:rPr>
          <w:rFonts w:ascii="Arial" w:hAnsi="Arial"/>
        </w:rPr>
        <w:t>.</w:t>
      </w:r>
    </w:p>
    <w:p w:rsidR="00D6100C" w:rsidRPr="00D22DCA" w:rsidRDefault="00D6100C" w:rsidP="00A9772B">
      <w:pPr>
        <w:spacing w:line="240" w:lineRule="auto"/>
        <w:rPr>
          <w:rFonts w:ascii="Arial" w:hAnsi="Arial"/>
        </w:rPr>
      </w:pPr>
    </w:p>
    <w:p w:rsidR="00D6100C" w:rsidRPr="00E961B9" w:rsidRDefault="00937084" w:rsidP="00A9772B">
      <w:pPr>
        <w:spacing w:line="240" w:lineRule="auto"/>
        <w:rPr>
          <w:rFonts w:ascii="Arial" w:hAnsi="Arial"/>
          <w:b/>
          <w:sz w:val="28"/>
          <w:szCs w:val="28"/>
        </w:rPr>
      </w:pPr>
      <w:r w:rsidRPr="00E961B9">
        <w:rPr>
          <w:rFonts w:ascii="Arial" w:hAnsi="Arial"/>
          <w:b/>
          <w:sz w:val="28"/>
          <w:szCs w:val="28"/>
        </w:rPr>
        <w:t>M</w:t>
      </w:r>
      <w:r w:rsidR="00864DE1" w:rsidRPr="00E961B9">
        <w:rPr>
          <w:rFonts w:ascii="Arial" w:hAnsi="Arial"/>
          <w:b/>
          <w:sz w:val="28"/>
          <w:szCs w:val="28"/>
        </w:rPr>
        <w:t>aterials and M</w:t>
      </w:r>
      <w:r w:rsidR="00D6100C" w:rsidRPr="00E961B9">
        <w:rPr>
          <w:rFonts w:ascii="Arial" w:hAnsi="Arial"/>
          <w:b/>
          <w:sz w:val="28"/>
          <w:szCs w:val="28"/>
        </w:rPr>
        <w:t>ethods</w:t>
      </w:r>
    </w:p>
    <w:p w:rsidR="00630E97" w:rsidRPr="00E1038E" w:rsidRDefault="00630E97" w:rsidP="00A9772B">
      <w:pPr>
        <w:spacing w:line="240" w:lineRule="auto"/>
        <w:rPr>
          <w:rFonts w:ascii="Arial" w:hAnsi="Arial"/>
        </w:rPr>
      </w:pPr>
      <w:r w:rsidRPr="00630E97">
        <w:rPr>
          <w:rFonts w:ascii="Arial" w:hAnsi="Arial"/>
        </w:rPr>
        <w:t xml:space="preserve">The data that support the findings of this study are available from </w:t>
      </w:r>
      <w:r w:rsidR="002B6C86">
        <w:rPr>
          <w:rFonts w:ascii="Arial" w:hAnsi="Arial"/>
        </w:rPr>
        <w:t xml:space="preserve">the corresponding </w:t>
      </w:r>
      <w:r w:rsidRPr="00630E97">
        <w:rPr>
          <w:rFonts w:ascii="Arial" w:hAnsi="Arial"/>
        </w:rPr>
        <w:t>author</w:t>
      </w:r>
      <w:r w:rsidR="002B6C86">
        <w:rPr>
          <w:rFonts w:ascii="Arial" w:hAnsi="Arial"/>
        </w:rPr>
        <w:t xml:space="preserve"> </w:t>
      </w:r>
      <w:r w:rsidRPr="00630E97">
        <w:rPr>
          <w:rFonts w:ascii="Arial" w:hAnsi="Arial"/>
        </w:rPr>
        <w:t xml:space="preserve">upon reasonable request. </w:t>
      </w:r>
    </w:p>
    <w:p w:rsidR="00322654" w:rsidRPr="00D22DCA" w:rsidRDefault="00483CF0" w:rsidP="00A9772B">
      <w:pPr>
        <w:spacing w:line="240" w:lineRule="auto"/>
        <w:rPr>
          <w:rFonts w:ascii="Arial" w:hAnsi="Arial"/>
          <w:b/>
          <w:i/>
        </w:rPr>
      </w:pPr>
      <w:r w:rsidRPr="00D22DCA">
        <w:rPr>
          <w:rFonts w:ascii="Arial" w:hAnsi="Arial"/>
          <w:b/>
          <w:i/>
        </w:rPr>
        <w:t>Study population</w:t>
      </w:r>
    </w:p>
    <w:p w:rsidR="00322654" w:rsidRPr="00D22DCA" w:rsidRDefault="00322654" w:rsidP="00A9772B">
      <w:pPr>
        <w:autoSpaceDE w:val="0"/>
        <w:autoSpaceDN w:val="0"/>
        <w:adjustRightInd w:val="0"/>
        <w:spacing w:after="0" w:line="240" w:lineRule="auto"/>
        <w:rPr>
          <w:rFonts w:ascii="Arial" w:hAnsi="Arial"/>
        </w:rPr>
      </w:pPr>
      <w:r w:rsidRPr="00D22DCA">
        <w:rPr>
          <w:rFonts w:ascii="Arial" w:hAnsi="Arial"/>
        </w:rPr>
        <w:t>The Southampton Women’s Survey is an ongoing, prospective cohort study of 12 583, initially non-pregnant, women aged 20–34 years, living in the city of Southampton,</w:t>
      </w:r>
      <w:r w:rsidR="00F63BB6" w:rsidRPr="00D22DCA">
        <w:rPr>
          <w:rFonts w:ascii="Arial" w:hAnsi="Arial"/>
        </w:rPr>
        <w:t xml:space="preserve"> </w:t>
      </w:r>
      <w:r w:rsidRPr="00D22DCA">
        <w:rPr>
          <w:rFonts w:ascii="Arial" w:hAnsi="Arial"/>
        </w:rPr>
        <w:t>UK</w:t>
      </w:r>
      <w:r w:rsidR="005F4692" w:rsidRPr="00D22DCA">
        <w:rPr>
          <w:rFonts w:ascii="Arial" w:hAnsi="Arial"/>
        </w:rPr>
        <w:t>.</w:t>
      </w:r>
      <w:r w:rsidR="00F85B39" w:rsidRPr="00D22DCA">
        <w:rPr>
          <w:rFonts w:ascii="Arial" w:hAnsi="Arial"/>
        </w:rPr>
        <w:fldChar w:fldCharType="begin">
          <w:fldData xml:space="preserve">PEVuZE5vdGU+PENpdGU+PEF1dGhvcj5JbnNraXA8L0F1dGhvcj48WWVhcj4yMDA2PC9ZZWFyPjxS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</w:fldData>
        </w:fldChar>
      </w:r>
      <w:r w:rsidR="00985791">
        <w:rPr>
          <w:rFonts w:ascii="Arial" w:hAnsi="Arial"/>
        </w:rPr>
        <w:instrText xml:space="preserve"> ADDIN EN.CITE </w:instrText>
      </w:r>
      <w:r w:rsidR="00985791">
        <w:rPr>
          <w:rFonts w:ascii="Arial" w:hAnsi="Arial"/>
        </w:rPr>
        <w:fldChar w:fldCharType="begin">
          <w:fldData xml:space="preserve">PEVuZE5vdGU+PENpdGU+PEF1dGhvcj5JbnNraXA8L0F1dGhvcj48WWVhcj4yMDA2PC9ZZWFyPjxS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F85B39" w:rsidRPr="00D22DCA">
        <w:rPr>
          <w:rFonts w:ascii="Arial" w:hAnsi="Arial"/>
        </w:rPr>
      </w:r>
      <w:r w:rsidR="00F85B39" w:rsidRPr="00D22DCA">
        <w:rPr>
          <w:rFonts w:ascii="Arial" w:hAnsi="Arial"/>
        </w:rPr>
        <w:fldChar w:fldCharType="separate"/>
      </w:r>
      <w:r w:rsidR="00985791" w:rsidRPr="00985791">
        <w:rPr>
          <w:rFonts w:ascii="Arial" w:hAnsi="Arial"/>
          <w:noProof/>
          <w:vertAlign w:val="superscript"/>
        </w:rPr>
        <w:t>23</w:t>
      </w:r>
      <w:r w:rsidR="00F85B39" w:rsidRPr="00D22DCA">
        <w:rPr>
          <w:rFonts w:ascii="Arial" w:hAnsi="Arial"/>
        </w:rPr>
        <w:fldChar w:fldCharType="end"/>
      </w:r>
      <w:r w:rsidRPr="00D22DCA">
        <w:rPr>
          <w:rFonts w:ascii="Arial" w:hAnsi="Arial"/>
        </w:rPr>
        <w:t xml:space="preserve"> Assessments of lifestyle, diet and anthropometry were performed at</w:t>
      </w:r>
      <w:r w:rsidR="00F63BB6" w:rsidRPr="00D22DCA">
        <w:rPr>
          <w:rFonts w:ascii="Arial" w:hAnsi="Arial"/>
        </w:rPr>
        <w:t xml:space="preserve"> </w:t>
      </w:r>
      <w:r w:rsidRPr="00D22DCA">
        <w:rPr>
          <w:rFonts w:ascii="Arial" w:hAnsi="Arial"/>
        </w:rPr>
        <w:t>study entry (April 1998–December 2002). Women</w:t>
      </w:r>
      <w:r w:rsidR="004123F5" w:rsidRPr="00D22DCA">
        <w:rPr>
          <w:rFonts w:ascii="Arial" w:hAnsi="Arial"/>
        </w:rPr>
        <w:t xml:space="preserve"> </w:t>
      </w:r>
      <w:r w:rsidRPr="00D22DCA">
        <w:rPr>
          <w:rFonts w:ascii="Arial" w:hAnsi="Arial"/>
        </w:rPr>
        <w:t>who</w:t>
      </w:r>
      <w:r w:rsidR="00F63BB6" w:rsidRPr="00D22DCA">
        <w:rPr>
          <w:rFonts w:ascii="Arial" w:hAnsi="Arial"/>
        </w:rPr>
        <w:t xml:space="preserve"> </w:t>
      </w:r>
      <w:r w:rsidR="004123F5" w:rsidRPr="00D22DCA">
        <w:rPr>
          <w:rFonts w:ascii="Arial" w:hAnsi="Arial"/>
        </w:rPr>
        <w:t>subsequently became pregnant</w:t>
      </w:r>
      <w:r w:rsidRPr="00D22DCA">
        <w:rPr>
          <w:rFonts w:ascii="Arial" w:hAnsi="Arial"/>
        </w:rPr>
        <w:t xml:space="preserve"> were followed </w:t>
      </w:r>
      <w:r w:rsidR="006C36A5" w:rsidRPr="00D22DCA">
        <w:rPr>
          <w:rFonts w:ascii="Arial" w:hAnsi="Arial"/>
        </w:rPr>
        <w:t>through pregnancy and</w:t>
      </w:r>
      <w:r w:rsidR="00F63BB6" w:rsidRPr="00D22DCA">
        <w:rPr>
          <w:rFonts w:ascii="Arial" w:hAnsi="Arial"/>
        </w:rPr>
        <w:t xml:space="preserve"> the</w:t>
      </w:r>
      <w:r w:rsidR="00D73F1A" w:rsidRPr="00D22DCA">
        <w:rPr>
          <w:rFonts w:ascii="Arial" w:hAnsi="Arial"/>
        </w:rPr>
        <w:t>ir</w:t>
      </w:r>
      <w:r w:rsidR="00F63BB6" w:rsidRPr="00D22DCA">
        <w:rPr>
          <w:rFonts w:ascii="Arial" w:hAnsi="Arial"/>
        </w:rPr>
        <w:t xml:space="preserve"> offspring</w:t>
      </w:r>
      <w:r w:rsidRPr="00D22DCA">
        <w:rPr>
          <w:rFonts w:ascii="Arial" w:hAnsi="Arial"/>
        </w:rPr>
        <w:t xml:space="preserve"> </w:t>
      </w:r>
      <w:r w:rsidR="006C36A5" w:rsidRPr="00D22DCA">
        <w:rPr>
          <w:rFonts w:ascii="Arial" w:hAnsi="Arial"/>
        </w:rPr>
        <w:t>through</w:t>
      </w:r>
      <w:r w:rsidRPr="00D22DCA">
        <w:rPr>
          <w:rFonts w:ascii="Arial" w:hAnsi="Arial"/>
        </w:rPr>
        <w:t xml:space="preserve"> infancy and childhood.</w:t>
      </w:r>
      <w:r w:rsidR="00F63BB6" w:rsidRPr="00D22DCA">
        <w:rPr>
          <w:rFonts w:ascii="Arial" w:hAnsi="Arial"/>
        </w:rPr>
        <w:t xml:space="preserve">  Here we focus on the follow-up of the children age</w:t>
      </w:r>
      <w:r w:rsidR="004B5C6C" w:rsidRPr="00D22DCA">
        <w:rPr>
          <w:rFonts w:ascii="Arial" w:hAnsi="Arial"/>
        </w:rPr>
        <w:t>d</w:t>
      </w:r>
      <w:r w:rsidR="00F63BB6" w:rsidRPr="00D22DCA">
        <w:rPr>
          <w:rFonts w:ascii="Arial" w:hAnsi="Arial"/>
        </w:rPr>
        <w:t xml:space="preserve"> 8-9 years.  </w:t>
      </w:r>
    </w:p>
    <w:p w:rsidR="00996380" w:rsidRPr="00D22DCA" w:rsidRDefault="00996380" w:rsidP="00A9772B">
      <w:pPr>
        <w:spacing w:line="240" w:lineRule="auto"/>
        <w:rPr>
          <w:rFonts w:ascii="Arial" w:hAnsi="Arial"/>
          <w:b/>
          <w:i/>
        </w:rPr>
      </w:pPr>
    </w:p>
    <w:p w:rsidR="002504F3" w:rsidRPr="00D22DCA" w:rsidRDefault="002504F3" w:rsidP="00A9772B">
      <w:pPr>
        <w:spacing w:line="240" w:lineRule="auto"/>
        <w:rPr>
          <w:rFonts w:ascii="Arial" w:hAnsi="Arial"/>
          <w:b/>
          <w:i/>
        </w:rPr>
      </w:pPr>
      <w:r w:rsidRPr="00D22DCA">
        <w:rPr>
          <w:rFonts w:ascii="Arial" w:hAnsi="Arial"/>
          <w:b/>
          <w:i/>
        </w:rPr>
        <w:t>Exposure variables</w:t>
      </w:r>
    </w:p>
    <w:p w:rsidR="002B2631" w:rsidRPr="00D22DCA" w:rsidRDefault="006D6342" w:rsidP="00A9772B">
      <w:pPr>
        <w:autoSpaceDE w:val="0"/>
        <w:autoSpaceDN w:val="0"/>
        <w:adjustRightInd w:val="0"/>
        <w:spacing w:after="0" w:line="240" w:lineRule="auto"/>
        <w:rPr>
          <w:rFonts w:ascii="Arial" w:hAnsi="Arial"/>
        </w:rPr>
      </w:pPr>
      <w:r w:rsidRPr="00D22DCA">
        <w:rPr>
          <w:rFonts w:ascii="Arial" w:hAnsi="Arial"/>
        </w:rPr>
        <w:t>At age 8-9 years</w:t>
      </w:r>
      <w:r w:rsidR="00CA6D7E" w:rsidRPr="00D22DCA">
        <w:rPr>
          <w:rFonts w:ascii="Arial" w:hAnsi="Arial"/>
        </w:rPr>
        <w:t>,</w:t>
      </w:r>
      <w:r w:rsidRPr="00D22DCA">
        <w:rPr>
          <w:rFonts w:ascii="Arial" w:hAnsi="Arial"/>
        </w:rPr>
        <w:t xml:space="preserve"> h</w:t>
      </w:r>
      <w:r w:rsidR="00A45BCD" w:rsidRPr="00D22DCA">
        <w:rPr>
          <w:rFonts w:ascii="Arial" w:hAnsi="Arial"/>
        </w:rPr>
        <w:t xml:space="preserve">eight was measured </w:t>
      </w:r>
      <w:r w:rsidR="004D17D0" w:rsidRPr="00D22DCA">
        <w:rPr>
          <w:rFonts w:ascii="Arial" w:hAnsi="Arial"/>
        </w:rPr>
        <w:t xml:space="preserve">to the nearest 0.1 cm </w:t>
      </w:r>
      <w:r w:rsidRPr="00D22DCA">
        <w:rPr>
          <w:rFonts w:ascii="Arial" w:hAnsi="Arial"/>
        </w:rPr>
        <w:t>with</w:t>
      </w:r>
      <w:r w:rsidR="00A45BCD" w:rsidRPr="00D22DCA">
        <w:rPr>
          <w:rFonts w:ascii="Arial" w:hAnsi="Arial"/>
        </w:rPr>
        <w:t xml:space="preserve"> a portable stadiometer (Leicester height measure; Seca); weight was measured </w:t>
      </w:r>
      <w:r w:rsidR="004D17D0" w:rsidRPr="00D22DCA">
        <w:rPr>
          <w:rFonts w:ascii="Arial" w:hAnsi="Arial"/>
        </w:rPr>
        <w:t xml:space="preserve">to the nearest 0.1 kg </w:t>
      </w:r>
      <w:r w:rsidR="00A45BCD" w:rsidRPr="00D22DCA">
        <w:rPr>
          <w:rFonts w:ascii="Arial" w:hAnsi="Arial"/>
        </w:rPr>
        <w:t xml:space="preserve">using calibrated digital scales (Seca). </w:t>
      </w:r>
      <w:r w:rsidRPr="00D22DCA">
        <w:rPr>
          <w:rFonts w:ascii="Arial" w:hAnsi="Arial"/>
        </w:rPr>
        <w:t>D</w:t>
      </w:r>
      <w:r w:rsidR="00A45BCD" w:rsidRPr="00D22DCA">
        <w:rPr>
          <w:rFonts w:ascii="Arial" w:hAnsi="Arial"/>
        </w:rPr>
        <w:t>ata w</w:t>
      </w:r>
      <w:r w:rsidR="00F14A8F" w:rsidRPr="00D22DCA">
        <w:rPr>
          <w:rFonts w:ascii="Arial" w:hAnsi="Arial"/>
        </w:rPr>
        <w:t>ere</w:t>
      </w:r>
      <w:r w:rsidR="00A45BCD" w:rsidRPr="00D22DCA">
        <w:rPr>
          <w:rFonts w:ascii="Arial" w:hAnsi="Arial"/>
        </w:rPr>
        <w:t xml:space="preserve"> used to calculate BMI</w:t>
      </w:r>
      <w:r w:rsidR="002B2631" w:rsidRPr="00D22DCA">
        <w:rPr>
          <w:rFonts w:ascii="Arial" w:hAnsi="Arial"/>
        </w:rPr>
        <w:t xml:space="preserve"> </w:t>
      </w:r>
      <w:r w:rsidRPr="00D22DCA">
        <w:rPr>
          <w:rFonts w:ascii="Arial" w:hAnsi="Arial"/>
        </w:rPr>
        <w:t>(</w:t>
      </w:r>
      <w:r w:rsidR="002B2631" w:rsidRPr="00D22DCA">
        <w:rPr>
          <w:rFonts w:ascii="Arial" w:hAnsi="Arial"/>
        </w:rPr>
        <w:t>w</w:t>
      </w:r>
      <w:r w:rsidR="002504F3" w:rsidRPr="00D22DCA">
        <w:rPr>
          <w:rFonts w:ascii="Arial" w:hAnsi="Arial"/>
        </w:rPr>
        <w:t>eight (kg)/ height (m)</w:t>
      </w:r>
      <w:r w:rsidR="002504F3" w:rsidRPr="00D22DCA">
        <w:rPr>
          <w:rFonts w:ascii="Arial" w:hAnsi="Arial"/>
          <w:vertAlign w:val="superscript"/>
        </w:rPr>
        <w:t>2</w:t>
      </w:r>
      <w:r w:rsidRPr="00D22DCA">
        <w:rPr>
          <w:rFonts w:ascii="Arial" w:hAnsi="Arial"/>
        </w:rPr>
        <w:t>)</w:t>
      </w:r>
      <w:r w:rsidR="002504F3" w:rsidRPr="00D22DCA">
        <w:rPr>
          <w:rFonts w:ascii="Arial" w:hAnsi="Arial"/>
        </w:rPr>
        <w:t xml:space="preserve">. </w:t>
      </w:r>
      <w:r w:rsidRPr="00D22DCA">
        <w:rPr>
          <w:rFonts w:ascii="Arial" w:hAnsi="Arial"/>
        </w:rPr>
        <w:t>B</w:t>
      </w:r>
      <w:r w:rsidR="00A45BCD" w:rsidRPr="00D22DCA">
        <w:rPr>
          <w:rFonts w:ascii="Arial" w:hAnsi="Arial"/>
        </w:rPr>
        <w:t xml:space="preserve">ody composition </w:t>
      </w:r>
      <w:r w:rsidRPr="00D22DCA">
        <w:rPr>
          <w:rFonts w:ascii="Arial" w:hAnsi="Arial"/>
        </w:rPr>
        <w:t xml:space="preserve">was assessed </w:t>
      </w:r>
      <w:r w:rsidR="00A45BCD" w:rsidRPr="00D22DCA">
        <w:rPr>
          <w:rFonts w:ascii="Arial" w:hAnsi="Arial"/>
        </w:rPr>
        <w:t xml:space="preserve">by </w:t>
      </w:r>
      <w:r w:rsidR="007E5EC1">
        <w:rPr>
          <w:rFonts w:ascii="Arial" w:hAnsi="Arial"/>
        </w:rPr>
        <w:t>d</w:t>
      </w:r>
      <w:r w:rsidR="00A45BCD" w:rsidRPr="00D22DCA">
        <w:rPr>
          <w:rFonts w:ascii="Arial" w:hAnsi="Arial"/>
        </w:rPr>
        <w:t xml:space="preserve">ual </w:t>
      </w:r>
      <w:r w:rsidR="00C83524" w:rsidRPr="00D22DCA">
        <w:rPr>
          <w:rFonts w:ascii="Arial" w:hAnsi="Arial"/>
        </w:rPr>
        <w:t>X</w:t>
      </w:r>
      <w:r w:rsidR="00A45BCD" w:rsidRPr="00D22DCA">
        <w:rPr>
          <w:rFonts w:ascii="Arial" w:hAnsi="Arial"/>
        </w:rPr>
        <w:t xml:space="preserve">-ray </w:t>
      </w:r>
      <w:r w:rsidR="007E5EC1">
        <w:rPr>
          <w:rFonts w:ascii="Arial" w:hAnsi="Arial"/>
        </w:rPr>
        <w:t>a</w:t>
      </w:r>
      <w:r w:rsidR="00CA2297" w:rsidRPr="00D22DCA">
        <w:rPr>
          <w:rFonts w:ascii="Arial" w:hAnsi="Arial"/>
        </w:rPr>
        <w:t>bsorptio</w:t>
      </w:r>
      <w:r w:rsidR="00A45BCD" w:rsidRPr="00D22DCA">
        <w:rPr>
          <w:rFonts w:ascii="Arial" w:hAnsi="Arial"/>
        </w:rPr>
        <w:t xml:space="preserve">metry (DXA) </w:t>
      </w:r>
      <w:r w:rsidR="000B10D6" w:rsidRPr="00D22DCA">
        <w:rPr>
          <w:rFonts w:ascii="Arial" w:hAnsi="Arial"/>
        </w:rPr>
        <w:t xml:space="preserve">by a bone densitometry technician </w:t>
      </w:r>
      <w:r w:rsidR="00A45BCD" w:rsidRPr="00D22DCA">
        <w:rPr>
          <w:rFonts w:ascii="Arial" w:hAnsi="Arial"/>
        </w:rPr>
        <w:t xml:space="preserve">using a Hologic Discovery instrument (Hologic Inc., Bedford, MA, USA). Fat and </w:t>
      </w:r>
      <w:r w:rsidR="00BA4B94">
        <w:rPr>
          <w:rFonts w:ascii="Arial" w:hAnsi="Arial"/>
        </w:rPr>
        <w:t>lean</w:t>
      </w:r>
      <w:r w:rsidR="00A45BCD" w:rsidRPr="00D22DCA">
        <w:rPr>
          <w:rFonts w:ascii="Arial" w:hAnsi="Arial"/>
        </w:rPr>
        <w:t xml:space="preserve"> mass were derived </w:t>
      </w:r>
      <w:r w:rsidR="00CA2297" w:rsidRPr="00D22DCA">
        <w:rPr>
          <w:rFonts w:ascii="Arial" w:hAnsi="Arial"/>
        </w:rPr>
        <w:t>from a whole body scan, using p</w:t>
      </w:r>
      <w:r w:rsidR="00A45BCD" w:rsidRPr="00D22DCA">
        <w:rPr>
          <w:rFonts w:ascii="Arial" w:hAnsi="Arial"/>
        </w:rPr>
        <w:t>ediatric software. The total radiation dose for each scan was 4.</w:t>
      </w:r>
      <w:r w:rsidR="00CA2297" w:rsidRPr="00D22DCA">
        <w:rPr>
          <w:rFonts w:ascii="Arial" w:hAnsi="Arial"/>
        </w:rPr>
        <w:t>7 microsieverts (p</w:t>
      </w:r>
      <w:r w:rsidR="00A45BCD" w:rsidRPr="00D22DCA">
        <w:rPr>
          <w:rFonts w:ascii="Arial" w:hAnsi="Arial"/>
        </w:rPr>
        <w:t>ediatric scan mode).</w:t>
      </w:r>
      <w:r w:rsidR="002B2631" w:rsidRPr="00D22DCA">
        <w:rPr>
          <w:rFonts w:ascii="Arial" w:hAnsi="Arial"/>
        </w:rPr>
        <w:t xml:space="preserve"> Fat mass index (FMI) was calculated as fat mass (kg) / height (m)</w:t>
      </w:r>
      <w:r w:rsidR="002B2631" w:rsidRPr="00D22DCA">
        <w:rPr>
          <w:rFonts w:ascii="Arial" w:hAnsi="Arial"/>
          <w:vertAlign w:val="superscript"/>
        </w:rPr>
        <w:t>2</w:t>
      </w:r>
      <w:r w:rsidR="00A50013" w:rsidRPr="00D22DCA">
        <w:rPr>
          <w:rFonts w:ascii="Arial" w:hAnsi="Arial"/>
        </w:rPr>
        <w:t xml:space="preserve"> and </w:t>
      </w:r>
      <w:r w:rsidR="00BA4B94">
        <w:rPr>
          <w:rFonts w:ascii="Arial" w:hAnsi="Arial"/>
        </w:rPr>
        <w:t>lean</w:t>
      </w:r>
      <w:r w:rsidR="00A50013" w:rsidRPr="00D22DCA">
        <w:rPr>
          <w:rFonts w:ascii="Arial" w:hAnsi="Arial"/>
        </w:rPr>
        <w:t xml:space="preserve"> mass index (</w:t>
      </w:r>
      <w:r w:rsidR="00BA4B94">
        <w:rPr>
          <w:rFonts w:ascii="Arial" w:hAnsi="Arial"/>
        </w:rPr>
        <w:t>LMI</w:t>
      </w:r>
      <w:r w:rsidR="002B2631" w:rsidRPr="00D22DCA">
        <w:rPr>
          <w:rFonts w:ascii="Arial" w:hAnsi="Arial"/>
        </w:rPr>
        <w:t xml:space="preserve">) was calculated as </w:t>
      </w:r>
      <w:r w:rsidR="004B5C6C" w:rsidRPr="00D22DCA">
        <w:rPr>
          <w:rFonts w:ascii="Arial" w:hAnsi="Arial"/>
        </w:rPr>
        <w:t>non-fat</w:t>
      </w:r>
      <w:r w:rsidR="002B2631" w:rsidRPr="00D22DCA">
        <w:rPr>
          <w:rFonts w:ascii="Arial" w:hAnsi="Arial"/>
        </w:rPr>
        <w:t xml:space="preserve"> mass</w:t>
      </w:r>
      <w:r w:rsidR="00D21BC3">
        <w:rPr>
          <w:rFonts w:ascii="Arial" w:hAnsi="Arial"/>
        </w:rPr>
        <w:t xml:space="preserve"> (minus bone)</w:t>
      </w:r>
      <w:r w:rsidR="002B2631" w:rsidRPr="00D22DCA">
        <w:rPr>
          <w:rFonts w:ascii="Arial" w:hAnsi="Arial"/>
        </w:rPr>
        <w:t xml:space="preserve"> (kg) / height (m)</w:t>
      </w:r>
      <w:r w:rsidR="002B2631" w:rsidRPr="00D22DCA">
        <w:rPr>
          <w:rFonts w:ascii="Arial" w:hAnsi="Arial"/>
          <w:vertAlign w:val="superscript"/>
        </w:rPr>
        <w:t>2</w:t>
      </w:r>
      <w:r w:rsidR="002B2631" w:rsidRPr="00D22DCA">
        <w:rPr>
          <w:rFonts w:ascii="Arial" w:hAnsi="Arial"/>
        </w:rPr>
        <w:t>.</w:t>
      </w:r>
      <w:r w:rsidR="00997A59" w:rsidRPr="00D22DCA">
        <w:rPr>
          <w:rFonts w:ascii="Arial" w:hAnsi="Arial"/>
        </w:rPr>
        <w:t xml:space="preserve"> </w:t>
      </w:r>
      <w:r w:rsidR="004F4768">
        <w:rPr>
          <w:rFonts w:ascii="Arial" w:hAnsi="Arial"/>
        </w:rPr>
        <w:t xml:space="preserve">Hence, these two measures represents the fat- and </w:t>
      </w:r>
      <w:r w:rsidR="00BA4B94">
        <w:rPr>
          <w:rFonts w:ascii="Arial" w:hAnsi="Arial"/>
        </w:rPr>
        <w:t>lean</w:t>
      </w:r>
      <w:r w:rsidR="004F4768">
        <w:rPr>
          <w:rFonts w:ascii="Arial" w:hAnsi="Arial"/>
        </w:rPr>
        <w:t xml:space="preserve"> mass components of BMI</w:t>
      </w:r>
      <w:r w:rsidR="00B66B80">
        <w:rPr>
          <w:rFonts w:ascii="Arial" w:hAnsi="Arial"/>
        </w:rPr>
        <w:t>.</w:t>
      </w:r>
    </w:p>
    <w:p w:rsidR="002B2631" w:rsidRPr="00D22DCA" w:rsidRDefault="002B2631" w:rsidP="00A9772B">
      <w:pPr>
        <w:spacing w:line="240" w:lineRule="auto"/>
        <w:rPr>
          <w:rFonts w:ascii="Arial" w:hAnsi="Arial"/>
        </w:rPr>
      </w:pPr>
    </w:p>
    <w:p w:rsidR="002504F3" w:rsidRPr="00D22DCA" w:rsidRDefault="002B2631" w:rsidP="00A9772B">
      <w:pPr>
        <w:spacing w:line="240" w:lineRule="auto"/>
        <w:rPr>
          <w:rFonts w:ascii="Arial" w:hAnsi="Arial"/>
        </w:rPr>
      </w:pPr>
      <w:r w:rsidRPr="00D22DCA">
        <w:rPr>
          <w:rFonts w:ascii="Arial" w:hAnsi="Arial"/>
          <w:b/>
          <w:i/>
        </w:rPr>
        <w:t>Outcome variables</w:t>
      </w:r>
    </w:p>
    <w:p w:rsidR="005874FE" w:rsidRPr="00D22DCA" w:rsidRDefault="00FB1601" w:rsidP="00A9772B">
      <w:pPr>
        <w:spacing w:line="240" w:lineRule="auto"/>
        <w:rPr>
          <w:rFonts w:ascii="Arial" w:hAnsi="Arial"/>
        </w:rPr>
      </w:pPr>
      <w:r w:rsidRPr="00D22DCA">
        <w:rPr>
          <w:rFonts w:ascii="Arial" w:hAnsi="Arial"/>
        </w:rPr>
        <w:t>T</w:t>
      </w:r>
      <w:r w:rsidR="00B40C23" w:rsidRPr="00D22DCA">
        <w:rPr>
          <w:rFonts w:ascii="Arial" w:hAnsi="Arial"/>
        </w:rPr>
        <w:t>rained clinical personnel (</w:t>
      </w:r>
      <w:r w:rsidR="00D60540" w:rsidRPr="00D22DCA">
        <w:rPr>
          <w:rFonts w:ascii="Arial" w:hAnsi="Arial"/>
        </w:rPr>
        <w:t xml:space="preserve">research </w:t>
      </w:r>
      <w:r w:rsidR="00B40C23" w:rsidRPr="00D22DCA">
        <w:rPr>
          <w:rFonts w:ascii="Arial" w:hAnsi="Arial"/>
        </w:rPr>
        <w:t>nurses</w:t>
      </w:r>
      <w:r w:rsidR="001B2703" w:rsidRPr="00D22DCA">
        <w:rPr>
          <w:rFonts w:ascii="Arial" w:hAnsi="Arial"/>
        </w:rPr>
        <w:t>, cardiac physiologists</w:t>
      </w:r>
      <w:r w:rsidR="00533B86" w:rsidRPr="00D22DCA">
        <w:rPr>
          <w:rFonts w:ascii="Arial" w:hAnsi="Arial"/>
        </w:rPr>
        <w:t xml:space="preserve"> </w:t>
      </w:r>
      <w:r w:rsidR="001B2703" w:rsidRPr="00D22DCA">
        <w:rPr>
          <w:rFonts w:ascii="Arial" w:hAnsi="Arial"/>
        </w:rPr>
        <w:t>and vascular ultrasonographers</w:t>
      </w:r>
      <w:r w:rsidR="00D60540" w:rsidRPr="00D22DCA">
        <w:rPr>
          <w:rFonts w:ascii="Arial" w:hAnsi="Arial"/>
        </w:rPr>
        <w:t>)</w:t>
      </w:r>
      <w:r w:rsidRPr="00D22DCA">
        <w:rPr>
          <w:rFonts w:ascii="Arial" w:hAnsi="Arial"/>
        </w:rPr>
        <w:t xml:space="preserve"> performed a wide range of vascular measures</w:t>
      </w:r>
      <w:r w:rsidR="00D73E77" w:rsidRPr="00D22DCA">
        <w:rPr>
          <w:rFonts w:ascii="Arial" w:hAnsi="Arial"/>
        </w:rPr>
        <w:t>.</w:t>
      </w:r>
      <w:r w:rsidRPr="00D22DCA">
        <w:rPr>
          <w:rFonts w:ascii="Arial" w:hAnsi="Arial"/>
        </w:rPr>
        <w:t xml:space="preserve"> </w:t>
      </w:r>
      <w:r w:rsidR="00CA2297" w:rsidRPr="00D22DCA">
        <w:rPr>
          <w:rFonts w:ascii="Arial" w:hAnsi="Arial"/>
        </w:rPr>
        <w:t xml:space="preserve">Systolic and diastolic </w:t>
      </w:r>
      <w:r w:rsidR="005F7DBA" w:rsidRPr="00D22DCA">
        <w:rPr>
          <w:rFonts w:ascii="Arial" w:hAnsi="Arial"/>
        </w:rPr>
        <w:t>BP and pulse rate</w:t>
      </w:r>
      <w:r w:rsidR="00241CBB" w:rsidRPr="00D22DCA">
        <w:rPr>
          <w:rFonts w:ascii="Arial" w:hAnsi="Arial"/>
        </w:rPr>
        <w:t xml:space="preserve">, </w:t>
      </w:r>
      <w:r w:rsidRPr="00D22DCA">
        <w:rPr>
          <w:rFonts w:ascii="Arial" w:hAnsi="Arial"/>
        </w:rPr>
        <w:t xml:space="preserve">using a Dinamap Critikon 8100 monitor </w:t>
      </w:r>
      <w:r w:rsidR="00B2270D" w:rsidRPr="00D22DCA">
        <w:rPr>
          <w:rFonts w:ascii="Arial" w:hAnsi="Arial"/>
        </w:rPr>
        <w:t xml:space="preserve">and carotid </w:t>
      </w:r>
      <w:r w:rsidR="005874FE" w:rsidRPr="00D22DCA">
        <w:rPr>
          <w:rFonts w:ascii="Arial" w:hAnsi="Arial"/>
        </w:rPr>
        <w:t>IMT</w:t>
      </w:r>
      <w:r w:rsidR="00B2270D" w:rsidRPr="00D22DCA">
        <w:rPr>
          <w:rFonts w:ascii="Arial" w:hAnsi="Arial"/>
        </w:rPr>
        <w:t xml:space="preserve"> and distensibility</w:t>
      </w:r>
      <w:r w:rsidR="00241CBB" w:rsidRPr="00D22DCA">
        <w:rPr>
          <w:rFonts w:ascii="Arial" w:hAnsi="Arial"/>
        </w:rPr>
        <w:t xml:space="preserve">, </w:t>
      </w:r>
      <w:r w:rsidR="00C41BB4" w:rsidRPr="00D22DCA">
        <w:rPr>
          <w:rFonts w:ascii="Arial" w:hAnsi="Arial"/>
        </w:rPr>
        <w:t xml:space="preserve">using a </w:t>
      </w:r>
      <w:r w:rsidRPr="00D22DCA">
        <w:rPr>
          <w:rFonts w:ascii="Arial" w:hAnsi="Arial"/>
        </w:rPr>
        <w:t>Philips iE33</w:t>
      </w:r>
      <w:r w:rsidR="00C41BB4" w:rsidRPr="00D22DCA">
        <w:rPr>
          <w:rFonts w:ascii="Arial" w:hAnsi="Arial"/>
        </w:rPr>
        <w:t xml:space="preserve"> dedicated </w:t>
      </w:r>
      <w:r w:rsidR="009C7573" w:rsidRPr="00D22DCA">
        <w:rPr>
          <w:rFonts w:ascii="Arial" w:hAnsi="Arial"/>
        </w:rPr>
        <w:t xml:space="preserve">vascular </w:t>
      </w:r>
      <w:r w:rsidR="00C41BB4" w:rsidRPr="00D22DCA">
        <w:rPr>
          <w:rFonts w:ascii="Arial" w:hAnsi="Arial"/>
        </w:rPr>
        <w:t>ultrasound system</w:t>
      </w:r>
      <w:r w:rsidR="00241CBB" w:rsidRPr="00D22DCA">
        <w:rPr>
          <w:rFonts w:ascii="Arial" w:hAnsi="Arial"/>
        </w:rPr>
        <w:t xml:space="preserve"> (Philips Healthcare, Guilford, UK)</w:t>
      </w:r>
      <w:r w:rsidRPr="00D22DCA">
        <w:rPr>
          <w:rFonts w:ascii="Arial" w:hAnsi="Arial"/>
        </w:rPr>
        <w:t xml:space="preserve"> </w:t>
      </w:r>
      <w:r w:rsidR="00B2270D" w:rsidRPr="00D22DCA">
        <w:rPr>
          <w:rFonts w:ascii="Arial" w:hAnsi="Arial"/>
        </w:rPr>
        <w:t xml:space="preserve">were measured </w:t>
      </w:r>
      <w:r w:rsidR="00E56613">
        <w:rPr>
          <w:rFonts w:ascii="Arial" w:hAnsi="Arial"/>
        </w:rPr>
        <w:t xml:space="preserve">once </w:t>
      </w:r>
      <w:r w:rsidR="00B2270D" w:rsidRPr="00D22DCA">
        <w:rPr>
          <w:rFonts w:ascii="Arial" w:hAnsi="Arial"/>
        </w:rPr>
        <w:t>after 10-15 min rest</w:t>
      </w:r>
      <w:r w:rsidR="00C41BB4" w:rsidRPr="00D22DCA">
        <w:rPr>
          <w:rFonts w:ascii="Arial" w:hAnsi="Arial"/>
        </w:rPr>
        <w:t>, with the child supine with their head turned 45 degrees to the right of the midline</w:t>
      </w:r>
      <w:r w:rsidR="00D73E77" w:rsidRPr="00D22DCA">
        <w:rPr>
          <w:rFonts w:ascii="Arial" w:hAnsi="Arial"/>
        </w:rPr>
        <w:t>.</w:t>
      </w:r>
      <w:r w:rsidRPr="00D22DCA">
        <w:rPr>
          <w:rFonts w:ascii="Arial" w:hAnsi="Arial"/>
        </w:rPr>
        <w:t xml:space="preserve"> </w:t>
      </w:r>
      <w:r w:rsidR="00A274DD" w:rsidRPr="00D22DCA">
        <w:rPr>
          <w:rFonts w:ascii="Arial" w:hAnsi="Arial"/>
        </w:rPr>
        <w:t xml:space="preserve">The </w:t>
      </w:r>
      <w:r w:rsidRPr="00D22DCA">
        <w:rPr>
          <w:rFonts w:ascii="Arial" w:hAnsi="Arial"/>
        </w:rPr>
        <w:t xml:space="preserve">left </w:t>
      </w:r>
      <w:r w:rsidR="00A274DD" w:rsidRPr="00D22DCA">
        <w:rPr>
          <w:rFonts w:ascii="Arial" w:hAnsi="Arial"/>
        </w:rPr>
        <w:t xml:space="preserve">carotid artery was imaged </w:t>
      </w:r>
      <w:r w:rsidR="00233C0E" w:rsidRPr="00D22DCA">
        <w:rPr>
          <w:rFonts w:ascii="Arial" w:hAnsi="Arial"/>
        </w:rPr>
        <w:t xml:space="preserve">just proximal to the carotid bifurcation, in a longitudinal section, </w:t>
      </w:r>
      <w:r w:rsidR="00A274DD" w:rsidRPr="00D22DCA">
        <w:rPr>
          <w:rFonts w:ascii="Arial" w:hAnsi="Arial"/>
        </w:rPr>
        <w:t xml:space="preserve">with the </w:t>
      </w:r>
      <w:r w:rsidR="00590D30" w:rsidRPr="00D22DCA">
        <w:rPr>
          <w:rFonts w:ascii="Arial" w:hAnsi="Arial"/>
        </w:rPr>
        <w:t>vessel horizontally positioned</w:t>
      </w:r>
      <w:r w:rsidR="00C41BB4" w:rsidRPr="00D22DCA">
        <w:rPr>
          <w:rFonts w:ascii="Arial" w:hAnsi="Arial"/>
        </w:rPr>
        <w:t xml:space="preserve"> on screen</w:t>
      </w:r>
      <w:r w:rsidR="00590D30" w:rsidRPr="00D22DCA">
        <w:rPr>
          <w:rFonts w:ascii="Arial" w:hAnsi="Arial"/>
        </w:rPr>
        <w:t xml:space="preserve">. </w:t>
      </w:r>
      <w:r w:rsidR="00C41BB4" w:rsidRPr="00D22DCA">
        <w:rPr>
          <w:rFonts w:ascii="Arial" w:hAnsi="Arial"/>
        </w:rPr>
        <w:t>A</w:t>
      </w:r>
      <w:r w:rsidR="00590D30" w:rsidRPr="00D22DCA">
        <w:rPr>
          <w:rFonts w:ascii="Arial" w:hAnsi="Arial"/>
        </w:rPr>
        <w:t xml:space="preserve"> video</w:t>
      </w:r>
      <w:r w:rsidR="00C41BB4" w:rsidRPr="00D22DCA">
        <w:rPr>
          <w:rFonts w:ascii="Arial" w:hAnsi="Arial"/>
        </w:rPr>
        <w:t>-captured sequence was acquired over</w:t>
      </w:r>
      <w:r w:rsidR="00233C0E" w:rsidRPr="00D22DCA">
        <w:rPr>
          <w:rFonts w:ascii="Arial" w:hAnsi="Arial"/>
        </w:rPr>
        <w:t xml:space="preserve"> 10 seconds</w:t>
      </w:r>
      <w:r w:rsidR="00C41BB4" w:rsidRPr="00D22DCA">
        <w:rPr>
          <w:rFonts w:ascii="Arial" w:hAnsi="Arial"/>
        </w:rPr>
        <w:t xml:space="preserve">, which included at least 4 cardiac cycles. The sequence should show a clearly </w:t>
      </w:r>
      <w:r w:rsidR="000141EE" w:rsidRPr="00D22DCA">
        <w:rPr>
          <w:rFonts w:ascii="Arial" w:hAnsi="Arial"/>
        </w:rPr>
        <w:t>defined intima</w:t>
      </w:r>
      <w:r w:rsidR="00C41BB4" w:rsidRPr="00D22DCA">
        <w:rPr>
          <w:rFonts w:ascii="Arial" w:hAnsi="Arial"/>
        </w:rPr>
        <w:t xml:space="preserve"> on both anterior and posterior aspects of the vessel</w:t>
      </w:r>
      <w:r w:rsidR="000141EE" w:rsidRPr="00D22DCA">
        <w:rPr>
          <w:rFonts w:ascii="Arial" w:hAnsi="Arial"/>
        </w:rPr>
        <w:t>.</w:t>
      </w:r>
      <w:r w:rsidR="00CD4FA6" w:rsidRPr="00D22DCA">
        <w:rPr>
          <w:rFonts w:ascii="Arial" w:hAnsi="Arial"/>
        </w:rPr>
        <w:t xml:space="preserve"> Immediately after acquiring the optimum trace, the BP cuff </w:t>
      </w:r>
      <w:r w:rsidR="00B2270D" w:rsidRPr="00D22DCA">
        <w:rPr>
          <w:rFonts w:ascii="Arial" w:hAnsi="Arial"/>
        </w:rPr>
        <w:t>(</w:t>
      </w:r>
      <w:r w:rsidR="008F29A2" w:rsidRPr="00D22DCA">
        <w:rPr>
          <w:rFonts w:ascii="Arial" w:hAnsi="Arial"/>
        </w:rPr>
        <w:t xml:space="preserve">upper arm, </w:t>
      </w:r>
      <w:r w:rsidR="00B2270D" w:rsidRPr="00D22DCA">
        <w:rPr>
          <w:rFonts w:ascii="Arial" w:hAnsi="Arial"/>
        </w:rPr>
        <w:t xml:space="preserve">same side) </w:t>
      </w:r>
      <w:r w:rsidR="00CD4FA6" w:rsidRPr="00D22DCA">
        <w:rPr>
          <w:rFonts w:ascii="Arial" w:hAnsi="Arial"/>
        </w:rPr>
        <w:t xml:space="preserve">was inflated and </w:t>
      </w:r>
      <w:r w:rsidR="005C32CA" w:rsidRPr="00D22DCA">
        <w:rPr>
          <w:rFonts w:ascii="Arial" w:hAnsi="Arial"/>
        </w:rPr>
        <w:t xml:space="preserve">systolic and diastolic </w:t>
      </w:r>
      <w:r w:rsidR="009C7573" w:rsidRPr="00D22DCA">
        <w:rPr>
          <w:rFonts w:ascii="Arial" w:hAnsi="Arial"/>
        </w:rPr>
        <w:t>BP</w:t>
      </w:r>
      <w:r w:rsidR="00CD4FA6" w:rsidRPr="00D22DCA">
        <w:rPr>
          <w:rFonts w:ascii="Arial" w:hAnsi="Arial"/>
        </w:rPr>
        <w:t xml:space="preserve"> and pulse rate w</w:t>
      </w:r>
      <w:r w:rsidR="00CA6D7E" w:rsidRPr="00D22DCA">
        <w:rPr>
          <w:rFonts w:ascii="Arial" w:hAnsi="Arial"/>
        </w:rPr>
        <w:t>ere</w:t>
      </w:r>
      <w:r w:rsidR="00CD4FA6" w:rsidRPr="00D22DCA">
        <w:rPr>
          <w:rFonts w:ascii="Arial" w:hAnsi="Arial"/>
        </w:rPr>
        <w:t xml:space="preserve"> noted </w:t>
      </w:r>
      <w:r w:rsidR="00B2270D" w:rsidRPr="00D22DCA">
        <w:rPr>
          <w:rFonts w:ascii="Arial" w:hAnsi="Arial"/>
        </w:rPr>
        <w:t>in mmHg and beats/min</w:t>
      </w:r>
      <w:r w:rsidR="00CA6D7E" w:rsidRPr="00D22DCA">
        <w:rPr>
          <w:rFonts w:ascii="Arial" w:hAnsi="Arial"/>
        </w:rPr>
        <w:t xml:space="preserve"> respectively.</w:t>
      </w:r>
      <w:r w:rsidR="00590D30" w:rsidRPr="00D22DCA">
        <w:rPr>
          <w:rFonts w:ascii="Arial" w:hAnsi="Arial"/>
        </w:rPr>
        <w:t xml:space="preserve"> To calculate</w:t>
      </w:r>
      <w:r w:rsidR="00CD4FA6" w:rsidRPr="00D22DCA">
        <w:rPr>
          <w:rFonts w:ascii="Arial" w:hAnsi="Arial"/>
        </w:rPr>
        <w:t xml:space="preserve"> </w:t>
      </w:r>
      <w:r w:rsidR="005C32CA" w:rsidRPr="00D22DCA">
        <w:rPr>
          <w:rFonts w:ascii="Arial" w:hAnsi="Arial"/>
        </w:rPr>
        <w:t xml:space="preserve">carotid </w:t>
      </w:r>
      <w:r w:rsidR="008F29A2" w:rsidRPr="00D22DCA">
        <w:rPr>
          <w:rFonts w:ascii="Arial" w:hAnsi="Arial"/>
        </w:rPr>
        <w:t xml:space="preserve">IMT </w:t>
      </w:r>
      <w:r w:rsidR="00590D30" w:rsidRPr="00D22DCA">
        <w:rPr>
          <w:rFonts w:ascii="Arial" w:hAnsi="Arial"/>
        </w:rPr>
        <w:t>and distensibility the images and traces were ana</w:t>
      </w:r>
      <w:r w:rsidR="005C32CA" w:rsidRPr="00D22DCA">
        <w:rPr>
          <w:rFonts w:ascii="Arial" w:hAnsi="Arial"/>
        </w:rPr>
        <w:t>lyz</w:t>
      </w:r>
      <w:r w:rsidR="00590D30" w:rsidRPr="00D22DCA">
        <w:rPr>
          <w:rFonts w:ascii="Arial" w:hAnsi="Arial"/>
        </w:rPr>
        <w:t xml:space="preserve">ed using </w:t>
      </w:r>
      <w:r w:rsidR="00A274DD" w:rsidRPr="00D22DCA">
        <w:rPr>
          <w:rFonts w:ascii="Arial" w:hAnsi="Arial"/>
        </w:rPr>
        <w:t>LIA software at a remote PC.</w:t>
      </w:r>
      <w:r w:rsidR="00590D30" w:rsidRPr="00D22DCA">
        <w:rPr>
          <w:rFonts w:ascii="Arial" w:hAnsi="Arial"/>
        </w:rPr>
        <w:t xml:space="preserve"> </w:t>
      </w:r>
      <w:r w:rsidR="005C32CA" w:rsidRPr="00D22DCA">
        <w:rPr>
          <w:rFonts w:ascii="Arial" w:hAnsi="Arial"/>
        </w:rPr>
        <w:t>cIMT</w:t>
      </w:r>
      <w:r w:rsidR="00590D30" w:rsidRPr="00D22DCA">
        <w:rPr>
          <w:rFonts w:ascii="Arial" w:hAnsi="Arial"/>
        </w:rPr>
        <w:t xml:space="preserve"> was measured in mm and was calculated using the frame showing the minimum diastole, where the IMT structure would not be compressed by blood flow in the vessel. Th</w:t>
      </w:r>
      <w:r w:rsidR="00C41BB4" w:rsidRPr="00D22DCA">
        <w:rPr>
          <w:rFonts w:ascii="Arial" w:hAnsi="Arial"/>
        </w:rPr>
        <w:t>e maximum diameter was noted. This process</w:t>
      </w:r>
      <w:r w:rsidR="00590D30" w:rsidRPr="00D22DCA">
        <w:rPr>
          <w:rFonts w:ascii="Arial" w:hAnsi="Arial"/>
        </w:rPr>
        <w:t xml:space="preserve"> was repeated </w:t>
      </w:r>
      <w:r w:rsidR="00CA6D7E" w:rsidRPr="00D22DCA">
        <w:rPr>
          <w:rFonts w:ascii="Arial" w:hAnsi="Arial"/>
        </w:rPr>
        <w:t>three</w:t>
      </w:r>
      <w:r w:rsidR="00590D30" w:rsidRPr="00D22DCA">
        <w:rPr>
          <w:rFonts w:ascii="Arial" w:hAnsi="Arial"/>
        </w:rPr>
        <w:t xml:space="preserve"> times and the </w:t>
      </w:r>
      <w:r w:rsidR="00AD6915" w:rsidRPr="00D22DCA">
        <w:rPr>
          <w:rFonts w:ascii="Arial" w:hAnsi="Arial"/>
        </w:rPr>
        <w:t>software used the mean of these measures in the analysis</w:t>
      </w:r>
      <w:r w:rsidR="00590D30" w:rsidRPr="00D22DCA">
        <w:rPr>
          <w:rFonts w:ascii="Arial" w:hAnsi="Arial"/>
        </w:rPr>
        <w:t xml:space="preserve">. </w:t>
      </w:r>
      <w:r w:rsidR="00CD4FA6" w:rsidRPr="00D22DCA">
        <w:rPr>
          <w:rFonts w:ascii="Arial" w:hAnsi="Arial"/>
        </w:rPr>
        <w:t xml:space="preserve">Carotid distensibility </w:t>
      </w:r>
      <w:r w:rsidR="00812F1A" w:rsidRPr="00D22DCA">
        <w:rPr>
          <w:rFonts w:ascii="Arial" w:hAnsi="Arial"/>
        </w:rPr>
        <w:t>was determined by measuring the luminal diameter excursion from diastole to systole. The distensibility coefficient (cDC), which reflects intrinsic vascular wall elasticity, was calculated</w:t>
      </w:r>
      <w:r w:rsidR="002A1CC0" w:rsidRPr="00D22DCA">
        <w:rPr>
          <w:rFonts w:ascii="Arial" w:hAnsi="Arial"/>
        </w:rPr>
        <w:t xml:space="preserve"> using lumen diameters (D) and blood pressures</w:t>
      </w:r>
      <w:r w:rsidR="008C0859" w:rsidRPr="00D22DCA">
        <w:rPr>
          <w:rFonts w:ascii="Arial" w:hAnsi="Arial"/>
        </w:rPr>
        <w:t xml:space="preserve"> (P) in the equation ((2x∆DxD)+ ∆D</w:t>
      </w:r>
      <w:r w:rsidR="008C0859" w:rsidRPr="00D22DCA">
        <w:rPr>
          <w:rFonts w:ascii="Arial" w:hAnsi="Arial"/>
          <w:vertAlign w:val="superscript"/>
        </w:rPr>
        <w:t>2</w:t>
      </w:r>
      <w:r w:rsidR="008C0859" w:rsidRPr="00D22DCA">
        <w:rPr>
          <w:rFonts w:ascii="Arial" w:hAnsi="Arial"/>
        </w:rPr>
        <w:t>)/(∆PxD</w:t>
      </w:r>
      <w:r w:rsidR="008C0859" w:rsidRPr="00D22DCA">
        <w:rPr>
          <w:rFonts w:ascii="Arial" w:hAnsi="Arial"/>
          <w:vertAlign w:val="superscript"/>
        </w:rPr>
        <w:t>2</w:t>
      </w:r>
      <w:r w:rsidR="008C0859" w:rsidRPr="00D22DCA">
        <w:rPr>
          <w:rFonts w:ascii="Arial" w:hAnsi="Arial"/>
        </w:rPr>
        <w:t xml:space="preserve">) to reflect </w:t>
      </w:r>
      <w:r w:rsidR="002A1CC0" w:rsidRPr="00D22DCA">
        <w:rPr>
          <w:rFonts w:ascii="Arial" w:hAnsi="Arial"/>
        </w:rPr>
        <w:t>relative</w:t>
      </w:r>
      <w:r w:rsidR="00CD4FA6" w:rsidRPr="00D22DCA">
        <w:rPr>
          <w:rFonts w:ascii="Arial" w:hAnsi="Arial"/>
        </w:rPr>
        <w:t xml:space="preserve"> change in cross-sectional area per 10</w:t>
      </w:r>
      <w:r w:rsidR="00CD4FA6" w:rsidRPr="00D22DCA">
        <w:rPr>
          <w:rFonts w:ascii="Arial" w:hAnsi="Arial"/>
          <w:vertAlign w:val="superscript"/>
        </w:rPr>
        <w:t>-3</w:t>
      </w:r>
      <w:r w:rsidR="00CD4FA6" w:rsidRPr="00D22DCA">
        <w:rPr>
          <w:rFonts w:ascii="Arial" w:hAnsi="Arial"/>
        </w:rPr>
        <w:t xml:space="preserve"> kPa</w:t>
      </w:r>
      <w:r w:rsidR="0007105B" w:rsidRPr="00D22DCA">
        <w:rPr>
          <w:rFonts w:ascii="Arial" w:hAnsi="Arial"/>
        </w:rPr>
        <w:t xml:space="preserve"> change in BP </w:t>
      </w:r>
      <w:r w:rsidR="00B2270D" w:rsidRPr="00D22DCA">
        <w:rPr>
          <w:rFonts w:ascii="Arial" w:hAnsi="Arial"/>
        </w:rPr>
        <w:t>fro</w:t>
      </w:r>
      <w:r w:rsidR="00CD4FA6" w:rsidRPr="00D22DCA">
        <w:rPr>
          <w:rFonts w:ascii="Arial" w:hAnsi="Arial"/>
        </w:rPr>
        <w:t>m systole to diastole</w:t>
      </w:r>
      <w:r w:rsidR="005F4692" w:rsidRPr="00D22DCA">
        <w:rPr>
          <w:rFonts w:ascii="Arial" w:hAnsi="Arial"/>
        </w:rPr>
        <w:t>.</w:t>
      </w:r>
      <w:r w:rsidR="00CD4FA6" w:rsidRPr="00D22DCA">
        <w:rPr>
          <w:rFonts w:ascii="Arial" w:hAnsi="Arial"/>
        </w:rPr>
        <w:fldChar w:fldCharType="begin"/>
      </w:r>
      <w:r w:rsidR="00985791">
        <w:rPr>
          <w:rFonts w:ascii="Arial" w:hAnsi="Arial"/>
        </w:rPr>
        <w:instrText xml:space="preserve"> ADDIN EN.CITE &lt;EndNote&gt;&lt;Cite&gt;&lt;Author&gt;Van Bortel&lt;/Author&gt;&lt;Year&gt;2002&lt;/Year&gt;&lt;RecNum&gt;4505&lt;/RecNum&gt;&lt;DisplayText&gt;&lt;style face="superscript"&gt;24&lt;/style&gt;&lt;/DisplayText&gt;&lt;record&gt;&lt;rec-number&gt;4505&lt;/rec-number&gt;&lt;foreign-keys&gt;&lt;key app="EN" db-id="xapx2v0zh9prpge5vd9pv908ttr9rwdx92pa" timestamp="1495017533"&gt;4505&lt;/key&gt;&lt;/foreign-keys&gt;&lt;ref-type name="Journal Article"&gt;17&lt;/ref-type&gt;&lt;contributors&gt;&lt;authors&gt;&lt;author&gt;Van Bortel, L. M.&lt;/author&gt;&lt;author&gt;Duprez, D.&lt;/author&gt;&lt;author&gt;Starmans-Kool, M. J.&lt;/author&gt;&lt;author&gt;Safar, M. E.&lt;/author&gt;&lt;author&gt;Giannattasio, C.&lt;/author&gt;&lt;author&gt;Cockcroft, J.&lt;/author&gt;&lt;author&gt;Kaiser, D. R.&lt;/author&gt;&lt;author&gt;Thuillez, C.&lt;/author&gt;&lt;/authors&gt;&lt;/contributors&gt;&lt;auth-address&gt;Department of Pharmacology and Toxicology, Cardiovascular Research Institute, Maastricht University, The Netherlands. luc.vanbortel@rug.ac.be&lt;/auth-address&gt;&lt;titles&gt;&lt;title&gt;Clinical applications of arterial stiffness, Task Force III: recommendations for user procedures&lt;/title&gt;&lt;secondary-title&gt;Am J Hypertens&lt;/secondary-title&gt;&lt;/titles&gt;&lt;periodical&gt;&lt;full-title&gt;Am J Hypertens&lt;/full-title&gt;&lt;abbr-1&gt;American journal of hypertension&lt;/abbr-1&gt;&lt;/periodical&gt;&lt;pages&gt;445-52&lt;/pages&gt;&lt;volume&gt;15&lt;/volume&gt;&lt;number&gt;5&lt;/number&gt;&lt;keywords&gt;&lt;keyword&gt;Arteries/*physiopathology&lt;/keyword&gt;&lt;keyword&gt;Cardiology/instrumentation/methods&lt;/keyword&gt;&lt;keyword&gt;Elasticity&lt;/keyword&gt;&lt;keyword&gt;Equipment and Supplies&lt;/keyword&gt;&lt;keyword&gt;Humans&lt;/keyword&gt;&lt;keyword&gt;Models, Cardiovascular&lt;/keyword&gt;&lt;keyword&gt;Practice Guidelines as Topic&lt;/keyword&gt;&lt;/keywords&gt;&lt;dates&gt;&lt;year&gt;2002&lt;/year&gt;&lt;pub-dates&gt;&lt;date&gt;May&lt;/date&gt;&lt;/pub-dates&gt;&lt;/dates&gt;&lt;isbn&gt;0895-7061 (Print)&amp;#xD;0895-7061 (Linking)&lt;/isbn&gt;&lt;accession-num&gt;12022247&lt;/accession-num&gt;&lt;urls&gt;&lt;related-urls&gt;&lt;url&gt;https://www.ncbi.nlm.nih.gov/pubmed/12022247&lt;/url&gt;&lt;/related-urls&gt;&lt;/urls&gt;&lt;/record&gt;&lt;/Cite&gt;&lt;/EndNote&gt;</w:instrText>
      </w:r>
      <w:r w:rsidR="00CD4FA6" w:rsidRPr="00D22DCA">
        <w:rPr>
          <w:rFonts w:ascii="Arial" w:hAnsi="Arial"/>
        </w:rPr>
        <w:fldChar w:fldCharType="separate"/>
      </w:r>
      <w:r w:rsidR="00985791" w:rsidRPr="00985791">
        <w:rPr>
          <w:rFonts w:ascii="Arial" w:hAnsi="Arial"/>
          <w:noProof/>
          <w:vertAlign w:val="superscript"/>
        </w:rPr>
        <w:t>24</w:t>
      </w:r>
      <w:r w:rsidR="00CD4FA6" w:rsidRPr="00D22DCA">
        <w:rPr>
          <w:rFonts w:ascii="Arial" w:hAnsi="Arial"/>
        </w:rPr>
        <w:fldChar w:fldCharType="end"/>
      </w:r>
      <w:r w:rsidR="00590D30" w:rsidRPr="00D22DCA">
        <w:rPr>
          <w:rFonts w:ascii="Arial" w:hAnsi="Arial"/>
        </w:rPr>
        <w:t xml:space="preserve"> </w:t>
      </w:r>
    </w:p>
    <w:p w:rsidR="00FC2F6C" w:rsidRPr="00D22DCA" w:rsidRDefault="008D247B" w:rsidP="00A9772B">
      <w:pPr>
        <w:spacing w:line="240" w:lineRule="auto"/>
        <w:rPr>
          <w:rFonts w:ascii="Arial" w:hAnsi="Arial"/>
        </w:rPr>
      </w:pPr>
      <w:r w:rsidRPr="00D22DCA">
        <w:rPr>
          <w:rFonts w:ascii="Arial" w:hAnsi="Arial"/>
        </w:rPr>
        <w:t xml:space="preserve">Arterial stiffness </w:t>
      </w:r>
      <w:r w:rsidR="006D72E2" w:rsidRPr="00D22DCA">
        <w:rPr>
          <w:rFonts w:ascii="Arial" w:hAnsi="Arial"/>
        </w:rPr>
        <w:t>was</w:t>
      </w:r>
      <w:r w:rsidR="006152A8" w:rsidRPr="00D22DCA">
        <w:rPr>
          <w:rFonts w:ascii="Arial" w:hAnsi="Arial"/>
        </w:rPr>
        <w:t xml:space="preserve"> recorded </w:t>
      </w:r>
      <w:r w:rsidR="00186212" w:rsidRPr="00D22DCA">
        <w:rPr>
          <w:rFonts w:ascii="Arial" w:hAnsi="Arial"/>
          <w:lang w:val="en"/>
        </w:rPr>
        <w:t>transcutane</w:t>
      </w:r>
      <w:r w:rsidR="00A85E4D" w:rsidRPr="00D22DCA">
        <w:rPr>
          <w:rFonts w:ascii="Arial" w:hAnsi="Arial"/>
          <w:lang w:val="en"/>
        </w:rPr>
        <w:t>ously</w:t>
      </w:r>
      <w:r w:rsidR="00A85E4D" w:rsidRPr="00D22DCA">
        <w:rPr>
          <w:rFonts w:ascii="Arial" w:hAnsi="Arial"/>
        </w:rPr>
        <w:t xml:space="preserve"> </w:t>
      </w:r>
      <w:r w:rsidR="006152A8" w:rsidRPr="00D22DCA">
        <w:rPr>
          <w:rFonts w:ascii="Arial" w:hAnsi="Arial"/>
        </w:rPr>
        <w:t xml:space="preserve">as the velocity of the pulse wave between two arterial pulse sites (pulse wave velocity </w:t>
      </w:r>
      <w:r w:rsidR="00FC2F6C" w:rsidRPr="00D22DCA">
        <w:rPr>
          <w:rFonts w:ascii="Arial" w:hAnsi="Arial"/>
        </w:rPr>
        <w:t>(PWV</w:t>
      </w:r>
      <w:r w:rsidR="00241CBB" w:rsidRPr="00D22DCA">
        <w:rPr>
          <w:rFonts w:ascii="Arial" w:hAnsi="Arial"/>
        </w:rPr>
        <w:t>)</w:t>
      </w:r>
      <w:r w:rsidR="005C32CA" w:rsidRPr="00D22DCA">
        <w:rPr>
          <w:rFonts w:ascii="Arial" w:hAnsi="Arial"/>
        </w:rPr>
        <w:t>)</w:t>
      </w:r>
      <w:r w:rsidR="00FC2F6C" w:rsidRPr="00D22DCA">
        <w:rPr>
          <w:rFonts w:ascii="Arial" w:hAnsi="Arial"/>
        </w:rPr>
        <w:t xml:space="preserve">, </w:t>
      </w:r>
      <w:r w:rsidR="006152A8" w:rsidRPr="00D22DCA">
        <w:rPr>
          <w:rFonts w:ascii="Arial" w:hAnsi="Arial"/>
        </w:rPr>
        <w:t xml:space="preserve">using a Vicorder device </w:t>
      </w:r>
      <w:r w:rsidR="006152A8" w:rsidRPr="00D22DCA">
        <w:rPr>
          <w:rFonts w:ascii="Arial" w:hAnsi="Arial"/>
          <w:lang w:val="en"/>
        </w:rPr>
        <w:t xml:space="preserve">(Skidmore Medical </w:t>
      </w:r>
      <w:r w:rsidR="00241CBB" w:rsidRPr="00D22DCA">
        <w:rPr>
          <w:rFonts w:ascii="Arial" w:hAnsi="Arial"/>
          <w:lang w:val="en"/>
        </w:rPr>
        <w:t>Limited, Bristol, UK</w:t>
      </w:r>
      <w:r w:rsidR="006152A8" w:rsidRPr="00D22DCA">
        <w:rPr>
          <w:rFonts w:ascii="Arial" w:hAnsi="Arial"/>
          <w:lang w:val="en"/>
        </w:rPr>
        <w:t xml:space="preserve">). In this study PWV was assessed over </w:t>
      </w:r>
      <w:r w:rsidR="008C0859" w:rsidRPr="00D22DCA">
        <w:rPr>
          <w:rFonts w:ascii="Arial" w:hAnsi="Arial"/>
          <w:lang w:val="en"/>
        </w:rPr>
        <w:t>two</w:t>
      </w:r>
      <w:r w:rsidR="006152A8" w:rsidRPr="00D22DCA">
        <w:rPr>
          <w:rFonts w:ascii="Arial" w:hAnsi="Arial"/>
          <w:lang w:val="en"/>
        </w:rPr>
        <w:t xml:space="preserve"> diff</w:t>
      </w:r>
      <w:r w:rsidR="008C0859" w:rsidRPr="00D22DCA">
        <w:rPr>
          <w:rFonts w:ascii="Arial" w:hAnsi="Arial"/>
          <w:lang w:val="en"/>
        </w:rPr>
        <w:t>erent pathways (carotid-femoral</w:t>
      </w:r>
      <w:r w:rsidR="005C32CA" w:rsidRPr="00D22DCA">
        <w:rPr>
          <w:rFonts w:ascii="Arial" w:hAnsi="Arial"/>
          <w:lang w:val="en"/>
        </w:rPr>
        <w:t xml:space="preserve"> </w:t>
      </w:r>
      <w:r w:rsidR="006152A8" w:rsidRPr="00D22DCA">
        <w:rPr>
          <w:rFonts w:ascii="Arial" w:hAnsi="Arial"/>
          <w:lang w:val="en"/>
        </w:rPr>
        <w:t xml:space="preserve">and carotid-radial). The child rested supine for </w:t>
      </w:r>
      <w:r w:rsidR="00FC2F6C" w:rsidRPr="00D22DCA">
        <w:rPr>
          <w:rFonts w:ascii="Arial" w:hAnsi="Arial"/>
        </w:rPr>
        <w:t>10-15 min, lying on a couch with the u</w:t>
      </w:r>
      <w:r w:rsidR="006D72E2" w:rsidRPr="00D22DCA">
        <w:rPr>
          <w:rFonts w:ascii="Arial" w:hAnsi="Arial"/>
        </w:rPr>
        <w:t>pper body tilted in a 30 degree</w:t>
      </w:r>
      <w:r w:rsidR="00FC2F6C" w:rsidRPr="00D22DCA">
        <w:rPr>
          <w:rFonts w:ascii="Arial" w:hAnsi="Arial"/>
        </w:rPr>
        <w:t xml:space="preserve"> angle. </w:t>
      </w:r>
      <w:r w:rsidR="001D781D" w:rsidRPr="00D22DCA">
        <w:rPr>
          <w:rFonts w:ascii="Arial" w:hAnsi="Arial"/>
        </w:rPr>
        <w:t xml:space="preserve">Real-time pulse-wave measures were recorded by placing </w:t>
      </w:r>
      <w:r w:rsidR="00A85E4D" w:rsidRPr="00D22DCA">
        <w:rPr>
          <w:rFonts w:ascii="Arial" w:hAnsi="Arial"/>
        </w:rPr>
        <w:t xml:space="preserve">sensor cuffs </w:t>
      </w:r>
      <w:r w:rsidR="001D781D" w:rsidRPr="00D22DCA">
        <w:rPr>
          <w:rFonts w:ascii="Arial" w:hAnsi="Arial"/>
        </w:rPr>
        <w:t>(left carotid</w:t>
      </w:r>
      <w:r w:rsidR="0063637A" w:rsidRPr="00D22DCA">
        <w:rPr>
          <w:rFonts w:ascii="Arial" w:hAnsi="Arial"/>
        </w:rPr>
        <w:t xml:space="preserve"> suprasternal notch</w:t>
      </w:r>
      <w:r w:rsidR="00A85E4D" w:rsidRPr="00D22DCA">
        <w:rPr>
          <w:rFonts w:ascii="Arial" w:hAnsi="Arial"/>
        </w:rPr>
        <w:t>, the upper left</w:t>
      </w:r>
      <w:r w:rsidR="001D781D" w:rsidRPr="00D22DCA">
        <w:rPr>
          <w:rFonts w:ascii="Arial" w:hAnsi="Arial"/>
        </w:rPr>
        <w:t xml:space="preserve"> thigh</w:t>
      </w:r>
      <w:r w:rsidR="00A85E4D" w:rsidRPr="00D22DCA">
        <w:rPr>
          <w:rFonts w:ascii="Arial" w:hAnsi="Arial"/>
        </w:rPr>
        <w:t xml:space="preserve"> and left wrist)</w:t>
      </w:r>
      <w:r w:rsidR="001D781D" w:rsidRPr="00D22DCA">
        <w:rPr>
          <w:rFonts w:ascii="Arial" w:hAnsi="Arial"/>
        </w:rPr>
        <w:t xml:space="preserve">, with the time delay between the two simultaneously </w:t>
      </w:r>
      <w:r w:rsidR="00623C91" w:rsidRPr="00D22DCA">
        <w:rPr>
          <w:rFonts w:ascii="Arial" w:hAnsi="Arial"/>
        </w:rPr>
        <w:t>measured cardiac cycles</w:t>
      </w:r>
      <w:r w:rsidR="000C6C27" w:rsidRPr="00D22DCA">
        <w:rPr>
          <w:rFonts w:ascii="Arial" w:hAnsi="Arial"/>
        </w:rPr>
        <w:t xml:space="preserve"> measured</w:t>
      </w:r>
      <w:r w:rsidR="001D781D" w:rsidRPr="00D22DCA">
        <w:rPr>
          <w:rFonts w:ascii="Arial" w:hAnsi="Arial"/>
        </w:rPr>
        <w:t>.</w:t>
      </w:r>
      <w:r w:rsidR="00A85E4D" w:rsidRPr="00D22DCA">
        <w:rPr>
          <w:rFonts w:ascii="Arial" w:hAnsi="Arial"/>
        </w:rPr>
        <w:t xml:space="preserve"> </w:t>
      </w:r>
      <w:r w:rsidR="00FC2F6C" w:rsidRPr="00D22DCA">
        <w:rPr>
          <w:rFonts w:ascii="Arial" w:hAnsi="Arial"/>
          <w:lang w:val="en"/>
        </w:rPr>
        <w:t>Integral software processed the data to calculate the mean time difference between R-wave and pressure wave on a beat-to-beat basis over 10 s, and the PWV was then calculated using the mean time difference and arterial path length between the two recording points.</w:t>
      </w:r>
      <w:r w:rsidR="009244DD" w:rsidRPr="00D22DCA">
        <w:rPr>
          <w:rFonts w:ascii="Arial" w:hAnsi="Arial"/>
          <w:lang w:val="en"/>
        </w:rPr>
        <w:t xml:space="preserve"> The mean of up to four PWV measurements was calculated.</w:t>
      </w:r>
    </w:p>
    <w:p w:rsidR="00D23AF8" w:rsidRPr="00D22DCA" w:rsidRDefault="007C325C" w:rsidP="00A9772B">
      <w:pPr>
        <w:spacing w:line="240" w:lineRule="auto"/>
        <w:rPr>
          <w:rFonts w:ascii="Arial" w:hAnsi="Arial"/>
        </w:rPr>
      </w:pPr>
      <w:r w:rsidRPr="00D22DCA">
        <w:rPr>
          <w:rFonts w:ascii="Arial" w:hAnsi="Arial"/>
        </w:rPr>
        <w:t xml:space="preserve">Measurements of </w:t>
      </w:r>
      <w:r w:rsidR="000C6C27" w:rsidRPr="00D22DCA">
        <w:rPr>
          <w:rFonts w:ascii="Arial" w:hAnsi="Arial"/>
        </w:rPr>
        <w:t>flow mediated dilatation (</w:t>
      </w:r>
      <w:r w:rsidRPr="00D22DCA">
        <w:rPr>
          <w:rFonts w:ascii="Arial" w:hAnsi="Arial"/>
        </w:rPr>
        <w:t>FMD</w:t>
      </w:r>
      <w:r w:rsidR="000C6C27" w:rsidRPr="00D22DCA">
        <w:rPr>
          <w:rFonts w:ascii="Arial" w:hAnsi="Arial"/>
        </w:rPr>
        <w:t>)</w:t>
      </w:r>
      <w:r w:rsidR="003A6AEA" w:rsidRPr="00D22DCA">
        <w:rPr>
          <w:rFonts w:ascii="Arial" w:hAnsi="Arial"/>
        </w:rPr>
        <w:t xml:space="preserve"> and reactive hyper</w:t>
      </w:r>
      <w:r w:rsidRPr="00D22DCA">
        <w:rPr>
          <w:rFonts w:ascii="Arial" w:hAnsi="Arial"/>
        </w:rPr>
        <w:t>emia were obtained from the right brachial artery, 5–10 cm above the antecubital fossa, using high-resolution ultrasound (</w:t>
      </w:r>
      <w:r w:rsidR="009D3173" w:rsidRPr="00D22DCA">
        <w:rPr>
          <w:rFonts w:ascii="Arial" w:hAnsi="Arial"/>
        </w:rPr>
        <w:t xml:space="preserve">Acuson </w:t>
      </w:r>
      <w:r w:rsidR="00931E11" w:rsidRPr="00D22DCA">
        <w:rPr>
          <w:rFonts w:ascii="Arial" w:hAnsi="Arial"/>
        </w:rPr>
        <w:t>Aspen Ultrasound System</w:t>
      </w:r>
      <w:r w:rsidR="00EF5597" w:rsidRPr="00D22DCA">
        <w:rPr>
          <w:rFonts w:ascii="Arial" w:hAnsi="Arial"/>
        </w:rPr>
        <w:t>, Mountain View, CA; USA</w:t>
      </w:r>
      <w:r w:rsidR="00931E11" w:rsidRPr="00D22DCA">
        <w:rPr>
          <w:rFonts w:ascii="Arial" w:hAnsi="Arial"/>
        </w:rPr>
        <w:t>) with a linear probe, attached to a computer with LIA capture facilities</w:t>
      </w:r>
      <w:r w:rsidR="00EF5597" w:rsidRPr="00D22DCA">
        <w:rPr>
          <w:rFonts w:ascii="Arial" w:hAnsi="Arial"/>
        </w:rPr>
        <w:t>, with the probe held in a stereotactic clamp that allowed micrometer positional adjustment.</w:t>
      </w:r>
      <w:r w:rsidRPr="00D22DCA">
        <w:rPr>
          <w:rFonts w:ascii="Arial" w:hAnsi="Arial"/>
        </w:rPr>
        <w:t xml:space="preserve"> </w:t>
      </w:r>
      <w:r w:rsidR="00EF5597" w:rsidRPr="00D22DCA">
        <w:rPr>
          <w:rFonts w:ascii="Arial" w:hAnsi="Arial"/>
        </w:rPr>
        <w:t xml:space="preserve">First, the brachial artery was imaged (baseline). </w:t>
      </w:r>
      <w:r w:rsidRPr="00D22DCA">
        <w:rPr>
          <w:rFonts w:ascii="Arial" w:hAnsi="Arial"/>
        </w:rPr>
        <w:t xml:space="preserve">Brachial artery FMD was </w:t>
      </w:r>
      <w:r w:rsidR="00EF5597" w:rsidRPr="00D22DCA">
        <w:rPr>
          <w:rFonts w:ascii="Arial" w:hAnsi="Arial"/>
        </w:rPr>
        <w:t xml:space="preserve">then </w:t>
      </w:r>
      <w:r w:rsidRPr="00D22DCA">
        <w:rPr>
          <w:rFonts w:ascii="Arial" w:hAnsi="Arial"/>
        </w:rPr>
        <w:t xml:space="preserve">induced by a 5 min inflation of a pneumatic cuff to 200 mmHg, around the forearm immediately below the medial epicondyle, followed by rapid deflation using an automatic air regulator device. </w:t>
      </w:r>
      <w:r w:rsidR="00CA765A" w:rsidRPr="00D22DCA">
        <w:rPr>
          <w:rFonts w:ascii="Arial" w:hAnsi="Arial"/>
        </w:rPr>
        <w:t>B</w:t>
      </w:r>
      <w:r w:rsidRPr="00D22DCA">
        <w:rPr>
          <w:rFonts w:ascii="Arial" w:hAnsi="Arial"/>
        </w:rPr>
        <w:t xml:space="preserve">rachial artery </w:t>
      </w:r>
      <w:r w:rsidR="00CA765A" w:rsidRPr="00D22DCA">
        <w:rPr>
          <w:rFonts w:ascii="Arial" w:hAnsi="Arial"/>
        </w:rPr>
        <w:t xml:space="preserve">diameter </w:t>
      </w:r>
      <w:r w:rsidRPr="00D22DCA">
        <w:rPr>
          <w:rFonts w:ascii="Arial" w:hAnsi="Arial"/>
        </w:rPr>
        <w:t>was measured using edge detection software (</w:t>
      </w:r>
      <w:r w:rsidR="009D3173" w:rsidRPr="00D22DCA">
        <w:rPr>
          <w:rFonts w:ascii="Arial" w:hAnsi="Arial"/>
        </w:rPr>
        <w:t>Brachial Tools, MIA, IA, USA</w:t>
      </w:r>
      <w:r w:rsidRPr="00D22DCA">
        <w:rPr>
          <w:rFonts w:ascii="Arial" w:hAnsi="Arial"/>
        </w:rPr>
        <w:t xml:space="preserve">) from ECG-triggered ultrasound images captured at 3 s intervals throughout the 11 min recording protocol. Flow-mediated dilatation was expressed as the maximum percentage change in vessel diameter from baseline. </w:t>
      </w:r>
      <w:r w:rsidR="003561A8" w:rsidRPr="00D22DCA">
        <w:rPr>
          <w:rFonts w:ascii="Arial" w:hAnsi="Arial"/>
        </w:rPr>
        <w:t>In parallel, t</w:t>
      </w:r>
      <w:r w:rsidRPr="00D22DCA">
        <w:rPr>
          <w:rFonts w:ascii="Arial" w:hAnsi="Arial"/>
        </w:rPr>
        <w:t>he magnitude of the flow stimulus</w:t>
      </w:r>
      <w:r w:rsidR="00EF5597" w:rsidRPr="00D22DCA">
        <w:rPr>
          <w:rFonts w:ascii="Arial" w:hAnsi="Arial"/>
        </w:rPr>
        <w:t xml:space="preserve"> (Velocity Time Integral (VTI)) and heart rate (HR)</w:t>
      </w:r>
      <w:r w:rsidR="00B2098A" w:rsidRPr="00D22DCA">
        <w:rPr>
          <w:rFonts w:ascii="Arial" w:hAnsi="Arial"/>
        </w:rPr>
        <w:t xml:space="preserve"> were</w:t>
      </w:r>
      <w:r w:rsidRPr="00D22DCA">
        <w:rPr>
          <w:rFonts w:ascii="Arial" w:hAnsi="Arial"/>
        </w:rPr>
        <w:t xml:space="preserve"> recorded continuously by pulse wave Doppler</w:t>
      </w:r>
      <w:r w:rsidR="00EF5597" w:rsidRPr="00D22DCA">
        <w:rPr>
          <w:rFonts w:ascii="Arial" w:hAnsi="Arial"/>
        </w:rPr>
        <w:t xml:space="preserve">. Reactive hyperaemia </w:t>
      </w:r>
      <w:r w:rsidR="00B2098A" w:rsidRPr="00D22DCA">
        <w:rPr>
          <w:rFonts w:ascii="Arial" w:hAnsi="Arial"/>
        </w:rPr>
        <w:t xml:space="preserve">is </w:t>
      </w:r>
      <w:r w:rsidR="00EF5597" w:rsidRPr="00D22DCA">
        <w:rPr>
          <w:rFonts w:ascii="Arial" w:hAnsi="Arial"/>
        </w:rPr>
        <w:t>express</w:t>
      </w:r>
      <w:r w:rsidR="00B2098A" w:rsidRPr="00D22DCA">
        <w:rPr>
          <w:rFonts w:ascii="Arial" w:hAnsi="Arial"/>
        </w:rPr>
        <w:t>ed as</w:t>
      </w:r>
      <w:r w:rsidR="00EF5597" w:rsidRPr="00D22DCA">
        <w:rPr>
          <w:rFonts w:ascii="Arial" w:hAnsi="Arial"/>
        </w:rPr>
        <w:t xml:space="preserve"> </w:t>
      </w:r>
      <w:r w:rsidR="00361D50" w:rsidRPr="00D22DCA">
        <w:rPr>
          <w:rFonts w:ascii="Arial" w:hAnsi="Arial"/>
        </w:rPr>
        <w:t>percent change in flow,</w:t>
      </w:r>
      <w:r w:rsidR="00EC6598" w:rsidRPr="00D22DCA">
        <w:rPr>
          <w:rFonts w:ascii="Arial" w:hAnsi="Arial"/>
        </w:rPr>
        <w:t xml:space="preserve"> from baseline to maximum</w:t>
      </w:r>
      <w:r w:rsidR="00EF5597" w:rsidRPr="00D22DCA">
        <w:rPr>
          <w:rFonts w:ascii="Arial" w:hAnsi="Arial"/>
        </w:rPr>
        <w:t xml:space="preserve"> flow within 15 s of </w:t>
      </w:r>
      <w:r w:rsidR="00CA765A" w:rsidRPr="00D22DCA">
        <w:rPr>
          <w:rFonts w:ascii="Arial" w:hAnsi="Arial"/>
        </w:rPr>
        <w:t xml:space="preserve">cuff </w:t>
      </w:r>
      <w:r w:rsidR="00EF5597" w:rsidRPr="00D22DCA">
        <w:rPr>
          <w:rFonts w:ascii="Arial" w:hAnsi="Arial"/>
        </w:rPr>
        <w:t>deflation</w:t>
      </w:r>
      <w:r w:rsidR="00CA765A" w:rsidRPr="00D22DCA">
        <w:rPr>
          <w:rFonts w:ascii="Arial" w:hAnsi="Arial"/>
        </w:rPr>
        <w:t xml:space="preserve"> (RH%)</w:t>
      </w:r>
      <w:r w:rsidR="00EF5597" w:rsidRPr="00D22DCA">
        <w:rPr>
          <w:rFonts w:ascii="Arial" w:hAnsi="Arial"/>
        </w:rPr>
        <w:t>, and was calculated as</w:t>
      </w:r>
      <w:r w:rsidRPr="00D22DCA">
        <w:rPr>
          <w:rFonts w:ascii="Arial" w:hAnsi="Arial"/>
        </w:rPr>
        <w:t xml:space="preserve"> </w:t>
      </w:r>
      <w:r w:rsidR="00EF5597" w:rsidRPr="00D22DCA">
        <w:rPr>
          <w:rFonts w:ascii="Arial" w:hAnsi="Arial"/>
        </w:rPr>
        <w:t>[</w:t>
      </w:r>
      <w:r w:rsidR="00AD5CBE" w:rsidRPr="00D22DCA">
        <w:rPr>
          <w:rFonts w:ascii="Arial" w:hAnsi="Arial"/>
        </w:rPr>
        <w:t>(</w:t>
      </w:r>
      <w:r w:rsidR="00EF5597" w:rsidRPr="00D22DCA">
        <w:rPr>
          <w:rFonts w:ascii="Arial" w:hAnsi="Arial"/>
        </w:rPr>
        <w:t xml:space="preserve">(VTI peak x HR peak) </w:t>
      </w:r>
      <w:r w:rsidR="00AD5CBE" w:rsidRPr="00D22DCA">
        <w:rPr>
          <w:rFonts w:ascii="Arial" w:hAnsi="Arial"/>
        </w:rPr>
        <w:t xml:space="preserve">– (VTI baseline x HR baseline)) </w:t>
      </w:r>
      <w:r w:rsidR="00EF5597" w:rsidRPr="00D22DCA">
        <w:rPr>
          <w:rFonts w:ascii="Arial" w:hAnsi="Arial"/>
        </w:rPr>
        <w:t>/ (VTI baseline x HR baseline)] x 100</w:t>
      </w:r>
      <w:r w:rsidR="003561A8" w:rsidRPr="00D22DCA">
        <w:rPr>
          <w:rFonts w:ascii="Arial" w:hAnsi="Arial"/>
        </w:rPr>
        <w:t>.</w:t>
      </w:r>
      <w:r w:rsidR="00EF5597" w:rsidRPr="00D22DCA">
        <w:rPr>
          <w:rFonts w:ascii="Arial" w:hAnsi="Arial"/>
        </w:rPr>
        <w:t xml:space="preserve"> </w:t>
      </w:r>
    </w:p>
    <w:p w:rsidR="009244DD" w:rsidRPr="00D22DCA" w:rsidRDefault="009244DD" w:rsidP="00A9772B">
      <w:pPr>
        <w:spacing w:line="240" w:lineRule="auto"/>
        <w:rPr>
          <w:rFonts w:ascii="Arial" w:hAnsi="Arial"/>
        </w:rPr>
      </w:pPr>
      <w:r w:rsidRPr="00D22DCA">
        <w:rPr>
          <w:rFonts w:ascii="Arial" w:hAnsi="Arial"/>
          <w:b/>
          <w:i/>
        </w:rPr>
        <w:t>Covariates</w:t>
      </w:r>
    </w:p>
    <w:p w:rsidR="009244DD" w:rsidRPr="00D22DCA" w:rsidRDefault="00F14A8F" w:rsidP="00A9772B">
      <w:pPr>
        <w:spacing w:line="240" w:lineRule="auto"/>
        <w:rPr>
          <w:rFonts w:ascii="Arial" w:hAnsi="Arial"/>
        </w:rPr>
      </w:pPr>
      <w:r w:rsidRPr="00D22DCA">
        <w:rPr>
          <w:rFonts w:ascii="Arial" w:hAnsi="Arial"/>
        </w:rPr>
        <w:t>We</w:t>
      </w:r>
      <w:r w:rsidR="009244DD" w:rsidRPr="00D22DCA">
        <w:rPr>
          <w:rFonts w:ascii="Arial" w:hAnsi="Arial"/>
        </w:rPr>
        <w:t xml:space="preserve"> used a Directed Acyclic Graph </w:t>
      </w:r>
      <w:r w:rsidR="0063637A" w:rsidRPr="00D22DCA">
        <w:rPr>
          <w:rFonts w:ascii="Arial" w:hAnsi="Arial"/>
        </w:rPr>
        <w:t>(S</w:t>
      </w:r>
      <w:r w:rsidR="00450652" w:rsidRPr="00D22DCA">
        <w:rPr>
          <w:rFonts w:ascii="Arial" w:hAnsi="Arial"/>
        </w:rPr>
        <w:t>upplementa</w:t>
      </w:r>
      <w:r w:rsidR="008A04B8">
        <w:rPr>
          <w:rFonts w:ascii="Arial" w:hAnsi="Arial"/>
        </w:rPr>
        <w:t>l</w:t>
      </w:r>
      <w:r w:rsidR="001A0782">
        <w:rPr>
          <w:rFonts w:ascii="Arial" w:hAnsi="Arial"/>
        </w:rPr>
        <w:t xml:space="preserve"> </w:t>
      </w:r>
      <w:r w:rsidR="008A04B8">
        <w:rPr>
          <w:rFonts w:ascii="Arial" w:hAnsi="Arial"/>
        </w:rPr>
        <w:t>F</w:t>
      </w:r>
      <w:r w:rsidR="002A6BA9" w:rsidRPr="00D22DCA">
        <w:rPr>
          <w:rFonts w:ascii="Arial" w:hAnsi="Arial"/>
        </w:rPr>
        <w:t>igure</w:t>
      </w:r>
      <w:r w:rsidR="00450652" w:rsidRPr="00D22DCA">
        <w:rPr>
          <w:rFonts w:ascii="Arial" w:hAnsi="Arial"/>
        </w:rPr>
        <w:t xml:space="preserve"> </w:t>
      </w:r>
      <w:r w:rsidR="00212F9A">
        <w:rPr>
          <w:rFonts w:ascii="Arial" w:hAnsi="Arial"/>
        </w:rPr>
        <w:t>I</w:t>
      </w:r>
      <w:r w:rsidR="002A6BA9" w:rsidRPr="00D22DCA">
        <w:rPr>
          <w:rFonts w:ascii="Arial" w:hAnsi="Arial"/>
        </w:rPr>
        <w:t>)</w:t>
      </w:r>
      <w:r w:rsidR="00450652" w:rsidRPr="00D22DCA">
        <w:rPr>
          <w:rFonts w:ascii="Arial" w:hAnsi="Arial"/>
        </w:rPr>
        <w:t xml:space="preserve"> </w:t>
      </w:r>
      <w:r w:rsidR="009244DD" w:rsidRPr="00D22DCA">
        <w:rPr>
          <w:rFonts w:ascii="Arial" w:hAnsi="Arial"/>
        </w:rPr>
        <w:t xml:space="preserve">to </w:t>
      </w:r>
      <w:r w:rsidR="00770BBE" w:rsidRPr="00D22DCA">
        <w:rPr>
          <w:rFonts w:ascii="Arial" w:hAnsi="Arial"/>
        </w:rPr>
        <w:t>determine confounders</w:t>
      </w:r>
      <w:r w:rsidR="009244DD" w:rsidRPr="00D22DCA">
        <w:rPr>
          <w:rFonts w:ascii="Arial" w:hAnsi="Arial"/>
        </w:rPr>
        <w:t xml:space="preserve"> </w:t>
      </w:r>
      <w:r w:rsidR="00770BBE" w:rsidRPr="00D22DCA">
        <w:rPr>
          <w:rFonts w:ascii="Arial" w:hAnsi="Arial"/>
        </w:rPr>
        <w:t xml:space="preserve">to adjust for in the </w:t>
      </w:r>
      <w:r w:rsidR="009244DD" w:rsidRPr="00D22DCA">
        <w:rPr>
          <w:rFonts w:ascii="Arial" w:hAnsi="Arial"/>
        </w:rPr>
        <w:t>models. These were child sex, age, time spent doing sports activities (hours per week, by maternal interview) and socioeconomic status (as determined by maternal educational level in six categories from none to university degree or above).</w:t>
      </w:r>
    </w:p>
    <w:p w:rsidR="00B16555" w:rsidRPr="00D22DCA" w:rsidRDefault="004F4AB0" w:rsidP="00A9772B">
      <w:pPr>
        <w:spacing w:line="240" w:lineRule="auto"/>
        <w:rPr>
          <w:rFonts w:ascii="Arial" w:hAnsi="Arial"/>
          <w:b/>
          <w:i/>
        </w:rPr>
      </w:pPr>
      <w:r w:rsidRPr="00D22DCA">
        <w:rPr>
          <w:rFonts w:ascii="Arial" w:hAnsi="Arial"/>
          <w:b/>
          <w:i/>
        </w:rPr>
        <w:t>Ethics</w:t>
      </w:r>
    </w:p>
    <w:p w:rsidR="00CC7365" w:rsidRPr="00D22DCA" w:rsidRDefault="002D7B3C" w:rsidP="00A9772B">
      <w:pPr>
        <w:spacing w:line="240" w:lineRule="auto"/>
        <w:rPr>
          <w:rFonts w:ascii="Arial" w:hAnsi="Arial"/>
        </w:rPr>
      </w:pPr>
      <w:r w:rsidRPr="00D22DCA">
        <w:rPr>
          <w:rFonts w:ascii="Arial" w:hAnsi="Arial"/>
        </w:rPr>
        <w:t xml:space="preserve">The SWS study was conducted according to the guidelines laid down in the Declaration of Helsinki and was approved by the Southampton and South West Hampshire Local Research Ethics Committee (08/H0502/95). Written informed consent was obtained from all participating women and by a parent or guardian with parental responsibility on behalf of </w:t>
      </w:r>
      <w:r w:rsidR="00CA6D7E" w:rsidRPr="00D22DCA">
        <w:rPr>
          <w:rFonts w:ascii="Arial" w:hAnsi="Arial"/>
        </w:rPr>
        <w:t>each child</w:t>
      </w:r>
      <w:r w:rsidRPr="00D22DCA">
        <w:rPr>
          <w:rFonts w:ascii="Arial" w:hAnsi="Arial"/>
        </w:rPr>
        <w:t>.</w:t>
      </w:r>
    </w:p>
    <w:p w:rsidR="00C43665" w:rsidRPr="00D22DCA" w:rsidRDefault="0046797D" w:rsidP="00D21BC3">
      <w:pPr>
        <w:spacing w:after="0" w:line="240" w:lineRule="auto"/>
        <w:rPr>
          <w:rFonts w:ascii="Arial" w:hAnsi="Arial"/>
          <w:b/>
          <w:i/>
        </w:rPr>
      </w:pPr>
      <w:r w:rsidRPr="00D22DCA">
        <w:rPr>
          <w:rFonts w:ascii="Arial" w:hAnsi="Arial"/>
          <w:b/>
          <w:i/>
        </w:rPr>
        <w:t>Sta</w:t>
      </w:r>
      <w:r w:rsidR="00C43665" w:rsidRPr="00D22DCA">
        <w:rPr>
          <w:rFonts w:ascii="Arial" w:hAnsi="Arial"/>
          <w:b/>
          <w:i/>
        </w:rPr>
        <w:t>tistical analyses:</w:t>
      </w:r>
    </w:p>
    <w:p w:rsidR="00A30F5F" w:rsidRDefault="00D40FCD" w:rsidP="00D21BC3">
      <w:pPr>
        <w:spacing w:after="0" w:line="240" w:lineRule="auto"/>
        <w:rPr>
          <w:rFonts w:ascii="Arial" w:hAnsi="Arial"/>
        </w:rPr>
      </w:pPr>
      <w:r w:rsidRPr="00D22DCA">
        <w:rPr>
          <w:rFonts w:ascii="Arial" w:hAnsi="Arial"/>
        </w:rPr>
        <w:t>Statistical analyses were performed using Stata 14</w:t>
      </w:r>
      <w:r w:rsidR="009244DD" w:rsidRPr="00D22DCA">
        <w:rPr>
          <w:rFonts w:ascii="Arial" w:hAnsi="Arial"/>
        </w:rPr>
        <w:t xml:space="preserve"> (StataCorp. 2015. Stata </w:t>
      </w:r>
      <w:r w:rsidR="009244DD" w:rsidRPr="00D22DCA">
        <w:rPr>
          <w:rFonts w:ascii="Arial" w:hAnsi="Arial"/>
          <w:i/>
        </w:rPr>
        <w:t xml:space="preserve">Statistical Software: Release 14. </w:t>
      </w:r>
      <w:r w:rsidR="009244DD" w:rsidRPr="00D22DCA">
        <w:rPr>
          <w:rFonts w:ascii="Arial" w:hAnsi="Arial"/>
        </w:rPr>
        <w:t>College Station, TX: StataCorp LP.)</w:t>
      </w:r>
      <w:r w:rsidRPr="00D22DCA">
        <w:rPr>
          <w:rFonts w:ascii="Arial" w:hAnsi="Arial"/>
        </w:rPr>
        <w:t xml:space="preserve">. </w:t>
      </w:r>
      <w:r w:rsidR="00314A09" w:rsidRPr="00D22DCA">
        <w:rPr>
          <w:rFonts w:ascii="Arial" w:hAnsi="Arial"/>
        </w:rPr>
        <w:t>Descriptive</w:t>
      </w:r>
      <w:r w:rsidR="00CD6FC1" w:rsidRPr="00D22DCA">
        <w:rPr>
          <w:rFonts w:ascii="Arial" w:hAnsi="Arial"/>
        </w:rPr>
        <w:t xml:space="preserve"> variables were summariz</w:t>
      </w:r>
      <w:r w:rsidR="002D7B3C" w:rsidRPr="00D22DCA">
        <w:rPr>
          <w:rFonts w:ascii="Arial" w:hAnsi="Arial"/>
        </w:rPr>
        <w:t xml:space="preserve">ed </w:t>
      </w:r>
      <w:r w:rsidR="001434C1" w:rsidRPr="00D22DCA">
        <w:rPr>
          <w:rFonts w:ascii="Arial" w:hAnsi="Arial"/>
        </w:rPr>
        <w:t>as frequencies with</w:t>
      </w:r>
      <w:r w:rsidR="000516D7" w:rsidRPr="00D22DCA">
        <w:rPr>
          <w:rFonts w:ascii="Arial" w:hAnsi="Arial"/>
        </w:rPr>
        <w:t xml:space="preserve"> proportions (%)</w:t>
      </w:r>
      <w:r w:rsidR="001434C1" w:rsidRPr="00D22DCA">
        <w:rPr>
          <w:rFonts w:ascii="Arial" w:hAnsi="Arial"/>
        </w:rPr>
        <w:t>,</w:t>
      </w:r>
      <w:r w:rsidR="000516D7" w:rsidRPr="00D22DCA">
        <w:rPr>
          <w:rFonts w:ascii="Arial" w:hAnsi="Arial"/>
        </w:rPr>
        <w:t xml:space="preserve"> mean</w:t>
      </w:r>
      <w:r w:rsidR="00B521C2" w:rsidRPr="00D22DCA">
        <w:rPr>
          <w:rFonts w:ascii="Arial" w:hAnsi="Arial"/>
        </w:rPr>
        <w:t>s with standard deviation (SD)</w:t>
      </w:r>
      <w:r w:rsidR="001434C1" w:rsidRPr="00D22DCA">
        <w:rPr>
          <w:rFonts w:ascii="Arial" w:hAnsi="Arial"/>
        </w:rPr>
        <w:t xml:space="preserve"> or medians with interquartile ranges (IQR)</w:t>
      </w:r>
      <w:r w:rsidR="00B521C2" w:rsidRPr="00D22DCA">
        <w:rPr>
          <w:rFonts w:ascii="Arial" w:hAnsi="Arial"/>
        </w:rPr>
        <w:t xml:space="preserve">, and differences between boys and girls were </w:t>
      </w:r>
      <w:r w:rsidR="005F09DD" w:rsidRPr="00D22DCA">
        <w:rPr>
          <w:rFonts w:ascii="Arial" w:hAnsi="Arial"/>
        </w:rPr>
        <w:t>explored</w:t>
      </w:r>
      <w:r w:rsidR="00B521C2" w:rsidRPr="00D22DCA">
        <w:rPr>
          <w:rFonts w:ascii="Arial" w:hAnsi="Arial"/>
        </w:rPr>
        <w:t xml:space="preserve"> using Chi-Squared tests for categorical </w:t>
      </w:r>
      <w:r w:rsidR="00CA6D7E" w:rsidRPr="00D22DCA">
        <w:rPr>
          <w:rFonts w:ascii="Arial" w:hAnsi="Arial"/>
        </w:rPr>
        <w:t xml:space="preserve">variables </w:t>
      </w:r>
      <w:r w:rsidR="00B521C2" w:rsidRPr="00D22DCA">
        <w:rPr>
          <w:rFonts w:ascii="Arial" w:hAnsi="Arial"/>
        </w:rPr>
        <w:t>and t-tests</w:t>
      </w:r>
      <w:r w:rsidR="001434C1" w:rsidRPr="00D22DCA">
        <w:rPr>
          <w:rFonts w:ascii="Arial" w:hAnsi="Arial"/>
        </w:rPr>
        <w:t xml:space="preserve"> or Mann-Whitney rank sum tests</w:t>
      </w:r>
      <w:r w:rsidR="00B521C2" w:rsidRPr="00D22DCA">
        <w:rPr>
          <w:rFonts w:ascii="Arial" w:hAnsi="Arial"/>
        </w:rPr>
        <w:t xml:space="preserve"> for </w:t>
      </w:r>
      <w:r w:rsidR="00770BBE" w:rsidRPr="00D22DCA">
        <w:rPr>
          <w:rFonts w:ascii="Arial" w:hAnsi="Arial"/>
        </w:rPr>
        <w:t xml:space="preserve">normally and non-normally distributed </w:t>
      </w:r>
      <w:r w:rsidR="00B521C2" w:rsidRPr="00D22DCA">
        <w:rPr>
          <w:rFonts w:ascii="Arial" w:hAnsi="Arial"/>
        </w:rPr>
        <w:t>continuous variables</w:t>
      </w:r>
      <w:r w:rsidR="00770BBE" w:rsidRPr="00D22DCA">
        <w:rPr>
          <w:rFonts w:ascii="Arial" w:hAnsi="Arial"/>
        </w:rPr>
        <w:t xml:space="preserve"> respectively</w:t>
      </w:r>
      <w:r w:rsidR="00D70FD3" w:rsidRPr="00D22DCA">
        <w:rPr>
          <w:rFonts w:ascii="Arial" w:hAnsi="Arial"/>
        </w:rPr>
        <w:t xml:space="preserve"> (Table 1)</w:t>
      </w:r>
      <w:r w:rsidR="00B521C2" w:rsidRPr="00D22DCA">
        <w:rPr>
          <w:rFonts w:ascii="Arial" w:hAnsi="Arial"/>
        </w:rPr>
        <w:t>.</w:t>
      </w:r>
      <w:r w:rsidRPr="00D22DCA">
        <w:rPr>
          <w:rFonts w:ascii="Arial" w:hAnsi="Arial"/>
        </w:rPr>
        <w:t xml:space="preserve"> </w:t>
      </w:r>
      <w:r w:rsidR="003758E8" w:rsidRPr="00D22DCA">
        <w:rPr>
          <w:rFonts w:ascii="Arial" w:hAnsi="Arial"/>
        </w:rPr>
        <w:t>We assessed associations between BMI</w:t>
      </w:r>
      <w:r w:rsidR="002B2631" w:rsidRPr="00D22DCA">
        <w:rPr>
          <w:rFonts w:ascii="Arial" w:hAnsi="Arial"/>
        </w:rPr>
        <w:t xml:space="preserve"> and </w:t>
      </w:r>
      <w:r w:rsidR="003758E8" w:rsidRPr="00D22DCA">
        <w:rPr>
          <w:rFonts w:ascii="Arial" w:hAnsi="Arial"/>
        </w:rPr>
        <w:t xml:space="preserve">the </w:t>
      </w:r>
      <w:r w:rsidR="002B2631" w:rsidRPr="00D22DCA">
        <w:rPr>
          <w:rFonts w:ascii="Arial" w:hAnsi="Arial"/>
        </w:rPr>
        <w:t xml:space="preserve">outcome variables using </w:t>
      </w:r>
      <w:r w:rsidR="008128E2" w:rsidRPr="00D22DCA">
        <w:rPr>
          <w:rFonts w:ascii="Arial" w:hAnsi="Arial"/>
        </w:rPr>
        <w:t xml:space="preserve">linear </w:t>
      </w:r>
      <w:r w:rsidRPr="00D22DCA">
        <w:rPr>
          <w:rFonts w:ascii="Arial" w:hAnsi="Arial"/>
        </w:rPr>
        <w:t>regression models f</w:t>
      </w:r>
      <w:r w:rsidR="00636D98" w:rsidRPr="00D22DCA">
        <w:rPr>
          <w:rFonts w:ascii="Arial" w:hAnsi="Arial"/>
        </w:rPr>
        <w:t>or each outcome sepa</w:t>
      </w:r>
      <w:r w:rsidR="002B2631" w:rsidRPr="00D22DCA">
        <w:rPr>
          <w:rFonts w:ascii="Arial" w:hAnsi="Arial"/>
        </w:rPr>
        <w:t>rately</w:t>
      </w:r>
      <w:r w:rsidR="001434C1" w:rsidRPr="00D22DCA">
        <w:rPr>
          <w:rFonts w:ascii="Arial" w:hAnsi="Arial"/>
        </w:rPr>
        <w:t xml:space="preserve"> (Table 2)</w:t>
      </w:r>
      <w:r w:rsidR="003758E8" w:rsidRPr="00D22DCA">
        <w:rPr>
          <w:rFonts w:ascii="Arial" w:hAnsi="Arial"/>
        </w:rPr>
        <w:t>, first univariately an</w:t>
      </w:r>
      <w:r w:rsidR="001434C1" w:rsidRPr="00D22DCA">
        <w:rPr>
          <w:rFonts w:ascii="Arial" w:hAnsi="Arial"/>
        </w:rPr>
        <w:t xml:space="preserve">d then adjusted for </w:t>
      </w:r>
      <w:r w:rsidR="00770BBE" w:rsidRPr="00D22DCA">
        <w:rPr>
          <w:rFonts w:ascii="Arial" w:hAnsi="Arial"/>
        </w:rPr>
        <w:t>confounders</w:t>
      </w:r>
      <w:r w:rsidR="003758E8" w:rsidRPr="00D22DCA">
        <w:rPr>
          <w:rFonts w:ascii="Arial" w:hAnsi="Arial"/>
        </w:rPr>
        <w:t xml:space="preserve">. </w:t>
      </w:r>
      <w:r w:rsidR="00CB3C70" w:rsidRPr="00D22DCA">
        <w:rPr>
          <w:rFonts w:ascii="Arial" w:hAnsi="Arial"/>
        </w:rPr>
        <w:t xml:space="preserve">Last, </w:t>
      </w:r>
      <w:r w:rsidR="003758E8" w:rsidRPr="00D22DCA">
        <w:rPr>
          <w:rFonts w:ascii="Arial" w:hAnsi="Arial"/>
        </w:rPr>
        <w:t xml:space="preserve">we replaced BMI in the </w:t>
      </w:r>
      <w:r w:rsidR="00A50013" w:rsidRPr="00D22DCA">
        <w:rPr>
          <w:rFonts w:ascii="Arial" w:hAnsi="Arial"/>
        </w:rPr>
        <w:t xml:space="preserve">regression models with FMI and </w:t>
      </w:r>
      <w:r w:rsidR="00BA4B94">
        <w:rPr>
          <w:rFonts w:ascii="Arial" w:hAnsi="Arial"/>
        </w:rPr>
        <w:t>LMI</w:t>
      </w:r>
      <w:r w:rsidR="005F09DD" w:rsidRPr="00D22DCA">
        <w:rPr>
          <w:rFonts w:ascii="Arial" w:hAnsi="Arial"/>
        </w:rPr>
        <w:t xml:space="preserve"> (Table 3), first </w:t>
      </w:r>
      <w:r w:rsidR="00B2098A" w:rsidRPr="00D22DCA">
        <w:rPr>
          <w:rFonts w:ascii="Arial" w:hAnsi="Arial"/>
        </w:rPr>
        <w:t>exploring univar</w:t>
      </w:r>
      <w:r w:rsidR="00A50013" w:rsidRPr="00D22DCA">
        <w:rPr>
          <w:rFonts w:ascii="Arial" w:hAnsi="Arial"/>
        </w:rPr>
        <w:t xml:space="preserve">iate associations with FMI and </w:t>
      </w:r>
      <w:r w:rsidR="00BA4B94">
        <w:rPr>
          <w:rFonts w:ascii="Arial" w:hAnsi="Arial"/>
        </w:rPr>
        <w:t>LMI</w:t>
      </w:r>
      <w:r w:rsidR="005F09DD" w:rsidRPr="00D22DCA">
        <w:rPr>
          <w:rFonts w:ascii="Arial" w:hAnsi="Arial"/>
        </w:rPr>
        <w:t xml:space="preserve"> (Model 0), then in model</w:t>
      </w:r>
      <w:r w:rsidR="003C5196" w:rsidRPr="00D22DCA">
        <w:rPr>
          <w:rFonts w:ascii="Arial" w:hAnsi="Arial"/>
        </w:rPr>
        <w:t>s</w:t>
      </w:r>
      <w:r w:rsidR="005F09DD" w:rsidRPr="00D22DCA">
        <w:rPr>
          <w:rFonts w:ascii="Arial" w:hAnsi="Arial"/>
        </w:rPr>
        <w:t xml:space="preserve"> just including FMI and </w:t>
      </w:r>
      <w:r w:rsidR="00770BBE" w:rsidRPr="00D22DCA">
        <w:rPr>
          <w:rFonts w:ascii="Arial" w:hAnsi="Arial"/>
        </w:rPr>
        <w:t xml:space="preserve">confounders </w:t>
      </w:r>
      <w:r w:rsidR="003C5196" w:rsidRPr="00D22DCA">
        <w:rPr>
          <w:rFonts w:ascii="Arial" w:hAnsi="Arial"/>
        </w:rPr>
        <w:t>(Model 1)</w:t>
      </w:r>
      <w:r w:rsidR="001434C1" w:rsidRPr="00D22DCA">
        <w:rPr>
          <w:rFonts w:ascii="Arial" w:hAnsi="Arial"/>
        </w:rPr>
        <w:t xml:space="preserve">, in models just including LMI and </w:t>
      </w:r>
      <w:r w:rsidR="00770BBE" w:rsidRPr="00D22DCA">
        <w:rPr>
          <w:rFonts w:ascii="Arial" w:hAnsi="Arial"/>
        </w:rPr>
        <w:t xml:space="preserve">confounders </w:t>
      </w:r>
      <w:r w:rsidR="001078F3" w:rsidRPr="00D22DCA">
        <w:rPr>
          <w:rFonts w:ascii="Arial" w:hAnsi="Arial"/>
        </w:rPr>
        <w:t>(Model 2)</w:t>
      </w:r>
      <w:r w:rsidR="003C5196" w:rsidRPr="00D22DCA">
        <w:rPr>
          <w:rFonts w:ascii="Arial" w:hAnsi="Arial"/>
        </w:rPr>
        <w:t xml:space="preserve"> and finally in</w:t>
      </w:r>
      <w:r w:rsidR="005F09DD" w:rsidRPr="00D22DCA">
        <w:rPr>
          <w:rFonts w:ascii="Arial" w:hAnsi="Arial"/>
        </w:rPr>
        <w:t xml:space="preserve"> model</w:t>
      </w:r>
      <w:r w:rsidR="003C5196" w:rsidRPr="00D22DCA">
        <w:rPr>
          <w:rFonts w:ascii="Arial" w:hAnsi="Arial"/>
        </w:rPr>
        <w:t>s</w:t>
      </w:r>
      <w:r w:rsidR="00B5265D" w:rsidRPr="00D22DCA">
        <w:rPr>
          <w:rFonts w:ascii="Arial" w:hAnsi="Arial"/>
        </w:rPr>
        <w:t xml:space="preserve"> including both FMI and</w:t>
      </w:r>
      <w:r w:rsidR="00A50013" w:rsidRPr="00D22DCA">
        <w:rPr>
          <w:rFonts w:ascii="Arial" w:hAnsi="Arial"/>
        </w:rPr>
        <w:t xml:space="preserve"> </w:t>
      </w:r>
      <w:r w:rsidR="00BA4B94">
        <w:rPr>
          <w:rFonts w:ascii="Arial" w:hAnsi="Arial"/>
        </w:rPr>
        <w:t>LMI</w:t>
      </w:r>
      <w:r w:rsidR="005F09DD" w:rsidRPr="00D22DCA">
        <w:rPr>
          <w:rFonts w:ascii="Arial" w:hAnsi="Arial"/>
        </w:rPr>
        <w:t xml:space="preserve"> and </w:t>
      </w:r>
      <w:r w:rsidR="00770BBE" w:rsidRPr="00D22DCA">
        <w:rPr>
          <w:rFonts w:ascii="Arial" w:hAnsi="Arial"/>
        </w:rPr>
        <w:t xml:space="preserve">confounders </w:t>
      </w:r>
      <w:r w:rsidR="001078F3" w:rsidRPr="00D22DCA">
        <w:rPr>
          <w:rFonts w:ascii="Arial" w:hAnsi="Arial"/>
        </w:rPr>
        <w:t>(Model 3)</w:t>
      </w:r>
      <w:r w:rsidR="00CB3C70" w:rsidRPr="00D22DCA">
        <w:rPr>
          <w:rFonts w:ascii="Arial" w:hAnsi="Arial"/>
        </w:rPr>
        <w:t xml:space="preserve">. </w:t>
      </w:r>
      <w:r w:rsidR="005F09DD" w:rsidRPr="00D22DCA">
        <w:rPr>
          <w:rFonts w:ascii="Arial" w:hAnsi="Arial"/>
        </w:rPr>
        <w:t>In supplementary model</w:t>
      </w:r>
      <w:r w:rsidR="00B5265D" w:rsidRPr="00D22DCA">
        <w:rPr>
          <w:rFonts w:ascii="Arial" w:hAnsi="Arial"/>
        </w:rPr>
        <w:t>s</w:t>
      </w:r>
      <w:r w:rsidR="005F09DD" w:rsidRPr="00D22DCA">
        <w:rPr>
          <w:rFonts w:ascii="Arial" w:hAnsi="Arial"/>
        </w:rPr>
        <w:t xml:space="preserve"> i</w:t>
      </w:r>
      <w:r w:rsidR="0058443E" w:rsidRPr="00D22DCA">
        <w:rPr>
          <w:rFonts w:ascii="Arial" w:hAnsi="Arial"/>
        </w:rPr>
        <w:t>nteractions between the two main expo</w:t>
      </w:r>
      <w:r w:rsidR="00DA31FC" w:rsidRPr="00D22DCA">
        <w:rPr>
          <w:rFonts w:ascii="Arial" w:hAnsi="Arial"/>
        </w:rPr>
        <w:t>sures (</w:t>
      </w:r>
      <w:r w:rsidR="00BA4B94">
        <w:rPr>
          <w:rFonts w:ascii="Arial" w:hAnsi="Arial"/>
        </w:rPr>
        <w:t>lean</w:t>
      </w:r>
      <w:r w:rsidR="00483CF0" w:rsidRPr="00D22DCA">
        <w:rPr>
          <w:rFonts w:ascii="Arial" w:hAnsi="Arial"/>
        </w:rPr>
        <w:t xml:space="preserve"> mass and fat mass</w:t>
      </w:r>
      <w:r w:rsidR="002230DC" w:rsidRPr="00D22DCA">
        <w:rPr>
          <w:rFonts w:ascii="Arial" w:hAnsi="Arial"/>
        </w:rPr>
        <w:t xml:space="preserve"> indices</w:t>
      </w:r>
      <w:r w:rsidR="00483CF0" w:rsidRPr="00D22DCA">
        <w:rPr>
          <w:rFonts w:ascii="Arial" w:hAnsi="Arial"/>
        </w:rPr>
        <w:t>) were</w:t>
      </w:r>
      <w:r w:rsidR="0058443E" w:rsidRPr="00D22DCA">
        <w:rPr>
          <w:rFonts w:ascii="Arial" w:hAnsi="Arial"/>
        </w:rPr>
        <w:t xml:space="preserve"> </w:t>
      </w:r>
      <w:r w:rsidR="002D7B3C" w:rsidRPr="00D22DCA">
        <w:rPr>
          <w:rFonts w:ascii="Arial" w:hAnsi="Arial"/>
        </w:rPr>
        <w:t xml:space="preserve">assessed </w:t>
      </w:r>
      <w:r w:rsidR="008128E2" w:rsidRPr="00D22DCA">
        <w:rPr>
          <w:rFonts w:ascii="Arial" w:hAnsi="Arial"/>
        </w:rPr>
        <w:t>by adding</w:t>
      </w:r>
      <w:r w:rsidR="00636D98" w:rsidRPr="00D22DCA">
        <w:rPr>
          <w:rFonts w:ascii="Arial" w:hAnsi="Arial"/>
        </w:rPr>
        <w:t xml:space="preserve"> </w:t>
      </w:r>
      <w:r w:rsidR="008128E2" w:rsidRPr="00D22DCA">
        <w:rPr>
          <w:rFonts w:ascii="Arial" w:hAnsi="Arial"/>
        </w:rPr>
        <w:t>a</w:t>
      </w:r>
      <w:r w:rsidR="00770BBE" w:rsidRPr="00D22DCA">
        <w:rPr>
          <w:rFonts w:ascii="Arial" w:hAnsi="Arial"/>
        </w:rPr>
        <w:t xml:space="preserve"> multiplicative</w:t>
      </w:r>
      <w:r w:rsidR="008128E2" w:rsidRPr="00D22DCA">
        <w:rPr>
          <w:rFonts w:ascii="Arial" w:hAnsi="Arial"/>
        </w:rPr>
        <w:t xml:space="preserve"> </w:t>
      </w:r>
      <w:r w:rsidR="00636D98" w:rsidRPr="00D22DCA">
        <w:rPr>
          <w:rFonts w:ascii="Arial" w:hAnsi="Arial"/>
        </w:rPr>
        <w:t>interaction term</w:t>
      </w:r>
      <w:r w:rsidR="0058443E" w:rsidRPr="00D22DCA">
        <w:rPr>
          <w:rFonts w:ascii="Arial" w:hAnsi="Arial"/>
        </w:rPr>
        <w:t>.</w:t>
      </w:r>
      <w:r w:rsidR="00997A59" w:rsidRPr="00D22DCA">
        <w:rPr>
          <w:rFonts w:ascii="Arial" w:hAnsi="Arial"/>
        </w:rPr>
        <w:t xml:space="preserve"> </w:t>
      </w:r>
      <w:r w:rsidR="00D1645F" w:rsidRPr="00D22DCA">
        <w:rPr>
          <w:rFonts w:ascii="Arial" w:hAnsi="Arial"/>
        </w:rPr>
        <w:t xml:space="preserve">Interactions are illustrated </w:t>
      </w:r>
      <w:r w:rsidR="00A06BBB" w:rsidRPr="00D22DCA">
        <w:rPr>
          <w:rFonts w:ascii="Arial" w:hAnsi="Arial"/>
        </w:rPr>
        <w:t>in figure 1-3</w:t>
      </w:r>
      <w:r w:rsidR="006850FB" w:rsidRPr="00D22DCA">
        <w:rPr>
          <w:rFonts w:ascii="Arial" w:hAnsi="Arial"/>
        </w:rPr>
        <w:t>, showing marginal means from the</w:t>
      </w:r>
      <w:r w:rsidR="00D1645F" w:rsidRPr="00D22DCA">
        <w:rPr>
          <w:rFonts w:ascii="Arial" w:hAnsi="Arial"/>
        </w:rPr>
        <w:t xml:space="preserve"> linear regression model including an interaction term between </w:t>
      </w:r>
      <w:r w:rsidR="00C0426B">
        <w:rPr>
          <w:rFonts w:ascii="Arial" w:hAnsi="Arial"/>
        </w:rPr>
        <w:t xml:space="preserve">the continuous variables </w:t>
      </w:r>
      <w:r w:rsidR="00D1645F" w:rsidRPr="00D22DCA">
        <w:rPr>
          <w:rFonts w:ascii="Arial" w:hAnsi="Arial"/>
        </w:rPr>
        <w:t xml:space="preserve">fat mass index and </w:t>
      </w:r>
      <w:r w:rsidR="00BA4B94">
        <w:rPr>
          <w:rFonts w:ascii="Arial" w:hAnsi="Arial"/>
        </w:rPr>
        <w:t>lean</w:t>
      </w:r>
      <w:r w:rsidR="00D1645F" w:rsidRPr="00D22DCA">
        <w:rPr>
          <w:rFonts w:ascii="Arial" w:hAnsi="Arial"/>
        </w:rPr>
        <w:t xml:space="preserve"> mass index, adjusted for confounders</w:t>
      </w:r>
      <w:r w:rsidR="00D1645F" w:rsidRPr="00FF7452">
        <w:rPr>
          <w:rFonts w:ascii="Arial" w:hAnsi="Arial"/>
        </w:rPr>
        <w:t xml:space="preserve">. </w:t>
      </w:r>
      <w:r w:rsidR="00FF7452" w:rsidRPr="00FF7452">
        <w:rPr>
          <w:rFonts w:ascii="Arial" w:hAnsi="Arial"/>
        </w:rPr>
        <w:t>F</w:t>
      </w:r>
      <w:r w:rsidR="00FF7452">
        <w:rPr>
          <w:rFonts w:ascii="Arial" w:hAnsi="Arial"/>
        </w:rPr>
        <w:t>or illustrative purposes</w:t>
      </w:r>
      <w:r w:rsidR="00C0426B">
        <w:rPr>
          <w:rFonts w:ascii="Arial" w:hAnsi="Arial"/>
        </w:rPr>
        <w:t>, in the graphs,</w:t>
      </w:r>
      <w:r w:rsidR="00FF7452">
        <w:rPr>
          <w:rFonts w:ascii="Arial" w:hAnsi="Arial"/>
        </w:rPr>
        <w:t xml:space="preserve"> LMI</w:t>
      </w:r>
      <w:r w:rsidR="00FF7452" w:rsidRPr="00FF7452">
        <w:rPr>
          <w:rFonts w:ascii="Arial" w:hAnsi="Arial"/>
        </w:rPr>
        <w:t xml:space="preserve"> was fixed at 11.4, 11.9, 12.4 and 13.1 kg/m</w:t>
      </w:r>
      <w:r w:rsidR="00FF7452">
        <w:rPr>
          <w:rFonts w:ascii="Arial" w:hAnsi="Arial"/>
          <w:vertAlign w:val="superscript"/>
        </w:rPr>
        <w:t>2</w:t>
      </w:r>
      <w:r w:rsidR="00FF7452" w:rsidRPr="00FF7452">
        <w:rPr>
          <w:rFonts w:ascii="Arial" w:hAnsi="Arial"/>
        </w:rPr>
        <w:t xml:space="preserve"> and </w:t>
      </w:r>
      <w:r w:rsidR="00341BAF">
        <w:rPr>
          <w:rFonts w:ascii="Arial" w:hAnsi="Arial"/>
        </w:rPr>
        <w:t>FMI</w:t>
      </w:r>
      <w:r w:rsidR="00FF7452" w:rsidRPr="00FF7452">
        <w:rPr>
          <w:rFonts w:ascii="Arial" w:hAnsi="Arial"/>
        </w:rPr>
        <w:t xml:space="preserve"> was fixed at 2.9, 3.7, 4.6 and 5.8</w:t>
      </w:r>
      <w:r w:rsidR="00FF7452">
        <w:rPr>
          <w:rFonts w:ascii="Arial" w:hAnsi="Arial"/>
        </w:rPr>
        <w:t xml:space="preserve"> kg/m</w:t>
      </w:r>
      <w:r w:rsidR="00FF7452">
        <w:rPr>
          <w:rFonts w:ascii="Arial" w:hAnsi="Arial"/>
          <w:vertAlign w:val="superscript"/>
        </w:rPr>
        <w:t>2</w:t>
      </w:r>
      <w:r w:rsidR="00FF7452" w:rsidRPr="00FF7452">
        <w:rPr>
          <w:rFonts w:ascii="Arial" w:hAnsi="Arial"/>
        </w:rPr>
        <w:t>.</w:t>
      </w:r>
      <w:r w:rsidR="00FF7452">
        <w:rPr>
          <w:rFonts w:ascii="Arial" w:hAnsi="Arial"/>
        </w:rPr>
        <w:t xml:space="preserve"> These cutpoints are quintiles (i.e. values that divide the range of data into five equal parts). </w:t>
      </w:r>
      <w:r w:rsidR="00FF7452" w:rsidRPr="00FF7452" w:rsidDel="00FF7452">
        <w:rPr>
          <w:rFonts w:ascii="Arial" w:hAnsi="Arial"/>
        </w:rPr>
        <w:t xml:space="preserve"> </w:t>
      </w:r>
      <w:r w:rsidR="00CF18D7" w:rsidRPr="00FF7452">
        <w:rPr>
          <w:rFonts w:ascii="Arial" w:hAnsi="Arial"/>
        </w:rPr>
        <w:t xml:space="preserve">Interactions between sex and the main exposures were explored </w:t>
      </w:r>
      <w:r w:rsidR="00E56613" w:rsidRPr="00FF7452">
        <w:rPr>
          <w:rFonts w:ascii="Arial" w:hAnsi="Arial"/>
        </w:rPr>
        <w:t xml:space="preserve">both </w:t>
      </w:r>
      <w:r w:rsidR="00CF18D7" w:rsidRPr="00FF7452">
        <w:rPr>
          <w:rFonts w:ascii="Arial" w:hAnsi="Arial"/>
        </w:rPr>
        <w:t>by running the fully-adjusted analyses, including inter</w:t>
      </w:r>
      <w:r w:rsidR="00CF18D7" w:rsidRPr="00D22DCA">
        <w:rPr>
          <w:rFonts w:ascii="Arial" w:hAnsi="Arial"/>
        </w:rPr>
        <w:t xml:space="preserve">actions between the exposure and sex, </w:t>
      </w:r>
      <w:r w:rsidR="00E56613">
        <w:rPr>
          <w:rFonts w:ascii="Arial" w:hAnsi="Arial"/>
        </w:rPr>
        <w:t xml:space="preserve">and by running the analyses stratified by sex, </w:t>
      </w:r>
      <w:r w:rsidR="00CF18D7" w:rsidRPr="00D22DCA">
        <w:rPr>
          <w:rFonts w:ascii="Arial" w:hAnsi="Arial"/>
        </w:rPr>
        <w:t xml:space="preserve">describing </w:t>
      </w:r>
      <w:r w:rsidR="00C0426B">
        <w:rPr>
          <w:rFonts w:ascii="Arial" w:hAnsi="Arial"/>
        </w:rPr>
        <w:t xml:space="preserve">very </w:t>
      </w:r>
      <w:r w:rsidR="00CF18D7" w:rsidRPr="00D22DCA">
        <w:rPr>
          <w:rFonts w:ascii="Arial" w:hAnsi="Arial"/>
        </w:rPr>
        <w:t>similar results in boys and girls (</w:t>
      </w:r>
      <w:r w:rsidR="00C0426B">
        <w:rPr>
          <w:rFonts w:ascii="Arial" w:hAnsi="Arial"/>
        </w:rPr>
        <w:t>Supplementa</w:t>
      </w:r>
      <w:r w:rsidR="008A04B8">
        <w:rPr>
          <w:rFonts w:ascii="Arial" w:hAnsi="Arial"/>
        </w:rPr>
        <w:t>l</w:t>
      </w:r>
      <w:r w:rsidR="00C0426B">
        <w:rPr>
          <w:rFonts w:ascii="Arial" w:hAnsi="Arial"/>
        </w:rPr>
        <w:t xml:space="preserve"> Figures </w:t>
      </w:r>
      <w:r w:rsidR="00212F9A">
        <w:rPr>
          <w:rFonts w:ascii="Arial" w:hAnsi="Arial"/>
        </w:rPr>
        <w:t>I</w:t>
      </w:r>
      <w:r w:rsidR="00F73B6D">
        <w:rPr>
          <w:rFonts w:ascii="Arial" w:hAnsi="Arial"/>
        </w:rPr>
        <w:t>I</w:t>
      </w:r>
      <w:r w:rsidR="00C0426B">
        <w:rPr>
          <w:rFonts w:ascii="Arial" w:hAnsi="Arial"/>
        </w:rPr>
        <w:t xml:space="preserve"> and </w:t>
      </w:r>
      <w:r w:rsidR="00212F9A">
        <w:rPr>
          <w:rFonts w:ascii="Arial" w:hAnsi="Arial"/>
        </w:rPr>
        <w:t>II</w:t>
      </w:r>
      <w:r w:rsidR="00F73B6D">
        <w:rPr>
          <w:rFonts w:ascii="Arial" w:hAnsi="Arial"/>
        </w:rPr>
        <w:t>I</w:t>
      </w:r>
      <w:r w:rsidR="00CF18D7" w:rsidRPr="00D22DCA">
        <w:rPr>
          <w:rFonts w:ascii="Arial" w:hAnsi="Arial"/>
        </w:rPr>
        <w:t xml:space="preserve">). </w:t>
      </w:r>
      <w:r w:rsidR="00E56613">
        <w:rPr>
          <w:rFonts w:ascii="Arial" w:hAnsi="Arial"/>
        </w:rPr>
        <w:t>Final regression models were therefore run using the total sample.</w:t>
      </w:r>
      <w:r w:rsidR="006F33DE">
        <w:rPr>
          <w:rFonts w:ascii="Arial" w:hAnsi="Arial"/>
        </w:rPr>
        <w:t xml:space="preserve"> </w:t>
      </w:r>
    </w:p>
    <w:p w:rsidR="00A30F5F" w:rsidRDefault="00A30F5F" w:rsidP="00D21BC3">
      <w:pPr>
        <w:spacing w:after="0" w:line="240" w:lineRule="auto"/>
        <w:rPr>
          <w:rFonts w:ascii="Arial" w:hAnsi="Arial"/>
        </w:rPr>
      </w:pPr>
    </w:p>
    <w:p w:rsidR="00FF7452" w:rsidRPr="00DE411A" w:rsidRDefault="00A30F5F" w:rsidP="00FF7452">
      <w:pPr>
        <w:spacing w:after="0" w:line="240" w:lineRule="auto"/>
        <w:rPr>
          <w:rFonts w:ascii="Arial" w:hAnsi="Arial"/>
          <w:bCs/>
          <w:iCs/>
          <w:lang w:val="en-GB"/>
        </w:rPr>
      </w:pPr>
      <w:r>
        <w:rPr>
          <w:rFonts w:ascii="Arial" w:hAnsi="Arial"/>
        </w:rPr>
        <w:t>A</w:t>
      </w:r>
      <w:r w:rsidR="006F33DE">
        <w:rPr>
          <w:rFonts w:ascii="Arial" w:hAnsi="Arial"/>
        </w:rPr>
        <w:t xml:space="preserve"> sub-sample of children also ha</w:t>
      </w:r>
      <w:r w:rsidR="00341BAF">
        <w:rPr>
          <w:rFonts w:ascii="Arial" w:hAnsi="Arial"/>
        </w:rPr>
        <w:t>d</w:t>
      </w:r>
      <w:r w:rsidR="006F33DE">
        <w:rPr>
          <w:rFonts w:ascii="Arial" w:hAnsi="Arial"/>
        </w:rPr>
        <w:t xml:space="preserve"> DXA-measures </w:t>
      </w:r>
      <w:r w:rsidR="00341BAF">
        <w:rPr>
          <w:rFonts w:ascii="Arial" w:hAnsi="Arial"/>
        </w:rPr>
        <w:t>of fat- and lean mass at</w:t>
      </w:r>
      <w:r w:rsidR="006F33DE">
        <w:rPr>
          <w:rFonts w:ascii="Arial" w:hAnsi="Arial"/>
        </w:rPr>
        <w:t xml:space="preserve"> 4 years and 6-7 years</w:t>
      </w:r>
      <w:r w:rsidR="001B0C15">
        <w:rPr>
          <w:rFonts w:ascii="Arial" w:hAnsi="Arial"/>
        </w:rPr>
        <w:t xml:space="preserve"> of age.</w:t>
      </w:r>
      <w:r w:rsidR="00CF5476">
        <w:rPr>
          <w:rFonts w:ascii="Arial" w:hAnsi="Arial"/>
        </w:rPr>
        <w:t xml:space="preserve"> </w:t>
      </w:r>
      <w:r w:rsidR="00FF7452">
        <w:rPr>
          <w:rFonts w:ascii="Arial" w:hAnsi="Arial"/>
        </w:rPr>
        <w:t>In order to create z-scores for growth, linear associations between age and each of fat mass, lean mass and height were adjusted for to create fat mass, lean mass and height measures independent of age</w:t>
      </w:r>
      <w:r>
        <w:rPr>
          <w:rFonts w:ascii="Arial" w:hAnsi="Arial"/>
        </w:rPr>
        <w:t xml:space="preserve"> for each of these three follow-up points</w:t>
      </w:r>
      <w:r w:rsidR="00FF7452">
        <w:rPr>
          <w:rFonts w:ascii="Arial" w:hAnsi="Arial"/>
        </w:rPr>
        <w:t>.  From these, age-adjusted fat mass and lean mass indices were calculated</w:t>
      </w:r>
      <w:r w:rsidR="00FF7452" w:rsidRPr="00CF5476">
        <w:rPr>
          <w:rFonts w:ascii="Arial" w:hAnsi="Arial"/>
        </w:rPr>
        <w:t xml:space="preserve">. </w:t>
      </w:r>
      <w:r w:rsidR="00FF7452" w:rsidRPr="00DE411A">
        <w:rPr>
          <w:rFonts w:ascii="Arial" w:hAnsi="Arial"/>
          <w:bCs/>
          <w:iCs/>
          <w:lang w:val="en-GB"/>
        </w:rPr>
        <w:t xml:space="preserve"> Residual growth in fat mass index for child </w:t>
      </w:r>
      <w:r w:rsidR="00FF7452" w:rsidRPr="00DE411A">
        <w:rPr>
          <w:rFonts w:ascii="Arial" w:hAnsi="Arial"/>
          <w:bCs/>
          <w:i/>
          <w:iCs/>
          <w:lang w:val="en-GB"/>
        </w:rPr>
        <w:t>j</w:t>
      </w:r>
      <w:r w:rsidR="00FF7452" w:rsidRPr="00DE411A">
        <w:rPr>
          <w:rFonts w:ascii="Arial" w:hAnsi="Arial"/>
          <w:bCs/>
          <w:iCs/>
          <w:lang w:val="en-GB"/>
        </w:rPr>
        <w:t xml:space="preserve"> is defined as the difference between observed fat mass index at time </w:t>
      </w:r>
      <w:r w:rsidR="00FF7452" w:rsidRPr="00DE411A">
        <w:rPr>
          <w:rFonts w:ascii="Arial" w:hAnsi="Arial"/>
          <w:bCs/>
          <w:i/>
          <w:iCs/>
          <w:lang w:val="en-GB"/>
        </w:rPr>
        <w:t>p</w:t>
      </w:r>
      <w:r w:rsidR="00FF7452" w:rsidRPr="00DE411A">
        <w:rPr>
          <w:rFonts w:ascii="Arial" w:hAnsi="Arial"/>
          <w:bCs/>
          <w:iCs/>
          <w:lang w:val="en-GB"/>
        </w:rPr>
        <w:t xml:space="preserve"> </w:t>
      </w:r>
      <w:r w:rsidR="00FF7452">
        <w:rPr>
          <w:rFonts w:ascii="Arial" w:hAnsi="Arial"/>
          <w:bCs/>
          <w:iCs/>
          <w:lang w:val="en-GB"/>
        </w:rPr>
        <w:t>(FMI</w:t>
      </w:r>
      <w:r w:rsidR="00FF7452" w:rsidRPr="00DE411A">
        <w:rPr>
          <w:rFonts w:ascii="Arial" w:hAnsi="Arial"/>
          <w:bCs/>
          <w:i/>
          <w:iCs/>
          <w:vertAlign w:val="subscript"/>
          <w:lang w:val="en-GB"/>
        </w:rPr>
        <w:t>pj</w:t>
      </w:r>
      <w:r w:rsidR="00FF7452" w:rsidRPr="00DE411A">
        <w:rPr>
          <w:rFonts w:ascii="Arial" w:hAnsi="Arial"/>
          <w:bCs/>
          <w:iCs/>
          <w:lang w:val="en-GB"/>
        </w:rPr>
        <w:t xml:space="preserve">) and predicted </w:t>
      </w:r>
      <w:r w:rsidR="00FF7452">
        <w:rPr>
          <w:rFonts w:ascii="Arial" w:hAnsi="Arial"/>
          <w:bCs/>
          <w:iCs/>
          <w:lang w:val="en-GB"/>
        </w:rPr>
        <w:t xml:space="preserve">FMI </w:t>
      </w:r>
      <w:r w:rsidR="00FF7452" w:rsidRPr="00DE411A">
        <w:rPr>
          <w:rFonts w:ascii="Arial" w:hAnsi="Arial"/>
          <w:bCs/>
          <w:iCs/>
          <w:lang w:val="en-GB"/>
        </w:rPr>
        <w:t xml:space="preserve">at time </w:t>
      </w:r>
      <w:r w:rsidR="00FF7452" w:rsidRPr="00DE411A">
        <w:rPr>
          <w:rFonts w:ascii="Arial" w:hAnsi="Arial"/>
          <w:bCs/>
          <w:i/>
          <w:iCs/>
          <w:lang w:val="en-GB"/>
        </w:rPr>
        <w:t>p</w:t>
      </w:r>
      <w:r w:rsidR="00FF7452" w:rsidRPr="00DE411A">
        <w:rPr>
          <w:rFonts w:ascii="Arial" w:hAnsi="Arial"/>
          <w:bCs/>
          <w:iCs/>
          <w:lang w:val="en-GB"/>
        </w:rPr>
        <w:t xml:space="preserve"> </w:t>
      </w:r>
      <m:oMath>
        <m:acc>
          <m:accPr>
            <m:ctrlPr>
              <w:rPr>
                <w:rFonts w:ascii="Cambria Math" w:hAnsi="Cambria Math"/>
                <w:bCs/>
                <w:i/>
                <w:iCs/>
                <w:lang w:val="en-GB"/>
              </w:rPr>
            </m:ctrlPr>
          </m:accPr>
          <m:e>
            <m:r>
              <w:rPr>
                <w:rFonts w:ascii="Cambria Math" w:hAnsi="Cambria Math"/>
                <w:lang w:val="en-GB"/>
              </w:rPr>
              <m:t>(FMI</m:t>
            </m:r>
          </m:e>
        </m:acc>
      </m:oMath>
      <w:r w:rsidR="00FF7452" w:rsidRPr="00DE411A">
        <w:rPr>
          <w:rFonts w:ascii="Arial" w:hAnsi="Arial"/>
          <w:bCs/>
          <w:iCs/>
          <w:lang w:val="en-GB"/>
        </w:rPr>
        <w:t xml:space="preserve">). </w:t>
      </w:r>
      <m:oMath>
        <m:acc>
          <m:accPr>
            <m:ctrlPr>
              <w:rPr>
                <w:rFonts w:ascii="Cambria Math" w:hAnsi="Cambria Math"/>
                <w:bCs/>
                <w:i/>
                <w:iCs/>
                <w:lang w:val="en-GB"/>
              </w:rPr>
            </m:ctrlPr>
          </m:accPr>
          <m:e>
            <m:sSub>
              <m:sSubPr>
                <m:ctrlPr>
                  <w:rPr>
                    <w:rFonts w:ascii="Cambria Math" w:hAnsi="Cambria Math"/>
                    <w:bCs/>
                    <w:i/>
                    <w:iCs/>
                    <w:lang w:val="en-GB"/>
                  </w:rPr>
                </m:ctrlPr>
              </m:sSubPr>
              <m:e>
                <m:r>
                  <w:rPr>
                    <w:rFonts w:ascii="Cambria Math" w:hAnsi="Cambria Math"/>
                    <w:lang w:val="en-GB"/>
                  </w:rPr>
                  <m:t>FMI</m:t>
                </m:r>
              </m:e>
              <m:sub>
                <m:r>
                  <w:rPr>
                    <w:rFonts w:ascii="Cambria Math" w:hAnsi="Cambria Math"/>
                    <w:lang w:val="en-GB"/>
                  </w:rPr>
                  <m:t>pj</m:t>
                </m:r>
              </m:sub>
            </m:sSub>
          </m:e>
        </m:acc>
      </m:oMath>
      <w:r w:rsidR="00FF7452" w:rsidRPr="00DE411A">
        <w:rPr>
          <w:rFonts w:ascii="Arial" w:hAnsi="Arial"/>
          <w:bCs/>
          <w:iCs/>
          <w:lang w:val="en-GB"/>
        </w:rPr>
        <w:t xml:space="preserve"> is obtained by regressing </w:t>
      </w:r>
      <w:r w:rsidR="00FF7452" w:rsidRPr="00CF5476">
        <w:rPr>
          <w:rFonts w:ascii="Arial" w:hAnsi="Arial"/>
          <w:bCs/>
          <w:iCs/>
          <w:lang w:val="en-GB"/>
        </w:rPr>
        <w:t>FMI</w:t>
      </w:r>
      <w:r w:rsidR="00FF7452" w:rsidRPr="00DE411A">
        <w:rPr>
          <w:rFonts w:ascii="Arial" w:hAnsi="Arial"/>
          <w:bCs/>
          <w:i/>
          <w:iCs/>
          <w:vertAlign w:val="subscript"/>
          <w:lang w:val="en-GB"/>
        </w:rPr>
        <w:t>pj</w:t>
      </w:r>
      <w:r w:rsidR="00FF7452" w:rsidRPr="00DE411A">
        <w:rPr>
          <w:rFonts w:ascii="Arial" w:hAnsi="Arial"/>
          <w:bCs/>
          <w:iCs/>
          <w:lang w:val="en-GB"/>
        </w:rPr>
        <w:t xml:space="preserve"> on all previous </w:t>
      </w:r>
      <w:r w:rsidR="00FF7452">
        <w:rPr>
          <w:rFonts w:ascii="Arial" w:hAnsi="Arial"/>
          <w:bCs/>
          <w:iCs/>
          <w:lang w:val="en-GB"/>
        </w:rPr>
        <w:t>FMI measurements</w:t>
      </w:r>
      <w:r w:rsidR="00FF7452" w:rsidRPr="00DE411A">
        <w:rPr>
          <w:rFonts w:ascii="Arial" w:hAnsi="Arial"/>
          <w:bCs/>
          <w:iCs/>
          <w:lang w:val="en-GB"/>
        </w:rPr>
        <w:t>:</w:t>
      </w:r>
    </w:p>
    <w:p w:rsidR="00FF7452" w:rsidRPr="00E01251" w:rsidRDefault="00493594" w:rsidP="00FF7452">
      <w:pPr>
        <w:spacing w:line="480" w:lineRule="auto"/>
        <w:rPr>
          <w:rFonts w:ascii="Arial" w:hAnsi="Arial"/>
          <w:bCs/>
          <w:iCs/>
          <w:lang w:val="en-GB"/>
        </w:rPr>
      </w:pPr>
      <m:oMathPara>
        <m:oMath>
          <m:sSub>
            <m:sSubPr>
              <m:ctrlPr>
                <w:rPr>
                  <w:rFonts w:ascii="Cambria Math" w:hAnsi="Cambria Math"/>
                  <w:bCs/>
                  <w:i/>
                  <w:iCs/>
                  <w:lang w:val="en-GB"/>
                </w:rPr>
              </m:ctrlPr>
            </m:sSubPr>
            <m:e>
              <m:r>
                <w:rPr>
                  <w:rFonts w:ascii="Cambria Math" w:hAnsi="Cambria Math"/>
                  <w:lang w:val="en-GB"/>
                </w:rPr>
                <m:t>FMI</m:t>
              </m:r>
            </m:e>
            <m:sub>
              <m:r>
                <w:rPr>
                  <w:rFonts w:ascii="Cambria Math" w:hAnsi="Cambria Math"/>
                  <w:lang w:val="en-GB"/>
                </w:rPr>
                <m:t>pj</m:t>
              </m:r>
            </m:sub>
          </m:sSub>
          <m:r>
            <w:rPr>
              <w:rFonts w:ascii="Cambria Math" w:hAnsi="Cambria Math"/>
              <w:lang w:val="en-GB"/>
            </w:rPr>
            <m:t xml:space="preserve">= </m:t>
          </m:r>
          <m:sSub>
            <m:sSubPr>
              <m:ctrlPr>
                <w:rPr>
                  <w:rFonts w:ascii="Cambria Math" w:hAnsi="Cambria Math"/>
                  <w:bCs/>
                  <w:i/>
                  <w:iCs/>
                  <w:lang w:val="en-GB"/>
                </w:rPr>
              </m:ctrlPr>
            </m:sSubPr>
            <m:e>
              <m:r>
                <w:rPr>
                  <w:rFonts w:ascii="Cambria Math" w:hAnsi="Cambria Math"/>
                  <w:lang w:val="en-GB"/>
                </w:rPr>
                <m:t>β</m:t>
              </m:r>
            </m:e>
            <m:sub>
              <m:r>
                <w:rPr>
                  <w:rFonts w:ascii="Cambria Math" w:hAnsi="Cambria Math"/>
                  <w:lang w:val="en-GB"/>
                </w:rPr>
                <m:t>0</m:t>
              </m:r>
            </m:sub>
          </m:sSub>
          <m:r>
            <w:rPr>
              <w:rFonts w:ascii="Cambria Math" w:hAnsi="Cambria Math"/>
              <w:lang w:val="en-GB"/>
            </w:rPr>
            <m:t>+</m:t>
          </m:r>
          <m:nary>
            <m:naryPr>
              <m:chr m:val="∑"/>
              <m:limLoc m:val="subSup"/>
              <m:ctrlPr>
                <w:rPr>
                  <w:rFonts w:ascii="Cambria Math" w:hAnsi="Cambria Math"/>
                  <w:bCs/>
                  <w:i/>
                  <w:iCs/>
                  <w:lang w:val="en-GB"/>
                </w:rPr>
              </m:ctrlPr>
            </m:naryPr>
            <m:sub>
              <m:r>
                <w:rPr>
                  <w:rFonts w:ascii="Cambria Math" w:hAnsi="Cambria Math"/>
                  <w:lang w:val="en-GB"/>
                </w:rPr>
                <m:t>i=1</m:t>
              </m:r>
            </m:sub>
            <m:sup>
              <m:r>
                <w:rPr>
                  <w:rFonts w:ascii="Cambria Math" w:hAnsi="Cambria Math"/>
                  <w:lang w:val="en-GB"/>
                </w:rPr>
                <m:t>p-1</m:t>
              </m:r>
            </m:sup>
            <m:e>
              <m:sSub>
                <m:sSubPr>
                  <m:ctrlPr>
                    <w:rPr>
                      <w:rFonts w:ascii="Cambria Math" w:hAnsi="Cambria Math"/>
                      <w:bCs/>
                      <w:i/>
                      <w:iCs/>
                      <w:lang w:val="en-GB"/>
                    </w:rPr>
                  </m:ctrlPr>
                </m:sSubPr>
                <m:e>
                  <m:r>
                    <w:rPr>
                      <w:rFonts w:ascii="Cambria Math" w:hAnsi="Cambria Math"/>
                      <w:lang w:val="en-GB"/>
                    </w:rPr>
                    <m:t>β</m:t>
                  </m:r>
                </m:e>
                <m:sub>
                  <m:r>
                    <w:rPr>
                      <w:rFonts w:ascii="Cambria Math" w:hAnsi="Cambria Math"/>
                      <w:lang w:val="en-GB"/>
                    </w:rPr>
                    <m:t>i</m:t>
                  </m:r>
                </m:sub>
              </m:sSub>
              <m:sSub>
                <m:sSubPr>
                  <m:ctrlPr>
                    <w:rPr>
                      <w:rFonts w:ascii="Cambria Math" w:hAnsi="Cambria Math"/>
                      <w:bCs/>
                      <w:i/>
                      <w:iCs/>
                      <w:lang w:val="en-GB"/>
                    </w:rPr>
                  </m:ctrlPr>
                </m:sSubPr>
                <m:e>
                  <m:r>
                    <w:rPr>
                      <w:rFonts w:ascii="Cambria Math" w:hAnsi="Cambria Math"/>
                      <w:lang w:val="en-GB"/>
                    </w:rPr>
                    <m:t>FMI</m:t>
                  </m:r>
                </m:e>
                <m:sub>
                  <m:r>
                    <w:rPr>
                      <w:rFonts w:ascii="Cambria Math" w:hAnsi="Cambria Math"/>
                      <w:lang w:val="en-GB"/>
                    </w:rPr>
                    <m:t>ij</m:t>
                  </m:r>
                </m:sub>
              </m:sSub>
              <m:r>
                <w:rPr>
                  <w:rFonts w:ascii="Cambria Math" w:hAnsi="Cambria Math"/>
                  <w:lang w:val="en-GB"/>
                </w:rPr>
                <m:t xml:space="preserve">+ </m:t>
              </m:r>
              <m:sSub>
                <m:sSubPr>
                  <m:ctrlPr>
                    <w:rPr>
                      <w:rFonts w:ascii="Cambria Math" w:hAnsi="Cambria Math"/>
                      <w:bCs/>
                      <w:i/>
                      <w:iCs/>
                      <w:lang w:val="en-GB"/>
                    </w:rPr>
                  </m:ctrlPr>
                </m:sSubPr>
                <m:e>
                  <m:r>
                    <w:rPr>
                      <w:rFonts w:ascii="Cambria Math" w:hAnsi="Cambria Math"/>
                      <w:lang w:val="en-GB"/>
                    </w:rPr>
                    <m:t>e</m:t>
                  </m:r>
                </m:e>
                <m:sub>
                  <m:r>
                    <w:rPr>
                      <w:rFonts w:ascii="Cambria Math" w:hAnsi="Cambria Math"/>
                      <w:lang w:val="en-GB"/>
                    </w:rPr>
                    <m:t>j</m:t>
                  </m:r>
                </m:sub>
              </m:sSub>
            </m:e>
          </m:nary>
        </m:oMath>
      </m:oMathPara>
    </w:p>
    <w:p w:rsidR="00FF7452" w:rsidRPr="00D22DCA" w:rsidRDefault="00FF7452" w:rsidP="00FF7452">
      <w:pPr>
        <w:spacing w:line="240" w:lineRule="auto"/>
        <w:rPr>
          <w:rFonts w:ascii="Arial" w:hAnsi="Arial"/>
        </w:rPr>
      </w:pPr>
      <w:r w:rsidRPr="00DE411A">
        <w:rPr>
          <w:rFonts w:ascii="Arial" w:hAnsi="Arial"/>
          <w:bCs/>
          <w:iCs/>
          <w:lang w:val="en-GB"/>
        </w:rPr>
        <w:t>Residual growth</w:t>
      </w:r>
      <w:r>
        <w:rPr>
          <w:rFonts w:ascii="Arial" w:hAnsi="Arial"/>
          <w:bCs/>
          <w:iCs/>
          <w:lang w:val="en-GB"/>
        </w:rPr>
        <w:t xml:space="preserve"> in fat mass index</w:t>
      </w:r>
      <w:r w:rsidR="00F475DB">
        <w:rPr>
          <w:rFonts w:ascii="Arial" w:hAnsi="Arial"/>
          <w:bCs/>
          <w:iCs/>
          <w:lang w:val="en-GB"/>
        </w:rPr>
        <w:t xml:space="preserve"> </w:t>
      </w:r>
      <w:r w:rsidR="00A44916">
        <w:rPr>
          <w:rFonts w:ascii="Arial" w:hAnsi="Arial"/>
          <w:bCs/>
          <w:iCs/>
          <w:lang w:val="en-GB"/>
        </w:rPr>
        <w:t>(FMI</w:t>
      </w:r>
      <w:r w:rsidR="00A44916" w:rsidRPr="00C43EF2">
        <w:rPr>
          <w:rFonts w:ascii="Arial" w:hAnsi="Arial"/>
          <w:bCs/>
          <w:iCs/>
          <w:vertAlign w:val="subscript"/>
          <w:lang w:val="en-GB"/>
        </w:rPr>
        <w:t>pj</w:t>
      </w:r>
      <w:r w:rsidR="00A44916">
        <w:rPr>
          <w:rFonts w:ascii="Arial" w:hAnsi="Arial"/>
          <w:bCs/>
          <w:iCs/>
          <w:lang w:val="en-GB"/>
        </w:rPr>
        <w:t xml:space="preserve"> - </w:t>
      </w:r>
      <m:oMath>
        <m:acc>
          <m:accPr>
            <m:ctrlPr>
              <w:rPr>
                <w:rFonts w:ascii="Cambria Math" w:hAnsi="Cambria Math"/>
                <w:bCs/>
                <w:i/>
                <w:iCs/>
                <w:lang w:val="en-GB"/>
              </w:rPr>
            </m:ctrlPr>
          </m:accPr>
          <m:e>
            <m:sSub>
              <m:sSubPr>
                <m:ctrlPr>
                  <w:rPr>
                    <w:rFonts w:ascii="Cambria Math" w:hAnsi="Cambria Math"/>
                    <w:bCs/>
                    <w:i/>
                    <w:iCs/>
                    <w:lang w:val="en-GB"/>
                  </w:rPr>
                </m:ctrlPr>
              </m:sSubPr>
              <m:e>
                <m:r>
                  <w:rPr>
                    <w:rFonts w:ascii="Cambria Math" w:hAnsi="Cambria Math"/>
                    <w:lang w:val="en-GB"/>
                  </w:rPr>
                  <m:t>FMI</m:t>
                </m:r>
              </m:e>
              <m:sub>
                <m:r>
                  <w:rPr>
                    <w:rFonts w:ascii="Cambria Math" w:hAnsi="Cambria Math"/>
                    <w:lang w:val="en-GB"/>
                  </w:rPr>
                  <m:t>pj</m:t>
                </m:r>
              </m:sub>
            </m:sSub>
          </m:e>
        </m:acc>
      </m:oMath>
      <w:r w:rsidR="00A44916">
        <w:rPr>
          <w:rFonts w:ascii="Arial" w:hAnsi="Arial"/>
          <w:bCs/>
          <w:iCs/>
          <w:lang w:val="en-GB"/>
        </w:rPr>
        <w:t>) is</w:t>
      </w:r>
      <w:r w:rsidRPr="00DE411A">
        <w:rPr>
          <w:rFonts w:ascii="Arial" w:hAnsi="Arial"/>
          <w:bCs/>
          <w:iCs/>
          <w:lang w:val="en-GB"/>
        </w:rPr>
        <w:t xml:space="preserve"> therefore the residual error </w:t>
      </w:r>
      <m:oMath>
        <m:r>
          <w:rPr>
            <w:rFonts w:ascii="Cambria Math" w:hAnsi="Cambria Math"/>
            <w:lang w:val="en-GB"/>
          </w:rPr>
          <m:t>(</m:t>
        </m:r>
        <m:sSub>
          <m:sSubPr>
            <m:ctrlPr>
              <w:rPr>
                <w:rFonts w:ascii="Cambria Math" w:hAnsi="Cambria Math"/>
                <w:bCs/>
                <w:i/>
                <w:iCs/>
                <w:lang w:val="en-GB"/>
              </w:rPr>
            </m:ctrlPr>
          </m:sSubPr>
          <m:e>
            <m:acc>
              <m:accPr>
                <m:ctrlPr>
                  <w:rPr>
                    <w:rFonts w:ascii="Cambria Math" w:hAnsi="Cambria Math"/>
                    <w:bCs/>
                    <w:i/>
                    <w:iCs/>
                    <w:lang w:val="en-GB"/>
                  </w:rPr>
                </m:ctrlPr>
              </m:accPr>
              <m:e>
                <m:r>
                  <w:rPr>
                    <w:rFonts w:ascii="Cambria Math" w:hAnsi="Cambria Math"/>
                    <w:lang w:val="en-GB"/>
                  </w:rPr>
                  <m:t>e</m:t>
                </m:r>
              </m:e>
            </m:acc>
          </m:e>
          <m:sub>
            <m:r>
              <w:rPr>
                <w:rFonts w:ascii="Cambria Math" w:hAnsi="Cambria Math"/>
                <w:lang w:val="en-GB"/>
              </w:rPr>
              <m:t>j</m:t>
            </m:r>
          </m:sub>
        </m:sSub>
        <m:r>
          <w:rPr>
            <w:rFonts w:ascii="Cambria Math" w:hAnsi="Cambria Math"/>
            <w:lang w:val="en-GB"/>
          </w:rPr>
          <m:t>)</m:t>
        </m:r>
      </m:oMath>
      <w:r w:rsidRPr="00DE411A">
        <w:rPr>
          <w:rFonts w:ascii="Arial" w:hAnsi="Arial"/>
          <w:bCs/>
          <w:iCs/>
          <w:lang w:val="en-GB"/>
        </w:rPr>
        <w:t xml:space="preserve"> and is th</w:t>
      </w:r>
      <w:r w:rsidRPr="00CF5476">
        <w:rPr>
          <w:rFonts w:ascii="Arial" w:hAnsi="Arial"/>
          <w:bCs/>
          <w:iCs/>
          <w:lang w:val="en-GB"/>
        </w:rPr>
        <w:t xml:space="preserve">e </w:t>
      </w:r>
      <w:r>
        <w:rPr>
          <w:rFonts w:ascii="Arial" w:hAnsi="Arial"/>
          <w:bCs/>
          <w:iCs/>
          <w:lang w:val="en-GB"/>
        </w:rPr>
        <w:t xml:space="preserve">conditional </w:t>
      </w:r>
      <w:r w:rsidRPr="00CF5476">
        <w:rPr>
          <w:rFonts w:ascii="Arial" w:hAnsi="Arial"/>
          <w:bCs/>
          <w:iCs/>
          <w:lang w:val="en-GB"/>
        </w:rPr>
        <w:t>growth</w:t>
      </w:r>
      <w:r w:rsidRPr="00DE411A">
        <w:rPr>
          <w:rFonts w:ascii="Arial" w:hAnsi="Arial"/>
          <w:bCs/>
          <w:iCs/>
          <w:lang w:val="en-GB"/>
        </w:rPr>
        <w:t xml:space="preserve"> relative to that</w:t>
      </w:r>
      <w:r w:rsidRPr="00CF5476">
        <w:rPr>
          <w:rFonts w:ascii="Arial" w:hAnsi="Arial"/>
          <w:bCs/>
          <w:iCs/>
          <w:lang w:val="en-GB"/>
        </w:rPr>
        <w:t xml:space="preserve"> predicted from all previous fat mass index</w:t>
      </w:r>
      <w:r w:rsidRPr="00DE411A">
        <w:rPr>
          <w:rFonts w:ascii="Arial" w:hAnsi="Arial"/>
          <w:bCs/>
          <w:iCs/>
          <w:lang w:val="en-GB"/>
        </w:rPr>
        <w:t xml:space="preserve"> measurements. The residual growth measurements are orthogonal to all preceding </w:t>
      </w:r>
      <w:r>
        <w:rPr>
          <w:rFonts w:ascii="Arial" w:hAnsi="Arial"/>
          <w:bCs/>
          <w:iCs/>
          <w:lang w:val="en-GB"/>
        </w:rPr>
        <w:t>fat mass index</w:t>
      </w:r>
      <w:r w:rsidRPr="00DE411A">
        <w:rPr>
          <w:rFonts w:ascii="Arial" w:hAnsi="Arial"/>
          <w:bCs/>
          <w:iCs/>
          <w:lang w:val="en-GB"/>
        </w:rPr>
        <w:t xml:space="preserve"> measurements</w:t>
      </w:r>
      <w:r w:rsidRPr="00CF5476">
        <w:rPr>
          <w:rFonts w:ascii="Arial" w:hAnsi="Arial"/>
          <w:bCs/>
          <w:iCs/>
          <w:lang w:val="en-GB"/>
        </w:rPr>
        <w:t>.  Th</w:t>
      </w:r>
      <w:r>
        <w:rPr>
          <w:rFonts w:ascii="Arial" w:hAnsi="Arial"/>
          <w:bCs/>
          <w:iCs/>
          <w:lang w:val="en-GB"/>
        </w:rPr>
        <w:t>e same procedure was used to calculate residual growth in lean mass index.</w:t>
      </w:r>
      <w:r w:rsidRPr="00CF5476">
        <w:rPr>
          <w:rFonts w:ascii="Arial" w:hAnsi="Arial"/>
        </w:rPr>
        <w:t xml:space="preserve"> In this sample we </w:t>
      </w:r>
      <w:r>
        <w:rPr>
          <w:rFonts w:ascii="Arial" w:hAnsi="Arial"/>
        </w:rPr>
        <w:t xml:space="preserve">were therefore able to </w:t>
      </w:r>
      <w:r w:rsidRPr="00CF5476">
        <w:rPr>
          <w:rFonts w:ascii="Arial" w:hAnsi="Arial"/>
        </w:rPr>
        <w:t xml:space="preserve">explore whether the vascular outcomes at age 8-9 were associated </w:t>
      </w:r>
      <w:r>
        <w:rPr>
          <w:rFonts w:ascii="Arial" w:hAnsi="Arial"/>
        </w:rPr>
        <w:t>with FMI and LMI at 4 years, and with conditional changes in FMI and LMI from 4 to 6-7 years and from 6-7 to 8-9 years.</w:t>
      </w:r>
    </w:p>
    <w:p w:rsidR="00FF7452" w:rsidRDefault="00FF7452" w:rsidP="00D21BC3">
      <w:pPr>
        <w:spacing w:after="0" w:line="240" w:lineRule="auto"/>
        <w:rPr>
          <w:rFonts w:ascii="Arial" w:hAnsi="Arial"/>
        </w:rPr>
      </w:pPr>
    </w:p>
    <w:p w:rsidR="0058443E" w:rsidRPr="00D22DCA" w:rsidRDefault="0058443E" w:rsidP="00A9772B">
      <w:pPr>
        <w:spacing w:line="240" w:lineRule="auto"/>
        <w:rPr>
          <w:rFonts w:ascii="Arial" w:hAnsi="Arial"/>
        </w:rPr>
      </w:pPr>
    </w:p>
    <w:p w:rsidR="00D6100C" w:rsidRPr="00E961B9" w:rsidRDefault="00D6100C" w:rsidP="00A9772B">
      <w:pPr>
        <w:spacing w:line="240" w:lineRule="auto"/>
        <w:rPr>
          <w:rFonts w:ascii="Arial" w:hAnsi="Arial"/>
          <w:b/>
          <w:sz w:val="28"/>
          <w:szCs w:val="28"/>
        </w:rPr>
      </w:pPr>
      <w:r w:rsidRPr="00E961B9">
        <w:rPr>
          <w:rFonts w:ascii="Arial" w:hAnsi="Arial"/>
          <w:b/>
          <w:sz w:val="28"/>
          <w:szCs w:val="28"/>
        </w:rPr>
        <w:t>Results</w:t>
      </w:r>
      <w:r w:rsidR="000E1E3E" w:rsidRPr="00E961B9">
        <w:rPr>
          <w:rFonts w:ascii="Arial" w:hAnsi="Arial"/>
          <w:b/>
          <w:sz w:val="28"/>
          <w:szCs w:val="28"/>
        </w:rPr>
        <w:t xml:space="preserve"> </w:t>
      </w:r>
    </w:p>
    <w:p w:rsidR="00E7186C" w:rsidRPr="00D22DCA" w:rsidRDefault="00505EF0" w:rsidP="00A9772B">
      <w:pPr>
        <w:spacing w:line="240" w:lineRule="auto"/>
        <w:rPr>
          <w:rFonts w:ascii="Arial" w:hAnsi="Arial"/>
          <w:b/>
          <w:i/>
        </w:rPr>
      </w:pPr>
      <w:r w:rsidRPr="00D22DCA">
        <w:rPr>
          <w:rFonts w:ascii="Arial" w:hAnsi="Arial"/>
          <w:b/>
          <w:i/>
        </w:rPr>
        <w:t>Study population and characteristics</w:t>
      </w:r>
    </w:p>
    <w:p w:rsidR="008F45D5" w:rsidRPr="00D22DCA" w:rsidRDefault="002D7B3C" w:rsidP="00A9772B">
      <w:pPr>
        <w:spacing w:line="240" w:lineRule="auto"/>
        <w:rPr>
          <w:rFonts w:ascii="Arial" w:hAnsi="Arial"/>
        </w:rPr>
      </w:pPr>
      <w:r w:rsidRPr="00D22DCA">
        <w:rPr>
          <w:rFonts w:ascii="Arial" w:hAnsi="Arial"/>
        </w:rPr>
        <w:t>Among the 12,583 women recruited to the SWS</w:t>
      </w:r>
      <w:r w:rsidR="00E7186C" w:rsidRPr="00D22DCA">
        <w:rPr>
          <w:rFonts w:ascii="Arial" w:hAnsi="Arial"/>
        </w:rPr>
        <w:t>, 3</w:t>
      </w:r>
      <w:r w:rsidR="00D479B4" w:rsidRPr="00D22DCA">
        <w:rPr>
          <w:rFonts w:ascii="Arial" w:hAnsi="Arial"/>
        </w:rPr>
        <w:t>,</w:t>
      </w:r>
      <w:r w:rsidR="00E7186C" w:rsidRPr="00D22DCA">
        <w:rPr>
          <w:rFonts w:ascii="Arial" w:hAnsi="Arial"/>
        </w:rPr>
        <w:t>158 women became pregnant and had a live singleton birth, constit</w:t>
      </w:r>
      <w:r w:rsidR="00AC5815" w:rsidRPr="00D22DCA">
        <w:rPr>
          <w:rFonts w:ascii="Arial" w:hAnsi="Arial"/>
        </w:rPr>
        <w:t xml:space="preserve">uting the total sample for the </w:t>
      </w:r>
      <w:r w:rsidR="00E7186C" w:rsidRPr="00D22DCA">
        <w:rPr>
          <w:rFonts w:ascii="Arial" w:hAnsi="Arial"/>
        </w:rPr>
        <w:t>SW</w:t>
      </w:r>
      <w:r w:rsidR="00D70FD3" w:rsidRPr="00D22DCA">
        <w:rPr>
          <w:rFonts w:ascii="Arial" w:hAnsi="Arial"/>
        </w:rPr>
        <w:t>S cohort (Supplementa</w:t>
      </w:r>
      <w:r w:rsidR="008A04B8">
        <w:rPr>
          <w:rFonts w:ascii="Arial" w:hAnsi="Arial"/>
        </w:rPr>
        <w:t>l</w:t>
      </w:r>
      <w:r w:rsidR="00D70FD3" w:rsidRPr="00D22DCA">
        <w:rPr>
          <w:rFonts w:ascii="Arial" w:hAnsi="Arial"/>
        </w:rPr>
        <w:t xml:space="preserve"> Figure </w:t>
      </w:r>
      <w:r w:rsidR="00212F9A">
        <w:rPr>
          <w:rFonts w:ascii="Arial" w:hAnsi="Arial"/>
        </w:rPr>
        <w:t>IV</w:t>
      </w:r>
      <w:r w:rsidR="00E7186C" w:rsidRPr="00D22DCA">
        <w:rPr>
          <w:rFonts w:ascii="Arial" w:hAnsi="Arial"/>
        </w:rPr>
        <w:t>, Flow chart)</w:t>
      </w:r>
      <w:r w:rsidR="002E5554" w:rsidRPr="00D22DCA">
        <w:rPr>
          <w:rFonts w:ascii="Arial" w:hAnsi="Arial"/>
        </w:rPr>
        <w:t>. This cohort</w:t>
      </w:r>
      <w:r w:rsidR="008F45D5" w:rsidRPr="00D22DCA">
        <w:rPr>
          <w:rFonts w:ascii="Arial" w:hAnsi="Arial"/>
        </w:rPr>
        <w:t xml:space="preserve"> has been followed up several times </w:t>
      </w:r>
      <w:r w:rsidR="0041125C" w:rsidRPr="00D22DCA">
        <w:rPr>
          <w:rFonts w:ascii="Arial" w:hAnsi="Arial"/>
        </w:rPr>
        <w:t xml:space="preserve">since </w:t>
      </w:r>
      <w:r w:rsidR="008F45D5" w:rsidRPr="00D22DCA">
        <w:rPr>
          <w:rFonts w:ascii="Arial" w:hAnsi="Arial"/>
        </w:rPr>
        <w:t>birth</w:t>
      </w:r>
      <w:r w:rsidR="005F4692" w:rsidRPr="00D22DCA">
        <w:rPr>
          <w:rFonts w:ascii="Arial" w:hAnsi="Arial"/>
        </w:rPr>
        <w:t>.</w:t>
      </w:r>
      <w:r w:rsidR="002E5554" w:rsidRPr="00D22DCA">
        <w:rPr>
          <w:rFonts w:ascii="Arial" w:hAnsi="Arial"/>
        </w:rPr>
        <w:fldChar w:fldCharType="begin">
          <w:fldData xml:space="preserve">PEVuZE5vdGU+PENpdGU+PEF1dGhvcj5JbnNraXA8L0F1dGhvcj48WWVhcj4yMDA2PC9ZZWFyPjxS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</w:fldData>
        </w:fldChar>
      </w:r>
      <w:r w:rsidR="00985791">
        <w:rPr>
          <w:rFonts w:ascii="Arial" w:hAnsi="Arial"/>
        </w:rPr>
        <w:instrText xml:space="preserve"> ADDIN EN.CITE </w:instrText>
      </w:r>
      <w:r w:rsidR="00985791">
        <w:rPr>
          <w:rFonts w:ascii="Arial" w:hAnsi="Arial"/>
        </w:rPr>
        <w:fldChar w:fldCharType="begin">
          <w:fldData xml:space="preserve">PEVuZE5vdGU+PENpdGU+PEF1dGhvcj5JbnNraXA8L0F1dGhvcj48WWVhcj4yMDA2PC9ZZWFyPjxS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2E5554" w:rsidRPr="00D22DCA">
        <w:rPr>
          <w:rFonts w:ascii="Arial" w:hAnsi="Arial"/>
        </w:rPr>
      </w:r>
      <w:r w:rsidR="002E5554" w:rsidRPr="00D22DCA">
        <w:rPr>
          <w:rFonts w:ascii="Arial" w:hAnsi="Arial"/>
        </w:rPr>
        <w:fldChar w:fldCharType="separate"/>
      </w:r>
      <w:r w:rsidR="00985791" w:rsidRPr="00985791">
        <w:rPr>
          <w:rFonts w:ascii="Arial" w:hAnsi="Arial"/>
          <w:noProof/>
          <w:vertAlign w:val="superscript"/>
        </w:rPr>
        <w:t>23</w:t>
      </w:r>
      <w:r w:rsidR="002E5554" w:rsidRPr="00D22DCA">
        <w:rPr>
          <w:rFonts w:ascii="Arial" w:hAnsi="Arial"/>
        </w:rPr>
        <w:fldChar w:fldCharType="end"/>
      </w:r>
      <w:r w:rsidR="00E7186C" w:rsidRPr="00D22DCA">
        <w:rPr>
          <w:rFonts w:ascii="Arial" w:hAnsi="Arial"/>
        </w:rPr>
        <w:t xml:space="preserve"> Of the</w:t>
      </w:r>
      <w:r w:rsidR="00B2098A" w:rsidRPr="00D22DCA">
        <w:rPr>
          <w:rFonts w:ascii="Arial" w:hAnsi="Arial"/>
        </w:rPr>
        <w:t>se</w:t>
      </w:r>
      <w:r w:rsidR="002230DC" w:rsidRPr="00D22DCA">
        <w:rPr>
          <w:rFonts w:ascii="Arial" w:hAnsi="Arial"/>
        </w:rPr>
        <w:t xml:space="preserve"> a sub-sample of </w:t>
      </w:r>
      <w:r w:rsidR="00B2098A" w:rsidRPr="00D22DCA">
        <w:rPr>
          <w:rFonts w:ascii="Arial" w:hAnsi="Arial"/>
        </w:rPr>
        <w:t>1</w:t>
      </w:r>
      <w:r w:rsidR="00D479B4" w:rsidRPr="00D22DCA">
        <w:rPr>
          <w:rFonts w:ascii="Arial" w:hAnsi="Arial"/>
        </w:rPr>
        <w:t>,</w:t>
      </w:r>
      <w:r w:rsidR="0099657E" w:rsidRPr="00D22DCA">
        <w:rPr>
          <w:rFonts w:ascii="Arial" w:hAnsi="Arial"/>
        </w:rPr>
        <w:t>216</w:t>
      </w:r>
      <w:r w:rsidR="00B2098A" w:rsidRPr="00D22DCA">
        <w:rPr>
          <w:rFonts w:ascii="Arial" w:hAnsi="Arial"/>
        </w:rPr>
        <w:t xml:space="preserve"> children </w:t>
      </w:r>
      <w:r w:rsidR="00E7186C" w:rsidRPr="00D22DCA">
        <w:rPr>
          <w:rFonts w:ascii="Arial" w:hAnsi="Arial"/>
        </w:rPr>
        <w:t>participated in the 8-</w:t>
      </w:r>
      <w:r w:rsidR="0041125C" w:rsidRPr="00D22DCA">
        <w:rPr>
          <w:rFonts w:ascii="Arial" w:hAnsi="Arial"/>
        </w:rPr>
        <w:t>9</w:t>
      </w:r>
      <w:r w:rsidR="006D72E2" w:rsidRPr="00D22DCA">
        <w:rPr>
          <w:rFonts w:ascii="Arial" w:hAnsi="Arial"/>
        </w:rPr>
        <w:t>-</w:t>
      </w:r>
      <w:r w:rsidR="00E7186C" w:rsidRPr="00D22DCA">
        <w:rPr>
          <w:rFonts w:ascii="Arial" w:hAnsi="Arial"/>
        </w:rPr>
        <w:t xml:space="preserve">year follow-up. Due to </w:t>
      </w:r>
      <w:r w:rsidR="004B5C6C" w:rsidRPr="00D22DCA">
        <w:rPr>
          <w:rFonts w:ascii="Arial" w:hAnsi="Arial"/>
        </w:rPr>
        <w:t>logis</w:t>
      </w:r>
      <w:r w:rsidRPr="00D22DCA">
        <w:rPr>
          <w:rFonts w:ascii="Arial" w:hAnsi="Arial"/>
        </w:rPr>
        <w:t>tic</w:t>
      </w:r>
      <w:r w:rsidR="0041125C" w:rsidRPr="00D22DCA">
        <w:rPr>
          <w:rFonts w:ascii="Arial" w:hAnsi="Arial"/>
        </w:rPr>
        <w:t>al</w:t>
      </w:r>
      <w:r w:rsidRPr="00D22DCA">
        <w:rPr>
          <w:rFonts w:ascii="Arial" w:hAnsi="Arial"/>
        </w:rPr>
        <w:t xml:space="preserve"> </w:t>
      </w:r>
      <w:r w:rsidR="00505EF0" w:rsidRPr="00D22DCA">
        <w:rPr>
          <w:rFonts w:ascii="Arial" w:hAnsi="Arial"/>
        </w:rPr>
        <w:t xml:space="preserve">challenges and </w:t>
      </w:r>
      <w:r w:rsidR="004B5C6C" w:rsidRPr="00D22DCA">
        <w:rPr>
          <w:rFonts w:ascii="Arial" w:hAnsi="Arial"/>
        </w:rPr>
        <w:t xml:space="preserve">the </w:t>
      </w:r>
      <w:r w:rsidR="00505EF0" w:rsidRPr="00D22DCA">
        <w:rPr>
          <w:rFonts w:ascii="Arial" w:hAnsi="Arial"/>
        </w:rPr>
        <w:t xml:space="preserve">time-consuming </w:t>
      </w:r>
      <w:r w:rsidR="004B5C6C" w:rsidRPr="00D22DCA">
        <w:rPr>
          <w:rFonts w:ascii="Arial" w:hAnsi="Arial"/>
        </w:rPr>
        <w:t xml:space="preserve">nature of </w:t>
      </w:r>
      <w:r w:rsidR="00505EF0" w:rsidRPr="00D22DCA">
        <w:rPr>
          <w:rFonts w:ascii="Arial" w:hAnsi="Arial"/>
        </w:rPr>
        <w:t xml:space="preserve">measurements, not all measures could be taken </w:t>
      </w:r>
      <w:r w:rsidR="00A44B15" w:rsidRPr="00D22DCA">
        <w:rPr>
          <w:rFonts w:ascii="Arial" w:hAnsi="Arial"/>
        </w:rPr>
        <w:t xml:space="preserve">for </w:t>
      </w:r>
      <w:r w:rsidR="006850FB" w:rsidRPr="00D22DCA">
        <w:rPr>
          <w:rFonts w:ascii="Arial" w:hAnsi="Arial"/>
        </w:rPr>
        <w:t>all participants. Most had only one or tw</w:t>
      </w:r>
      <w:r w:rsidR="005F4692" w:rsidRPr="00D22DCA">
        <w:rPr>
          <w:rFonts w:ascii="Arial" w:hAnsi="Arial"/>
        </w:rPr>
        <w:t>o missing measures and 76% had seven</w:t>
      </w:r>
      <w:r w:rsidR="006850FB" w:rsidRPr="00D22DCA">
        <w:rPr>
          <w:rFonts w:ascii="Arial" w:hAnsi="Arial"/>
        </w:rPr>
        <w:t xml:space="preserve"> complete measures or more, and</w:t>
      </w:r>
      <w:r w:rsidR="00505EF0" w:rsidRPr="00D22DCA">
        <w:rPr>
          <w:rFonts w:ascii="Arial" w:hAnsi="Arial"/>
        </w:rPr>
        <w:t xml:space="preserve"> at least one </w:t>
      </w:r>
      <w:r w:rsidRPr="00D22DCA">
        <w:rPr>
          <w:rFonts w:ascii="Arial" w:hAnsi="Arial"/>
        </w:rPr>
        <w:t xml:space="preserve">vascular </w:t>
      </w:r>
      <w:r w:rsidR="00505EF0" w:rsidRPr="00D22DCA">
        <w:rPr>
          <w:rFonts w:ascii="Arial" w:hAnsi="Arial"/>
        </w:rPr>
        <w:t>measure was taken on 1</w:t>
      </w:r>
      <w:r w:rsidR="00D479B4" w:rsidRPr="00D22DCA">
        <w:rPr>
          <w:rFonts w:ascii="Arial" w:hAnsi="Arial"/>
        </w:rPr>
        <w:t>,</w:t>
      </w:r>
      <w:r w:rsidR="0099657E" w:rsidRPr="00D22DCA">
        <w:rPr>
          <w:rFonts w:ascii="Arial" w:hAnsi="Arial"/>
        </w:rPr>
        <w:t>166 children. Of these, 983</w:t>
      </w:r>
      <w:r w:rsidR="00505EF0" w:rsidRPr="00D22DCA">
        <w:rPr>
          <w:rFonts w:ascii="Arial" w:hAnsi="Arial"/>
        </w:rPr>
        <w:t xml:space="preserve"> children also had valid </w:t>
      </w:r>
      <w:r w:rsidR="00DA31FC" w:rsidRPr="00D22DCA">
        <w:rPr>
          <w:rFonts w:ascii="Arial" w:hAnsi="Arial"/>
        </w:rPr>
        <w:t xml:space="preserve">DXA-measurements of fat and </w:t>
      </w:r>
      <w:r w:rsidR="00BA4B94">
        <w:rPr>
          <w:rFonts w:ascii="Arial" w:hAnsi="Arial"/>
        </w:rPr>
        <w:t>lean</w:t>
      </w:r>
      <w:r w:rsidR="00505EF0" w:rsidRPr="00D22DCA">
        <w:rPr>
          <w:rFonts w:ascii="Arial" w:hAnsi="Arial"/>
        </w:rPr>
        <w:t xml:space="preserve"> mass</w:t>
      </w:r>
      <w:r w:rsidR="00474C8A" w:rsidRPr="00D22DCA">
        <w:rPr>
          <w:rFonts w:ascii="Arial" w:hAnsi="Arial"/>
        </w:rPr>
        <w:t>, constituting the final sample for the present study</w:t>
      </w:r>
      <w:r w:rsidR="00505EF0" w:rsidRPr="00D22DCA">
        <w:rPr>
          <w:rFonts w:ascii="Arial" w:hAnsi="Arial"/>
        </w:rPr>
        <w:t xml:space="preserve">. </w:t>
      </w:r>
      <w:r w:rsidR="007063C7">
        <w:rPr>
          <w:rFonts w:ascii="Arial" w:hAnsi="Arial"/>
        </w:rPr>
        <w:t xml:space="preserve">Of these, a </w:t>
      </w:r>
      <w:r w:rsidR="00876AE0">
        <w:rPr>
          <w:rFonts w:ascii="Arial" w:hAnsi="Arial"/>
        </w:rPr>
        <w:t>sub-sample (n=</w:t>
      </w:r>
      <w:r w:rsidR="00483FE5">
        <w:rPr>
          <w:rFonts w:ascii="Arial" w:hAnsi="Arial"/>
        </w:rPr>
        <w:t>398</w:t>
      </w:r>
      <w:r w:rsidR="00876AE0">
        <w:rPr>
          <w:rFonts w:ascii="Arial" w:hAnsi="Arial"/>
        </w:rPr>
        <w:t>)</w:t>
      </w:r>
      <w:r w:rsidR="007063C7">
        <w:rPr>
          <w:rFonts w:ascii="Arial" w:hAnsi="Arial"/>
        </w:rPr>
        <w:t xml:space="preserve"> of children also had DXA measures </w:t>
      </w:r>
      <w:r w:rsidR="00341BAF">
        <w:rPr>
          <w:rFonts w:ascii="Arial" w:hAnsi="Arial"/>
        </w:rPr>
        <w:t>at</w:t>
      </w:r>
      <w:r w:rsidR="007063C7">
        <w:rPr>
          <w:rFonts w:ascii="Arial" w:hAnsi="Arial"/>
        </w:rPr>
        <w:t xml:space="preserve"> 4 and 6-7 years of age.</w:t>
      </w:r>
    </w:p>
    <w:p w:rsidR="001B0E19" w:rsidRPr="00D22DCA" w:rsidRDefault="00505EF0" w:rsidP="00A9772B">
      <w:pPr>
        <w:spacing w:line="240" w:lineRule="auto"/>
        <w:rPr>
          <w:rFonts w:ascii="Arial" w:hAnsi="Arial"/>
        </w:rPr>
      </w:pPr>
      <w:r w:rsidRPr="00D22DCA">
        <w:rPr>
          <w:rFonts w:ascii="Arial" w:hAnsi="Arial"/>
        </w:rPr>
        <w:t>Mat</w:t>
      </w:r>
      <w:r w:rsidR="002504F3" w:rsidRPr="00D22DCA">
        <w:rPr>
          <w:rFonts w:ascii="Arial" w:hAnsi="Arial"/>
        </w:rPr>
        <w:t>ernal and child characteristics and child</w:t>
      </w:r>
      <w:r w:rsidRPr="00D22DCA">
        <w:rPr>
          <w:rFonts w:ascii="Arial" w:hAnsi="Arial"/>
        </w:rPr>
        <w:t xml:space="preserve"> anthropometry</w:t>
      </w:r>
      <w:r w:rsidR="002504F3" w:rsidRPr="00D22DCA">
        <w:rPr>
          <w:rFonts w:ascii="Arial" w:hAnsi="Arial"/>
        </w:rPr>
        <w:t xml:space="preserve">, </w:t>
      </w:r>
      <w:r w:rsidR="002D7B3C" w:rsidRPr="00D22DCA">
        <w:rPr>
          <w:rFonts w:ascii="Arial" w:hAnsi="Arial"/>
        </w:rPr>
        <w:t xml:space="preserve">and </w:t>
      </w:r>
      <w:r w:rsidR="002504F3" w:rsidRPr="00D22DCA">
        <w:rPr>
          <w:rFonts w:ascii="Arial" w:hAnsi="Arial"/>
        </w:rPr>
        <w:t>DXA- and vascular measures are presented</w:t>
      </w:r>
      <w:r w:rsidR="00B2239B" w:rsidRPr="00D22DCA">
        <w:rPr>
          <w:rFonts w:ascii="Arial" w:hAnsi="Arial"/>
        </w:rPr>
        <w:t>, for boys and girls separately</w:t>
      </w:r>
      <w:r w:rsidR="002504F3" w:rsidRPr="00D22DCA">
        <w:rPr>
          <w:rFonts w:ascii="Arial" w:hAnsi="Arial"/>
        </w:rPr>
        <w:t xml:space="preserve"> in Table 1.</w:t>
      </w:r>
      <w:r w:rsidR="008F45D5" w:rsidRPr="00D22DCA">
        <w:rPr>
          <w:rFonts w:ascii="Arial" w:hAnsi="Arial"/>
        </w:rPr>
        <w:t xml:space="preserve"> </w:t>
      </w:r>
      <w:r w:rsidR="001B0E19" w:rsidRPr="00D22DCA">
        <w:rPr>
          <w:rFonts w:ascii="Arial" w:hAnsi="Arial"/>
        </w:rPr>
        <w:t xml:space="preserve">Girls had less </w:t>
      </w:r>
      <w:r w:rsidR="00BA4B94">
        <w:rPr>
          <w:rFonts w:ascii="Arial" w:hAnsi="Arial"/>
        </w:rPr>
        <w:t>lean</w:t>
      </w:r>
      <w:r w:rsidR="001B0E19" w:rsidRPr="00D22DCA">
        <w:rPr>
          <w:rFonts w:ascii="Arial" w:hAnsi="Arial"/>
        </w:rPr>
        <w:t xml:space="preserve"> mass, but more fat</w:t>
      </w:r>
      <w:r w:rsidR="00BE73B3" w:rsidRPr="00D22DCA">
        <w:rPr>
          <w:rFonts w:ascii="Arial" w:hAnsi="Arial"/>
        </w:rPr>
        <w:t xml:space="preserve"> mass than boys</w:t>
      </w:r>
      <w:r w:rsidR="00B2098A" w:rsidRPr="00D22DCA">
        <w:rPr>
          <w:rFonts w:ascii="Arial" w:hAnsi="Arial"/>
        </w:rPr>
        <w:t>, and for several vascular outcomes there were</w:t>
      </w:r>
      <w:r w:rsidR="002E5554" w:rsidRPr="00D22DCA">
        <w:rPr>
          <w:rFonts w:ascii="Arial" w:hAnsi="Arial"/>
        </w:rPr>
        <w:t xml:space="preserve"> </w:t>
      </w:r>
      <w:r w:rsidR="001B0E19" w:rsidRPr="00D22DCA">
        <w:rPr>
          <w:rFonts w:ascii="Arial" w:hAnsi="Arial"/>
        </w:rPr>
        <w:t xml:space="preserve">significant sex </w:t>
      </w:r>
      <w:r w:rsidR="00B2098A" w:rsidRPr="00D22DCA">
        <w:rPr>
          <w:rFonts w:ascii="Arial" w:hAnsi="Arial"/>
        </w:rPr>
        <w:t>differences</w:t>
      </w:r>
      <w:r w:rsidR="001B0E19" w:rsidRPr="00D22DCA">
        <w:rPr>
          <w:rFonts w:ascii="Arial" w:hAnsi="Arial"/>
        </w:rPr>
        <w:t xml:space="preserve">. </w:t>
      </w:r>
      <w:r w:rsidR="00C51FD9">
        <w:rPr>
          <w:rFonts w:ascii="Arial" w:hAnsi="Arial"/>
        </w:rPr>
        <w:t xml:space="preserve">However, the relationships between LMI and FMI and the vascular outcomes </w:t>
      </w:r>
      <w:r w:rsidR="00054C24">
        <w:rPr>
          <w:rFonts w:ascii="Arial" w:hAnsi="Arial"/>
        </w:rPr>
        <w:t xml:space="preserve">(i.e. the increase or decrease in each of the vascular measures per unit change in LMI or FMI) </w:t>
      </w:r>
      <w:r w:rsidR="00C51FD9">
        <w:rPr>
          <w:rFonts w:ascii="Arial" w:hAnsi="Arial"/>
        </w:rPr>
        <w:t>were similar in boys and girls (Supplementa</w:t>
      </w:r>
      <w:r w:rsidR="008A04B8">
        <w:rPr>
          <w:rFonts w:ascii="Arial" w:hAnsi="Arial"/>
        </w:rPr>
        <w:t>l</w:t>
      </w:r>
      <w:r w:rsidR="00C51FD9">
        <w:rPr>
          <w:rFonts w:ascii="Arial" w:hAnsi="Arial"/>
        </w:rPr>
        <w:t xml:space="preserve"> Figures </w:t>
      </w:r>
      <w:r w:rsidR="00212F9A">
        <w:rPr>
          <w:rFonts w:ascii="Arial" w:hAnsi="Arial"/>
        </w:rPr>
        <w:t>II</w:t>
      </w:r>
      <w:r w:rsidR="00C51FD9">
        <w:rPr>
          <w:rFonts w:ascii="Arial" w:hAnsi="Arial"/>
        </w:rPr>
        <w:t xml:space="preserve"> and </w:t>
      </w:r>
      <w:r w:rsidR="00212F9A">
        <w:rPr>
          <w:rFonts w:ascii="Arial" w:hAnsi="Arial"/>
        </w:rPr>
        <w:t>III</w:t>
      </w:r>
      <w:r w:rsidR="00C51FD9">
        <w:rPr>
          <w:rFonts w:ascii="Arial" w:hAnsi="Arial"/>
        </w:rPr>
        <w:t xml:space="preserve">), and our main analyses were therefore performed in and results presented for the total sample. </w:t>
      </w:r>
      <w:r w:rsidR="00C255AF">
        <w:rPr>
          <w:rFonts w:ascii="Arial" w:hAnsi="Arial"/>
        </w:rPr>
        <w:t>Boys and girls had a mean BMI z-score according to the UK-WHO BMI reference of 0.03 and 0.12 respectively, indicating that the sample is representative of a general UK child population.</w:t>
      </w:r>
    </w:p>
    <w:p w:rsidR="00104CB4" w:rsidRPr="00D22DCA" w:rsidRDefault="00104CB4" w:rsidP="00A9772B">
      <w:pPr>
        <w:spacing w:line="240" w:lineRule="auto"/>
        <w:rPr>
          <w:rFonts w:ascii="Arial" w:hAnsi="Arial"/>
        </w:rPr>
      </w:pPr>
    </w:p>
    <w:p w:rsidR="007765A7" w:rsidRPr="00D22DCA" w:rsidRDefault="00A8302F" w:rsidP="00A9772B">
      <w:pPr>
        <w:spacing w:line="240" w:lineRule="auto"/>
        <w:rPr>
          <w:rFonts w:ascii="Arial" w:hAnsi="Arial"/>
          <w:b/>
          <w:i/>
        </w:rPr>
      </w:pPr>
      <w:r w:rsidRPr="00D22DCA">
        <w:rPr>
          <w:rFonts w:ascii="Arial" w:hAnsi="Arial"/>
          <w:b/>
          <w:i/>
        </w:rPr>
        <w:t>Traditional CVD-risk factors; b</w:t>
      </w:r>
      <w:r w:rsidR="006850FB" w:rsidRPr="00D22DCA">
        <w:rPr>
          <w:rFonts w:ascii="Arial" w:hAnsi="Arial"/>
          <w:b/>
          <w:i/>
        </w:rPr>
        <w:t xml:space="preserve">lood pressure and </w:t>
      </w:r>
      <w:r w:rsidR="001078F3" w:rsidRPr="00D22DCA">
        <w:rPr>
          <w:rFonts w:ascii="Arial" w:hAnsi="Arial"/>
          <w:b/>
          <w:i/>
        </w:rPr>
        <w:t>pulse</w:t>
      </w:r>
      <w:r w:rsidR="002F1635" w:rsidRPr="00D22DCA">
        <w:rPr>
          <w:rFonts w:ascii="Arial" w:hAnsi="Arial"/>
          <w:b/>
          <w:i/>
        </w:rPr>
        <w:t xml:space="preserve"> rate</w:t>
      </w:r>
    </w:p>
    <w:p w:rsidR="00FE6846" w:rsidRPr="00D22DCA" w:rsidRDefault="001078F3" w:rsidP="00A9772B">
      <w:pPr>
        <w:spacing w:line="240" w:lineRule="auto"/>
        <w:rPr>
          <w:rFonts w:ascii="Arial" w:hAnsi="Arial"/>
        </w:rPr>
      </w:pPr>
      <w:r w:rsidRPr="00D22DCA">
        <w:rPr>
          <w:rFonts w:ascii="Arial" w:hAnsi="Arial"/>
        </w:rPr>
        <w:t>Systolic BP</w:t>
      </w:r>
      <w:r w:rsidR="000222BA" w:rsidRPr="00D22DCA">
        <w:rPr>
          <w:rFonts w:ascii="Arial" w:hAnsi="Arial"/>
        </w:rPr>
        <w:t xml:space="preserve"> was positively associated with </w:t>
      </w:r>
      <w:r w:rsidR="007C2C17" w:rsidRPr="00D22DCA">
        <w:rPr>
          <w:rFonts w:ascii="Arial" w:hAnsi="Arial"/>
        </w:rPr>
        <w:t>BMI</w:t>
      </w:r>
      <w:r w:rsidR="00FE6846" w:rsidRPr="00D22DCA">
        <w:rPr>
          <w:rFonts w:ascii="Arial" w:hAnsi="Arial"/>
        </w:rPr>
        <w:t xml:space="preserve"> (Table 2), </w:t>
      </w:r>
      <w:r w:rsidR="00AD7DC1" w:rsidRPr="00D22DCA">
        <w:rPr>
          <w:rFonts w:ascii="Arial" w:hAnsi="Arial"/>
        </w:rPr>
        <w:t>FMI</w:t>
      </w:r>
      <w:r w:rsidR="00DA31FC" w:rsidRPr="00D22DCA">
        <w:rPr>
          <w:rFonts w:ascii="Arial" w:hAnsi="Arial"/>
        </w:rPr>
        <w:t xml:space="preserve"> and </w:t>
      </w:r>
      <w:r w:rsidR="00BA4B94">
        <w:rPr>
          <w:rFonts w:ascii="Arial" w:hAnsi="Arial"/>
        </w:rPr>
        <w:t>LMI</w:t>
      </w:r>
      <w:r w:rsidR="00FE6846" w:rsidRPr="00D22DCA">
        <w:rPr>
          <w:rFonts w:ascii="Arial" w:hAnsi="Arial"/>
        </w:rPr>
        <w:t xml:space="preserve">, </w:t>
      </w:r>
      <w:r w:rsidR="00A419F7" w:rsidRPr="00D22DCA">
        <w:rPr>
          <w:rFonts w:ascii="Arial" w:hAnsi="Arial"/>
        </w:rPr>
        <w:t>but</w:t>
      </w:r>
      <w:r w:rsidR="00FE6846" w:rsidRPr="00D22DCA">
        <w:rPr>
          <w:rFonts w:ascii="Arial" w:hAnsi="Arial"/>
        </w:rPr>
        <w:t xml:space="preserve"> most strongly with </w:t>
      </w:r>
      <w:r w:rsidR="00BA4B94">
        <w:rPr>
          <w:rFonts w:ascii="Arial" w:hAnsi="Arial"/>
        </w:rPr>
        <w:t>LMI</w:t>
      </w:r>
      <w:r w:rsidR="00A419F7" w:rsidRPr="00D22DCA">
        <w:rPr>
          <w:rFonts w:ascii="Arial" w:hAnsi="Arial"/>
        </w:rPr>
        <w:t xml:space="preserve"> (Table 3)</w:t>
      </w:r>
      <w:r w:rsidR="00FE6846" w:rsidRPr="00D22DCA">
        <w:rPr>
          <w:rFonts w:ascii="Arial" w:hAnsi="Arial"/>
        </w:rPr>
        <w:t>. T</w:t>
      </w:r>
      <w:r w:rsidRPr="00D22DCA">
        <w:rPr>
          <w:rFonts w:ascii="Arial" w:hAnsi="Arial"/>
        </w:rPr>
        <w:t xml:space="preserve">he highest systolic </w:t>
      </w:r>
      <w:r w:rsidR="00251A88" w:rsidRPr="00D22DCA">
        <w:rPr>
          <w:rFonts w:ascii="Arial" w:hAnsi="Arial"/>
        </w:rPr>
        <w:t>BP</w:t>
      </w:r>
      <w:r w:rsidR="00AB2891" w:rsidRPr="00D22DCA">
        <w:rPr>
          <w:rFonts w:ascii="Arial" w:hAnsi="Arial"/>
        </w:rPr>
        <w:t>s</w:t>
      </w:r>
      <w:r w:rsidR="00251A88" w:rsidRPr="00D22DCA">
        <w:rPr>
          <w:rFonts w:ascii="Arial" w:hAnsi="Arial"/>
        </w:rPr>
        <w:t xml:space="preserve"> w</w:t>
      </w:r>
      <w:r w:rsidR="00AB2891" w:rsidRPr="00D22DCA">
        <w:rPr>
          <w:rFonts w:ascii="Arial" w:hAnsi="Arial"/>
        </w:rPr>
        <w:t>ere</w:t>
      </w:r>
      <w:r w:rsidR="00251A88" w:rsidRPr="00D22DCA">
        <w:rPr>
          <w:rFonts w:ascii="Arial" w:hAnsi="Arial"/>
        </w:rPr>
        <w:t xml:space="preserve"> observed in chil</w:t>
      </w:r>
      <w:r w:rsidR="00AB2891" w:rsidRPr="00D22DCA">
        <w:rPr>
          <w:rFonts w:ascii="Arial" w:hAnsi="Arial"/>
        </w:rPr>
        <w:t xml:space="preserve">dren with both high fat and </w:t>
      </w:r>
      <w:r w:rsidR="00BA4B94">
        <w:rPr>
          <w:rFonts w:ascii="Arial" w:hAnsi="Arial"/>
        </w:rPr>
        <w:t>lean</w:t>
      </w:r>
      <w:r w:rsidR="00251A88" w:rsidRPr="00D22DCA">
        <w:rPr>
          <w:rFonts w:ascii="Arial" w:hAnsi="Arial"/>
        </w:rPr>
        <w:t xml:space="preserve"> mass. </w:t>
      </w:r>
      <w:r w:rsidR="009E7989" w:rsidRPr="00D22DCA">
        <w:rPr>
          <w:rFonts w:ascii="Arial" w:hAnsi="Arial"/>
        </w:rPr>
        <w:t>Howeve</w:t>
      </w:r>
      <w:r w:rsidR="00773F98" w:rsidRPr="00D22DCA">
        <w:rPr>
          <w:rFonts w:ascii="Arial" w:hAnsi="Arial"/>
        </w:rPr>
        <w:t>r</w:t>
      </w:r>
      <w:r w:rsidR="004D5931" w:rsidRPr="00D22DCA">
        <w:rPr>
          <w:rFonts w:ascii="Arial" w:hAnsi="Arial"/>
        </w:rPr>
        <w:t>, t</w:t>
      </w:r>
      <w:r w:rsidR="006478C4" w:rsidRPr="00D22DCA">
        <w:rPr>
          <w:rFonts w:ascii="Arial" w:hAnsi="Arial"/>
        </w:rPr>
        <w:t>here w</w:t>
      </w:r>
      <w:r w:rsidR="004D5931" w:rsidRPr="00D22DCA">
        <w:rPr>
          <w:rFonts w:ascii="Arial" w:hAnsi="Arial"/>
        </w:rPr>
        <w:t xml:space="preserve">as a significant </w:t>
      </w:r>
      <w:r w:rsidR="00FA33E3" w:rsidRPr="00D22DCA">
        <w:rPr>
          <w:rFonts w:ascii="Arial" w:hAnsi="Arial"/>
        </w:rPr>
        <w:t xml:space="preserve">negative </w:t>
      </w:r>
      <w:r w:rsidR="004D5931" w:rsidRPr="00D22DCA">
        <w:rPr>
          <w:rFonts w:ascii="Arial" w:hAnsi="Arial"/>
        </w:rPr>
        <w:t>interaction (p=</w:t>
      </w:r>
      <w:r w:rsidR="00AB2891" w:rsidRPr="00D22DCA">
        <w:rPr>
          <w:rFonts w:ascii="Arial" w:hAnsi="Arial"/>
        </w:rPr>
        <w:t xml:space="preserve">0.03) between </w:t>
      </w:r>
      <w:r w:rsidR="00BA4B94">
        <w:rPr>
          <w:rFonts w:ascii="Arial" w:hAnsi="Arial"/>
        </w:rPr>
        <w:t>lean</w:t>
      </w:r>
      <w:r w:rsidR="006478C4" w:rsidRPr="00D22DCA">
        <w:rPr>
          <w:rFonts w:ascii="Arial" w:hAnsi="Arial"/>
        </w:rPr>
        <w:t xml:space="preserve"> and fat mass</w:t>
      </w:r>
      <w:r w:rsidR="00A9118C" w:rsidRPr="00D22DCA">
        <w:rPr>
          <w:rFonts w:ascii="Arial" w:hAnsi="Arial"/>
        </w:rPr>
        <w:t>, suggesting that th</w:t>
      </w:r>
      <w:r w:rsidR="00105620" w:rsidRPr="00D22DCA">
        <w:rPr>
          <w:rFonts w:ascii="Arial" w:hAnsi="Arial"/>
        </w:rPr>
        <w:t xml:space="preserve">e impact of </w:t>
      </w:r>
      <w:r w:rsidR="009E7989" w:rsidRPr="00D22DCA">
        <w:rPr>
          <w:rFonts w:ascii="Arial" w:hAnsi="Arial"/>
        </w:rPr>
        <w:t>having more fat</w:t>
      </w:r>
      <w:r w:rsidR="00773F98" w:rsidRPr="00D22DCA">
        <w:rPr>
          <w:rFonts w:ascii="Arial" w:hAnsi="Arial"/>
        </w:rPr>
        <w:t xml:space="preserve"> mass </w:t>
      </w:r>
      <w:r w:rsidR="000222BA" w:rsidRPr="00D22DCA">
        <w:rPr>
          <w:rFonts w:ascii="Arial" w:hAnsi="Arial"/>
        </w:rPr>
        <w:t xml:space="preserve">decreased </w:t>
      </w:r>
      <w:r w:rsidR="009E7989" w:rsidRPr="00D22DCA">
        <w:rPr>
          <w:rFonts w:ascii="Arial" w:hAnsi="Arial"/>
        </w:rPr>
        <w:t>if the child had more</w:t>
      </w:r>
      <w:r w:rsidR="00AB2891" w:rsidRPr="00D22DCA">
        <w:rPr>
          <w:rFonts w:ascii="Arial" w:hAnsi="Arial"/>
        </w:rPr>
        <w:t xml:space="preserve"> </w:t>
      </w:r>
      <w:r w:rsidR="00BA4B94">
        <w:rPr>
          <w:rFonts w:ascii="Arial" w:hAnsi="Arial"/>
        </w:rPr>
        <w:t>lean</w:t>
      </w:r>
      <w:r w:rsidR="00B05024" w:rsidRPr="00D22DCA">
        <w:rPr>
          <w:rFonts w:ascii="Arial" w:hAnsi="Arial"/>
        </w:rPr>
        <w:t xml:space="preserve"> mass (Figure 1</w:t>
      </w:r>
      <w:r w:rsidR="00052880" w:rsidRPr="00D22DCA">
        <w:rPr>
          <w:rFonts w:ascii="Arial" w:hAnsi="Arial"/>
        </w:rPr>
        <w:t>a</w:t>
      </w:r>
      <w:r w:rsidR="006478C4" w:rsidRPr="00D22DCA">
        <w:rPr>
          <w:rFonts w:ascii="Arial" w:hAnsi="Arial"/>
        </w:rPr>
        <w:t xml:space="preserve">). </w:t>
      </w:r>
    </w:p>
    <w:p w:rsidR="00FE6846" w:rsidRPr="00D22DCA" w:rsidRDefault="000222BA" w:rsidP="00A9772B">
      <w:pPr>
        <w:spacing w:line="240" w:lineRule="auto"/>
        <w:rPr>
          <w:rFonts w:ascii="Arial" w:hAnsi="Arial"/>
        </w:rPr>
      </w:pPr>
      <w:r w:rsidRPr="00D22DCA">
        <w:rPr>
          <w:rFonts w:ascii="Arial" w:hAnsi="Arial"/>
        </w:rPr>
        <w:t xml:space="preserve">Diastolic </w:t>
      </w:r>
      <w:r w:rsidR="001078F3" w:rsidRPr="00D22DCA">
        <w:rPr>
          <w:rFonts w:ascii="Arial" w:hAnsi="Arial"/>
        </w:rPr>
        <w:t>BP</w:t>
      </w:r>
      <w:r w:rsidRPr="00D22DCA">
        <w:rPr>
          <w:rFonts w:ascii="Arial" w:hAnsi="Arial"/>
        </w:rPr>
        <w:t xml:space="preserve"> was also positively associated with </w:t>
      </w:r>
      <w:r w:rsidR="00A9118C" w:rsidRPr="00D22DCA">
        <w:rPr>
          <w:rFonts w:ascii="Arial" w:hAnsi="Arial"/>
        </w:rPr>
        <w:t>BMI</w:t>
      </w:r>
      <w:r w:rsidRPr="00D22DCA">
        <w:rPr>
          <w:rFonts w:ascii="Arial" w:hAnsi="Arial"/>
        </w:rPr>
        <w:t xml:space="preserve"> (Table 2) and FMI, but not with </w:t>
      </w:r>
      <w:r w:rsidR="00BA4B94">
        <w:rPr>
          <w:rFonts w:ascii="Arial" w:hAnsi="Arial"/>
        </w:rPr>
        <w:t>LMI</w:t>
      </w:r>
      <w:r w:rsidR="0001694C" w:rsidRPr="00D22DCA">
        <w:rPr>
          <w:rFonts w:ascii="Arial" w:hAnsi="Arial"/>
        </w:rPr>
        <w:t xml:space="preserve"> after adjusting for FMI</w:t>
      </w:r>
      <w:r w:rsidR="009F4707" w:rsidRPr="00D22DCA">
        <w:rPr>
          <w:rFonts w:ascii="Arial" w:hAnsi="Arial"/>
        </w:rPr>
        <w:t xml:space="preserve"> (Table 3)</w:t>
      </w:r>
      <w:r w:rsidR="007C2C17" w:rsidRPr="00D22DCA">
        <w:rPr>
          <w:rFonts w:ascii="Arial" w:hAnsi="Arial"/>
        </w:rPr>
        <w:t xml:space="preserve">. </w:t>
      </w:r>
      <w:r w:rsidR="001078F3" w:rsidRPr="00D22DCA">
        <w:rPr>
          <w:rFonts w:ascii="Arial" w:hAnsi="Arial"/>
        </w:rPr>
        <w:t xml:space="preserve">Hence, the highest diastolic </w:t>
      </w:r>
      <w:r w:rsidR="006478C4" w:rsidRPr="00D22DCA">
        <w:rPr>
          <w:rFonts w:ascii="Arial" w:hAnsi="Arial"/>
        </w:rPr>
        <w:t xml:space="preserve">BP was found in children with high fat mass, irrespective of </w:t>
      </w:r>
      <w:r w:rsidR="002F1635" w:rsidRPr="00D22DCA">
        <w:rPr>
          <w:rFonts w:ascii="Arial" w:hAnsi="Arial"/>
        </w:rPr>
        <w:t xml:space="preserve">their </w:t>
      </w:r>
      <w:r w:rsidR="00BA4B94">
        <w:rPr>
          <w:rFonts w:ascii="Arial" w:hAnsi="Arial"/>
        </w:rPr>
        <w:t>lean</w:t>
      </w:r>
      <w:r w:rsidR="006478C4" w:rsidRPr="00D22DCA">
        <w:rPr>
          <w:rFonts w:ascii="Arial" w:hAnsi="Arial"/>
        </w:rPr>
        <w:t xml:space="preserve"> mass</w:t>
      </w:r>
      <w:r w:rsidR="00B05024" w:rsidRPr="00D22DCA">
        <w:rPr>
          <w:rFonts w:ascii="Arial" w:hAnsi="Arial"/>
        </w:rPr>
        <w:t xml:space="preserve"> (Figure 1</w:t>
      </w:r>
      <w:r w:rsidR="00052880" w:rsidRPr="00D22DCA">
        <w:rPr>
          <w:rFonts w:ascii="Arial" w:hAnsi="Arial"/>
        </w:rPr>
        <w:t>b)</w:t>
      </w:r>
      <w:r w:rsidR="006478C4" w:rsidRPr="00D22DCA">
        <w:rPr>
          <w:rFonts w:ascii="Arial" w:hAnsi="Arial"/>
        </w:rPr>
        <w:t xml:space="preserve">. </w:t>
      </w:r>
    </w:p>
    <w:p w:rsidR="007C2C17" w:rsidRPr="00D22DCA" w:rsidRDefault="000222BA" w:rsidP="00A9772B">
      <w:pPr>
        <w:spacing w:line="240" w:lineRule="auto"/>
        <w:rPr>
          <w:rFonts w:ascii="Arial" w:hAnsi="Arial"/>
        </w:rPr>
      </w:pPr>
      <w:r w:rsidRPr="00D22DCA">
        <w:rPr>
          <w:rFonts w:ascii="Arial" w:hAnsi="Arial"/>
        </w:rPr>
        <w:t xml:space="preserve">Pulse rate was not associated with </w:t>
      </w:r>
      <w:r w:rsidR="00773F98" w:rsidRPr="00D22DCA">
        <w:rPr>
          <w:rFonts w:ascii="Arial" w:hAnsi="Arial"/>
        </w:rPr>
        <w:t>BMI</w:t>
      </w:r>
      <w:r w:rsidR="00A8302F" w:rsidRPr="00D22DCA">
        <w:rPr>
          <w:rFonts w:ascii="Arial" w:hAnsi="Arial"/>
        </w:rPr>
        <w:t xml:space="preserve"> (Table 2)</w:t>
      </w:r>
      <w:r w:rsidR="007765A3" w:rsidRPr="00D22DCA">
        <w:rPr>
          <w:rFonts w:ascii="Arial" w:hAnsi="Arial"/>
        </w:rPr>
        <w:t xml:space="preserve">. </w:t>
      </w:r>
      <w:r w:rsidR="00A8302F" w:rsidRPr="00D22DCA">
        <w:rPr>
          <w:rFonts w:ascii="Arial" w:hAnsi="Arial"/>
        </w:rPr>
        <w:t>However,</w:t>
      </w:r>
      <w:r w:rsidR="007765A3" w:rsidRPr="00D22DCA">
        <w:rPr>
          <w:rFonts w:ascii="Arial" w:hAnsi="Arial"/>
        </w:rPr>
        <w:t xml:space="preserve"> in the models</w:t>
      </w:r>
      <w:r w:rsidR="00A8302F" w:rsidRPr="00D22DCA">
        <w:rPr>
          <w:rFonts w:ascii="Arial" w:hAnsi="Arial"/>
        </w:rPr>
        <w:t xml:space="preserve"> including both FMI and </w:t>
      </w:r>
      <w:r w:rsidR="00BA4B94">
        <w:rPr>
          <w:rFonts w:ascii="Arial" w:hAnsi="Arial"/>
        </w:rPr>
        <w:t>LMI</w:t>
      </w:r>
      <w:r w:rsidR="00251A88" w:rsidRPr="00D22DCA">
        <w:rPr>
          <w:rFonts w:ascii="Arial" w:hAnsi="Arial"/>
        </w:rPr>
        <w:t xml:space="preserve"> (Table 3, Model </w:t>
      </w:r>
      <w:r w:rsidR="003E400B" w:rsidRPr="00D22DCA">
        <w:rPr>
          <w:rFonts w:ascii="Arial" w:hAnsi="Arial"/>
        </w:rPr>
        <w:t>3</w:t>
      </w:r>
      <w:r w:rsidR="00251A88" w:rsidRPr="00D22DCA">
        <w:rPr>
          <w:rFonts w:ascii="Arial" w:hAnsi="Arial"/>
        </w:rPr>
        <w:t>)</w:t>
      </w:r>
      <w:r w:rsidR="00A8302F" w:rsidRPr="00D22DCA">
        <w:rPr>
          <w:rFonts w:ascii="Arial" w:hAnsi="Arial"/>
        </w:rPr>
        <w:t xml:space="preserve">, we observed a strong </w:t>
      </w:r>
      <w:r w:rsidR="00A419F7" w:rsidRPr="00D22DCA">
        <w:rPr>
          <w:rFonts w:ascii="Arial" w:hAnsi="Arial"/>
        </w:rPr>
        <w:t xml:space="preserve">positive association with FMI </w:t>
      </w:r>
      <w:r w:rsidR="00CA6D7E" w:rsidRPr="00D22DCA">
        <w:rPr>
          <w:rFonts w:ascii="Arial" w:hAnsi="Arial"/>
        </w:rPr>
        <w:t xml:space="preserve">but </w:t>
      </w:r>
      <w:r w:rsidR="00A8302F" w:rsidRPr="00D22DCA">
        <w:rPr>
          <w:rFonts w:ascii="Arial" w:hAnsi="Arial"/>
        </w:rPr>
        <w:t xml:space="preserve">a strong </w:t>
      </w:r>
      <w:r w:rsidR="006634DA" w:rsidRPr="00D22DCA">
        <w:rPr>
          <w:rFonts w:ascii="Arial" w:hAnsi="Arial"/>
        </w:rPr>
        <w:t>negative</w:t>
      </w:r>
      <w:r w:rsidR="00A8302F" w:rsidRPr="00D22DCA">
        <w:rPr>
          <w:rFonts w:ascii="Arial" w:hAnsi="Arial"/>
        </w:rPr>
        <w:t xml:space="preserve"> association</w:t>
      </w:r>
      <w:r w:rsidR="006634DA" w:rsidRPr="00D22DCA">
        <w:rPr>
          <w:rFonts w:ascii="Arial" w:hAnsi="Arial"/>
        </w:rPr>
        <w:t xml:space="preserve"> with </w:t>
      </w:r>
      <w:r w:rsidR="00BA4B94">
        <w:rPr>
          <w:rFonts w:ascii="Arial" w:hAnsi="Arial"/>
        </w:rPr>
        <w:t>LMI</w:t>
      </w:r>
      <w:r w:rsidR="00A9118C" w:rsidRPr="00D22DCA">
        <w:rPr>
          <w:rFonts w:ascii="Arial" w:hAnsi="Arial"/>
        </w:rPr>
        <w:t xml:space="preserve">. </w:t>
      </w:r>
      <w:r w:rsidR="006478C4" w:rsidRPr="00D22DCA">
        <w:rPr>
          <w:rFonts w:ascii="Arial" w:hAnsi="Arial"/>
        </w:rPr>
        <w:t>Consequently, t</w:t>
      </w:r>
      <w:r w:rsidR="00172885" w:rsidRPr="00D22DCA">
        <w:rPr>
          <w:rFonts w:ascii="Arial" w:hAnsi="Arial"/>
        </w:rPr>
        <w:t xml:space="preserve">he </w:t>
      </w:r>
      <w:r w:rsidR="006D339A" w:rsidRPr="00D22DCA">
        <w:rPr>
          <w:rFonts w:ascii="Arial" w:hAnsi="Arial"/>
        </w:rPr>
        <w:t>highest</w:t>
      </w:r>
      <w:r w:rsidR="00B2443A" w:rsidRPr="00D22DCA">
        <w:rPr>
          <w:rFonts w:ascii="Arial" w:hAnsi="Arial"/>
        </w:rPr>
        <w:t xml:space="preserve"> </w:t>
      </w:r>
      <w:r w:rsidR="00172885" w:rsidRPr="00D22DCA">
        <w:rPr>
          <w:rFonts w:ascii="Arial" w:hAnsi="Arial"/>
        </w:rPr>
        <w:t>pulse rate wa</w:t>
      </w:r>
      <w:r w:rsidR="00B2443A" w:rsidRPr="00D22DCA">
        <w:rPr>
          <w:rFonts w:ascii="Arial" w:hAnsi="Arial"/>
        </w:rPr>
        <w:t>s observed in children with low</w:t>
      </w:r>
      <w:r w:rsidR="00172885" w:rsidRPr="00D22DCA">
        <w:rPr>
          <w:rFonts w:ascii="Arial" w:hAnsi="Arial"/>
        </w:rPr>
        <w:t xml:space="preserve"> </w:t>
      </w:r>
      <w:r w:rsidR="00BA4B94">
        <w:rPr>
          <w:rFonts w:ascii="Arial" w:hAnsi="Arial"/>
        </w:rPr>
        <w:t>lean</w:t>
      </w:r>
      <w:r w:rsidR="00172885" w:rsidRPr="00D22DCA">
        <w:rPr>
          <w:rFonts w:ascii="Arial" w:hAnsi="Arial"/>
        </w:rPr>
        <w:t xml:space="preserve"> mass</w:t>
      </w:r>
      <w:r w:rsidR="007A672F" w:rsidRPr="00D22DCA">
        <w:rPr>
          <w:rFonts w:ascii="Arial" w:hAnsi="Arial"/>
        </w:rPr>
        <w:t xml:space="preserve"> </w:t>
      </w:r>
      <w:r w:rsidR="006478C4" w:rsidRPr="00D22DCA">
        <w:rPr>
          <w:rFonts w:ascii="Arial" w:hAnsi="Arial"/>
        </w:rPr>
        <w:t>but</w:t>
      </w:r>
      <w:r w:rsidR="00B2443A" w:rsidRPr="00D22DCA">
        <w:rPr>
          <w:rFonts w:ascii="Arial" w:hAnsi="Arial"/>
        </w:rPr>
        <w:t xml:space="preserve"> high</w:t>
      </w:r>
      <w:r w:rsidR="007A672F" w:rsidRPr="00D22DCA">
        <w:rPr>
          <w:rFonts w:ascii="Arial" w:hAnsi="Arial"/>
        </w:rPr>
        <w:t xml:space="preserve"> </w:t>
      </w:r>
      <w:r w:rsidR="006D339A" w:rsidRPr="00D22DCA">
        <w:rPr>
          <w:rFonts w:ascii="Arial" w:hAnsi="Arial"/>
        </w:rPr>
        <w:t>fat</w:t>
      </w:r>
      <w:r w:rsidR="007A672F" w:rsidRPr="00D22DCA">
        <w:rPr>
          <w:rFonts w:ascii="Arial" w:hAnsi="Arial"/>
        </w:rPr>
        <w:t xml:space="preserve"> mass</w:t>
      </w:r>
      <w:r w:rsidR="00B05024" w:rsidRPr="00D22DCA">
        <w:rPr>
          <w:rFonts w:ascii="Arial" w:hAnsi="Arial"/>
        </w:rPr>
        <w:t xml:space="preserve"> (Figure 1</w:t>
      </w:r>
      <w:r w:rsidR="00052880" w:rsidRPr="00D22DCA">
        <w:rPr>
          <w:rFonts w:ascii="Arial" w:hAnsi="Arial"/>
        </w:rPr>
        <w:t>c)</w:t>
      </w:r>
      <w:r w:rsidR="007A672F" w:rsidRPr="00D22DCA">
        <w:rPr>
          <w:rFonts w:ascii="Arial" w:hAnsi="Arial"/>
        </w:rPr>
        <w:t>.</w:t>
      </w:r>
    </w:p>
    <w:p w:rsidR="000002C6" w:rsidRPr="00D22DCA" w:rsidRDefault="000002C6" w:rsidP="00A9772B">
      <w:pPr>
        <w:spacing w:line="240" w:lineRule="auto"/>
        <w:rPr>
          <w:rFonts w:ascii="Arial" w:hAnsi="Arial"/>
        </w:rPr>
      </w:pPr>
    </w:p>
    <w:p w:rsidR="007C2C17" w:rsidRPr="00D22DCA" w:rsidRDefault="00A8302F" w:rsidP="00A9772B">
      <w:pPr>
        <w:spacing w:line="240" w:lineRule="auto"/>
        <w:rPr>
          <w:rFonts w:ascii="Arial" w:hAnsi="Arial"/>
          <w:b/>
          <w:i/>
        </w:rPr>
      </w:pPr>
      <w:r w:rsidRPr="00D22DCA">
        <w:rPr>
          <w:rFonts w:ascii="Arial" w:hAnsi="Arial"/>
          <w:b/>
          <w:i/>
        </w:rPr>
        <w:t>Measures of a</w:t>
      </w:r>
      <w:r w:rsidR="0039192E" w:rsidRPr="00D22DCA">
        <w:rPr>
          <w:rFonts w:ascii="Arial" w:hAnsi="Arial"/>
          <w:b/>
          <w:i/>
        </w:rPr>
        <w:t>rterial</w:t>
      </w:r>
      <w:r w:rsidR="007C2C17" w:rsidRPr="00D22DCA">
        <w:rPr>
          <w:rFonts w:ascii="Arial" w:hAnsi="Arial"/>
          <w:b/>
          <w:i/>
        </w:rPr>
        <w:t xml:space="preserve"> structure</w:t>
      </w:r>
      <w:r w:rsidR="00F8283E" w:rsidRPr="00D22DCA">
        <w:rPr>
          <w:rFonts w:ascii="Arial" w:hAnsi="Arial"/>
          <w:b/>
          <w:i/>
        </w:rPr>
        <w:t xml:space="preserve"> and stiffness</w:t>
      </w:r>
    </w:p>
    <w:p w:rsidR="00870181" w:rsidRPr="00D22DCA" w:rsidRDefault="00A8302F" w:rsidP="00A9772B">
      <w:pPr>
        <w:spacing w:line="240" w:lineRule="auto"/>
        <w:rPr>
          <w:rFonts w:ascii="Arial" w:hAnsi="Arial"/>
        </w:rPr>
      </w:pPr>
      <w:r w:rsidRPr="00D22DCA">
        <w:rPr>
          <w:rFonts w:ascii="Arial" w:hAnsi="Arial"/>
        </w:rPr>
        <w:t xml:space="preserve">Carotid IMT was strongly positively associated with </w:t>
      </w:r>
      <w:r w:rsidR="001E4173" w:rsidRPr="00D22DCA">
        <w:rPr>
          <w:rFonts w:ascii="Arial" w:hAnsi="Arial"/>
        </w:rPr>
        <w:t>BMI</w:t>
      </w:r>
      <w:r w:rsidRPr="00D22DCA">
        <w:rPr>
          <w:rFonts w:ascii="Arial" w:hAnsi="Arial"/>
        </w:rPr>
        <w:t xml:space="preserve"> (Table 2)</w:t>
      </w:r>
      <w:r w:rsidR="001E4173" w:rsidRPr="00D22DCA">
        <w:rPr>
          <w:rFonts w:ascii="Arial" w:hAnsi="Arial"/>
        </w:rPr>
        <w:t>,</w:t>
      </w:r>
      <w:r w:rsidRPr="00D22DCA">
        <w:rPr>
          <w:rFonts w:ascii="Arial" w:hAnsi="Arial"/>
        </w:rPr>
        <w:t xml:space="preserve"> but not with FMI (Table 3). Hence, the association with BMI was mainly</w:t>
      </w:r>
      <w:r w:rsidR="00981AED" w:rsidRPr="00D22DCA">
        <w:rPr>
          <w:rFonts w:ascii="Arial" w:hAnsi="Arial"/>
        </w:rPr>
        <w:t xml:space="preserve"> due to a strong positive relation with </w:t>
      </w:r>
      <w:r w:rsidR="00BA4B94">
        <w:rPr>
          <w:rFonts w:ascii="Arial" w:hAnsi="Arial"/>
        </w:rPr>
        <w:t>LMI</w:t>
      </w:r>
      <w:r w:rsidR="00EE1F95" w:rsidRPr="00D22DCA">
        <w:rPr>
          <w:rFonts w:ascii="Arial" w:hAnsi="Arial"/>
        </w:rPr>
        <w:t xml:space="preserve"> </w:t>
      </w:r>
      <w:r w:rsidR="0066211E" w:rsidRPr="00D22DCA">
        <w:rPr>
          <w:rFonts w:ascii="Arial" w:hAnsi="Arial"/>
        </w:rPr>
        <w:t>(Table 3</w:t>
      </w:r>
      <w:r w:rsidR="00256883" w:rsidRPr="00D22DCA">
        <w:rPr>
          <w:rFonts w:ascii="Arial" w:hAnsi="Arial"/>
        </w:rPr>
        <w:t xml:space="preserve"> and Figure 2a</w:t>
      </w:r>
      <w:r w:rsidR="0066211E" w:rsidRPr="00D22DCA">
        <w:rPr>
          <w:rFonts w:ascii="Arial" w:hAnsi="Arial"/>
        </w:rPr>
        <w:t>)</w:t>
      </w:r>
      <w:r w:rsidR="001E4173" w:rsidRPr="00D22DCA">
        <w:rPr>
          <w:rFonts w:ascii="Arial" w:hAnsi="Arial"/>
        </w:rPr>
        <w:t xml:space="preserve">. </w:t>
      </w:r>
      <w:r w:rsidR="00981AED" w:rsidRPr="00D22DCA">
        <w:rPr>
          <w:rFonts w:ascii="Arial" w:hAnsi="Arial"/>
        </w:rPr>
        <w:t xml:space="preserve">Children with higher BMI also had </w:t>
      </w:r>
      <w:r w:rsidR="00473485" w:rsidRPr="00D22DCA">
        <w:rPr>
          <w:rFonts w:ascii="Arial" w:hAnsi="Arial"/>
        </w:rPr>
        <w:t>less distensible carotid wall</w:t>
      </w:r>
      <w:r w:rsidR="007F6C81" w:rsidRPr="00D22DCA">
        <w:rPr>
          <w:rFonts w:ascii="Arial" w:hAnsi="Arial"/>
        </w:rPr>
        <w:t>s</w:t>
      </w:r>
      <w:r w:rsidR="00473485" w:rsidRPr="00D22DCA">
        <w:rPr>
          <w:rFonts w:ascii="Arial" w:hAnsi="Arial"/>
        </w:rPr>
        <w:t xml:space="preserve"> (</w:t>
      </w:r>
      <w:r w:rsidR="00981AED" w:rsidRPr="00D22DCA">
        <w:rPr>
          <w:rFonts w:ascii="Arial" w:hAnsi="Arial"/>
        </w:rPr>
        <w:t xml:space="preserve">lower </w:t>
      </w:r>
      <w:r w:rsidR="00473485" w:rsidRPr="00D22DCA">
        <w:rPr>
          <w:rFonts w:ascii="Arial" w:hAnsi="Arial"/>
        </w:rPr>
        <w:t>cDC)</w:t>
      </w:r>
      <w:r w:rsidR="00981AED" w:rsidRPr="00D22DCA">
        <w:rPr>
          <w:rFonts w:ascii="Arial" w:hAnsi="Arial"/>
        </w:rPr>
        <w:t xml:space="preserve">, due to a negative relation </w:t>
      </w:r>
      <w:r w:rsidR="00551C00" w:rsidRPr="00D22DCA">
        <w:rPr>
          <w:rFonts w:ascii="Arial" w:hAnsi="Arial"/>
        </w:rPr>
        <w:t>with</w:t>
      </w:r>
      <w:r w:rsidR="00981AED" w:rsidRPr="00D22DCA">
        <w:rPr>
          <w:rFonts w:ascii="Arial" w:hAnsi="Arial"/>
        </w:rPr>
        <w:t xml:space="preserve"> both </w:t>
      </w:r>
      <w:r w:rsidR="00BA4B94">
        <w:rPr>
          <w:rFonts w:ascii="Arial" w:hAnsi="Arial"/>
        </w:rPr>
        <w:t>LMI</w:t>
      </w:r>
      <w:r w:rsidR="00256883" w:rsidRPr="00D22DCA">
        <w:rPr>
          <w:rFonts w:ascii="Arial" w:hAnsi="Arial"/>
        </w:rPr>
        <w:t xml:space="preserve"> and </w:t>
      </w:r>
      <w:r w:rsidR="00981AED" w:rsidRPr="00D22DCA">
        <w:rPr>
          <w:rFonts w:ascii="Arial" w:hAnsi="Arial"/>
        </w:rPr>
        <w:t>FMI</w:t>
      </w:r>
      <w:r w:rsidR="0039192E" w:rsidRPr="00D22DCA">
        <w:rPr>
          <w:rFonts w:ascii="Arial" w:hAnsi="Arial"/>
        </w:rPr>
        <w:t xml:space="preserve">. However, </w:t>
      </w:r>
      <w:r w:rsidR="00256883" w:rsidRPr="00D22DCA">
        <w:rPr>
          <w:rFonts w:ascii="Arial" w:hAnsi="Arial"/>
        </w:rPr>
        <w:t xml:space="preserve">neither of these associations were significant when adjusting for </w:t>
      </w:r>
      <w:r w:rsidR="001E4173" w:rsidRPr="00D22DCA">
        <w:rPr>
          <w:rFonts w:ascii="Arial" w:hAnsi="Arial"/>
        </w:rPr>
        <w:t>each other and other covariates</w:t>
      </w:r>
      <w:r w:rsidR="00256883" w:rsidRPr="00D22DCA">
        <w:rPr>
          <w:rFonts w:ascii="Arial" w:hAnsi="Arial"/>
        </w:rPr>
        <w:t xml:space="preserve"> (</w:t>
      </w:r>
      <w:r w:rsidR="0039192E" w:rsidRPr="00D22DCA">
        <w:rPr>
          <w:rFonts w:ascii="Arial" w:hAnsi="Arial"/>
        </w:rPr>
        <w:t xml:space="preserve">Table 3 and </w:t>
      </w:r>
      <w:r w:rsidR="00256883" w:rsidRPr="00D22DCA">
        <w:rPr>
          <w:rFonts w:ascii="Arial" w:hAnsi="Arial"/>
        </w:rPr>
        <w:t xml:space="preserve">Figure </w:t>
      </w:r>
      <w:r w:rsidR="00B05024" w:rsidRPr="00D22DCA">
        <w:rPr>
          <w:rFonts w:ascii="Arial" w:hAnsi="Arial"/>
        </w:rPr>
        <w:t>2</w:t>
      </w:r>
      <w:r w:rsidR="00867060" w:rsidRPr="00D22DCA">
        <w:rPr>
          <w:rFonts w:ascii="Arial" w:hAnsi="Arial"/>
        </w:rPr>
        <w:t>b)</w:t>
      </w:r>
      <w:r w:rsidR="00823553" w:rsidRPr="00D22DCA">
        <w:rPr>
          <w:rFonts w:ascii="Arial" w:hAnsi="Arial"/>
        </w:rPr>
        <w:t>.</w:t>
      </w:r>
    </w:p>
    <w:p w:rsidR="000C6378" w:rsidRPr="00D22DCA" w:rsidRDefault="0039192E" w:rsidP="00A9772B">
      <w:pPr>
        <w:spacing w:line="240" w:lineRule="auto"/>
        <w:rPr>
          <w:rFonts w:ascii="Arial" w:hAnsi="Arial"/>
        </w:rPr>
      </w:pPr>
      <w:r w:rsidRPr="00D22DCA">
        <w:rPr>
          <w:rFonts w:ascii="Arial" w:hAnsi="Arial"/>
        </w:rPr>
        <w:t>Carotid-femoral PWV was positively associated with BMI (Table 2) and FMI (Table 3)</w:t>
      </w:r>
      <w:r w:rsidR="00EE1F95" w:rsidRPr="00D22DCA">
        <w:rPr>
          <w:rFonts w:ascii="Arial" w:hAnsi="Arial"/>
        </w:rPr>
        <w:t xml:space="preserve">, </w:t>
      </w:r>
      <w:r w:rsidR="00CA6D7E" w:rsidRPr="00D22DCA">
        <w:rPr>
          <w:rFonts w:ascii="Arial" w:hAnsi="Arial"/>
        </w:rPr>
        <w:t>but</w:t>
      </w:r>
      <w:r w:rsidR="003A237B" w:rsidRPr="00D22DCA">
        <w:rPr>
          <w:rFonts w:ascii="Arial" w:hAnsi="Arial"/>
        </w:rPr>
        <w:t xml:space="preserve"> </w:t>
      </w:r>
      <w:r w:rsidR="001F26B0" w:rsidRPr="00D22DCA">
        <w:rPr>
          <w:rFonts w:ascii="Arial" w:hAnsi="Arial"/>
        </w:rPr>
        <w:t xml:space="preserve">not with </w:t>
      </w:r>
      <w:r w:rsidR="00BA4B94">
        <w:rPr>
          <w:rFonts w:ascii="Arial" w:hAnsi="Arial"/>
        </w:rPr>
        <w:t>LMI</w:t>
      </w:r>
      <w:r w:rsidR="001F26B0" w:rsidRPr="00D22DCA">
        <w:rPr>
          <w:rFonts w:ascii="Arial" w:hAnsi="Arial"/>
        </w:rPr>
        <w:t>.</w:t>
      </w:r>
      <w:r w:rsidR="003A237B" w:rsidRPr="00D22DCA">
        <w:rPr>
          <w:rFonts w:ascii="Arial" w:hAnsi="Arial"/>
        </w:rPr>
        <w:t xml:space="preserve"> </w:t>
      </w:r>
      <w:r w:rsidR="0026419E" w:rsidRPr="00D22DCA">
        <w:rPr>
          <w:rFonts w:ascii="Arial" w:hAnsi="Arial"/>
        </w:rPr>
        <w:t>However</w:t>
      </w:r>
      <w:r w:rsidR="0006530F" w:rsidRPr="00D22DCA">
        <w:rPr>
          <w:rFonts w:ascii="Arial" w:hAnsi="Arial"/>
        </w:rPr>
        <w:t>, t</w:t>
      </w:r>
      <w:r w:rsidR="003A237B" w:rsidRPr="00D22DCA">
        <w:rPr>
          <w:rFonts w:ascii="Arial" w:hAnsi="Arial"/>
        </w:rPr>
        <w:t xml:space="preserve">here was a strong </w:t>
      </w:r>
      <w:r w:rsidR="004041E6" w:rsidRPr="00D22DCA">
        <w:rPr>
          <w:rFonts w:ascii="Arial" w:hAnsi="Arial"/>
        </w:rPr>
        <w:t xml:space="preserve">positive </w:t>
      </w:r>
      <w:r w:rsidR="003A237B" w:rsidRPr="00D22DCA">
        <w:rPr>
          <w:rFonts w:ascii="Arial" w:hAnsi="Arial"/>
        </w:rPr>
        <w:t xml:space="preserve">interaction between </w:t>
      </w:r>
      <w:r w:rsidR="00BA4B94">
        <w:rPr>
          <w:rFonts w:ascii="Arial" w:hAnsi="Arial"/>
        </w:rPr>
        <w:t>LMI</w:t>
      </w:r>
      <w:r w:rsidR="003A237B" w:rsidRPr="00D22DCA">
        <w:rPr>
          <w:rFonts w:ascii="Arial" w:hAnsi="Arial"/>
        </w:rPr>
        <w:t xml:space="preserve"> and FMI</w:t>
      </w:r>
      <w:r w:rsidR="005909B6" w:rsidRPr="00D22DCA">
        <w:rPr>
          <w:rFonts w:ascii="Arial" w:hAnsi="Arial"/>
        </w:rPr>
        <w:t xml:space="preserve"> (p=0.001)</w:t>
      </w:r>
      <w:r w:rsidR="00EE215D" w:rsidRPr="00D22DCA">
        <w:rPr>
          <w:rFonts w:ascii="Arial" w:hAnsi="Arial"/>
        </w:rPr>
        <w:t xml:space="preserve">. Consequently, </w:t>
      </w:r>
      <w:r w:rsidR="00F8283E" w:rsidRPr="00D22DCA">
        <w:rPr>
          <w:rFonts w:ascii="Arial" w:hAnsi="Arial"/>
        </w:rPr>
        <w:t xml:space="preserve">the lowest </w:t>
      </w:r>
      <w:r w:rsidR="0035725E" w:rsidRPr="00D22DCA">
        <w:rPr>
          <w:rFonts w:ascii="Arial" w:hAnsi="Arial"/>
        </w:rPr>
        <w:t>carotid-</w:t>
      </w:r>
      <w:r w:rsidR="00F8283E" w:rsidRPr="00D22DCA">
        <w:rPr>
          <w:rFonts w:ascii="Arial" w:hAnsi="Arial"/>
        </w:rPr>
        <w:t>femoral PWV</w:t>
      </w:r>
      <w:r w:rsidR="00F722C7" w:rsidRPr="00D22DCA">
        <w:rPr>
          <w:rFonts w:ascii="Arial" w:hAnsi="Arial"/>
        </w:rPr>
        <w:t>s were</w:t>
      </w:r>
      <w:r w:rsidR="00F8283E" w:rsidRPr="00D22DCA">
        <w:rPr>
          <w:rFonts w:ascii="Arial" w:hAnsi="Arial"/>
        </w:rPr>
        <w:t xml:space="preserve"> observed in children with </w:t>
      </w:r>
      <w:r w:rsidR="00566542" w:rsidRPr="00D22DCA">
        <w:rPr>
          <w:rFonts w:ascii="Arial" w:hAnsi="Arial"/>
        </w:rPr>
        <w:t>high</w:t>
      </w:r>
      <w:r w:rsidR="00F8283E" w:rsidRPr="00D22DCA">
        <w:rPr>
          <w:rFonts w:ascii="Arial" w:hAnsi="Arial"/>
        </w:rPr>
        <w:t xml:space="preserve"> </w:t>
      </w:r>
      <w:r w:rsidR="00BA4B94">
        <w:rPr>
          <w:rFonts w:ascii="Arial" w:hAnsi="Arial"/>
        </w:rPr>
        <w:t>lean</w:t>
      </w:r>
      <w:r w:rsidR="00566542" w:rsidRPr="00D22DCA">
        <w:rPr>
          <w:rFonts w:ascii="Arial" w:hAnsi="Arial"/>
        </w:rPr>
        <w:t xml:space="preserve"> mass</w:t>
      </w:r>
      <w:r w:rsidR="00286E2E" w:rsidRPr="00D22DCA">
        <w:rPr>
          <w:rFonts w:ascii="Arial" w:hAnsi="Arial"/>
        </w:rPr>
        <w:t xml:space="preserve"> and low fat mass</w:t>
      </w:r>
      <w:r w:rsidRPr="00D22DCA">
        <w:rPr>
          <w:rFonts w:ascii="Arial" w:hAnsi="Arial"/>
        </w:rPr>
        <w:t xml:space="preserve"> </w:t>
      </w:r>
      <w:r w:rsidR="008B540D" w:rsidRPr="00D22DCA">
        <w:rPr>
          <w:rFonts w:ascii="Arial" w:hAnsi="Arial"/>
        </w:rPr>
        <w:t>(Figure 2c</w:t>
      </w:r>
      <w:r w:rsidR="004041E6" w:rsidRPr="00D22DCA">
        <w:rPr>
          <w:rFonts w:ascii="Arial" w:hAnsi="Arial"/>
        </w:rPr>
        <w:t>)</w:t>
      </w:r>
      <w:r w:rsidR="00F8283E" w:rsidRPr="00D22DCA">
        <w:rPr>
          <w:rFonts w:ascii="Arial" w:hAnsi="Arial"/>
        </w:rPr>
        <w:t>.</w:t>
      </w:r>
      <w:r w:rsidR="006D581A" w:rsidRPr="00D22DCA">
        <w:rPr>
          <w:rFonts w:ascii="Arial" w:hAnsi="Arial"/>
        </w:rPr>
        <w:t xml:space="preserve"> </w:t>
      </w:r>
      <w:r w:rsidR="00172EBF" w:rsidRPr="00D22DCA">
        <w:rPr>
          <w:rFonts w:ascii="Arial" w:hAnsi="Arial"/>
        </w:rPr>
        <w:t>Carotid-radial PWV, on the other hand</w:t>
      </w:r>
      <w:r w:rsidR="001F26B0" w:rsidRPr="00D22DCA">
        <w:rPr>
          <w:rFonts w:ascii="Arial" w:hAnsi="Arial"/>
        </w:rPr>
        <w:t>,</w:t>
      </w:r>
      <w:r w:rsidR="00172EBF" w:rsidRPr="00D22DCA">
        <w:rPr>
          <w:rFonts w:ascii="Arial" w:hAnsi="Arial"/>
        </w:rPr>
        <w:t xml:space="preserve"> </w:t>
      </w:r>
      <w:r w:rsidR="00EE1F95" w:rsidRPr="00D22DCA">
        <w:rPr>
          <w:rFonts w:ascii="Arial" w:hAnsi="Arial"/>
        </w:rPr>
        <w:t>was</w:t>
      </w:r>
      <w:r w:rsidR="000C6378" w:rsidRPr="00D22DCA">
        <w:rPr>
          <w:rFonts w:ascii="Arial" w:hAnsi="Arial"/>
        </w:rPr>
        <w:t xml:space="preserve"> negatively associated with </w:t>
      </w:r>
      <w:r w:rsidR="00172EBF" w:rsidRPr="00D22DCA">
        <w:rPr>
          <w:rFonts w:ascii="Arial" w:hAnsi="Arial"/>
        </w:rPr>
        <w:t xml:space="preserve">BMI (Table 2), </w:t>
      </w:r>
      <w:r w:rsidR="007F6C81" w:rsidRPr="00D22DCA">
        <w:rPr>
          <w:rFonts w:ascii="Arial" w:hAnsi="Arial"/>
        </w:rPr>
        <w:t xml:space="preserve">due to a negative association with </w:t>
      </w:r>
      <w:r w:rsidR="00BA4B94">
        <w:rPr>
          <w:rFonts w:ascii="Arial" w:hAnsi="Arial"/>
        </w:rPr>
        <w:t>LMI</w:t>
      </w:r>
      <w:r w:rsidR="007F6C81" w:rsidRPr="00D22DCA">
        <w:rPr>
          <w:rFonts w:ascii="Arial" w:hAnsi="Arial"/>
        </w:rPr>
        <w:t xml:space="preserve">, </w:t>
      </w:r>
      <w:r w:rsidR="00172EBF" w:rsidRPr="00D22DCA">
        <w:rPr>
          <w:rFonts w:ascii="Arial" w:hAnsi="Arial"/>
        </w:rPr>
        <w:t xml:space="preserve">but </w:t>
      </w:r>
      <w:r w:rsidR="001F26B0" w:rsidRPr="00D22DCA">
        <w:rPr>
          <w:rFonts w:ascii="Arial" w:hAnsi="Arial"/>
        </w:rPr>
        <w:t xml:space="preserve">was </w:t>
      </w:r>
      <w:r w:rsidR="00172EBF" w:rsidRPr="00D22DCA">
        <w:rPr>
          <w:rFonts w:ascii="Arial" w:hAnsi="Arial"/>
        </w:rPr>
        <w:t xml:space="preserve">not </w:t>
      </w:r>
      <w:r w:rsidR="0006530F" w:rsidRPr="00D22DCA">
        <w:rPr>
          <w:rFonts w:ascii="Arial" w:hAnsi="Arial"/>
        </w:rPr>
        <w:t xml:space="preserve">significantly </w:t>
      </w:r>
      <w:r w:rsidR="00172EBF" w:rsidRPr="00D22DCA">
        <w:rPr>
          <w:rFonts w:ascii="Arial" w:hAnsi="Arial"/>
        </w:rPr>
        <w:t>associated with FMI (Table 3)</w:t>
      </w:r>
      <w:r w:rsidR="00344651" w:rsidRPr="00D22DCA">
        <w:rPr>
          <w:rFonts w:ascii="Arial" w:hAnsi="Arial"/>
        </w:rPr>
        <w:t xml:space="preserve">. </w:t>
      </w:r>
      <w:r w:rsidR="0006530F" w:rsidRPr="00D22DCA">
        <w:rPr>
          <w:rFonts w:ascii="Arial" w:hAnsi="Arial"/>
        </w:rPr>
        <w:t xml:space="preserve">The lowest values were found in children with high </w:t>
      </w:r>
      <w:r w:rsidR="00BA4B94">
        <w:rPr>
          <w:rFonts w:ascii="Arial" w:hAnsi="Arial"/>
        </w:rPr>
        <w:t>lean</w:t>
      </w:r>
      <w:r w:rsidR="008B540D" w:rsidRPr="00D22DCA">
        <w:rPr>
          <w:rFonts w:ascii="Arial" w:hAnsi="Arial"/>
        </w:rPr>
        <w:t xml:space="preserve"> mass (Figure 2d</w:t>
      </w:r>
      <w:r w:rsidR="0006530F" w:rsidRPr="00D22DCA">
        <w:rPr>
          <w:rFonts w:ascii="Arial" w:hAnsi="Arial"/>
        </w:rPr>
        <w:t xml:space="preserve">). </w:t>
      </w:r>
      <w:r w:rsidR="00344651" w:rsidRPr="00D22DCA">
        <w:rPr>
          <w:rFonts w:ascii="Arial" w:hAnsi="Arial"/>
        </w:rPr>
        <w:t>Also</w:t>
      </w:r>
      <w:r w:rsidR="009F4707" w:rsidRPr="00D22DCA">
        <w:rPr>
          <w:rFonts w:ascii="Arial" w:hAnsi="Arial"/>
        </w:rPr>
        <w:t>,</w:t>
      </w:r>
      <w:r w:rsidR="00344651" w:rsidRPr="00D22DCA">
        <w:rPr>
          <w:rFonts w:ascii="Arial" w:hAnsi="Arial"/>
        </w:rPr>
        <w:t xml:space="preserve"> for th</w:t>
      </w:r>
      <w:r w:rsidR="001D6958" w:rsidRPr="00D22DCA">
        <w:rPr>
          <w:rFonts w:ascii="Arial" w:hAnsi="Arial"/>
        </w:rPr>
        <w:t>is outcome</w:t>
      </w:r>
      <w:r w:rsidR="009F4707" w:rsidRPr="00D22DCA">
        <w:rPr>
          <w:rFonts w:ascii="Arial" w:hAnsi="Arial"/>
        </w:rPr>
        <w:t>,</w:t>
      </w:r>
      <w:r w:rsidR="001D6958" w:rsidRPr="00D22DCA">
        <w:rPr>
          <w:rFonts w:ascii="Arial" w:hAnsi="Arial"/>
        </w:rPr>
        <w:t xml:space="preserve"> there tended to be a positive</w:t>
      </w:r>
      <w:r w:rsidR="00344651" w:rsidRPr="00D22DCA">
        <w:rPr>
          <w:rFonts w:ascii="Arial" w:hAnsi="Arial"/>
        </w:rPr>
        <w:t xml:space="preserve"> interaction between </w:t>
      </w:r>
      <w:r w:rsidR="00BA4B94">
        <w:rPr>
          <w:rFonts w:ascii="Arial" w:hAnsi="Arial"/>
        </w:rPr>
        <w:t>lean</w:t>
      </w:r>
      <w:r w:rsidR="00344651" w:rsidRPr="00D22DCA">
        <w:rPr>
          <w:rFonts w:ascii="Arial" w:hAnsi="Arial"/>
        </w:rPr>
        <w:t xml:space="preserve"> and fat mass, </w:t>
      </w:r>
      <w:r w:rsidR="001D6958" w:rsidRPr="00D22DCA">
        <w:rPr>
          <w:rFonts w:ascii="Arial" w:hAnsi="Arial"/>
        </w:rPr>
        <w:t>but this was</w:t>
      </w:r>
      <w:r w:rsidR="00344651" w:rsidRPr="00D22DCA">
        <w:rPr>
          <w:rFonts w:ascii="Arial" w:hAnsi="Arial"/>
        </w:rPr>
        <w:t xml:space="preserve"> </w:t>
      </w:r>
      <w:r w:rsidR="005E2C78" w:rsidRPr="00D22DCA">
        <w:rPr>
          <w:rFonts w:ascii="Arial" w:hAnsi="Arial"/>
        </w:rPr>
        <w:t xml:space="preserve">of </w:t>
      </w:r>
      <w:r w:rsidR="00344651" w:rsidRPr="00D22DCA">
        <w:rPr>
          <w:rFonts w:ascii="Arial" w:hAnsi="Arial"/>
        </w:rPr>
        <w:t>borderline significan</w:t>
      </w:r>
      <w:r w:rsidR="005E2C78" w:rsidRPr="00D22DCA">
        <w:rPr>
          <w:rFonts w:ascii="Arial" w:hAnsi="Arial"/>
        </w:rPr>
        <w:t>ce</w:t>
      </w:r>
      <w:r w:rsidR="004877BA" w:rsidRPr="00D22DCA">
        <w:rPr>
          <w:rFonts w:ascii="Arial" w:hAnsi="Arial"/>
        </w:rPr>
        <w:t xml:space="preserve"> (p=0.06</w:t>
      </w:r>
      <w:r w:rsidR="006E6701" w:rsidRPr="00D22DCA">
        <w:rPr>
          <w:rFonts w:ascii="Arial" w:hAnsi="Arial"/>
        </w:rPr>
        <w:t>)</w:t>
      </w:r>
      <w:r w:rsidR="00172EBF" w:rsidRPr="00D22DCA">
        <w:rPr>
          <w:rFonts w:ascii="Arial" w:hAnsi="Arial"/>
        </w:rPr>
        <w:t xml:space="preserve">. </w:t>
      </w:r>
    </w:p>
    <w:p w:rsidR="00EE1F95" w:rsidRPr="00D22DCA" w:rsidRDefault="00EE1F95" w:rsidP="00A9772B">
      <w:pPr>
        <w:spacing w:line="240" w:lineRule="auto"/>
        <w:rPr>
          <w:rFonts w:ascii="Arial" w:hAnsi="Arial"/>
        </w:rPr>
      </w:pPr>
    </w:p>
    <w:p w:rsidR="00963801" w:rsidRPr="00D22DCA" w:rsidRDefault="007F6C81" w:rsidP="00A9772B">
      <w:pPr>
        <w:spacing w:line="240" w:lineRule="auto"/>
        <w:rPr>
          <w:rFonts w:ascii="Arial" w:hAnsi="Arial"/>
          <w:b/>
          <w:i/>
        </w:rPr>
      </w:pPr>
      <w:r w:rsidRPr="00D22DCA">
        <w:rPr>
          <w:rFonts w:ascii="Arial" w:hAnsi="Arial"/>
          <w:b/>
          <w:i/>
        </w:rPr>
        <w:t>Measures of e</w:t>
      </w:r>
      <w:r w:rsidR="00DA10CB" w:rsidRPr="00D22DCA">
        <w:rPr>
          <w:rFonts w:ascii="Arial" w:hAnsi="Arial"/>
          <w:b/>
          <w:i/>
        </w:rPr>
        <w:t>ndothelial function</w:t>
      </w:r>
    </w:p>
    <w:p w:rsidR="00172885" w:rsidRPr="00D22DCA" w:rsidRDefault="009F4707" w:rsidP="00A9772B">
      <w:pPr>
        <w:spacing w:line="240" w:lineRule="auto"/>
        <w:rPr>
          <w:rFonts w:ascii="Arial" w:hAnsi="Arial"/>
        </w:rPr>
      </w:pPr>
      <w:r w:rsidRPr="00D22DCA">
        <w:rPr>
          <w:rFonts w:ascii="Arial" w:hAnsi="Arial"/>
        </w:rPr>
        <w:t>FMD</w:t>
      </w:r>
      <w:r w:rsidR="00172EBF" w:rsidRPr="00D22DCA">
        <w:rPr>
          <w:rFonts w:ascii="Arial" w:hAnsi="Arial"/>
        </w:rPr>
        <w:t xml:space="preserve"> </w:t>
      </w:r>
      <w:r w:rsidR="001078F3" w:rsidRPr="00D22DCA">
        <w:rPr>
          <w:rFonts w:ascii="Arial" w:hAnsi="Arial"/>
        </w:rPr>
        <w:t>was neither</w:t>
      </w:r>
      <w:r w:rsidR="00EE1F95" w:rsidRPr="00D22DCA">
        <w:rPr>
          <w:rFonts w:ascii="Arial" w:hAnsi="Arial"/>
        </w:rPr>
        <w:t xml:space="preserve"> associated with </w:t>
      </w:r>
      <w:r w:rsidR="00172EBF" w:rsidRPr="00D22DCA">
        <w:rPr>
          <w:rFonts w:ascii="Arial" w:hAnsi="Arial"/>
        </w:rPr>
        <w:t>BMI (Table 2)</w:t>
      </w:r>
      <w:r w:rsidR="00EE1F95" w:rsidRPr="00D22DCA">
        <w:rPr>
          <w:rFonts w:ascii="Arial" w:hAnsi="Arial"/>
        </w:rPr>
        <w:t xml:space="preserve">, </w:t>
      </w:r>
      <w:r w:rsidR="00570E20" w:rsidRPr="00D22DCA">
        <w:rPr>
          <w:rFonts w:ascii="Arial" w:hAnsi="Arial"/>
        </w:rPr>
        <w:t>no</w:t>
      </w:r>
      <w:r w:rsidR="00683437" w:rsidRPr="00D22DCA">
        <w:rPr>
          <w:rFonts w:ascii="Arial" w:hAnsi="Arial"/>
        </w:rPr>
        <w:t>r</w:t>
      </w:r>
      <w:r w:rsidR="00570E20" w:rsidRPr="00D22DCA">
        <w:rPr>
          <w:rFonts w:ascii="Arial" w:hAnsi="Arial"/>
        </w:rPr>
        <w:t xml:space="preserve"> </w:t>
      </w:r>
      <w:r w:rsidR="00172EBF" w:rsidRPr="00D22DCA">
        <w:rPr>
          <w:rFonts w:ascii="Arial" w:hAnsi="Arial"/>
        </w:rPr>
        <w:t xml:space="preserve">with </w:t>
      </w:r>
      <w:r w:rsidR="00BA4B94">
        <w:rPr>
          <w:rFonts w:ascii="Arial" w:hAnsi="Arial"/>
        </w:rPr>
        <w:t>LMI</w:t>
      </w:r>
      <w:r w:rsidR="00172EBF" w:rsidRPr="00D22DCA">
        <w:rPr>
          <w:rFonts w:ascii="Arial" w:hAnsi="Arial"/>
        </w:rPr>
        <w:t xml:space="preserve"> (Table 3)</w:t>
      </w:r>
      <w:r w:rsidR="00EE1F95" w:rsidRPr="00D22DCA">
        <w:rPr>
          <w:rFonts w:ascii="Arial" w:hAnsi="Arial"/>
        </w:rPr>
        <w:t>. However,</w:t>
      </w:r>
      <w:r w:rsidR="00570E20" w:rsidRPr="00D22DCA">
        <w:rPr>
          <w:rFonts w:ascii="Arial" w:hAnsi="Arial"/>
        </w:rPr>
        <w:t xml:space="preserve"> </w:t>
      </w:r>
      <w:r w:rsidR="00EE1F95" w:rsidRPr="00D22DCA">
        <w:rPr>
          <w:rFonts w:ascii="Arial" w:hAnsi="Arial"/>
        </w:rPr>
        <w:t>there was a wea</w:t>
      </w:r>
      <w:r w:rsidR="00D717B7" w:rsidRPr="00D22DCA">
        <w:rPr>
          <w:rFonts w:ascii="Arial" w:hAnsi="Arial"/>
        </w:rPr>
        <w:t xml:space="preserve">k, but significant, </w:t>
      </w:r>
      <w:r w:rsidR="001078F3" w:rsidRPr="00D22DCA">
        <w:rPr>
          <w:rFonts w:ascii="Arial" w:hAnsi="Arial"/>
        </w:rPr>
        <w:t>positive</w:t>
      </w:r>
      <w:r w:rsidR="00570E20" w:rsidRPr="00D22DCA">
        <w:rPr>
          <w:rFonts w:ascii="Arial" w:hAnsi="Arial"/>
        </w:rPr>
        <w:t xml:space="preserve"> association </w:t>
      </w:r>
      <w:r w:rsidR="00EE1F95" w:rsidRPr="00D22DCA">
        <w:rPr>
          <w:rFonts w:ascii="Arial" w:hAnsi="Arial"/>
        </w:rPr>
        <w:t xml:space="preserve">with </w:t>
      </w:r>
      <w:r w:rsidR="00172EBF" w:rsidRPr="00D22DCA">
        <w:rPr>
          <w:rFonts w:ascii="Arial" w:hAnsi="Arial"/>
        </w:rPr>
        <w:t>FMI</w:t>
      </w:r>
      <w:r w:rsidR="00172885" w:rsidRPr="00D22DCA">
        <w:rPr>
          <w:rFonts w:ascii="Arial" w:hAnsi="Arial"/>
        </w:rPr>
        <w:t xml:space="preserve">. Hence, the </w:t>
      </w:r>
      <w:r w:rsidR="00570E20" w:rsidRPr="00D22DCA">
        <w:rPr>
          <w:rFonts w:ascii="Arial" w:hAnsi="Arial"/>
        </w:rPr>
        <w:t>highest</w:t>
      </w:r>
      <w:r w:rsidR="00D717B7" w:rsidRPr="00D22DCA">
        <w:rPr>
          <w:rFonts w:ascii="Arial" w:hAnsi="Arial"/>
        </w:rPr>
        <w:t xml:space="preserve"> </w:t>
      </w:r>
      <w:r w:rsidR="00172885" w:rsidRPr="00D22DCA">
        <w:rPr>
          <w:rFonts w:ascii="Arial" w:hAnsi="Arial"/>
        </w:rPr>
        <w:t>FMD</w:t>
      </w:r>
      <w:r w:rsidRPr="00D22DCA">
        <w:rPr>
          <w:rFonts w:ascii="Arial" w:hAnsi="Arial"/>
        </w:rPr>
        <w:t xml:space="preserve"> </w:t>
      </w:r>
      <w:r w:rsidR="00172885" w:rsidRPr="00D22DCA">
        <w:rPr>
          <w:rFonts w:ascii="Arial" w:hAnsi="Arial"/>
        </w:rPr>
        <w:t xml:space="preserve">was observed in children with </w:t>
      </w:r>
      <w:r w:rsidR="00570E20" w:rsidRPr="00D22DCA">
        <w:rPr>
          <w:rFonts w:ascii="Arial" w:hAnsi="Arial"/>
        </w:rPr>
        <w:t>high fat mass</w:t>
      </w:r>
      <w:r w:rsidR="008B540D" w:rsidRPr="00D22DCA">
        <w:rPr>
          <w:rFonts w:ascii="Arial" w:hAnsi="Arial"/>
        </w:rPr>
        <w:t xml:space="preserve"> (Table 3, Figure 3</w:t>
      </w:r>
      <w:r w:rsidR="00CD68B5" w:rsidRPr="00D22DCA">
        <w:rPr>
          <w:rFonts w:ascii="Arial" w:hAnsi="Arial"/>
        </w:rPr>
        <w:t>a)</w:t>
      </w:r>
      <w:r w:rsidR="00172885" w:rsidRPr="00D22DCA">
        <w:rPr>
          <w:rFonts w:ascii="Arial" w:hAnsi="Arial"/>
        </w:rPr>
        <w:t>.</w:t>
      </w:r>
      <w:r w:rsidR="006D581A" w:rsidRPr="00D22DCA">
        <w:rPr>
          <w:rFonts w:ascii="Arial" w:hAnsi="Arial"/>
        </w:rPr>
        <w:t xml:space="preserve"> </w:t>
      </w:r>
      <w:r w:rsidR="00172EBF" w:rsidRPr="00D22DCA">
        <w:rPr>
          <w:rFonts w:ascii="Arial" w:hAnsi="Arial"/>
        </w:rPr>
        <w:t>R</w:t>
      </w:r>
      <w:r w:rsidR="001078F3" w:rsidRPr="00D22DCA">
        <w:rPr>
          <w:rFonts w:ascii="Arial" w:hAnsi="Arial"/>
        </w:rPr>
        <w:t>eactive hyperemia</w:t>
      </w:r>
      <w:r w:rsidR="00172EBF" w:rsidRPr="00D22DCA">
        <w:rPr>
          <w:rFonts w:ascii="Arial" w:hAnsi="Arial"/>
        </w:rPr>
        <w:t xml:space="preserve"> was </w:t>
      </w:r>
      <w:r w:rsidR="00064615" w:rsidRPr="00D22DCA">
        <w:rPr>
          <w:rFonts w:ascii="Arial" w:hAnsi="Arial"/>
        </w:rPr>
        <w:t xml:space="preserve">also </w:t>
      </w:r>
      <w:r w:rsidR="00172EBF" w:rsidRPr="00D22DCA">
        <w:rPr>
          <w:rFonts w:ascii="Arial" w:hAnsi="Arial"/>
        </w:rPr>
        <w:t>no</w:t>
      </w:r>
      <w:r w:rsidR="00463FD2" w:rsidRPr="00D22DCA">
        <w:rPr>
          <w:rFonts w:ascii="Arial" w:hAnsi="Arial"/>
        </w:rPr>
        <w:t>t associated with BMI (Table 2)</w:t>
      </w:r>
      <w:r w:rsidR="00172EBF" w:rsidRPr="00D22DCA">
        <w:rPr>
          <w:rFonts w:ascii="Arial" w:hAnsi="Arial"/>
        </w:rPr>
        <w:t xml:space="preserve"> </w:t>
      </w:r>
      <w:r w:rsidR="00064615" w:rsidRPr="00D22DCA">
        <w:rPr>
          <w:rFonts w:ascii="Arial" w:hAnsi="Arial"/>
        </w:rPr>
        <w:t>or</w:t>
      </w:r>
      <w:r w:rsidR="00172EBF" w:rsidRPr="00D22DCA">
        <w:rPr>
          <w:rFonts w:ascii="Arial" w:hAnsi="Arial"/>
        </w:rPr>
        <w:t xml:space="preserve"> with </w:t>
      </w:r>
      <w:r w:rsidR="00BA4B94">
        <w:rPr>
          <w:rFonts w:ascii="Arial" w:hAnsi="Arial"/>
        </w:rPr>
        <w:t>LMI</w:t>
      </w:r>
      <w:r w:rsidR="00463FD2" w:rsidRPr="00D22DCA">
        <w:rPr>
          <w:rFonts w:ascii="Arial" w:hAnsi="Arial"/>
        </w:rPr>
        <w:t>,</w:t>
      </w:r>
      <w:r w:rsidR="00172EBF" w:rsidRPr="00D22DCA">
        <w:rPr>
          <w:rFonts w:ascii="Arial" w:hAnsi="Arial"/>
        </w:rPr>
        <w:t xml:space="preserve"> </w:t>
      </w:r>
      <w:r w:rsidR="007F6C81" w:rsidRPr="00D22DCA">
        <w:rPr>
          <w:rFonts w:ascii="Arial" w:hAnsi="Arial"/>
        </w:rPr>
        <w:t xml:space="preserve">but </w:t>
      </w:r>
      <w:r w:rsidR="00064615" w:rsidRPr="00D22DCA">
        <w:rPr>
          <w:rFonts w:ascii="Arial" w:hAnsi="Arial"/>
        </w:rPr>
        <w:t xml:space="preserve">borderline negatively associated with </w:t>
      </w:r>
      <w:r w:rsidR="00086E2C" w:rsidRPr="00D22DCA">
        <w:rPr>
          <w:rFonts w:ascii="Arial" w:hAnsi="Arial"/>
        </w:rPr>
        <w:t>FMI</w:t>
      </w:r>
      <w:r w:rsidR="00463FD2" w:rsidRPr="00D22DCA">
        <w:rPr>
          <w:rFonts w:ascii="Arial" w:hAnsi="Arial"/>
        </w:rPr>
        <w:t xml:space="preserve"> (Table 3)</w:t>
      </w:r>
      <w:r w:rsidR="00696B64" w:rsidRPr="00D22DCA">
        <w:rPr>
          <w:rFonts w:ascii="Arial" w:hAnsi="Arial"/>
        </w:rPr>
        <w:t>. Moreover, the</w:t>
      </w:r>
      <w:r w:rsidR="00086E2C" w:rsidRPr="00D22DCA">
        <w:rPr>
          <w:rFonts w:ascii="Arial" w:hAnsi="Arial"/>
        </w:rPr>
        <w:t>re was a significant interaction (p=0.</w:t>
      </w:r>
      <w:r w:rsidR="00064615" w:rsidRPr="00D22DCA">
        <w:rPr>
          <w:rFonts w:ascii="Arial" w:hAnsi="Arial"/>
        </w:rPr>
        <w:t>01) indicating that the adverse impact of increasing fat mass was larger</w:t>
      </w:r>
      <w:r w:rsidR="001078F3" w:rsidRPr="00D22DCA">
        <w:rPr>
          <w:rFonts w:ascii="Arial" w:hAnsi="Arial"/>
        </w:rPr>
        <w:t>, and highly significant,</w:t>
      </w:r>
      <w:r w:rsidR="00064615" w:rsidRPr="00D22DCA">
        <w:rPr>
          <w:rFonts w:ascii="Arial" w:hAnsi="Arial"/>
        </w:rPr>
        <w:t xml:space="preserve"> if the child had low </w:t>
      </w:r>
      <w:r w:rsidR="00BA4B94">
        <w:rPr>
          <w:rFonts w:ascii="Arial" w:hAnsi="Arial"/>
        </w:rPr>
        <w:t>lean</w:t>
      </w:r>
      <w:r w:rsidR="00064615" w:rsidRPr="00D22DCA">
        <w:rPr>
          <w:rFonts w:ascii="Arial" w:hAnsi="Arial"/>
        </w:rPr>
        <w:t xml:space="preserve"> mass</w:t>
      </w:r>
      <w:r w:rsidR="008B540D" w:rsidRPr="00D22DCA">
        <w:rPr>
          <w:rFonts w:ascii="Arial" w:hAnsi="Arial"/>
        </w:rPr>
        <w:t xml:space="preserve"> (Figure 3b</w:t>
      </w:r>
      <w:r w:rsidR="00463FD2" w:rsidRPr="00D22DCA">
        <w:rPr>
          <w:rFonts w:ascii="Arial" w:hAnsi="Arial"/>
        </w:rPr>
        <w:t>)</w:t>
      </w:r>
      <w:r w:rsidR="00064615" w:rsidRPr="00D22DCA">
        <w:rPr>
          <w:rFonts w:ascii="Arial" w:hAnsi="Arial"/>
        </w:rPr>
        <w:t xml:space="preserve">. </w:t>
      </w:r>
      <w:r w:rsidR="0035725E" w:rsidRPr="00D22DCA">
        <w:rPr>
          <w:rFonts w:ascii="Arial" w:hAnsi="Arial"/>
        </w:rPr>
        <w:t>T</w:t>
      </w:r>
      <w:r w:rsidR="0056307C" w:rsidRPr="00D22DCA">
        <w:rPr>
          <w:rFonts w:ascii="Arial" w:hAnsi="Arial"/>
        </w:rPr>
        <w:t>he lowest</w:t>
      </w:r>
      <w:r w:rsidR="001078F3" w:rsidRPr="00D22DCA">
        <w:rPr>
          <w:rFonts w:ascii="Arial" w:hAnsi="Arial"/>
        </w:rPr>
        <w:t xml:space="preserve"> </w:t>
      </w:r>
      <w:r w:rsidR="00E509A3">
        <w:rPr>
          <w:rFonts w:ascii="Arial" w:hAnsi="Arial"/>
        </w:rPr>
        <w:t xml:space="preserve">(“most adverse”) </w:t>
      </w:r>
      <w:r w:rsidR="001078F3" w:rsidRPr="00D22DCA">
        <w:rPr>
          <w:rFonts w:ascii="Arial" w:hAnsi="Arial"/>
        </w:rPr>
        <w:t>reactive hyper</w:t>
      </w:r>
      <w:r w:rsidR="00D717B7" w:rsidRPr="00D22DCA">
        <w:rPr>
          <w:rFonts w:ascii="Arial" w:hAnsi="Arial"/>
        </w:rPr>
        <w:t>emia</w:t>
      </w:r>
      <w:r w:rsidR="003530D1" w:rsidRPr="00D22DCA">
        <w:rPr>
          <w:rFonts w:ascii="Arial" w:hAnsi="Arial"/>
        </w:rPr>
        <w:t xml:space="preserve"> </w:t>
      </w:r>
      <w:r w:rsidR="00086E2C" w:rsidRPr="00D22DCA">
        <w:rPr>
          <w:rFonts w:ascii="Arial" w:hAnsi="Arial"/>
        </w:rPr>
        <w:t>w</w:t>
      </w:r>
      <w:r w:rsidR="00254AAB">
        <w:rPr>
          <w:rFonts w:ascii="Arial" w:hAnsi="Arial"/>
        </w:rPr>
        <w:t>ere</w:t>
      </w:r>
      <w:r w:rsidR="00086E2C" w:rsidRPr="00D22DCA">
        <w:rPr>
          <w:rFonts w:ascii="Arial" w:hAnsi="Arial"/>
        </w:rPr>
        <w:t xml:space="preserve"> ob</w:t>
      </w:r>
      <w:r w:rsidR="00570E20" w:rsidRPr="00D22DCA">
        <w:rPr>
          <w:rFonts w:ascii="Arial" w:hAnsi="Arial"/>
        </w:rPr>
        <w:t>served in children w</w:t>
      </w:r>
      <w:r w:rsidR="0056307C" w:rsidRPr="00D22DCA">
        <w:rPr>
          <w:rFonts w:ascii="Arial" w:hAnsi="Arial"/>
        </w:rPr>
        <w:t xml:space="preserve">ith low </w:t>
      </w:r>
      <w:r w:rsidR="00BA4B94">
        <w:rPr>
          <w:rFonts w:ascii="Arial" w:hAnsi="Arial"/>
        </w:rPr>
        <w:t>lean</w:t>
      </w:r>
      <w:r w:rsidR="0056307C" w:rsidRPr="00D22DCA">
        <w:rPr>
          <w:rFonts w:ascii="Arial" w:hAnsi="Arial"/>
        </w:rPr>
        <w:t xml:space="preserve"> mass and high</w:t>
      </w:r>
      <w:r w:rsidR="00570E20" w:rsidRPr="00D22DCA">
        <w:rPr>
          <w:rFonts w:ascii="Arial" w:hAnsi="Arial"/>
        </w:rPr>
        <w:t xml:space="preserve"> fat mass</w:t>
      </w:r>
      <w:r w:rsidR="0056307C" w:rsidRPr="00D22DCA">
        <w:rPr>
          <w:rFonts w:ascii="Arial" w:hAnsi="Arial"/>
        </w:rPr>
        <w:t>.</w:t>
      </w:r>
      <w:r w:rsidR="00D717B7" w:rsidRPr="00D22DCA">
        <w:rPr>
          <w:rFonts w:ascii="Arial" w:hAnsi="Arial"/>
        </w:rPr>
        <w:t xml:space="preserve"> </w:t>
      </w:r>
    </w:p>
    <w:p w:rsidR="005D2FB4" w:rsidRPr="00000D44" w:rsidRDefault="005D2FB4" w:rsidP="005D2FB4">
      <w:pPr>
        <w:spacing w:line="240" w:lineRule="auto"/>
        <w:rPr>
          <w:rFonts w:ascii="Arial" w:hAnsi="Arial"/>
          <w:b/>
          <w:i/>
        </w:rPr>
      </w:pPr>
      <w:r>
        <w:rPr>
          <w:rFonts w:ascii="Arial" w:hAnsi="Arial"/>
          <w:b/>
          <w:i/>
        </w:rPr>
        <w:t>Sub-sample analyses</w:t>
      </w:r>
    </w:p>
    <w:p w:rsidR="005D2FB4" w:rsidRPr="00D22DCA" w:rsidRDefault="005D2FB4" w:rsidP="005D2FB4">
      <w:pPr>
        <w:spacing w:line="240" w:lineRule="auto"/>
        <w:rPr>
          <w:rFonts w:ascii="Arial" w:hAnsi="Arial"/>
        </w:rPr>
      </w:pPr>
      <w:r>
        <w:rPr>
          <w:rFonts w:ascii="Arial" w:hAnsi="Arial"/>
        </w:rPr>
        <w:t xml:space="preserve">In our sub-sample of children </w:t>
      </w:r>
      <w:r w:rsidR="007063C7">
        <w:rPr>
          <w:rFonts w:ascii="Arial" w:hAnsi="Arial"/>
        </w:rPr>
        <w:t>with</w:t>
      </w:r>
      <w:r>
        <w:rPr>
          <w:rFonts w:ascii="Arial" w:hAnsi="Arial"/>
        </w:rPr>
        <w:t xml:space="preserve"> DXA measured at 4- and 6-7 years of age</w:t>
      </w:r>
      <w:r w:rsidR="007063C7">
        <w:rPr>
          <w:rFonts w:ascii="Arial" w:hAnsi="Arial"/>
        </w:rPr>
        <w:t xml:space="preserve"> we found</w:t>
      </w:r>
      <w:r>
        <w:rPr>
          <w:rFonts w:ascii="Arial" w:hAnsi="Arial"/>
        </w:rPr>
        <w:t xml:space="preserve"> that both fat- and </w:t>
      </w:r>
      <w:r w:rsidR="00BA4B94">
        <w:rPr>
          <w:rFonts w:ascii="Arial" w:hAnsi="Arial"/>
        </w:rPr>
        <w:t>lean</w:t>
      </w:r>
      <w:r>
        <w:rPr>
          <w:rFonts w:ascii="Arial" w:hAnsi="Arial"/>
        </w:rPr>
        <w:t xml:space="preserve"> mass at age 4</w:t>
      </w:r>
      <w:r w:rsidR="007063C7">
        <w:rPr>
          <w:rFonts w:ascii="Arial" w:hAnsi="Arial"/>
        </w:rPr>
        <w:t>,</w:t>
      </w:r>
      <w:r>
        <w:rPr>
          <w:rFonts w:ascii="Arial" w:hAnsi="Arial"/>
        </w:rPr>
        <w:t xml:space="preserve"> and relative increases from 4 to 8-9 years of age were</w:t>
      </w:r>
      <w:r w:rsidR="00483FE5">
        <w:rPr>
          <w:rFonts w:ascii="Arial" w:hAnsi="Arial"/>
        </w:rPr>
        <w:t xml:space="preserve"> positively</w:t>
      </w:r>
      <w:r>
        <w:rPr>
          <w:rFonts w:ascii="Arial" w:hAnsi="Arial"/>
        </w:rPr>
        <w:t xml:space="preserve"> associated with increased systolic BP </w:t>
      </w:r>
      <w:r w:rsidR="001B0C15">
        <w:rPr>
          <w:rFonts w:ascii="Arial" w:hAnsi="Arial"/>
        </w:rPr>
        <w:t xml:space="preserve">at age 8-9 </w:t>
      </w:r>
      <w:r>
        <w:rPr>
          <w:rFonts w:ascii="Arial" w:hAnsi="Arial"/>
        </w:rPr>
        <w:t>(Supplementa</w:t>
      </w:r>
      <w:r w:rsidR="008A04B8">
        <w:rPr>
          <w:rFonts w:ascii="Arial" w:hAnsi="Arial"/>
        </w:rPr>
        <w:t>l</w:t>
      </w:r>
      <w:r w:rsidR="00212F9A">
        <w:rPr>
          <w:rFonts w:ascii="Arial" w:hAnsi="Arial"/>
        </w:rPr>
        <w:t xml:space="preserve"> </w:t>
      </w:r>
      <w:r w:rsidR="008A04B8">
        <w:rPr>
          <w:rFonts w:ascii="Arial" w:hAnsi="Arial"/>
        </w:rPr>
        <w:t>T</w:t>
      </w:r>
      <w:r>
        <w:rPr>
          <w:rFonts w:ascii="Arial" w:hAnsi="Arial"/>
        </w:rPr>
        <w:t xml:space="preserve">able </w:t>
      </w:r>
      <w:r w:rsidR="00212F9A">
        <w:rPr>
          <w:rFonts w:ascii="Arial" w:hAnsi="Arial"/>
        </w:rPr>
        <w:t xml:space="preserve">I </w:t>
      </w:r>
      <w:r w:rsidR="0051185D">
        <w:rPr>
          <w:rFonts w:ascii="Arial" w:hAnsi="Arial"/>
        </w:rPr>
        <w:t>a</w:t>
      </w:r>
      <w:r w:rsidR="00F73B6D">
        <w:rPr>
          <w:rFonts w:ascii="Arial" w:hAnsi="Arial"/>
        </w:rPr>
        <w:t>nd II</w:t>
      </w:r>
      <w:r>
        <w:rPr>
          <w:rFonts w:ascii="Arial" w:hAnsi="Arial"/>
        </w:rPr>
        <w:t>).</w:t>
      </w:r>
      <w:r w:rsidR="00483FE5">
        <w:rPr>
          <w:rFonts w:ascii="Arial" w:hAnsi="Arial"/>
        </w:rPr>
        <w:t xml:space="preserve"> Further</w:t>
      </w:r>
      <w:r w:rsidR="00341BAF">
        <w:rPr>
          <w:rFonts w:ascii="Arial" w:hAnsi="Arial"/>
        </w:rPr>
        <w:t>more</w:t>
      </w:r>
      <w:r w:rsidR="00A44916">
        <w:rPr>
          <w:rFonts w:ascii="Arial" w:hAnsi="Arial"/>
        </w:rPr>
        <w:t>, increases in FMI between 4 and</w:t>
      </w:r>
      <w:r w:rsidR="00483FE5">
        <w:rPr>
          <w:rFonts w:ascii="Arial" w:hAnsi="Arial"/>
        </w:rPr>
        <w:t xml:space="preserve"> 6-7</w:t>
      </w:r>
      <w:r w:rsidR="00A44916">
        <w:rPr>
          <w:rFonts w:ascii="Arial" w:hAnsi="Arial"/>
        </w:rPr>
        <w:t xml:space="preserve"> years of age were</w:t>
      </w:r>
      <w:r>
        <w:rPr>
          <w:rFonts w:ascii="Arial" w:hAnsi="Arial"/>
        </w:rPr>
        <w:t xml:space="preserve"> associated with higher carotid-femoral P</w:t>
      </w:r>
      <w:r w:rsidR="00483FE5">
        <w:rPr>
          <w:rFonts w:ascii="Arial" w:hAnsi="Arial"/>
        </w:rPr>
        <w:t>WV</w:t>
      </w:r>
      <w:r w:rsidR="0051185D">
        <w:rPr>
          <w:rFonts w:ascii="Arial" w:hAnsi="Arial"/>
        </w:rPr>
        <w:t xml:space="preserve"> (Supplementa</w:t>
      </w:r>
      <w:r w:rsidR="008A04B8">
        <w:rPr>
          <w:rFonts w:ascii="Arial" w:hAnsi="Arial"/>
        </w:rPr>
        <w:t>l T</w:t>
      </w:r>
      <w:r w:rsidR="0051185D">
        <w:rPr>
          <w:rFonts w:ascii="Arial" w:hAnsi="Arial"/>
        </w:rPr>
        <w:t xml:space="preserve">able </w:t>
      </w:r>
      <w:r w:rsidR="00F73B6D">
        <w:rPr>
          <w:rFonts w:ascii="Arial" w:hAnsi="Arial"/>
        </w:rPr>
        <w:t>II</w:t>
      </w:r>
      <w:r w:rsidR="0051185D">
        <w:rPr>
          <w:rFonts w:ascii="Arial" w:hAnsi="Arial"/>
        </w:rPr>
        <w:t>)</w:t>
      </w:r>
      <w:r w:rsidR="001B0C15">
        <w:rPr>
          <w:rFonts w:ascii="Arial" w:hAnsi="Arial"/>
        </w:rPr>
        <w:t xml:space="preserve">. </w:t>
      </w:r>
      <w:r w:rsidR="00BA4B94">
        <w:rPr>
          <w:rFonts w:ascii="Arial" w:hAnsi="Arial"/>
        </w:rPr>
        <w:t>LMI</w:t>
      </w:r>
      <w:r w:rsidR="00483FE5">
        <w:rPr>
          <w:rFonts w:ascii="Arial" w:hAnsi="Arial"/>
        </w:rPr>
        <w:t xml:space="preserve"> at age 4 was</w:t>
      </w:r>
      <w:r w:rsidR="001B0C15">
        <w:rPr>
          <w:rFonts w:ascii="Arial" w:hAnsi="Arial"/>
        </w:rPr>
        <w:t xml:space="preserve"> </w:t>
      </w:r>
      <w:r w:rsidR="00483FE5">
        <w:rPr>
          <w:rFonts w:ascii="Arial" w:hAnsi="Arial"/>
        </w:rPr>
        <w:t xml:space="preserve">negatively </w:t>
      </w:r>
      <w:r>
        <w:rPr>
          <w:rFonts w:ascii="Arial" w:hAnsi="Arial"/>
        </w:rPr>
        <w:t>associated with carotid-femoral- and carotid-radial PWV</w:t>
      </w:r>
      <w:r w:rsidR="007063C7">
        <w:rPr>
          <w:rFonts w:ascii="Arial" w:hAnsi="Arial"/>
        </w:rPr>
        <w:t xml:space="preserve">, and relative increases in </w:t>
      </w:r>
      <w:r w:rsidR="00BA4B94">
        <w:rPr>
          <w:rFonts w:ascii="Arial" w:hAnsi="Arial"/>
        </w:rPr>
        <w:t>LMI</w:t>
      </w:r>
      <w:r w:rsidR="007063C7">
        <w:rPr>
          <w:rFonts w:ascii="Arial" w:hAnsi="Arial"/>
        </w:rPr>
        <w:t xml:space="preserve"> </w:t>
      </w:r>
      <w:r w:rsidR="00483FE5">
        <w:rPr>
          <w:rFonts w:ascii="Arial" w:hAnsi="Arial"/>
        </w:rPr>
        <w:t>between 6-7 and 8-9</w:t>
      </w:r>
      <w:r w:rsidR="007063C7">
        <w:rPr>
          <w:rFonts w:ascii="Arial" w:hAnsi="Arial"/>
        </w:rPr>
        <w:t xml:space="preserve"> years of age </w:t>
      </w:r>
      <w:r w:rsidR="00254AAB">
        <w:rPr>
          <w:rFonts w:ascii="Arial" w:hAnsi="Arial"/>
        </w:rPr>
        <w:t xml:space="preserve">also </w:t>
      </w:r>
      <w:r w:rsidR="00483FE5">
        <w:rPr>
          <w:rFonts w:ascii="Arial" w:hAnsi="Arial"/>
        </w:rPr>
        <w:t>tended to be</w:t>
      </w:r>
      <w:r w:rsidR="007063C7">
        <w:rPr>
          <w:rFonts w:ascii="Arial" w:hAnsi="Arial"/>
        </w:rPr>
        <w:t xml:space="preserve"> associated with lower carotid-radial PWV</w:t>
      </w:r>
      <w:r>
        <w:rPr>
          <w:rFonts w:ascii="Arial" w:hAnsi="Arial"/>
        </w:rPr>
        <w:t xml:space="preserve">. </w:t>
      </w:r>
    </w:p>
    <w:p w:rsidR="009165F3" w:rsidRPr="00D22DCA" w:rsidRDefault="009165F3" w:rsidP="00A9772B">
      <w:pPr>
        <w:spacing w:line="240" w:lineRule="auto"/>
        <w:rPr>
          <w:rFonts w:ascii="Arial" w:hAnsi="Arial"/>
        </w:rPr>
      </w:pPr>
    </w:p>
    <w:p w:rsidR="00C43665" w:rsidRPr="00E961B9" w:rsidRDefault="00333B44" w:rsidP="00A9772B">
      <w:pPr>
        <w:spacing w:line="240" w:lineRule="auto"/>
        <w:rPr>
          <w:rFonts w:ascii="Arial" w:hAnsi="Arial"/>
          <w:b/>
          <w:sz w:val="28"/>
          <w:szCs w:val="28"/>
        </w:rPr>
      </w:pPr>
      <w:r w:rsidRPr="00E961B9">
        <w:rPr>
          <w:rFonts w:ascii="Arial" w:hAnsi="Arial"/>
          <w:b/>
          <w:sz w:val="28"/>
          <w:szCs w:val="28"/>
        </w:rPr>
        <w:t>Discussion</w:t>
      </w:r>
    </w:p>
    <w:p w:rsidR="00294584" w:rsidRPr="00D22DCA" w:rsidRDefault="00800D4D" w:rsidP="00A9772B">
      <w:pPr>
        <w:spacing w:line="240" w:lineRule="auto"/>
        <w:rPr>
          <w:rFonts w:ascii="Arial" w:hAnsi="Arial"/>
        </w:rPr>
      </w:pPr>
      <w:r w:rsidRPr="00D22DCA">
        <w:rPr>
          <w:rFonts w:ascii="Arial" w:hAnsi="Arial"/>
        </w:rPr>
        <w:t>I</w:t>
      </w:r>
      <w:r w:rsidR="00ED54BE" w:rsidRPr="00D22DCA">
        <w:rPr>
          <w:rFonts w:ascii="Arial" w:hAnsi="Arial"/>
        </w:rPr>
        <w:t xml:space="preserve">n </w:t>
      </w:r>
      <w:r w:rsidR="00FC5EDF" w:rsidRPr="00D22DCA">
        <w:rPr>
          <w:rFonts w:ascii="Arial" w:hAnsi="Arial"/>
        </w:rPr>
        <w:t>8-</w:t>
      </w:r>
      <w:r w:rsidR="00ED54BE" w:rsidRPr="00D22DCA">
        <w:rPr>
          <w:rFonts w:ascii="Arial" w:hAnsi="Arial"/>
        </w:rPr>
        <w:t>9</w:t>
      </w:r>
      <w:r w:rsidR="009F4707" w:rsidRPr="00D22DCA">
        <w:rPr>
          <w:rFonts w:ascii="Arial" w:hAnsi="Arial"/>
        </w:rPr>
        <w:t>-</w:t>
      </w:r>
      <w:r w:rsidR="00ED54BE" w:rsidRPr="00D22DCA">
        <w:rPr>
          <w:rFonts w:ascii="Arial" w:hAnsi="Arial"/>
        </w:rPr>
        <w:t>year</w:t>
      </w:r>
      <w:r w:rsidR="00CE4BA8" w:rsidRPr="00D22DCA">
        <w:rPr>
          <w:rFonts w:ascii="Arial" w:hAnsi="Arial"/>
        </w:rPr>
        <w:t>-</w:t>
      </w:r>
      <w:r w:rsidR="00ED54BE" w:rsidRPr="00D22DCA">
        <w:rPr>
          <w:rFonts w:ascii="Arial" w:hAnsi="Arial"/>
        </w:rPr>
        <w:t>old children</w:t>
      </w:r>
      <w:r w:rsidR="00FC5EDF" w:rsidRPr="00D22DCA">
        <w:rPr>
          <w:rFonts w:ascii="Arial" w:hAnsi="Arial"/>
        </w:rPr>
        <w:t>,</w:t>
      </w:r>
      <w:r w:rsidR="00ED54BE" w:rsidRPr="00D22DCA">
        <w:rPr>
          <w:rFonts w:ascii="Arial" w:hAnsi="Arial"/>
        </w:rPr>
        <w:t xml:space="preserve"> </w:t>
      </w:r>
      <w:r w:rsidRPr="00D22DCA">
        <w:rPr>
          <w:rFonts w:ascii="Arial" w:hAnsi="Arial"/>
        </w:rPr>
        <w:t xml:space="preserve">we found that </w:t>
      </w:r>
      <w:r w:rsidR="00834C0A" w:rsidRPr="00D22DCA">
        <w:rPr>
          <w:rFonts w:ascii="Arial" w:hAnsi="Arial"/>
        </w:rPr>
        <w:t>high</w:t>
      </w:r>
      <w:r w:rsidR="00064615" w:rsidRPr="00D22DCA">
        <w:rPr>
          <w:rFonts w:ascii="Arial" w:hAnsi="Arial"/>
        </w:rPr>
        <w:t xml:space="preserve"> </w:t>
      </w:r>
      <w:r w:rsidR="00104CB4" w:rsidRPr="00D22DCA">
        <w:rPr>
          <w:rFonts w:ascii="Arial" w:hAnsi="Arial"/>
        </w:rPr>
        <w:t>FMI</w:t>
      </w:r>
      <w:r w:rsidR="00813444" w:rsidRPr="00D22DCA">
        <w:rPr>
          <w:rFonts w:ascii="Arial" w:hAnsi="Arial"/>
        </w:rPr>
        <w:t xml:space="preserve"> was</w:t>
      </w:r>
      <w:r w:rsidR="0023246E" w:rsidRPr="00D22DCA">
        <w:rPr>
          <w:rFonts w:ascii="Arial" w:hAnsi="Arial"/>
        </w:rPr>
        <w:t xml:space="preserve"> </w:t>
      </w:r>
      <w:r w:rsidR="00294584" w:rsidRPr="00D22DCA">
        <w:rPr>
          <w:rFonts w:ascii="Arial" w:hAnsi="Arial"/>
        </w:rPr>
        <w:t xml:space="preserve">associated with </w:t>
      </w:r>
      <w:r w:rsidR="00834C0A" w:rsidRPr="00D22DCA">
        <w:rPr>
          <w:rFonts w:ascii="Arial" w:hAnsi="Arial"/>
        </w:rPr>
        <w:t xml:space="preserve">higher </w:t>
      </w:r>
      <w:r w:rsidR="001078F3" w:rsidRPr="00D22DCA">
        <w:rPr>
          <w:rFonts w:ascii="Arial" w:hAnsi="Arial"/>
        </w:rPr>
        <w:t xml:space="preserve">systolic and diastolic </w:t>
      </w:r>
      <w:r w:rsidR="00E36503" w:rsidRPr="00D22DCA">
        <w:rPr>
          <w:rFonts w:ascii="Arial" w:hAnsi="Arial"/>
        </w:rPr>
        <w:t xml:space="preserve">BP, </w:t>
      </w:r>
      <w:r w:rsidR="00294584" w:rsidRPr="00D22DCA">
        <w:rPr>
          <w:rFonts w:ascii="Arial" w:hAnsi="Arial"/>
        </w:rPr>
        <w:t>pulse rate</w:t>
      </w:r>
      <w:r w:rsidR="004877BA" w:rsidRPr="00D22DCA">
        <w:rPr>
          <w:rFonts w:ascii="Arial" w:hAnsi="Arial"/>
        </w:rPr>
        <w:t xml:space="preserve"> and</w:t>
      </w:r>
      <w:r w:rsidR="00294584" w:rsidRPr="00D22DCA">
        <w:rPr>
          <w:rFonts w:ascii="Arial" w:hAnsi="Arial"/>
        </w:rPr>
        <w:t xml:space="preserve"> </w:t>
      </w:r>
      <w:r w:rsidR="00064615" w:rsidRPr="00D22DCA">
        <w:rPr>
          <w:rFonts w:ascii="Arial" w:hAnsi="Arial"/>
        </w:rPr>
        <w:t>carotid-</w:t>
      </w:r>
      <w:r w:rsidR="00294584" w:rsidRPr="00D22DCA">
        <w:rPr>
          <w:rFonts w:ascii="Arial" w:hAnsi="Arial"/>
        </w:rPr>
        <w:t>femoral PWV</w:t>
      </w:r>
      <w:r w:rsidR="00834C0A" w:rsidRPr="00D22DCA">
        <w:rPr>
          <w:rFonts w:ascii="Arial" w:hAnsi="Arial"/>
        </w:rPr>
        <w:t xml:space="preserve">, all </w:t>
      </w:r>
      <w:r w:rsidR="0004226E" w:rsidRPr="00D22DCA">
        <w:rPr>
          <w:rFonts w:ascii="Arial" w:hAnsi="Arial"/>
        </w:rPr>
        <w:t xml:space="preserve">of which are </w:t>
      </w:r>
      <w:r w:rsidR="00834C0A" w:rsidRPr="00D22DCA">
        <w:rPr>
          <w:rFonts w:ascii="Arial" w:hAnsi="Arial"/>
        </w:rPr>
        <w:t xml:space="preserve">considered </w:t>
      </w:r>
      <w:r w:rsidR="0004226E" w:rsidRPr="00D22DCA">
        <w:rPr>
          <w:rFonts w:ascii="Arial" w:hAnsi="Arial"/>
        </w:rPr>
        <w:t xml:space="preserve">to be </w:t>
      </w:r>
      <w:r w:rsidR="00834C0A" w:rsidRPr="00D22DCA">
        <w:rPr>
          <w:rFonts w:ascii="Arial" w:hAnsi="Arial"/>
        </w:rPr>
        <w:t>CVD risk factors, but also with higher childhood brachial FMD, which is generally tho</w:t>
      </w:r>
      <w:r w:rsidR="00104CB4" w:rsidRPr="00D22DCA">
        <w:rPr>
          <w:rFonts w:ascii="Arial" w:hAnsi="Arial"/>
        </w:rPr>
        <w:t>ught to be advantageous. On the other hand</w:t>
      </w:r>
      <w:r w:rsidR="006D581A" w:rsidRPr="00D22DCA">
        <w:rPr>
          <w:rFonts w:ascii="Arial" w:hAnsi="Arial"/>
        </w:rPr>
        <w:t>,</w:t>
      </w:r>
      <w:r w:rsidR="00CB19C9" w:rsidRPr="00D22DCA">
        <w:rPr>
          <w:rFonts w:ascii="Arial" w:hAnsi="Arial"/>
        </w:rPr>
        <w:t xml:space="preserve"> for the vascular outcomes systolic BP, carotid IMT, pulse rate and carotid-radial PWV the </w:t>
      </w:r>
      <w:r w:rsidR="00BA4B94">
        <w:rPr>
          <w:rFonts w:ascii="Arial" w:hAnsi="Arial"/>
        </w:rPr>
        <w:t>lean</w:t>
      </w:r>
      <w:r w:rsidR="00CB19C9" w:rsidRPr="00D22DCA">
        <w:rPr>
          <w:rFonts w:ascii="Arial" w:hAnsi="Arial"/>
        </w:rPr>
        <w:t xml:space="preserve"> mass component of BMI seemed to play the more important role, and </w:t>
      </w:r>
      <w:r w:rsidR="00080923" w:rsidRPr="00D22DCA">
        <w:rPr>
          <w:rFonts w:ascii="Arial" w:hAnsi="Arial"/>
        </w:rPr>
        <w:t xml:space="preserve">high </w:t>
      </w:r>
      <w:r w:rsidR="00BA4B94">
        <w:rPr>
          <w:rFonts w:ascii="Arial" w:hAnsi="Arial"/>
        </w:rPr>
        <w:t>LMI</w:t>
      </w:r>
      <w:r w:rsidR="00080923" w:rsidRPr="00D22DCA">
        <w:rPr>
          <w:rFonts w:ascii="Arial" w:hAnsi="Arial"/>
        </w:rPr>
        <w:t xml:space="preserve"> was associated with higher</w:t>
      </w:r>
      <w:r w:rsidR="00ED54BE" w:rsidRPr="00D22DCA">
        <w:rPr>
          <w:rFonts w:ascii="Arial" w:hAnsi="Arial"/>
        </w:rPr>
        <w:t xml:space="preserve"> </w:t>
      </w:r>
      <w:r w:rsidR="001078F3" w:rsidRPr="00D22DCA">
        <w:rPr>
          <w:rFonts w:ascii="Arial" w:hAnsi="Arial"/>
        </w:rPr>
        <w:t xml:space="preserve">systolic </w:t>
      </w:r>
      <w:r w:rsidR="00CB19C9" w:rsidRPr="00D22DCA">
        <w:rPr>
          <w:rFonts w:ascii="Arial" w:hAnsi="Arial"/>
        </w:rPr>
        <w:t>BP and</w:t>
      </w:r>
      <w:r w:rsidR="00B47FE3" w:rsidRPr="00D22DCA">
        <w:rPr>
          <w:rFonts w:ascii="Arial" w:hAnsi="Arial"/>
        </w:rPr>
        <w:t xml:space="preserve"> </w:t>
      </w:r>
      <w:r w:rsidR="00080923" w:rsidRPr="00D22DCA">
        <w:rPr>
          <w:rFonts w:ascii="Arial" w:hAnsi="Arial"/>
        </w:rPr>
        <w:t>c</w:t>
      </w:r>
      <w:r w:rsidR="006D72E2" w:rsidRPr="00D22DCA">
        <w:rPr>
          <w:rFonts w:ascii="Arial" w:hAnsi="Arial"/>
        </w:rPr>
        <w:t xml:space="preserve">arotid </w:t>
      </w:r>
      <w:r w:rsidR="00080923" w:rsidRPr="00D22DCA">
        <w:rPr>
          <w:rFonts w:ascii="Arial" w:hAnsi="Arial"/>
        </w:rPr>
        <w:t xml:space="preserve">IMT, but lower </w:t>
      </w:r>
      <w:r w:rsidR="00B47FE3" w:rsidRPr="00D22DCA">
        <w:rPr>
          <w:rFonts w:ascii="Arial" w:hAnsi="Arial"/>
        </w:rPr>
        <w:t xml:space="preserve">pulse rate and </w:t>
      </w:r>
      <w:r w:rsidR="00064615" w:rsidRPr="00D22DCA">
        <w:rPr>
          <w:rFonts w:ascii="Arial" w:hAnsi="Arial"/>
        </w:rPr>
        <w:t>carotid-</w:t>
      </w:r>
      <w:r w:rsidR="00CB19C9" w:rsidRPr="00D22DCA">
        <w:rPr>
          <w:rFonts w:ascii="Arial" w:hAnsi="Arial"/>
        </w:rPr>
        <w:t>radial PWV</w:t>
      </w:r>
      <w:r w:rsidR="00B47FE3" w:rsidRPr="00D22DCA">
        <w:rPr>
          <w:rFonts w:ascii="Arial" w:hAnsi="Arial"/>
        </w:rPr>
        <w:t xml:space="preserve">. </w:t>
      </w:r>
      <w:r w:rsidR="009E6F1D" w:rsidRPr="00D22DCA">
        <w:rPr>
          <w:rFonts w:ascii="Arial" w:hAnsi="Arial"/>
        </w:rPr>
        <w:t>Moreover</w:t>
      </w:r>
      <w:r w:rsidR="00B47FE3" w:rsidRPr="00D22DCA">
        <w:rPr>
          <w:rFonts w:ascii="Arial" w:hAnsi="Arial"/>
        </w:rPr>
        <w:t xml:space="preserve">, </w:t>
      </w:r>
      <w:r w:rsidR="001078F3" w:rsidRPr="00D22DCA">
        <w:rPr>
          <w:rFonts w:ascii="Arial" w:hAnsi="Arial"/>
        </w:rPr>
        <w:t xml:space="preserve">for systolic </w:t>
      </w:r>
      <w:r w:rsidR="00656752" w:rsidRPr="00D22DCA">
        <w:rPr>
          <w:rFonts w:ascii="Arial" w:hAnsi="Arial"/>
        </w:rPr>
        <w:t xml:space="preserve">BP, </w:t>
      </w:r>
      <w:r w:rsidR="00080923" w:rsidRPr="00D22DCA">
        <w:rPr>
          <w:rFonts w:ascii="Arial" w:hAnsi="Arial"/>
        </w:rPr>
        <w:t>carotid-femoral</w:t>
      </w:r>
      <w:r w:rsidR="001078F3" w:rsidRPr="00D22DCA">
        <w:rPr>
          <w:rFonts w:ascii="Arial" w:hAnsi="Arial"/>
        </w:rPr>
        <w:t xml:space="preserve"> PWV and reactive hyper</w:t>
      </w:r>
      <w:r w:rsidR="00656752" w:rsidRPr="00D22DCA">
        <w:rPr>
          <w:rFonts w:ascii="Arial" w:hAnsi="Arial"/>
        </w:rPr>
        <w:t>emia,</w:t>
      </w:r>
      <w:r w:rsidR="00473485" w:rsidRPr="00D22DCA">
        <w:rPr>
          <w:rFonts w:ascii="Arial" w:hAnsi="Arial"/>
        </w:rPr>
        <w:t xml:space="preserve"> </w:t>
      </w:r>
      <w:r w:rsidR="00080923" w:rsidRPr="00D22DCA">
        <w:rPr>
          <w:rFonts w:ascii="Arial" w:hAnsi="Arial"/>
        </w:rPr>
        <w:t xml:space="preserve">the association with fat mass depended on the amount of </w:t>
      </w:r>
      <w:r w:rsidR="00BA4B94">
        <w:rPr>
          <w:rFonts w:ascii="Arial" w:hAnsi="Arial"/>
        </w:rPr>
        <w:t>lean</w:t>
      </w:r>
      <w:r w:rsidR="00080923" w:rsidRPr="00D22DCA">
        <w:rPr>
          <w:rFonts w:ascii="Arial" w:hAnsi="Arial"/>
        </w:rPr>
        <w:t xml:space="preserve"> mass. T</w:t>
      </w:r>
      <w:r w:rsidR="006E6701" w:rsidRPr="00D22DCA">
        <w:rPr>
          <w:rFonts w:ascii="Arial" w:hAnsi="Arial"/>
        </w:rPr>
        <w:t xml:space="preserve">ogether, </w:t>
      </w:r>
      <w:r w:rsidR="0021026B" w:rsidRPr="00D22DCA">
        <w:rPr>
          <w:rFonts w:ascii="Arial" w:hAnsi="Arial"/>
        </w:rPr>
        <w:t xml:space="preserve">the findings </w:t>
      </w:r>
      <w:r w:rsidR="006E6701" w:rsidRPr="00D22DCA">
        <w:rPr>
          <w:rFonts w:ascii="Arial" w:hAnsi="Arial"/>
        </w:rPr>
        <w:t>suggest</w:t>
      </w:r>
      <w:r w:rsidR="00AA5678" w:rsidRPr="00D22DCA">
        <w:rPr>
          <w:rFonts w:ascii="Arial" w:hAnsi="Arial"/>
        </w:rPr>
        <w:t xml:space="preserve"> a relative</w:t>
      </w:r>
      <w:r w:rsidR="00D73F1A" w:rsidRPr="00D22DCA">
        <w:rPr>
          <w:rFonts w:ascii="Arial" w:hAnsi="Arial"/>
        </w:rPr>
        <w:t>ly</w:t>
      </w:r>
      <w:r w:rsidR="00AA5678" w:rsidRPr="00D22DCA">
        <w:rPr>
          <w:rFonts w:ascii="Arial" w:hAnsi="Arial"/>
        </w:rPr>
        <w:t xml:space="preserve"> protective effect</w:t>
      </w:r>
      <w:r w:rsidR="00E91BF6" w:rsidRPr="00D22DCA">
        <w:rPr>
          <w:rFonts w:ascii="Arial" w:hAnsi="Arial"/>
        </w:rPr>
        <w:t xml:space="preserve"> of</w:t>
      </w:r>
      <w:r w:rsidR="00AA5678" w:rsidRPr="00D22DCA">
        <w:rPr>
          <w:rFonts w:ascii="Arial" w:hAnsi="Arial"/>
        </w:rPr>
        <w:t xml:space="preserve"> </w:t>
      </w:r>
      <w:r w:rsidR="00BA4B94">
        <w:rPr>
          <w:rFonts w:ascii="Arial" w:hAnsi="Arial"/>
        </w:rPr>
        <w:t>lean</w:t>
      </w:r>
      <w:r w:rsidR="00AA5678" w:rsidRPr="00D22DCA">
        <w:rPr>
          <w:rFonts w:ascii="Arial" w:hAnsi="Arial"/>
        </w:rPr>
        <w:t xml:space="preserve"> mass</w:t>
      </w:r>
      <w:r w:rsidR="00747CFE" w:rsidRPr="00D22DCA">
        <w:rPr>
          <w:rFonts w:ascii="Arial" w:hAnsi="Arial"/>
        </w:rPr>
        <w:t>.</w:t>
      </w:r>
      <w:r w:rsidR="00DA65F4" w:rsidRPr="00D22DCA">
        <w:rPr>
          <w:rFonts w:ascii="Arial" w:hAnsi="Arial"/>
        </w:rPr>
        <w:t xml:space="preserve"> </w:t>
      </w:r>
      <w:r w:rsidR="00B55270" w:rsidRPr="00D22DCA">
        <w:rPr>
          <w:rFonts w:ascii="Arial" w:hAnsi="Arial"/>
        </w:rPr>
        <w:t xml:space="preserve"> </w:t>
      </w:r>
    </w:p>
    <w:p w:rsidR="00BE6990" w:rsidRPr="00D22DCA" w:rsidRDefault="00A77332" w:rsidP="00A9772B">
      <w:pPr>
        <w:spacing w:line="240" w:lineRule="auto"/>
        <w:rPr>
          <w:rFonts w:ascii="Arial" w:hAnsi="Arial"/>
          <w:b/>
          <w:i/>
        </w:rPr>
      </w:pPr>
      <w:r w:rsidRPr="00D22DCA">
        <w:rPr>
          <w:rFonts w:ascii="Arial" w:hAnsi="Arial"/>
          <w:b/>
          <w:i/>
        </w:rPr>
        <w:t xml:space="preserve">Adiposity as a </w:t>
      </w:r>
      <w:r w:rsidR="00AE7AF2" w:rsidRPr="00D22DCA">
        <w:rPr>
          <w:rFonts w:ascii="Arial" w:hAnsi="Arial"/>
          <w:b/>
          <w:i/>
        </w:rPr>
        <w:t xml:space="preserve">CVD </w:t>
      </w:r>
      <w:r w:rsidRPr="00D22DCA">
        <w:rPr>
          <w:rFonts w:ascii="Arial" w:hAnsi="Arial"/>
          <w:b/>
          <w:i/>
        </w:rPr>
        <w:t>risk factor</w:t>
      </w:r>
    </w:p>
    <w:p w:rsidR="00BE6990" w:rsidRPr="00D22DCA" w:rsidRDefault="00BE6990" w:rsidP="00A9772B">
      <w:pPr>
        <w:spacing w:line="240" w:lineRule="auto"/>
        <w:rPr>
          <w:rFonts w:ascii="Arial" w:hAnsi="Arial"/>
        </w:rPr>
      </w:pPr>
      <w:r w:rsidRPr="00D22DCA">
        <w:rPr>
          <w:rFonts w:ascii="Arial" w:hAnsi="Arial"/>
        </w:rPr>
        <w:t xml:space="preserve">Our results confirm previous findings </w:t>
      </w:r>
      <w:r w:rsidR="000465BE" w:rsidRPr="00D22DCA">
        <w:rPr>
          <w:rFonts w:ascii="Arial" w:hAnsi="Arial"/>
        </w:rPr>
        <w:t xml:space="preserve">showing a relation between </w:t>
      </w:r>
      <w:r w:rsidRPr="00D22DCA">
        <w:rPr>
          <w:rFonts w:ascii="Arial" w:hAnsi="Arial"/>
        </w:rPr>
        <w:t xml:space="preserve">increased </w:t>
      </w:r>
      <w:r w:rsidR="00E6264D" w:rsidRPr="00D22DCA">
        <w:rPr>
          <w:rFonts w:ascii="Arial" w:hAnsi="Arial"/>
        </w:rPr>
        <w:t xml:space="preserve">BMI and </w:t>
      </w:r>
      <w:r w:rsidRPr="00D22DCA">
        <w:rPr>
          <w:rFonts w:ascii="Arial" w:hAnsi="Arial"/>
        </w:rPr>
        <w:t xml:space="preserve">fat mass </w:t>
      </w:r>
      <w:r w:rsidR="000465BE" w:rsidRPr="00D22DCA">
        <w:rPr>
          <w:rFonts w:ascii="Arial" w:hAnsi="Arial"/>
        </w:rPr>
        <w:t>and</w:t>
      </w:r>
      <w:r w:rsidRPr="00D22DCA">
        <w:rPr>
          <w:rFonts w:ascii="Arial" w:hAnsi="Arial"/>
        </w:rPr>
        <w:t xml:space="preserve"> </w:t>
      </w:r>
      <w:r w:rsidR="00893E67" w:rsidRPr="00D22DCA">
        <w:rPr>
          <w:rFonts w:ascii="Arial" w:hAnsi="Arial"/>
        </w:rPr>
        <w:t>CVD risk markers</w:t>
      </w:r>
      <w:r w:rsidRPr="00D22DCA">
        <w:rPr>
          <w:rFonts w:ascii="Arial" w:hAnsi="Arial"/>
        </w:rPr>
        <w:t xml:space="preserve">, </w:t>
      </w:r>
      <w:r w:rsidR="001B4946" w:rsidRPr="00D22DCA">
        <w:rPr>
          <w:rFonts w:ascii="Arial" w:hAnsi="Arial"/>
        </w:rPr>
        <w:t xml:space="preserve">including </w:t>
      </w:r>
      <w:r w:rsidRPr="00D22DCA">
        <w:rPr>
          <w:rFonts w:ascii="Arial" w:hAnsi="Arial"/>
        </w:rPr>
        <w:t>in young children</w:t>
      </w:r>
      <w:r w:rsidR="005F4692" w:rsidRPr="00D22DCA">
        <w:rPr>
          <w:rFonts w:ascii="Arial" w:hAnsi="Arial"/>
        </w:rPr>
        <w:t>.</w:t>
      </w:r>
      <w:r w:rsidR="00D53C60" w:rsidRPr="00D22DCA">
        <w:rPr>
          <w:rFonts w:ascii="Arial" w:hAnsi="Arial"/>
        </w:rPr>
        <w:fldChar w:fldCharType="begin">
          <w:fldData xml:space="preserve">PEVuZE5vdGU+PENpdGU+PEF1dGhvcj5CcmFuZG9uPC9BdXRob3I+PFllYXI+MTk5MzwvWWVhcj48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</w:fldData>
        </w:fldChar>
      </w:r>
      <w:r w:rsidR="004F4768">
        <w:rPr>
          <w:rFonts w:ascii="Arial" w:hAnsi="Arial"/>
        </w:rPr>
        <w:instrText xml:space="preserve"> ADDIN EN.CITE </w:instrText>
      </w:r>
      <w:r w:rsidR="004F4768">
        <w:rPr>
          <w:rFonts w:ascii="Arial" w:hAnsi="Arial"/>
        </w:rPr>
        <w:fldChar w:fldCharType="begin">
          <w:fldData xml:space="preserve">PEVuZE5vdGU+PENpdGU+PEF1dGhvcj5CcmFuZG9uPC9BdXRob3I+PFllYXI+MTk5MzwvWWVhcj48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</w:fldData>
        </w:fldChar>
      </w:r>
      <w:r w:rsidR="004F4768">
        <w:rPr>
          <w:rFonts w:ascii="Arial" w:hAnsi="Arial"/>
        </w:rPr>
        <w:instrText xml:space="preserve"> ADDIN EN.CITE.DATA </w:instrText>
      </w:r>
      <w:r w:rsidR="004F4768">
        <w:rPr>
          <w:rFonts w:ascii="Arial" w:hAnsi="Arial"/>
        </w:rPr>
      </w:r>
      <w:r w:rsidR="004F4768">
        <w:rPr>
          <w:rFonts w:ascii="Arial" w:hAnsi="Arial"/>
        </w:rPr>
        <w:fldChar w:fldCharType="end"/>
      </w:r>
      <w:r w:rsidR="00D53C60" w:rsidRPr="00D22DCA">
        <w:rPr>
          <w:rFonts w:ascii="Arial" w:hAnsi="Arial"/>
        </w:rPr>
      </w:r>
      <w:r w:rsidR="00D53C60" w:rsidRPr="00D22DCA">
        <w:rPr>
          <w:rFonts w:ascii="Arial" w:hAnsi="Arial"/>
        </w:rPr>
        <w:fldChar w:fldCharType="separate"/>
      </w:r>
      <w:r w:rsidR="004F4768" w:rsidRPr="004F4768">
        <w:rPr>
          <w:rFonts w:ascii="Arial" w:hAnsi="Arial"/>
          <w:noProof/>
          <w:vertAlign w:val="superscript"/>
        </w:rPr>
        <w:t>15, 17, 18, 25-30</w:t>
      </w:r>
      <w:r w:rsidR="00D53C60" w:rsidRPr="00D22DCA">
        <w:rPr>
          <w:rFonts w:ascii="Arial" w:hAnsi="Arial"/>
        </w:rPr>
        <w:fldChar w:fldCharType="end"/>
      </w:r>
      <w:r w:rsidRPr="00D22DCA">
        <w:rPr>
          <w:rFonts w:ascii="Arial" w:hAnsi="Arial"/>
        </w:rPr>
        <w:t xml:space="preserve"> </w:t>
      </w:r>
      <w:r w:rsidR="00B449AA" w:rsidRPr="00D22DCA">
        <w:rPr>
          <w:rFonts w:ascii="Arial" w:hAnsi="Arial"/>
        </w:rPr>
        <w:t>The mechanisms underl</w:t>
      </w:r>
      <w:r w:rsidR="00DA7FD7" w:rsidRPr="00D22DCA">
        <w:rPr>
          <w:rFonts w:ascii="Arial" w:hAnsi="Arial"/>
        </w:rPr>
        <w:t>ying this effect of adiposity are</w:t>
      </w:r>
      <w:r w:rsidR="00B449AA" w:rsidRPr="00D22DCA">
        <w:rPr>
          <w:rFonts w:ascii="Arial" w:hAnsi="Arial"/>
        </w:rPr>
        <w:t xml:space="preserve"> still not fully understood, but could include increased </w:t>
      </w:r>
      <w:r w:rsidR="00C95620" w:rsidRPr="00D22DCA">
        <w:rPr>
          <w:rFonts w:ascii="Arial" w:hAnsi="Arial"/>
        </w:rPr>
        <w:t xml:space="preserve">cardiac output, </w:t>
      </w:r>
      <w:r w:rsidR="00B131D7" w:rsidRPr="00D22DCA">
        <w:rPr>
          <w:rFonts w:ascii="Arial" w:hAnsi="Arial"/>
        </w:rPr>
        <w:t xml:space="preserve">blood pressure, </w:t>
      </w:r>
      <w:r w:rsidR="00B449AA" w:rsidRPr="00D22DCA">
        <w:rPr>
          <w:rFonts w:ascii="Arial" w:hAnsi="Arial"/>
        </w:rPr>
        <w:t>sympathetic nervous activation, inflammation and insulin resistance</w:t>
      </w:r>
      <w:r w:rsidR="005F4692" w:rsidRPr="00D22DCA">
        <w:rPr>
          <w:rFonts w:ascii="Arial" w:hAnsi="Arial"/>
        </w:rPr>
        <w:t>.</w:t>
      </w:r>
      <w:r w:rsidR="00C95620" w:rsidRPr="00D22DCA">
        <w:rPr>
          <w:rFonts w:ascii="Arial" w:hAnsi="Arial"/>
        </w:rPr>
        <w:fldChar w:fldCharType="begin">
          <w:fldData xml:space="preserve">PEVuZE5vdGU+PENpdGU+PEF1dGhvcj5MYW5kc2Jlcmc8L0F1dGhvcj48WWVhcj4yMDEzPC9ZZWFy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</w:fldData>
        </w:fldChar>
      </w:r>
      <w:r w:rsidR="004F4768">
        <w:rPr>
          <w:rFonts w:ascii="Arial" w:hAnsi="Arial"/>
        </w:rPr>
        <w:instrText xml:space="preserve"> ADDIN EN.CITE </w:instrText>
      </w:r>
      <w:r w:rsidR="004F4768">
        <w:rPr>
          <w:rFonts w:ascii="Arial" w:hAnsi="Arial"/>
        </w:rPr>
        <w:fldChar w:fldCharType="begin">
          <w:fldData xml:space="preserve">PEVuZE5vdGU+PENpdGU+PEF1dGhvcj5MYW5kc2Jlcmc8L0F1dGhvcj48WWVhcj4yMDEzPC9ZZWFy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</w:fldData>
        </w:fldChar>
      </w:r>
      <w:r w:rsidR="004F4768">
        <w:rPr>
          <w:rFonts w:ascii="Arial" w:hAnsi="Arial"/>
        </w:rPr>
        <w:instrText xml:space="preserve"> ADDIN EN.CITE.DATA </w:instrText>
      </w:r>
      <w:r w:rsidR="004F4768">
        <w:rPr>
          <w:rFonts w:ascii="Arial" w:hAnsi="Arial"/>
        </w:rPr>
      </w:r>
      <w:r w:rsidR="004F4768">
        <w:rPr>
          <w:rFonts w:ascii="Arial" w:hAnsi="Arial"/>
        </w:rPr>
        <w:fldChar w:fldCharType="end"/>
      </w:r>
      <w:r w:rsidR="00C95620" w:rsidRPr="00D22DCA">
        <w:rPr>
          <w:rFonts w:ascii="Arial" w:hAnsi="Arial"/>
        </w:rPr>
      </w:r>
      <w:r w:rsidR="00C95620" w:rsidRPr="00D22DCA">
        <w:rPr>
          <w:rFonts w:ascii="Arial" w:hAnsi="Arial"/>
        </w:rPr>
        <w:fldChar w:fldCharType="separate"/>
      </w:r>
      <w:r w:rsidR="004F4768" w:rsidRPr="004F4768">
        <w:rPr>
          <w:rFonts w:ascii="Arial" w:hAnsi="Arial"/>
          <w:noProof/>
          <w:vertAlign w:val="superscript"/>
        </w:rPr>
        <w:t>9, 31</w:t>
      </w:r>
      <w:r w:rsidR="00C95620" w:rsidRPr="00D22DCA">
        <w:rPr>
          <w:rFonts w:ascii="Arial" w:hAnsi="Arial"/>
        </w:rPr>
        <w:fldChar w:fldCharType="end"/>
      </w:r>
      <w:r w:rsidR="00B449AA" w:rsidRPr="00D22DCA">
        <w:rPr>
          <w:rFonts w:ascii="Arial" w:hAnsi="Arial"/>
        </w:rPr>
        <w:t xml:space="preserve"> </w:t>
      </w:r>
      <w:r w:rsidR="00DA7FD7" w:rsidRPr="00D22DCA">
        <w:rPr>
          <w:rFonts w:ascii="Arial" w:hAnsi="Arial"/>
        </w:rPr>
        <w:t>In contrast, f</w:t>
      </w:r>
      <w:r w:rsidRPr="00D22DCA">
        <w:rPr>
          <w:rFonts w:ascii="Arial" w:hAnsi="Arial"/>
        </w:rPr>
        <w:t>or FM</w:t>
      </w:r>
      <w:r w:rsidR="007C45EE" w:rsidRPr="00D22DCA">
        <w:rPr>
          <w:rFonts w:ascii="Arial" w:hAnsi="Arial"/>
        </w:rPr>
        <w:t>D we observed a positive</w:t>
      </w:r>
      <w:r w:rsidRPr="00D22DCA">
        <w:rPr>
          <w:rFonts w:ascii="Arial" w:hAnsi="Arial"/>
        </w:rPr>
        <w:t xml:space="preserve"> association</w:t>
      </w:r>
      <w:r w:rsidR="00893E67" w:rsidRPr="00D22DCA">
        <w:rPr>
          <w:rFonts w:ascii="Arial" w:hAnsi="Arial"/>
        </w:rPr>
        <w:t xml:space="preserve"> </w:t>
      </w:r>
      <w:r w:rsidR="00C2696A" w:rsidRPr="00D22DCA">
        <w:rPr>
          <w:rFonts w:ascii="Arial" w:hAnsi="Arial"/>
        </w:rPr>
        <w:t>with increasing fat</w:t>
      </w:r>
      <w:r w:rsidR="00893E67" w:rsidRPr="00D22DCA">
        <w:rPr>
          <w:rFonts w:ascii="Arial" w:hAnsi="Arial"/>
        </w:rPr>
        <w:t xml:space="preserve"> mass</w:t>
      </w:r>
      <w:r w:rsidR="00C95620" w:rsidRPr="00D22DCA">
        <w:rPr>
          <w:rFonts w:ascii="Arial" w:hAnsi="Arial"/>
        </w:rPr>
        <w:t xml:space="preserve">, </w:t>
      </w:r>
      <w:r w:rsidR="00080923" w:rsidRPr="00D22DCA">
        <w:rPr>
          <w:rFonts w:ascii="Arial" w:hAnsi="Arial"/>
        </w:rPr>
        <w:t>even after adjusting for sex</w:t>
      </w:r>
      <w:r w:rsidR="00C2696A" w:rsidRPr="00D22DCA">
        <w:rPr>
          <w:rFonts w:ascii="Arial" w:hAnsi="Arial"/>
        </w:rPr>
        <w:t xml:space="preserve">, </w:t>
      </w:r>
      <w:r w:rsidRPr="00D22DCA">
        <w:rPr>
          <w:rFonts w:ascii="Arial" w:hAnsi="Arial"/>
        </w:rPr>
        <w:t xml:space="preserve">which </w:t>
      </w:r>
      <w:r w:rsidR="00893E67" w:rsidRPr="00D22DCA">
        <w:rPr>
          <w:rFonts w:ascii="Arial" w:hAnsi="Arial"/>
        </w:rPr>
        <w:t>is</w:t>
      </w:r>
      <w:r w:rsidRPr="00D22DCA">
        <w:rPr>
          <w:rFonts w:ascii="Arial" w:hAnsi="Arial"/>
        </w:rPr>
        <w:t xml:space="preserve"> surprising given the strong relation between adiposity and </w:t>
      </w:r>
      <w:r w:rsidR="007C45EE" w:rsidRPr="00D22DCA">
        <w:rPr>
          <w:rFonts w:ascii="Arial" w:hAnsi="Arial"/>
        </w:rPr>
        <w:t>lower</w:t>
      </w:r>
      <w:r w:rsidR="00C23272" w:rsidRPr="00D22DCA">
        <w:rPr>
          <w:rFonts w:ascii="Arial" w:hAnsi="Arial"/>
        </w:rPr>
        <w:t xml:space="preserve"> FMD in adults</w:t>
      </w:r>
      <w:r w:rsidR="005F4692" w:rsidRPr="00D22DCA">
        <w:rPr>
          <w:rFonts w:ascii="Arial" w:hAnsi="Arial"/>
        </w:rPr>
        <w:t>,</w:t>
      </w:r>
      <w:r w:rsidR="009736AA" w:rsidRPr="00D22DCA">
        <w:rPr>
          <w:rFonts w:ascii="Arial" w:hAnsi="Arial"/>
        </w:rPr>
        <w:fldChar w:fldCharType="begin"/>
      </w:r>
      <w:r w:rsidR="00442D00" w:rsidRPr="00D22DCA">
        <w:rPr>
          <w:rFonts w:ascii="Arial" w:hAnsi="Arial"/>
        </w:rPr>
        <w:instrText xml:space="preserve"> ADDIN EN.CITE &lt;EndNote&gt;&lt;Cite&gt;&lt;Author&gt;Ras&lt;/Author&gt;&lt;Year&gt;2013&lt;/Year&gt;&lt;RecNum&gt;3215&lt;/RecNum&gt;&lt;DisplayText&gt;&lt;style face="superscript"&gt;3&lt;/style&gt;&lt;/DisplayText&gt;&lt;record&gt;&lt;rec-number&gt;3215&lt;/rec-number&gt;&lt;foreign-keys&gt;&lt;key app="EN" db-id="xapx2v0zh9prpge5vd9pv908ttr9rwdx92pa" timestamp="1481195860"&gt;3215&lt;/key&gt;&lt;/foreign-keys&gt;&lt;ref-type name="Journal Article"&gt;17&lt;/ref-type&gt;&lt;contributors&gt;&lt;authors&gt;&lt;author&gt;Ras, R. T.&lt;/author&gt;&lt;author&gt;Streppel, M. T.&lt;/author&gt;&lt;author&gt;Draijer, R.&lt;/author&gt;&lt;author&gt;Zock, P. L.&lt;/author&gt;&lt;/authors&gt;&lt;/contributors&gt;&lt;auth-address&gt;Nutrition and Health Department, Unilever R&amp;amp;D Vlaardingen, The Netherlands. Rouyanne.Ras@unilever.com&lt;/auth-address&gt;&lt;titles&gt;&lt;title&gt;Flow-mediated dilation and cardiovascular risk prediction: a systematic review with meta-analysis&lt;/title&gt;&lt;secondary-title&gt;Int J Cardiol&lt;/secondary-title&gt;&lt;/titles&gt;&lt;periodical&gt;&lt;full-title&gt;Int J Cardiol&lt;/full-title&gt;&lt;abbr-1&gt;International journal of cardiology&lt;/abbr-1&gt;&lt;/periodical&gt;&lt;pages&gt;344-51&lt;/pages&gt;&lt;volume&gt;168&lt;/volume&gt;&lt;number&gt;1&lt;/number&gt;&lt;keywords&gt;&lt;keyword&gt;Blood Flow Velocity/*physiology&lt;/keyword&gt;&lt;keyword&gt;Cardiovascular Diseases/*diagnosis/epidemiology/*physiopathology&lt;/keyword&gt;&lt;keyword&gt;Humans&lt;/keyword&gt;&lt;keyword&gt;Predictive Value of Tests&lt;/keyword&gt;&lt;keyword&gt;Prospective Studies&lt;/keyword&gt;&lt;keyword&gt;Risk Factors&lt;/keyword&gt;&lt;keyword&gt;Vasodilation/*physiology&lt;/keyword&gt;&lt;keyword&gt;Cardiovascular disease&lt;/keyword&gt;&lt;keyword&gt;Endothelial function&lt;/keyword&gt;&lt;keyword&gt;Flow-mediated dilation&lt;/keyword&gt;&lt;keyword&gt;Meta-analysis&lt;/keyword&gt;&lt;/keywords&gt;&lt;dates&gt;&lt;year&gt;2013&lt;/year&gt;&lt;pub-dates&gt;&lt;date&gt;Sep 20&lt;/date&gt;&lt;/pub-dates&gt;&lt;/dates&gt;&lt;isbn&gt;1874-1754 (Electronic)&amp;#xD;0167-5273 (Linking)&lt;/isbn&gt;&lt;accession-num&gt;23041097&lt;/accession-num&gt;&lt;urls&gt;&lt;related-urls&gt;&lt;url&gt;https://www.ncbi.nlm.nih.gov/pubmed/23041097&lt;/url&gt;&lt;url&gt;http://ac.els-cdn.com/S0167527312011539/1-s2.0-S0167527312011539-main.pdf?_tid=fcb6f902-bd37-11e6-9608-00000aab0f6b&amp;amp;acdnat=1481196064_8f164b4e0a30bec382dfefcf0ff17300&lt;/url&gt;&lt;/related-urls&gt;&lt;/urls&gt;&lt;electronic-resource-num&gt;10.1016/j.ijcard.2012.09.047&lt;/electronic-resource-num&gt;&lt;/record&gt;&lt;/Cite&gt;&lt;/EndNote&gt;</w:instrText>
      </w:r>
      <w:r w:rsidR="009736AA" w:rsidRPr="00D22DCA">
        <w:rPr>
          <w:rFonts w:ascii="Arial" w:hAnsi="Arial"/>
        </w:rPr>
        <w:fldChar w:fldCharType="separate"/>
      </w:r>
      <w:r w:rsidR="00442D00" w:rsidRPr="00D22DCA">
        <w:rPr>
          <w:rFonts w:ascii="Arial" w:hAnsi="Arial"/>
          <w:noProof/>
          <w:vertAlign w:val="superscript"/>
        </w:rPr>
        <w:t>3</w:t>
      </w:r>
      <w:r w:rsidR="009736AA" w:rsidRPr="00D22DCA">
        <w:rPr>
          <w:rFonts w:ascii="Arial" w:hAnsi="Arial"/>
        </w:rPr>
        <w:fldChar w:fldCharType="end"/>
      </w:r>
      <w:r w:rsidR="00CB19C9" w:rsidRPr="00D22DCA">
        <w:rPr>
          <w:rFonts w:ascii="Arial" w:hAnsi="Arial"/>
        </w:rPr>
        <w:t xml:space="preserve"> and also in some</w:t>
      </w:r>
      <w:r w:rsidR="00DA7FD7" w:rsidRPr="00D22DCA">
        <w:rPr>
          <w:rFonts w:ascii="Arial" w:hAnsi="Arial"/>
        </w:rPr>
        <w:t xml:space="preserve"> studies comparing obese and normal-weight children</w:t>
      </w:r>
      <w:r w:rsidR="005F4692" w:rsidRPr="00D22DCA">
        <w:rPr>
          <w:rFonts w:ascii="Arial" w:hAnsi="Arial"/>
        </w:rPr>
        <w:t>.</w:t>
      </w:r>
      <w:r w:rsidR="00DA7FD7" w:rsidRPr="00D22DCA">
        <w:rPr>
          <w:rFonts w:ascii="Arial" w:hAnsi="Arial"/>
        </w:rPr>
        <w:fldChar w:fldCharType="begin">
          <w:fldData xml:space="preserve">PEVuZE5vdGU+PENpdGU+PEF1dGhvcj5Db3RlPC9BdXRob3I+PFllYXI+MjAxMzwvWWVhcj48UmVj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</w:fldData>
        </w:fldChar>
      </w:r>
      <w:r w:rsidR="00985791">
        <w:rPr>
          <w:rFonts w:ascii="Arial" w:hAnsi="Arial"/>
        </w:rPr>
        <w:instrText xml:space="preserve"> ADDIN EN.CITE </w:instrText>
      </w:r>
      <w:r w:rsidR="00985791">
        <w:rPr>
          <w:rFonts w:ascii="Arial" w:hAnsi="Arial"/>
        </w:rPr>
        <w:fldChar w:fldCharType="begin">
          <w:fldData xml:space="preserve">PEVuZE5vdGU+PENpdGU+PEF1dGhvcj5Db3RlPC9BdXRob3I+PFllYXI+MjAxMzwvWWVhcj48UmVj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DA7FD7" w:rsidRPr="00D22DCA">
        <w:rPr>
          <w:rFonts w:ascii="Arial" w:hAnsi="Arial"/>
        </w:rPr>
      </w:r>
      <w:r w:rsidR="00DA7FD7" w:rsidRPr="00D22DCA">
        <w:rPr>
          <w:rFonts w:ascii="Arial" w:hAnsi="Arial"/>
        </w:rPr>
        <w:fldChar w:fldCharType="separate"/>
      </w:r>
      <w:r w:rsidR="00985791" w:rsidRPr="00985791">
        <w:rPr>
          <w:rFonts w:ascii="Arial" w:hAnsi="Arial"/>
          <w:noProof/>
          <w:vertAlign w:val="superscript"/>
        </w:rPr>
        <w:t>9</w:t>
      </w:r>
      <w:r w:rsidR="00DA7FD7" w:rsidRPr="00D22DCA">
        <w:rPr>
          <w:rFonts w:ascii="Arial" w:hAnsi="Arial"/>
        </w:rPr>
        <w:fldChar w:fldCharType="end"/>
      </w:r>
      <w:r w:rsidRPr="00D22DCA">
        <w:rPr>
          <w:rFonts w:ascii="Arial" w:hAnsi="Arial"/>
        </w:rPr>
        <w:t xml:space="preserve"> It is however in agreement with results from </w:t>
      </w:r>
      <w:r w:rsidR="007C45EE" w:rsidRPr="00D22DCA">
        <w:rPr>
          <w:rFonts w:ascii="Arial" w:hAnsi="Arial"/>
        </w:rPr>
        <w:t xml:space="preserve">children in </w:t>
      </w:r>
      <w:r w:rsidR="00E666AC" w:rsidRPr="00D22DCA">
        <w:rPr>
          <w:rFonts w:ascii="Arial" w:hAnsi="Arial"/>
        </w:rPr>
        <w:t>another large UK-cohort (</w:t>
      </w:r>
      <w:r w:rsidR="009E6F1D" w:rsidRPr="00D22DCA">
        <w:rPr>
          <w:rFonts w:ascii="Arial" w:hAnsi="Arial"/>
        </w:rPr>
        <w:t xml:space="preserve">the </w:t>
      </w:r>
      <w:r w:rsidR="00E666AC" w:rsidRPr="00D22DCA">
        <w:rPr>
          <w:rFonts w:ascii="Arial" w:hAnsi="Arial"/>
        </w:rPr>
        <w:t>ALSPAC</w:t>
      </w:r>
      <w:r w:rsidR="004E30E1" w:rsidRPr="00D22DCA">
        <w:rPr>
          <w:rFonts w:ascii="Arial" w:hAnsi="Arial"/>
        </w:rPr>
        <w:t xml:space="preserve"> </w:t>
      </w:r>
      <w:r w:rsidR="00AE7AF2" w:rsidRPr="00D22DCA">
        <w:rPr>
          <w:rFonts w:ascii="Arial" w:hAnsi="Arial"/>
        </w:rPr>
        <w:t>study</w:t>
      </w:r>
      <w:r w:rsidR="00E666AC" w:rsidRPr="00D22DCA">
        <w:rPr>
          <w:rFonts w:ascii="Arial" w:hAnsi="Arial"/>
        </w:rPr>
        <w:t>)</w:t>
      </w:r>
      <w:r w:rsidR="005F4692" w:rsidRPr="00D22DCA">
        <w:rPr>
          <w:rFonts w:ascii="Arial" w:hAnsi="Arial"/>
        </w:rPr>
        <w:t>.</w:t>
      </w:r>
      <w:r w:rsidRPr="00D22DCA">
        <w:rPr>
          <w:rFonts w:ascii="Arial" w:hAnsi="Arial"/>
        </w:rPr>
        <w:fldChar w:fldCharType="begin">
          <w:fldData xml:space="preserve">PEVuZE5vdGU+PENpdGU+PEF1dGhvcj5DaGFyYWtpZGE8L0F1dGhvcj48WWVhcj4yMDEyPC9ZZWFy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</w:fldData>
        </w:fldChar>
      </w:r>
      <w:r w:rsidR="00985791">
        <w:rPr>
          <w:rFonts w:ascii="Arial" w:hAnsi="Arial"/>
        </w:rPr>
        <w:instrText xml:space="preserve"> ADDIN EN.CITE </w:instrText>
      </w:r>
      <w:r w:rsidR="00985791">
        <w:rPr>
          <w:rFonts w:ascii="Arial" w:hAnsi="Arial"/>
        </w:rPr>
        <w:fldChar w:fldCharType="begin">
          <w:fldData xml:space="preserve">PEVuZE5vdGU+PENpdGU+PEF1dGhvcj5DaGFyYWtpZGE8L0F1dGhvcj48WWVhcj4yMDEyPC9ZZWFy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Pr="00D22DCA">
        <w:rPr>
          <w:rFonts w:ascii="Arial" w:hAnsi="Arial"/>
        </w:rPr>
      </w:r>
      <w:r w:rsidRPr="00D22DCA">
        <w:rPr>
          <w:rFonts w:ascii="Arial" w:hAnsi="Arial"/>
        </w:rPr>
        <w:fldChar w:fldCharType="separate"/>
      </w:r>
      <w:r w:rsidR="00985791" w:rsidRPr="00985791">
        <w:rPr>
          <w:rFonts w:ascii="Arial" w:hAnsi="Arial"/>
          <w:noProof/>
          <w:vertAlign w:val="superscript"/>
        </w:rPr>
        <w:t>15</w:t>
      </w:r>
      <w:r w:rsidRPr="00D22DCA">
        <w:rPr>
          <w:rFonts w:ascii="Arial" w:hAnsi="Arial"/>
        </w:rPr>
        <w:fldChar w:fldCharType="end"/>
      </w:r>
      <w:r w:rsidR="00C45047" w:rsidRPr="00D22DCA">
        <w:rPr>
          <w:rFonts w:ascii="Arial" w:hAnsi="Arial"/>
        </w:rPr>
        <w:t xml:space="preserve"> In that study the authors suggested that such improved </w:t>
      </w:r>
      <w:r w:rsidR="000D2912" w:rsidRPr="00D22DCA">
        <w:rPr>
          <w:rFonts w:ascii="Arial" w:hAnsi="Arial"/>
        </w:rPr>
        <w:t>endothelial dependent dilatation</w:t>
      </w:r>
      <w:r w:rsidR="00C45047" w:rsidRPr="00D22DCA">
        <w:rPr>
          <w:rFonts w:ascii="Arial" w:hAnsi="Arial"/>
        </w:rPr>
        <w:t xml:space="preserve"> in obese children may </w:t>
      </w:r>
      <w:r w:rsidR="00F13B66" w:rsidRPr="00D22DCA">
        <w:rPr>
          <w:rFonts w:ascii="Arial" w:hAnsi="Arial"/>
        </w:rPr>
        <w:t>represent</w:t>
      </w:r>
      <w:r w:rsidR="00C45047" w:rsidRPr="00D22DCA">
        <w:rPr>
          <w:rFonts w:ascii="Arial" w:hAnsi="Arial"/>
        </w:rPr>
        <w:t xml:space="preserve"> an adaptive response </w:t>
      </w:r>
      <w:r w:rsidR="000D2912" w:rsidRPr="00D22DCA">
        <w:rPr>
          <w:rFonts w:ascii="Arial" w:hAnsi="Arial"/>
        </w:rPr>
        <w:t xml:space="preserve">despite </w:t>
      </w:r>
      <w:r w:rsidR="00C45047" w:rsidRPr="00D22DCA">
        <w:rPr>
          <w:rFonts w:ascii="Arial" w:hAnsi="Arial"/>
        </w:rPr>
        <w:t>deleterious effects of obesity.</w:t>
      </w:r>
      <w:r w:rsidRPr="00D22DCA">
        <w:rPr>
          <w:rFonts w:ascii="Arial" w:hAnsi="Arial"/>
        </w:rPr>
        <w:t xml:space="preserve"> </w:t>
      </w:r>
    </w:p>
    <w:p w:rsidR="00BE6990" w:rsidRPr="00D22DCA" w:rsidRDefault="00BA4B94" w:rsidP="00A9772B">
      <w:pPr>
        <w:spacing w:line="240" w:lineRule="auto"/>
        <w:rPr>
          <w:rFonts w:ascii="Arial" w:hAnsi="Arial"/>
          <w:b/>
          <w:i/>
        </w:rPr>
      </w:pPr>
      <w:r>
        <w:rPr>
          <w:rFonts w:ascii="Arial" w:hAnsi="Arial"/>
          <w:b/>
          <w:i/>
        </w:rPr>
        <w:t>Lean</w:t>
      </w:r>
      <w:r w:rsidR="009E6F1D" w:rsidRPr="00D22DCA">
        <w:rPr>
          <w:rFonts w:ascii="Arial" w:hAnsi="Arial"/>
          <w:b/>
          <w:i/>
        </w:rPr>
        <w:t xml:space="preserve"> mass as a </w:t>
      </w:r>
      <w:r w:rsidR="00C45047" w:rsidRPr="00D22DCA">
        <w:rPr>
          <w:rFonts w:ascii="Arial" w:hAnsi="Arial"/>
          <w:b/>
          <w:i/>
        </w:rPr>
        <w:t xml:space="preserve">moderator of CVD risk </w:t>
      </w:r>
    </w:p>
    <w:p w:rsidR="00352A2B" w:rsidRDefault="00216C96" w:rsidP="00A9772B">
      <w:pPr>
        <w:spacing w:line="240" w:lineRule="auto"/>
        <w:rPr>
          <w:rFonts w:ascii="Arial" w:hAnsi="Arial"/>
        </w:rPr>
      </w:pPr>
      <w:r w:rsidRPr="00D22DCA">
        <w:rPr>
          <w:rFonts w:ascii="Arial" w:hAnsi="Arial"/>
        </w:rPr>
        <w:t xml:space="preserve">BMI is often used as a proxy measure of fat mass, and associations between BMI and </w:t>
      </w:r>
      <w:r w:rsidR="00590AE4" w:rsidRPr="00D22DCA">
        <w:rPr>
          <w:rFonts w:ascii="Arial" w:hAnsi="Arial"/>
        </w:rPr>
        <w:t xml:space="preserve">CVD </w:t>
      </w:r>
      <w:r w:rsidRPr="00D22DCA">
        <w:rPr>
          <w:rFonts w:ascii="Arial" w:hAnsi="Arial"/>
        </w:rPr>
        <w:t xml:space="preserve">risk markers are interpreted as </w:t>
      </w:r>
      <w:r w:rsidR="0037189B" w:rsidRPr="00D22DCA">
        <w:rPr>
          <w:rFonts w:ascii="Arial" w:hAnsi="Arial"/>
        </w:rPr>
        <w:t>indicating an adverse effect of adiposity</w:t>
      </w:r>
      <w:r w:rsidRPr="00D22DCA">
        <w:rPr>
          <w:rFonts w:ascii="Arial" w:hAnsi="Arial"/>
        </w:rPr>
        <w:t xml:space="preserve">. </w:t>
      </w:r>
      <w:r w:rsidR="00F24288" w:rsidRPr="00D22DCA">
        <w:rPr>
          <w:rFonts w:ascii="Arial" w:hAnsi="Arial"/>
        </w:rPr>
        <w:t>However, w</w:t>
      </w:r>
      <w:r w:rsidR="00590AE4" w:rsidRPr="00D22DCA">
        <w:rPr>
          <w:rFonts w:ascii="Arial" w:hAnsi="Arial"/>
        </w:rPr>
        <w:t xml:space="preserve">e found </w:t>
      </w:r>
      <w:r w:rsidR="008C3E75" w:rsidRPr="00D22DCA">
        <w:rPr>
          <w:rFonts w:ascii="Arial" w:hAnsi="Arial"/>
        </w:rPr>
        <w:t xml:space="preserve">that for some </w:t>
      </w:r>
      <w:r w:rsidRPr="00D22DCA">
        <w:rPr>
          <w:rFonts w:ascii="Arial" w:hAnsi="Arial"/>
        </w:rPr>
        <w:t>vascular outcomes</w:t>
      </w:r>
      <w:r w:rsidR="00463FD2" w:rsidRPr="00D22DCA">
        <w:rPr>
          <w:rFonts w:ascii="Arial" w:hAnsi="Arial"/>
        </w:rPr>
        <w:t xml:space="preserve">, such as systolic </w:t>
      </w:r>
      <w:r w:rsidR="009E6F1D" w:rsidRPr="00D22DCA">
        <w:rPr>
          <w:rFonts w:ascii="Arial" w:hAnsi="Arial"/>
        </w:rPr>
        <w:t>BP and c</w:t>
      </w:r>
      <w:r w:rsidR="006D72E2" w:rsidRPr="00D22DCA">
        <w:rPr>
          <w:rFonts w:ascii="Arial" w:hAnsi="Arial"/>
        </w:rPr>
        <w:t xml:space="preserve">arotid </w:t>
      </w:r>
      <w:r w:rsidR="009E6F1D" w:rsidRPr="00D22DCA">
        <w:rPr>
          <w:rFonts w:ascii="Arial" w:hAnsi="Arial"/>
        </w:rPr>
        <w:t>IMT, the</w:t>
      </w:r>
      <w:r w:rsidR="00476822" w:rsidRPr="00D22DCA">
        <w:rPr>
          <w:rFonts w:ascii="Arial" w:hAnsi="Arial"/>
        </w:rPr>
        <w:t xml:space="preserve"> positive association</w:t>
      </w:r>
      <w:r w:rsidR="00CB19C9" w:rsidRPr="00D22DCA">
        <w:rPr>
          <w:rFonts w:ascii="Arial" w:hAnsi="Arial"/>
        </w:rPr>
        <w:t>s</w:t>
      </w:r>
      <w:r w:rsidR="00476822" w:rsidRPr="00D22DCA">
        <w:rPr>
          <w:rFonts w:ascii="Arial" w:hAnsi="Arial"/>
        </w:rPr>
        <w:t xml:space="preserve"> with BMI</w:t>
      </w:r>
      <w:r w:rsidR="00CB19C9" w:rsidRPr="00D22DCA">
        <w:rPr>
          <w:rFonts w:ascii="Arial" w:hAnsi="Arial"/>
        </w:rPr>
        <w:t xml:space="preserve"> were</w:t>
      </w:r>
      <w:r w:rsidR="00E91BF6" w:rsidRPr="00D22DCA">
        <w:rPr>
          <w:rFonts w:ascii="Arial" w:hAnsi="Arial"/>
        </w:rPr>
        <w:t xml:space="preserve"> mainly </w:t>
      </w:r>
      <w:r w:rsidR="00476822" w:rsidRPr="00D22DCA">
        <w:rPr>
          <w:rFonts w:ascii="Arial" w:hAnsi="Arial"/>
        </w:rPr>
        <w:t xml:space="preserve">related to the </w:t>
      </w:r>
      <w:r w:rsidR="00BA4B94">
        <w:rPr>
          <w:rFonts w:ascii="Arial" w:hAnsi="Arial"/>
        </w:rPr>
        <w:t>lean</w:t>
      </w:r>
      <w:r w:rsidRPr="00D22DCA">
        <w:rPr>
          <w:rFonts w:ascii="Arial" w:hAnsi="Arial"/>
        </w:rPr>
        <w:t xml:space="preserve"> mass </w:t>
      </w:r>
      <w:r w:rsidR="008C3E75" w:rsidRPr="00D22DCA">
        <w:rPr>
          <w:rFonts w:ascii="Arial" w:hAnsi="Arial"/>
        </w:rPr>
        <w:t>component</w:t>
      </w:r>
      <w:r w:rsidR="0037189B" w:rsidRPr="00D22DCA">
        <w:rPr>
          <w:rFonts w:ascii="Arial" w:hAnsi="Arial"/>
        </w:rPr>
        <w:t xml:space="preserve">. </w:t>
      </w:r>
      <w:r w:rsidR="00C2696A" w:rsidRPr="00D22DCA">
        <w:rPr>
          <w:rFonts w:ascii="Arial" w:hAnsi="Arial"/>
        </w:rPr>
        <w:t xml:space="preserve">This is </w:t>
      </w:r>
      <w:r w:rsidR="00476822" w:rsidRPr="00D22DCA">
        <w:rPr>
          <w:rFonts w:ascii="Arial" w:hAnsi="Arial"/>
        </w:rPr>
        <w:t xml:space="preserve">consistent with </w:t>
      </w:r>
      <w:r w:rsidR="00A06BBB" w:rsidRPr="00D22DCA">
        <w:rPr>
          <w:rFonts w:ascii="Arial" w:hAnsi="Arial"/>
        </w:rPr>
        <w:t xml:space="preserve">some </w:t>
      </w:r>
      <w:r w:rsidR="00E60701" w:rsidRPr="00D22DCA">
        <w:rPr>
          <w:rFonts w:ascii="Arial" w:hAnsi="Arial"/>
        </w:rPr>
        <w:t>studies in adults</w:t>
      </w:r>
      <w:r w:rsidR="005F4692" w:rsidRPr="00D22DCA">
        <w:rPr>
          <w:rFonts w:ascii="Arial" w:hAnsi="Arial"/>
        </w:rPr>
        <w:t>.</w:t>
      </w:r>
      <w:r w:rsidR="00476822" w:rsidRPr="00D22DCA">
        <w:rPr>
          <w:rFonts w:ascii="Arial" w:hAnsi="Arial"/>
        </w:rPr>
        <w:fldChar w:fldCharType="begin">
          <w:fldData xml:space="preserve">PEVuZE5vdGU+PENpdGU+PEF1dGhvcj5Nb3Jlbm88L0F1dGhvcj48WWVhcj4yMDE1PC9ZZWFyPjxS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</w:fldData>
        </w:fldChar>
      </w:r>
      <w:r w:rsidR="004F4768">
        <w:rPr>
          <w:rFonts w:ascii="Arial" w:hAnsi="Arial"/>
        </w:rPr>
        <w:instrText xml:space="preserve"> ADDIN EN.CITE </w:instrText>
      </w:r>
      <w:r w:rsidR="004F4768">
        <w:rPr>
          <w:rFonts w:ascii="Arial" w:hAnsi="Arial"/>
        </w:rPr>
        <w:fldChar w:fldCharType="begin">
          <w:fldData xml:space="preserve">PEVuZE5vdGU+PENpdGU+PEF1dGhvcj5Nb3Jlbm88L0F1dGhvcj48WWVhcj4yMDE1PC9ZZWFyPjxS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</w:fldData>
        </w:fldChar>
      </w:r>
      <w:r w:rsidR="004F4768">
        <w:rPr>
          <w:rFonts w:ascii="Arial" w:hAnsi="Arial"/>
        </w:rPr>
        <w:instrText xml:space="preserve"> ADDIN EN.CITE.DATA </w:instrText>
      </w:r>
      <w:r w:rsidR="004F4768">
        <w:rPr>
          <w:rFonts w:ascii="Arial" w:hAnsi="Arial"/>
        </w:rPr>
      </w:r>
      <w:r w:rsidR="004F4768">
        <w:rPr>
          <w:rFonts w:ascii="Arial" w:hAnsi="Arial"/>
        </w:rPr>
        <w:fldChar w:fldCharType="end"/>
      </w:r>
      <w:r w:rsidR="00476822" w:rsidRPr="00D22DCA">
        <w:rPr>
          <w:rFonts w:ascii="Arial" w:hAnsi="Arial"/>
        </w:rPr>
      </w:r>
      <w:r w:rsidR="00476822" w:rsidRPr="00D22DCA">
        <w:rPr>
          <w:rFonts w:ascii="Arial" w:hAnsi="Arial"/>
        </w:rPr>
        <w:fldChar w:fldCharType="separate"/>
      </w:r>
      <w:r w:rsidR="004F4768" w:rsidRPr="004F4768">
        <w:rPr>
          <w:rFonts w:ascii="Arial" w:hAnsi="Arial"/>
          <w:noProof/>
          <w:vertAlign w:val="superscript"/>
        </w:rPr>
        <w:t>32</w:t>
      </w:r>
      <w:r w:rsidR="00476822" w:rsidRPr="00D22DCA">
        <w:rPr>
          <w:rFonts w:ascii="Arial" w:hAnsi="Arial"/>
        </w:rPr>
        <w:fldChar w:fldCharType="end"/>
      </w:r>
      <w:r w:rsidR="00E60701" w:rsidRPr="00D22DCA">
        <w:rPr>
          <w:rFonts w:ascii="Arial" w:hAnsi="Arial"/>
        </w:rPr>
        <w:t xml:space="preserve"> </w:t>
      </w:r>
      <w:r w:rsidR="00590AE4" w:rsidRPr="00D22DCA">
        <w:rPr>
          <w:rFonts w:ascii="Arial" w:hAnsi="Arial"/>
        </w:rPr>
        <w:t>It has been</w:t>
      </w:r>
      <w:r w:rsidR="00476822" w:rsidRPr="00D22DCA">
        <w:rPr>
          <w:rFonts w:ascii="Arial" w:hAnsi="Arial"/>
        </w:rPr>
        <w:t xml:space="preserve"> s</w:t>
      </w:r>
      <w:r w:rsidR="00E60701" w:rsidRPr="00D22DCA">
        <w:rPr>
          <w:rFonts w:ascii="Arial" w:hAnsi="Arial"/>
        </w:rPr>
        <w:t>uggest</w:t>
      </w:r>
      <w:r w:rsidR="00476822" w:rsidRPr="00D22DCA">
        <w:rPr>
          <w:rFonts w:ascii="Arial" w:hAnsi="Arial"/>
        </w:rPr>
        <w:t>ed</w:t>
      </w:r>
      <w:r w:rsidR="00E60701" w:rsidRPr="00D22DCA">
        <w:rPr>
          <w:rFonts w:ascii="Arial" w:hAnsi="Arial"/>
        </w:rPr>
        <w:t xml:space="preserve"> that </w:t>
      </w:r>
      <w:r w:rsidR="000416D2" w:rsidRPr="00D22DCA">
        <w:rPr>
          <w:rFonts w:ascii="Arial" w:hAnsi="Arial"/>
        </w:rPr>
        <w:t>a</w:t>
      </w:r>
      <w:r w:rsidR="00476822" w:rsidRPr="00D22DCA">
        <w:rPr>
          <w:rFonts w:ascii="Arial" w:hAnsi="Arial"/>
        </w:rPr>
        <w:t xml:space="preserve"> </w:t>
      </w:r>
      <w:r w:rsidR="00E60701" w:rsidRPr="00D22DCA">
        <w:rPr>
          <w:rFonts w:ascii="Arial" w:hAnsi="Arial"/>
        </w:rPr>
        <w:t>positive ass</w:t>
      </w:r>
      <w:r w:rsidR="00463FD2" w:rsidRPr="00D22DCA">
        <w:rPr>
          <w:rFonts w:ascii="Arial" w:hAnsi="Arial"/>
        </w:rPr>
        <w:t xml:space="preserve">ociation between </w:t>
      </w:r>
      <w:r w:rsidR="00BA4B94">
        <w:rPr>
          <w:rFonts w:ascii="Arial" w:hAnsi="Arial"/>
        </w:rPr>
        <w:t>lean</w:t>
      </w:r>
      <w:r w:rsidR="00463FD2" w:rsidRPr="00D22DCA">
        <w:rPr>
          <w:rFonts w:ascii="Arial" w:hAnsi="Arial"/>
        </w:rPr>
        <w:t xml:space="preserve"> mass and systolic </w:t>
      </w:r>
      <w:r w:rsidR="00E60701" w:rsidRPr="00D22DCA">
        <w:rPr>
          <w:rFonts w:ascii="Arial" w:hAnsi="Arial"/>
        </w:rPr>
        <w:t>BP and c</w:t>
      </w:r>
      <w:r w:rsidR="006D72E2" w:rsidRPr="00D22DCA">
        <w:rPr>
          <w:rFonts w:ascii="Arial" w:hAnsi="Arial"/>
        </w:rPr>
        <w:t xml:space="preserve">arotid </w:t>
      </w:r>
      <w:r w:rsidR="00E60701" w:rsidRPr="00D22DCA">
        <w:rPr>
          <w:rFonts w:ascii="Arial" w:hAnsi="Arial"/>
        </w:rPr>
        <w:t>IMT may be explained by a strong relation</w:t>
      </w:r>
      <w:r w:rsidR="001B4946" w:rsidRPr="00D22DCA">
        <w:rPr>
          <w:rFonts w:ascii="Arial" w:hAnsi="Arial"/>
        </w:rPr>
        <w:t xml:space="preserve"> with </w:t>
      </w:r>
      <w:r w:rsidR="00E60701" w:rsidRPr="00D22DCA">
        <w:rPr>
          <w:rFonts w:ascii="Arial" w:hAnsi="Arial"/>
        </w:rPr>
        <w:t>stroke volume and hence cardiac output</w:t>
      </w:r>
      <w:r w:rsidR="008932CB" w:rsidRPr="00D22DCA">
        <w:rPr>
          <w:rFonts w:ascii="Arial" w:hAnsi="Arial"/>
        </w:rPr>
        <w:t xml:space="preserve">, </w:t>
      </w:r>
      <w:r w:rsidR="00483322" w:rsidRPr="00D22DCA">
        <w:rPr>
          <w:rFonts w:ascii="Arial" w:hAnsi="Arial"/>
        </w:rPr>
        <w:t>possibly</w:t>
      </w:r>
      <w:r w:rsidR="008932CB" w:rsidRPr="00D22DCA">
        <w:rPr>
          <w:rFonts w:ascii="Arial" w:hAnsi="Arial"/>
        </w:rPr>
        <w:t xml:space="preserve"> represent</w:t>
      </w:r>
      <w:r w:rsidR="00483322" w:rsidRPr="00D22DCA">
        <w:rPr>
          <w:rFonts w:ascii="Arial" w:hAnsi="Arial"/>
        </w:rPr>
        <w:t>ing</w:t>
      </w:r>
      <w:r w:rsidR="008932CB" w:rsidRPr="00D22DCA">
        <w:rPr>
          <w:rFonts w:ascii="Arial" w:hAnsi="Arial"/>
        </w:rPr>
        <w:t xml:space="preserve"> adaptations of the cardiovascular system to a larger body size</w:t>
      </w:r>
      <w:r w:rsidR="005F4692" w:rsidRPr="00D22DCA">
        <w:rPr>
          <w:rFonts w:ascii="Arial" w:hAnsi="Arial"/>
        </w:rPr>
        <w:t>.</w:t>
      </w:r>
      <w:r w:rsidR="00790F0E" w:rsidRPr="00D22DCA">
        <w:rPr>
          <w:rFonts w:ascii="Arial" w:hAnsi="Arial"/>
        </w:rPr>
        <w:fldChar w:fldCharType="begin"/>
      </w:r>
      <w:r w:rsidR="004F4768">
        <w:rPr>
          <w:rFonts w:ascii="Arial" w:hAnsi="Arial"/>
        </w:rPr>
        <w:instrText xml:space="preserve"> ADDIN EN.CITE &lt;EndNote&gt;&lt;Cite&gt;&lt;Author&gt;Bots&lt;/Author&gt;&lt;Year&gt;1997&lt;/Year&gt;&lt;RecNum&gt;4508&lt;/RecNum&gt;&lt;DisplayText&gt;&lt;style face="superscript"&gt;33&lt;/style&gt;&lt;/DisplayText&gt;&lt;record&gt;&lt;rec-number&gt;4508&lt;/rec-number&gt;&lt;foreign-keys&gt;&lt;key app="EN" db-id="xapx2v0zh9prpge5vd9pv908ttr9rwdx92pa" timestamp="1495449537"&gt;4508&lt;/key&gt;&lt;/foreign-keys&gt;&lt;ref-type name="Journal Article"&gt;17&lt;/ref-type&gt;&lt;contributors&gt;&lt;authors&gt;&lt;author&gt;Bots, M. L.&lt;/author&gt;&lt;author&gt;Hofman, A.&lt;/author&gt;&lt;author&gt;Grobbee, D. E.&lt;/author&gt;&lt;/authors&gt;&lt;/contributors&gt;&lt;auth-address&gt;Department of Epidemiology and Biostatistics, Erasmus University Medical School, Rotterdam, The Netherlands.&lt;/auth-address&gt;&lt;titles&gt;&lt;title&gt;Increased common carotid intima-media thickness. Adaptive response or a reflection of atherosclerosis? Findings from the Rotterdam Study&lt;/title&gt;&lt;secondary-title&gt;Stroke&lt;/secondary-title&gt;&lt;/titles&gt;&lt;periodical&gt;&lt;full-title&gt;Stroke&lt;/full-title&gt;&lt;abbr-1&gt;Stroke; a journal of cerebral circulation&lt;/abbr-1&gt;&lt;/periodical&gt;&lt;pages&gt;2442-7&lt;/pages&gt;&lt;volume&gt;28&lt;/volume&gt;&lt;number&gt;12&lt;/number&gt;&lt;keywords&gt;&lt;keyword&gt;Adaptation, Physiological/*physiology&lt;/keyword&gt;&lt;keyword&gt;Aged&lt;/keyword&gt;&lt;keyword&gt;Arteriosclerosis/*diagnostic imaging&lt;/keyword&gt;&lt;keyword&gt;Blood Pressure/physiology&lt;/keyword&gt;&lt;keyword&gt;Carotid Artery, Common/*diagnostic imaging/physiology&lt;/keyword&gt;&lt;keyword&gt;Cohort Studies&lt;/keyword&gt;&lt;keyword&gt;Cross-Sectional Studies&lt;/keyword&gt;&lt;keyword&gt;Female&lt;/keyword&gt;&lt;keyword&gt;Humans&lt;/keyword&gt;&lt;keyword&gt;Male&lt;/keyword&gt;&lt;keyword&gt;Middle Aged&lt;/keyword&gt;&lt;keyword&gt;Stress, Mechanical&lt;/keyword&gt;&lt;keyword&gt;Tunica Intima/*diagnostic imaging&lt;/keyword&gt;&lt;keyword&gt;Tunica Media/*diagnostic imaging&lt;/keyword&gt;&lt;keyword&gt;Ultrasonography&lt;/keyword&gt;&lt;keyword&gt;Vasoconstriction/physiology&lt;/keyword&gt;&lt;/keywords&gt;&lt;dates&gt;&lt;year&gt;1997&lt;/year&gt;&lt;pub-dates&gt;&lt;date&gt;Dec&lt;/date&gt;&lt;/pub-dates&gt;&lt;/dates&gt;&lt;isbn&gt;0039-2499 (Print)&amp;#xD;0039-2499 (Linking)&lt;/isbn&gt;&lt;accession-num&gt;9412629&lt;/accession-num&gt;&lt;urls&gt;&lt;related-urls&gt;&lt;url&gt;https://www.ncbi.nlm.nih.gov/pubmed/9412629&lt;/url&gt;&lt;/related-urls&gt;&lt;/urls&gt;&lt;/record&gt;&lt;/Cite&gt;&lt;/EndNote&gt;</w:instrText>
      </w:r>
      <w:r w:rsidR="00790F0E" w:rsidRPr="00D22DCA">
        <w:rPr>
          <w:rFonts w:ascii="Arial" w:hAnsi="Arial"/>
        </w:rPr>
        <w:fldChar w:fldCharType="separate"/>
      </w:r>
      <w:r w:rsidR="004F4768" w:rsidRPr="004F4768">
        <w:rPr>
          <w:rFonts w:ascii="Arial" w:hAnsi="Arial"/>
          <w:noProof/>
          <w:vertAlign w:val="superscript"/>
        </w:rPr>
        <w:t>33</w:t>
      </w:r>
      <w:r w:rsidR="00790F0E" w:rsidRPr="00D22DCA">
        <w:rPr>
          <w:rFonts w:ascii="Arial" w:hAnsi="Arial"/>
        </w:rPr>
        <w:fldChar w:fldCharType="end"/>
      </w:r>
      <w:r w:rsidR="00E60701" w:rsidRPr="00D22DCA">
        <w:rPr>
          <w:rFonts w:ascii="Arial" w:hAnsi="Arial"/>
        </w:rPr>
        <w:t xml:space="preserve"> </w:t>
      </w:r>
      <w:r w:rsidR="000416D2" w:rsidRPr="00D22DCA">
        <w:rPr>
          <w:rFonts w:ascii="Arial" w:hAnsi="Arial"/>
        </w:rPr>
        <w:t>The increasing blood pressure will lead to increases in carotid IMT, resulting in remodeling of the medial layer in an attempt to preserve wall stress.</w:t>
      </w:r>
      <w:r w:rsidR="00F24288" w:rsidRPr="00D22DCA">
        <w:rPr>
          <w:rFonts w:ascii="Arial" w:hAnsi="Arial"/>
        </w:rPr>
        <w:t xml:space="preserve"> In contrast to these findings</w:t>
      </w:r>
      <w:r w:rsidR="00233A73" w:rsidRPr="00D22DCA">
        <w:rPr>
          <w:rFonts w:ascii="Arial" w:hAnsi="Arial"/>
        </w:rPr>
        <w:t>,</w:t>
      </w:r>
      <w:r w:rsidR="00F24288" w:rsidRPr="00D22DCA">
        <w:rPr>
          <w:rFonts w:ascii="Arial" w:hAnsi="Arial"/>
        </w:rPr>
        <w:t xml:space="preserve"> we observed that</w:t>
      </w:r>
      <w:r w:rsidR="00233A73" w:rsidRPr="00D22DCA">
        <w:rPr>
          <w:rFonts w:ascii="Arial" w:hAnsi="Arial"/>
        </w:rPr>
        <w:t xml:space="preserve"> f</w:t>
      </w:r>
      <w:r w:rsidR="00EE078F" w:rsidRPr="00D22DCA">
        <w:rPr>
          <w:rFonts w:ascii="Arial" w:hAnsi="Arial"/>
        </w:rPr>
        <w:t xml:space="preserve">or </w:t>
      </w:r>
      <w:r w:rsidR="00233A73" w:rsidRPr="00D22DCA">
        <w:rPr>
          <w:rFonts w:ascii="Arial" w:hAnsi="Arial"/>
        </w:rPr>
        <w:t>other</w:t>
      </w:r>
      <w:r w:rsidR="00EE078F" w:rsidRPr="00D22DCA">
        <w:rPr>
          <w:rFonts w:ascii="Arial" w:hAnsi="Arial"/>
        </w:rPr>
        <w:t xml:space="preserve"> </w:t>
      </w:r>
      <w:r w:rsidR="00F24288" w:rsidRPr="00D22DCA">
        <w:rPr>
          <w:rFonts w:ascii="Arial" w:hAnsi="Arial"/>
        </w:rPr>
        <w:t>vascular measures</w:t>
      </w:r>
      <w:r w:rsidR="00EE078F" w:rsidRPr="00D22DCA">
        <w:rPr>
          <w:rFonts w:ascii="Arial" w:hAnsi="Arial"/>
        </w:rPr>
        <w:t xml:space="preserve">, such as </w:t>
      </w:r>
      <w:r w:rsidR="00EB3DC6" w:rsidRPr="00D22DCA">
        <w:rPr>
          <w:rFonts w:ascii="Arial" w:hAnsi="Arial"/>
        </w:rPr>
        <w:t>pulse rate, carotid-femoral PWV and</w:t>
      </w:r>
      <w:r w:rsidR="00EE078F" w:rsidRPr="00D22DCA">
        <w:rPr>
          <w:rFonts w:ascii="Arial" w:hAnsi="Arial"/>
        </w:rPr>
        <w:t xml:space="preserve"> carotid-radial PWV</w:t>
      </w:r>
      <w:r w:rsidR="00EB3DC6" w:rsidRPr="00D22DCA">
        <w:rPr>
          <w:rFonts w:ascii="Arial" w:hAnsi="Arial"/>
        </w:rPr>
        <w:t xml:space="preserve">, </w:t>
      </w:r>
      <w:r w:rsidR="00EE078F" w:rsidRPr="00D22DCA">
        <w:rPr>
          <w:rFonts w:ascii="Arial" w:hAnsi="Arial"/>
        </w:rPr>
        <w:t>the</w:t>
      </w:r>
      <w:r w:rsidR="000416D2" w:rsidRPr="00D22DCA">
        <w:rPr>
          <w:rFonts w:ascii="Arial" w:hAnsi="Arial"/>
        </w:rPr>
        <w:t xml:space="preserve"> lowest and</w:t>
      </w:r>
      <w:r w:rsidR="00EE078F" w:rsidRPr="00D22DCA">
        <w:rPr>
          <w:rFonts w:ascii="Arial" w:hAnsi="Arial"/>
        </w:rPr>
        <w:t xml:space="preserve"> most advantageous values</w:t>
      </w:r>
      <w:r w:rsidR="006933E4" w:rsidRPr="00D22DCA">
        <w:rPr>
          <w:rFonts w:ascii="Arial" w:hAnsi="Arial"/>
        </w:rPr>
        <w:t xml:space="preserve"> </w:t>
      </w:r>
      <w:r w:rsidR="00EE078F" w:rsidRPr="00D22DCA">
        <w:rPr>
          <w:rFonts w:ascii="Arial" w:hAnsi="Arial"/>
        </w:rPr>
        <w:t xml:space="preserve">were found in children with high </w:t>
      </w:r>
      <w:r w:rsidR="00BA4B94">
        <w:rPr>
          <w:rFonts w:ascii="Arial" w:hAnsi="Arial"/>
        </w:rPr>
        <w:t>lean</w:t>
      </w:r>
      <w:r w:rsidR="00EE078F" w:rsidRPr="00D22DCA">
        <w:rPr>
          <w:rFonts w:ascii="Arial" w:hAnsi="Arial"/>
        </w:rPr>
        <w:t xml:space="preserve"> mass. </w:t>
      </w:r>
      <w:r w:rsidR="00CD6EF0" w:rsidRPr="00D22DCA">
        <w:rPr>
          <w:rFonts w:ascii="Arial" w:hAnsi="Arial"/>
        </w:rPr>
        <w:t>Moreover</w:t>
      </w:r>
      <w:r w:rsidR="00720859" w:rsidRPr="00D22DCA">
        <w:rPr>
          <w:rFonts w:ascii="Arial" w:hAnsi="Arial"/>
        </w:rPr>
        <w:t>, f</w:t>
      </w:r>
      <w:r w:rsidR="00EE078F" w:rsidRPr="00D22DCA">
        <w:rPr>
          <w:rFonts w:ascii="Arial" w:hAnsi="Arial"/>
        </w:rPr>
        <w:t>or some outcomes</w:t>
      </w:r>
      <w:r w:rsidR="004A178D" w:rsidRPr="00D22DCA">
        <w:rPr>
          <w:rFonts w:ascii="Arial" w:hAnsi="Arial"/>
        </w:rPr>
        <w:t>,</w:t>
      </w:r>
      <w:r w:rsidR="00EE078F" w:rsidRPr="00D22DCA">
        <w:rPr>
          <w:rFonts w:ascii="Arial" w:hAnsi="Arial"/>
        </w:rPr>
        <w:t xml:space="preserve"> namely</w:t>
      </w:r>
      <w:r w:rsidR="004A178D" w:rsidRPr="00D22DCA">
        <w:rPr>
          <w:rFonts w:ascii="Arial" w:hAnsi="Arial"/>
        </w:rPr>
        <w:t xml:space="preserve"> </w:t>
      </w:r>
      <w:r w:rsidR="003873FA" w:rsidRPr="00D22DCA">
        <w:rPr>
          <w:rFonts w:ascii="Arial" w:hAnsi="Arial"/>
        </w:rPr>
        <w:t xml:space="preserve">systolic </w:t>
      </w:r>
      <w:r w:rsidR="00EE078F" w:rsidRPr="00D22DCA">
        <w:rPr>
          <w:rFonts w:ascii="Arial" w:hAnsi="Arial"/>
        </w:rPr>
        <w:t xml:space="preserve">BP, carotid-radial PWV and </w:t>
      </w:r>
      <w:r w:rsidR="003873FA" w:rsidRPr="00D22DCA">
        <w:rPr>
          <w:rFonts w:ascii="Arial" w:hAnsi="Arial"/>
        </w:rPr>
        <w:t>reactive hyperemia</w:t>
      </w:r>
      <w:r w:rsidR="00813B0F" w:rsidRPr="00D22DCA">
        <w:rPr>
          <w:rFonts w:ascii="Arial" w:hAnsi="Arial"/>
        </w:rPr>
        <w:t xml:space="preserve">, </w:t>
      </w:r>
      <w:r w:rsidR="00720859" w:rsidRPr="00D22DCA">
        <w:rPr>
          <w:rFonts w:ascii="Arial" w:hAnsi="Arial"/>
        </w:rPr>
        <w:t xml:space="preserve">we </w:t>
      </w:r>
      <w:r w:rsidR="00F24288" w:rsidRPr="00D22DCA">
        <w:rPr>
          <w:rFonts w:ascii="Arial" w:hAnsi="Arial"/>
        </w:rPr>
        <w:t>found</w:t>
      </w:r>
      <w:r w:rsidR="00720859" w:rsidRPr="00D22DCA">
        <w:rPr>
          <w:rFonts w:ascii="Arial" w:hAnsi="Arial"/>
        </w:rPr>
        <w:t xml:space="preserve"> </w:t>
      </w:r>
      <w:r w:rsidR="004A178D" w:rsidRPr="00D22DCA">
        <w:rPr>
          <w:rFonts w:ascii="Arial" w:hAnsi="Arial"/>
        </w:rPr>
        <w:t>that</w:t>
      </w:r>
      <w:r w:rsidR="006933E4" w:rsidRPr="00D22DCA">
        <w:rPr>
          <w:rFonts w:ascii="Arial" w:hAnsi="Arial"/>
        </w:rPr>
        <w:t xml:space="preserve"> the </w:t>
      </w:r>
      <w:r w:rsidR="00F130A8" w:rsidRPr="00D22DCA">
        <w:rPr>
          <w:rFonts w:ascii="Arial" w:hAnsi="Arial"/>
        </w:rPr>
        <w:t>deleterious effect</w:t>
      </w:r>
      <w:r w:rsidR="006933E4" w:rsidRPr="00D22DCA">
        <w:rPr>
          <w:rFonts w:ascii="Arial" w:hAnsi="Arial"/>
        </w:rPr>
        <w:t xml:space="preserve"> of increasing fat mass</w:t>
      </w:r>
      <w:r w:rsidR="00813B0F" w:rsidRPr="00D22DCA">
        <w:rPr>
          <w:rFonts w:ascii="Arial" w:hAnsi="Arial"/>
        </w:rPr>
        <w:t xml:space="preserve"> depend</w:t>
      </w:r>
      <w:r w:rsidR="00720859" w:rsidRPr="00D22DCA">
        <w:rPr>
          <w:rFonts w:ascii="Arial" w:hAnsi="Arial"/>
        </w:rPr>
        <w:t>ed</w:t>
      </w:r>
      <w:r w:rsidR="00813B0F" w:rsidRPr="00D22DCA">
        <w:rPr>
          <w:rFonts w:ascii="Arial" w:hAnsi="Arial"/>
        </w:rPr>
        <w:t xml:space="preserve"> on the amount of </w:t>
      </w:r>
      <w:r w:rsidR="00BA4B94">
        <w:rPr>
          <w:rFonts w:ascii="Arial" w:hAnsi="Arial"/>
        </w:rPr>
        <w:t>lean</w:t>
      </w:r>
      <w:r w:rsidR="004A178D" w:rsidRPr="00D22DCA">
        <w:rPr>
          <w:rFonts w:ascii="Arial" w:hAnsi="Arial"/>
        </w:rPr>
        <w:t xml:space="preserve"> mass</w:t>
      </w:r>
      <w:r w:rsidR="00111AC2" w:rsidRPr="00D22DCA">
        <w:rPr>
          <w:rFonts w:ascii="Arial" w:hAnsi="Arial"/>
        </w:rPr>
        <w:t xml:space="preserve">. </w:t>
      </w:r>
      <w:r w:rsidR="00720859" w:rsidRPr="00D22DCA">
        <w:rPr>
          <w:rFonts w:ascii="Arial" w:hAnsi="Arial"/>
        </w:rPr>
        <w:t>Together, these results may indicate a</w:t>
      </w:r>
      <w:r w:rsidR="009C5E76" w:rsidRPr="00D22DCA">
        <w:rPr>
          <w:rFonts w:ascii="Arial" w:hAnsi="Arial"/>
        </w:rPr>
        <w:t xml:space="preserve"> relative</w:t>
      </w:r>
      <w:r w:rsidR="001B4946" w:rsidRPr="00D22DCA">
        <w:rPr>
          <w:rFonts w:ascii="Arial" w:hAnsi="Arial"/>
        </w:rPr>
        <w:t>ly</w:t>
      </w:r>
      <w:r w:rsidR="00720859" w:rsidRPr="00D22DCA">
        <w:rPr>
          <w:rFonts w:ascii="Arial" w:hAnsi="Arial"/>
        </w:rPr>
        <w:t xml:space="preserve"> protective effect of </w:t>
      </w:r>
      <w:r w:rsidR="00BA4B94">
        <w:rPr>
          <w:rFonts w:ascii="Arial" w:hAnsi="Arial"/>
        </w:rPr>
        <w:t>lean</w:t>
      </w:r>
      <w:r w:rsidR="00720859" w:rsidRPr="00D22DCA">
        <w:rPr>
          <w:rFonts w:ascii="Arial" w:hAnsi="Arial"/>
        </w:rPr>
        <w:t xml:space="preserve"> mass. </w:t>
      </w:r>
      <w:r w:rsidR="00723226" w:rsidRPr="00D22DCA">
        <w:rPr>
          <w:rFonts w:ascii="Arial" w:hAnsi="Arial"/>
        </w:rPr>
        <w:t>The underlying mechanisms remain</w:t>
      </w:r>
      <w:r w:rsidR="00886F36" w:rsidRPr="00D22DCA">
        <w:rPr>
          <w:rFonts w:ascii="Arial" w:hAnsi="Arial"/>
        </w:rPr>
        <w:t xml:space="preserve"> speculative, but could reflect</w:t>
      </w:r>
      <w:r w:rsidR="00723226" w:rsidRPr="00D22DCA">
        <w:rPr>
          <w:rFonts w:ascii="Arial" w:hAnsi="Arial"/>
        </w:rPr>
        <w:t xml:space="preserve"> </w:t>
      </w:r>
      <w:r w:rsidR="00AC0145" w:rsidRPr="00D22DCA">
        <w:rPr>
          <w:rFonts w:ascii="Arial" w:hAnsi="Arial"/>
        </w:rPr>
        <w:t>higher</w:t>
      </w:r>
      <w:r w:rsidR="001970AC" w:rsidRPr="00D22DCA">
        <w:rPr>
          <w:rFonts w:ascii="Arial" w:hAnsi="Arial"/>
        </w:rPr>
        <w:t xml:space="preserve"> </w:t>
      </w:r>
      <w:r w:rsidR="00BA4B94">
        <w:rPr>
          <w:rFonts w:ascii="Arial" w:hAnsi="Arial"/>
        </w:rPr>
        <w:t>lean</w:t>
      </w:r>
      <w:r w:rsidR="00AE7AF2" w:rsidRPr="00D22DCA">
        <w:rPr>
          <w:rFonts w:ascii="Arial" w:hAnsi="Arial"/>
        </w:rPr>
        <w:t xml:space="preserve"> mass </w:t>
      </w:r>
      <w:r w:rsidR="00AC0145" w:rsidRPr="00D22DCA">
        <w:rPr>
          <w:rFonts w:ascii="Arial" w:hAnsi="Arial"/>
        </w:rPr>
        <w:t>represent</w:t>
      </w:r>
      <w:r w:rsidR="000D2912" w:rsidRPr="00D22DCA">
        <w:rPr>
          <w:rFonts w:ascii="Arial" w:hAnsi="Arial"/>
        </w:rPr>
        <w:t>ing</w:t>
      </w:r>
      <w:r w:rsidR="00AC0145" w:rsidRPr="00D22DCA">
        <w:rPr>
          <w:rFonts w:ascii="Arial" w:hAnsi="Arial"/>
        </w:rPr>
        <w:t xml:space="preserve"> more</w:t>
      </w:r>
      <w:r w:rsidR="001970AC" w:rsidRPr="00D22DCA">
        <w:rPr>
          <w:rFonts w:ascii="Arial" w:hAnsi="Arial"/>
        </w:rPr>
        <w:t xml:space="preserve"> </w:t>
      </w:r>
      <w:r w:rsidR="00AC0145" w:rsidRPr="00D22DCA">
        <w:rPr>
          <w:rFonts w:ascii="Arial" w:hAnsi="Arial"/>
        </w:rPr>
        <w:t>muscle</w:t>
      </w:r>
      <w:r w:rsidR="004A178D" w:rsidRPr="00D22DCA">
        <w:rPr>
          <w:rFonts w:ascii="Arial" w:hAnsi="Arial"/>
        </w:rPr>
        <w:t xml:space="preserve"> and cardiac mass, </w:t>
      </w:r>
      <w:r w:rsidR="00AC0145" w:rsidRPr="00D22DCA">
        <w:rPr>
          <w:rFonts w:ascii="Arial" w:hAnsi="Arial"/>
        </w:rPr>
        <w:t>better</w:t>
      </w:r>
      <w:r w:rsidR="000979AE" w:rsidRPr="00D22DCA">
        <w:rPr>
          <w:rFonts w:ascii="Arial" w:hAnsi="Arial"/>
        </w:rPr>
        <w:t xml:space="preserve"> metabolic function in the periphery</w:t>
      </w:r>
      <w:r w:rsidR="008D3212" w:rsidRPr="00D22DCA">
        <w:rPr>
          <w:rFonts w:ascii="Arial" w:hAnsi="Arial"/>
        </w:rPr>
        <w:t xml:space="preserve">, </w:t>
      </w:r>
      <w:r w:rsidR="001B4946" w:rsidRPr="00D22DCA">
        <w:rPr>
          <w:rFonts w:ascii="Arial" w:hAnsi="Arial"/>
        </w:rPr>
        <w:t xml:space="preserve">or greater cardiovascular fitness </w:t>
      </w:r>
      <w:r w:rsidR="008D3212" w:rsidRPr="00D22DCA">
        <w:rPr>
          <w:rFonts w:ascii="Arial" w:hAnsi="Arial"/>
        </w:rPr>
        <w:t xml:space="preserve">and hence </w:t>
      </w:r>
      <w:r w:rsidR="004A178D" w:rsidRPr="00D22DCA">
        <w:rPr>
          <w:rFonts w:ascii="Arial" w:hAnsi="Arial"/>
        </w:rPr>
        <w:t xml:space="preserve">also </w:t>
      </w:r>
      <w:r w:rsidR="008D3212" w:rsidRPr="00D22DCA">
        <w:rPr>
          <w:rFonts w:ascii="Arial" w:hAnsi="Arial"/>
        </w:rPr>
        <w:t>a higher capacity to cope with increasing adiposity levels</w:t>
      </w:r>
      <w:r w:rsidR="00111AC2" w:rsidRPr="00D22DCA">
        <w:rPr>
          <w:rFonts w:ascii="Arial" w:hAnsi="Arial"/>
        </w:rPr>
        <w:t>.</w:t>
      </w:r>
      <w:r w:rsidR="000979AE" w:rsidRPr="00D22DCA">
        <w:rPr>
          <w:rFonts w:ascii="Arial" w:hAnsi="Arial"/>
        </w:rPr>
        <w:t xml:space="preserve"> </w:t>
      </w:r>
      <w:r w:rsidR="00533C27" w:rsidRPr="00D22DCA">
        <w:rPr>
          <w:rFonts w:ascii="Arial" w:hAnsi="Arial"/>
        </w:rPr>
        <w:t xml:space="preserve"> They may potentially also represent better arterial function due to increased cardiac output and </w:t>
      </w:r>
      <w:r w:rsidR="004E30E1" w:rsidRPr="00D22DCA">
        <w:rPr>
          <w:rFonts w:ascii="Arial" w:hAnsi="Arial"/>
        </w:rPr>
        <w:t>sustained</w:t>
      </w:r>
      <w:r w:rsidR="005E704A" w:rsidRPr="00D22DCA">
        <w:rPr>
          <w:rFonts w:ascii="Arial" w:hAnsi="Arial"/>
        </w:rPr>
        <w:t xml:space="preserve"> hyper</w:t>
      </w:r>
      <w:r w:rsidR="00533C27" w:rsidRPr="00D22DCA">
        <w:rPr>
          <w:rFonts w:ascii="Arial" w:hAnsi="Arial"/>
        </w:rPr>
        <w:t>emia (and therefore shear stress) present with increased tissue mass.</w:t>
      </w:r>
      <w:r w:rsidR="00BC02DD" w:rsidRPr="00D22DCA">
        <w:rPr>
          <w:rFonts w:ascii="Arial" w:hAnsi="Arial"/>
        </w:rPr>
        <w:t xml:space="preserve"> </w:t>
      </w:r>
      <w:r w:rsidR="00F24288" w:rsidRPr="00D22DCA">
        <w:rPr>
          <w:rFonts w:ascii="Arial" w:hAnsi="Arial"/>
        </w:rPr>
        <w:t>H</w:t>
      </w:r>
      <w:r w:rsidR="00AC0145" w:rsidRPr="00D22DCA">
        <w:rPr>
          <w:rFonts w:ascii="Arial" w:hAnsi="Arial"/>
        </w:rPr>
        <w:t xml:space="preserve">igh </w:t>
      </w:r>
      <w:r w:rsidR="00BA4B94">
        <w:rPr>
          <w:rFonts w:ascii="Arial" w:hAnsi="Arial"/>
        </w:rPr>
        <w:t>lean</w:t>
      </w:r>
      <w:r w:rsidR="00AC0145" w:rsidRPr="00D22DCA">
        <w:rPr>
          <w:rFonts w:ascii="Arial" w:hAnsi="Arial"/>
        </w:rPr>
        <w:t xml:space="preserve"> mass could be a</w:t>
      </w:r>
      <w:r w:rsidR="00813B0F" w:rsidRPr="00D22DCA">
        <w:rPr>
          <w:rFonts w:ascii="Arial" w:hAnsi="Arial"/>
        </w:rPr>
        <w:t>n</w:t>
      </w:r>
      <w:r w:rsidR="00AC0145" w:rsidRPr="00D22DCA">
        <w:rPr>
          <w:rFonts w:ascii="Arial" w:hAnsi="Arial"/>
        </w:rPr>
        <w:t xml:space="preserve"> innate trait, but could also be related to </w:t>
      </w:r>
      <w:r w:rsidR="001B4946" w:rsidRPr="00D22DCA">
        <w:rPr>
          <w:rFonts w:ascii="Arial" w:hAnsi="Arial"/>
        </w:rPr>
        <w:t>greater</w:t>
      </w:r>
      <w:r w:rsidR="000E02F7" w:rsidRPr="00D22DCA">
        <w:rPr>
          <w:rFonts w:ascii="Arial" w:hAnsi="Arial"/>
        </w:rPr>
        <w:t xml:space="preserve"> </w:t>
      </w:r>
      <w:r w:rsidR="00AC0145" w:rsidRPr="00D22DCA">
        <w:rPr>
          <w:rFonts w:ascii="Arial" w:hAnsi="Arial"/>
        </w:rPr>
        <w:t xml:space="preserve">physical activity. </w:t>
      </w:r>
      <w:r w:rsidR="00186CC0" w:rsidRPr="00D22DCA">
        <w:rPr>
          <w:rFonts w:ascii="Arial" w:hAnsi="Arial"/>
        </w:rPr>
        <w:t xml:space="preserve">Whatever the mechanistic explanation, </w:t>
      </w:r>
      <w:r w:rsidR="008D3212" w:rsidRPr="00D22DCA">
        <w:rPr>
          <w:rFonts w:ascii="Arial" w:hAnsi="Arial"/>
        </w:rPr>
        <w:t xml:space="preserve">these findings clearly suggest </w:t>
      </w:r>
      <w:r w:rsidR="00186CC0" w:rsidRPr="00D22DCA">
        <w:rPr>
          <w:rFonts w:ascii="Arial" w:hAnsi="Arial"/>
        </w:rPr>
        <w:t>that</w:t>
      </w:r>
      <w:r w:rsidR="004E30E1" w:rsidRPr="00D22DCA">
        <w:rPr>
          <w:rFonts w:ascii="Arial" w:hAnsi="Arial"/>
        </w:rPr>
        <w:t>,</w:t>
      </w:r>
      <w:r w:rsidR="00186CC0" w:rsidRPr="00D22DCA">
        <w:rPr>
          <w:rFonts w:ascii="Arial" w:hAnsi="Arial"/>
        </w:rPr>
        <w:t xml:space="preserve"> </w:t>
      </w:r>
      <w:r w:rsidR="00B1351D" w:rsidRPr="00D22DCA">
        <w:rPr>
          <w:rFonts w:ascii="Arial" w:hAnsi="Arial"/>
        </w:rPr>
        <w:t xml:space="preserve">as </w:t>
      </w:r>
      <w:r w:rsidR="00C551C3" w:rsidRPr="00D22DCA">
        <w:rPr>
          <w:rFonts w:ascii="Arial" w:hAnsi="Arial"/>
        </w:rPr>
        <w:t xml:space="preserve">a risk factor for </w:t>
      </w:r>
      <w:r w:rsidR="00186CC0" w:rsidRPr="00D22DCA">
        <w:rPr>
          <w:rFonts w:ascii="Arial" w:hAnsi="Arial"/>
        </w:rPr>
        <w:t>CVD</w:t>
      </w:r>
      <w:r w:rsidR="00C2696A" w:rsidRPr="00D22DCA">
        <w:rPr>
          <w:rFonts w:ascii="Arial" w:hAnsi="Arial"/>
        </w:rPr>
        <w:t xml:space="preserve">, adiposity </w:t>
      </w:r>
      <w:r w:rsidR="00186CC0" w:rsidRPr="00D22DCA">
        <w:rPr>
          <w:rFonts w:ascii="Arial" w:hAnsi="Arial"/>
        </w:rPr>
        <w:t>should</w:t>
      </w:r>
      <w:r w:rsidR="00C2696A" w:rsidRPr="00D22DCA">
        <w:rPr>
          <w:rFonts w:ascii="Arial" w:hAnsi="Arial"/>
        </w:rPr>
        <w:t xml:space="preserve"> not be studied</w:t>
      </w:r>
      <w:r w:rsidR="00C551C3" w:rsidRPr="00D22DCA">
        <w:rPr>
          <w:rFonts w:ascii="Arial" w:hAnsi="Arial"/>
        </w:rPr>
        <w:t xml:space="preserve"> in isolation, </w:t>
      </w:r>
      <w:r w:rsidR="001B4946" w:rsidRPr="00D22DCA">
        <w:rPr>
          <w:rFonts w:ascii="Arial" w:hAnsi="Arial"/>
        </w:rPr>
        <w:t>and</w:t>
      </w:r>
      <w:r w:rsidR="00C551C3" w:rsidRPr="00D22DCA">
        <w:rPr>
          <w:rFonts w:ascii="Arial" w:hAnsi="Arial"/>
        </w:rPr>
        <w:t xml:space="preserve"> </w:t>
      </w:r>
      <w:r w:rsidR="00C80CCF" w:rsidRPr="00D22DCA">
        <w:rPr>
          <w:rFonts w:ascii="Arial" w:hAnsi="Arial"/>
        </w:rPr>
        <w:t xml:space="preserve">that </w:t>
      </w:r>
      <w:r w:rsidR="00BA4B94">
        <w:rPr>
          <w:rFonts w:ascii="Arial" w:hAnsi="Arial"/>
        </w:rPr>
        <w:t>lean</w:t>
      </w:r>
      <w:r w:rsidR="00C80CCF" w:rsidRPr="00D22DCA">
        <w:rPr>
          <w:rFonts w:ascii="Arial" w:hAnsi="Arial"/>
        </w:rPr>
        <w:t xml:space="preserve"> mass </w:t>
      </w:r>
      <w:r w:rsidR="00186CC0" w:rsidRPr="00D22DCA">
        <w:rPr>
          <w:rFonts w:ascii="Arial" w:hAnsi="Arial"/>
        </w:rPr>
        <w:t xml:space="preserve">also </w:t>
      </w:r>
      <w:r w:rsidR="00C80CCF" w:rsidRPr="00D22DCA">
        <w:rPr>
          <w:rFonts w:ascii="Arial" w:hAnsi="Arial"/>
        </w:rPr>
        <w:t xml:space="preserve">needs to be taken into account. </w:t>
      </w:r>
      <w:r w:rsidR="00533C27" w:rsidRPr="00D22DCA">
        <w:rPr>
          <w:rFonts w:ascii="Arial" w:hAnsi="Arial"/>
        </w:rPr>
        <w:t xml:space="preserve">These findings could </w:t>
      </w:r>
      <w:r w:rsidR="00240A44" w:rsidRPr="00D22DCA">
        <w:rPr>
          <w:rFonts w:ascii="Arial" w:hAnsi="Arial"/>
        </w:rPr>
        <w:t xml:space="preserve">also </w:t>
      </w:r>
      <w:r w:rsidR="00533C27" w:rsidRPr="00D22DCA">
        <w:rPr>
          <w:rFonts w:ascii="Arial" w:hAnsi="Arial"/>
        </w:rPr>
        <w:t xml:space="preserve">be in line with literature demonstrating that low </w:t>
      </w:r>
      <w:r w:rsidR="00BA4B94">
        <w:rPr>
          <w:rFonts w:ascii="Arial" w:hAnsi="Arial"/>
        </w:rPr>
        <w:t>lean</w:t>
      </w:r>
      <w:r w:rsidR="00533C27" w:rsidRPr="00D22DCA">
        <w:rPr>
          <w:rFonts w:ascii="Arial" w:hAnsi="Arial"/>
        </w:rPr>
        <w:t xml:space="preserve"> mass</w:t>
      </w:r>
      <w:r w:rsidR="000E02F7" w:rsidRPr="00D22DCA">
        <w:rPr>
          <w:rFonts w:ascii="Arial" w:hAnsi="Arial"/>
        </w:rPr>
        <w:t xml:space="preserve"> (</w:t>
      </w:r>
      <w:r w:rsidR="00533C27" w:rsidRPr="00D22DCA">
        <w:rPr>
          <w:rFonts w:ascii="Arial" w:hAnsi="Arial"/>
        </w:rPr>
        <w:t>“thinness”</w:t>
      </w:r>
      <w:r w:rsidR="000E02F7" w:rsidRPr="00D22DCA">
        <w:rPr>
          <w:rFonts w:ascii="Arial" w:hAnsi="Arial"/>
        </w:rPr>
        <w:t>)</w:t>
      </w:r>
      <w:r w:rsidR="00533C27" w:rsidRPr="00D22DCA">
        <w:rPr>
          <w:rFonts w:ascii="Arial" w:hAnsi="Arial"/>
        </w:rPr>
        <w:t xml:space="preserve"> is associated</w:t>
      </w:r>
      <w:r w:rsidR="00CD6EF0" w:rsidRPr="00D22DCA">
        <w:rPr>
          <w:rFonts w:ascii="Arial" w:hAnsi="Arial"/>
        </w:rPr>
        <w:t xml:space="preserve"> with an increased risk of long-</w:t>
      </w:r>
      <w:r w:rsidR="00533C27" w:rsidRPr="00D22DCA">
        <w:rPr>
          <w:rFonts w:ascii="Arial" w:hAnsi="Arial"/>
        </w:rPr>
        <w:t>term cardio</w:t>
      </w:r>
      <w:r w:rsidR="005E704A" w:rsidRPr="00D22DCA">
        <w:rPr>
          <w:rFonts w:ascii="Arial" w:hAnsi="Arial"/>
        </w:rPr>
        <w:t>-</w:t>
      </w:r>
      <w:r w:rsidR="00533C27" w:rsidRPr="00D22DCA">
        <w:rPr>
          <w:rFonts w:ascii="Arial" w:hAnsi="Arial"/>
        </w:rPr>
        <w:t xml:space="preserve">metabolic disease and </w:t>
      </w:r>
      <w:r w:rsidR="004E30E1" w:rsidRPr="00D22DCA">
        <w:rPr>
          <w:rFonts w:ascii="Arial" w:hAnsi="Arial"/>
        </w:rPr>
        <w:t>poor</w:t>
      </w:r>
      <w:r w:rsidR="00352A2B" w:rsidRPr="00D22DCA">
        <w:rPr>
          <w:rFonts w:ascii="Arial" w:hAnsi="Arial"/>
        </w:rPr>
        <w:t>er</w:t>
      </w:r>
      <w:r w:rsidR="004E30E1" w:rsidRPr="00D22DCA">
        <w:rPr>
          <w:rFonts w:ascii="Arial" w:hAnsi="Arial"/>
        </w:rPr>
        <w:t xml:space="preserve"> </w:t>
      </w:r>
      <w:r w:rsidR="00533C27" w:rsidRPr="00D22DCA">
        <w:rPr>
          <w:rFonts w:ascii="Arial" w:hAnsi="Arial"/>
        </w:rPr>
        <w:t>prognosis</w:t>
      </w:r>
      <w:r w:rsidR="00BC02DD" w:rsidRPr="00D22DCA">
        <w:rPr>
          <w:rFonts w:ascii="Arial" w:hAnsi="Arial"/>
        </w:rPr>
        <w:t>, particular</w:t>
      </w:r>
      <w:r w:rsidR="0004226E" w:rsidRPr="00D22DCA">
        <w:rPr>
          <w:rFonts w:ascii="Arial" w:hAnsi="Arial"/>
        </w:rPr>
        <w:t>ly</w:t>
      </w:r>
      <w:r w:rsidR="00BC02DD" w:rsidRPr="00D22DCA">
        <w:rPr>
          <w:rFonts w:ascii="Arial" w:hAnsi="Arial"/>
        </w:rPr>
        <w:t xml:space="preserve"> if combined with fat gain</w:t>
      </w:r>
      <w:r w:rsidR="005F4692" w:rsidRPr="00D22DCA">
        <w:rPr>
          <w:rFonts w:ascii="Arial" w:hAnsi="Arial"/>
        </w:rPr>
        <w:t>.</w:t>
      </w:r>
      <w:r w:rsidR="00533C27" w:rsidRPr="00D22DCA">
        <w:rPr>
          <w:rFonts w:ascii="Arial" w:hAnsi="Arial"/>
        </w:rPr>
        <w:fldChar w:fldCharType="begin">
          <w:fldData xml:space="preserve">PEVuZE5vdGU+PENpdGU+PEF1dGhvcj5CYXJrZXI8L0F1dGhvcj48WWVhcj4yMDA1PC9ZZWFyPjxS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</w:fldData>
        </w:fldChar>
      </w:r>
      <w:r w:rsidR="004F4768">
        <w:rPr>
          <w:rFonts w:ascii="Arial" w:hAnsi="Arial"/>
        </w:rPr>
        <w:instrText xml:space="preserve"> ADDIN EN.CITE </w:instrText>
      </w:r>
      <w:r w:rsidR="004F4768">
        <w:rPr>
          <w:rFonts w:ascii="Arial" w:hAnsi="Arial"/>
        </w:rPr>
        <w:fldChar w:fldCharType="begin">
          <w:fldData xml:space="preserve">PEVuZE5vdGU+PENpdGU+PEF1dGhvcj5CYXJrZXI8L0F1dGhvcj48WWVhcj4yMDA1PC9ZZWFyPjxS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</w:fldData>
        </w:fldChar>
      </w:r>
      <w:r w:rsidR="004F4768">
        <w:rPr>
          <w:rFonts w:ascii="Arial" w:hAnsi="Arial"/>
        </w:rPr>
        <w:instrText xml:space="preserve"> ADDIN EN.CITE.DATA </w:instrText>
      </w:r>
      <w:r w:rsidR="004F4768">
        <w:rPr>
          <w:rFonts w:ascii="Arial" w:hAnsi="Arial"/>
        </w:rPr>
      </w:r>
      <w:r w:rsidR="004F4768">
        <w:rPr>
          <w:rFonts w:ascii="Arial" w:hAnsi="Arial"/>
        </w:rPr>
        <w:fldChar w:fldCharType="end"/>
      </w:r>
      <w:r w:rsidR="00533C27" w:rsidRPr="00D22DCA">
        <w:rPr>
          <w:rFonts w:ascii="Arial" w:hAnsi="Arial"/>
        </w:rPr>
      </w:r>
      <w:r w:rsidR="00533C27" w:rsidRPr="00D22DCA">
        <w:rPr>
          <w:rFonts w:ascii="Arial" w:hAnsi="Arial"/>
        </w:rPr>
        <w:fldChar w:fldCharType="separate"/>
      </w:r>
      <w:r w:rsidR="004F4768" w:rsidRPr="004F4768">
        <w:rPr>
          <w:rFonts w:ascii="Arial" w:hAnsi="Arial"/>
          <w:noProof/>
          <w:vertAlign w:val="superscript"/>
        </w:rPr>
        <w:t>34-36</w:t>
      </w:r>
      <w:r w:rsidR="00533C27" w:rsidRPr="00D22DCA">
        <w:rPr>
          <w:rFonts w:ascii="Arial" w:hAnsi="Arial"/>
        </w:rPr>
        <w:fldChar w:fldCharType="end"/>
      </w:r>
      <w:r w:rsidR="00CB19C9" w:rsidRPr="00D22DCA">
        <w:rPr>
          <w:rFonts w:ascii="Arial" w:hAnsi="Arial"/>
        </w:rPr>
        <w:t xml:space="preserve"> Further research is needed on whether interventions to promote cardiovascular and muscular fitness in children, in contrast to merely reducing adiposity, will be beneficial in reducing later risk of CVD.</w:t>
      </w:r>
    </w:p>
    <w:p w:rsidR="00BE6990" w:rsidRPr="00D22DCA" w:rsidRDefault="00D42F2A" w:rsidP="00A9772B">
      <w:pPr>
        <w:spacing w:line="240" w:lineRule="auto"/>
        <w:rPr>
          <w:rFonts w:ascii="Arial" w:hAnsi="Arial"/>
          <w:b/>
          <w:i/>
        </w:rPr>
      </w:pPr>
      <w:r w:rsidRPr="00D22DCA">
        <w:rPr>
          <w:rFonts w:ascii="Arial" w:hAnsi="Arial"/>
          <w:b/>
          <w:i/>
        </w:rPr>
        <w:t>Pulse wave velocities</w:t>
      </w:r>
      <w:r w:rsidR="00813B0F" w:rsidRPr="00D22DCA">
        <w:rPr>
          <w:rFonts w:ascii="Arial" w:hAnsi="Arial"/>
          <w:b/>
          <w:i/>
        </w:rPr>
        <w:t xml:space="preserve"> over different path</w:t>
      </w:r>
      <w:r w:rsidR="004E30E1" w:rsidRPr="00D22DCA">
        <w:rPr>
          <w:rFonts w:ascii="Arial" w:hAnsi="Arial"/>
          <w:b/>
          <w:i/>
        </w:rPr>
        <w:t>way</w:t>
      </w:r>
      <w:r w:rsidR="00813B0F" w:rsidRPr="00D22DCA">
        <w:rPr>
          <w:rFonts w:ascii="Arial" w:hAnsi="Arial"/>
          <w:b/>
          <w:i/>
        </w:rPr>
        <w:t>s</w:t>
      </w:r>
      <w:r w:rsidRPr="00D22DCA">
        <w:rPr>
          <w:rFonts w:ascii="Arial" w:hAnsi="Arial"/>
          <w:b/>
          <w:i/>
        </w:rPr>
        <w:t xml:space="preserve"> </w:t>
      </w:r>
    </w:p>
    <w:p w:rsidR="005D2FB4" w:rsidRDefault="00B020D7" w:rsidP="00A9772B">
      <w:pPr>
        <w:spacing w:line="240" w:lineRule="auto"/>
        <w:rPr>
          <w:rFonts w:ascii="Arial" w:hAnsi="Arial"/>
        </w:rPr>
      </w:pPr>
      <w:r w:rsidRPr="00D22DCA">
        <w:rPr>
          <w:rFonts w:ascii="Arial" w:hAnsi="Arial"/>
        </w:rPr>
        <w:t xml:space="preserve">In our study, PWV was measured </w:t>
      </w:r>
      <w:r w:rsidR="003154FD" w:rsidRPr="00D22DCA">
        <w:rPr>
          <w:rFonts w:ascii="Arial" w:hAnsi="Arial"/>
        </w:rPr>
        <w:t>over</w:t>
      </w:r>
      <w:r w:rsidR="00352A2B" w:rsidRPr="00D22DCA">
        <w:rPr>
          <w:rFonts w:ascii="Arial" w:hAnsi="Arial"/>
        </w:rPr>
        <w:t xml:space="preserve"> two</w:t>
      </w:r>
      <w:r w:rsidRPr="00D22DCA">
        <w:rPr>
          <w:rFonts w:ascii="Arial" w:hAnsi="Arial"/>
        </w:rPr>
        <w:t xml:space="preserve"> </w:t>
      </w:r>
      <w:r w:rsidR="003154FD" w:rsidRPr="00D22DCA">
        <w:rPr>
          <w:rFonts w:ascii="Arial" w:hAnsi="Arial"/>
        </w:rPr>
        <w:t>different path</w:t>
      </w:r>
      <w:r w:rsidR="004E30E1" w:rsidRPr="00D22DCA">
        <w:rPr>
          <w:rFonts w:ascii="Arial" w:hAnsi="Arial"/>
        </w:rPr>
        <w:t>ways:</w:t>
      </w:r>
      <w:r w:rsidRPr="00D22DCA">
        <w:rPr>
          <w:rFonts w:ascii="Arial" w:hAnsi="Arial"/>
        </w:rPr>
        <w:t xml:space="preserve"> </w:t>
      </w:r>
      <w:r w:rsidR="003154FD" w:rsidRPr="00D22DCA">
        <w:rPr>
          <w:rFonts w:ascii="Arial" w:hAnsi="Arial"/>
        </w:rPr>
        <w:t>carotid-</w:t>
      </w:r>
      <w:r w:rsidRPr="00D22DCA">
        <w:rPr>
          <w:rFonts w:ascii="Arial" w:hAnsi="Arial"/>
        </w:rPr>
        <w:t>femoral</w:t>
      </w:r>
      <w:r w:rsidR="008B3587" w:rsidRPr="00D22DCA">
        <w:rPr>
          <w:rFonts w:ascii="Arial" w:hAnsi="Arial"/>
        </w:rPr>
        <w:t xml:space="preserve"> (aortic)</w:t>
      </w:r>
      <w:r w:rsidR="00352A2B" w:rsidRPr="00D22DCA">
        <w:rPr>
          <w:rFonts w:ascii="Arial" w:hAnsi="Arial"/>
        </w:rPr>
        <w:t xml:space="preserve"> </w:t>
      </w:r>
      <w:r w:rsidRPr="00D22DCA">
        <w:rPr>
          <w:rFonts w:ascii="Arial" w:hAnsi="Arial"/>
        </w:rPr>
        <w:t xml:space="preserve">and </w:t>
      </w:r>
      <w:r w:rsidR="003154FD" w:rsidRPr="00D22DCA">
        <w:rPr>
          <w:rFonts w:ascii="Arial" w:hAnsi="Arial"/>
        </w:rPr>
        <w:t>carotid-</w:t>
      </w:r>
      <w:r w:rsidRPr="00D22DCA">
        <w:rPr>
          <w:rFonts w:ascii="Arial" w:hAnsi="Arial"/>
        </w:rPr>
        <w:t>radial</w:t>
      </w:r>
      <w:r w:rsidR="00DF6953" w:rsidRPr="00D22DCA">
        <w:rPr>
          <w:rFonts w:ascii="Arial" w:hAnsi="Arial"/>
        </w:rPr>
        <w:t xml:space="preserve"> (mainly brachial)</w:t>
      </w:r>
      <w:r w:rsidRPr="00D22DCA">
        <w:rPr>
          <w:rFonts w:ascii="Arial" w:hAnsi="Arial"/>
        </w:rPr>
        <w:t xml:space="preserve"> arteries. </w:t>
      </w:r>
      <w:r w:rsidR="005827DF" w:rsidRPr="00D22DCA">
        <w:rPr>
          <w:rFonts w:ascii="Arial" w:hAnsi="Arial"/>
        </w:rPr>
        <w:t>S</w:t>
      </w:r>
      <w:r w:rsidR="00FF4043" w:rsidRPr="00D22DCA">
        <w:rPr>
          <w:rFonts w:ascii="Arial" w:hAnsi="Arial"/>
        </w:rPr>
        <w:t>everal s</w:t>
      </w:r>
      <w:r w:rsidRPr="00D22DCA">
        <w:rPr>
          <w:rFonts w:ascii="Arial" w:hAnsi="Arial"/>
        </w:rPr>
        <w:t>tudies have shown a positive</w:t>
      </w:r>
      <w:r w:rsidR="00EC23C4" w:rsidRPr="00D22DCA">
        <w:rPr>
          <w:rFonts w:ascii="Arial" w:hAnsi="Arial"/>
        </w:rPr>
        <w:t xml:space="preserve"> association between </w:t>
      </w:r>
      <w:r w:rsidR="00FF4043" w:rsidRPr="00D22DCA">
        <w:rPr>
          <w:rFonts w:ascii="Arial" w:hAnsi="Arial"/>
        </w:rPr>
        <w:t xml:space="preserve">increased </w:t>
      </w:r>
      <w:r w:rsidR="00EC23C4" w:rsidRPr="00D22DCA">
        <w:rPr>
          <w:rFonts w:ascii="Arial" w:hAnsi="Arial"/>
        </w:rPr>
        <w:t>BMI</w:t>
      </w:r>
      <w:r w:rsidRPr="00D22DCA">
        <w:rPr>
          <w:rFonts w:ascii="Arial" w:hAnsi="Arial"/>
        </w:rPr>
        <w:t>/fat mass</w:t>
      </w:r>
      <w:r w:rsidR="00EC23C4" w:rsidRPr="00D22DCA">
        <w:rPr>
          <w:rFonts w:ascii="Arial" w:hAnsi="Arial"/>
        </w:rPr>
        <w:t xml:space="preserve"> and </w:t>
      </w:r>
      <w:r w:rsidR="003154FD" w:rsidRPr="00D22DCA">
        <w:rPr>
          <w:rFonts w:ascii="Arial" w:hAnsi="Arial"/>
        </w:rPr>
        <w:t>carotid-</w:t>
      </w:r>
      <w:r w:rsidR="00EC23C4" w:rsidRPr="00D22DCA">
        <w:rPr>
          <w:rFonts w:ascii="Arial" w:hAnsi="Arial"/>
        </w:rPr>
        <w:t>femoral</w:t>
      </w:r>
      <w:r w:rsidR="00FF4043" w:rsidRPr="00D22DCA">
        <w:rPr>
          <w:rFonts w:ascii="Arial" w:hAnsi="Arial"/>
        </w:rPr>
        <w:t xml:space="preserve"> </w:t>
      </w:r>
      <w:r w:rsidR="005F4692" w:rsidRPr="00D22DCA">
        <w:rPr>
          <w:rFonts w:ascii="Arial" w:hAnsi="Arial"/>
        </w:rPr>
        <w:t>PWV in children.</w:t>
      </w:r>
      <w:r w:rsidR="00EC23C4" w:rsidRPr="00D22DCA">
        <w:rPr>
          <w:rFonts w:ascii="Arial" w:hAnsi="Arial"/>
        </w:rPr>
        <w:fldChar w:fldCharType="begin">
          <w:fldData xml:space="preserve">PEVuZE5vdGU+PENpdGU+PEF1dGhvcj5Db3JyZWlhLUNvc3RhPC9BdXRob3I+PFllYXI+MjAxNjwv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</w:fldData>
        </w:fldChar>
      </w:r>
      <w:r w:rsidR="004F4768">
        <w:rPr>
          <w:rFonts w:ascii="Arial" w:hAnsi="Arial"/>
        </w:rPr>
        <w:instrText xml:space="preserve"> ADDIN EN.CITE </w:instrText>
      </w:r>
      <w:r w:rsidR="004F4768">
        <w:rPr>
          <w:rFonts w:ascii="Arial" w:hAnsi="Arial"/>
        </w:rPr>
        <w:fldChar w:fldCharType="begin">
          <w:fldData xml:space="preserve">PEVuZE5vdGU+PENpdGU+PEF1dGhvcj5Db3JyZWlhLUNvc3RhPC9BdXRob3I+PFllYXI+MjAxNjwv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</w:fldData>
        </w:fldChar>
      </w:r>
      <w:r w:rsidR="004F4768">
        <w:rPr>
          <w:rFonts w:ascii="Arial" w:hAnsi="Arial"/>
        </w:rPr>
        <w:instrText xml:space="preserve"> ADDIN EN.CITE.DATA </w:instrText>
      </w:r>
      <w:r w:rsidR="004F4768">
        <w:rPr>
          <w:rFonts w:ascii="Arial" w:hAnsi="Arial"/>
        </w:rPr>
      </w:r>
      <w:r w:rsidR="004F4768">
        <w:rPr>
          <w:rFonts w:ascii="Arial" w:hAnsi="Arial"/>
        </w:rPr>
        <w:fldChar w:fldCharType="end"/>
      </w:r>
      <w:r w:rsidR="00EC23C4" w:rsidRPr="00D22DCA">
        <w:rPr>
          <w:rFonts w:ascii="Arial" w:hAnsi="Arial"/>
        </w:rPr>
      </w:r>
      <w:r w:rsidR="00EC23C4" w:rsidRPr="00D22DCA">
        <w:rPr>
          <w:rFonts w:ascii="Arial" w:hAnsi="Arial"/>
        </w:rPr>
        <w:fldChar w:fldCharType="separate"/>
      </w:r>
      <w:r w:rsidR="004F4768" w:rsidRPr="004F4768">
        <w:rPr>
          <w:rFonts w:ascii="Arial" w:hAnsi="Arial"/>
          <w:noProof/>
          <w:vertAlign w:val="superscript"/>
        </w:rPr>
        <w:t>9, 37, 38</w:t>
      </w:r>
      <w:r w:rsidR="00EC23C4" w:rsidRPr="00D22DCA">
        <w:rPr>
          <w:rFonts w:ascii="Arial" w:hAnsi="Arial"/>
        </w:rPr>
        <w:fldChar w:fldCharType="end"/>
      </w:r>
      <w:r w:rsidR="00FF4043" w:rsidRPr="00D22DCA">
        <w:rPr>
          <w:rFonts w:ascii="Arial" w:hAnsi="Arial"/>
        </w:rPr>
        <w:t xml:space="preserve"> </w:t>
      </w:r>
      <w:r w:rsidR="005827DF" w:rsidRPr="00D22DCA">
        <w:rPr>
          <w:rFonts w:ascii="Arial" w:hAnsi="Arial"/>
        </w:rPr>
        <w:t xml:space="preserve">However, we observed that when including </w:t>
      </w:r>
      <w:r w:rsidR="00BA4B94">
        <w:rPr>
          <w:rFonts w:ascii="Arial" w:hAnsi="Arial"/>
        </w:rPr>
        <w:t>lean</w:t>
      </w:r>
      <w:r w:rsidR="005827DF" w:rsidRPr="00D22DCA">
        <w:rPr>
          <w:rFonts w:ascii="Arial" w:hAnsi="Arial"/>
        </w:rPr>
        <w:t xml:space="preserve"> mass and the interaction between </w:t>
      </w:r>
      <w:r w:rsidR="00BA4B94">
        <w:rPr>
          <w:rFonts w:ascii="Arial" w:hAnsi="Arial"/>
        </w:rPr>
        <w:t>lean</w:t>
      </w:r>
      <w:r w:rsidR="005827DF" w:rsidRPr="00D22DCA">
        <w:rPr>
          <w:rFonts w:ascii="Arial" w:hAnsi="Arial"/>
        </w:rPr>
        <w:t xml:space="preserve"> and fat mass in the model, there was a negative relation between </w:t>
      </w:r>
      <w:r w:rsidR="00BA4B94">
        <w:rPr>
          <w:rFonts w:ascii="Arial" w:hAnsi="Arial"/>
        </w:rPr>
        <w:t>lean</w:t>
      </w:r>
      <w:r w:rsidR="005827DF" w:rsidRPr="00D22DCA">
        <w:rPr>
          <w:rFonts w:ascii="Arial" w:hAnsi="Arial"/>
        </w:rPr>
        <w:t xml:space="preserve"> mass and carotid-femoral PWV, </w:t>
      </w:r>
      <w:r w:rsidR="001B4946" w:rsidRPr="00D22DCA">
        <w:rPr>
          <w:rFonts w:ascii="Arial" w:hAnsi="Arial"/>
        </w:rPr>
        <w:t xml:space="preserve">although </w:t>
      </w:r>
      <w:r w:rsidR="005827DF" w:rsidRPr="00D22DCA">
        <w:rPr>
          <w:rFonts w:ascii="Arial" w:hAnsi="Arial"/>
        </w:rPr>
        <w:t>a positive relation with fat mass. T</w:t>
      </w:r>
      <w:r w:rsidR="00EC6238" w:rsidRPr="00D22DCA">
        <w:rPr>
          <w:rFonts w:ascii="Arial" w:hAnsi="Arial"/>
        </w:rPr>
        <w:t>he ALSPAC</w:t>
      </w:r>
      <w:r w:rsidR="00B1351D" w:rsidRPr="00D22DCA">
        <w:rPr>
          <w:rFonts w:ascii="Arial" w:hAnsi="Arial"/>
        </w:rPr>
        <w:t xml:space="preserve"> </w:t>
      </w:r>
      <w:r w:rsidR="00EC6238" w:rsidRPr="00D22DCA">
        <w:rPr>
          <w:rFonts w:ascii="Arial" w:hAnsi="Arial"/>
        </w:rPr>
        <w:t xml:space="preserve">study observed that BMI and adiposity measures were negatively associated with </w:t>
      </w:r>
      <w:r w:rsidR="00EB3DC6" w:rsidRPr="00D22DCA">
        <w:rPr>
          <w:rFonts w:ascii="Arial" w:hAnsi="Arial"/>
        </w:rPr>
        <w:t>carotid-</w:t>
      </w:r>
      <w:r w:rsidR="00EC6238" w:rsidRPr="00D22DCA">
        <w:rPr>
          <w:rFonts w:ascii="Arial" w:hAnsi="Arial"/>
        </w:rPr>
        <w:t>radial PWV</w:t>
      </w:r>
      <w:r w:rsidR="005F4692" w:rsidRPr="00D22DCA">
        <w:rPr>
          <w:rFonts w:ascii="Arial" w:hAnsi="Arial"/>
        </w:rPr>
        <w:t>.</w:t>
      </w:r>
      <w:r w:rsidR="00EC6238" w:rsidRPr="00D22DCA">
        <w:rPr>
          <w:rFonts w:ascii="Arial" w:hAnsi="Arial"/>
        </w:rPr>
        <w:fldChar w:fldCharType="begin">
          <w:fldData xml:space="preserve">PEVuZE5vdGU+PENpdGU+PEF1dGhvcj5DaGFyYWtpZGE8L0F1dGhvcj48WWVhcj4yMDEyPC9ZZWFy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</w:fldData>
        </w:fldChar>
      </w:r>
      <w:r w:rsidR="00985791">
        <w:rPr>
          <w:rFonts w:ascii="Arial" w:hAnsi="Arial"/>
        </w:rPr>
        <w:instrText xml:space="preserve"> ADDIN EN.CITE </w:instrText>
      </w:r>
      <w:r w:rsidR="00985791">
        <w:rPr>
          <w:rFonts w:ascii="Arial" w:hAnsi="Arial"/>
        </w:rPr>
        <w:fldChar w:fldCharType="begin">
          <w:fldData xml:space="preserve">PEVuZE5vdGU+PENpdGU+PEF1dGhvcj5DaGFyYWtpZGE8L0F1dGhvcj48WWVhcj4yMDEyPC9ZZWFy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EC6238" w:rsidRPr="00D22DCA">
        <w:rPr>
          <w:rFonts w:ascii="Arial" w:hAnsi="Arial"/>
        </w:rPr>
      </w:r>
      <w:r w:rsidR="00EC6238" w:rsidRPr="00D22DCA">
        <w:rPr>
          <w:rFonts w:ascii="Arial" w:hAnsi="Arial"/>
        </w:rPr>
        <w:fldChar w:fldCharType="separate"/>
      </w:r>
      <w:r w:rsidR="00985791" w:rsidRPr="00985791">
        <w:rPr>
          <w:rFonts w:ascii="Arial" w:hAnsi="Arial"/>
          <w:noProof/>
          <w:vertAlign w:val="superscript"/>
        </w:rPr>
        <w:t>15, 19</w:t>
      </w:r>
      <w:r w:rsidR="00EC6238" w:rsidRPr="00D22DCA">
        <w:rPr>
          <w:rFonts w:ascii="Arial" w:hAnsi="Arial"/>
        </w:rPr>
        <w:fldChar w:fldCharType="end"/>
      </w:r>
      <w:r w:rsidR="00EC6238" w:rsidRPr="00D22DCA">
        <w:rPr>
          <w:rFonts w:ascii="Arial" w:hAnsi="Arial"/>
        </w:rPr>
        <w:t xml:space="preserve"> </w:t>
      </w:r>
      <w:r w:rsidR="00254AAB">
        <w:rPr>
          <w:rFonts w:ascii="Arial" w:hAnsi="Arial"/>
        </w:rPr>
        <w:t>C</w:t>
      </w:r>
      <w:r w:rsidR="006F0BCE" w:rsidRPr="00D22DCA">
        <w:rPr>
          <w:rFonts w:ascii="Arial" w:hAnsi="Arial"/>
        </w:rPr>
        <w:t xml:space="preserve">hildren with </w:t>
      </w:r>
      <w:r w:rsidR="00982E90" w:rsidRPr="00D22DCA">
        <w:rPr>
          <w:rFonts w:ascii="Arial" w:hAnsi="Arial"/>
        </w:rPr>
        <w:t>obesity</w:t>
      </w:r>
      <w:r w:rsidR="006F0BCE" w:rsidRPr="00D22DCA">
        <w:rPr>
          <w:rFonts w:ascii="Arial" w:hAnsi="Arial"/>
        </w:rPr>
        <w:t xml:space="preserve"> are also more likely to have more </w:t>
      </w:r>
      <w:r w:rsidR="00BA4B94">
        <w:rPr>
          <w:rFonts w:ascii="Arial" w:hAnsi="Arial"/>
        </w:rPr>
        <w:t>lean</w:t>
      </w:r>
      <w:r w:rsidR="006F0BCE" w:rsidRPr="00D22DCA">
        <w:rPr>
          <w:rFonts w:ascii="Arial" w:hAnsi="Arial"/>
        </w:rPr>
        <w:t xml:space="preserve"> mass. </w:t>
      </w:r>
      <w:r w:rsidR="008D3212" w:rsidRPr="00D22DCA">
        <w:rPr>
          <w:rFonts w:ascii="Arial" w:hAnsi="Arial"/>
        </w:rPr>
        <w:t>O</w:t>
      </w:r>
      <w:r w:rsidR="007A63C3" w:rsidRPr="00D22DCA">
        <w:rPr>
          <w:rFonts w:ascii="Arial" w:hAnsi="Arial"/>
        </w:rPr>
        <w:t xml:space="preserve">ur study </w:t>
      </w:r>
      <w:r w:rsidR="008D3212" w:rsidRPr="00D22DCA">
        <w:rPr>
          <w:rFonts w:ascii="Arial" w:hAnsi="Arial"/>
        </w:rPr>
        <w:t>show</w:t>
      </w:r>
      <w:r w:rsidR="000E02F7" w:rsidRPr="00D22DCA">
        <w:rPr>
          <w:rFonts w:ascii="Arial" w:hAnsi="Arial"/>
        </w:rPr>
        <w:t>s</w:t>
      </w:r>
      <w:r w:rsidR="007A63C3" w:rsidRPr="00D22DCA">
        <w:rPr>
          <w:rFonts w:ascii="Arial" w:hAnsi="Arial"/>
        </w:rPr>
        <w:t xml:space="preserve"> that the </w:t>
      </w:r>
      <w:r w:rsidR="008D3212" w:rsidRPr="00D22DCA">
        <w:rPr>
          <w:rFonts w:ascii="Arial" w:hAnsi="Arial"/>
        </w:rPr>
        <w:t xml:space="preserve">observed </w:t>
      </w:r>
      <w:r w:rsidR="007A63C3" w:rsidRPr="00D22DCA">
        <w:rPr>
          <w:rFonts w:ascii="Arial" w:hAnsi="Arial"/>
        </w:rPr>
        <w:t>negative relati</w:t>
      </w:r>
      <w:r w:rsidR="000453C4" w:rsidRPr="00D22DCA">
        <w:rPr>
          <w:rFonts w:ascii="Arial" w:hAnsi="Arial"/>
        </w:rPr>
        <w:t xml:space="preserve">onship </w:t>
      </w:r>
      <w:r w:rsidR="008D3212" w:rsidRPr="00D22DCA">
        <w:rPr>
          <w:rFonts w:ascii="Arial" w:hAnsi="Arial"/>
        </w:rPr>
        <w:t>between</w:t>
      </w:r>
      <w:r w:rsidR="000453C4" w:rsidRPr="00D22DCA">
        <w:rPr>
          <w:rFonts w:ascii="Arial" w:hAnsi="Arial"/>
        </w:rPr>
        <w:t xml:space="preserve"> BMI</w:t>
      </w:r>
      <w:r w:rsidR="005827DF" w:rsidRPr="00D22DCA">
        <w:rPr>
          <w:rFonts w:ascii="Arial" w:hAnsi="Arial"/>
        </w:rPr>
        <w:t>/fat mass</w:t>
      </w:r>
      <w:r w:rsidR="000453C4" w:rsidRPr="00D22DCA">
        <w:rPr>
          <w:rFonts w:ascii="Arial" w:hAnsi="Arial"/>
        </w:rPr>
        <w:t xml:space="preserve"> </w:t>
      </w:r>
      <w:r w:rsidR="008D3212" w:rsidRPr="00D22DCA">
        <w:rPr>
          <w:rFonts w:ascii="Arial" w:hAnsi="Arial"/>
        </w:rPr>
        <w:t xml:space="preserve">and </w:t>
      </w:r>
      <w:r w:rsidR="008B3587" w:rsidRPr="00D22DCA">
        <w:rPr>
          <w:rFonts w:ascii="Arial" w:hAnsi="Arial"/>
        </w:rPr>
        <w:t>carotid-</w:t>
      </w:r>
      <w:r w:rsidR="008D3212" w:rsidRPr="00D22DCA">
        <w:rPr>
          <w:rFonts w:ascii="Arial" w:hAnsi="Arial"/>
        </w:rPr>
        <w:t xml:space="preserve">radial PWV </w:t>
      </w:r>
      <w:r w:rsidR="00E33C6A" w:rsidRPr="00D22DCA">
        <w:rPr>
          <w:rFonts w:ascii="Arial" w:hAnsi="Arial"/>
        </w:rPr>
        <w:t xml:space="preserve">is </w:t>
      </w:r>
      <w:r w:rsidR="008D3212" w:rsidRPr="00D22DCA">
        <w:rPr>
          <w:rFonts w:ascii="Arial" w:hAnsi="Arial"/>
        </w:rPr>
        <w:t>mainly</w:t>
      </w:r>
      <w:r w:rsidR="007A63C3" w:rsidRPr="00D22DCA">
        <w:rPr>
          <w:rFonts w:ascii="Arial" w:hAnsi="Arial"/>
        </w:rPr>
        <w:t xml:space="preserve"> related to </w:t>
      </w:r>
      <w:r w:rsidR="00C2696A" w:rsidRPr="00D22DCA">
        <w:rPr>
          <w:rFonts w:ascii="Arial" w:hAnsi="Arial"/>
        </w:rPr>
        <w:t>the</w:t>
      </w:r>
      <w:r w:rsidR="007A63C3" w:rsidRPr="00D22DCA">
        <w:rPr>
          <w:rFonts w:ascii="Arial" w:hAnsi="Arial"/>
        </w:rPr>
        <w:t xml:space="preserve"> negative association with </w:t>
      </w:r>
      <w:r w:rsidR="00BA4B94">
        <w:rPr>
          <w:rFonts w:ascii="Arial" w:hAnsi="Arial"/>
        </w:rPr>
        <w:t>lean</w:t>
      </w:r>
      <w:r w:rsidR="00E8063F" w:rsidRPr="00D22DCA">
        <w:rPr>
          <w:rFonts w:ascii="Arial" w:hAnsi="Arial"/>
        </w:rPr>
        <w:t xml:space="preserve"> mass</w:t>
      </w:r>
      <w:r w:rsidR="008B3587" w:rsidRPr="00D22DCA">
        <w:rPr>
          <w:rFonts w:ascii="Arial" w:hAnsi="Arial"/>
        </w:rPr>
        <w:t>, which</w:t>
      </w:r>
      <w:r w:rsidR="00DF6953" w:rsidRPr="00D22DCA">
        <w:rPr>
          <w:rFonts w:ascii="Arial" w:hAnsi="Arial"/>
        </w:rPr>
        <w:t xml:space="preserve"> will</w:t>
      </w:r>
      <w:r w:rsidR="008B3587" w:rsidRPr="00D22DCA">
        <w:rPr>
          <w:rFonts w:ascii="Arial" w:hAnsi="Arial"/>
        </w:rPr>
        <w:t xml:space="preserve"> </w:t>
      </w:r>
      <w:r w:rsidR="00041E71" w:rsidRPr="00D22DCA">
        <w:rPr>
          <w:rFonts w:ascii="Arial" w:hAnsi="Arial"/>
        </w:rPr>
        <w:t>only</w:t>
      </w:r>
      <w:r w:rsidR="008B3587" w:rsidRPr="00D22DCA">
        <w:rPr>
          <w:rFonts w:ascii="Arial" w:hAnsi="Arial"/>
        </w:rPr>
        <w:t xml:space="preserve"> </w:t>
      </w:r>
      <w:r w:rsidR="002A18FE" w:rsidRPr="00D22DCA">
        <w:rPr>
          <w:rFonts w:ascii="Arial" w:hAnsi="Arial"/>
        </w:rPr>
        <w:t>be appare</w:t>
      </w:r>
      <w:r w:rsidR="000E02F7" w:rsidRPr="00D22DCA">
        <w:rPr>
          <w:rFonts w:ascii="Arial" w:hAnsi="Arial"/>
        </w:rPr>
        <w:t>nt</w:t>
      </w:r>
      <w:r w:rsidR="008B3587" w:rsidRPr="00D22DCA">
        <w:rPr>
          <w:rFonts w:ascii="Arial" w:hAnsi="Arial"/>
        </w:rPr>
        <w:t xml:space="preserve"> if </w:t>
      </w:r>
      <w:r w:rsidR="00BA4B94">
        <w:rPr>
          <w:rFonts w:ascii="Arial" w:hAnsi="Arial"/>
        </w:rPr>
        <w:t>lean</w:t>
      </w:r>
      <w:r w:rsidR="008B3587" w:rsidRPr="00D22DCA">
        <w:rPr>
          <w:rFonts w:ascii="Arial" w:hAnsi="Arial"/>
        </w:rPr>
        <w:t xml:space="preserve"> mass is taken into account</w:t>
      </w:r>
      <w:r w:rsidR="00EC6238" w:rsidRPr="00D22DCA">
        <w:rPr>
          <w:rFonts w:ascii="Arial" w:hAnsi="Arial"/>
        </w:rPr>
        <w:t>.</w:t>
      </w:r>
      <w:r w:rsidR="001F64E3" w:rsidRPr="00D22DCA">
        <w:rPr>
          <w:rFonts w:ascii="Arial" w:hAnsi="Arial"/>
        </w:rPr>
        <w:t xml:space="preserve"> </w:t>
      </w:r>
      <w:r w:rsidR="001B4946" w:rsidRPr="00D22DCA">
        <w:rPr>
          <w:rFonts w:ascii="Arial" w:hAnsi="Arial"/>
        </w:rPr>
        <w:t xml:space="preserve">As increased PWV is a measure of vascular stiffness and CVD risk, </w:t>
      </w:r>
      <w:r w:rsidR="00786D55" w:rsidRPr="00D22DCA">
        <w:rPr>
          <w:rFonts w:ascii="Arial" w:hAnsi="Arial"/>
        </w:rPr>
        <w:t xml:space="preserve">for both carotid-femoral and carotid-radial PWV there seems to be a protective effect of having </w:t>
      </w:r>
      <w:r w:rsidR="004E30E1" w:rsidRPr="00D22DCA">
        <w:rPr>
          <w:rFonts w:ascii="Arial" w:hAnsi="Arial"/>
        </w:rPr>
        <w:t>greater</w:t>
      </w:r>
      <w:r w:rsidR="00786D55" w:rsidRPr="00D22DCA">
        <w:rPr>
          <w:rFonts w:ascii="Arial" w:hAnsi="Arial"/>
        </w:rPr>
        <w:t xml:space="preserve"> </w:t>
      </w:r>
      <w:r w:rsidR="00BA4B94">
        <w:rPr>
          <w:rFonts w:ascii="Arial" w:hAnsi="Arial"/>
        </w:rPr>
        <w:t>lean</w:t>
      </w:r>
      <w:r w:rsidR="00786D55" w:rsidRPr="00D22DCA">
        <w:rPr>
          <w:rFonts w:ascii="Arial" w:hAnsi="Arial"/>
        </w:rPr>
        <w:t xml:space="preserve"> mass</w:t>
      </w:r>
      <w:r w:rsidR="00E33FFF" w:rsidRPr="00D22DCA">
        <w:rPr>
          <w:rFonts w:ascii="Arial" w:hAnsi="Arial"/>
        </w:rPr>
        <w:t xml:space="preserve">. </w:t>
      </w:r>
      <w:r w:rsidR="00982E90" w:rsidRPr="00D22DCA">
        <w:rPr>
          <w:rFonts w:ascii="Arial" w:hAnsi="Arial"/>
        </w:rPr>
        <w:t>Further, a</w:t>
      </w:r>
      <w:r w:rsidR="00E33FFF" w:rsidRPr="00D22DCA">
        <w:rPr>
          <w:rFonts w:ascii="Arial" w:hAnsi="Arial"/>
        </w:rPr>
        <w:t xml:space="preserve"> significant adverse effect of fat mass was</w:t>
      </w:r>
      <w:r w:rsidR="00786D55" w:rsidRPr="00D22DCA">
        <w:rPr>
          <w:rFonts w:ascii="Arial" w:hAnsi="Arial"/>
        </w:rPr>
        <w:t xml:space="preserve"> only observed for carotid-femoral PWV.</w:t>
      </w:r>
      <w:r w:rsidR="004E30E1" w:rsidRPr="00D22DCA">
        <w:rPr>
          <w:rFonts w:ascii="Arial" w:hAnsi="Arial"/>
        </w:rPr>
        <w:t xml:space="preserve"> </w:t>
      </w:r>
      <w:r w:rsidR="00E33FFF" w:rsidRPr="00D22DCA">
        <w:rPr>
          <w:rFonts w:ascii="Arial" w:hAnsi="Arial"/>
        </w:rPr>
        <w:t>As c</w:t>
      </w:r>
      <w:r w:rsidR="00352A2B" w:rsidRPr="00D22DCA">
        <w:rPr>
          <w:rFonts w:ascii="Arial" w:hAnsi="Arial"/>
        </w:rPr>
        <w:t xml:space="preserve">arotid-femoral PWV </w:t>
      </w:r>
      <w:r w:rsidR="005F4692" w:rsidRPr="00D22DCA">
        <w:rPr>
          <w:rFonts w:ascii="Arial" w:hAnsi="Arial"/>
        </w:rPr>
        <w:t xml:space="preserve">is generally </w:t>
      </w:r>
      <w:r w:rsidR="002A18FE" w:rsidRPr="00D22DCA">
        <w:rPr>
          <w:rFonts w:ascii="Arial" w:hAnsi="Arial"/>
        </w:rPr>
        <w:t>considered to represent arterial stiffening in the elastic</w:t>
      </w:r>
      <w:r w:rsidR="00352A2B" w:rsidRPr="00D22DCA">
        <w:rPr>
          <w:rFonts w:ascii="Arial" w:hAnsi="Arial"/>
        </w:rPr>
        <w:t xml:space="preserve"> aorta, wh</w:t>
      </w:r>
      <w:r w:rsidR="002A18FE" w:rsidRPr="00D22DCA">
        <w:rPr>
          <w:rFonts w:ascii="Arial" w:hAnsi="Arial"/>
        </w:rPr>
        <w:t>ereas</w:t>
      </w:r>
      <w:r w:rsidR="00352A2B" w:rsidRPr="00D22DCA">
        <w:rPr>
          <w:rFonts w:ascii="Arial" w:hAnsi="Arial"/>
        </w:rPr>
        <w:t xml:space="preserve"> carotid-radial PWV </w:t>
      </w:r>
      <w:r w:rsidR="002A18FE" w:rsidRPr="00D22DCA">
        <w:rPr>
          <w:rFonts w:ascii="Arial" w:hAnsi="Arial"/>
        </w:rPr>
        <w:t>predominantly represents changes in the more muscular brachial artery</w:t>
      </w:r>
      <w:r w:rsidR="00E33FFF" w:rsidRPr="00D22DCA">
        <w:rPr>
          <w:rFonts w:ascii="Arial" w:hAnsi="Arial"/>
        </w:rPr>
        <w:t>, this could reflect that in children the influence of fat on arterial stiffness may differ somewhat between elastic and</w:t>
      </w:r>
      <w:r w:rsidR="00F365E3" w:rsidRPr="00D22DCA">
        <w:rPr>
          <w:rFonts w:ascii="Arial" w:hAnsi="Arial"/>
        </w:rPr>
        <w:t xml:space="preserve"> muscular arteries</w:t>
      </w:r>
      <w:r w:rsidR="00E00352" w:rsidRPr="00D22DCA">
        <w:rPr>
          <w:rFonts w:ascii="Arial" w:hAnsi="Arial"/>
        </w:rPr>
        <w:t xml:space="preserve">. </w:t>
      </w:r>
    </w:p>
    <w:p w:rsidR="000E2B33" w:rsidRDefault="00566C1F" w:rsidP="000E2B33">
      <w:pPr>
        <w:spacing w:line="240" w:lineRule="auto"/>
        <w:rPr>
          <w:rFonts w:ascii="Arial" w:hAnsi="Arial"/>
        </w:rPr>
      </w:pPr>
      <w:r>
        <w:rPr>
          <w:rFonts w:ascii="Arial" w:hAnsi="Arial"/>
        </w:rPr>
        <w:t>It c</w:t>
      </w:r>
      <w:r w:rsidR="001B0C15">
        <w:rPr>
          <w:rFonts w:ascii="Arial" w:hAnsi="Arial"/>
        </w:rPr>
        <w:t>ould</w:t>
      </w:r>
      <w:r>
        <w:rPr>
          <w:rFonts w:ascii="Arial" w:hAnsi="Arial"/>
        </w:rPr>
        <w:t xml:space="preserve"> be argued that </w:t>
      </w:r>
      <w:r w:rsidRPr="00566C1F">
        <w:rPr>
          <w:rFonts w:ascii="Arial" w:hAnsi="Arial"/>
        </w:rPr>
        <w:t xml:space="preserve">some of the effect of FMI and </w:t>
      </w:r>
      <w:r w:rsidR="00BA4B94">
        <w:rPr>
          <w:rFonts w:ascii="Arial" w:hAnsi="Arial"/>
        </w:rPr>
        <w:t>LMI</w:t>
      </w:r>
      <w:r w:rsidRPr="00566C1F">
        <w:rPr>
          <w:rFonts w:ascii="Arial" w:hAnsi="Arial"/>
        </w:rPr>
        <w:t xml:space="preserve"> on PWV </w:t>
      </w:r>
      <w:r w:rsidR="001B0C15">
        <w:rPr>
          <w:rFonts w:ascii="Arial" w:hAnsi="Arial"/>
        </w:rPr>
        <w:t>is</w:t>
      </w:r>
      <w:r w:rsidRPr="00566C1F">
        <w:rPr>
          <w:rFonts w:ascii="Arial" w:hAnsi="Arial"/>
        </w:rPr>
        <w:t xml:space="preserve"> mediated through accompanying changes in </w:t>
      </w:r>
      <w:r>
        <w:rPr>
          <w:rFonts w:ascii="Arial" w:hAnsi="Arial"/>
        </w:rPr>
        <w:t>mean arterial pressure (</w:t>
      </w:r>
      <w:r w:rsidRPr="00566C1F">
        <w:rPr>
          <w:rFonts w:ascii="Arial" w:hAnsi="Arial"/>
        </w:rPr>
        <w:t>MAP</w:t>
      </w:r>
      <w:r>
        <w:rPr>
          <w:rFonts w:ascii="Arial" w:hAnsi="Arial"/>
        </w:rPr>
        <w:t xml:space="preserve">), as </w:t>
      </w:r>
      <w:r w:rsidRPr="00566C1F">
        <w:rPr>
          <w:rFonts w:ascii="Arial" w:hAnsi="Arial"/>
        </w:rPr>
        <w:t xml:space="preserve">maintaining arterial patency and distensibility </w:t>
      </w:r>
      <w:r>
        <w:rPr>
          <w:rFonts w:ascii="Arial" w:hAnsi="Arial"/>
        </w:rPr>
        <w:t>require</w:t>
      </w:r>
      <w:r w:rsidRPr="00566C1F">
        <w:rPr>
          <w:rFonts w:ascii="Arial" w:hAnsi="Arial"/>
        </w:rPr>
        <w:t>s pressure</w:t>
      </w:r>
      <w:r>
        <w:rPr>
          <w:rFonts w:ascii="Arial" w:hAnsi="Arial"/>
        </w:rPr>
        <w:t xml:space="preserve">. </w:t>
      </w:r>
      <w:r w:rsidR="00B7656F">
        <w:rPr>
          <w:rFonts w:ascii="Arial" w:hAnsi="Arial"/>
        </w:rPr>
        <w:t xml:space="preserve">Although the aim of our study was to assess the total effects of FMI and </w:t>
      </w:r>
      <w:r w:rsidR="00BA4B94">
        <w:rPr>
          <w:rFonts w:ascii="Arial" w:hAnsi="Arial"/>
        </w:rPr>
        <w:t>LMI</w:t>
      </w:r>
      <w:r w:rsidR="00B7656F">
        <w:rPr>
          <w:rFonts w:ascii="Arial" w:hAnsi="Arial"/>
        </w:rPr>
        <w:t>, adjusted for confounders, and not mediating effects, w</w:t>
      </w:r>
      <w:r>
        <w:rPr>
          <w:rFonts w:ascii="Arial" w:hAnsi="Arial"/>
        </w:rPr>
        <w:t>e have tried adjusting for MAP in our models</w:t>
      </w:r>
      <w:r w:rsidR="00341BAF">
        <w:rPr>
          <w:rFonts w:ascii="Arial" w:hAnsi="Arial"/>
        </w:rPr>
        <w:t>. This produced</w:t>
      </w:r>
      <w:r>
        <w:rPr>
          <w:rFonts w:ascii="Arial" w:hAnsi="Arial"/>
        </w:rPr>
        <w:t xml:space="preserve"> only marginal changes to </w:t>
      </w:r>
      <w:r w:rsidR="00341BAF">
        <w:rPr>
          <w:rFonts w:ascii="Arial" w:hAnsi="Arial"/>
        </w:rPr>
        <w:t>the</w:t>
      </w:r>
      <w:r>
        <w:rPr>
          <w:rFonts w:ascii="Arial" w:hAnsi="Arial"/>
        </w:rPr>
        <w:t xml:space="preserve"> results. </w:t>
      </w:r>
      <w:r w:rsidR="00B7656F">
        <w:rPr>
          <w:rFonts w:ascii="Arial" w:hAnsi="Arial"/>
        </w:rPr>
        <w:t xml:space="preserve">This suggests that changes in MAP </w:t>
      </w:r>
      <w:r w:rsidR="00341BAF">
        <w:rPr>
          <w:rFonts w:ascii="Arial" w:hAnsi="Arial"/>
        </w:rPr>
        <w:t>are</w:t>
      </w:r>
      <w:r w:rsidR="00B7656F">
        <w:rPr>
          <w:rFonts w:ascii="Arial" w:hAnsi="Arial"/>
        </w:rPr>
        <w:t xml:space="preserve"> not the main explanation for the observed associations.</w:t>
      </w:r>
      <w:r>
        <w:rPr>
          <w:rFonts w:ascii="Arial" w:hAnsi="Arial"/>
        </w:rPr>
        <w:t xml:space="preserve"> </w:t>
      </w:r>
    </w:p>
    <w:p w:rsidR="000E2B33" w:rsidRDefault="00A44916" w:rsidP="000E2B33">
      <w:pPr>
        <w:spacing w:line="240" w:lineRule="auto"/>
        <w:rPr>
          <w:rFonts w:ascii="Arial" w:hAnsi="Arial"/>
        </w:rPr>
      </w:pPr>
      <w:r>
        <w:rPr>
          <w:rFonts w:ascii="Arial" w:hAnsi="Arial"/>
        </w:rPr>
        <w:t>S</w:t>
      </w:r>
      <w:r w:rsidR="000E2B33">
        <w:rPr>
          <w:rFonts w:ascii="Arial" w:hAnsi="Arial"/>
        </w:rPr>
        <w:t xml:space="preserve">ub-sample </w:t>
      </w:r>
      <w:r>
        <w:rPr>
          <w:rFonts w:ascii="Arial" w:hAnsi="Arial"/>
        </w:rPr>
        <w:t>analyses</w:t>
      </w:r>
      <w:r w:rsidR="00F475DB">
        <w:rPr>
          <w:rFonts w:ascii="Arial" w:hAnsi="Arial"/>
        </w:rPr>
        <w:t xml:space="preserve"> </w:t>
      </w:r>
      <w:r w:rsidR="001B0C15">
        <w:rPr>
          <w:rFonts w:ascii="Arial" w:hAnsi="Arial"/>
        </w:rPr>
        <w:t>showed that both</w:t>
      </w:r>
      <w:r w:rsidR="00B618B1">
        <w:rPr>
          <w:rFonts w:ascii="Arial" w:hAnsi="Arial"/>
        </w:rPr>
        <w:t xml:space="preserve"> fat</w:t>
      </w:r>
      <w:r w:rsidR="000E2B33">
        <w:rPr>
          <w:rFonts w:ascii="Arial" w:hAnsi="Arial"/>
        </w:rPr>
        <w:t xml:space="preserve"> and </w:t>
      </w:r>
      <w:r w:rsidR="00BA4B94">
        <w:rPr>
          <w:rFonts w:ascii="Arial" w:hAnsi="Arial"/>
        </w:rPr>
        <w:t>lean</w:t>
      </w:r>
      <w:r w:rsidR="000E2B33">
        <w:rPr>
          <w:rFonts w:ascii="Arial" w:hAnsi="Arial"/>
        </w:rPr>
        <w:t xml:space="preserve"> mass </w:t>
      </w:r>
      <w:r w:rsidR="001B0C15">
        <w:rPr>
          <w:rFonts w:ascii="Arial" w:hAnsi="Arial"/>
        </w:rPr>
        <w:t xml:space="preserve">at age 4 </w:t>
      </w:r>
      <w:r w:rsidR="000E2B33">
        <w:rPr>
          <w:rFonts w:ascii="Arial" w:hAnsi="Arial"/>
        </w:rPr>
        <w:t xml:space="preserve">and relative increases in fat- and </w:t>
      </w:r>
      <w:r w:rsidR="00BA4B94">
        <w:rPr>
          <w:rFonts w:ascii="Arial" w:hAnsi="Arial"/>
        </w:rPr>
        <w:t>lean</w:t>
      </w:r>
      <w:r w:rsidR="000E2B33">
        <w:rPr>
          <w:rFonts w:ascii="Arial" w:hAnsi="Arial"/>
        </w:rPr>
        <w:t xml:space="preserve"> mas</w:t>
      </w:r>
      <w:r w:rsidR="00B618B1">
        <w:rPr>
          <w:rFonts w:ascii="Arial" w:hAnsi="Arial"/>
        </w:rPr>
        <w:t>s from 4 years of age and onwards</w:t>
      </w:r>
      <w:r w:rsidR="001B0C15">
        <w:rPr>
          <w:rFonts w:ascii="Arial" w:hAnsi="Arial"/>
        </w:rPr>
        <w:t xml:space="preserve"> were associated with </w:t>
      </w:r>
      <w:r w:rsidR="003256FB">
        <w:rPr>
          <w:rFonts w:ascii="Arial" w:hAnsi="Arial"/>
        </w:rPr>
        <w:t>s</w:t>
      </w:r>
      <w:r w:rsidR="001B0C15">
        <w:rPr>
          <w:rFonts w:ascii="Arial" w:hAnsi="Arial"/>
        </w:rPr>
        <w:t>everal vascular outcomes at age 8-9 years</w:t>
      </w:r>
      <w:r w:rsidR="00B618B1">
        <w:rPr>
          <w:rFonts w:ascii="Arial" w:hAnsi="Arial"/>
        </w:rPr>
        <w:t>. This could indicate</w:t>
      </w:r>
      <w:r w:rsidR="000E2B33">
        <w:rPr>
          <w:rFonts w:ascii="Arial" w:hAnsi="Arial"/>
        </w:rPr>
        <w:t xml:space="preserve"> that </w:t>
      </w:r>
      <w:r w:rsidR="00B618B1">
        <w:rPr>
          <w:rFonts w:ascii="Arial" w:hAnsi="Arial"/>
        </w:rPr>
        <w:t xml:space="preserve">some </w:t>
      </w:r>
      <w:r w:rsidR="000E2B33">
        <w:rPr>
          <w:rFonts w:ascii="Arial" w:hAnsi="Arial"/>
        </w:rPr>
        <w:t xml:space="preserve">vascular changes and adaptations in relation to body size </w:t>
      </w:r>
      <w:r w:rsidR="00CC1B22">
        <w:rPr>
          <w:rFonts w:ascii="Arial" w:hAnsi="Arial"/>
        </w:rPr>
        <w:t>happen very early in life</w:t>
      </w:r>
      <w:r w:rsidR="000E2B33">
        <w:rPr>
          <w:rFonts w:ascii="Arial" w:hAnsi="Arial"/>
        </w:rPr>
        <w:t xml:space="preserve">. </w:t>
      </w:r>
      <w:r w:rsidR="003D1F14">
        <w:rPr>
          <w:rFonts w:ascii="Arial" w:hAnsi="Arial"/>
        </w:rPr>
        <w:t>There are studies suggesting that associations between body size and measures of vascular structure and function may even represent adaptations happening during fetal development.</w:t>
      </w:r>
      <w:r w:rsidR="003D1F14">
        <w:rPr>
          <w:rFonts w:ascii="Arial" w:hAnsi="Arial"/>
        </w:rPr>
        <w:fldChar w:fldCharType="begin"/>
      </w:r>
      <w:r w:rsidR="003D1F14">
        <w:rPr>
          <w:rFonts w:ascii="Arial" w:hAnsi="Arial"/>
        </w:rPr>
        <w:instrText xml:space="preserve"> ADDIN EN.CITE &lt;EndNote&gt;&lt;Cite&gt;&lt;Author&gt;Toemen&lt;/Author&gt;&lt;Year&gt;2016&lt;/Year&gt;&lt;RecNum&gt;4509&lt;/RecNum&gt;&lt;DisplayText&gt;&lt;style face="superscript"&gt;21&lt;/style&gt;&lt;/DisplayText&gt;&lt;record&gt;&lt;rec-number&gt;4509&lt;/rec-number&gt;&lt;foreign-keys&gt;&lt;key app="EN" db-id="xapx2v0zh9prpge5vd9pv908ttr9rwdx92pa" timestamp="1495531692"&gt;4509&lt;/key&gt;&lt;/foreign-keys&gt;&lt;ref-type name="Journal Article"&gt;17&lt;/ref-type&gt;&lt;contributors&gt;&lt;authors&gt;&lt;author&gt;Toemen, L.&lt;/author&gt;&lt;author&gt;de Jonge, L. L.&lt;/author&gt;&lt;author&gt;Gishti, O.&lt;/author&gt;&lt;author&gt;van Osch-Gevers, L.&lt;/author&gt;&lt;author&gt;Taal, H. R.&lt;/author&gt;&lt;author&gt;Steegers, E. A.&lt;/author&gt;&lt;author&gt;Hofman, A.&lt;/author&gt;&lt;author&gt;Helbing, W. A.&lt;/author&gt;&lt;author&gt;Jaddoe, V. W.&lt;/author&gt;&lt;/authors&gt;&lt;/contributors&gt;&lt;auth-address&gt;aGeneration R Study Group bDepartment of Epidemiology cDepartment of Pediatrics dDepartment of Obstetrics and Gynecology, Erasmus MC, University Medical Center, Rotterdam, The Netherlands.&lt;/auth-address&gt;&lt;titles&gt;&lt;title&gt;Longitudinal growth during fetal life and infancy and cardiovascular outcomes at school-age&lt;/title&gt;&lt;secondary-title&gt;J Hypertens&lt;/secondary-title&gt;&lt;/titles&gt;&lt;periodical&gt;&lt;full-title&gt;Journal of hypertension&lt;/full-title&gt;&lt;abbr-1&gt;J Hypertens&lt;/abbr-1&gt;&lt;/periodical&gt;&lt;pages&gt;1396-406&lt;/pages&gt;&lt;volume&gt;34&lt;/volume&gt;&lt;number&gt;7&lt;/number&gt;&lt;dates&gt;&lt;year&gt;2016&lt;/year&gt;&lt;pub-dates&gt;&lt;date&gt;Jul&lt;/date&gt;&lt;/pub-dates&gt;&lt;/dates&gt;&lt;isbn&gt;1473-5598 (Electronic)&amp;#xD;0263-6352 (Linking)&lt;/isbn&gt;&lt;accession-num&gt;27115338&lt;/accession-num&gt;&lt;urls&gt;&lt;related-urls&gt;&lt;url&gt;https://www.ncbi.nlm.nih.gov/pubmed/27115338&lt;/url&gt;&lt;url&gt;http://ovidsp.tx.ovid.com/ovftpdfs/FPDDNCOBHDMIIP00/fs047/ovft/live/gv024/00004872/00004872-201607000-00023.pdf&lt;/url&gt;&lt;/related-urls&gt;&lt;/urls&gt;&lt;electronic-resource-num&gt;10.1097/HJH.0000000000000947&lt;/electronic-resource-num&gt;&lt;/record&gt;&lt;/Cite&gt;&lt;/EndNote&gt;</w:instrText>
      </w:r>
      <w:r w:rsidR="003D1F14">
        <w:rPr>
          <w:rFonts w:ascii="Arial" w:hAnsi="Arial"/>
        </w:rPr>
        <w:fldChar w:fldCharType="separate"/>
      </w:r>
      <w:r w:rsidR="003D1F14" w:rsidRPr="00CC1B22">
        <w:rPr>
          <w:rFonts w:ascii="Arial" w:hAnsi="Arial"/>
          <w:noProof/>
          <w:vertAlign w:val="superscript"/>
        </w:rPr>
        <w:t>21</w:t>
      </w:r>
      <w:r w:rsidR="003D1F14">
        <w:rPr>
          <w:rFonts w:ascii="Arial" w:hAnsi="Arial"/>
        </w:rPr>
        <w:fldChar w:fldCharType="end"/>
      </w:r>
      <w:r w:rsidR="003D1F14">
        <w:rPr>
          <w:rFonts w:ascii="Arial" w:hAnsi="Arial"/>
        </w:rPr>
        <w:t xml:space="preserve"> However,</w:t>
      </w:r>
      <w:r w:rsidR="000E2B33">
        <w:rPr>
          <w:rFonts w:ascii="Arial" w:hAnsi="Arial"/>
        </w:rPr>
        <w:t xml:space="preserve"> this has not been extensively investigated</w:t>
      </w:r>
      <w:r w:rsidR="003D1F14">
        <w:rPr>
          <w:rFonts w:ascii="Arial" w:hAnsi="Arial"/>
        </w:rPr>
        <w:t>.</w:t>
      </w:r>
    </w:p>
    <w:p w:rsidR="00D42F2A" w:rsidRPr="00D22DCA" w:rsidRDefault="00D42F2A" w:rsidP="00A9772B">
      <w:pPr>
        <w:spacing w:line="240" w:lineRule="auto"/>
        <w:rPr>
          <w:rFonts w:ascii="Arial" w:hAnsi="Arial"/>
        </w:rPr>
      </w:pPr>
    </w:p>
    <w:p w:rsidR="0074082A" w:rsidRPr="00D22DCA" w:rsidRDefault="0074082A" w:rsidP="00A9772B">
      <w:pPr>
        <w:spacing w:line="240" w:lineRule="auto"/>
        <w:rPr>
          <w:rFonts w:ascii="Arial" w:hAnsi="Arial"/>
          <w:b/>
        </w:rPr>
      </w:pPr>
      <w:r w:rsidRPr="00D22DCA">
        <w:rPr>
          <w:rFonts w:ascii="Arial" w:hAnsi="Arial"/>
          <w:b/>
          <w:i/>
        </w:rPr>
        <w:t>Sex-differences</w:t>
      </w:r>
    </w:p>
    <w:p w:rsidR="0074082A" w:rsidRPr="00D22DCA" w:rsidRDefault="0074082A" w:rsidP="00A9772B">
      <w:pPr>
        <w:spacing w:line="240" w:lineRule="auto"/>
        <w:rPr>
          <w:rFonts w:ascii="Arial" w:hAnsi="Arial"/>
        </w:rPr>
      </w:pPr>
      <w:r w:rsidRPr="00D22DCA">
        <w:rPr>
          <w:rFonts w:ascii="Arial" w:hAnsi="Arial"/>
        </w:rPr>
        <w:t xml:space="preserve">In our study girls had higher, </w:t>
      </w:r>
      <w:r w:rsidR="0003364E" w:rsidRPr="00D22DCA">
        <w:rPr>
          <w:rFonts w:ascii="Arial" w:hAnsi="Arial"/>
        </w:rPr>
        <w:t xml:space="preserve">i.e. </w:t>
      </w:r>
      <w:r w:rsidRPr="00D22DCA">
        <w:rPr>
          <w:rFonts w:ascii="Arial" w:hAnsi="Arial"/>
        </w:rPr>
        <w:t>more adverse</w:t>
      </w:r>
      <w:r w:rsidR="0003364E" w:rsidRPr="00D22DCA">
        <w:rPr>
          <w:rFonts w:ascii="Arial" w:hAnsi="Arial"/>
        </w:rPr>
        <w:t>,</w:t>
      </w:r>
      <w:r w:rsidRPr="00D22DCA">
        <w:rPr>
          <w:rFonts w:ascii="Arial" w:hAnsi="Arial"/>
        </w:rPr>
        <w:t xml:space="preserve"> </w:t>
      </w:r>
      <w:r w:rsidR="00E33FFF" w:rsidRPr="00D22DCA">
        <w:rPr>
          <w:rFonts w:ascii="Arial" w:hAnsi="Arial"/>
        </w:rPr>
        <w:t xml:space="preserve">systolic and diastolic </w:t>
      </w:r>
      <w:r w:rsidRPr="00D22DCA">
        <w:rPr>
          <w:rFonts w:ascii="Arial" w:hAnsi="Arial"/>
        </w:rPr>
        <w:t>BP,</w:t>
      </w:r>
      <w:r w:rsidR="00F365E3" w:rsidRPr="00D22DCA">
        <w:rPr>
          <w:rFonts w:ascii="Arial" w:hAnsi="Arial"/>
        </w:rPr>
        <w:t xml:space="preserve"> pulse rate and carotid-femoral </w:t>
      </w:r>
      <w:r w:rsidRPr="00D22DCA">
        <w:rPr>
          <w:rFonts w:ascii="Arial" w:hAnsi="Arial"/>
        </w:rPr>
        <w:t>PW</w:t>
      </w:r>
      <w:r w:rsidR="002A18FE" w:rsidRPr="00D22DCA">
        <w:rPr>
          <w:rFonts w:ascii="Arial" w:hAnsi="Arial"/>
        </w:rPr>
        <w:t>V, while FMD and reactive hyper</w:t>
      </w:r>
      <w:r w:rsidRPr="00D22DCA">
        <w:rPr>
          <w:rFonts w:ascii="Arial" w:hAnsi="Arial"/>
        </w:rPr>
        <w:t xml:space="preserve">emia </w:t>
      </w:r>
      <w:r w:rsidR="001B4946" w:rsidRPr="00D22DCA">
        <w:rPr>
          <w:rFonts w:ascii="Arial" w:hAnsi="Arial"/>
        </w:rPr>
        <w:t xml:space="preserve">were </w:t>
      </w:r>
      <w:r w:rsidRPr="00D22DCA">
        <w:rPr>
          <w:rFonts w:ascii="Arial" w:hAnsi="Arial"/>
        </w:rPr>
        <w:t xml:space="preserve">higher, and hence more </w:t>
      </w:r>
      <w:r w:rsidR="00033F3B" w:rsidRPr="00D22DCA">
        <w:rPr>
          <w:rFonts w:ascii="Arial" w:hAnsi="Arial"/>
        </w:rPr>
        <w:t>advantageous</w:t>
      </w:r>
      <w:r w:rsidRPr="00D22DCA">
        <w:rPr>
          <w:rFonts w:ascii="Arial" w:hAnsi="Arial"/>
        </w:rPr>
        <w:t>, than in boys</w:t>
      </w:r>
      <w:r w:rsidR="00165E01" w:rsidRPr="00D22DCA">
        <w:rPr>
          <w:rFonts w:ascii="Arial" w:hAnsi="Arial"/>
        </w:rPr>
        <w:t>. S</w:t>
      </w:r>
      <w:r w:rsidRPr="00D22DCA">
        <w:rPr>
          <w:rFonts w:ascii="Arial" w:hAnsi="Arial"/>
        </w:rPr>
        <w:t xml:space="preserve">ex-differences </w:t>
      </w:r>
      <w:r w:rsidR="00165E01" w:rsidRPr="00D22DCA">
        <w:rPr>
          <w:rFonts w:ascii="Arial" w:hAnsi="Arial"/>
        </w:rPr>
        <w:t>in BP</w:t>
      </w:r>
      <w:r w:rsidR="002A18FE" w:rsidRPr="00D22DCA">
        <w:rPr>
          <w:rFonts w:ascii="Arial" w:hAnsi="Arial"/>
        </w:rPr>
        <w:t xml:space="preserve"> and reactive hyper</w:t>
      </w:r>
      <w:r w:rsidR="00165E01" w:rsidRPr="00D22DCA">
        <w:rPr>
          <w:rFonts w:ascii="Arial" w:hAnsi="Arial"/>
        </w:rPr>
        <w:t>emia remained</w:t>
      </w:r>
      <w:r w:rsidRPr="00D22DCA">
        <w:rPr>
          <w:rFonts w:ascii="Arial" w:hAnsi="Arial"/>
        </w:rPr>
        <w:t xml:space="preserve"> significant even when differences in body composition</w:t>
      </w:r>
      <w:r w:rsidR="000153E3" w:rsidRPr="00D22DCA">
        <w:rPr>
          <w:rFonts w:ascii="Arial" w:hAnsi="Arial"/>
        </w:rPr>
        <w:t>, and other confounders</w:t>
      </w:r>
      <w:r w:rsidR="00C814E7">
        <w:rPr>
          <w:rFonts w:ascii="Arial" w:hAnsi="Arial"/>
        </w:rPr>
        <w:t xml:space="preserve"> </w:t>
      </w:r>
      <w:r w:rsidRPr="00D22DCA">
        <w:rPr>
          <w:rFonts w:ascii="Arial" w:hAnsi="Arial"/>
        </w:rPr>
        <w:t>were taken into account (data not shown)</w:t>
      </w:r>
      <w:r w:rsidR="00165E01" w:rsidRPr="00D22DCA">
        <w:rPr>
          <w:rFonts w:ascii="Arial" w:hAnsi="Arial"/>
        </w:rPr>
        <w:t xml:space="preserve">, while differences in </w:t>
      </w:r>
      <w:r w:rsidR="000153E3" w:rsidRPr="00D22DCA">
        <w:rPr>
          <w:rFonts w:ascii="Arial" w:hAnsi="Arial"/>
        </w:rPr>
        <w:t xml:space="preserve">carotid-femoral PVW and </w:t>
      </w:r>
      <w:r w:rsidR="00165E01" w:rsidRPr="00D22DCA">
        <w:rPr>
          <w:rFonts w:ascii="Arial" w:hAnsi="Arial"/>
        </w:rPr>
        <w:t>FMD disappeared</w:t>
      </w:r>
      <w:r w:rsidRPr="00D22DCA">
        <w:rPr>
          <w:rFonts w:ascii="Arial" w:hAnsi="Arial"/>
        </w:rPr>
        <w:t xml:space="preserve">. </w:t>
      </w:r>
      <w:r w:rsidR="00786D55" w:rsidRPr="00D22DCA">
        <w:rPr>
          <w:rFonts w:ascii="Arial" w:hAnsi="Arial"/>
        </w:rPr>
        <w:t>Some of t</w:t>
      </w:r>
      <w:r w:rsidRPr="00D22DCA">
        <w:rPr>
          <w:rFonts w:ascii="Arial" w:hAnsi="Arial"/>
        </w:rPr>
        <w:t xml:space="preserve">hese results are slightly different </w:t>
      </w:r>
      <w:r w:rsidR="0003364E" w:rsidRPr="00D22DCA">
        <w:rPr>
          <w:rFonts w:ascii="Arial" w:hAnsi="Arial"/>
        </w:rPr>
        <w:t>from those</w:t>
      </w:r>
      <w:r w:rsidRPr="00D22DCA">
        <w:rPr>
          <w:rFonts w:ascii="Arial" w:hAnsi="Arial"/>
        </w:rPr>
        <w:t xml:space="preserve"> observed in </w:t>
      </w:r>
      <w:r w:rsidR="009E6ACF" w:rsidRPr="00D22DCA">
        <w:rPr>
          <w:rFonts w:ascii="Arial" w:hAnsi="Arial"/>
        </w:rPr>
        <w:t>some other studies in children</w:t>
      </w:r>
      <w:r w:rsidR="005F4692" w:rsidRPr="00D22DCA">
        <w:rPr>
          <w:rFonts w:ascii="Arial" w:hAnsi="Arial"/>
        </w:rPr>
        <w:t>.</w:t>
      </w:r>
      <w:r w:rsidR="00165E01" w:rsidRPr="00D22DCA">
        <w:rPr>
          <w:rFonts w:ascii="Arial" w:hAnsi="Arial"/>
        </w:rPr>
        <w:fldChar w:fldCharType="begin">
          <w:fldData xml:space="preserve">PEVuZE5vdGU+PENpdGU+PEF1dGhvcj5DaGFyYWtpZGE8L0F1dGhvcj48WWVhcj4yMDEyPC9ZZWFy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</w:fldData>
        </w:fldChar>
      </w:r>
      <w:r w:rsidR="00985791">
        <w:rPr>
          <w:rFonts w:ascii="Arial" w:hAnsi="Arial"/>
        </w:rPr>
        <w:instrText xml:space="preserve"> ADDIN EN.CITE </w:instrText>
      </w:r>
      <w:r w:rsidR="00985791">
        <w:rPr>
          <w:rFonts w:ascii="Arial" w:hAnsi="Arial"/>
        </w:rPr>
        <w:fldChar w:fldCharType="begin">
          <w:fldData xml:space="preserve">PEVuZE5vdGU+PENpdGU+PEF1dGhvcj5DaGFyYWtpZGE8L0F1dGhvcj48WWVhcj4yMDEyPC9ZZWFy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</w:fldData>
        </w:fldChar>
      </w:r>
      <w:r w:rsidR="00985791">
        <w:rPr>
          <w:rFonts w:ascii="Arial" w:hAnsi="Arial"/>
        </w:rPr>
        <w:instrText xml:space="preserve"> ADDIN EN.CITE.DATA </w:instrText>
      </w:r>
      <w:r w:rsidR="00985791">
        <w:rPr>
          <w:rFonts w:ascii="Arial" w:hAnsi="Arial"/>
        </w:rPr>
      </w:r>
      <w:r w:rsidR="00985791">
        <w:rPr>
          <w:rFonts w:ascii="Arial" w:hAnsi="Arial"/>
        </w:rPr>
        <w:fldChar w:fldCharType="end"/>
      </w:r>
      <w:r w:rsidR="00165E01" w:rsidRPr="00D22DCA">
        <w:rPr>
          <w:rFonts w:ascii="Arial" w:hAnsi="Arial"/>
        </w:rPr>
      </w:r>
      <w:r w:rsidR="00165E01" w:rsidRPr="00D22DCA">
        <w:rPr>
          <w:rFonts w:ascii="Arial" w:hAnsi="Arial"/>
        </w:rPr>
        <w:fldChar w:fldCharType="separate"/>
      </w:r>
      <w:r w:rsidR="00985791" w:rsidRPr="00985791">
        <w:rPr>
          <w:rFonts w:ascii="Arial" w:hAnsi="Arial"/>
          <w:noProof/>
          <w:vertAlign w:val="superscript"/>
        </w:rPr>
        <w:t>15, 19</w:t>
      </w:r>
      <w:r w:rsidR="00165E01" w:rsidRPr="00D22DCA">
        <w:rPr>
          <w:rFonts w:ascii="Arial" w:hAnsi="Arial"/>
        </w:rPr>
        <w:fldChar w:fldCharType="end"/>
      </w:r>
      <w:r w:rsidR="009E6ACF" w:rsidRPr="00D22DCA">
        <w:rPr>
          <w:rFonts w:ascii="Arial" w:hAnsi="Arial"/>
        </w:rPr>
        <w:t xml:space="preserve"> and could be </w:t>
      </w:r>
      <w:r w:rsidR="00570ACC" w:rsidRPr="00D22DCA">
        <w:rPr>
          <w:rFonts w:ascii="Arial" w:hAnsi="Arial"/>
        </w:rPr>
        <w:t>due</w:t>
      </w:r>
      <w:r w:rsidR="009E6ACF" w:rsidRPr="00D22DCA">
        <w:rPr>
          <w:rFonts w:ascii="Arial" w:hAnsi="Arial"/>
        </w:rPr>
        <w:t xml:space="preserve"> to </w:t>
      </w:r>
      <w:r w:rsidR="0003364E" w:rsidRPr="00D22DCA">
        <w:rPr>
          <w:rFonts w:ascii="Arial" w:hAnsi="Arial"/>
        </w:rPr>
        <w:t>differences</w:t>
      </w:r>
      <w:r w:rsidR="00786D55" w:rsidRPr="00D22DCA">
        <w:rPr>
          <w:rFonts w:ascii="Arial" w:hAnsi="Arial"/>
        </w:rPr>
        <w:t xml:space="preserve"> in age and pubert</w:t>
      </w:r>
      <w:r w:rsidR="0003364E" w:rsidRPr="00D22DCA">
        <w:rPr>
          <w:rFonts w:ascii="Arial" w:hAnsi="Arial"/>
        </w:rPr>
        <w:t>al status between studies</w:t>
      </w:r>
      <w:r w:rsidR="00786D55" w:rsidRPr="00D22DCA">
        <w:rPr>
          <w:rFonts w:ascii="Arial" w:hAnsi="Arial"/>
        </w:rPr>
        <w:t xml:space="preserve">, </w:t>
      </w:r>
      <w:r w:rsidR="0003364E" w:rsidRPr="00D22DCA">
        <w:rPr>
          <w:rFonts w:ascii="Arial" w:hAnsi="Arial"/>
        </w:rPr>
        <w:t>which</w:t>
      </w:r>
      <w:r w:rsidR="00165E01" w:rsidRPr="00D22DCA">
        <w:rPr>
          <w:rFonts w:ascii="Arial" w:hAnsi="Arial"/>
        </w:rPr>
        <w:t xml:space="preserve"> </w:t>
      </w:r>
      <w:r w:rsidR="00786D55" w:rsidRPr="00D22DCA">
        <w:rPr>
          <w:rFonts w:ascii="Arial" w:hAnsi="Arial"/>
        </w:rPr>
        <w:t xml:space="preserve">may modify </w:t>
      </w:r>
      <w:r w:rsidR="00165E01" w:rsidRPr="00D22DCA">
        <w:rPr>
          <w:rFonts w:ascii="Arial" w:hAnsi="Arial"/>
        </w:rPr>
        <w:t xml:space="preserve">the relationship between body composition and vascular </w:t>
      </w:r>
      <w:r w:rsidR="0003364E" w:rsidRPr="00D22DCA">
        <w:rPr>
          <w:rFonts w:ascii="Arial" w:hAnsi="Arial"/>
        </w:rPr>
        <w:t>measures</w:t>
      </w:r>
      <w:r w:rsidR="00165E01" w:rsidRPr="00D22DCA">
        <w:rPr>
          <w:rFonts w:ascii="Arial" w:hAnsi="Arial"/>
        </w:rPr>
        <w:t>.</w:t>
      </w:r>
      <w:r w:rsidR="00B7656F">
        <w:rPr>
          <w:rFonts w:ascii="Arial" w:hAnsi="Arial"/>
        </w:rPr>
        <w:t xml:space="preserve"> </w:t>
      </w:r>
      <w:r w:rsidR="000922F3">
        <w:rPr>
          <w:rFonts w:ascii="Arial" w:hAnsi="Arial"/>
        </w:rPr>
        <w:t>Moreover</w:t>
      </w:r>
      <w:r w:rsidR="00B7656F">
        <w:rPr>
          <w:rFonts w:ascii="Arial" w:hAnsi="Arial"/>
        </w:rPr>
        <w:t xml:space="preserve">, in our main analyses we did not find any interactions with sex, </w:t>
      </w:r>
      <w:r w:rsidR="008A04B8">
        <w:rPr>
          <w:rFonts w:ascii="Arial" w:hAnsi="Arial"/>
        </w:rPr>
        <w:t>and supplemental</w:t>
      </w:r>
      <w:r w:rsidR="00C814E7">
        <w:rPr>
          <w:rFonts w:ascii="Arial" w:hAnsi="Arial"/>
        </w:rPr>
        <w:t xml:space="preserve"> stratified analyses showed </w:t>
      </w:r>
      <w:r w:rsidR="00B7656F">
        <w:rPr>
          <w:rFonts w:ascii="Arial" w:hAnsi="Arial"/>
        </w:rPr>
        <w:t xml:space="preserve"> that the relationships between FMI and </w:t>
      </w:r>
      <w:r w:rsidR="00BA4B94">
        <w:rPr>
          <w:rFonts w:ascii="Arial" w:hAnsi="Arial"/>
        </w:rPr>
        <w:t>LMI</w:t>
      </w:r>
      <w:r w:rsidR="00B7656F">
        <w:rPr>
          <w:rFonts w:ascii="Arial" w:hAnsi="Arial"/>
        </w:rPr>
        <w:t xml:space="preserve"> and the vascular outcomes are similar in boys and girls</w:t>
      </w:r>
      <w:r w:rsidR="003256FB">
        <w:rPr>
          <w:rFonts w:ascii="Arial" w:hAnsi="Arial"/>
        </w:rPr>
        <w:t>.</w:t>
      </w:r>
    </w:p>
    <w:p w:rsidR="0074082A" w:rsidRPr="00D22DCA" w:rsidRDefault="0074082A" w:rsidP="00A9772B">
      <w:pPr>
        <w:spacing w:line="240" w:lineRule="auto"/>
        <w:rPr>
          <w:rFonts w:ascii="Arial" w:hAnsi="Arial"/>
        </w:rPr>
      </w:pPr>
    </w:p>
    <w:p w:rsidR="00A05D41" w:rsidRPr="00D22DCA" w:rsidRDefault="00C10650" w:rsidP="00A9772B">
      <w:pPr>
        <w:spacing w:line="240" w:lineRule="auto"/>
        <w:rPr>
          <w:rFonts w:ascii="Arial" w:hAnsi="Arial"/>
          <w:b/>
          <w:i/>
        </w:rPr>
      </w:pPr>
      <w:r w:rsidRPr="00D22DCA">
        <w:rPr>
          <w:rFonts w:ascii="Arial" w:hAnsi="Arial"/>
          <w:b/>
          <w:i/>
        </w:rPr>
        <w:t>Strengths:</w:t>
      </w:r>
    </w:p>
    <w:p w:rsidR="001E26E8" w:rsidRPr="00D22DCA" w:rsidRDefault="00CC6E66" w:rsidP="00A9772B">
      <w:pPr>
        <w:spacing w:line="240" w:lineRule="auto"/>
        <w:rPr>
          <w:rFonts w:ascii="Arial" w:hAnsi="Arial"/>
        </w:rPr>
      </w:pPr>
      <w:r w:rsidRPr="00D22DCA">
        <w:rPr>
          <w:rFonts w:ascii="Arial" w:hAnsi="Arial"/>
        </w:rPr>
        <w:t>This study has several strengths</w:t>
      </w:r>
      <w:r w:rsidR="00BE5118" w:rsidRPr="00D22DCA">
        <w:rPr>
          <w:rFonts w:ascii="Arial" w:hAnsi="Arial"/>
        </w:rPr>
        <w:t xml:space="preserve">, </w:t>
      </w:r>
      <w:r w:rsidR="007A5986" w:rsidRPr="00D22DCA">
        <w:rPr>
          <w:rFonts w:ascii="Arial" w:hAnsi="Arial"/>
        </w:rPr>
        <w:t xml:space="preserve">the most important </w:t>
      </w:r>
      <w:r w:rsidR="00BE5118" w:rsidRPr="00D22DCA">
        <w:rPr>
          <w:rFonts w:ascii="Arial" w:hAnsi="Arial"/>
        </w:rPr>
        <w:t>being</w:t>
      </w:r>
      <w:r w:rsidR="007A5986" w:rsidRPr="00D22DCA">
        <w:rPr>
          <w:rFonts w:ascii="Arial" w:hAnsi="Arial"/>
        </w:rPr>
        <w:t xml:space="preserve"> </w:t>
      </w:r>
      <w:r w:rsidR="002A18FE" w:rsidRPr="00D22DCA">
        <w:rPr>
          <w:rFonts w:ascii="Arial" w:hAnsi="Arial"/>
        </w:rPr>
        <w:t>a</w:t>
      </w:r>
      <w:r w:rsidR="0004226E" w:rsidRPr="00D22DCA">
        <w:rPr>
          <w:rFonts w:ascii="Arial" w:hAnsi="Arial"/>
        </w:rPr>
        <w:t>n</w:t>
      </w:r>
      <w:r w:rsidR="005752A9" w:rsidRPr="00D22DCA">
        <w:rPr>
          <w:rFonts w:ascii="Arial" w:hAnsi="Arial"/>
        </w:rPr>
        <w:t xml:space="preserve"> integrated </w:t>
      </w:r>
      <w:r w:rsidR="000A1D73" w:rsidRPr="00D22DCA">
        <w:rPr>
          <w:rFonts w:ascii="Arial" w:hAnsi="Arial"/>
        </w:rPr>
        <w:t xml:space="preserve">and comprehensive </w:t>
      </w:r>
      <w:r w:rsidR="005752A9" w:rsidRPr="00D22DCA">
        <w:rPr>
          <w:rFonts w:ascii="Arial" w:hAnsi="Arial"/>
        </w:rPr>
        <w:t>set</w:t>
      </w:r>
      <w:r w:rsidR="00EF6C21" w:rsidRPr="00D22DCA">
        <w:rPr>
          <w:rFonts w:ascii="Arial" w:hAnsi="Arial"/>
        </w:rPr>
        <w:t xml:space="preserve"> of cardiovascular outcomes</w:t>
      </w:r>
      <w:r w:rsidR="007A5986" w:rsidRPr="00D22DCA">
        <w:rPr>
          <w:rFonts w:ascii="Arial" w:hAnsi="Arial"/>
        </w:rPr>
        <w:t>,</w:t>
      </w:r>
      <w:r w:rsidR="00EF6C21" w:rsidRPr="00D22DCA">
        <w:rPr>
          <w:rFonts w:ascii="Arial" w:hAnsi="Arial"/>
        </w:rPr>
        <w:t xml:space="preserve"> representing different aspects of ca</w:t>
      </w:r>
      <w:r w:rsidR="00850E9B" w:rsidRPr="00D22DCA">
        <w:rPr>
          <w:rFonts w:ascii="Arial" w:hAnsi="Arial"/>
        </w:rPr>
        <w:t xml:space="preserve">rdiovascular </w:t>
      </w:r>
      <w:r w:rsidR="007A5986" w:rsidRPr="00D22DCA">
        <w:rPr>
          <w:rFonts w:ascii="Arial" w:hAnsi="Arial"/>
        </w:rPr>
        <w:t xml:space="preserve">structure and </w:t>
      </w:r>
      <w:r w:rsidR="00850E9B" w:rsidRPr="00D22DCA">
        <w:rPr>
          <w:rFonts w:ascii="Arial" w:hAnsi="Arial"/>
        </w:rPr>
        <w:t xml:space="preserve">function, and </w:t>
      </w:r>
      <w:r w:rsidR="007A5986" w:rsidRPr="00D22DCA">
        <w:rPr>
          <w:rFonts w:ascii="Arial" w:hAnsi="Arial"/>
        </w:rPr>
        <w:t xml:space="preserve">ultimately </w:t>
      </w:r>
      <w:r w:rsidR="000A1D73" w:rsidRPr="00D22DCA">
        <w:rPr>
          <w:rFonts w:ascii="Arial" w:hAnsi="Arial"/>
        </w:rPr>
        <w:t xml:space="preserve">of </w:t>
      </w:r>
      <w:r w:rsidR="0046442F" w:rsidRPr="00D22DCA">
        <w:rPr>
          <w:rFonts w:ascii="Arial" w:hAnsi="Arial"/>
        </w:rPr>
        <w:t xml:space="preserve">CVD </w:t>
      </w:r>
      <w:r w:rsidR="00850E9B" w:rsidRPr="00D22DCA">
        <w:rPr>
          <w:rFonts w:ascii="Arial" w:hAnsi="Arial"/>
        </w:rPr>
        <w:t xml:space="preserve">risk. </w:t>
      </w:r>
      <w:r w:rsidR="0046442F" w:rsidRPr="00D22DCA">
        <w:rPr>
          <w:rFonts w:ascii="Arial" w:hAnsi="Arial"/>
        </w:rPr>
        <w:t>In addition</w:t>
      </w:r>
      <w:r w:rsidR="00961D71" w:rsidRPr="00D22DCA">
        <w:rPr>
          <w:rFonts w:ascii="Arial" w:hAnsi="Arial"/>
        </w:rPr>
        <w:t>,</w:t>
      </w:r>
      <w:r w:rsidR="0046442F" w:rsidRPr="00D22DCA">
        <w:rPr>
          <w:rFonts w:ascii="Arial" w:hAnsi="Arial"/>
        </w:rPr>
        <w:t xml:space="preserve"> </w:t>
      </w:r>
      <w:r w:rsidR="003A133A" w:rsidRPr="00D22DCA">
        <w:rPr>
          <w:rFonts w:ascii="Arial" w:hAnsi="Arial"/>
        </w:rPr>
        <w:t xml:space="preserve">PWV </w:t>
      </w:r>
      <w:r w:rsidR="007A5986" w:rsidRPr="00D22DCA">
        <w:rPr>
          <w:rFonts w:ascii="Arial" w:hAnsi="Arial"/>
        </w:rPr>
        <w:t>was measured in</w:t>
      </w:r>
      <w:r w:rsidR="00F365E3" w:rsidRPr="00D22DCA">
        <w:rPr>
          <w:rFonts w:ascii="Arial" w:hAnsi="Arial"/>
        </w:rPr>
        <w:t xml:space="preserve"> two </w:t>
      </w:r>
      <w:r w:rsidR="007A5986" w:rsidRPr="00D22DCA">
        <w:rPr>
          <w:rFonts w:ascii="Arial" w:hAnsi="Arial"/>
        </w:rPr>
        <w:t>different arteri</w:t>
      </w:r>
      <w:r w:rsidR="005752A9" w:rsidRPr="00D22DCA">
        <w:rPr>
          <w:rFonts w:ascii="Arial" w:hAnsi="Arial"/>
        </w:rPr>
        <w:t>al segments</w:t>
      </w:r>
      <w:r w:rsidR="0046442F" w:rsidRPr="00D22DCA">
        <w:rPr>
          <w:rFonts w:ascii="Arial" w:hAnsi="Arial"/>
        </w:rPr>
        <w:t xml:space="preserve">, revealing differences between </w:t>
      </w:r>
      <w:r w:rsidR="001B4946" w:rsidRPr="00D22DCA">
        <w:rPr>
          <w:rFonts w:ascii="Arial" w:hAnsi="Arial"/>
        </w:rPr>
        <w:t>elastic</w:t>
      </w:r>
      <w:r w:rsidR="0046442F" w:rsidRPr="00D22DCA">
        <w:rPr>
          <w:rFonts w:ascii="Arial" w:hAnsi="Arial"/>
        </w:rPr>
        <w:t xml:space="preserve"> and </w:t>
      </w:r>
      <w:r w:rsidR="001B4946" w:rsidRPr="00D22DCA">
        <w:rPr>
          <w:rFonts w:ascii="Arial" w:hAnsi="Arial"/>
        </w:rPr>
        <w:t>muscular</w:t>
      </w:r>
      <w:r w:rsidR="0046442F" w:rsidRPr="00D22DCA">
        <w:rPr>
          <w:rFonts w:ascii="Arial" w:hAnsi="Arial"/>
        </w:rPr>
        <w:t xml:space="preserve"> vessels which may reflect the differing effects of central v</w:t>
      </w:r>
      <w:r w:rsidR="000A1D73" w:rsidRPr="00D22DCA">
        <w:rPr>
          <w:rFonts w:ascii="Arial" w:hAnsi="Arial"/>
        </w:rPr>
        <w:t>ersu</w:t>
      </w:r>
      <w:r w:rsidR="0046442F" w:rsidRPr="00D22DCA">
        <w:rPr>
          <w:rFonts w:ascii="Arial" w:hAnsi="Arial"/>
        </w:rPr>
        <w:t>s peripheral vascular function in relation to body composition</w:t>
      </w:r>
      <w:r w:rsidR="003A133A" w:rsidRPr="00D22DCA">
        <w:rPr>
          <w:rFonts w:ascii="Arial" w:hAnsi="Arial"/>
        </w:rPr>
        <w:t xml:space="preserve">. </w:t>
      </w:r>
      <w:r w:rsidR="0046442F" w:rsidRPr="00D22DCA">
        <w:rPr>
          <w:rFonts w:ascii="Arial" w:hAnsi="Arial"/>
        </w:rPr>
        <w:t xml:space="preserve">A major strength of the study was </w:t>
      </w:r>
      <w:r w:rsidR="004D0BC5" w:rsidRPr="00D22DCA">
        <w:rPr>
          <w:rFonts w:ascii="Arial" w:hAnsi="Arial"/>
        </w:rPr>
        <w:t xml:space="preserve">the ability </w:t>
      </w:r>
      <w:r w:rsidR="0046442F" w:rsidRPr="00D22DCA">
        <w:rPr>
          <w:rFonts w:ascii="Arial" w:hAnsi="Arial"/>
        </w:rPr>
        <w:t xml:space="preserve">to distinguish between the effects of fat and </w:t>
      </w:r>
      <w:r w:rsidR="00BA4B94">
        <w:rPr>
          <w:rFonts w:ascii="Arial" w:hAnsi="Arial"/>
        </w:rPr>
        <w:t>lean</w:t>
      </w:r>
      <w:r w:rsidR="0046442F" w:rsidRPr="00D22DCA">
        <w:rPr>
          <w:rFonts w:ascii="Arial" w:hAnsi="Arial"/>
        </w:rPr>
        <w:t xml:space="preserve"> mass components of </w:t>
      </w:r>
      <w:r w:rsidR="005752A9" w:rsidRPr="00D22DCA">
        <w:rPr>
          <w:rFonts w:ascii="Arial" w:hAnsi="Arial"/>
        </w:rPr>
        <w:t xml:space="preserve">childhood </w:t>
      </w:r>
      <w:r w:rsidR="0046442F" w:rsidRPr="00D22DCA">
        <w:rPr>
          <w:rFonts w:ascii="Arial" w:hAnsi="Arial"/>
        </w:rPr>
        <w:t xml:space="preserve">BMI. </w:t>
      </w:r>
    </w:p>
    <w:p w:rsidR="00722482" w:rsidRPr="00D22DCA" w:rsidRDefault="00722482" w:rsidP="00A9772B">
      <w:pPr>
        <w:spacing w:line="240" w:lineRule="auto"/>
        <w:rPr>
          <w:rFonts w:ascii="Arial" w:hAnsi="Arial"/>
          <w:b/>
          <w:i/>
        </w:rPr>
      </w:pPr>
      <w:r w:rsidRPr="00D22DCA">
        <w:rPr>
          <w:rFonts w:ascii="Arial" w:hAnsi="Arial"/>
          <w:b/>
          <w:i/>
        </w:rPr>
        <w:t>Limitations:</w:t>
      </w:r>
    </w:p>
    <w:p w:rsidR="001E26E8" w:rsidRPr="00D22DCA" w:rsidRDefault="005752A9" w:rsidP="00A9772B">
      <w:pPr>
        <w:spacing w:line="240" w:lineRule="auto"/>
        <w:rPr>
          <w:rFonts w:ascii="Arial" w:hAnsi="Arial"/>
        </w:rPr>
      </w:pPr>
      <w:r w:rsidRPr="00D22DCA">
        <w:rPr>
          <w:rFonts w:ascii="Arial" w:hAnsi="Arial"/>
        </w:rPr>
        <w:t xml:space="preserve">Limitations of the study include </w:t>
      </w:r>
      <w:r w:rsidR="001B4946" w:rsidRPr="00D22DCA">
        <w:rPr>
          <w:rFonts w:ascii="Arial" w:hAnsi="Arial"/>
        </w:rPr>
        <w:t xml:space="preserve">insufficient </w:t>
      </w:r>
      <w:r w:rsidRPr="00D22DCA">
        <w:rPr>
          <w:rFonts w:ascii="Arial" w:hAnsi="Arial"/>
        </w:rPr>
        <w:t xml:space="preserve">statistical power </w:t>
      </w:r>
      <w:r w:rsidR="001B4946" w:rsidRPr="00D22DCA">
        <w:rPr>
          <w:rFonts w:ascii="Arial" w:hAnsi="Arial"/>
        </w:rPr>
        <w:t>for</w:t>
      </w:r>
      <w:r w:rsidRPr="00D22DCA">
        <w:rPr>
          <w:rFonts w:ascii="Arial" w:hAnsi="Arial"/>
        </w:rPr>
        <w:t xml:space="preserve"> explor</w:t>
      </w:r>
      <w:r w:rsidR="001B4946" w:rsidRPr="00D22DCA">
        <w:rPr>
          <w:rFonts w:ascii="Arial" w:hAnsi="Arial"/>
        </w:rPr>
        <w:t>ing</w:t>
      </w:r>
      <w:r w:rsidRPr="00D22DCA">
        <w:rPr>
          <w:rFonts w:ascii="Arial" w:hAnsi="Arial"/>
        </w:rPr>
        <w:t xml:space="preserve"> more subtle relationships and interactions, even </w:t>
      </w:r>
      <w:r w:rsidR="00BE5118" w:rsidRPr="00D22DCA">
        <w:rPr>
          <w:rFonts w:ascii="Arial" w:hAnsi="Arial"/>
        </w:rPr>
        <w:t xml:space="preserve">though the data </w:t>
      </w:r>
      <w:r w:rsidR="0046442F" w:rsidRPr="00D22DCA">
        <w:rPr>
          <w:rFonts w:ascii="Arial" w:hAnsi="Arial"/>
        </w:rPr>
        <w:t xml:space="preserve">were </w:t>
      </w:r>
      <w:r w:rsidR="00BE5118" w:rsidRPr="00D22DCA">
        <w:rPr>
          <w:rFonts w:ascii="Arial" w:hAnsi="Arial"/>
        </w:rPr>
        <w:t>derived from a large</w:t>
      </w:r>
      <w:r w:rsidR="000A1D73" w:rsidRPr="00D22DCA">
        <w:rPr>
          <w:rFonts w:ascii="Arial" w:hAnsi="Arial"/>
        </w:rPr>
        <w:t>,</w:t>
      </w:r>
      <w:r w:rsidR="00BE5118" w:rsidRPr="00D22DCA">
        <w:rPr>
          <w:rFonts w:ascii="Arial" w:hAnsi="Arial"/>
        </w:rPr>
        <w:t xml:space="preserve"> well-characterized cohort. </w:t>
      </w:r>
      <w:r w:rsidR="00B40C23" w:rsidRPr="00D22DCA">
        <w:rPr>
          <w:rFonts w:ascii="Arial" w:hAnsi="Arial"/>
        </w:rPr>
        <w:t xml:space="preserve">Further work is required to understand the mechanistic basis of the observed relationships between body composition and CVD risk factors in children, and to dissect out those effects </w:t>
      </w:r>
      <w:r w:rsidR="0004226E" w:rsidRPr="00D22DCA">
        <w:rPr>
          <w:rFonts w:ascii="Arial" w:hAnsi="Arial"/>
        </w:rPr>
        <w:t>that</w:t>
      </w:r>
      <w:r w:rsidR="00B40C23" w:rsidRPr="00D22DCA">
        <w:rPr>
          <w:rFonts w:ascii="Arial" w:hAnsi="Arial"/>
        </w:rPr>
        <w:t xml:space="preserve"> are adaptive </w:t>
      </w:r>
      <w:r w:rsidR="004D0BC5" w:rsidRPr="00D22DCA">
        <w:rPr>
          <w:rFonts w:ascii="Arial" w:hAnsi="Arial"/>
        </w:rPr>
        <w:t>versus</w:t>
      </w:r>
      <w:r w:rsidR="00B40C23" w:rsidRPr="00D22DCA">
        <w:rPr>
          <w:rFonts w:ascii="Arial" w:hAnsi="Arial"/>
        </w:rPr>
        <w:t xml:space="preserve"> those </w:t>
      </w:r>
      <w:r w:rsidR="0004226E" w:rsidRPr="00D22DCA">
        <w:rPr>
          <w:rFonts w:ascii="Arial" w:hAnsi="Arial"/>
        </w:rPr>
        <w:t>that</w:t>
      </w:r>
      <w:r w:rsidR="00B40C23" w:rsidRPr="00D22DCA">
        <w:rPr>
          <w:rFonts w:ascii="Arial" w:hAnsi="Arial"/>
        </w:rPr>
        <w:t xml:space="preserve"> suggest early pathology</w:t>
      </w:r>
      <w:r w:rsidR="008018CE" w:rsidRPr="00D22DCA">
        <w:rPr>
          <w:rFonts w:ascii="Arial" w:hAnsi="Arial"/>
        </w:rPr>
        <w:t>.</w:t>
      </w:r>
      <w:r w:rsidR="002C2E28" w:rsidRPr="00D22DCA">
        <w:rPr>
          <w:rFonts w:ascii="Arial" w:hAnsi="Arial"/>
        </w:rPr>
        <w:t xml:space="preserve"> </w:t>
      </w:r>
      <w:r w:rsidR="00B5412E" w:rsidRPr="00D22DCA">
        <w:rPr>
          <w:rFonts w:ascii="Arial" w:hAnsi="Arial"/>
        </w:rPr>
        <w:t>We adjusted for sports participation in our models</w:t>
      </w:r>
      <w:r w:rsidR="00B618B1">
        <w:rPr>
          <w:rFonts w:ascii="Arial" w:hAnsi="Arial"/>
        </w:rPr>
        <w:t>,</w:t>
      </w:r>
      <w:r w:rsidR="00B5412E" w:rsidRPr="00D22DCA">
        <w:rPr>
          <w:rFonts w:ascii="Arial" w:hAnsi="Arial"/>
        </w:rPr>
        <w:t xml:space="preserve"> but except for pulse rate, this had very little effect on the results. </w:t>
      </w:r>
      <w:r w:rsidR="00B618B1">
        <w:rPr>
          <w:rFonts w:ascii="Arial" w:hAnsi="Arial"/>
        </w:rPr>
        <w:t xml:space="preserve">However, child physical activity levels reported by a parent </w:t>
      </w:r>
      <w:r w:rsidR="00F475DB">
        <w:rPr>
          <w:rFonts w:ascii="Arial" w:hAnsi="Arial"/>
        </w:rPr>
        <w:t>are</w:t>
      </w:r>
      <w:r w:rsidR="00B618B1">
        <w:rPr>
          <w:rFonts w:ascii="Arial" w:hAnsi="Arial"/>
        </w:rPr>
        <w:t xml:space="preserve"> known to be relatively weakly related to “real” physical activity level.</w:t>
      </w:r>
      <w:r w:rsidR="00B618B1" w:rsidRPr="00D22DCA">
        <w:rPr>
          <w:rFonts w:ascii="Arial" w:hAnsi="Arial"/>
        </w:rPr>
        <w:t xml:space="preserve"> </w:t>
      </w:r>
      <w:r w:rsidR="003D1F14">
        <w:rPr>
          <w:rFonts w:ascii="Arial" w:hAnsi="Arial"/>
        </w:rPr>
        <w:t>Further</w:t>
      </w:r>
      <w:r w:rsidR="00F475DB">
        <w:rPr>
          <w:rFonts w:ascii="Arial" w:hAnsi="Arial"/>
        </w:rPr>
        <w:t>more</w:t>
      </w:r>
      <w:r w:rsidR="003D1F14">
        <w:rPr>
          <w:rFonts w:ascii="Arial" w:hAnsi="Arial"/>
        </w:rPr>
        <w:t>, a</w:t>
      </w:r>
      <w:r w:rsidR="00B5412E" w:rsidRPr="00D22DCA">
        <w:rPr>
          <w:rFonts w:ascii="Arial" w:hAnsi="Arial"/>
        </w:rPr>
        <w:t>s this variable primarily includes organized sports it will probably be only a crude measure of total</w:t>
      </w:r>
      <w:r w:rsidR="00E533EE">
        <w:rPr>
          <w:rFonts w:ascii="Arial" w:hAnsi="Arial"/>
        </w:rPr>
        <w:t xml:space="preserve"> and real</w:t>
      </w:r>
      <w:r w:rsidR="00B5412E" w:rsidRPr="00D22DCA">
        <w:rPr>
          <w:rFonts w:ascii="Arial" w:hAnsi="Arial"/>
        </w:rPr>
        <w:t xml:space="preserve"> physical activity level.  </w:t>
      </w:r>
      <w:r w:rsidR="001B4946" w:rsidRPr="00D22DCA">
        <w:rPr>
          <w:rFonts w:ascii="Arial" w:hAnsi="Arial"/>
        </w:rPr>
        <w:t>I</w:t>
      </w:r>
      <w:r w:rsidR="002C2E28" w:rsidRPr="00D22DCA">
        <w:rPr>
          <w:rFonts w:ascii="Arial" w:hAnsi="Arial"/>
        </w:rPr>
        <w:t>t should</w:t>
      </w:r>
      <w:r w:rsidR="001B4946" w:rsidRPr="00D22DCA">
        <w:rPr>
          <w:rFonts w:ascii="Arial" w:hAnsi="Arial"/>
        </w:rPr>
        <w:t xml:space="preserve"> also</w:t>
      </w:r>
      <w:r w:rsidR="002C2E28" w:rsidRPr="00D22DCA">
        <w:rPr>
          <w:rFonts w:ascii="Arial" w:hAnsi="Arial"/>
        </w:rPr>
        <w:t xml:space="preserve"> be noted that, although nested in a large cohort study, these findings are </w:t>
      </w:r>
      <w:r w:rsidR="00A44916">
        <w:rPr>
          <w:rFonts w:ascii="Arial" w:hAnsi="Arial"/>
        </w:rPr>
        <w:t xml:space="preserve">mainly </w:t>
      </w:r>
      <w:r w:rsidR="002C2E28" w:rsidRPr="00D22DCA">
        <w:rPr>
          <w:rFonts w:ascii="Arial" w:hAnsi="Arial"/>
        </w:rPr>
        <w:t xml:space="preserve">from one follow-up </w:t>
      </w:r>
      <w:r w:rsidR="000A1D73" w:rsidRPr="00D22DCA">
        <w:rPr>
          <w:rFonts w:ascii="Arial" w:hAnsi="Arial"/>
        </w:rPr>
        <w:t>period and</w:t>
      </w:r>
      <w:r w:rsidR="002C2E28" w:rsidRPr="00D22DCA">
        <w:rPr>
          <w:rFonts w:ascii="Arial" w:hAnsi="Arial"/>
        </w:rPr>
        <w:t xml:space="preserve"> so are cross-sectional</w:t>
      </w:r>
      <w:r w:rsidR="001B4946" w:rsidRPr="00D22DCA">
        <w:rPr>
          <w:rFonts w:ascii="Arial" w:hAnsi="Arial"/>
        </w:rPr>
        <w:t xml:space="preserve">; hence </w:t>
      </w:r>
      <w:r w:rsidR="002C2E28" w:rsidRPr="00D22DCA">
        <w:rPr>
          <w:rFonts w:ascii="Arial" w:hAnsi="Arial"/>
        </w:rPr>
        <w:t xml:space="preserve">causal relationships cannot be inferred. </w:t>
      </w:r>
      <w:r w:rsidR="00E533EE">
        <w:rPr>
          <w:rFonts w:ascii="Arial" w:hAnsi="Arial"/>
        </w:rPr>
        <w:t>We did however have a</w:t>
      </w:r>
      <w:r w:rsidR="00CC1B22">
        <w:rPr>
          <w:rFonts w:ascii="Arial" w:hAnsi="Arial"/>
        </w:rPr>
        <w:t xml:space="preserve"> sub-sample</w:t>
      </w:r>
      <w:r w:rsidR="00E533EE">
        <w:rPr>
          <w:rFonts w:ascii="Arial" w:hAnsi="Arial"/>
        </w:rPr>
        <w:t xml:space="preserve"> of children</w:t>
      </w:r>
      <w:r w:rsidR="00CC1B22">
        <w:rPr>
          <w:rFonts w:ascii="Arial" w:hAnsi="Arial"/>
        </w:rPr>
        <w:t xml:space="preserve"> with DXA-measures at 4 and 6-7 years of age</w:t>
      </w:r>
      <w:r w:rsidR="00A44916">
        <w:rPr>
          <w:rFonts w:ascii="Arial" w:hAnsi="Arial"/>
        </w:rPr>
        <w:t>, enabling us to assess</w:t>
      </w:r>
      <w:r w:rsidR="00E533EE">
        <w:rPr>
          <w:rFonts w:ascii="Arial" w:hAnsi="Arial"/>
        </w:rPr>
        <w:t xml:space="preserve"> longitudinal effects, but as</w:t>
      </w:r>
      <w:r w:rsidR="002C4B86">
        <w:rPr>
          <w:rFonts w:ascii="Arial" w:hAnsi="Arial"/>
        </w:rPr>
        <w:t xml:space="preserve"> this </w:t>
      </w:r>
      <w:r w:rsidR="00E533EE">
        <w:rPr>
          <w:rFonts w:ascii="Arial" w:hAnsi="Arial"/>
        </w:rPr>
        <w:t>sub-</w:t>
      </w:r>
      <w:r w:rsidR="002C4B86">
        <w:rPr>
          <w:rFonts w:ascii="Arial" w:hAnsi="Arial"/>
        </w:rPr>
        <w:t xml:space="preserve">sample was relatively small, </w:t>
      </w:r>
      <w:r w:rsidR="00E533EE">
        <w:rPr>
          <w:rFonts w:ascii="Arial" w:hAnsi="Arial"/>
        </w:rPr>
        <w:t xml:space="preserve">we had limited </w:t>
      </w:r>
      <w:r w:rsidR="002C4B86">
        <w:rPr>
          <w:rFonts w:ascii="Arial" w:hAnsi="Arial"/>
        </w:rPr>
        <w:t>statistical power</w:t>
      </w:r>
      <w:r w:rsidR="00E533EE">
        <w:rPr>
          <w:rFonts w:ascii="Arial" w:hAnsi="Arial"/>
        </w:rPr>
        <w:t xml:space="preserve"> to </w:t>
      </w:r>
      <w:r w:rsidR="00F475DB">
        <w:rPr>
          <w:rFonts w:ascii="Arial" w:hAnsi="Arial"/>
        </w:rPr>
        <w:t>draw</w:t>
      </w:r>
      <w:r w:rsidR="00E533EE">
        <w:rPr>
          <w:rFonts w:ascii="Arial" w:hAnsi="Arial"/>
        </w:rPr>
        <w:t xml:space="preserve"> </w:t>
      </w:r>
      <w:r w:rsidR="003D1F14">
        <w:rPr>
          <w:rFonts w:ascii="Arial" w:hAnsi="Arial"/>
        </w:rPr>
        <w:t>strong</w:t>
      </w:r>
      <w:r w:rsidR="00F475DB">
        <w:rPr>
          <w:rFonts w:ascii="Arial" w:hAnsi="Arial"/>
        </w:rPr>
        <w:t xml:space="preserve"> conclusions</w:t>
      </w:r>
      <w:r w:rsidR="003D1F14">
        <w:rPr>
          <w:rFonts w:ascii="Arial" w:hAnsi="Arial"/>
        </w:rPr>
        <w:t xml:space="preserve"> </w:t>
      </w:r>
      <w:r w:rsidR="00E533EE">
        <w:rPr>
          <w:rFonts w:ascii="Arial" w:hAnsi="Arial"/>
        </w:rPr>
        <w:t>from these analyses</w:t>
      </w:r>
      <w:r w:rsidR="002C4B86">
        <w:rPr>
          <w:rFonts w:ascii="Arial" w:hAnsi="Arial"/>
        </w:rPr>
        <w:t xml:space="preserve">. </w:t>
      </w:r>
    </w:p>
    <w:p w:rsidR="00856519" w:rsidRPr="00D22DCA" w:rsidRDefault="00856519" w:rsidP="00A9772B">
      <w:pPr>
        <w:spacing w:line="240" w:lineRule="auto"/>
        <w:rPr>
          <w:rFonts w:ascii="Arial" w:hAnsi="Arial"/>
        </w:rPr>
      </w:pPr>
    </w:p>
    <w:p w:rsidR="00850E9B" w:rsidRPr="00D22DCA" w:rsidRDefault="00CF3DB2" w:rsidP="00A9772B">
      <w:pPr>
        <w:spacing w:line="240" w:lineRule="auto"/>
        <w:rPr>
          <w:rFonts w:ascii="Arial" w:hAnsi="Arial"/>
          <w:b/>
          <w:i/>
        </w:rPr>
      </w:pPr>
      <w:r w:rsidRPr="00D22DCA">
        <w:rPr>
          <w:rFonts w:ascii="Arial" w:hAnsi="Arial"/>
          <w:b/>
          <w:i/>
        </w:rPr>
        <w:t>Conclusion</w:t>
      </w:r>
      <w:r w:rsidR="002A0DBA" w:rsidRPr="00D22DCA">
        <w:rPr>
          <w:rFonts w:ascii="Arial" w:hAnsi="Arial"/>
          <w:b/>
          <w:i/>
        </w:rPr>
        <w:t>s</w:t>
      </w:r>
      <w:r w:rsidRPr="00D22DCA">
        <w:rPr>
          <w:rFonts w:ascii="Arial" w:hAnsi="Arial"/>
          <w:b/>
          <w:i/>
        </w:rPr>
        <w:t>:</w:t>
      </w:r>
    </w:p>
    <w:p w:rsidR="0046442F" w:rsidRPr="00D22DCA" w:rsidRDefault="008669D8" w:rsidP="00A9772B">
      <w:pPr>
        <w:spacing w:line="240" w:lineRule="auto"/>
        <w:rPr>
          <w:rFonts w:ascii="Arial" w:hAnsi="Arial"/>
        </w:rPr>
      </w:pPr>
      <w:r w:rsidRPr="00D22DCA">
        <w:rPr>
          <w:rFonts w:ascii="Arial" w:hAnsi="Arial"/>
        </w:rPr>
        <w:t>We found tha</w:t>
      </w:r>
      <w:r w:rsidR="00394D56" w:rsidRPr="00D22DCA">
        <w:rPr>
          <w:rFonts w:ascii="Arial" w:hAnsi="Arial"/>
        </w:rPr>
        <w:t xml:space="preserve">t most measures of vascular structure and function </w:t>
      </w:r>
      <w:r w:rsidR="00570ACC" w:rsidRPr="00D22DCA">
        <w:rPr>
          <w:rFonts w:ascii="Arial" w:hAnsi="Arial"/>
        </w:rPr>
        <w:t xml:space="preserve">in </w:t>
      </w:r>
      <w:r w:rsidR="006D72E2" w:rsidRPr="00D22DCA">
        <w:rPr>
          <w:rFonts w:ascii="Arial" w:hAnsi="Arial"/>
        </w:rPr>
        <w:t>8-9-</w:t>
      </w:r>
      <w:r w:rsidR="00570ACC" w:rsidRPr="00D22DCA">
        <w:rPr>
          <w:rFonts w:ascii="Arial" w:hAnsi="Arial"/>
        </w:rPr>
        <w:t xml:space="preserve">year old children </w:t>
      </w:r>
      <w:r w:rsidR="00394D56" w:rsidRPr="00D22DCA">
        <w:rPr>
          <w:rFonts w:ascii="Arial" w:hAnsi="Arial"/>
        </w:rPr>
        <w:t xml:space="preserve">were related to </w:t>
      </w:r>
      <w:r w:rsidR="0021026B" w:rsidRPr="00D22DCA">
        <w:rPr>
          <w:rFonts w:ascii="Arial" w:hAnsi="Arial"/>
        </w:rPr>
        <w:t xml:space="preserve">their </w:t>
      </w:r>
      <w:r w:rsidRPr="00D22DCA">
        <w:rPr>
          <w:rFonts w:ascii="Arial" w:hAnsi="Arial"/>
        </w:rPr>
        <w:t>BMI</w:t>
      </w:r>
      <w:r w:rsidR="004B1E0E" w:rsidRPr="00D22DCA">
        <w:rPr>
          <w:rFonts w:ascii="Arial" w:hAnsi="Arial"/>
        </w:rPr>
        <w:t xml:space="preserve"> and fat mass</w:t>
      </w:r>
      <w:r w:rsidR="00394D56" w:rsidRPr="00D22DCA">
        <w:rPr>
          <w:rFonts w:ascii="Arial" w:hAnsi="Arial"/>
        </w:rPr>
        <w:t xml:space="preserve">. However, </w:t>
      </w:r>
      <w:r w:rsidR="0090444B" w:rsidRPr="00D22DCA">
        <w:rPr>
          <w:rFonts w:ascii="Arial" w:hAnsi="Arial"/>
        </w:rPr>
        <w:t>for some of these vascular outcomes the relation</w:t>
      </w:r>
      <w:r w:rsidR="00E33C6A" w:rsidRPr="00D22DCA">
        <w:rPr>
          <w:rFonts w:ascii="Arial" w:hAnsi="Arial"/>
        </w:rPr>
        <w:t>s</w:t>
      </w:r>
      <w:r w:rsidR="0090444B" w:rsidRPr="00D22DCA">
        <w:rPr>
          <w:rFonts w:ascii="Arial" w:hAnsi="Arial"/>
        </w:rPr>
        <w:t xml:space="preserve"> with</w:t>
      </w:r>
      <w:r w:rsidR="00394D56" w:rsidRPr="00D22DCA">
        <w:rPr>
          <w:rFonts w:ascii="Arial" w:hAnsi="Arial"/>
        </w:rPr>
        <w:t xml:space="preserve"> BMI</w:t>
      </w:r>
      <w:r w:rsidR="00E33C6A" w:rsidRPr="00D22DCA">
        <w:rPr>
          <w:rFonts w:ascii="Arial" w:hAnsi="Arial"/>
        </w:rPr>
        <w:t xml:space="preserve"> were</w:t>
      </w:r>
      <w:r w:rsidR="00442D00" w:rsidRPr="00D22DCA">
        <w:rPr>
          <w:rFonts w:ascii="Arial" w:hAnsi="Arial"/>
        </w:rPr>
        <w:t xml:space="preserve"> mainly </w:t>
      </w:r>
      <w:r w:rsidR="0090444B" w:rsidRPr="00D22DCA">
        <w:rPr>
          <w:rFonts w:ascii="Arial" w:hAnsi="Arial"/>
        </w:rPr>
        <w:t>explained</w:t>
      </w:r>
      <w:r w:rsidR="00570ACC" w:rsidRPr="00D22DCA">
        <w:rPr>
          <w:rFonts w:ascii="Arial" w:hAnsi="Arial"/>
        </w:rPr>
        <w:t xml:space="preserve"> b</w:t>
      </w:r>
      <w:r w:rsidR="0090444B" w:rsidRPr="00D22DCA">
        <w:rPr>
          <w:rFonts w:ascii="Arial" w:hAnsi="Arial"/>
        </w:rPr>
        <w:t>y</w:t>
      </w:r>
      <w:r w:rsidR="00394D56" w:rsidRPr="00D22DCA">
        <w:rPr>
          <w:rFonts w:ascii="Arial" w:hAnsi="Arial"/>
        </w:rPr>
        <w:t xml:space="preserve"> the </w:t>
      </w:r>
      <w:r w:rsidR="00BA4B94">
        <w:rPr>
          <w:rFonts w:ascii="Arial" w:hAnsi="Arial"/>
        </w:rPr>
        <w:t>lean</w:t>
      </w:r>
      <w:r w:rsidR="00394D56" w:rsidRPr="00D22DCA">
        <w:rPr>
          <w:rFonts w:ascii="Arial" w:hAnsi="Arial"/>
        </w:rPr>
        <w:t xml:space="preserve"> mass component</w:t>
      </w:r>
      <w:r w:rsidR="00BD7CC6" w:rsidRPr="00D22DCA">
        <w:rPr>
          <w:rFonts w:ascii="Arial" w:hAnsi="Arial"/>
        </w:rPr>
        <w:t xml:space="preserve">. </w:t>
      </w:r>
      <w:r w:rsidR="004B1E0E" w:rsidRPr="00D22DCA">
        <w:rPr>
          <w:rFonts w:ascii="Arial" w:hAnsi="Arial"/>
        </w:rPr>
        <w:t>Moreover, w</w:t>
      </w:r>
      <w:r w:rsidR="00BD7CC6" w:rsidRPr="00D22DCA">
        <w:rPr>
          <w:rFonts w:ascii="Arial" w:hAnsi="Arial"/>
        </w:rPr>
        <w:t xml:space="preserve">hether the relations with fat- or </w:t>
      </w:r>
      <w:r w:rsidR="00BA4B94">
        <w:rPr>
          <w:rFonts w:ascii="Arial" w:hAnsi="Arial"/>
        </w:rPr>
        <w:t>lean</w:t>
      </w:r>
      <w:r w:rsidR="00BD7CC6" w:rsidRPr="00D22DCA">
        <w:rPr>
          <w:rFonts w:ascii="Arial" w:hAnsi="Arial"/>
        </w:rPr>
        <w:t xml:space="preserve"> </w:t>
      </w:r>
      <w:r w:rsidR="00570ACC" w:rsidRPr="00D22DCA">
        <w:rPr>
          <w:rFonts w:ascii="Arial" w:hAnsi="Arial"/>
        </w:rPr>
        <w:t xml:space="preserve">mass </w:t>
      </w:r>
      <w:r w:rsidR="009B4D85" w:rsidRPr="00D22DCA">
        <w:rPr>
          <w:rFonts w:ascii="Arial" w:hAnsi="Arial"/>
        </w:rPr>
        <w:t xml:space="preserve">were </w:t>
      </w:r>
      <w:r w:rsidR="0001044E" w:rsidRPr="00D22DCA">
        <w:rPr>
          <w:rFonts w:ascii="Arial" w:hAnsi="Arial"/>
        </w:rPr>
        <w:t xml:space="preserve">positive or negative </w:t>
      </w:r>
      <w:r w:rsidR="00BD7CC6" w:rsidRPr="00D22DCA">
        <w:rPr>
          <w:rFonts w:ascii="Arial" w:hAnsi="Arial"/>
        </w:rPr>
        <w:t>differ</w:t>
      </w:r>
      <w:r w:rsidR="00570ACC" w:rsidRPr="00D22DCA">
        <w:rPr>
          <w:rFonts w:ascii="Arial" w:hAnsi="Arial"/>
        </w:rPr>
        <w:t>ed</w:t>
      </w:r>
      <w:r w:rsidR="00BD7CC6" w:rsidRPr="00D22DCA">
        <w:rPr>
          <w:rFonts w:ascii="Arial" w:hAnsi="Arial"/>
        </w:rPr>
        <w:t xml:space="preserve"> between vascular outcomes. </w:t>
      </w:r>
      <w:r w:rsidR="004B1E0E" w:rsidRPr="00D22DCA">
        <w:rPr>
          <w:rFonts w:ascii="Arial" w:hAnsi="Arial"/>
        </w:rPr>
        <w:t>These results suggests that</w:t>
      </w:r>
      <w:r w:rsidR="00D0276C" w:rsidRPr="00D22DCA">
        <w:rPr>
          <w:rFonts w:ascii="Arial" w:hAnsi="Arial"/>
        </w:rPr>
        <w:t xml:space="preserve"> </w:t>
      </w:r>
      <w:r w:rsidR="00570ACC" w:rsidRPr="00D22DCA">
        <w:rPr>
          <w:rFonts w:ascii="Arial" w:hAnsi="Arial"/>
        </w:rPr>
        <w:t>in pre-pubertal children,</w:t>
      </w:r>
      <w:r w:rsidR="004A1C8C" w:rsidRPr="00D22DCA">
        <w:rPr>
          <w:rFonts w:ascii="Arial" w:hAnsi="Arial"/>
        </w:rPr>
        <w:t xml:space="preserve"> </w:t>
      </w:r>
      <w:r w:rsidR="00F5408A" w:rsidRPr="00D22DCA">
        <w:rPr>
          <w:rFonts w:ascii="Arial" w:hAnsi="Arial"/>
        </w:rPr>
        <w:t>differences in structure and cardiovascular function i</w:t>
      </w:r>
      <w:r w:rsidR="00982E90" w:rsidRPr="00D22DCA">
        <w:rPr>
          <w:rFonts w:ascii="Arial" w:hAnsi="Arial"/>
        </w:rPr>
        <w:t>n relation to BMI and adiposity</w:t>
      </w:r>
      <w:r w:rsidR="009247CA" w:rsidRPr="00D22DCA">
        <w:rPr>
          <w:rFonts w:ascii="Arial" w:hAnsi="Arial"/>
        </w:rPr>
        <w:t xml:space="preserve"> </w:t>
      </w:r>
      <w:r w:rsidR="00175E9A" w:rsidRPr="00D22DCA">
        <w:rPr>
          <w:rFonts w:ascii="Arial" w:hAnsi="Arial"/>
        </w:rPr>
        <w:t>do</w:t>
      </w:r>
      <w:r w:rsidR="00E90BCF" w:rsidRPr="00D22DCA">
        <w:rPr>
          <w:rFonts w:ascii="Arial" w:hAnsi="Arial"/>
        </w:rPr>
        <w:t xml:space="preserve"> not only </w:t>
      </w:r>
      <w:r w:rsidR="009247CA" w:rsidRPr="00D22DCA">
        <w:rPr>
          <w:rFonts w:ascii="Arial" w:hAnsi="Arial"/>
        </w:rPr>
        <w:t>represent</w:t>
      </w:r>
      <w:r w:rsidR="00E90BCF" w:rsidRPr="00D22DCA">
        <w:rPr>
          <w:rFonts w:ascii="Arial" w:hAnsi="Arial"/>
        </w:rPr>
        <w:t xml:space="preserve"> adverse effects of fat mass, but also </w:t>
      </w:r>
      <w:r w:rsidR="009247CA" w:rsidRPr="00D22DCA">
        <w:rPr>
          <w:rFonts w:ascii="Arial" w:hAnsi="Arial"/>
        </w:rPr>
        <w:t xml:space="preserve">combinations of </w:t>
      </w:r>
      <w:r w:rsidR="00BF02BB" w:rsidRPr="00D22DCA">
        <w:rPr>
          <w:rFonts w:ascii="Arial" w:hAnsi="Arial"/>
        </w:rPr>
        <w:t>adaptive</w:t>
      </w:r>
      <w:r w:rsidR="00AA339F" w:rsidRPr="00D22DCA">
        <w:rPr>
          <w:rFonts w:ascii="Arial" w:hAnsi="Arial"/>
        </w:rPr>
        <w:t xml:space="preserve"> effects of body size</w:t>
      </w:r>
      <w:r w:rsidR="00E90BCF" w:rsidRPr="00D22DCA">
        <w:rPr>
          <w:rFonts w:ascii="Arial" w:hAnsi="Arial"/>
        </w:rPr>
        <w:t xml:space="preserve"> and protective effects of </w:t>
      </w:r>
      <w:r w:rsidR="00BA4B94">
        <w:rPr>
          <w:rFonts w:ascii="Arial" w:hAnsi="Arial"/>
        </w:rPr>
        <w:t>lean</w:t>
      </w:r>
      <w:r w:rsidR="00E90BCF" w:rsidRPr="00D22DCA">
        <w:rPr>
          <w:rFonts w:ascii="Arial" w:hAnsi="Arial"/>
        </w:rPr>
        <w:t xml:space="preserve"> mass</w:t>
      </w:r>
      <w:r w:rsidR="009247CA" w:rsidRPr="00D22DCA">
        <w:rPr>
          <w:rFonts w:ascii="Arial" w:hAnsi="Arial"/>
        </w:rPr>
        <w:t>.</w:t>
      </w:r>
      <w:r w:rsidR="002F06D5" w:rsidRPr="00D22DCA">
        <w:rPr>
          <w:rFonts w:ascii="Arial" w:hAnsi="Arial"/>
        </w:rPr>
        <w:t xml:space="preserve"> </w:t>
      </w:r>
    </w:p>
    <w:p w:rsidR="00864DE1" w:rsidRPr="00D22DCA" w:rsidRDefault="00864DE1" w:rsidP="00A9772B">
      <w:pPr>
        <w:spacing w:line="240" w:lineRule="auto"/>
        <w:rPr>
          <w:rFonts w:ascii="Arial" w:hAnsi="Arial"/>
        </w:rPr>
      </w:pPr>
    </w:p>
    <w:p w:rsidR="00864DE1" w:rsidRPr="00D22DCA" w:rsidRDefault="00864DE1" w:rsidP="00A9772B">
      <w:pPr>
        <w:spacing w:line="240" w:lineRule="auto"/>
        <w:rPr>
          <w:rFonts w:ascii="Arial" w:hAnsi="Arial"/>
          <w:b/>
          <w:iCs/>
        </w:rPr>
      </w:pPr>
      <w:r w:rsidRPr="00D22DCA">
        <w:rPr>
          <w:rFonts w:ascii="Arial" w:hAnsi="Arial"/>
          <w:b/>
          <w:iCs/>
        </w:rPr>
        <w:t>Acknowledgements:</w:t>
      </w:r>
    </w:p>
    <w:p w:rsidR="00864DE1" w:rsidRPr="00D22DCA" w:rsidRDefault="00864DE1" w:rsidP="00A9772B">
      <w:pPr>
        <w:spacing w:line="240" w:lineRule="auto"/>
        <w:rPr>
          <w:rFonts w:ascii="Arial" w:hAnsi="Arial"/>
          <w:iCs/>
        </w:rPr>
      </w:pPr>
      <w:r w:rsidRPr="00D22DCA">
        <w:rPr>
          <w:rFonts w:ascii="Arial" w:hAnsi="Arial"/>
          <w:iCs/>
        </w:rPr>
        <w:t>We are most grateful to the late Ann Donald who contributed greatly to the development of the cardiac structure and function measures in the first part of the project before her untimely death. We acknowledge the work of Corinne Nisbet who performed the FMD measures, the research nurses under the supervision of Julia Hammond who performed the PWVs and the bone density technicians under the supervision of Pat Taylor who performed the DXAs. Finally, we thank the many participants in the Southampton Women’s Survey who gave their time and support to the study over many years.</w:t>
      </w:r>
    </w:p>
    <w:p w:rsidR="00982E90" w:rsidRPr="00D22DCA" w:rsidRDefault="00982E90" w:rsidP="00A9772B">
      <w:pPr>
        <w:spacing w:line="240" w:lineRule="auto"/>
        <w:rPr>
          <w:rFonts w:ascii="Arial" w:hAnsi="Arial"/>
          <w:b/>
        </w:rPr>
      </w:pPr>
      <w:r w:rsidRPr="00D22DCA">
        <w:rPr>
          <w:rFonts w:ascii="Arial" w:hAnsi="Arial"/>
          <w:b/>
        </w:rPr>
        <w:t>Sources of Funding:</w:t>
      </w:r>
    </w:p>
    <w:p w:rsidR="00982E90" w:rsidRPr="00D22DCA" w:rsidRDefault="00982E90" w:rsidP="00A9772B">
      <w:pPr>
        <w:spacing w:line="240" w:lineRule="auto"/>
        <w:rPr>
          <w:rFonts w:ascii="Arial" w:hAnsi="Arial"/>
        </w:rPr>
      </w:pPr>
      <w:r w:rsidRPr="00D22DCA">
        <w:rPr>
          <w:rFonts w:ascii="Arial" w:hAnsi="Arial"/>
        </w:rPr>
        <w:t>Research leading to these results was funded by the UK Medical Research Council (MC_UU_12011/4), University of Southampton; British Heart Foundation Program Grant RG/07/009/23120; UK Food Standards Agency (contracts N05049 and N05071); the National Institute for Health Research through the NIHR Southampton Biomedical Research Centre and a NIHR Senior Investigator award to KMG (NF-SI-0515-10042); European Union’s Seventh Framework Program (project Early Nutrition under grant agreement nº289346).</w:t>
      </w:r>
    </w:p>
    <w:p w:rsidR="00982E90" w:rsidRPr="00D22DCA" w:rsidRDefault="00982E90" w:rsidP="00A9772B">
      <w:pPr>
        <w:spacing w:line="240" w:lineRule="auto"/>
        <w:rPr>
          <w:rFonts w:ascii="Arial" w:hAnsi="Arial"/>
        </w:rPr>
      </w:pPr>
      <w:r w:rsidRPr="00D22DCA">
        <w:rPr>
          <w:rFonts w:ascii="Arial" w:hAnsi="Arial"/>
        </w:rPr>
        <w:t xml:space="preserve">The South-Eastern Norway Regional Health Authority funded a one-year travel award (HSO-2016126) for LS to be a visiting researcher at the MRC Life Course Epidemiology Unit, University of Southampton, UK. </w:t>
      </w:r>
    </w:p>
    <w:p w:rsidR="00982E90" w:rsidRPr="00D22DCA" w:rsidRDefault="00982E90" w:rsidP="00A9772B">
      <w:pPr>
        <w:spacing w:line="240" w:lineRule="auto"/>
        <w:rPr>
          <w:rFonts w:ascii="Arial" w:hAnsi="Arial"/>
          <w:b/>
        </w:rPr>
      </w:pPr>
    </w:p>
    <w:p w:rsidR="0031085B" w:rsidRPr="00D22DCA" w:rsidRDefault="00982E90" w:rsidP="00A9772B">
      <w:pPr>
        <w:spacing w:line="240" w:lineRule="auto"/>
        <w:rPr>
          <w:rFonts w:ascii="Arial" w:hAnsi="Arial"/>
          <w:b/>
        </w:rPr>
      </w:pPr>
      <w:r w:rsidRPr="00D22DCA">
        <w:rPr>
          <w:rFonts w:ascii="Arial" w:hAnsi="Arial"/>
          <w:b/>
        </w:rPr>
        <w:t>Disclosures</w:t>
      </w:r>
      <w:r w:rsidR="0031085B" w:rsidRPr="00D22DCA">
        <w:rPr>
          <w:rFonts w:ascii="Arial" w:hAnsi="Arial"/>
          <w:b/>
        </w:rPr>
        <w:t>:</w:t>
      </w:r>
    </w:p>
    <w:p w:rsidR="0031085B" w:rsidRPr="00D22DCA" w:rsidRDefault="0031085B" w:rsidP="00A9772B">
      <w:pPr>
        <w:spacing w:line="240" w:lineRule="auto"/>
        <w:rPr>
          <w:rFonts w:ascii="Arial" w:hAnsi="Arial"/>
        </w:rPr>
      </w:pPr>
      <w:r w:rsidRPr="00D22DCA">
        <w:rPr>
          <w:rFonts w:ascii="Arial" w:hAnsi="Arial"/>
        </w:rPr>
        <w:t xml:space="preserve">KMG has received reimbursement for speaking at conferences sponsored by companies selling nutritional products, and is part of an academic consortium that has received research funding from Abbott Nutrition and Danone. Members of HMI’s team have received funds from Nestec, Abbott Nutrition and Danone. The other authors have no relationships relevant to the contents of this paper to disclose. </w:t>
      </w:r>
    </w:p>
    <w:p w:rsidR="00C13F35" w:rsidRPr="00D22DCA" w:rsidRDefault="00C13F35">
      <w:pPr>
        <w:rPr>
          <w:rFonts w:ascii="Arial" w:hAnsi="Arial"/>
          <w:b/>
        </w:rPr>
      </w:pPr>
    </w:p>
    <w:p w:rsidR="00C13F35" w:rsidRPr="00D22DCA" w:rsidRDefault="0021026B">
      <w:pPr>
        <w:rPr>
          <w:rFonts w:ascii="Arial" w:hAnsi="Arial"/>
          <w:b/>
        </w:rPr>
      </w:pPr>
      <w:r w:rsidRPr="00D22DCA">
        <w:rPr>
          <w:rFonts w:ascii="Arial" w:hAnsi="Arial"/>
          <w:b/>
        </w:rPr>
        <w:t>References</w:t>
      </w:r>
    </w:p>
    <w:p w:rsidR="00F3172E" w:rsidRPr="00F3172E" w:rsidRDefault="00C13F35" w:rsidP="00F3172E">
      <w:pPr>
        <w:pStyle w:val="EndNoteBibliography"/>
        <w:spacing w:after="0"/>
        <w:ind w:left="720" w:hanging="720"/>
      </w:pPr>
      <w:r>
        <w:rPr>
          <w:rFonts w:ascii="Arial" w:hAnsi="Arial" w:cs="Arial"/>
          <w:b/>
        </w:rPr>
        <w:fldChar w:fldCharType="begin"/>
      </w:r>
      <w:r w:rsidRPr="00B730C4">
        <w:rPr>
          <w:rFonts w:ascii="Arial" w:hAnsi="Arial" w:cs="Arial"/>
          <w:b/>
        </w:rPr>
        <w:instrText xml:space="preserve"> ADDIN EN.REFLIST </w:instrText>
      </w:r>
      <w:r>
        <w:rPr>
          <w:rFonts w:ascii="Arial" w:hAnsi="Arial" w:cs="Arial"/>
          <w:b/>
        </w:rPr>
        <w:fldChar w:fldCharType="separate"/>
      </w:r>
      <w:r w:rsidR="00F3172E" w:rsidRPr="00F3172E">
        <w:t>1.</w:t>
      </w:r>
      <w:r w:rsidR="00F3172E" w:rsidRPr="00F3172E">
        <w:tab/>
        <w:t xml:space="preserve">Lorenz MW, Markus HS, Bots ML, Rosvall M, Sitzer M. Prediction of clinical cardiovascular events with carotid intima-media thickness: A systematic review and meta-analysis. </w:t>
      </w:r>
      <w:r w:rsidR="00F3172E" w:rsidRPr="00F3172E">
        <w:rPr>
          <w:i/>
        </w:rPr>
        <w:t>Circulation</w:t>
      </w:r>
      <w:r w:rsidR="00F3172E" w:rsidRPr="00F3172E">
        <w:t>. 2007;115:459-467</w:t>
      </w:r>
    </w:p>
    <w:p w:rsidR="00F3172E" w:rsidRPr="00F3172E" w:rsidRDefault="00F3172E" w:rsidP="00F3172E">
      <w:pPr>
        <w:pStyle w:val="EndNoteBibliography"/>
        <w:spacing w:after="0"/>
        <w:ind w:left="720" w:hanging="720"/>
      </w:pPr>
      <w:r w:rsidRPr="00F3172E">
        <w:t>2.</w:t>
      </w:r>
      <w:r w:rsidRPr="00F3172E">
        <w:tab/>
        <w:t xml:space="preserve">Vlachopoulos C, Aznaouridis K, Stefanadis C. Prediction of cardiovascular events and all-cause mortality with arterial stiffness: A systematic review and meta-analysis. </w:t>
      </w:r>
      <w:r w:rsidRPr="00F3172E">
        <w:rPr>
          <w:i/>
        </w:rPr>
        <w:t>Journal of the American College of Cardiology</w:t>
      </w:r>
      <w:r w:rsidRPr="00F3172E">
        <w:t>. 2010;55:1318-1327</w:t>
      </w:r>
    </w:p>
    <w:p w:rsidR="00F3172E" w:rsidRPr="00F3172E" w:rsidRDefault="00F3172E" w:rsidP="00F3172E">
      <w:pPr>
        <w:pStyle w:val="EndNoteBibliography"/>
        <w:spacing w:after="0"/>
        <w:ind w:left="720" w:hanging="720"/>
      </w:pPr>
      <w:r w:rsidRPr="00F3172E">
        <w:t>3.</w:t>
      </w:r>
      <w:r w:rsidRPr="00F3172E">
        <w:tab/>
        <w:t xml:space="preserve">Ras RT, Streppel MT, Draijer R, Zock PL. Flow-mediated dilation and cardiovascular risk prediction: A systematic review with meta-analysis. </w:t>
      </w:r>
      <w:r w:rsidRPr="00F3172E">
        <w:rPr>
          <w:i/>
        </w:rPr>
        <w:t>International journal of cardiology</w:t>
      </w:r>
      <w:r w:rsidRPr="00F3172E">
        <w:t>. 2013;168:344-351</w:t>
      </w:r>
    </w:p>
    <w:p w:rsidR="00F3172E" w:rsidRPr="006D2212" w:rsidRDefault="00F3172E" w:rsidP="00F3172E">
      <w:pPr>
        <w:pStyle w:val="EndNoteBibliography"/>
        <w:spacing w:after="0"/>
        <w:ind w:left="720" w:hanging="720"/>
        <w:rPr>
          <w:lang w:val="da-DK"/>
        </w:rPr>
      </w:pPr>
      <w:r w:rsidRPr="00F3172E">
        <w:t>4.</w:t>
      </w:r>
      <w:r w:rsidRPr="00F3172E">
        <w:tab/>
        <w:t xml:space="preserve">Lewington S, Clarke R, Qizilbash N, Peto R, Collins R, Prospective Studies C. Age-specific relevance of usual blood pressure to vascular mortality: A meta-analysis of individual data for one million adults in 61 prospective studies. </w:t>
      </w:r>
      <w:r w:rsidRPr="006D2212">
        <w:rPr>
          <w:i/>
          <w:lang w:val="da-DK"/>
        </w:rPr>
        <w:t>Lancet</w:t>
      </w:r>
      <w:r w:rsidRPr="006D2212">
        <w:rPr>
          <w:lang w:val="da-DK"/>
        </w:rPr>
        <w:t>. 2002;360:1903-1913</w:t>
      </w:r>
    </w:p>
    <w:p w:rsidR="00F3172E" w:rsidRPr="00F3172E" w:rsidRDefault="00F3172E" w:rsidP="00F3172E">
      <w:pPr>
        <w:pStyle w:val="EndNoteBibliography"/>
        <w:spacing w:after="0"/>
        <w:ind w:left="720" w:hanging="720"/>
      </w:pPr>
      <w:r w:rsidRPr="006D2212">
        <w:rPr>
          <w:lang w:val="da-DK"/>
        </w:rPr>
        <w:t>5.</w:t>
      </w:r>
      <w:r w:rsidRPr="006D2212">
        <w:rPr>
          <w:lang w:val="da-DK"/>
        </w:rPr>
        <w:tab/>
        <w:t xml:space="preserve">Ben-Shlomo Y, Spears M, Boustred C, et al. </w:t>
      </w:r>
      <w:r w:rsidRPr="00F3172E">
        <w:t xml:space="preserve">Aortic pulse wave velocity improves cardiovascular event prediction: An individual participant meta-analysis of prospective observational data from 17,635 subjects. </w:t>
      </w:r>
      <w:r w:rsidRPr="00F3172E">
        <w:rPr>
          <w:i/>
        </w:rPr>
        <w:t>Journal of the American College of Cardiology</w:t>
      </w:r>
      <w:r w:rsidRPr="00F3172E">
        <w:t>. 2014;63:636-646</w:t>
      </w:r>
    </w:p>
    <w:p w:rsidR="00F3172E" w:rsidRPr="00F3172E" w:rsidRDefault="00F3172E" w:rsidP="00F3172E">
      <w:pPr>
        <w:pStyle w:val="EndNoteBibliography"/>
        <w:spacing w:after="0"/>
        <w:ind w:left="720" w:hanging="720"/>
      </w:pPr>
      <w:r w:rsidRPr="00F3172E">
        <w:t>6.</w:t>
      </w:r>
      <w:r w:rsidRPr="00F3172E">
        <w:tab/>
        <w:t xml:space="preserve">Ortega FB, Lavie CJ, Blair SN. Obesity and cardiovascular disease. </w:t>
      </w:r>
      <w:r w:rsidRPr="00F3172E">
        <w:rPr>
          <w:i/>
        </w:rPr>
        <w:t>Circulation research</w:t>
      </w:r>
      <w:r w:rsidRPr="00F3172E">
        <w:t>. 2016;118:1752-1770</w:t>
      </w:r>
    </w:p>
    <w:p w:rsidR="00F3172E" w:rsidRPr="00F3172E" w:rsidRDefault="00F3172E" w:rsidP="00F3172E">
      <w:pPr>
        <w:pStyle w:val="EndNoteBibliography"/>
        <w:spacing w:after="0"/>
        <w:ind w:left="720" w:hanging="720"/>
      </w:pPr>
      <w:r w:rsidRPr="00F3172E">
        <w:t>7.</w:t>
      </w:r>
      <w:r w:rsidRPr="00F3172E">
        <w:tab/>
        <w:t xml:space="preserve">Dale C, Fatemifar G, Palmer T, et al. Causal associations of adiposity and body fat distribution with coronary heart disease, stroke subtypes and type 2 diabetes: A mendelian randomization analysis. </w:t>
      </w:r>
      <w:r w:rsidRPr="00F3172E">
        <w:rPr>
          <w:i/>
        </w:rPr>
        <w:t>Circulation</w:t>
      </w:r>
      <w:r w:rsidRPr="00F3172E">
        <w:t>. 2017</w:t>
      </w:r>
    </w:p>
    <w:p w:rsidR="00F3172E" w:rsidRPr="00F3172E" w:rsidRDefault="00F3172E" w:rsidP="00F3172E">
      <w:pPr>
        <w:pStyle w:val="EndNoteBibliography"/>
        <w:spacing w:after="0"/>
        <w:ind w:left="720" w:hanging="720"/>
      </w:pPr>
      <w:r w:rsidRPr="00F3172E">
        <w:t>8.</w:t>
      </w:r>
      <w:r w:rsidRPr="00F3172E">
        <w:tab/>
        <w:t xml:space="preserve">Juonala M, Magnussen CG, Berenson GS, et al. Childhood adiposity, adult adiposity, and cardiovascular risk factors. </w:t>
      </w:r>
      <w:r w:rsidRPr="00F3172E">
        <w:rPr>
          <w:i/>
        </w:rPr>
        <w:t>N. Engl. J. Med.</w:t>
      </w:r>
      <w:r w:rsidRPr="00F3172E">
        <w:t xml:space="preserve"> 2011;365:1876-1885</w:t>
      </w:r>
    </w:p>
    <w:p w:rsidR="00F3172E" w:rsidRPr="00F3172E" w:rsidRDefault="00F3172E" w:rsidP="00F3172E">
      <w:pPr>
        <w:pStyle w:val="EndNoteBibliography"/>
        <w:spacing w:after="0"/>
        <w:ind w:left="720" w:hanging="720"/>
      </w:pPr>
      <w:r w:rsidRPr="00F3172E">
        <w:t>9.</w:t>
      </w:r>
      <w:r w:rsidRPr="00F3172E">
        <w:tab/>
        <w:t xml:space="preserve">Cote AT, Harris KC, Panagiotopoulos C, Sandor GG, Devlin AM. Childhood obesity and cardiovascular dysfunction. </w:t>
      </w:r>
      <w:r w:rsidRPr="00F3172E">
        <w:rPr>
          <w:i/>
        </w:rPr>
        <w:t>Journal of the American College of Cardiology</w:t>
      </w:r>
      <w:r w:rsidRPr="00F3172E">
        <w:t>. 2013;62:1309-1319</w:t>
      </w:r>
    </w:p>
    <w:p w:rsidR="00F3172E" w:rsidRPr="006D2212" w:rsidRDefault="00F3172E" w:rsidP="00F3172E">
      <w:pPr>
        <w:pStyle w:val="EndNoteBibliography"/>
        <w:spacing w:after="0"/>
        <w:ind w:left="720" w:hanging="720"/>
      </w:pPr>
      <w:r w:rsidRPr="00F3172E">
        <w:t>10.</w:t>
      </w:r>
      <w:r w:rsidRPr="00F3172E">
        <w:tab/>
        <w:t xml:space="preserve">Brion MA, Ness AR, Davey Smith G, Leary SD. Association between body composition and blood pressure in a contemporary cohort of 9-year-old children. </w:t>
      </w:r>
      <w:r w:rsidRPr="006D2212">
        <w:rPr>
          <w:i/>
        </w:rPr>
        <w:t>J. Hum. Hypertens.</w:t>
      </w:r>
      <w:r w:rsidRPr="006D2212">
        <w:t xml:space="preserve"> 2007;21:283-290</w:t>
      </w:r>
    </w:p>
    <w:p w:rsidR="00F3172E" w:rsidRPr="00F3172E" w:rsidRDefault="00F3172E" w:rsidP="00F3172E">
      <w:pPr>
        <w:pStyle w:val="EndNoteBibliography"/>
        <w:spacing w:after="0"/>
        <w:ind w:left="720" w:hanging="720"/>
      </w:pPr>
      <w:r w:rsidRPr="006D2212">
        <w:t>11.</w:t>
      </w:r>
      <w:r w:rsidRPr="006D2212">
        <w:tab/>
        <w:t xml:space="preserve">Hof MH, Vrijkotte TG, de Hoog ML, van Eijsden M, Zwinderman AH. </w:t>
      </w:r>
      <w:r w:rsidRPr="00F3172E">
        <w:t xml:space="preserve">Association between infancy bmi peak and body composition and blood pressure at age 5-6 years. </w:t>
      </w:r>
      <w:r w:rsidRPr="00F3172E">
        <w:rPr>
          <w:i/>
        </w:rPr>
        <w:t>PLoS One</w:t>
      </w:r>
      <w:r w:rsidRPr="00F3172E">
        <w:t>. 2013;8:e80517</w:t>
      </w:r>
    </w:p>
    <w:p w:rsidR="00F3172E" w:rsidRPr="00F3172E" w:rsidRDefault="00F3172E" w:rsidP="00F3172E">
      <w:pPr>
        <w:pStyle w:val="EndNoteBibliography"/>
        <w:spacing w:after="0"/>
        <w:ind w:left="720" w:hanging="720"/>
      </w:pPr>
      <w:r w:rsidRPr="00F3172E">
        <w:t>12.</w:t>
      </w:r>
      <w:r w:rsidRPr="00F3172E">
        <w:tab/>
        <w:t xml:space="preserve">Huang RC, Burrows S, Mori TA, Oddy WH, Beilin LJ. Lifecourse adiposity and blood pressure between birth and 17 years old. </w:t>
      </w:r>
      <w:r w:rsidRPr="00F3172E">
        <w:rPr>
          <w:i/>
        </w:rPr>
        <w:t>American journal of hypertension</w:t>
      </w:r>
      <w:r w:rsidRPr="00F3172E">
        <w:t>. 2015;28:1056-1063</w:t>
      </w:r>
    </w:p>
    <w:p w:rsidR="00F3172E" w:rsidRPr="00F3172E" w:rsidRDefault="00F3172E" w:rsidP="00F3172E">
      <w:pPr>
        <w:pStyle w:val="EndNoteBibliography"/>
        <w:spacing w:after="0"/>
        <w:ind w:left="720" w:hanging="720"/>
      </w:pPr>
      <w:r w:rsidRPr="00F3172E">
        <w:t>13.</w:t>
      </w:r>
      <w:r w:rsidRPr="00F3172E">
        <w:tab/>
        <w:t xml:space="preserve">Prasad VK, Drenowatz C, Hand GA, Lavie CJ, Sui X, Demello M, Blair SN. Relation of body's lean mass, fat mass, and body mass index with submaximal systolic blood pressure in young adult men. </w:t>
      </w:r>
      <w:r w:rsidRPr="00F3172E">
        <w:rPr>
          <w:i/>
        </w:rPr>
        <w:t>The American journal of cardiology</w:t>
      </w:r>
      <w:r w:rsidRPr="00F3172E">
        <w:t>. 2016;117:394-398</w:t>
      </w:r>
    </w:p>
    <w:p w:rsidR="00F3172E" w:rsidRPr="00F3172E" w:rsidRDefault="00F3172E" w:rsidP="00F3172E">
      <w:pPr>
        <w:pStyle w:val="EndNoteBibliography"/>
        <w:spacing w:after="0"/>
        <w:ind w:left="720" w:hanging="720"/>
      </w:pPr>
      <w:r w:rsidRPr="00F3172E">
        <w:t>14.</w:t>
      </w:r>
      <w:r w:rsidRPr="00F3172E">
        <w:tab/>
        <w:t xml:space="preserve">Tesfaye F, Nawi NG, Van Minh H, Byass P, Berhane Y, Bonita R, Wall S. Association between body mass index and blood pressure across three populations in africa and asia. </w:t>
      </w:r>
      <w:r w:rsidRPr="00F3172E">
        <w:rPr>
          <w:i/>
        </w:rPr>
        <w:t>J. Hum. Hypertens.</w:t>
      </w:r>
      <w:r w:rsidRPr="00F3172E">
        <w:t xml:space="preserve"> 2007;21:28-37</w:t>
      </w:r>
    </w:p>
    <w:p w:rsidR="00F3172E" w:rsidRPr="00F3172E" w:rsidRDefault="00F3172E" w:rsidP="00F3172E">
      <w:pPr>
        <w:pStyle w:val="EndNoteBibliography"/>
        <w:spacing w:after="0"/>
        <w:ind w:left="720" w:hanging="720"/>
      </w:pPr>
      <w:r w:rsidRPr="00F3172E">
        <w:t>15.</w:t>
      </w:r>
      <w:r w:rsidRPr="00F3172E">
        <w:tab/>
        <w:t xml:space="preserve">Charakida M, Jones A, Falaschetti E, Khan T, Finer N, Sattar N, Hingorani A, Lawlor DA, Smith GD, Deanfield JE. Childhood obesity and vascular phenotypes: A population study. </w:t>
      </w:r>
      <w:r w:rsidRPr="00F3172E">
        <w:rPr>
          <w:i/>
        </w:rPr>
        <w:t>Journal of the American College of Cardiology</w:t>
      </w:r>
      <w:r w:rsidRPr="00F3172E">
        <w:t>. 2012;60:2643-2650</w:t>
      </w:r>
    </w:p>
    <w:p w:rsidR="00F3172E" w:rsidRPr="00F3172E" w:rsidRDefault="00F3172E" w:rsidP="00F3172E">
      <w:pPr>
        <w:pStyle w:val="EndNoteBibliography"/>
        <w:spacing w:after="0"/>
        <w:ind w:left="720" w:hanging="720"/>
      </w:pPr>
      <w:r w:rsidRPr="00F3172E">
        <w:t>16.</w:t>
      </w:r>
      <w:r w:rsidRPr="00F3172E">
        <w:tab/>
        <w:t xml:space="preserve">Doyon A, Kracht D, Bayazit AK, et al. Carotid artery intima-media thickness and distensibility in children and adolescents: Reference values and role of body dimensions. </w:t>
      </w:r>
      <w:r w:rsidRPr="00F3172E">
        <w:rPr>
          <w:i/>
        </w:rPr>
        <w:t>Hypertension</w:t>
      </w:r>
      <w:r w:rsidRPr="00F3172E">
        <w:t>. 2013;62:550-556</w:t>
      </w:r>
    </w:p>
    <w:p w:rsidR="00F3172E" w:rsidRPr="00F3172E" w:rsidRDefault="00F3172E" w:rsidP="00F3172E">
      <w:pPr>
        <w:pStyle w:val="EndNoteBibliography"/>
        <w:spacing w:after="0"/>
        <w:ind w:left="720" w:hanging="720"/>
      </w:pPr>
      <w:r w:rsidRPr="00F3172E">
        <w:t>17.</w:t>
      </w:r>
      <w:r w:rsidRPr="00F3172E">
        <w:tab/>
        <w:t xml:space="preserve">Melo X, Santa-Clara H, Pimenta NM, Carrolo M, Martins SS, Minderico CS, Fernhall B, Sardinha LB. Body composition phenotypes and carotid intima-media thickness in 11-13-year-old children. </w:t>
      </w:r>
      <w:r w:rsidRPr="00F3172E">
        <w:rPr>
          <w:i/>
        </w:rPr>
        <w:t>European journal of pediatrics</w:t>
      </w:r>
      <w:r w:rsidRPr="00F3172E">
        <w:t>. 2014;173:345-352</w:t>
      </w:r>
    </w:p>
    <w:p w:rsidR="00F3172E" w:rsidRPr="00F3172E" w:rsidRDefault="00F3172E" w:rsidP="00F3172E">
      <w:pPr>
        <w:pStyle w:val="EndNoteBibliography"/>
        <w:spacing w:after="0"/>
        <w:ind w:left="720" w:hanging="720"/>
      </w:pPr>
      <w:r w:rsidRPr="00F3172E">
        <w:t>18.</w:t>
      </w:r>
      <w:r w:rsidRPr="00F3172E">
        <w:tab/>
        <w:t xml:space="preserve">Tryggestad JB, Thompson DM, Copeland KC, Short KR. Obese children have higher arterial elasticity without a difference in endothelial function: The role of body composition. </w:t>
      </w:r>
      <w:r w:rsidRPr="00F3172E">
        <w:rPr>
          <w:i/>
        </w:rPr>
        <w:t>Obesity</w:t>
      </w:r>
      <w:r w:rsidRPr="00F3172E">
        <w:t>. 2012;20:165-171</w:t>
      </w:r>
    </w:p>
    <w:p w:rsidR="00F3172E" w:rsidRPr="00F3172E" w:rsidRDefault="00F3172E" w:rsidP="00F3172E">
      <w:pPr>
        <w:pStyle w:val="EndNoteBibliography"/>
        <w:spacing w:after="0"/>
        <w:ind w:left="720" w:hanging="720"/>
      </w:pPr>
      <w:r w:rsidRPr="00F3172E">
        <w:t>19.</w:t>
      </w:r>
      <w:r w:rsidRPr="00F3172E">
        <w:tab/>
        <w:t xml:space="preserve">Donald AE, Charakida M, Falaschetti E, Lawlor DA, Halcox JP, Golding J, Hingorani AD, Smith GD, Deanfield JE. Determinants of vascular phenotype in a large childhood population: The avon longitudinal study of parents and children (alspac). </w:t>
      </w:r>
      <w:r w:rsidRPr="00F3172E">
        <w:rPr>
          <w:i/>
        </w:rPr>
        <w:t>European heart journal</w:t>
      </w:r>
      <w:r w:rsidRPr="00F3172E">
        <w:t>. 2010;31:1502-1510</w:t>
      </w:r>
    </w:p>
    <w:p w:rsidR="00F3172E" w:rsidRPr="00F3172E" w:rsidRDefault="00F3172E" w:rsidP="00F3172E">
      <w:pPr>
        <w:pStyle w:val="EndNoteBibliography"/>
        <w:spacing w:after="0"/>
        <w:ind w:left="720" w:hanging="720"/>
      </w:pPr>
      <w:r w:rsidRPr="00F3172E">
        <w:t>20.</w:t>
      </w:r>
      <w:r w:rsidRPr="00F3172E">
        <w:tab/>
        <w:t xml:space="preserve">Karpoff L, Vinet A, Schuster I, Oudot C, Goret L, Dauzat M, Obert P, Perez-Martin A. Abnormal vascular reactivity at rest and exercise in obese boys. </w:t>
      </w:r>
      <w:r w:rsidRPr="00F3172E">
        <w:rPr>
          <w:i/>
        </w:rPr>
        <w:t>European journal of clinical investigation</w:t>
      </w:r>
      <w:r w:rsidRPr="00F3172E">
        <w:t>. 2009;39:94-102</w:t>
      </w:r>
    </w:p>
    <w:p w:rsidR="00F3172E" w:rsidRPr="00F3172E" w:rsidRDefault="00F3172E" w:rsidP="00F3172E">
      <w:pPr>
        <w:pStyle w:val="EndNoteBibliography"/>
        <w:spacing w:after="0"/>
        <w:ind w:left="720" w:hanging="720"/>
      </w:pPr>
      <w:r w:rsidRPr="00F3172E">
        <w:t>21.</w:t>
      </w:r>
      <w:r w:rsidRPr="00F3172E">
        <w:tab/>
        <w:t xml:space="preserve">Toemen L, de Jonge LL, Gishti O, van Osch-Gevers L, Taal HR, Steegers EA, Hofman A, Helbing WA, Jaddoe VW. Longitudinal growth during fetal life and infancy and cardiovascular outcomes at school-age. </w:t>
      </w:r>
      <w:r w:rsidRPr="00F3172E">
        <w:rPr>
          <w:i/>
        </w:rPr>
        <w:t>J Hypertens</w:t>
      </w:r>
      <w:r w:rsidRPr="00F3172E">
        <w:t>. 2016;34:1396-1406</w:t>
      </w:r>
    </w:p>
    <w:p w:rsidR="00F3172E" w:rsidRPr="00F3172E" w:rsidRDefault="00F3172E" w:rsidP="00F3172E">
      <w:pPr>
        <w:pStyle w:val="EndNoteBibliography"/>
        <w:spacing w:after="0"/>
        <w:ind w:left="720" w:hanging="720"/>
      </w:pPr>
      <w:r w:rsidRPr="00F3172E">
        <w:t>22.</w:t>
      </w:r>
      <w:r w:rsidRPr="00F3172E">
        <w:tab/>
        <w:t xml:space="preserve">Nowson CA, Crozier SR, Robinson SM, Godfrey KM, Lawrence WT, Law CM, Cooper C, Inskip HM, Southampton Women's Survey Study G. Association of early childhood abdominal circumference and weight gain with blood pressure at 36 months of age: Secondary analysis of data from a prospective cohort study. </w:t>
      </w:r>
      <w:r w:rsidRPr="00F3172E">
        <w:rPr>
          <w:i/>
        </w:rPr>
        <w:t>BMJ Open</w:t>
      </w:r>
      <w:r w:rsidRPr="00F3172E">
        <w:t>. 2014;4:e005412</w:t>
      </w:r>
    </w:p>
    <w:p w:rsidR="00F3172E" w:rsidRPr="00F3172E" w:rsidRDefault="00F3172E" w:rsidP="00F3172E">
      <w:pPr>
        <w:pStyle w:val="EndNoteBibliography"/>
        <w:spacing w:after="0"/>
        <w:ind w:left="720" w:hanging="720"/>
      </w:pPr>
      <w:r w:rsidRPr="00F3172E">
        <w:t>23.</w:t>
      </w:r>
      <w:r w:rsidRPr="00F3172E">
        <w:tab/>
        <w:t xml:space="preserve">Inskip HM, Godfrey KM, Robinson SM, Law CM, Barker DJ, Cooper C, Group SWSS. Cohort profile: The southampton women's survey. </w:t>
      </w:r>
      <w:r w:rsidRPr="00F3172E">
        <w:rPr>
          <w:i/>
        </w:rPr>
        <w:t>Int. J. Epidemiol.</w:t>
      </w:r>
      <w:r w:rsidRPr="00F3172E">
        <w:t xml:space="preserve"> 2006;35:42-48</w:t>
      </w:r>
    </w:p>
    <w:p w:rsidR="00F3172E" w:rsidRPr="00F3172E" w:rsidRDefault="00F3172E" w:rsidP="00F3172E">
      <w:pPr>
        <w:pStyle w:val="EndNoteBibliography"/>
        <w:spacing w:after="0"/>
        <w:ind w:left="720" w:hanging="720"/>
      </w:pPr>
      <w:r w:rsidRPr="00F3172E">
        <w:t>24.</w:t>
      </w:r>
      <w:r w:rsidRPr="00F3172E">
        <w:tab/>
        <w:t xml:space="preserve">Van Bortel LM, Duprez D, Starmans-Kool MJ, Safar ME, Giannattasio C, Cockcroft J, Kaiser DR, Thuillez C. Clinical applications of arterial stiffness, task force iii: Recommendations for user procedures. </w:t>
      </w:r>
      <w:r w:rsidRPr="00F3172E">
        <w:rPr>
          <w:i/>
        </w:rPr>
        <w:t>American journal of hypertension</w:t>
      </w:r>
      <w:r w:rsidRPr="00F3172E">
        <w:t>. 2002;15:445-452</w:t>
      </w:r>
    </w:p>
    <w:p w:rsidR="00F3172E" w:rsidRPr="00F3172E" w:rsidRDefault="00F3172E" w:rsidP="00F3172E">
      <w:pPr>
        <w:pStyle w:val="EndNoteBibliography"/>
        <w:spacing w:after="0"/>
        <w:ind w:left="720" w:hanging="720"/>
      </w:pPr>
      <w:r w:rsidRPr="00F3172E">
        <w:t>25.</w:t>
      </w:r>
      <w:r w:rsidRPr="00F3172E">
        <w:tab/>
        <w:t xml:space="preserve">Brandon LJ, Fillingim J. Body composition and blood pressure in children based on age, race, and sex. </w:t>
      </w:r>
      <w:r w:rsidRPr="00F3172E">
        <w:rPr>
          <w:i/>
        </w:rPr>
        <w:t>Am J Prev Med</w:t>
      </w:r>
      <w:r w:rsidRPr="00F3172E">
        <w:t>. 1993;9:34-38</w:t>
      </w:r>
    </w:p>
    <w:p w:rsidR="00F3172E" w:rsidRPr="00F3172E" w:rsidRDefault="00F3172E" w:rsidP="00F3172E">
      <w:pPr>
        <w:pStyle w:val="EndNoteBibliography"/>
        <w:spacing w:after="0"/>
        <w:ind w:left="720" w:hanging="720"/>
      </w:pPr>
      <w:r w:rsidRPr="00F3172E">
        <w:t>26.</w:t>
      </w:r>
      <w:r w:rsidRPr="00F3172E">
        <w:tab/>
        <w:t xml:space="preserve">Farpour-Lambert NJ, Aggoun Y, Marchand LM, Martin XE, Herrmann FR, Beghetti M. Physical activity reduces systemic blood pressure and improves early markers of atherosclerosis in pre-pubertal obese children. </w:t>
      </w:r>
      <w:r w:rsidRPr="00F3172E">
        <w:rPr>
          <w:i/>
        </w:rPr>
        <w:t>Journal of the American College of Cardiology</w:t>
      </w:r>
      <w:r w:rsidRPr="00F3172E">
        <w:t>. 2009;54:2396-2406</w:t>
      </w:r>
    </w:p>
    <w:p w:rsidR="00F3172E" w:rsidRPr="00F3172E" w:rsidRDefault="00F3172E" w:rsidP="00F3172E">
      <w:pPr>
        <w:pStyle w:val="EndNoteBibliography"/>
        <w:spacing w:after="0"/>
        <w:ind w:left="720" w:hanging="720"/>
      </w:pPr>
      <w:r w:rsidRPr="00F3172E">
        <w:t>27.</w:t>
      </w:r>
      <w:r w:rsidRPr="00F3172E">
        <w:tab/>
        <w:t xml:space="preserve">Imhof K, Zahner L, Schmidt-Trucksass A, Hanssen H. Association of body composition and blood pressure categories with retinal vessel diameters in primary school children. </w:t>
      </w:r>
      <w:r w:rsidRPr="00F3172E">
        <w:rPr>
          <w:i/>
        </w:rPr>
        <w:t>Hypertens. Res.</w:t>
      </w:r>
      <w:r w:rsidRPr="00F3172E">
        <w:t xml:space="preserve"> 2016;39:423-429</w:t>
      </w:r>
    </w:p>
    <w:p w:rsidR="00F3172E" w:rsidRPr="00F3172E" w:rsidRDefault="00F3172E" w:rsidP="00F3172E">
      <w:pPr>
        <w:pStyle w:val="EndNoteBibliography"/>
        <w:spacing w:after="0"/>
        <w:ind w:left="720" w:hanging="720"/>
      </w:pPr>
      <w:r w:rsidRPr="00F3172E">
        <w:t>28.</w:t>
      </w:r>
      <w:r w:rsidRPr="00F3172E">
        <w:tab/>
        <w:t xml:space="preserve">Weber DR, Leonard MB, Shults J, Zemel BS. A comparison of fat and lean body mass index to bmi for the identification of metabolic syndrome in children and adolescents. </w:t>
      </w:r>
      <w:r w:rsidRPr="00F3172E">
        <w:rPr>
          <w:i/>
        </w:rPr>
        <w:t>J. Clin. Endocrinol. Metab.</w:t>
      </w:r>
      <w:r w:rsidRPr="00F3172E">
        <w:t xml:space="preserve"> 2014;99:3208-3216</w:t>
      </w:r>
    </w:p>
    <w:p w:rsidR="00F3172E" w:rsidRPr="00F3172E" w:rsidRDefault="00F3172E" w:rsidP="00F3172E">
      <w:pPr>
        <w:pStyle w:val="EndNoteBibliography"/>
        <w:spacing w:after="0"/>
        <w:ind w:left="720" w:hanging="720"/>
      </w:pPr>
      <w:r w:rsidRPr="00F3172E">
        <w:t>29.</w:t>
      </w:r>
      <w:r w:rsidRPr="00F3172E">
        <w:tab/>
        <w:t xml:space="preserve">Gaillard R, Steegers EA, Tiemeier H, Hofman A, Jaddoe VW. Placental vascular dysfunction, fetal and childhood growth, and cardiovascular development: The generation r study. </w:t>
      </w:r>
      <w:r w:rsidRPr="00F3172E">
        <w:rPr>
          <w:i/>
        </w:rPr>
        <w:t>Circulation</w:t>
      </w:r>
      <w:r w:rsidRPr="00F3172E">
        <w:t>. 2013;128:2202-2210</w:t>
      </w:r>
    </w:p>
    <w:p w:rsidR="00F3172E" w:rsidRPr="00F3172E" w:rsidRDefault="00F3172E" w:rsidP="00F3172E">
      <w:pPr>
        <w:pStyle w:val="EndNoteBibliography"/>
        <w:spacing w:after="0"/>
        <w:ind w:left="720" w:hanging="720"/>
      </w:pPr>
      <w:r w:rsidRPr="00F3172E">
        <w:t>30.</w:t>
      </w:r>
      <w:r w:rsidRPr="00F3172E">
        <w:tab/>
        <w:t xml:space="preserve">Wiklund P, Tormakangas T, Shi Y, Wu N, Vainionpaa A, Alen M, Cheng S. Normal-weight obesity and cardiometabolic risk: A 7-year longitudinal study in girls from prepuberty to early adulthood. </w:t>
      </w:r>
      <w:r w:rsidRPr="00F3172E">
        <w:rPr>
          <w:i/>
        </w:rPr>
        <w:t>Obesity</w:t>
      </w:r>
      <w:r w:rsidRPr="00F3172E">
        <w:t>. 2017;25:1077-1082</w:t>
      </w:r>
    </w:p>
    <w:p w:rsidR="00F3172E" w:rsidRPr="00F3172E" w:rsidRDefault="00F3172E" w:rsidP="00F3172E">
      <w:pPr>
        <w:pStyle w:val="EndNoteBibliography"/>
        <w:spacing w:after="0"/>
        <w:ind w:left="720" w:hanging="720"/>
      </w:pPr>
      <w:r w:rsidRPr="00F3172E">
        <w:t>31.</w:t>
      </w:r>
      <w:r w:rsidRPr="00F3172E">
        <w:tab/>
        <w:t xml:space="preserve">Landsberg L, Aronne LJ, Beilin LJ, Burke V, Igel LI, Lloyd-Jones D, Sowers J. Obesity-related hypertension: Pathogenesis, cardiovascular risk, and treatment: A position paper of the obesity society and the american society of hypertension. </w:t>
      </w:r>
      <w:r w:rsidRPr="00F3172E">
        <w:rPr>
          <w:i/>
        </w:rPr>
        <w:t>J. Clin. Hypertens. (Greenwich)</w:t>
      </w:r>
      <w:r w:rsidRPr="00F3172E">
        <w:t>. 2013;15:14-33</w:t>
      </w:r>
    </w:p>
    <w:p w:rsidR="00F3172E" w:rsidRPr="00F3172E" w:rsidRDefault="00F3172E" w:rsidP="00F3172E">
      <w:pPr>
        <w:pStyle w:val="EndNoteBibliography"/>
        <w:spacing w:after="0"/>
        <w:ind w:left="720" w:hanging="720"/>
      </w:pPr>
      <w:r w:rsidRPr="00F3172E">
        <w:t>32.</w:t>
      </w:r>
      <w:r w:rsidRPr="00F3172E">
        <w:tab/>
        <w:t xml:space="preserve">Moreno M, Puig J, Moreno-Navarrete JM, Xifra G, Ortega F, Ricart W, Fernandez-Real JM. Lean mass, and not fat mass, is an independent determinant of carotid intima media thickness in obese subjects. </w:t>
      </w:r>
      <w:r w:rsidRPr="00F3172E">
        <w:rPr>
          <w:i/>
        </w:rPr>
        <w:t>Atherosclerosis</w:t>
      </w:r>
      <w:r w:rsidRPr="00F3172E">
        <w:t>. 2015;243:493-498</w:t>
      </w:r>
    </w:p>
    <w:p w:rsidR="00F3172E" w:rsidRPr="00F3172E" w:rsidRDefault="00F3172E" w:rsidP="00F3172E">
      <w:pPr>
        <w:pStyle w:val="EndNoteBibliography"/>
        <w:spacing w:after="0"/>
        <w:ind w:left="720" w:hanging="720"/>
      </w:pPr>
      <w:r w:rsidRPr="00F3172E">
        <w:t>33.</w:t>
      </w:r>
      <w:r w:rsidRPr="00F3172E">
        <w:tab/>
        <w:t xml:space="preserve">Bots ML, Hofman A, Grobbee DE. Increased common carotid intima-media thickness. Adaptive response or a reflection of atherosclerosis? Findings from the rotterdam study. </w:t>
      </w:r>
      <w:r w:rsidRPr="00F3172E">
        <w:rPr>
          <w:i/>
        </w:rPr>
        <w:t>Stroke; a journal of cerebral circulation</w:t>
      </w:r>
      <w:r w:rsidRPr="00F3172E">
        <w:t>. 1997;28:2442-2447</w:t>
      </w:r>
    </w:p>
    <w:p w:rsidR="00F3172E" w:rsidRPr="00F3172E" w:rsidRDefault="00F3172E" w:rsidP="00F3172E">
      <w:pPr>
        <w:pStyle w:val="EndNoteBibliography"/>
        <w:spacing w:after="0"/>
        <w:ind w:left="720" w:hanging="720"/>
      </w:pPr>
      <w:r w:rsidRPr="00F3172E">
        <w:t>34.</w:t>
      </w:r>
      <w:r w:rsidRPr="00F3172E">
        <w:tab/>
        <w:t xml:space="preserve">Barker DJ, Osmond C, Forsen TJ, Kajantie E, Eriksson JG. Trajectories of growth among children who have coronary events as adults. </w:t>
      </w:r>
      <w:r w:rsidRPr="00F3172E">
        <w:rPr>
          <w:i/>
        </w:rPr>
        <w:t>The New England journal of medicine</w:t>
      </w:r>
      <w:r w:rsidRPr="00F3172E">
        <w:t>. 2005;353:1802-1809</w:t>
      </w:r>
    </w:p>
    <w:p w:rsidR="00F3172E" w:rsidRPr="00F3172E" w:rsidRDefault="00F3172E" w:rsidP="00F3172E">
      <w:pPr>
        <w:pStyle w:val="EndNoteBibliography"/>
        <w:spacing w:after="0"/>
        <w:ind w:left="720" w:hanging="720"/>
      </w:pPr>
      <w:r w:rsidRPr="00F3172E">
        <w:t>35.</w:t>
      </w:r>
      <w:r w:rsidRPr="00F3172E">
        <w:tab/>
        <w:t xml:space="preserve">Lavie CJ, De Schutter A, Patel DA, Romero-Corral A, Artham SM, Milani RV. Body composition and survival in stable coronary heart disease: Impact of lean mass index and body fat in the "obesity paradox". </w:t>
      </w:r>
      <w:r w:rsidRPr="00F3172E">
        <w:rPr>
          <w:i/>
        </w:rPr>
        <w:t>Journal of the American College of Cardiology</w:t>
      </w:r>
      <w:r w:rsidRPr="00F3172E">
        <w:t>. 2012;60:1374-1380</w:t>
      </w:r>
    </w:p>
    <w:p w:rsidR="00F3172E" w:rsidRPr="00F3172E" w:rsidRDefault="00F3172E" w:rsidP="00F3172E">
      <w:pPr>
        <w:pStyle w:val="EndNoteBibliography"/>
        <w:spacing w:after="0"/>
        <w:ind w:left="720" w:hanging="720"/>
      </w:pPr>
      <w:r w:rsidRPr="00F3172E">
        <w:t>36.</w:t>
      </w:r>
      <w:r w:rsidRPr="00F3172E">
        <w:tab/>
        <w:t xml:space="preserve">Arabshahi S, Busingye D, Subasinghe AK, Evans RG, Riddell MA, Thrift AG. Adiposity has a greater impact on hypertension in lean than not-lean populations: A systematic review and meta-analysis. </w:t>
      </w:r>
      <w:r w:rsidRPr="00F3172E">
        <w:rPr>
          <w:i/>
        </w:rPr>
        <w:t>Eur. J. Epidemiol.</w:t>
      </w:r>
      <w:r w:rsidRPr="00F3172E">
        <w:t xml:space="preserve"> 2014;29:311-324</w:t>
      </w:r>
    </w:p>
    <w:p w:rsidR="00F3172E" w:rsidRPr="00F3172E" w:rsidRDefault="00F3172E" w:rsidP="00F3172E">
      <w:pPr>
        <w:pStyle w:val="EndNoteBibliography"/>
        <w:spacing w:after="0"/>
        <w:ind w:left="720" w:hanging="720"/>
      </w:pPr>
      <w:r w:rsidRPr="00F3172E">
        <w:t>37.</w:t>
      </w:r>
      <w:r w:rsidRPr="00F3172E">
        <w:tab/>
        <w:t xml:space="preserve">Correia-Costa A, Correia-Costa L, Caldas Afonso A, Schaefer F, Guerra A, Moura C, Mota C, Barros H, Areias JC, Azevedo A. Determinants of carotid-femoral pulse wave velocity in prepubertal children. </w:t>
      </w:r>
      <w:r w:rsidRPr="00F3172E">
        <w:rPr>
          <w:i/>
        </w:rPr>
        <w:t>International journal of cardiology</w:t>
      </w:r>
      <w:r w:rsidRPr="00F3172E">
        <w:t>. 2016;218:37-42</w:t>
      </w:r>
    </w:p>
    <w:p w:rsidR="00F3172E" w:rsidRPr="00F3172E" w:rsidRDefault="00F3172E" w:rsidP="00F3172E">
      <w:pPr>
        <w:pStyle w:val="EndNoteBibliography"/>
        <w:ind w:left="720" w:hanging="720"/>
      </w:pPr>
      <w:r w:rsidRPr="00F3172E">
        <w:t>38.</w:t>
      </w:r>
      <w:r w:rsidRPr="00F3172E">
        <w:tab/>
        <w:t xml:space="preserve">Cote AT, Phillips AA, Harris KC, Sandor GG, Panagiotopoulos C, Devlin AM. Obesity and arterial stiffness in children: Systematic review and meta-analysis. </w:t>
      </w:r>
      <w:r w:rsidRPr="00F3172E">
        <w:rPr>
          <w:i/>
        </w:rPr>
        <w:t>Arterioscler. Thromb. Vasc. Biol.</w:t>
      </w:r>
      <w:r w:rsidRPr="00F3172E">
        <w:t xml:space="preserve"> 2015;35:1038-1044</w:t>
      </w:r>
    </w:p>
    <w:p w:rsidR="00CF3DB2" w:rsidRPr="00D36C42" w:rsidRDefault="00C13F35">
      <w:pPr>
        <w:rPr>
          <w:rFonts w:ascii="Arial" w:hAnsi="Arial"/>
          <w:b/>
          <w:sz w:val="24"/>
          <w:szCs w:val="24"/>
        </w:rPr>
      </w:pPr>
      <w:r>
        <w:rPr>
          <w:rFonts w:ascii="Arial" w:hAnsi="Arial"/>
          <w:b/>
        </w:rPr>
        <w:fldChar w:fldCharType="end"/>
      </w:r>
    </w:p>
    <w:p w:rsidR="00765CD7" w:rsidRPr="00D36C42" w:rsidRDefault="00765CD7">
      <w:pPr>
        <w:rPr>
          <w:rFonts w:ascii="Arial" w:hAnsi="Arial"/>
          <w:b/>
          <w:sz w:val="24"/>
          <w:szCs w:val="24"/>
        </w:rPr>
      </w:pPr>
    </w:p>
    <w:p w:rsidR="00765CD7" w:rsidRPr="00D36C42" w:rsidRDefault="00D36C42">
      <w:pPr>
        <w:rPr>
          <w:rFonts w:ascii="Arial" w:hAnsi="Arial"/>
          <w:b/>
          <w:sz w:val="24"/>
          <w:szCs w:val="24"/>
        </w:rPr>
      </w:pPr>
      <w:r w:rsidRPr="00A0420B">
        <w:rPr>
          <w:rFonts w:ascii="Arial" w:hAnsi="Arial"/>
          <w:b/>
          <w:sz w:val="24"/>
          <w:szCs w:val="24"/>
        </w:rPr>
        <w:t>Highlights</w:t>
      </w:r>
    </w:p>
    <w:p w:rsidR="00D36C42" w:rsidRDefault="00D36C42" w:rsidP="00D36C42">
      <w:pPr>
        <w:pStyle w:val="ListParagraph"/>
        <w:numPr>
          <w:ilvl w:val="0"/>
          <w:numId w:val="3"/>
        </w:numPr>
        <w:rPr>
          <w:rFonts w:ascii="Arial" w:hAnsi="Arial"/>
          <w:sz w:val="24"/>
          <w:szCs w:val="24"/>
        </w:rPr>
      </w:pPr>
      <w:r w:rsidRPr="00D36C42">
        <w:rPr>
          <w:rFonts w:ascii="Arial" w:hAnsi="Arial"/>
          <w:sz w:val="24"/>
          <w:szCs w:val="24"/>
        </w:rPr>
        <w:t>In 8-9-y</w:t>
      </w:r>
      <w:r w:rsidR="00766C3A">
        <w:rPr>
          <w:rFonts w:ascii="Arial" w:hAnsi="Arial"/>
          <w:sz w:val="24"/>
          <w:szCs w:val="24"/>
        </w:rPr>
        <w:t>ear-old children, the fat mass component of BMI</w:t>
      </w:r>
      <w:r w:rsidRPr="00D36C42">
        <w:rPr>
          <w:rFonts w:ascii="Arial" w:hAnsi="Arial"/>
          <w:sz w:val="24"/>
          <w:szCs w:val="24"/>
        </w:rPr>
        <w:t xml:space="preserve"> was associated with higher systolic and diastolic BP, pulse rate and carotid-</w:t>
      </w:r>
      <w:r w:rsidR="00A02364">
        <w:rPr>
          <w:rFonts w:ascii="Arial" w:hAnsi="Arial"/>
          <w:sz w:val="24"/>
          <w:szCs w:val="24"/>
        </w:rPr>
        <w:t>femoral PWV.</w:t>
      </w:r>
    </w:p>
    <w:p w:rsidR="00D36C42" w:rsidRDefault="00A02364" w:rsidP="00D36C42">
      <w:pPr>
        <w:pStyle w:val="ListParagraph"/>
        <w:numPr>
          <w:ilvl w:val="0"/>
          <w:numId w:val="3"/>
        </w:numPr>
        <w:rPr>
          <w:rFonts w:ascii="Arial" w:hAnsi="Arial"/>
          <w:sz w:val="24"/>
          <w:szCs w:val="24"/>
        </w:rPr>
      </w:pPr>
      <w:r>
        <w:rPr>
          <w:rFonts w:ascii="Arial" w:hAnsi="Arial"/>
          <w:sz w:val="24"/>
          <w:szCs w:val="24"/>
        </w:rPr>
        <w:t>However</w:t>
      </w:r>
      <w:r w:rsidR="00D36C42" w:rsidRPr="00D36C42">
        <w:rPr>
          <w:rFonts w:ascii="Arial" w:hAnsi="Arial"/>
          <w:sz w:val="24"/>
          <w:szCs w:val="24"/>
        </w:rPr>
        <w:t xml:space="preserve">, for </w:t>
      </w:r>
      <w:r>
        <w:rPr>
          <w:rFonts w:ascii="Arial" w:hAnsi="Arial"/>
          <w:sz w:val="24"/>
          <w:szCs w:val="24"/>
        </w:rPr>
        <w:t xml:space="preserve">some vascular outcomes </w:t>
      </w:r>
      <w:r w:rsidR="00D36C42" w:rsidRPr="00D36C42">
        <w:rPr>
          <w:rFonts w:ascii="Arial" w:hAnsi="Arial"/>
          <w:sz w:val="24"/>
          <w:szCs w:val="24"/>
        </w:rPr>
        <w:t xml:space="preserve">the </w:t>
      </w:r>
      <w:r w:rsidR="00BA4B94">
        <w:rPr>
          <w:rFonts w:ascii="Arial" w:hAnsi="Arial"/>
          <w:sz w:val="24"/>
          <w:szCs w:val="24"/>
        </w:rPr>
        <w:t>lean</w:t>
      </w:r>
      <w:r w:rsidR="00D36C42" w:rsidRPr="00D36C42">
        <w:rPr>
          <w:rFonts w:ascii="Arial" w:hAnsi="Arial"/>
          <w:sz w:val="24"/>
          <w:szCs w:val="24"/>
        </w:rPr>
        <w:t xml:space="preserve"> mass component of BMI seemed to play the more important role, and high </w:t>
      </w:r>
      <w:r w:rsidR="00BA4B94">
        <w:rPr>
          <w:rFonts w:ascii="Arial" w:hAnsi="Arial"/>
          <w:sz w:val="24"/>
          <w:szCs w:val="24"/>
        </w:rPr>
        <w:t>lean</w:t>
      </w:r>
      <w:r w:rsidR="00766C3A">
        <w:rPr>
          <w:rFonts w:ascii="Arial" w:hAnsi="Arial"/>
          <w:sz w:val="24"/>
          <w:szCs w:val="24"/>
        </w:rPr>
        <w:t xml:space="preserve"> mass</w:t>
      </w:r>
      <w:r w:rsidR="00D36C42" w:rsidRPr="00D36C42">
        <w:rPr>
          <w:rFonts w:ascii="Arial" w:hAnsi="Arial"/>
          <w:sz w:val="24"/>
          <w:szCs w:val="24"/>
        </w:rPr>
        <w:t xml:space="preserve"> was associated with higher systolic BP and carotid IMT, but lower pulse rate and carotid-radial PWV. </w:t>
      </w:r>
    </w:p>
    <w:p w:rsidR="00D36C42" w:rsidRPr="00D36C42" w:rsidRDefault="00D36C42" w:rsidP="00D36C42">
      <w:pPr>
        <w:pStyle w:val="ListParagraph"/>
        <w:numPr>
          <w:ilvl w:val="0"/>
          <w:numId w:val="3"/>
        </w:numPr>
        <w:rPr>
          <w:rFonts w:ascii="Arial" w:hAnsi="Arial"/>
          <w:sz w:val="24"/>
          <w:szCs w:val="24"/>
        </w:rPr>
      </w:pPr>
      <w:r w:rsidRPr="00D36C42">
        <w:rPr>
          <w:rFonts w:ascii="Arial" w:hAnsi="Arial"/>
          <w:sz w:val="24"/>
          <w:szCs w:val="24"/>
        </w:rPr>
        <w:t xml:space="preserve">Moreover, for systolic BP, carotid-femoral PWV and reactive hyperemia, the association with fat mass depended on the amount of </w:t>
      </w:r>
      <w:r w:rsidR="00BA4B94">
        <w:rPr>
          <w:rFonts w:ascii="Arial" w:hAnsi="Arial"/>
          <w:sz w:val="24"/>
          <w:szCs w:val="24"/>
        </w:rPr>
        <w:t>lean</w:t>
      </w:r>
      <w:r w:rsidRPr="00D36C42">
        <w:rPr>
          <w:rFonts w:ascii="Arial" w:hAnsi="Arial"/>
          <w:sz w:val="24"/>
          <w:szCs w:val="24"/>
        </w:rPr>
        <w:t xml:space="preserve"> mass</w:t>
      </w:r>
      <w:r w:rsidR="00766C3A">
        <w:rPr>
          <w:rFonts w:ascii="Arial" w:hAnsi="Arial"/>
          <w:sz w:val="24"/>
          <w:szCs w:val="24"/>
        </w:rPr>
        <w:t xml:space="preserve">, </w:t>
      </w:r>
      <w:r w:rsidRPr="00D36C42">
        <w:rPr>
          <w:rFonts w:ascii="Arial" w:hAnsi="Arial"/>
          <w:sz w:val="24"/>
          <w:szCs w:val="24"/>
        </w:rPr>
        <w:t>suggest</w:t>
      </w:r>
      <w:r w:rsidR="00766C3A">
        <w:rPr>
          <w:rFonts w:ascii="Arial" w:hAnsi="Arial"/>
          <w:sz w:val="24"/>
          <w:szCs w:val="24"/>
        </w:rPr>
        <w:t>ing</w:t>
      </w:r>
      <w:r w:rsidRPr="00D36C42">
        <w:rPr>
          <w:rFonts w:ascii="Arial" w:hAnsi="Arial"/>
          <w:sz w:val="24"/>
          <w:szCs w:val="24"/>
        </w:rPr>
        <w:t xml:space="preserve"> a relatively protective effect of </w:t>
      </w:r>
      <w:r w:rsidR="00BA4B94">
        <w:rPr>
          <w:rFonts w:ascii="Arial" w:hAnsi="Arial"/>
          <w:sz w:val="24"/>
          <w:szCs w:val="24"/>
        </w:rPr>
        <w:t>lean</w:t>
      </w:r>
      <w:r w:rsidRPr="00D36C42">
        <w:rPr>
          <w:rFonts w:ascii="Arial" w:hAnsi="Arial"/>
          <w:sz w:val="24"/>
          <w:szCs w:val="24"/>
        </w:rPr>
        <w:t xml:space="preserve"> mass.  </w:t>
      </w:r>
    </w:p>
    <w:p w:rsidR="00062550" w:rsidRDefault="00062550">
      <w:pPr>
        <w:rPr>
          <w:rFonts w:ascii="Arial" w:hAnsi="Arial"/>
          <w:b/>
          <w:sz w:val="24"/>
          <w:szCs w:val="24"/>
        </w:rPr>
      </w:pPr>
    </w:p>
    <w:p w:rsidR="00D22DCA" w:rsidRDefault="00D22DCA">
      <w:pPr>
        <w:rPr>
          <w:rFonts w:ascii="Arial" w:hAnsi="Arial"/>
          <w:b/>
          <w:sz w:val="24"/>
          <w:szCs w:val="24"/>
        </w:rPr>
      </w:pPr>
    </w:p>
    <w:p w:rsidR="005C479C" w:rsidRDefault="005C479C">
      <w:pPr>
        <w:rPr>
          <w:rFonts w:ascii="Arial" w:hAnsi="Arial"/>
          <w:b/>
          <w:sz w:val="24"/>
          <w:szCs w:val="24"/>
        </w:rPr>
      </w:pPr>
    </w:p>
    <w:p w:rsidR="005C479C" w:rsidRDefault="005C479C">
      <w:pPr>
        <w:rPr>
          <w:rFonts w:ascii="Arial" w:hAnsi="Arial"/>
          <w:b/>
          <w:sz w:val="24"/>
          <w:szCs w:val="24"/>
        </w:rPr>
      </w:pPr>
    </w:p>
    <w:p w:rsidR="005C479C" w:rsidRDefault="005C479C">
      <w:pPr>
        <w:rPr>
          <w:rFonts w:ascii="Arial" w:hAnsi="Arial"/>
          <w:b/>
          <w:sz w:val="24"/>
          <w:szCs w:val="24"/>
        </w:rPr>
      </w:pPr>
    </w:p>
    <w:p w:rsidR="005C479C" w:rsidRDefault="005C479C">
      <w:pPr>
        <w:rPr>
          <w:rFonts w:ascii="Arial" w:hAnsi="Arial"/>
          <w:b/>
          <w:sz w:val="24"/>
          <w:szCs w:val="24"/>
        </w:rPr>
      </w:pPr>
    </w:p>
    <w:p w:rsidR="00D22DCA" w:rsidRDefault="00D22DCA">
      <w:pPr>
        <w:rPr>
          <w:rFonts w:ascii="Arial" w:hAnsi="Arial"/>
          <w:b/>
          <w:sz w:val="24"/>
          <w:szCs w:val="24"/>
        </w:rPr>
      </w:pPr>
    </w:p>
    <w:p w:rsidR="00A0420B" w:rsidRPr="00A0420B" w:rsidRDefault="00A0420B" w:rsidP="00A0420B">
      <w:pPr>
        <w:spacing w:after="0"/>
        <w:rPr>
          <w:rFonts w:ascii="Arial" w:hAnsi="Arial"/>
          <w:sz w:val="18"/>
          <w:szCs w:val="18"/>
        </w:rPr>
      </w:pPr>
      <w:r w:rsidRPr="00A0420B">
        <w:rPr>
          <w:rFonts w:ascii="Arial" w:hAnsi="Arial"/>
          <w:b/>
          <w:sz w:val="18"/>
          <w:szCs w:val="18"/>
        </w:rPr>
        <w:t>Table 1</w:t>
      </w:r>
      <w:r w:rsidRPr="00A0420B">
        <w:rPr>
          <w:rFonts w:ascii="Arial" w:hAnsi="Arial"/>
          <w:sz w:val="18"/>
          <w:szCs w:val="18"/>
        </w:rPr>
        <w:t>. Maternal and child characteristics and vascular outcomes at age 8-9 years, by child sex. Numbers are mean (SD), median (IQR) or n (%). Differences between boys and girls are tested by unpaired t-tests, Mann-Whitney rank sum tests or chi-square tests.</w:t>
      </w:r>
    </w:p>
    <w:tbl>
      <w:tblPr>
        <w:tblW w:w="8787" w:type="dxa"/>
        <w:tblLayout w:type="fixed"/>
        <w:tblLook w:val="04A0" w:firstRow="1" w:lastRow="0" w:firstColumn="1" w:lastColumn="0" w:noHBand="0" w:noVBand="1"/>
      </w:tblPr>
      <w:tblGrid>
        <w:gridCol w:w="567"/>
        <w:gridCol w:w="567"/>
        <w:gridCol w:w="2551"/>
        <w:gridCol w:w="1701"/>
        <w:gridCol w:w="283"/>
        <w:gridCol w:w="1701"/>
        <w:gridCol w:w="283"/>
        <w:gridCol w:w="1134"/>
      </w:tblGrid>
      <w:tr w:rsidR="00A0420B" w:rsidRPr="00DF212A" w:rsidTr="00DF212A">
        <w:trPr>
          <w:trHeight w:val="283"/>
        </w:trPr>
        <w:tc>
          <w:tcPr>
            <w:tcW w:w="567" w:type="dxa"/>
            <w:tcBorders>
              <w:top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p>
        </w:tc>
        <w:tc>
          <w:tcPr>
            <w:tcW w:w="567" w:type="dxa"/>
            <w:tcBorders>
              <w:top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p>
        </w:tc>
        <w:tc>
          <w:tcPr>
            <w:tcW w:w="2551" w:type="dxa"/>
            <w:tcBorders>
              <w:top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p>
        </w:tc>
        <w:tc>
          <w:tcPr>
            <w:tcW w:w="1701" w:type="dxa"/>
            <w:tcBorders>
              <w:top w:val="single" w:sz="4" w:space="0" w:color="auto"/>
              <w:bottom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r w:rsidRPr="00DF212A">
              <w:rPr>
                <w:rFonts w:ascii="Arial" w:hAnsi="Arial"/>
                <w:sz w:val="16"/>
                <w:szCs w:val="16"/>
              </w:rPr>
              <w:t>Boys (n=496)</w:t>
            </w:r>
          </w:p>
        </w:tc>
        <w:tc>
          <w:tcPr>
            <w:tcW w:w="283" w:type="dxa"/>
            <w:tcBorders>
              <w:top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p>
        </w:tc>
        <w:tc>
          <w:tcPr>
            <w:tcW w:w="1701" w:type="dxa"/>
            <w:tcBorders>
              <w:top w:val="single" w:sz="4" w:space="0" w:color="auto"/>
              <w:bottom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r w:rsidRPr="00DF212A">
              <w:rPr>
                <w:rFonts w:ascii="Arial" w:hAnsi="Arial"/>
                <w:sz w:val="16"/>
                <w:szCs w:val="16"/>
              </w:rPr>
              <w:t>Girls (n=487)</w:t>
            </w:r>
          </w:p>
        </w:tc>
        <w:tc>
          <w:tcPr>
            <w:tcW w:w="283" w:type="dxa"/>
            <w:tcBorders>
              <w:top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p>
        </w:tc>
        <w:tc>
          <w:tcPr>
            <w:tcW w:w="1134" w:type="dxa"/>
            <w:tcBorders>
              <w:top w:val="single" w:sz="4" w:space="0" w:color="auto"/>
              <w:bottom w:val="single" w:sz="4" w:space="0" w:color="auto"/>
            </w:tcBorders>
            <w:shd w:val="clear" w:color="auto" w:fill="auto"/>
          </w:tcPr>
          <w:p w:rsidR="00A0420B" w:rsidRPr="00DF212A" w:rsidRDefault="00A0420B" w:rsidP="00DF212A">
            <w:pPr>
              <w:spacing w:after="0" w:line="240" w:lineRule="auto"/>
              <w:jc w:val="center"/>
              <w:rPr>
                <w:rFonts w:ascii="Arial" w:hAnsi="Arial"/>
                <w:sz w:val="16"/>
                <w:szCs w:val="16"/>
              </w:rPr>
            </w:pPr>
            <w:r w:rsidRPr="00DF212A">
              <w:rPr>
                <w:rFonts w:ascii="Arial" w:hAnsi="Arial"/>
                <w:sz w:val="16"/>
                <w:szCs w:val="16"/>
              </w:rPr>
              <w:t>p</w:t>
            </w:r>
          </w:p>
        </w:tc>
      </w:tr>
      <w:tr w:rsidR="00A0420B" w:rsidRPr="00DF212A" w:rsidTr="00DF212A">
        <w:trPr>
          <w:trHeight w:val="283"/>
        </w:trPr>
        <w:tc>
          <w:tcPr>
            <w:tcW w:w="3685" w:type="dxa"/>
            <w:gridSpan w:val="3"/>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Maternal factors</w:t>
            </w:r>
          </w:p>
        </w:tc>
        <w:tc>
          <w:tcPr>
            <w:tcW w:w="1701"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Educational level</w:t>
            </w: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None</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8 (2%)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11 (2%)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CSE</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34 (7%)</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43 (9%)</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O-levels</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129 (26%)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131 (27%)</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A-levels</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168 (34%)</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134 (28%)</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HND</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32 (6%)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38 (8%)</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Degree</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125 (25%)</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128 (26%)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Primiparous</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264 (53%)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257 (53%)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0.9</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Pre-pregnant smoking</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112 (23%)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115 (24%)</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0.7</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lang w:val="fr-FR"/>
              </w:rPr>
            </w:pPr>
            <w:r w:rsidRPr="00DF212A">
              <w:rPr>
                <w:rFonts w:ascii="Arial" w:hAnsi="Arial"/>
                <w:sz w:val="16"/>
                <w:szCs w:val="16"/>
                <w:lang w:val="fr-FR"/>
              </w:rPr>
              <w:t>Pre-pregnant BMI (kg/m</w:t>
            </w:r>
            <w:r w:rsidRPr="00DF212A">
              <w:rPr>
                <w:rFonts w:ascii="Arial" w:hAnsi="Arial"/>
                <w:sz w:val="16"/>
                <w:szCs w:val="16"/>
                <w:vertAlign w:val="superscript"/>
                <w:lang w:val="fr-FR"/>
              </w:rPr>
              <w:t>2</w:t>
            </w:r>
            <w:r w:rsidRPr="00DF212A">
              <w:rPr>
                <w:rFonts w:ascii="Arial" w:hAnsi="Arial"/>
                <w:sz w:val="16"/>
                <w:szCs w:val="16"/>
                <w:lang w:val="fr-FR"/>
              </w:rPr>
              <w:t xml:space="preserve">) </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24.4 (22.0, 27.6)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23.9 (21.8, 27.0)</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w:t>
            </w:r>
          </w:p>
        </w:tc>
      </w:tr>
      <w:tr w:rsidR="00A0420B" w:rsidRPr="00DF212A" w:rsidTr="00DF212A">
        <w:trPr>
          <w:trHeight w:val="283"/>
        </w:trPr>
        <w:tc>
          <w:tcPr>
            <w:tcW w:w="3685" w:type="dxa"/>
            <w:gridSpan w:val="3"/>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Child explanatory factors</w:t>
            </w: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Age (years)</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9.2 (0.2)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9.2 (0.3)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0.5</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Time spent doing sports (h/wk)</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2.5 (1.0, 5.0)</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 (0.5, 4.0)</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Anthropometric measures</w:t>
            </w: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Height (cm)</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135.8 (5.7)</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135.3 (6.3)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Weight (kg)</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29.5 (26.7, 33.5)</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30.5 (27.1, 35.2)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BMI (kg/m</w:t>
            </w:r>
            <w:r w:rsidRPr="00DF212A">
              <w:rPr>
                <w:rFonts w:ascii="Arial" w:hAnsi="Arial"/>
                <w:sz w:val="16"/>
                <w:szCs w:val="16"/>
                <w:vertAlign w:val="superscript"/>
              </w:rPr>
              <w:t>2</w:t>
            </w:r>
            <w:r w:rsidRPr="00DF212A">
              <w:rPr>
                <w:rFonts w:ascii="Arial" w:hAnsi="Arial"/>
                <w:sz w:val="16"/>
                <w:szCs w:val="16"/>
              </w:rPr>
              <w:t>)</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16.1 (14.9, 17.6)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16.5 (15.2, 18.6)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C433AA" w:rsidRPr="00DF212A" w:rsidTr="00DF212A">
        <w:trPr>
          <w:trHeight w:val="283"/>
        </w:trPr>
        <w:tc>
          <w:tcPr>
            <w:tcW w:w="567" w:type="dxa"/>
            <w:shd w:val="clear" w:color="auto" w:fill="auto"/>
          </w:tcPr>
          <w:p w:rsidR="00C433AA" w:rsidRPr="00DF212A" w:rsidRDefault="00C433AA" w:rsidP="00DF212A">
            <w:pPr>
              <w:spacing w:after="0" w:line="240" w:lineRule="auto"/>
              <w:rPr>
                <w:rFonts w:ascii="Arial" w:hAnsi="Arial"/>
                <w:sz w:val="16"/>
                <w:szCs w:val="16"/>
              </w:rPr>
            </w:pPr>
          </w:p>
        </w:tc>
        <w:tc>
          <w:tcPr>
            <w:tcW w:w="567" w:type="dxa"/>
            <w:shd w:val="clear" w:color="auto" w:fill="auto"/>
          </w:tcPr>
          <w:p w:rsidR="00C433AA" w:rsidRPr="00DF212A" w:rsidRDefault="00C433AA" w:rsidP="00DF212A">
            <w:pPr>
              <w:spacing w:after="0" w:line="240" w:lineRule="auto"/>
              <w:rPr>
                <w:rFonts w:ascii="Arial" w:hAnsi="Arial"/>
                <w:sz w:val="16"/>
                <w:szCs w:val="16"/>
              </w:rPr>
            </w:pPr>
          </w:p>
        </w:tc>
        <w:tc>
          <w:tcPr>
            <w:tcW w:w="2551" w:type="dxa"/>
            <w:shd w:val="clear" w:color="auto" w:fill="auto"/>
          </w:tcPr>
          <w:p w:rsidR="00C433AA" w:rsidRPr="00DF212A" w:rsidRDefault="003256FB" w:rsidP="003256FB">
            <w:pPr>
              <w:spacing w:after="0" w:line="240" w:lineRule="auto"/>
              <w:rPr>
                <w:rFonts w:ascii="Arial" w:hAnsi="Arial"/>
                <w:sz w:val="16"/>
                <w:szCs w:val="16"/>
              </w:rPr>
            </w:pPr>
            <w:r>
              <w:rPr>
                <w:rFonts w:ascii="Arial" w:hAnsi="Arial"/>
                <w:sz w:val="16"/>
                <w:szCs w:val="16"/>
              </w:rPr>
              <w:t>BMI z-score (UK-WHO)</w:t>
            </w:r>
            <w:r w:rsidR="00ED2640" w:rsidRPr="00DF212A">
              <w:rPr>
                <w:rFonts w:ascii="Arial" w:hAnsi="Arial"/>
                <w:sz w:val="16"/>
                <w:szCs w:val="16"/>
              </w:rPr>
              <w:t>*</w:t>
            </w:r>
          </w:p>
        </w:tc>
        <w:tc>
          <w:tcPr>
            <w:tcW w:w="1701" w:type="dxa"/>
            <w:shd w:val="clear" w:color="auto" w:fill="auto"/>
          </w:tcPr>
          <w:p w:rsidR="00C433AA" w:rsidRPr="00DF212A" w:rsidRDefault="003256FB" w:rsidP="003256FB">
            <w:pPr>
              <w:spacing w:after="0" w:line="240" w:lineRule="auto"/>
              <w:rPr>
                <w:rFonts w:ascii="Arial" w:hAnsi="Arial"/>
                <w:sz w:val="16"/>
                <w:szCs w:val="16"/>
              </w:rPr>
            </w:pPr>
            <w:r>
              <w:rPr>
                <w:rFonts w:ascii="Arial" w:hAnsi="Arial"/>
                <w:sz w:val="16"/>
                <w:szCs w:val="16"/>
              </w:rPr>
              <w:t>0.03 (1.16)</w:t>
            </w:r>
          </w:p>
        </w:tc>
        <w:tc>
          <w:tcPr>
            <w:tcW w:w="283" w:type="dxa"/>
            <w:shd w:val="clear" w:color="auto" w:fill="auto"/>
          </w:tcPr>
          <w:p w:rsidR="00C433AA" w:rsidRPr="00DF212A" w:rsidRDefault="00C433AA" w:rsidP="00DF212A">
            <w:pPr>
              <w:spacing w:after="0" w:line="240" w:lineRule="auto"/>
              <w:rPr>
                <w:rFonts w:ascii="Arial" w:hAnsi="Arial"/>
                <w:sz w:val="16"/>
                <w:szCs w:val="16"/>
              </w:rPr>
            </w:pPr>
          </w:p>
        </w:tc>
        <w:tc>
          <w:tcPr>
            <w:tcW w:w="1701" w:type="dxa"/>
            <w:shd w:val="clear" w:color="auto" w:fill="auto"/>
          </w:tcPr>
          <w:p w:rsidR="00C433AA" w:rsidRPr="00DF212A" w:rsidRDefault="003256FB" w:rsidP="003256FB">
            <w:pPr>
              <w:spacing w:after="0" w:line="240" w:lineRule="auto"/>
              <w:rPr>
                <w:rFonts w:ascii="Arial" w:hAnsi="Arial"/>
                <w:sz w:val="16"/>
                <w:szCs w:val="16"/>
              </w:rPr>
            </w:pPr>
            <w:r>
              <w:rPr>
                <w:rFonts w:ascii="Arial" w:hAnsi="Arial"/>
                <w:sz w:val="16"/>
                <w:szCs w:val="16"/>
              </w:rPr>
              <w:t>0.12 (1.13)</w:t>
            </w:r>
          </w:p>
        </w:tc>
        <w:tc>
          <w:tcPr>
            <w:tcW w:w="283" w:type="dxa"/>
            <w:shd w:val="clear" w:color="auto" w:fill="auto"/>
          </w:tcPr>
          <w:p w:rsidR="00C433AA" w:rsidRPr="00DF212A" w:rsidRDefault="00C433AA" w:rsidP="00DF212A">
            <w:pPr>
              <w:spacing w:after="0" w:line="240" w:lineRule="auto"/>
              <w:rPr>
                <w:rFonts w:ascii="Arial" w:hAnsi="Arial"/>
                <w:sz w:val="16"/>
                <w:szCs w:val="16"/>
              </w:rPr>
            </w:pPr>
          </w:p>
        </w:tc>
        <w:tc>
          <w:tcPr>
            <w:tcW w:w="1134" w:type="dxa"/>
            <w:shd w:val="clear" w:color="auto" w:fill="auto"/>
          </w:tcPr>
          <w:p w:rsidR="00C433AA" w:rsidRPr="00DF212A" w:rsidRDefault="00C433AA"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3118"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DXA-measures</w:t>
            </w: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Total fat mass (kg)</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6.3 (4.9, 8.6)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8.6 (6.8, 11.5)</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 xml:space="preserve">Total </w:t>
            </w:r>
            <w:r w:rsidR="00BA4B94" w:rsidRPr="00DF212A">
              <w:rPr>
                <w:rFonts w:ascii="Arial" w:hAnsi="Arial"/>
                <w:sz w:val="16"/>
                <w:szCs w:val="16"/>
              </w:rPr>
              <w:t>lean</w:t>
            </w:r>
            <w:r w:rsidRPr="00DF212A">
              <w:rPr>
                <w:rFonts w:ascii="Arial" w:hAnsi="Arial"/>
                <w:sz w:val="16"/>
                <w:szCs w:val="16"/>
              </w:rPr>
              <w:t xml:space="preserve"> mass (kg)</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23.2 (3.1)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22.1 (3.3)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Fat mass index (kg/m</w:t>
            </w:r>
            <w:r w:rsidRPr="00DF212A">
              <w:rPr>
                <w:rFonts w:ascii="Arial" w:hAnsi="Arial"/>
                <w:sz w:val="16"/>
                <w:szCs w:val="16"/>
                <w:vertAlign w:val="superscript"/>
              </w:rPr>
              <w:t>2</w:t>
            </w:r>
            <w:r w:rsidRPr="00DF212A">
              <w:rPr>
                <w:rFonts w:ascii="Arial" w:hAnsi="Arial"/>
                <w:sz w:val="16"/>
                <w:szCs w:val="16"/>
              </w:rPr>
              <w:t>)</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3.5 (2.7, 4.6)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4.8 (3.8, 6.2)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Lean</w:t>
            </w:r>
            <w:r w:rsidR="00A0420B" w:rsidRPr="00DF212A">
              <w:rPr>
                <w:rFonts w:ascii="Arial" w:hAnsi="Arial"/>
                <w:sz w:val="16"/>
                <w:szCs w:val="16"/>
              </w:rPr>
              <w:t xml:space="preserve"> mass index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12.6 (1.0)</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12.0 (1.2)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3685" w:type="dxa"/>
            <w:gridSpan w:val="3"/>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Child vascular outcomes</w:t>
            </w: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Systolic BP (mmHg)</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105.4 (9.1)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107.8 (9.6)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Diastolic BP (mmHg)</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54.3 (7.4)</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57.6 (7.8)</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Pulse rate (bpm)</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71.9 (9.6)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75.4 (10.4)</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cIMT (mm)</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0.496 (0.067)</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0.486 (0.076)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0.06</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cDC (mm/10</w:t>
            </w:r>
            <w:r w:rsidRPr="00DF212A">
              <w:rPr>
                <w:rFonts w:ascii="Arial" w:hAnsi="Arial"/>
                <w:sz w:val="16"/>
                <w:szCs w:val="16"/>
                <w:vertAlign w:val="superscript"/>
              </w:rPr>
              <w:t>-3</w:t>
            </w:r>
            <w:r w:rsidRPr="00DF212A">
              <w:rPr>
                <w:rFonts w:ascii="Arial" w:hAnsi="Arial"/>
                <w:sz w:val="16"/>
                <w:szCs w:val="16"/>
              </w:rPr>
              <w:t>kPa)</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64.8 (23.3)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68.2 (24.4)</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0.04</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Carotid-femoral PWV (m/s)</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4.55 (0.55)</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4.64 (0.60)</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0.05</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Carotid-radial PWV (m/s)</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7.12 (1.02)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7.10 (0.89)</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0.8</w:t>
            </w:r>
          </w:p>
        </w:tc>
      </w:tr>
      <w:tr w:rsidR="00A0420B" w:rsidRPr="00DF212A" w:rsidTr="00DF212A">
        <w:trPr>
          <w:trHeight w:val="283"/>
        </w:trPr>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567" w:type="dxa"/>
            <w:shd w:val="clear" w:color="auto" w:fill="auto"/>
          </w:tcPr>
          <w:p w:rsidR="00A0420B" w:rsidRPr="00DF212A" w:rsidRDefault="00A0420B" w:rsidP="00DF212A">
            <w:pPr>
              <w:spacing w:after="0" w:line="240" w:lineRule="auto"/>
              <w:rPr>
                <w:rFonts w:ascii="Arial" w:hAnsi="Arial"/>
                <w:sz w:val="16"/>
                <w:szCs w:val="16"/>
              </w:rPr>
            </w:pPr>
          </w:p>
        </w:tc>
        <w:tc>
          <w:tcPr>
            <w:tcW w:w="255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FMD (%)</w:t>
            </w: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6.50 (3.36)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70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7.15 (4.09)</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13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0.02</w:t>
            </w:r>
          </w:p>
        </w:tc>
      </w:tr>
      <w:tr w:rsidR="00A0420B" w:rsidRPr="00DF212A" w:rsidTr="00DF212A">
        <w:trPr>
          <w:trHeight w:val="283"/>
        </w:trPr>
        <w:tc>
          <w:tcPr>
            <w:tcW w:w="567"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567"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551"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Reactive hyperemia (%)</w:t>
            </w:r>
          </w:p>
        </w:tc>
        <w:tc>
          <w:tcPr>
            <w:tcW w:w="1701"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533 (235)</w:t>
            </w:r>
          </w:p>
        </w:tc>
        <w:tc>
          <w:tcPr>
            <w:tcW w:w="283"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701"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586 (252)</w:t>
            </w:r>
          </w:p>
        </w:tc>
        <w:tc>
          <w:tcPr>
            <w:tcW w:w="283"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134"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0.004</w:t>
            </w:r>
          </w:p>
        </w:tc>
      </w:tr>
    </w:tbl>
    <w:p w:rsidR="00766C3A" w:rsidRPr="003256FB" w:rsidRDefault="00ED2640">
      <w:pPr>
        <w:rPr>
          <w:rFonts w:ascii="Arial" w:hAnsi="Arial"/>
          <w:sz w:val="18"/>
          <w:szCs w:val="18"/>
        </w:rPr>
      </w:pPr>
      <w:r>
        <w:rPr>
          <w:rFonts w:ascii="Arial" w:hAnsi="Arial"/>
          <w:sz w:val="18"/>
          <w:szCs w:val="18"/>
        </w:rPr>
        <w:t>*Mean BMI z-scores according to the modified UK-WHO BMI reference, adjusted for sex and age.</w:t>
      </w:r>
    </w:p>
    <w:p w:rsidR="00D22DCA" w:rsidRDefault="00D22DCA">
      <w:pPr>
        <w:rPr>
          <w:rFonts w:ascii="Arial" w:hAnsi="Arial"/>
          <w:b/>
          <w:sz w:val="24"/>
          <w:szCs w:val="24"/>
        </w:rPr>
      </w:pPr>
    </w:p>
    <w:p w:rsidR="00D22DCA" w:rsidRDefault="00D22DCA">
      <w:pPr>
        <w:rPr>
          <w:rFonts w:ascii="Arial" w:hAnsi="Arial"/>
          <w:b/>
          <w:sz w:val="24"/>
          <w:szCs w:val="24"/>
        </w:rPr>
      </w:pPr>
    </w:p>
    <w:p w:rsidR="00D22DCA" w:rsidRDefault="00D22DCA">
      <w:pPr>
        <w:rPr>
          <w:rFonts w:ascii="Arial" w:hAnsi="Arial"/>
          <w:b/>
          <w:sz w:val="24"/>
          <w:szCs w:val="24"/>
        </w:rPr>
      </w:pPr>
    </w:p>
    <w:p w:rsidR="00D22DCA" w:rsidRDefault="00D22DCA">
      <w:pPr>
        <w:rPr>
          <w:rFonts w:ascii="Arial" w:hAnsi="Arial"/>
          <w:b/>
          <w:sz w:val="24"/>
          <w:szCs w:val="24"/>
        </w:rPr>
      </w:pPr>
    </w:p>
    <w:p w:rsidR="00D22DCA" w:rsidRDefault="00D22DCA">
      <w:pPr>
        <w:rPr>
          <w:rFonts w:ascii="Arial" w:hAnsi="Arial"/>
          <w:b/>
          <w:sz w:val="24"/>
          <w:szCs w:val="24"/>
        </w:rPr>
      </w:pPr>
    </w:p>
    <w:p w:rsidR="00D22DCA" w:rsidRDefault="00D22DCA">
      <w:pPr>
        <w:rPr>
          <w:rFonts w:ascii="Arial" w:hAnsi="Arial"/>
          <w:b/>
          <w:sz w:val="24"/>
          <w:szCs w:val="24"/>
        </w:rPr>
      </w:pPr>
    </w:p>
    <w:p w:rsidR="00A0420B" w:rsidRPr="00A0420B" w:rsidRDefault="00A0420B" w:rsidP="00A0420B">
      <w:pPr>
        <w:rPr>
          <w:rFonts w:ascii="Arial" w:hAnsi="Arial"/>
          <w:sz w:val="18"/>
          <w:szCs w:val="18"/>
        </w:rPr>
      </w:pPr>
      <w:r w:rsidRPr="00A0420B">
        <w:rPr>
          <w:rFonts w:ascii="Arial" w:hAnsi="Arial"/>
          <w:b/>
          <w:sz w:val="18"/>
          <w:szCs w:val="18"/>
        </w:rPr>
        <w:t>Table 2</w:t>
      </w:r>
      <w:r w:rsidRPr="00A0420B">
        <w:rPr>
          <w:rFonts w:ascii="Arial" w:hAnsi="Arial"/>
          <w:sz w:val="18"/>
          <w:szCs w:val="18"/>
        </w:rPr>
        <w:t>. Associations between child BMI (exposure) and nine vascular measures (outcomes) at age 8-9 years. Numbers are regression coefficients (β (95% CI)) for the associations between child BMI (kg/m</w:t>
      </w:r>
      <w:r w:rsidRPr="00A0420B">
        <w:rPr>
          <w:rFonts w:ascii="Arial" w:hAnsi="Arial"/>
          <w:sz w:val="18"/>
          <w:szCs w:val="18"/>
          <w:vertAlign w:val="superscript"/>
        </w:rPr>
        <w:t>2</w:t>
      </w:r>
      <w:r w:rsidRPr="00A0420B">
        <w:rPr>
          <w:rFonts w:ascii="Arial" w:hAnsi="Arial"/>
          <w:sz w:val="18"/>
          <w:szCs w:val="18"/>
        </w:rPr>
        <w:t>) and each of the vascular outcomes.</w:t>
      </w:r>
    </w:p>
    <w:tbl>
      <w:tblPr>
        <w:tblW w:w="9249" w:type="dxa"/>
        <w:tblLayout w:type="fixed"/>
        <w:tblLook w:val="04A0" w:firstRow="1" w:lastRow="0" w:firstColumn="1" w:lastColumn="0" w:noHBand="0" w:noVBand="1"/>
      </w:tblPr>
      <w:tblGrid>
        <w:gridCol w:w="2494"/>
        <w:gridCol w:w="236"/>
        <w:gridCol w:w="2268"/>
        <w:gridCol w:w="850"/>
        <w:gridCol w:w="283"/>
        <w:gridCol w:w="2268"/>
        <w:gridCol w:w="850"/>
      </w:tblGrid>
      <w:tr w:rsidR="00A0420B" w:rsidRPr="00DF212A" w:rsidTr="00DF212A">
        <w:trPr>
          <w:trHeight w:val="283"/>
        </w:trPr>
        <w:tc>
          <w:tcPr>
            <w:tcW w:w="2494"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36"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268"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Univariate</w:t>
            </w:r>
          </w:p>
        </w:tc>
        <w:tc>
          <w:tcPr>
            <w:tcW w:w="850"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 </w:t>
            </w:r>
          </w:p>
        </w:tc>
        <w:tc>
          <w:tcPr>
            <w:tcW w:w="283"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268"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Adj. model*</w:t>
            </w:r>
          </w:p>
        </w:tc>
        <w:tc>
          <w:tcPr>
            <w:tcW w:w="850"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β (95% CI)</w:t>
            </w:r>
          </w:p>
        </w:tc>
        <w:tc>
          <w:tcPr>
            <w:tcW w:w="850"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Adj β (95% CI)</w:t>
            </w:r>
          </w:p>
        </w:tc>
        <w:tc>
          <w:tcPr>
            <w:tcW w:w="850"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Systolic BP (mmHg)</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1.41 (1.18, 1.63)</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1.33 (1.11, 1.56)</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Diastolic BP (mmHg)</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0.46 (0.26, 0.65)</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0.40 (0.20, 0.60)</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Pulse rate (bpm)</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0.24 (-0.02, 0.50)</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0.08</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0.14 (-0.12, 0.40)</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cIMT (mm)</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0.003 (0.001, 0.004)</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0.005</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0.003 (0.001, 0.005)</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0.003</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cDC (mm/10</w:t>
            </w:r>
            <w:r w:rsidRPr="00DF212A">
              <w:rPr>
                <w:rFonts w:ascii="Arial" w:hAnsi="Arial"/>
                <w:sz w:val="16"/>
                <w:szCs w:val="16"/>
                <w:vertAlign w:val="superscript"/>
              </w:rPr>
              <w:t>-3</w:t>
            </w:r>
            <w:r w:rsidRPr="00DF212A">
              <w:rPr>
                <w:rFonts w:ascii="Arial" w:hAnsi="Arial"/>
                <w:sz w:val="16"/>
                <w:szCs w:val="16"/>
              </w:rPr>
              <w:t>kPa)</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-0.90 (-1.51, -0.28)</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0.004</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-0.94 (-1.56, 0.31)</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0.003</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Carotid-femoral PWV (m/s)</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0.04 (0.02, 0.05)</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 (0.02, 0.05)</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Carotid-radial PWV (m/s)</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 (-0.06, 0.00)</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 (-0.06, -0.01)</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w:t>
            </w:r>
          </w:p>
        </w:tc>
      </w:tr>
      <w:tr w:rsidR="00A0420B" w:rsidRPr="00DF212A" w:rsidTr="00DF212A">
        <w:trPr>
          <w:trHeight w:val="283"/>
        </w:trPr>
        <w:tc>
          <w:tcPr>
            <w:tcW w:w="24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FMD (%)</w:t>
            </w:r>
          </w:p>
        </w:tc>
        <w:tc>
          <w:tcPr>
            <w:tcW w:w="236"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0.10 (-0.01, 0.21)</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0.07</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226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0.09 (-0.02, 0.20)</w:t>
            </w:r>
          </w:p>
        </w:tc>
        <w:tc>
          <w:tcPr>
            <w:tcW w:w="850"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w:t>
            </w:r>
          </w:p>
        </w:tc>
      </w:tr>
      <w:tr w:rsidR="00A0420B" w:rsidRPr="00DF212A" w:rsidTr="00DF212A">
        <w:trPr>
          <w:trHeight w:val="283"/>
        </w:trPr>
        <w:tc>
          <w:tcPr>
            <w:tcW w:w="2494"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Reactive hyperemia (%)</w:t>
            </w:r>
          </w:p>
        </w:tc>
        <w:tc>
          <w:tcPr>
            <w:tcW w:w="236"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268"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 (-10, 4)</w:t>
            </w:r>
          </w:p>
        </w:tc>
        <w:tc>
          <w:tcPr>
            <w:tcW w:w="850"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w:t>
            </w:r>
          </w:p>
        </w:tc>
        <w:tc>
          <w:tcPr>
            <w:tcW w:w="283"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268"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-4 (-11, 3)</w:t>
            </w:r>
          </w:p>
        </w:tc>
        <w:tc>
          <w:tcPr>
            <w:tcW w:w="850"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w:t>
            </w:r>
          </w:p>
        </w:tc>
      </w:tr>
    </w:tbl>
    <w:p w:rsidR="00A0420B" w:rsidRDefault="00A0420B" w:rsidP="00A0420B">
      <w:pPr>
        <w:spacing w:after="0"/>
        <w:rPr>
          <w:rFonts w:ascii="Times New Roman" w:hAnsi="Times New Roman" w:cs="Times New Roman"/>
          <w:sz w:val="18"/>
          <w:szCs w:val="18"/>
        </w:rPr>
      </w:pPr>
    </w:p>
    <w:p w:rsidR="00A0420B" w:rsidRPr="008F1C09" w:rsidRDefault="00A0420B" w:rsidP="00A0420B">
      <w:pPr>
        <w:spacing w:after="0"/>
        <w:rPr>
          <w:rFonts w:ascii="Times New Roman" w:hAnsi="Times New Roman" w:cs="Times New Roman"/>
          <w:sz w:val="18"/>
          <w:szCs w:val="18"/>
        </w:rPr>
      </w:pPr>
      <w:r>
        <w:rPr>
          <w:rFonts w:ascii="Times New Roman" w:hAnsi="Times New Roman" w:cs="Times New Roman"/>
          <w:sz w:val="18"/>
          <w:szCs w:val="18"/>
        </w:rPr>
        <w:t>*A</w:t>
      </w:r>
      <w:r w:rsidRPr="008F1C09">
        <w:rPr>
          <w:rFonts w:ascii="Times New Roman" w:hAnsi="Times New Roman" w:cs="Times New Roman"/>
          <w:sz w:val="18"/>
          <w:szCs w:val="18"/>
        </w:rPr>
        <w:t>djusted for socioeconomic status (maternal educational level) and child sex, age and hours</w:t>
      </w:r>
      <w:r>
        <w:rPr>
          <w:rFonts w:ascii="Times New Roman" w:hAnsi="Times New Roman" w:cs="Times New Roman"/>
          <w:sz w:val="18"/>
          <w:szCs w:val="18"/>
        </w:rPr>
        <w:t xml:space="preserve"> doing sports/week</w:t>
      </w:r>
      <w:r w:rsidRPr="008F1C09">
        <w:rPr>
          <w:rFonts w:ascii="Times New Roman" w:hAnsi="Times New Roman" w:cs="Times New Roman"/>
          <w:sz w:val="18"/>
          <w:szCs w:val="18"/>
        </w:rPr>
        <w:t>.</w:t>
      </w: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766C3A" w:rsidRDefault="00766C3A">
      <w:pPr>
        <w:rPr>
          <w:rFonts w:ascii="Arial" w:hAnsi="Arial"/>
          <w:b/>
          <w:sz w:val="24"/>
          <w:szCs w:val="24"/>
        </w:rPr>
      </w:pPr>
    </w:p>
    <w:p w:rsidR="00A0420B" w:rsidRDefault="00A0420B" w:rsidP="00A0420B">
      <w:pPr>
        <w:rPr>
          <w:rFonts w:ascii="Times New Roman" w:hAnsi="Times New Roman" w:cs="Times New Roman"/>
          <w:b/>
          <w:sz w:val="18"/>
          <w:szCs w:val="18"/>
        </w:rPr>
        <w:sectPr w:rsidR="00A0420B">
          <w:footerReference w:type="default" r:id="rId8"/>
          <w:pgSz w:w="11906" w:h="16838"/>
          <w:pgMar w:top="1417" w:right="1417" w:bottom="1417" w:left="1417" w:header="708" w:footer="708" w:gutter="0"/>
          <w:cols w:space="708"/>
          <w:docGrid w:linePitch="360"/>
        </w:sectPr>
      </w:pPr>
    </w:p>
    <w:p w:rsidR="00A0420B" w:rsidRPr="00D22DCA" w:rsidRDefault="00A0420B" w:rsidP="00A0420B">
      <w:pPr>
        <w:rPr>
          <w:rFonts w:ascii="Arial" w:hAnsi="Arial"/>
          <w:sz w:val="18"/>
          <w:szCs w:val="18"/>
        </w:rPr>
      </w:pPr>
      <w:r w:rsidRPr="00D22DCA">
        <w:rPr>
          <w:rFonts w:ascii="Arial" w:hAnsi="Arial"/>
          <w:b/>
          <w:sz w:val="18"/>
          <w:szCs w:val="18"/>
        </w:rPr>
        <w:t>Table 3</w:t>
      </w:r>
      <w:r w:rsidRPr="00D22DCA">
        <w:rPr>
          <w:rFonts w:ascii="Arial" w:hAnsi="Arial"/>
          <w:sz w:val="18"/>
          <w:szCs w:val="18"/>
        </w:rPr>
        <w:t xml:space="preserve">. Associations between child body composition (fat mass index (FMI) and </w:t>
      </w:r>
      <w:r w:rsidR="00BA4B94">
        <w:rPr>
          <w:rFonts w:ascii="Arial" w:hAnsi="Arial"/>
          <w:sz w:val="18"/>
          <w:szCs w:val="18"/>
        </w:rPr>
        <w:t>lean</w:t>
      </w:r>
      <w:r w:rsidRPr="00D22DCA">
        <w:rPr>
          <w:rFonts w:ascii="Arial" w:hAnsi="Arial"/>
          <w:sz w:val="18"/>
          <w:szCs w:val="18"/>
        </w:rPr>
        <w:t xml:space="preserve"> mass index (</w:t>
      </w:r>
      <w:r w:rsidR="00BA4B94">
        <w:rPr>
          <w:rFonts w:ascii="Arial" w:hAnsi="Arial"/>
          <w:sz w:val="18"/>
          <w:szCs w:val="18"/>
        </w:rPr>
        <w:t>LMI</w:t>
      </w:r>
      <w:r w:rsidRPr="00D22DCA">
        <w:rPr>
          <w:rFonts w:ascii="Arial" w:hAnsi="Arial"/>
          <w:sz w:val="18"/>
          <w:szCs w:val="18"/>
        </w:rPr>
        <w:t xml:space="preserve">) (exposures)) and nine CVD risk markers (outcomes) at age 8-9 years. Numbers are regression coefficients (β (95% CI)) for the associations between child FMI and </w:t>
      </w:r>
      <w:r w:rsidR="00BA4B94">
        <w:rPr>
          <w:rFonts w:ascii="Arial" w:hAnsi="Arial"/>
          <w:sz w:val="18"/>
          <w:szCs w:val="18"/>
        </w:rPr>
        <w:t>LMI</w:t>
      </w:r>
      <w:r w:rsidRPr="00D22DCA">
        <w:rPr>
          <w:rFonts w:ascii="Arial" w:hAnsi="Arial"/>
          <w:sz w:val="18"/>
          <w:szCs w:val="18"/>
        </w:rPr>
        <w:t xml:space="preserve"> (kg/m</w:t>
      </w:r>
      <w:r w:rsidRPr="00D22DCA">
        <w:rPr>
          <w:rFonts w:ascii="Arial" w:hAnsi="Arial"/>
          <w:sz w:val="18"/>
          <w:szCs w:val="18"/>
          <w:vertAlign w:val="superscript"/>
        </w:rPr>
        <w:t>2</w:t>
      </w:r>
      <w:r w:rsidRPr="00D22DCA">
        <w:rPr>
          <w:rFonts w:ascii="Arial" w:hAnsi="Arial"/>
          <w:sz w:val="18"/>
          <w:szCs w:val="18"/>
        </w:rPr>
        <w:t>) and each of the vascular outcomes.</w:t>
      </w:r>
    </w:p>
    <w:tbl>
      <w:tblPr>
        <w:tblW w:w="0" w:type="auto"/>
        <w:tblInd w:w="-5" w:type="dxa"/>
        <w:tblLayout w:type="fixed"/>
        <w:tblLook w:val="04A0" w:firstRow="1" w:lastRow="0" w:firstColumn="1" w:lastColumn="0" w:noHBand="0" w:noVBand="1"/>
      </w:tblPr>
      <w:tblGrid>
        <w:gridCol w:w="283"/>
        <w:gridCol w:w="1928"/>
        <w:gridCol w:w="283"/>
        <w:gridCol w:w="1871"/>
        <w:gridCol w:w="794"/>
        <w:gridCol w:w="283"/>
        <w:gridCol w:w="1871"/>
        <w:gridCol w:w="794"/>
        <w:gridCol w:w="283"/>
        <w:gridCol w:w="1871"/>
        <w:gridCol w:w="794"/>
        <w:gridCol w:w="283"/>
        <w:gridCol w:w="1871"/>
        <w:gridCol w:w="794"/>
      </w:tblGrid>
      <w:tr w:rsidR="00A0420B" w:rsidRPr="00DF212A" w:rsidTr="00DF212A">
        <w:trPr>
          <w:trHeight w:val="227"/>
        </w:trPr>
        <w:tc>
          <w:tcPr>
            <w:tcW w:w="283"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928"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83"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noWrap/>
            <w:hideMark/>
          </w:tcPr>
          <w:p w:rsidR="00A0420B" w:rsidRPr="00DF212A" w:rsidRDefault="00C12C72" w:rsidP="00DF212A">
            <w:pPr>
              <w:spacing w:after="0" w:line="240" w:lineRule="auto"/>
              <w:rPr>
                <w:rFonts w:ascii="Arial" w:hAnsi="Arial"/>
                <w:sz w:val="16"/>
                <w:szCs w:val="16"/>
              </w:rPr>
            </w:pPr>
            <w:r w:rsidRPr="00DF212A">
              <w:rPr>
                <w:rFonts w:ascii="Arial" w:hAnsi="Arial"/>
                <w:sz w:val="16"/>
                <w:szCs w:val="16"/>
              </w:rPr>
              <w:t>Model 0 *</w:t>
            </w:r>
          </w:p>
        </w:tc>
        <w:tc>
          <w:tcPr>
            <w:tcW w:w="794"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 </w:t>
            </w:r>
          </w:p>
        </w:tc>
        <w:tc>
          <w:tcPr>
            <w:tcW w:w="283"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Model 1</w:t>
            </w:r>
            <w:r w:rsidR="00C12C72" w:rsidRPr="00DF212A">
              <w:rPr>
                <w:rFonts w:ascii="Arial" w:hAnsi="Arial"/>
                <w:sz w:val="16"/>
                <w:szCs w:val="16"/>
              </w:rPr>
              <w:t xml:space="preserve"> †</w:t>
            </w:r>
          </w:p>
        </w:tc>
        <w:tc>
          <w:tcPr>
            <w:tcW w:w="794"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83"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Model 2</w:t>
            </w:r>
            <w:r w:rsidR="00C12C72" w:rsidRPr="00DF212A">
              <w:rPr>
                <w:rFonts w:ascii="Arial" w:hAnsi="Arial"/>
                <w:sz w:val="16"/>
                <w:szCs w:val="16"/>
              </w:rPr>
              <w:t xml:space="preserve"> ‡</w:t>
            </w:r>
          </w:p>
        </w:tc>
        <w:tc>
          <w:tcPr>
            <w:tcW w:w="794"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p>
        </w:tc>
        <w:tc>
          <w:tcPr>
            <w:tcW w:w="283"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noWrap/>
            <w:hideMark/>
          </w:tcPr>
          <w:p w:rsidR="00A0420B" w:rsidRPr="00DF212A" w:rsidRDefault="00C12C72" w:rsidP="00DF212A">
            <w:pPr>
              <w:spacing w:after="0" w:line="240" w:lineRule="auto"/>
              <w:rPr>
                <w:rFonts w:ascii="Arial" w:hAnsi="Arial"/>
                <w:sz w:val="16"/>
                <w:szCs w:val="16"/>
              </w:rPr>
            </w:pPr>
            <w:r w:rsidRPr="00DF212A">
              <w:rPr>
                <w:rFonts w:ascii="Arial" w:hAnsi="Arial"/>
                <w:sz w:val="16"/>
                <w:szCs w:val="16"/>
              </w:rPr>
              <w:t>Model 3 §</w:t>
            </w:r>
          </w:p>
        </w:tc>
        <w:tc>
          <w:tcPr>
            <w:tcW w:w="794" w:type="dxa"/>
            <w:tcBorders>
              <w:top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noWrap/>
            <w:hideMark/>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β (95% CI)</w:t>
            </w:r>
          </w:p>
        </w:tc>
        <w:tc>
          <w:tcPr>
            <w:tcW w:w="794" w:type="dxa"/>
            <w:tcBorders>
              <w:bottom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w:t>
            </w:r>
          </w:p>
        </w:tc>
        <w:tc>
          <w:tcPr>
            <w:tcW w:w="283" w:type="dxa"/>
            <w:shd w:val="clear" w:color="auto" w:fill="auto"/>
            <w:noWrap/>
            <w:hideMark/>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Adj β (95% CI)</w:t>
            </w:r>
          </w:p>
        </w:tc>
        <w:tc>
          <w:tcPr>
            <w:tcW w:w="794"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Adj β (95% CI)</w:t>
            </w:r>
          </w:p>
        </w:tc>
        <w:tc>
          <w:tcPr>
            <w:tcW w:w="794" w:type="dxa"/>
            <w:tcBorders>
              <w:bottom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w:t>
            </w:r>
          </w:p>
        </w:tc>
        <w:tc>
          <w:tcPr>
            <w:tcW w:w="283" w:type="dxa"/>
            <w:shd w:val="clear" w:color="auto" w:fill="auto"/>
            <w:noWrap/>
            <w:hideMark/>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Adj β (95% CI)</w:t>
            </w:r>
          </w:p>
        </w:tc>
        <w:tc>
          <w:tcPr>
            <w:tcW w:w="794" w:type="dxa"/>
            <w:tcBorders>
              <w:bottom w:val="single" w:sz="4" w:space="0" w:color="auto"/>
            </w:tcBorders>
            <w:shd w:val="clear" w:color="auto" w:fill="auto"/>
            <w:noWrap/>
            <w:hideMark/>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w:t>
            </w:r>
          </w:p>
        </w:tc>
      </w:tr>
      <w:tr w:rsidR="00A0420B" w:rsidRPr="00DF212A" w:rsidTr="00DF212A">
        <w:trPr>
          <w:trHeight w:val="227"/>
        </w:trPr>
        <w:tc>
          <w:tcPr>
            <w:tcW w:w="2211"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Systolic BP (mmHg)*</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794" w:type="dxa"/>
            <w:tcBorders>
              <w:top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794" w:type="dxa"/>
            <w:tcBorders>
              <w:top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794" w:type="dxa"/>
            <w:tcBorders>
              <w:top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tcBorders>
              <w:top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794" w:type="dxa"/>
            <w:tcBorders>
              <w:top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1.64 (1.33, 1.96)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1.58 (1.25, 1.92)</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0.91 (0.52, 1.30)</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2.56 (2.00, 3.12)</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3.05 (2.46, 3.63)</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2.16 (1.47, 2.85)</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211" w:type="dxa"/>
            <w:gridSpan w:val="2"/>
            <w:shd w:val="clear" w:color="auto" w:fill="auto"/>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Diastolic BP (mmHg)</w:t>
            </w:r>
          </w:p>
        </w:tc>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794"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283"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tcPr>
          <w:p w:rsidR="00A0420B" w:rsidRPr="00DF212A" w:rsidRDefault="00A0420B" w:rsidP="00DF212A">
            <w:pPr>
              <w:spacing w:after="0" w:line="240" w:lineRule="auto"/>
              <w:rPr>
                <w:rFonts w:ascii="Arial" w:hAnsi="Arial"/>
                <w:sz w:val="16"/>
                <w:szCs w:val="16"/>
                <w:lang w:val="da-DK"/>
              </w:rPr>
            </w:pPr>
          </w:p>
        </w:tc>
        <w:tc>
          <w:tcPr>
            <w:tcW w:w="794" w:type="dxa"/>
            <w:shd w:val="clear" w:color="auto" w:fill="auto"/>
          </w:tcPr>
          <w:p w:rsidR="00A0420B" w:rsidRPr="00DF212A" w:rsidRDefault="00A0420B" w:rsidP="00DF212A">
            <w:pPr>
              <w:spacing w:after="0" w:line="240" w:lineRule="auto"/>
              <w:rPr>
                <w:rFonts w:ascii="Arial" w:hAnsi="Arial"/>
                <w:sz w:val="16"/>
                <w:szCs w:val="16"/>
                <w:lang w:val="da-DK"/>
              </w:rPr>
            </w:pPr>
          </w:p>
        </w:tc>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794"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283"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794" w:type="dxa"/>
            <w:shd w:val="clear" w:color="auto" w:fill="auto"/>
            <w:noWrap/>
          </w:tcPr>
          <w:p w:rsidR="00A0420B" w:rsidRPr="00DF212A" w:rsidRDefault="00A0420B" w:rsidP="00DF212A">
            <w:pPr>
              <w:spacing w:after="0" w:line="240" w:lineRule="auto"/>
              <w:rPr>
                <w:rFonts w:ascii="Arial" w:hAnsi="Arial"/>
                <w:sz w:val="16"/>
                <w:szCs w:val="16"/>
                <w:lang w:val="da-DK"/>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928" w:type="dxa"/>
            <w:shd w:val="clear" w:color="auto" w:fill="auto"/>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FMI (kg/m</w:t>
            </w:r>
            <w:r w:rsidRPr="00DF212A">
              <w:rPr>
                <w:rFonts w:ascii="Arial" w:hAnsi="Arial"/>
                <w:sz w:val="16"/>
                <w:szCs w:val="16"/>
                <w:vertAlign w:val="superscript"/>
                <w:lang w:val="da-DK"/>
              </w:rPr>
              <w:t>2</w:t>
            </w:r>
            <w:r w:rsidRPr="00DF212A">
              <w:rPr>
                <w:rFonts w:ascii="Arial" w:hAnsi="Arial"/>
                <w:sz w:val="16"/>
                <w:szCs w:val="16"/>
                <w:lang w:val="da-DK"/>
              </w:rPr>
              <w:t>)</w:t>
            </w:r>
          </w:p>
        </w:tc>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0.73 (0.46, 0.99)</w:t>
            </w:r>
          </w:p>
        </w:tc>
        <w:tc>
          <w:tcPr>
            <w:tcW w:w="794" w:type="dxa"/>
            <w:shd w:val="clear" w:color="auto" w:fill="auto"/>
            <w:noWrap/>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0.53 (0.25, 0.81)</w:t>
            </w:r>
          </w:p>
        </w:tc>
        <w:tc>
          <w:tcPr>
            <w:tcW w:w="794" w:type="dxa"/>
            <w:shd w:val="clear" w:color="auto" w:fill="auto"/>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&lt;0.001</w:t>
            </w:r>
          </w:p>
        </w:tc>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794"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283" w:type="dxa"/>
            <w:shd w:val="clear" w:color="auto" w:fill="auto"/>
            <w:noWrap/>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0.42 (0.08, 0.75)</w:t>
            </w:r>
          </w:p>
        </w:tc>
        <w:tc>
          <w:tcPr>
            <w:tcW w:w="794" w:type="dxa"/>
            <w:shd w:val="clear" w:color="auto" w:fill="auto"/>
            <w:noWrap/>
          </w:tcPr>
          <w:p w:rsidR="00A0420B" w:rsidRPr="00DF212A" w:rsidRDefault="00A0420B" w:rsidP="00DF212A">
            <w:pPr>
              <w:spacing w:after="0" w:line="240" w:lineRule="auto"/>
              <w:rPr>
                <w:rFonts w:ascii="Arial" w:hAnsi="Arial"/>
                <w:sz w:val="16"/>
                <w:szCs w:val="16"/>
                <w:lang w:val="da-DK"/>
              </w:rPr>
            </w:pPr>
            <w:r w:rsidRPr="00DF212A">
              <w:rPr>
                <w:rFonts w:ascii="Arial" w:hAnsi="Arial"/>
                <w:sz w:val="16"/>
                <w:szCs w:val="16"/>
                <w:lang w:val="da-DK"/>
              </w:rPr>
              <w:t>0.02</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928" w:type="dxa"/>
            <w:shd w:val="clear" w:color="auto" w:fill="auto"/>
          </w:tcPr>
          <w:p w:rsidR="00A0420B" w:rsidRPr="00DF212A" w:rsidRDefault="00BA4B94" w:rsidP="00DF212A">
            <w:pPr>
              <w:spacing w:after="0" w:line="240" w:lineRule="auto"/>
              <w:rPr>
                <w:rFonts w:ascii="Arial" w:hAnsi="Arial"/>
                <w:sz w:val="16"/>
                <w:szCs w:val="16"/>
                <w:lang w:val="da-DK"/>
              </w:rPr>
            </w:pPr>
            <w:r w:rsidRPr="00DF212A">
              <w:rPr>
                <w:rFonts w:ascii="Arial" w:hAnsi="Arial"/>
                <w:sz w:val="16"/>
                <w:szCs w:val="16"/>
                <w:lang w:val="da-DK"/>
              </w:rPr>
              <w:t>LMI</w:t>
            </w:r>
            <w:r w:rsidR="00A0420B" w:rsidRPr="00DF212A">
              <w:rPr>
                <w:rFonts w:ascii="Arial" w:hAnsi="Arial"/>
                <w:sz w:val="16"/>
                <w:szCs w:val="16"/>
                <w:lang w:val="da-DK"/>
              </w:rPr>
              <w:t xml:space="preserve"> (kg/m</w:t>
            </w:r>
            <w:r w:rsidR="00A0420B" w:rsidRPr="00DF212A">
              <w:rPr>
                <w:rFonts w:ascii="Arial" w:hAnsi="Arial"/>
                <w:sz w:val="16"/>
                <w:szCs w:val="16"/>
                <w:vertAlign w:val="superscript"/>
                <w:lang w:val="da-DK"/>
              </w:rPr>
              <w:t>2</w:t>
            </w:r>
            <w:r w:rsidR="00A0420B" w:rsidRPr="00DF212A">
              <w:rPr>
                <w:rFonts w:ascii="Arial" w:hAnsi="Arial"/>
                <w:sz w:val="16"/>
                <w:szCs w:val="16"/>
                <w:lang w:val="da-DK"/>
              </w:rPr>
              <w:t>)</w:t>
            </w:r>
          </w:p>
        </w:tc>
        <w:tc>
          <w:tcPr>
            <w:tcW w:w="283" w:type="dxa"/>
            <w:shd w:val="clear" w:color="auto" w:fill="auto"/>
          </w:tcPr>
          <w:p w:rsidR="00A0420B" w:rsidRPr="00DF212A" w:rsidRDefault="00A0420B" w:rsidP="00DF212A">
            <w:pPr>
              <w:spacing w:after="0" w:line="240" w:lineRule="auto"/>
              <w:rPr>
                <w:rFonts w:ascii="Arial" w:hAnsi="Arial"/>
                <w:sz w:val="16"/>
                <w:szCs w:val="16"/>
                <w:lang w:val="da-DK"/>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0.29 (-0.19, 0.76)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0.77 (0.26, 1.27)</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0.003</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0.36 (-0.24, 0.96)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w:t>
            </w:r>
          </w:p>
        </w:tc>
      </w:tr>
      <w:tr w:rsidR="00A0420B" w:rsidRPr="00DF212A" w:rsidTr="00DF212A">
        <w:trPr>
          <w:trHeight w:val="227"/>
        </w:trPr>
        <w:tc>
          <w:tcPr>
            <w:tcW w:w="2211"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Pulse rate (bpm)</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0.70 (0.34, 1.06)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0.37 (-0.01, 0.75)</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0.06</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0.93 (0.48, 1.38)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-1.31 (-1.95, -0.68)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-0.88 (-1.56, -0.21)</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-1.79 (-2.59, -0.99)</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211" w:type="dxa"/>
            <w:gridSpan w:val="2"/>
            <w:shd w:val="clear" w:color="auto" w:fill="auto"/>
          </w:tcPr>
          <w:p w:rsidR="00A0420B" w:rsidRPr="00DF212A" w:rsidRDefault="00C12C72" w:rsidP="00DF212A">
            <w:pPr>
              <w:spacing w:after="0" w:line="240" w:lineRule="auto"/>
              <w:rPr>
                <w:rFonts w:ascii="Arial" w:hAnsi="Arial"/>
                <w:sz w:val="16"/>
                <w:szCs w:val="16"/>
              </w:rPr>
            </w:pPr>
            <w:r w:rsidRPr="00DF212A">
              <w:rPr>
                <w:rFonts w:ascii="Arial" w:hAnsi="Arial"/>
                <w:sz w:val="16"/>
                <w:szCs w:val="16"/>
              </w:rPr>
              <w:t xml:space="preserve">Carotid </w:t>
            </w:r>
            <w:r w:rsidR="00A0420B" w:rsidRPr="00DF212A">
              <w:rPr>
                <w:rFonts w:ascii="Arial" w:hAnsi="Arial"/>
                <w:sz w:val="16"/>
                <w:szCs w:val="16"/>
              </w:rPr>
              <w:t>IMT (mm)</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0.001 (-0.001, 0.004)</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0.002 (-0.001, 0.004)</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-0.002 (-0.005, 0.001)</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0.011 (0.007, 0.016)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0.011 (0.006, 0.016)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0.013 (0.008, 0.019)</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211" w:type="dxa"/>
            <w:gridSpan w:val="2"/>
            <w:shd w:val="clear" w:color="auto" w:fill="auto"/>
          </w:tcPr>
          <w:p w:rsidR="00A0420B" w:rsidRPr="00DF212A" w:rsidRDefault="00C12C72" w:rsidP="00DF212A">
            <w:pPr>
              <w:spacing w:after="0" w:line="240" w:lineRule="auto"/>
              <w:rPr>
                <w:rFonts w:ascii="Arial" w:hAnsi="Arial"/>
                <w:sz w:val="16"/>
                <w:szCs w:val="16"/>
              </w:rPr>
            </w:pPr>
            <w:r w:rsidRPr="00DF212A">
              <w:rPr>
                <w:rFonts w:ascii="Arial" w:hAnsi="Arial"/>
                <w:sz w:val="16"/>
                <w:szCs w:val="16"/>
              </w:rPr>
              <w:t xml:space="preserve">Carotid </w:t>
            </w:r>
            <w:r w:rsidR="00A0420B" w:rsidRPr="00DF212A">
              <w:rPr>
                <w:rFonts w:ascii="Arial" w:hAnsi="Arial"/>
                <w:sz w:val="16"/>
                <w:szCs w:val="16"/>
              </w:rPr>
              <w:t>DC (mm/10</w:t>
            </w:r>
            <w:r w:rsidR="00A0420B" w:rsidRPr="00DF212A">
              <w:rPr>
                <w:rFonts w:ascii="Arial" w:hAnsi="Arial"/>
                <w:sz w:val="16"/>
                <w:szCs w:val="16"/>
                <w:vertAlign w:val="superscript"/>
              </w:rPr>
              <w:t>-3</w:t>
            </w:r>
            <w:r w:rsidR="00A0420B" w:rsidRPr="00DF212A">
              <w:rPr>
                <w:rFonts w:ascii="Arial" w:hAnsi="Arial"/>
                <w:sz w:val="16"/>
                <w:szCs w:val="16"/>
              </w:rPr>
              <w:t xml:space="preserve"> kPa)</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-0.69 (-1.54, 0.16)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-1.02 (-1.93, -0.12)</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-0.48 (-1.56, 0.60)</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-2.58 (-4.08, -1.09)</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-2.22 (-3.83, -0.61)</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0.007</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-1.75 (-3.68, 0.18)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0.08</w:t>
            </w:r>
          </w:p>
        </w:tc>
      </w:tr>
      <w:tr w:rsidR="00A0420B" w:rsidRPr="00DF212A" w:rsidTr="00DF212A">
        <w:trPr>
          <w:trHeight w:val="227"/>
        </w:trPr>
        <w:tc>
          <w:tcPr>
            <w:tcW w:w="2211" w:type="dxa"/>
            <w:gridSpan w:val="2"/>
            <w:shd w:val="clear" w:color="auto" w:fill="auto"/>
          </w:tcPr>
          <w:p w:rsidR="00A0420B" w:rsidRPr="00DF212A" w:rsidRDefault="00C12C72" w:rsidP="00DF212A">
            <w:pPr>
              <w:spacing w:after="0" w:line="240" w:lineRule="auto"/>
              <w:rPr>
                <w:rFonts w:ascii="Arial" w:hAnsi="Arial"/>
                <w:sz w:val="16"/>
                <w:szCs w:val="16"/>
              </w:rPr>
            </w:pPr>
            <w:r w:rsidRPr="00DF212A">
              <w:rPr>
                <w:rFonts w:ascii="Arial" w:hAnsi="Arial"/>
                <w:sz w:val="16"/>
                <w:szCs w:val="16"/>
              </w:rPr>
              <w:t xml:space="preserve">Carotid-femoral </w:t>
            </w:r>
            <w:r w:rsidR="00A0420B" w:rsidRPr="00DF212A">
              <w:rPr>
                <w:rFonts w:ascii="Arial" w:hAnsi="Arial"/>
                <w:sz w:val="16"/>
                <w:szCs w:val="16"/>
              </w:rPr>
              <w:t>PWV (m/s)*</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0.06 (0.04, 0.08)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0.06 (0.03, 0.08)</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0.06 (0.03, 0.09)</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 (-0.01, 0.07)</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0.04 (0.00, 0.08)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0.04</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 (-0.05, 0.04)</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0.7</w:t>
            </w:r>
          </w:p>
        </w:tc>
      </w:tr>
      <w:tr w:rsidR="00A0420B" w:rsidRPr="00DF212A" w:rsidTr="00DF212A">
        <w:trPr>
          <w:trHeight w:val="227"/>
        </w:trPr>
        <w:tc>
          <w:tcPr>
            <w:tcW w:w="2211" w:type="dxa"/>
            <w:gridSpan w:val="2"/>
            <w:shd w:val="clear" w:color="auto" w:fill="auto"/>
          </w:tcPr>
          <w:p w:rsidR="00A0420B" w:rsidRPr="00DF212A" w:rsidRDefault="00C12C72" w:rsidP="00DF212A">
            <w:pPr>
              <w:spacing w:after="0" w:line="240" w:lineRule="auto"/>
              <w:rPr>
                <w:rFonts w:ascii="Arial" w:hAnsi="Arial"/>
                <w:sz w:val="16"/>
                <w:szCs w:val="16"/>
              </w:rPr>
            </w:pPr>
            <w:r w:rsidRPr="00DF212A">
              <w:rPr>
                <w:rFonts w:ascii="Arial" w:hAnsi="Arial"/>
                <w:sz w:val="16"/>
                <w:szCs w:val="16"/>
              </w:rPr>
              <w:t xml:space="preserve">Carotid-radial </w:t>
            </w:r>
            <w:r w:rsidR="00A0420B" w:rsidRPr="00DF212A">
              <w:rPr>
                <w:rFonts w:ascii="Arial" w:hAnsi="Arial"/>
                <w:sz w:val="16"/>
                <w:szCs w:val="16"/>
              </w:rPr>
              <w:t>PWV (m/s)</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-0.01 (-0.05, 0.02)</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0.4</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-0.02 (-0.06, 0.02)</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0.02 (-0.02, 0.07)</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-0.10 (-0.16, -0.04)</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0.002</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-0.12 (-0.19, -0.05)</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-0.14 (-0.22, 0.06)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&lt;0.001</w:t>
            </w:r>
          </w:p>
        </w:tc>
      </w:tr>
      <w:tr w:rsidR="00A0420B" w:rsidRPr="00DF212A" w:rsidTr="00DF212A">
        <w:trPr>
          <w:trHeight w:val="227"/>
        </w:trPr>
        <w:tc>
          <w:tcPr>
            <w:tcW w:w="2211"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FMD (%)</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0.21 (0.06, 0.36)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0.008</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0.19 (0.02, 0.36)</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0.23 (0.03, 0.43)</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0.03</w:t>
            </w: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0.02 (-0.24, 0.28)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0.9</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0.09 (-0.19, 0.36)</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0.5</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-0.12 (-0.45, 0.21)</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0.5</w:t>
            </w:r>
          </w:p>
        </w:tc>
      </w:tr>
      <w:tr w:rsidR="00A0420B" w:rsidRPr="00DF212A" w:rsidTr="00DF212A">
        <w:trPr>
          <w:trHeight w:val="227"/>
        </w:trPr>
        <w:tc>
          <w:tcPr>
            <w:tcW w:w="2211" w:type="dxa"/>
            <w:gridSpan w:val="2"/>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Reactive hyperemia (%)*</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p>
        </w:tc>
        <w:tc>
          <w:tcPr>
            <w:tcW w:w="794" w:type="dxa"/>
            <w:shd w:val="clear" w:color="auto" w:fill="auto"/>
          </w:tcPr>
          <w:p w:rsidR="00A0420B" w:rsidRPr="00DF212A" w:rsidRDefault="00A0420B" w:rsidP="00DF212A">
            <w:pPr>
              <w:spacing w:after="0" w:line="240" w:lineRule="auto"/>
              <w:rPr>
                <w:rFonts w:ascii="Arial" w:hAnsi="Arial"/>
                <w:sz w:val="16"/>
                <w:szCs w:val="16"/>
              </w:rPr>
            </w:pP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r>
      <w:tr w:rsidR="00A0420B" w:rsidRPr="00DF212A" w:rsidTr="00DF212A">
        <w:trPr>
          <w:trHeight w:val="227"/>
        </w:trPr>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928"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FMI (kg/m</w:t>
            </w:r>
            <w:r w:rsidRPr="00DF212A">
              <w:rPr>
                <w:rFonts w:ascii="Arial" w:hAnsi="Arial"/>
                <w:sz w:val="16"/>
                <w:szCs w:val="16"/>
                <w:vertAlign w:val="superscript"/>
              </w:rPr>
              <w:t>2</w:t>
            </w:r>
            <w:r w:rsidRPr="00DF212A">
              <w:rPr>
                <w:rFonts w:ascii="Arial" w:hAnsi="Arial"/>
                <w:sz w:val="16"/>
                <w:szCs w:val="16"/>
              </w:rPr>
              <w:t>)</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-3 (-13, 8)</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0.6</w:t>
            </w: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-8 (-19, 3)</w:t>
            </w:r>
          </w:p>
        </w:tc>
        <w:tc>
          <w:tcPr>
            <w:tcW w:w="794" w:type="dxa"/>
            <w:shd w:val="clear" w:color="auto" w:fill="auto"/>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0.2</w:t>
            </w:r>
          </w:p>
        </w:tc>
        <w:tc>
          <w:tcPr>
            <w:tcW w:w="283" w:type="dxa"/>
            <w:shd w:val="clear" w:color="auto" w:fill="auto"/>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p>
        </w:tc>
        <w:tc>
          <w:tcPr>
            <w:tcW w:w="794" w:type="dxa"/>
            <w:shd w:val="clear" w:color="auto" w:fill="auto"/>
            <w:noWrap/>
          </w:tcPr>
          <w:p w:rsidR="00A0420B" w:rsidRPr="00DF212A" w:rsidRDefault="00A0420B" w:rsidP="00DF212A">
            <w:pPr>
              <w:spacing w:after="0" w:line="240" w:lineRule="auto"/>
              <w:rPr>
                <w:rFonts w:ascii="Arial" w:hAnsi="Arial"/>
                <w:sz w:val="16"/>
                <w:szCs w:val="16"/>
              </w:rPr>
            </w:pPr>
          </w:p>
        </w:tc>
        <w:tc>
          <w:tcPr>
            <w:tcW w:w="283" w:type="dxa"/>
            <w:shd w:val="clear" w:color="auto" w:fill="auto"/>
            <w:noWrap/>
          </w:tcPr>
          <w:p w:rsidR="00A0420B" w:rsidRPr="00DF212A" w:rsidRDefault="00A0420B" w:rsidP="00DF212A">
            <w:pPr>
              <w:spacing w:after="0" w:line="240" w:lineRule="auto"/>
              <w:rPr>
                <w:rFonts w:ascii="Arial" w:hAnsi="Arial"/>
                <w:sz w:val="16"/>
                <w:szCs w:val="16"/>
              </w:rPr>
            </w:pPr>
          </w:p>
        </w:tc>
        <w:tc>
          <w:tcPr>
            <w:tcW w:w="1871"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 (-26, 1)</w:t>
            </w:r>
          </w:p>
        </w:tc>
        <w:tc>
          <w:tcPr>
            <w:tcW w:w="794" w:type="dxa"/>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0.08</w:t>
            </w:r>
          </w:p>
        </w:tc>
      </w:tr>
      <w:tr w:rsidR="00A0420B" w:rsidRPr="00DF212A" w:rsidTr="00DF212A">
        <w:trPr>
          <w:trHeight w:val="227"/>
        </w:trPr>
        <w:tc>
          <w:tcPr>
            <w:tcW w:w="283"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928" w:type="dxa"/>
            <w:tcBorders>
              <w:bottom w:val="single" w:sz="4" w:space="0" w:color="auto"/>
            </w:tcBorders>
            <w:shd w:val="clear" w:color="auto" w:fill="auto"/>
          </w:tcPr>
          <w:p w:rsidR="00A0420B" w:rsidRPr="00DF212A" w:rsidRDefault="00BA4B94" w:rsidP="00DF212A">
            <w:pPr>
              <w:spacing w:after="0" w:line="240" w:lineRule="auto"/>
              <w:rPr>
                <w:rFonts w:ascii="Arial" w:hAnsi="Arial"/>
                <w:sz w:val="16"/>
                <w:szCs w:val="16"/>
              </w:rPr>
            </w:pPr>
            <w:r w:rsidRPr="00DF212A">
              <w:rPr>
                <w:rFonts w:ascii="Arial" w:hAnsi="Arial"/>
                <w:sz w:val="16"/>
                <w:szCs w:val="16"/>
              </w:rPr>
              <w:t>LMI</w:t>
            </w:r>
            <w:r w:rsidR="00A0420B" w:rsidRPr="00DF212A">
              <w:rPr>
                <w:rFonts w:ascii="Arial" w:hAnsi="Arial"/>
                <w:sz w:val="16"/>
                <w:szCs w:val="16"/>
              </w:rPr>
              <w:t xml:space="preserve"> (kg/m</w:t>
            </w:r>
            <w:r w:rsidR="00A0420B" w:rsidRPr="00DF212A">
              <w:rPr>
                <w:rFonts w:ascii="Arial" w:hAnsi="Arial"/>
                <w:sz w:val="16"/>
                <w:szCs w:val="16"/>
                <w:vertAlign w:val="superscript"/>
              </w:rPr>
              <w:t>2</w:t>
            </w:r>
            <w:r w:rsidR="00A0420B" w:rsidRPr="00DF212A">
              <w:rPr>
                <w:rFonts w:ascii="Arial" w:hAnsi="Arial"/>
                <w:sz w:val="16"/>
                <w:szCs w:val="16"/>
              </w:rPr>
              <w:t>)</w:t>
            </w:r>
          </w:p>
        </w:tc>
        <w:tc>
          <w:tcPr>
            <w:tcW w:w="283"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-5 (-22, 12)</w:t>
            </w:r>
          </w:p>
        </w:tc>
        <w:tc>
          <w:tcPr>
            <w:tcW w:w="794"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0.6</w:t>
            </w:r>
          </w:p>
        </w:tc>
        <w:tc>
          <w:tcPr>
            <w:tcW w:w="283"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794"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283" w:type="dxa"/>
            <w:tcBorders>
              <w:bottom w:val="single" w:sz="4" w:space="0" w:color="auto"/>
            </w:tcBorders>
            <w:shd w:val="clear" w:color="auto" w:fill="auto"/>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 (-17, 19)</w:t>
            </w:r>
            <w:r w:rsidRPr="00DF212A">
              <w:rPr>
                <w:rFonts w:ascii="Arial" w:hAnsi="Arial"/>
                <w:sz w:val="16"/>
                <w:szCs w:val="16"/>
              </w:rPr>
              <w:tab/>
              <w:t>0.9</w:t>
            </w:r>
          </w:p>
        </w:tc>
        <w:tc>
          <w:tcPr>
            <w:tcW w:w="794"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283"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p>
        </w:tc>
        <w:tc>
          <w:tcPr>
            <w:tcW w:w="1871"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12 (-10, 34)</w:t>
            </w:r>
          </w:p>
        </w:tc>
        <w:tc>
          <w:tcPr>
            <w:tcW w:w="794" w:type="dxa"/>
            <w:tcBorders>
              <w:bottom w:val="single" w:sz="4" w:space="0" w:color="auto"/>
            </w:tcBorders>
            <w:shd w:val="clear" w:color="auto" w:fill="auto"/>
            <w:noWrap/>
          </w:tcPr>
          <w:p w:rsidR="00A0420B" w:rsidRPr="00DF212A" w:rsidRDefault="00A0420B" w:rsidP="00DF212A">
            <w:pPr>
              <w:spacing w:after="0" w:line="240" w:lineRule="auto"/>
              <w:rPr>
                <w:rFonts w:ascii="Arial" w:hAnsi="Arial"/>
                <w:sz w:val="16"/>
                <w:szCs w:val="16"/>
              </w:rPr>
            </w:pPr>
            <w:r w:rsidRPr="00DF212A">
              <w:rPr>
                <w:rFonts w:ascii="Arial" w:hAnsi="Arial"/>
                <w:sz w:val="16"/>
                <w:szCs w:val="16"/>
              </w:rPr>
              <w:t>0.3</w:t>
            </w:r>
          </w:p>
        </w:tc>
      </w:tr>
    </w:tbl>
    <w:p w:rsidR="00A0420B" w:rsidRPr="00C12C72" w:rsidRDefault="00C12C72" w:rsidP="00C12C72">
      <w:pPr>
        <w:spacing w:after="0"/>
        <w:rPr>
          <w:rFonts w:ascii="Times New Roman" w:hAnsi="Times New Roman" w:cs="Times New Roman"/>
          <w:sz w:val="18"/>
          <w:szCs w:val="18"/>
        </w:rPr>
      </w:pPr>
      <w:r>
        <w:rPr>
          <w:rFonts w:ascii="Times New Roman" w:hAnsi="Times New Roman" w:cs="Times New Roman"/>
          <w:sz w:val="18"/>
          <w:szCs w:val="18"/>
        </w:rPr>
        <w:t>*</w:t>
      </w:r>
      <w:r w:rsidR="00A0420B" w:rsidRPr="00C12C72">
        <w:rPr>
          <w:rFonts w:ascii="Times New Roman" w:hAnsi="Times New Roman" w:cs="Times New Roman"/>
          <w:sz w:val="18"/>
          <w:szCs w:val="18"/>
        </w:rPr>
        <w:t xml:space="preserve">Model 0: Univariate associations between child </w:t>
      </w:r>
      <w:r w:rsidR="00BA4B94">
        <w:rPr>
          <w:rFonts w:ascii="Times New Roman" w:hAnsi="Times New Roman" w:cs="Times New Roman"/>
          <w:sz w:val="18"/>
          <w:szCs w:val="18"/>
        </w:rPr>
        <w:t>LMI</w:t>
      </w:r>
      <w:r w:rsidR="00A0420B" w:rsidRPr="00C12C72">
        <w:rPr>
          <w:rFonts w:ascii="Times New Roman" w:hAnsi="Times New Roman" w:cs="Times New Roman"/>
          <w:sz w:val="18"/>
          <w:szCs w:val="18"/>
        </w:rPr>
        <w:t xml:space="preserve"> and FMI and each of the vascular outcomes</w:t>
      </w:r>
    </w:p>
    <w:p w:rsidR="00A0420B" w:rsidRPr="008F1C09" w:rsidRDefault="00C12C72" w:rsidP="00A0420B">
      <w:pPr>
        <w:spacing w:after="0"/>
        <w:rPr>
          <w:rFonts w:ascii="Times New Roman" w:hAnsi="Times New Roman" w:cs="Times New Roman"/>
          <w:sz w:val="18"/>
          <w:szCs w:val="18"/>
        </w:rPr>
      </w:pPr>
      <w:r>
        <w:rPr>
          <w:rFonts w:ascii="Arial" w:hAnsi="Arial"/>
          <w:sz w:val="16"/>
          <w:szCs w:val="16"/>
        </w:rPr>
        <w:t>†</w:t>
      </w:r>
      <w:r w:rsidR="00A0420B" w:rsidRPr="008F1C09">
        <w:rPr>
          <w:rFonts w:ascii="Times New Roman" w:hAnsi="Times New Roman" w:cs="Times New Roman"/>
          <w:sz w:val="18"/>
          <w:szCs w:val="18"/>
        </w:rPr>
        <w:t xml:space="preserve">Model 1: Associations between child </w:t>
      </w:r>
      <w:r w:rsidR="00A0420B">
        <w:rPr>
          <w:rFonts w:ascii="Times New Roman" w:hAnsi="Times New Roman" w:cs="Times New Roman"/>
          <w:sz w:val="18"/>
          <w:szCs w:val="18"/>
        </w:rPr>
        <w:t>FMI</w:t>
      </w:r>
      <w:r w:rsidR="00A0420B" w:rsidRPr="008F1C09">
        <w:rPr>
          <w:rFonts w:ascii="Times New Roman" w:hAnsi="Times New Roman" w:cs="Times New Roman"/>
          <w:sz w:val="18"/>
          <w:szCs w:val="18"/>
        </w:rPr>
        <w:t xml:space="preserve"> and each of the vascular outcomes, adjusted for maternal education and child sex, age and hours doing sports/week</w:t>
      </w:r>
    </w:p>
    <w:p w:rsidR="00A0420B" w:rsidRPr="008F1C09" w:rsidRDefault="00C12C72" w:rsidP="00A0420B">
      <w:pPr>
        <w:spacing w:after="0"/>
        <w:rPr>
          <w:rFonts w:ascii="Times New Roman" w:hAnsi="Times New Roman" w:cs="Times New Roman"/>
          <w:sz w:val="18"/>
          <w:szCs w:val="18"/>
        </w:rPr>
      </w:pPr>
      <w:r>
        <w:rPr>
          <w:rFonts w:ascii="Arial" w:hAnsi="Arial"/>
          <w:sz w:val="16"/>
          <w:szCs w:val="16"/>
        </w:rPr>
        <w:t>‡</w:t>
      </w:r>
      <w:r w:rsidR="00A0420B" w:rsidRPr="008F1C09">
        <w:rPr>
          <w:rFonts w:ascii="Times New Roman" w:hAnsi="Times New Roman" w:cs="Times New Roman"/>
          <w:sz w:val="18"/>
          <w:szCs w:val="18"/>
        </w:rPr>
        <w:t xml:space="preserve">Model 2: Associations between child </w:t>
      </w:r>
      <w:r w:rsidR="00BA4B94">
        <w:rPr>
          <w:rFonts w:ascii="Times New Roman" w:hAnsi="Times New Roman" w:cs="Times New Roman"/>
          <w:sz w:val="18"/>
          <w:szCs w:val="18"/>
        </w:rPr>
        <w:t>LMI</w:t>
      </w:r>
      <w:r w:rsidR="00A0420B" w:rsidRPr="008F1C09">
        <w:rPr>
          <w:rFonts w:ascii="Times New Roman" w:hAnsi="Times New Roman" w:cs="Times New Roman"/>
          <w:sz w:val="18"/>
          <w:szCs w:val="18"/>
        </w:rPr>
        <w:t xml:space="preserve"> and each of the vascular outcomes, adjusted for maternal education and child sex, age and hours doing sports/week</w:t>
      </w:r>
    </w:p>
    <w:p w:rsidR="00A0420B" w:rsidRPr="008F1C09" w:rsidRDefault="00C12C72" w:rsidP="00A0420B">
      <w:pPr>
        <w:spacing w:after="0"/>
        <w:rPr>
          <w:rFonts w:ascii="Times New Roman" w:hAnsi="Times New Roman" w:cs="Times New Roman"/>
          <w:sz w:val="18"/>
          <w:szCs w:val="18"/>
        </w:rPr>
      </w:pPr>
      <w:r>
        <w:rPr>
          <w:rFonts w:ascii="Arial" w:hAnsi="Arial"/>
          <w:sz w:val="16"/>
          <w:szCs w:val="16"/>
        </w:rPr>
        <w:t>§</w:t>
      </w:r>
      <w:r w:rsidR="00A0420B" w:rsidRPr="008F1C09">
        <w:rPr>
          <w:rFonts w:ascii="Times New Roman" w:hAnsi="Times New Roman" w:cs="Times New Roman"/>
          <w:sz w:val="18"/>
          <w:szCs w:val="18"/>
        </w:rPr>
        <w:t xml:space="preserve">Model 3: Associations between child </w:t>
      </w:r>
      <w:r w:rsidR="00A0420B">
        <w:rPr>
          <w:rFonts w:ascii="Times New Roman" w:hAnsi="Times New Roman" w:cs="Times New Roman"/>
          <w:sz w:val="18"/>
          <w:szCs w:val="18"/>
        </w:rPr>
        <w:t xml:space="preserve">FMI and </w:t>
      </w:r>
      <w:r w:rsidR="00BA4B94">
        <w:rPr>
          <w:rFonts w:ascii="Times New Roman" w:hAnsi="Times New Roman" w:cs="Times New Roman"/>
          <w:sz w:val="18"/>
          <w:szCs w:val="18"/>
        </w:rPr>
        <w:t>LMI</w:t>
      </w:r>
      <w:r w:rsidR="00A0420B" w:rsidRPr="008F1C09">
        <w:rPr>
          <w:rFonts w:ascii="Times New Roman" w:hAnsi="Times New Roman" w:cs="Times New Roman"/>
          <w:sz w:val="18"/>
          <w:szCs w:val="18"/>
        </w:rPr>
        <w:t xml:space="preserve"> and each of the vascular outcomes, adjusted for maternal education and child sex, age and hours doing sports/week, and mutually adjusting for one another. </w:t>
      </w:r>
    </w:p>
    <w:p w:rsidR="00766C3A" w:rsidRDefault="00766C3A">
      <w:pPr>
        <w:rPr>
          <w:rFonts w:ascii="Arial" w:hAnsi="Arial"/>
          <w:b/>
          <w:sz w:val="24"/>
          <w:szCs w:val="24"/>
        </w:rPr>
      </w:pPr>
    </w:p>
    <w:p w:rsidR="00C12C72" w:rsidRDefault="00C12C72">
      <w:pPr>
        <w:rPr>
          <w:rFonts w:ascii="Arial" w:hAnsi="Arial"/>
          <w:b/>
          <w:sz w:val="24"/>
          <w:szCs w:val="24"/>
        </w:rPr>
        <w:sectPr w:rsidR="00C12C72" w:rsidSect="00A0420B">
          <w:pgSz w:w="16838" w:h="11906" w:orient="landscape" w:code="9"/>
          <w:pgMar w:top="1418" w:right="1418" w:bottom="1418" w:left="1418" w:header="709" w:footer="709" w:gutter="0"/>
          <w:cols w:space="708"/>
          <w:docGrid w:linePitch="360"/>
        </w:sectPr>
      </w:pPr>
    </w:p>
    <w:p w:rsidR="00766C3A" w:rsidRPr="00D36C42" w:rsidRDefault="00766C3A">
      <w:pPr>
        <w:rPr>
          <w:rFonts w:ascii="Arial" w:hAnsi="Arial"/>
          <w:b/>
          <w:sz w:val="24"/>
          <w:szCs w:val="24"/>
        </w:rPr>
      </w:pPr>
    </w:p>
    <w:p w:rsidR="00062550" w:rsidRPr="00D36C42" w:rsidRDefault="00062550">
      <w:pPr>
        <w:rPr>
          <w:rFonts w:ascii="Arial" w:hAnsi="Arial"/>
          <w:b/>
          <w:sz w:val="24"/>
          <w:szCs w:val="24"/>
        </w:rPr>
      </w:pPr>
      <w:r w:rsidRPr="00D36C42">
        <w:rPr>
          <w:rFonts w:ascii="Arial" w:hAnsi="Arial"/>
          <w:b/>
          <w:sz w:val="24"/>
          <w:szCs w:val="24"/>
        </w:rPr>
        <w:t>Figure legends</w:t>
      </w:r>
    </w:p>
    <w:p w:rsidR="00175E9A" w:rsidRPr="00D36C42" w:rsidRDefault="00915420">
      <w:pPr>
        <w:rPr>
          <w:rFonts w:ascii="Arial" w:hAnsi="Arial"/>
          <w:b/>
          <w:sz w:val="24"/>
          <w:szCs w:val="24"/>
          <w:u w:val="single"/>
        </w:rPr>
      </w:pPr>
      <w:r w:rsidRPr="00D36C42">
        <w:rPr>
          <w:rFonts w:ascii="Arial" w:hAnsi="Arial"/>
          <w:b/>
          <w:sz w:val="24"/>
          <w:szCs w:val="24"/>
          <w:u w:val="single"/>
        </w:rPr>
        <w:t>Figure 1</w:t>
      </w:r>
      <w:r w:rsidR="00F23AF0" w:rsidRPr="00D36C42">
        <w:rPr>
          <w:rFonts w:ascii="Arial" w:hAnsi="Arial"/>
          <w:b/>
          <w:sz w:val="24"/>
          <w:szCs w:val="24"/>
          <w:u w:val="single"/>
        </w:rPr>
        <w:t xml:space="preserve">: </w:t>
      </w:r>
    </w:p>
    <w:p w:rsidR="00F23AF0" w:rsidRPr="00D36C42" w:rsidRDefault="00165019">
      <w:pPr>
        <w:rPr>
          <w:rFonts w:ascii="Arial" w:hAnsi="Arial"/>
          <w:sz w:val="24"/>
          <w:szCs w:val="24"/>
        </w:rPr>
      </w:pPr>
      <w:r w:rsidRPr="00D36C42">
        <w:rPr>
          <w:rFonts w:ascii="Arial" w:hAnsi="Arial"/>
          <w:b/>
          <w:sz w:val="24"/>
          <w:szCs w:val="24"/>
        </w:rPr>
        <w:t>Title</w:t>
      </w:r>
      <w:r w:rsidR="00175E9A" w:rsidRPr="00D36C42">
        <w:rPr>
          <w:rFonts w:ascii="Arial" w:hAnsi="Arial"/>
          <w:b/>
          <w:sz w:val="24"/>
          <w:szCs w:val="24"/>
        </w:rPr>
        <w:t>:</w:t>
      </w:r>
      <w:r w:rsidRPr="00D36C42">
        <w:rPr>
          <w:rFonts w:ascii="Arial" w:hAnsi="Arial"/>
          <w:b/>
          <w:sz w:val="24"/>
          <w:szCs w:val="24"/>
        </w:rPr>
        <w:t xml:space="preserve"> </w:t>
      </w:r>
      <w:r w:rsidR="00F23AF0" w:rsidRPr="00D36C42">
        <w:rPr>
          <w:rFonts w:ascii="Arial" w:hAnsi="Arial"/>
          <w:sz w:val="24"/>
          <w:szCs w:val="24"/>
        </w:rPr>
        <w:t xml:space="preserve">Associations between </w:t>
      </w:r>
      <w:r w:rsidR="00BA4B94">
        <w:rPr>
          <w:rFonts w:ascii="Arial" w:hAnsi="Arial"/>
          <w:sz w:val="24"/>
          <w:szCs w:val="24"/>
        </w:rPr>
        <w:t>lean</w:t>
      </w:r>
      <w:r w:rsidR="00F23AF0" w:rsidRPr="00D36C42">
        <w:rPr>
          <w:rFonts w:ascii="Arial" w:hAnsi="Arial"/>
          <w:sz w:val="24"/>
          <w:szCs w:val="24"/>
        </w:rPr>
        <w:t xml:space="preserve">- and fat mass index and systolic </w:t>
      </w:r>
      <w:r w:rsidR="00660CF1" w:rsidRPr="00D36C42">
        <w:rPr>
          <w:rFonts w:ascii="Arial" w:hAnsi="Arial"/>
          <w:sz w:val="24"/>
          <w:szCs w:val="24"/>
        </w:rPr>
        <w:t>BP</w:t>
      </w:r>
      <w:r w:rsidR="007A751C">
        <w:rPr>
          <w:rFonts w:ascii="Arial" w:hAnsi="Arial"/>
          <w:sz w:val="24"/>
          <w:szCs w:val="24"/>
        </w:rPr>
        <w:t xml:space="preserve"> (A</w:t>
      </w:r>
      <w:r w:rsidR="00F23AF0" w:rsidRPr="00D36C42">
        <w:rPr>
          <w:rFonts w:ascii="Arial" w:hAnsi="Arial"/>
          <w:sz w:val="24"/>
          <w:szCs w:val="24"/>
        </w:rPr>
        <w:t xml:space="preserve">), diastolic </w:t>
      </w:r>
      <w:r w:rsidR="00660CF1" w:rsidRPr="00D36C42">
        <w:rPr>
          <w:rFonts w:ascii="Arial" w:hAnsi="Arial"/>
          <w:sz w:val="24"/>
          <w:szCs w:val="24"/>
        </w:rPr>
        <w:t>BP</w:t>
      </w:r>
      <w:r w:rsidR="007A751C">
        <w:rPr>
          <w:rFonts w:ascii="Arial" w:hAnsi="Arial"/>
          <w:sz w:val="24"/>
          <w:szCs w:val="24"/>
        </w:rPr>
        <w:t xml:space="preserve"> (B) and pulse rate (C</w:t>
      </w:r>
      <w:r w:rsidR="00F23AF0" w:rsidRPr="00D36C42">
        <w:rPr>
          <w:rFonts w:ascii="Arial" w:hAnsi="Arial"/>
          <w:sz w:val="24"/>
          <w:szCs w:val="24"/>
        </w:rPr>
        <w:t>).</w:t>
      </w:r>
    </w:p>
    <w:p w:rsidR="00F23AF0" w:rsidRPr="00D36C42" w:rsidRDefault="00F23AF0">
      <w:pPr>
        <w:rPr>
          <w:rFonts w:ascii="Arial" w:hAnsi="Arial"/>
          <w:sz w:val="24"/>
          <w:szCs w:val="24"/>
        </w:rPr>
      </w:pPr>
      <w:r w:rsidRPr="00D36C42">
        <w:rPr>
          <w:rFonts w:ascii="Arial" w:hAnsi="Arial"/>
          <w:b/>
          <w:sz w:val="24"/>
          <w:szCs w:val="24"/>
          <w:u w:val="single"/>
        </w:rPr>
        <w:t>Figure 2:</w:t>
      </w:r>
    </w:p>
    <w:p w:rsidR="00165019" w:rsidRPr="00D36C42" w:rsidRDefault="00165019">
      <w:pPr>
        <w:rPr>
          <w:rFonts w:ascii="Arial" w:hAnsi="Arial"/>
          <w:sz w:val="24"/>
          <w:szCs w:val="24"/>
        </w:rPr>
      </w:pPr>
      <w:r w:rsidRPr="00D36C42">
        <w:rPr>
          <w:rFonts w:ascii="Arial" w:hAnsi="Arial"/>
          <w:b/>
          <w:sz w:val="24"/>
          <w:szCs w:val="24"/>
        </w:rPr>
        <w:t xml:space="preserve">Title: </w:t>
      </w:r>
      <w:r w:rsidRPr="00D36C42">
        <w:rPr>
          <w:rFonts w:ascii="Arial" w:hAnsi="Arial"/>
          <w:sz w:val="24"/>
          <w:szCs w:val="24"/>
        </w:rPr>
        <w:t xml:space="preserve">Associations between </w:t>
      </w:r>
      <w:r w:rsidR="00BA4B94">
        <w:rPr>
          <w:rFonts w:ascii="Arial" w:hAnsi="Arial"/>
          <w:sz w:val="24"/>
          <w:szCs w:val="24"/>
        </w:rPr>
        <w:t>lean</w:t>
      </w:r>
      <w:r w:rsidRPr="00D36C42">
        <w:rPr>
          <w:rFonts w:ascii="Arial" w:hAnsi="Arial"/>
          <w:sz w:val="24"/>
          <w:szCs w:val="24"/>
        </w:rPr>
        <w:t>- and fat mass index and carotid IMT</w:t>
      </w:r>
      <w:r w:rsidR="008B5E4F" w:rsidRPr="00D36C42">
        <w:rPr>
          <w:rFonts w:ascii="Arial" w:hAnsi="Arial"/>
          <w:sz w:val="24"/>
          <w:szCs w:val="24"/>
        </w:rPr>
        <w:t xml:space="preserve"> (cIMT)</w:t>
      </w:r>
      <w:r w:rsidR="007A751C">
        <w:rPr>
          <w:rFonts w:ascii="Arial" w:hAnsi="Arial"/>
          <w:sz w:val="24"/>
          <w:szCs w:val="24"/>
        </w:rPr>
        <w:t xml:space="preserve"> (A</w:t>
      </w:r>
      <w:r w:rsidRPr="00D36C42">
        <w:rPr>
          <w:rFonts w:ascii="Arial" w:hAnsi="Arial"/>
          <w:sz w:val="24"/>
          <w:szCs w:val="24"/>
        </w:rPr>
        <w:t>) and carotid distensibility</w:t>
      </w:r>
      <w:r w:rsidR="008B5E4F" w:rsidRPr="00D36C42">
        <w:rPr>
          <w:rFonts w:ascii="Arial" w:hAnsi="Arial"/>
          <w:sz w:val="24"/>
          <w:szCs w:val="24"/>
        </w:rPr>
        <w:t xml:space="preserve"> coefficient (cDC)</w:t>
      </w:r>
      <w:r w:rsidR="007A751C">
        <w:rPr>
          <w:rFonts w:ascii="Arial" w:hAnsi="Arial"/>
          <w:sz w:val="24"/>
          <w:szCs w:val="24"/>
        </w:rPr>
        <w:t xml:space="preserve"> (B</w:t>
      </w:r>
      <w:r w:rsidRPr="00D36C42">
        <w:rPr>
          <w:rFonts w:ascii="Arial" w:hAnsi="Arial"/>
          <w:sz w:val="24"/>
          <w:szCs w:val="24"/>
        </w:rPr>
        <w:t>)</w:t>
      </w:r>
      <w:r w:rsidR="00EB71BA" w:rsidRPr="00D36C42">
        <w:rPr>
          <w:rFonts w:ascii="Arial" w:hAnsi="Arial"/>
          <w:sz w:val="24"/>
          <w:szCs w:val="24"/>
        </w:rPr>
        <w:t>, carotid-femoral P</w:t>
      </w:r>
      <w:r w:rsidR="007A751C">
        <w:rPr>
          <w:rFonts w:ascii="Arial" w:hAnsi="Arial"/>
          <w:sz w:val="24"/>
          <w:szCs w:val="24"/>
        </w:rPr>
        <w:t>WV (C) and carotid-radial PWV (D</w:t>
      </w:r>
      <w:r w:rsidR="00EB71BA" w:rsidRPr="00D36C42">
        <w:rPr>
          <w:rFonts w:ascii="Arial" w:hAnsi="Arial"/>
          <w:sz w:val="24"/>
          <w:szCs w:val="24"/>
        </w:rPr>
        <w:t>).</w:t>
      </w:r>
    </w:p>
    <w:p w:rsidR="00062550" w:rsidRPr="00D36C42" w:rsidRDefault="00F23AF0">
      <w:pPr>
        <w:rPr>
          <w:rFonts w:ascii="Arial" w:hAnsi="Arial"/>
          <w:b/>
          <w:sz w:val="24"/>
          <w:szCs w:val="24"/>
          <w:u w:val="single"/>
        </w:rPr>
      </w:pPr>
      <w:r w:rsidRPr="00D36C42">
        <w:rPr>
          <w:rFonts w:ascii="Arial" w:hAnsi="Arial"/>
          <w:b/>
          <w:sz w:val="24"/>
          <w:szCs w:val="24"/>
          <w:u w:val="single"/>
        </w:rPr>
        <w:t>Figure</w:t>
      </w:r>
      <w:r w:rsidR="00EB71BA" w:rsidRPr="00D36C42">
        <w:rPr>
          <w:rFonts w:ascii="Arial" w:hAnsi="Arial"/>
          <w:b/>
          <w:sz w:val="24"/>
          <w:szCs w:val="24"/>
          <w:u w:val="single"/>
        </w:rPr>
        <w:t xml:space="preserve"> 3</w:t>
      </w:r>
      <w:r w:rsidRPr="00D36C42">
        <w:rPr>
          <w:rFonts w:ascii="Arial" w:hAnsi="Arial"/>
          <w:b/>
          <w:sz w:val="24"/>
          <w:szCs w:val="24"/>
          <w:u w:val="single"/>
        </w:rPr>
        <w:t>:</w:t>
      </w:r>
    </w:p>
    <w:p w:rsidR="00165019" w:rsidRDefault="00165019" w:rsidP="00165019">
      <w:pPr>
        <w:rPr>
          <w:rFonts w:ascii="Arial" w:hAnsi="Arial"/>
          <w:sz w:val="24"/>
          <w:szCs w:val="24"/>
        </w:rPr>
      </w:pPr>
      <w:r w:rsidRPr="00D36C42">
        <w:rPr>
          <w:rFonts w:ascii="Arial" w:hAnsi="Arial"/>
          <w:b/>
          <w:sz w:val="24"/>
          <w:szCs w:val="24"/>
        </w:rPr>
        <w:t xml:space="preserve">Title: </w:t>
      </w:r>
      <w:r w:rsidRPr="00D36C42">
        <w:rPr>
          <w:rFonts w:ascii="Arial" w:hAnsi="Arial"/>
          <w:sz w:val="24"/>
          <w:szCs w:val="24"/>
        </w:rPr>
        <w:t xml:space="preserve">Associations between </w:t>
      </w:r>
      <w:r w:rsidR="00BA4B94">
        <w:rPr>
          <w:rFonts w:ascii="Arial" w:hAnsi="Arial"/>
          <w:sz w:val="24"/>
          <w:szCs w:val="24"/>
        </w:rPr>
        <w:t>lean</w:t>
      </w:r>
      <w:r w:rsidRPr="00D36C42">
        <w:rPr>
          <w:rFonts w:ascii="Arial" w:hAnsi="Arial"/>
          <w:sz w:val="24"/>
          <w:szCs w:val="24"/>
        </w:rPr>
        <w:t>- and fa</w:t>
      </w:r>
      <w:r w:rsidR="007A751C">
        <w:rPr>
          <w:rFonts w:ascii="Arial" w:hAnsi="Arial"/>
          <w:sz w:val="24"/>
          <w:szCs w:val="24"/>
        </w:rPr>
        <w:t>t mass index and brachial FMD (A</w:t>
      </w:r>
      <w:r w:rsidRPr="00D36C42">
        <w:rPr>
          <w:rFonts w:ascii="Arial" w:hAnsi="Arial"/>
          <w:sz w:val="24"/>
          <w:szCs w:val="24"/>
        </w:rPr>
        <w:t>) an</w:t>
      </w:r>
      <w:r w:rsidR="007A751C">
        <w:rPr>
          <w:rFonts w:ascii="Arial" w:hAnsi="Arial"/>
          <w:sz w:val="24"/>
          <w:szCs w:val="24"/>
        </w:rPr>
        <w:t>d brachial reactive hyperemia (B</w:t>
      </w:r>
      <w:r w:rsidRPr="00D36C42">
        <w:rPr>
          <w:rFonts w:ascii="Arial" w:hAnsi="Arial"/>
          <w:sz w:val="24"/>
          <w:szCs w:val="24"/>
        </w:rPr>
        <w:t>).</w:t>
      </w:r>
    </w:p>
    <w:p w:rsidR="009F0F7B" w:rsidRDefault="000C3204" w:rsidP="00165019">
      <w:pPr>
        <w:rPr>
          <w:rFonts w:ascii="Arial" w:hAnsi="Arial"/>
          <w:b/>
          <w:sz w:val="24"/>
          <w:szCs w:val="24"/>
          <w:u w:val="single"/>
        </w:rPr>
      </w:pPr>
      <w:r>
        <w:rPr>
          <w:rFonts w:ascii="Arial" w:hAnsi="Arial"/>
          <w:b/>
          <w:sz w:val="24"/>
          <w:szCs w:val="24"/>
          <w:u w:val="single"/>
        </w:rPr>
        <w:t>G</w:t>
      </w:r>
      <w:r w:rsidR="000706D7">
        <w:rPr>
          <w:rFonts w:ascii="Arial" w:hAnsi="Arial"/>
          <w:b/>
          <w:sz w:val="24"/>
          <w:szCs w:val="24"/>
          <w:u w:val="single"/>
        </w:rPr>
        <w:t>raphic abstract:</w:t>
      </w:r>
      <w:r w:rsidR="009F0F7B">
        <w:rPr>
          <w:rFonts w:ascii="Arial" w:hAnsi="Arial"/>
          <w:b/>
          <w:sz w:val="24"/>
          <w:szCs w:val="24"/>
          <w:u w:val="single"/>
        </w:rPr>
        <w:t xml:space="preserve"> </w:t>
      </w:r>
    </w:p>
    <w:p w:rsidR="000706D7" w:rsidRPr="000706D7" w:rsidRDefault="000706D7" w:rsidP="00165019">
      <w:pPr>
        <w:rPr>
          <w:rFonts w:ascii="Arial" w:hAnsi="Arial"/>
          <w:b/>
          <w:sz w:val="24"/>
          <w:szCs w:val="24"/>
        </w:rPr>
      </w:pPr>
      <w:r>
        <w:rPr>
          <w:rFonts w:ascii="Arial" w:hAnsi="Arial"/>
          <w:b/>
          <w:sz w:val="24"/>
          <w:szCs w:val="24"/>
        </w:rPr>
        <w:t xml:space="preserve">Title: </w:t>
      </w:r>
      <w:r w:rsidRPr="009F0F7B">
        <w:rPr>
          <w:rFonts w:ascii="Arial" w:hAnsi="Arial"/>
          <w:sz w:val="24"/>
          <w:szCs w:val="24"/>
        </w:rPr>
        <w:t>Associations between lean- and fat mass index and systolic BP (A), carotid IMT (cIMT) (B), carotid-femoral PWV (cfPWV) (C) and carotid-radial PWV (crPWV) (D).</w:t>
      </w:r>
    </w:p>
    <w:p w:rsidR="000C3204" w:rsidRPr="000706D7" w:rsidRDefault="000C3204" w:rsidP="00165019">
      <w:pPr>
        <w:rPr>
          <w:rFonts w:ascii="Arial" w:hAnsi="Arial"/>
          <w:b/>
          <w:sz w:val="24"/>
          <w:szCs w:val="24"/>
        </w:rPr>
      </w:pPr>
    </w:p>
    <w:p w:rsidR="008B5E4F" w:rsidRDefault="00244A4E" w:rsidP="008B5E4F">
      <w:pPr>
        <w:rPr>
          <w:rFonts w:ascii="Arial" w:hAnsi="Arial"/>
          <w:sz w:val="24"/>
          <w:szCs w:val="24"/>
        </w:rPr>
      </w:pPr>
      <w:r w:rsidRPr="00D36C42">
        <w:rPr>
          <w:rFonts w:ascii="Arial" w:hAnsi="Arial"/>
          <w:b/>
          <w:sz w:val="24"/>
          <w:szCs w:val="24"/>
          <w:u w:val="single"/>
        </w:rPr>
        <w:t>Figure le</w:t>
      </w:r>
      <w:r w:rsidR="001F64E3" w:rsidRPr="00D36C42">
        <w:rPr>
          <w:rFonts w:ascii="Arial" w:hAnsi="Arial"/>
          <w:b/>
          <w:sz w:val="24"/>
          <w:szCs w:val="24"/>
          <w:u w:val="single"/>
        </w:rPr>
        <w:t>gend</w:t>
      </w:r>
      <w:r w:rsidR="00EB71BA" w:rsidRPr="00D36C42">
        <w:rPr>
          <w:rFonts w:ascii="Arial" w:hAnsi="Arial"/>
          <w:b/>
          <w:sz w:val="24"/>
          <w:szCs w:val="24"/>
          <w:u w:val="single"/>
        </w:rPr>
        <w:t xml:space="preserve"> Figure 1, 2</w:t>
      </w:r>
      <w:r w:rsidR="000C3204">
        <w:rPr>
          <w:rFonts w:ascii="Arial" w:hAnsi="Arial"/>
          <w:b/>
          <w:sz w:val="24"/>
          <w:szCs w:val="24"/>
          <w:u w:val="single"/>
        </w:rPr>
        <w:t xml:space="preserve">, </w:t>
      </w:r>
      <w:r w:rsidR="00EB71BA" w:rsidRPr="00D36C42">
        <w:rPr>
          <w:rFonts w:ascii="Arial" w:hAnsi="Arial"/>
          <w:b/>
          <w:sz w:val="24"/>
          <w:szCs w:val="24"/>
          <w:u w:val="single"/>
        </w:rPr>
        <w:t>3</w:t>
      </w:r>
      <w:r w:rsidR="000C3204">
        <w:rPr>
          <w:rFonts w:ascii="Arial" w:hAnsi="Arial"/>
          <w:b/>
          <w:sz w:val="24"/>
          <w:szCs w:val="24"/>
          <w:u w:val="single"/>
        </w:rPr>
        <w:t xml:space="preserve"> and Graphic abstract</w:t>
      </w:r>
      <w:r w:rsidR="001F64E3" w:rsidRPr="00D36C42">
        <w:rPr>
          <w:rFonts w:ascii="Arial" w:hAnsi="Arial"/>
          <w:b/>
          <w:sz w:val="24"/>
          <w:szCs w:val="24"/>
          <w:u w:val="single"/>
        </w:rPr>
        <w:t>:</w:t>
      </w:r>
      <w:r w:rsidR="001F64E3" w:rsidRPr="00D36C42">
        <w:rPr>
          <w:rFonts w:ascii="Arial" w:hAnsi="Arial"/>
          <w:b/>
          <w:sz w:val="24"/>
          <w:szCs w:val="24"/>
        </w:rPr>
        <w:t xml:space="preserve"> </w:t>
      </w:r>
      <w:r w:rsidR="001F64E3" w:rsidRPr="00D36C42">
        <w:rPr>
          <w:rFonts w:ascii="Arial" w:hAnsi="Arial"/>
          <w:sz w:val="24"/>
          <w:szCs w:val="24"/>
        </w:rPr>
        <w:t xml:space="preserve">Values are marginal means from a linear regression model including an interaction term between fat mass index and </w:t>
      </w:r>
      <w:r w:rsidR="00BA4B94">
        <w:rPr>
          <w:rFonts w:ascii="Arial" w:hAnsi="Arial"/>
          <w:sz w:val="24"/>
          <w:szCs w:val="24"/>
        </w:rPr>
        <w:t>lean</w:t>
      </w:r>
      <w:r w:rsidR="001F64E3" w:rsidRPr="00D36C42">
        <w:rPr>
          <w:rFonts w:ascii="Arial" w:hAnsi="Arial"/>
          <w:sz w:val="24"/>
          <w:szCs w:val="24"/>
        </w:rPr>
        <w:t xml:space="preserve"> mass index, adjusted for confounders.</w:t>
      </w:r>
      <w:r w:rsidR="008B5E4F" w:rsidRPr="00D36C42">
        <w:rPr>
          <w:rFonts w:ascii="Arial" w:hAnsi="Arial"/>
          <w:sz w:val="24"/>
          <w:szCs w:val="24"/>
        </w:rPr>
        <w:t xml:space="preserve"> </w:t>
      </w:r>
      <w:r w:rsidR="00BA4B94">
        <w:rPr>
          <w:rFonts w:ascii="Arial" w:hAnsi="Arial"/>
          <w:sz w:val="24"/>
          <w:szCs w:val="24"/>
        </w:rPr>
        <w:t>Lean</w:t>
      </w:r>
      <w:r w:rsidR="008B5E4F" w:rsidRPr="00D36C42">
        <w:rPr>
          <w:rFonts w:ascii="Arial" w:hAnsi="Arial"/>
          <w:sz w:val="24"/>
          <w:szCs w:val="24"/>
        </w:rPr>
        <w:t xml:space="preserve"> mass index was fixed at 11.4, 11.9, 12.4 and 13.1 kg/m</w:t>
      </w:r>
      <w:r w:rsidR="008B5E4F" w:rsidRPr="00D36C42">
        <w:rPr>
          <w:rFonts w:ascii="Arial" w:hAnsi="Arial"/>
          <w:sz w:val="24"/>
          <w:szCs w:val="24"/>
          <w:vertAlign w:val="superscript"/>
        </w:rPr>
        <w:t>2</w:t>
      </w:r>
      <w:r w:rsidR="008B5E4F" w:rsidRPr="00D36C42">
        <w:rPr>
          <w:rFonts w:ascii="Arial" w:hAnsi="Arial"/>
          <w:sz w:val="24"/>
          <w:szCs w:val="24"/>
        </w:rPr>
        <w:t xml:space="preserve"> and fat mass index was fix</w:t>
      </w:r>
      <w:r w:rsidR="00F168F4" w:rsidRPr="00D36C42">
        <w:rPr>
          <w:rFonts w:ascii="Arial" w:hAnsi="Arial"/>
          <w:sz w:val="24"/>
          <w:szCs w:val="24"/>
        </w:rPr>
        <w:t>ed at 2.9, 3.7, 4.6 and 5.8</w:t>
      </w:r>
      <w:r w:rsidR="008B5E4F" w:rsidRPr="00D36C42">
        <w:rPr>
          <w:rFonts w:ascii="Arial" w:hAnsi="Arial"/>
          <w:sz w:val="24"/>
          <w:szCs w:val="24"/>
        </w:rPr>
        <w:t>.</w:t>
      </w:r>
      <w:r w:rsidR="00FF7452">
        <w:rPr>
          <w:rFonts w:ascii="Arial" w:hAnsi="Arial"/>
          <w:sz w:val="24"/>
          <w:szCs w:val="24"/>
        </w:rPr>
        <w:t xml:space="preserve"> </w:t>
      </w:r>
      <w:r w:rsidR="00FF7452" w:rsidRPr="00FF7452">
        <w:rPr>
          <w:rFonts w:ascii="Arial" w:hAnsi="Arial"/>
          <w:sz w:val="24"/>
          <w:szCs w:val="24"/>
        </w:rPr>
        <w:t>These cut</w:t>
      </w:r>
      <w:r w:rsidR="007E5EC1">
        <w:rPr>
          <w:rFonts w:ascii="Arial" w:hAnsi="Arial"/>
          <w:sz w:val="24"/>
          <w:szCs w:val="24"/>
        </w:rPr>
        <w:t xml:space="preserve">-off </w:t>
      </w:r>
      <w:r w:rsidR="00FF7452" w:rsidRPr="00FF7452">
        <w:rPr>
          <w:rFonts w:ascii="Arial" w:hAnsi="Arial"/>
          <w:sz w:val="24"/>
          <w:szCs w:val="24"/>
        </w:rPr>
        <w:t xml:space="preserve">points are quintiles (i.e. values that divide the range of data into five equal parts).    </w:t>
      </w:r>
    </w:p>
    <w:p w:rsidR="00E01251" w:rsidRDefault="00E01251" w:rsidP="008B5E4F">
      <w:pPr>
        <w:rPr>
          <w:rFonts w:ascii="Arial" w:hAnsi="Arial"/>
          <w:sz w:val="24"/>
          <w:szCs w:val="24"/>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6D2212" w:rsidRDefault="006D2212"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r w:rsidRPr="00E01251">
        <w:rPr>
          <w:rFonts w:ascii="Arial" w:eastAsia="SimSun" w:hAnsi="Arial"/>
          <w:lang w:val="nb-NO" w:eastAsia="zh-CN"/>
        </w:rPr>
        <w:t>Figure 1</w:t>
      </w: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r>
        <w:rPr>
          <w:rFonts w:ascii="Arial" w:eastAsia="SimSun" w:hAnsi="Arial"/>
          <w:noProof/>
          <w:lang w:val="en-GB" w:eastAsia="en-GB"/>
        </w:rPr>
        <w:drawing>
          <wp:inline distT="0" distB="0" distL="0" distR="0" wp14:anchorId="045045D3" wp14:editId="16935618">
            <wp:extent cx="5764530" cy="5764530"/>
            <wp:effectExtent l="0" t="0" r="7620" b="7620"/>
            <wp:docPr id="21" name="Picture 1" descr="M:\SWS\Paper Cardiovasc-Body comp\Figures\Fig1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WS\Paper Cardiovasc-Body comp\Figures\Fig1_fina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30" cy="5764530"/>
                    </a:xfrm>
                    <a:prstGeom prst="rect">
                      <a:avLst/>
                    </a:prstGeom>
                    <a:noFill/>
                    <a:ln>
                      <a:noFill/>
                    </a:ln>
                  </pic:spPr>
                </pic:pic>
              </a:graphicData>
            </a:graphic>
          </wp:inline>
        </w:drawing>
      </w: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r w:rsidRPr="00E01251">
        <w:rPr>
          <w:rFonts w:ascii="Arial" w:eastAsia="SimSun" w:hAnsi="Arial"/>
          <w:lang w:val="nb-NO" w:eastAsia="zh-CN"/>
        </w:rPr>
        <w:t>Figure 2</w:t>
      </w:r>
    </w:p>
    <w:p w:rsidR="00E01251" w:rsidRPr="00E01251" w:rsidRDefault="00E01251" w:rsidP="00E01251">
      <w:pPr>
        <w:spacing w:after="200" w:line="276" w:lineRule="auto"/>
        <w:rPr>
          <w:rFonts w:ascii="Arial" w:eastAsia="SimSun" w:hAnsi="Arial"/>
          <w:lang w:val="nb-NO" w:eastAsia="zh-CN"/>
        </w:rPr>
      </w:pPr>
      <w:r>
        <w:rPr>
          <w:rFonts w:ascii="Arial" w:eastAsia="SimSun" w:hAnsi="Arial"/>
          <w:noProof/>
          <w:lang w:val="en-GB" w:eastAsia="en-GB"/>
        </w:rPr>
        <w:drawing>
          <wp:inline distT="0" distB="0" distL="0" distR="0" wp14:anchorId="2D5A912A" wp14:editId="067FC5D0">
            <wp:extent cx="5764530" cy="5764530"/>
            <wp:effectExtent l="0" t="0" r="7620" b="7620"/>
            <wp:docPr id="20" name="Picture 2" descr="M:\SWS\Paper Cardiovasc-Body comp\Figures\Fig2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WS\Paper Cardiovasc-Body comp\Figures\Fig2_final.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5764530"/>
                    </a:xfrm>
                    <a:prstGeom prst="rect">
                      <a:avLst/>
                    </a:prstGeom>
                    <a:noFill/>
                    <a:ln>
                      <a:noFill/>
                    </a:ln>
                  </pic:spPr>
                </pic:pic>
              </a:graphicData>
            </a:graphic>
          </wp:inline>
        </w:drawing>
      </w: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r w:rsidRPr="00E01251">
        <w:rPr>
          <w:rFonts w:ascii="Arial" w:eastAsia="SimSun" w:hAnsi="Arial"/>
          <w:lang w:val="nb-NO" w:eastAsia="zh-CN"/>
        </w:rPr>
        <w:t>Figure 3</w:t>
      </w:r>
    </w:p>
    <w:p w:rsidR="00E01251" w:rsidRPr="00E01251" w:rsidRDefault="00E01251" w:rsidP="00E01251">
      <w:pPr>
        <w:spacing w:after="200" w:line="276" w:lineRule="auto"/>
        <w:rPr>
          <w:rFonts w:ascii="Arial" w:eastAsia="SimSun" w:hAnsi="Arial"/>
          <w:lang w:val="nb-NO" w:eastAsia="zh-CN"/>
        </w:rPr>
      </w:pPr>
      <w:r>
        <w:rPr>
          <w:rFonts w:ascii="Arial" w:eastAsia="SimSun" w:hAnsi="Arial"/>
          <w:noProof/>
          <w:lang w:val="en-GB" w:eastAsia="en-GB"/>
        </w:rPr>
        <w:drawing>
          <wp:inline distT="0" distB="0" distL="0" distR="0" wp14:anchorId="6ED46FF6" wp14:editId="66D8216F">
            <wp:extent cx="5756910" cy="2711450"/>
            <wp:effectExtent l="0" t="0" r="0" b="0"/>
            <wp:docPr id="19" name="Picture 3" descr="M:\SWS\Paper Cardiovasc-Body comp\Figures\Fig3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WS\Paper Cardiovasc-Body comp\Figures\Fig3_final.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711450"/>
                    </a:xfrm>
                    <a:prstGeom prst="rect">
                      <a:avLst/>
                    </a:prstGeom>
                    <a:noFill/>
                    <a:ln>
                      <a:noFill/>
                    </a:ln>
                  </pic:spPr>
                </pic:pic>
              </a:graphicData>
            </a:graphic>
          </wp:inline>
        </w:drawing>
      </w: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spacing w:after="200" w:line="276" w:lineRule="auto"/>
        <w:rPr>
          <w:rFonts w:ascii="Arial" w:eastAsia="SimSun" w:hAnsi="Arial"/>
          <w:lang w:val="nb-NO" w:eastAsia="zh-CN"/>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jc w:val="center"/>
        <w:rPr>
          <w:rFonts w:ascii="Arial" w:hAnsi="Arial"/>
          <w:b/>
          <w:sz w:val="52"/>
          <w:szCs w:val="52"/>
        </w:rPr>
      </w:pPr>
      <w:r w:rsidRPr="00E01251">
        <w:rPr>
          <w:rFonts w:ascii="Arial" w:hAnsi="Arial"/>
          <w:b/>
          <w:sz w:val="52"/>
          <w:szCs w:val="52"/>
        </w:rPr>
        <w:t>SUPPLEMENTAL MATERIAL</w:t>
      </w: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b/>
          <w:sz w:val="24"/>
          <w:szCs w:val="24"/>
        </w:rPr>
      </w:pPr>
    </w:p>
    <w:p w:rsidR="00E01251" w:rsidRPr="00E01251" w:rsidRDefault="00E01251" w:rsidP="00E01251">
      <w:pPr>
        <w:rPr>
          <w:rFonts w:ascii="Arial" w:hAnsi="Arial"/>
          <w:sz w:val="24"/>
          <w:szCs w:val="24"/>
        </w:rPr>
      </w:pPr>
      <w:r w:rsidRPr="00E01251">
        <w:rPr>
          <w:rFonts w:ascii="Arial" w:hAnsi="Arial"/>
          <w:b/>
          <w:sz w:val="24"/>
          <w:szCs w:val="24"/>
        </w:rPr>
        <w:t>Supplemental Figure I:</w:t>
      </w:r>
      <w:r w:rsidRPr="00E01251">
        <w:rPr>
          <w:rFonts w:ascii="Arial" w:hAnsi="Arial"/>
          <w:sz w:val="24"/>
          <w:szCs w:val="24"/>
        </w:rPr>
        <w:t xml:space="preserve"> Directed Acyclic Graph, showing the confounders chosen to adjust for in the models. </w:t>
      </w:r>
    </w:p>
    <w:p w:rsidR="00E01251" w:rsidRPr="00E01251" w:rsidRDefault="00E01251" w:rsidP="00E01251">
      <w:pPr>
        <w:rPr>
          <w:rFonts w:cs="Times New Roman"/>
        </w:rPr>
      </w:pPr>
      <w:r>
        <w:rPr>
          <w:rFonts w:cs="Times New Roman"/>
          <w:noProof/>
          <w:lang w:val="en-GB" w:eastAsia="en-GB"/>
        </w:rPr>
        <w:drawing>
          <wp:inline distT="0" distB="0" distL="0" distR="0" wp14:anchorId="0C877CEA" wp14:editId="44CFCB77">
            <wp:extent cx="5764530" cy="5391150"/>
            <wp:effectExtent l="0" t="0" r="762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5391150"/>
                    </a:xfrm>
                    <a:prstGeom prst="rect">
                      <a:avLst/>
                    </a:prstGeom>
                    <a:noFill/>
                    <a:ln>
                      <a:noFill/>
                    </a:ln>
                  </pic:spPr>
                </pic:pic>
              </a:graphicData>
            </a:graphic>
          </wp:inline>
        </w:drawing>
      </w: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rPr>
          <w:rFonts w:ascii="Arial" w:hAnsi="Arial"/>
          <w:b/>
          <w:sz w:val="24"/>
          <w:szCs w:val="24"/>
        </w:rPr>
      </w:pPr>
      <w:r w:rsidRPr="00E01251">
        <w:rPr>
          <w:rFonts w:ascii="Arial" w:hAnsi="Arial"/>
          <w:b/>
          <w:sz w:val="24"/>
          <w:szCs w:val="24"/>
        </w:rPr>
        <w:t xml:space="preserve">Supplemental Figure II (boys): </w:t>
      </w:r>
      <w:r w:rsidRPr="00E01251">
        <w:rPr>
          <w:rFonts w:ascii="Arial" w:hAnsi="Arial"/>
          <w:sz w:val="24"/>
          <w:szCs w:val="24"/>
        </w:rPr>
        <w:t>Associations between lean- and fat mass index and systolic BP (A), carotid IMT (cIMT) (B), carotid-femoral PWV (cfPWV) (C) and carotid-radial PWV (crPWV) (D).</w:t>
      </w:r>
    </w:p>
    <w:p w:rsidR="00E01251" w:rsidRPr="00E01251" w:rsidRDefault="00E01251" w:rsidP="00E01251">
      <w:pPr>
        <w:tabs>
          <w:tab w:val="left" w:pos="6647"/>
        </w:tabs>
        <w:rPr>
          <w:rFonts w:cs="Times New Roman"/>
        </w:rPr>
      </w:pPr>
    </w:p>
    <w:p w:rsidR="00E01251" w:rsidRPr="00E01251" w:rsidRDefault="00E01251" w:rsidP="00E01251">
      <w:pPr>
        <w:rPr>
          <w:rFonts w:ascii="Arial" w:hAnsi="Arial"/>
          <w:sz w:val="24"/>
          <w:szCs w:val="24"/>
        </w:rPr>
      </w:pPr>
      <w:r>
        <w:rPr>
          <w:rFonts w:ascii="Arial" w:hAnsi="Arial"/>
          <w:noProof/>
          <w:sz w:val="20"/>
          <w:szCs w:val="20"/>
          <w:lang w:val="en-GB" w:eastAsia="en-GB"/>
        </w:rPr>
        <w:drawing>
          <wp:inline distT="0" distB="0" distL="0" distR="0" wp14:anchorId="72BD5F61" wp14:editId="6601138F">
            <wp:extent cx="5764530" cy="5764530"/>
            <wp:effectExtent l="0" t="0" r="7620" b="7620"/>
            <wp:docPr id="17" name="Picture 14" descr="M:\SWS\Paper Cardiovasc-Body comp\Figures\FigS2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WS\Paper Cardiovasc-Body comp\Figures\FigS2_final.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5764530"/>
                    </a:xfrm>
                    <a:prstGeom prst="rect">
                      <a:avLst/>
                    </a:prstGeom>
                    <a:noFill/>
                    <a:ln>
                      <a:noFill/>
                    </a:ln>
                  </pic:spPr>
                </pic:pic>
              </a:graphicData>
            </a:graphic>
          </wp:inline>
        </w:drawing>
      </w:r>
      <w:r w:rsidRPr="00E01251">
        <w:rPr>
          <w:rFonts w:ascii="Arial" w:hAnsi="Arial"/>
          <w:sz w:val="20"/>
          <w:szCs w:val="20"/>
        </w:rPr>
        <w:t>Values are marginal means from a linear regression model including an interaction term between fat mass index and lean mass index, adjusted for confounders. Lean mass index was fixed at 11.7, 12.2, 12.7 and 13.3 kg/m</w:t>
      </w:r>
      <w:r w:rsidRPr="00E01251">
        <w:rPr>
          <w:rFonts w:ascii="Arial" w:hAnsi="Arial"/>
          <w:sz w:val="20"/>
          <w:szCs w:val="20"/>
          <w:vertAlign w:val="superscript"/>
        </w:rPr>
        <w:t>2</w:t>
      </w:r>
      <w:r w:rsidRPr="00E01251">
        <w:rPr>
          <w:rFonts w:ascii="Arial" w:hAnsi="Arial"/>
          <w:sz w:val="20"/>
          <w:szCs w:val="20"/>
        </w:rPr>
        <w:t xml:space="preserve"> and fat mass index was fixed at 2.6, 3.1, 3.8 and 4.8. These cut-off points are sex-specific quintiles (i.e. values that divide the range of data for boys into five equal parts).</w:t>
      </w:r>
      <w:r w:rsidRPr="00E01251">
        <w:rPr>
          <w:rFonts w:ascii="Arial" w:hAnsi="Arial"/>
          <w:sz w:val="24"/>
          <w:szCs w:val="24"/>
        </w:rPr>
        <w:t xml:space="preserve">    </w:t>
      </w: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tabs>
          <w:tab w:val="left" w:pos="6647"/>
        </w:tabs>
        <w:rPr>
          <w:rFonts w:cs="Times New Roman"/>
        </w:rPr>
      </w:pPr>
    </w:p>
    <w:p w:rsidR="00E01251" w:rsidRPr="00E01251" w:rsidRDefault="00E01251" w:rsidP="00E01251">
      <w:pPr>
        <w:rPr>
          <w:rFonts w:ascii="Arial" w:hAnsi="Arial"/>
          <w:sz w:val="24"/>
          <w:szCs w:val="24"/>
        </w:rPr>
      </w:pPr>
      <w:r w:rsidRPr="00E01251">
        <w:rPr>
          <w:rFonts w:ascii="Arial" w:hAnsi="Arial"/>
          <w:b/>
          <w:sz w:val="24"/>
          <w:szCs w:val="24"/>
        </w:rPr>
        <w:t xml:space="preserve">Supplemental Figure III (girls): </w:t>
      </w:r>
      <w:r w:rsidRPr="00E01251">
        <w:rPr>
          <w:rFonts w:ascii="Arial" w:hAnsi="Arial"/>
          <w:sz w:val="24"/>
          <w:szCs w:val="24"/>
        </w:rPr>
        <w:t>Associations between lean- and fat mass index and systolic BP (A), carotid IMT (cIMT) (B), carotid-femoral PWV (cfPWV) (C) and carotid-radial PWV (crPWV) (D).</w:t>
      </w:r>
    </w:p>
    <w:p w:rsidR="00E01251" w:rsidRPr="00E01251" w:rsidRDefault="00E01251" w:rsidP="00E01251">
      <w:pPr>
        <w:rPr>
          <w:rFonts w:ascii="Arial" w:hAnsi="Arial"/>
          <w:b/>
          <w:sz w:val="24"/>
          <w:szCs w:val="24"/>
        </w:rPr>
      </w:pPr>
      <w:r>
        <w:rPr>
          <w:rFonts w:ascii="Arial" w:hAnsi="Arial"/>
          <w:b/>
          <w:noProof/>
          <w:sz w:val="24"/>
          <w:szCs w:val="24"/>
          <w:lang w:val="en-GB" w:eastAsia="en-GB"/>
        </w:rPr>
        <w:drawing>
          <wp:inline distT="0" distB="0" distL="0" distR="0" wp14:anchorId="52583070" wp14:editId="1C470A36">
            <wp:extent cx="5764530" cy="5764530"/>
            <wp:effectExtent l="0" t="0" r="7620" b="7620"/>
            <wp:docPr id="16" name="Picture 15" descr="M:\SWS\Paper Cardiovasc-Body comp\Figures\FigS3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WS\Paper Cardiovasc-Body comp\Figures\FigS3_final.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5764530"/>
                    </a:xfrm>
                    <a:prstGeom prst="rect">
                      <a:avLst/>
                    </a:prstGeom>
                    <a:noFill/>
                    <a:ln>
                      <a:noFill/>
                    </a:ln>
                  </pic:spPr>
                </pic:pic>
              </a:graphicData>
            </a:graphic>
          </wp:inline>
        </w:drawing>
      </w:r>
    </w:p>
    <w:p w:rsidR="00E01251" w:rsidRPr="00E01251" w:rsidRDefault="00E01251" w:rsidP="00E01251">
      <w:pPr>
        <w:tabs>
          <w:tab w:val="left" w:pos="6647"/>
        </w:tabs>
        <w:rPr>
          <w:rFonts w:cs="Times New Roman"/>
          <w:sz w:val="20"/>
          <w:szCs w:val="20"/>
        </w:rPr>
      </w:pPr>
      <w:r w:rsidRPr="00E01251">
        <w:rPr>
          <w:rFonts w:ascii="Arial" w:hAnsi="Arial"/>
          <w:sz w:val="20"/>
          <w:szCs w:val="20"/>
        </w:rPr>
        <w:t>Values are marginal means from a linear regression model including an interaction term between fat mass index and lean mass index, adjusted for confounders. Lean mass index was fixed at 11.0, 11.7, 12.1 and 12.8 kg/m</w:t>
      </w:r>
      <w:r w:rsidRPr="00E01251">
        <w:rPr>
          <w:rFonts w:ascii="Arial" w:hAnsi="Arial"/>
          <w:sz w:val="20"/>
          <w:szCs w:val="20"/>
          <w:vertAlign w:val="superscript"/>
        </w:rPr>
        <w:t>2</w:t>
      </w:r>
      <w:r w:rsidRPr="00E01251">
        <w:rPr>
          <w:rFonts w:ascii="Arial" w:hAnsi="Arial"/>
          <w:sz w:val="20"/>
          <w:szCs w:val="20"/>
        </w:rPr>
        <w:t xml:space="preserve"> and fat mass index was fixed at 3.6, 4.4, 5.2 and 6.7. These cut-off points are sex-specific quintiles (i.e. values that divide the range of data for girls into five equal parts).    </w:t>
      </w:r>
      <w:r w:rsidRPr="00E01251">
        <w:rPr>
          <w:rFonts w:cs="Times New Roman"/>
          <w:sz w:val="20"/>
          <w:szCs w:val="20"/>
        </w:rPr>
        <w:tab/>
      </w:r>
    </w:p>
    <w:p w:rsidR="00E01251" w:rsidRPr="00E01251" w:rsidRDefault="00E01251" w:rsidP="00E01251">
      <w:pPr>
        <w:tabs>
          <w:tab w:val="left" w:pos="6647"/>
        </w:tabs>
        <w:rPr>
          <w:rFonts w:cs="Times New Roman"/>
          <w:sz w:val="24"/>
          <w:szCs w:val="24"/>
        </w:rPr>
      </w:pPr>
    </w:p>
    <w:p w:rsidR="00E01251" w:rsidRPr="00E01251" w:rsidRDefault="00E01251" w:rsidP="00E01251">
      <w:pPr>
        <w:tabs>
          <w:tab w:val="left" w:pos="6647"/>
        </w:tabs>
        <w:rPr>
          <w:rFonts w:cs="Times New Roman"/>
          <w:sz w:val="24"/>
          <w:szCs w:val="24"/>
        </w:rPr>
      </w:pPr>
    </w:p>
    <w:p w:rsidR="00E01251" w:rsidRPr="00E01251" w:rsidRDefault="00E01251" w:rsidP="00E01251">
      <w:pPr>
        <w:tabs>
          <w:tab w:val="left" w:pos="6647"/>
        </w:tabs>
        <w:rPr>
          <w:rFonts w:cs="Times New Roman"/>
          <w:sz w:val="24"/>
          <w:szCs w:val="24"/>
        </w:rPr>
      </w:pPr>
    </w:p>
    <w:p w:rsidR="00E01251" w:rsidRPr="00E01251" w:rsidRDefault="00E01251" w:rsidP="00E01251">
      <w:pPr>
        <w:tabs>
          <w:tab w:val="left" w:pos="6647"/>
        </w:tabs>
        <w:rPr>
          <w:rFonts w:cs="Times New Roman"/>
          <w:sz w:val="24"/>
          <w:szCs w:val="24"/>
        </w:rPr>
      </w:pPr>
    </w:p>
    <w:p w:rsidR="00E01251" w:rsidRPr="00E01251" w:rsidRDefault="00E01251" w:rsidP="00E01251">
      <w:pPr>
        <w:tabs>
          <w:tab w:val="left" w:pos="6647"/>
        </w:tabs>
        <w:rPr>
          <w:rFonts w:cs="Times New Roman"/>
          <w:sz w:val="24"/>
          <w:szCs w:val="24"/>
        </w:rPr>
      </w:pPr>
    </w:p>
    <w:p w:rsidR="00E01251" w:rsidRPr="00E01251" w:rsidRDefault="00E01251" w:rsidP="00E01251">
      <w:pPr>
        <w:rPr>
          <w:rFonts w:ascii="Arial" w:hAnsi="Arial"/>
          <w:sz w:val="24"/>
          <w:szCs w:val="24"/>
        </w:rPr>
      </w:pPr>
      <w:r w:rsidRPr="00E01251">
        <w:rPr>
          <w:rFonts w:ascii="Arial" w:hAnsi="Arial"/>
          <w:b/>
          <w:sz w:val="24"/>
          <w:szCs w:val="24"/>
        </w:rPr>
        <w:t xml:space="preserve">Supplemental Figure IV. </w:t>
      </w:r>
      <w:r w:rsidRPr="00E01251">
        <w:rPr>
          <w:rFonts w:ascii="Arial" w:hAnsi="Arial"/>
          <w:sz w:val="24"/>
          <w:szCs w:val="24"/>
        </w:rPr>
        <w:t>Flow chart showing participating children in the Southampton Women’s Survey cohort selected for analysis</w:t>
      </w:r>
    </w:p>
    <w:p w:rsidR="00E01251" w:rsidRPr="00E01251" w:rsidRDefault="00E01251" w:rsidP="00E01251">
      <w:pPr>
        <w:rPr>
          <w:rFonts w:cs="Times New Roman"/>
        </w:rPr>
      </w:pPr>
      <w:r>
        <w:rPr>
          <w:noProof/>
          <w:lang w:val="en-GB" w:eastAsia="en-GB"/>
        </w:rPr>
        <mc:AlternateContent>
          <mc:Choice Requires="wps">
            <w:drawing>
              <wp:anchor distT="45720" distB="45720" distL="114300" distR="114300" simplePos="0" relativeHeight="251662336" behindDoc="0" locked="0" layoutInCell="1" allowOverlap="1" wp14:anchorId="6C5F8511" wp14:editId="2780DA02">
                <wp:simplePos x="0" y="0"/>
                <wp:positionH relativeFrom="column">
                  <wp:posOffset>100330</wp:posOffset>
                </wp:positionH>
                <wp:positionV relativeFrom="paragraph">
                  <wp:posOffset>211455</wp:posOffset>
                </wp:positionV>
                <wp:extent cx="2293620" cy="804545"/>
                <wp:effectExtent l="0" t="0" r="19685"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804545"/>
                        </a:xfrm>
                        <a:prstGeom prst="rect">
                          <a:avLst/>
                        </a:prstGeom>
                        <a:solidFill>
                          <a:srgbClr val="FFFFFF"/>
                        </a:solidFill>
                        <a:ln w="9525">
                          <a:solidFill>
                            <a:srgbClr val="000000"/>
                          </a:solidFill>
                          <a:miter lim="800000"/>
                          <a:headEnd/>
                          <a:tailEnd/>
                        </a:ln>
                      </wps:spPr>
                      <wps:txbx>
                        <w:txbxContent>
                          <w:p w:rsidR="00E01251" w:rsidRPr="00843F61" w:rsidRDefault="00E01251" w:rsidP="00E01251">
                            <w:pPr>
                              <w:rPr>
                                <w:rFonts w:ascii="Arial" w:hAnsi="Arial"/>
                                <w:b/>
                              </w:rPr>
                            </w:pPr>
                            <w:r w:rsidRPr="00843F61">
                              <w:rPr>
                                <w:rFonts w:ascii="Arial" w:hAnsi="Arial"/>
                                <w:b/>
                              </w:rPr>
                              <w:t>Total SWS cohort (live-born, singleton birth)</w:t>
                            </w:r>
                          </w:p>
                          <w:p w:rsidR="00E01251" w:rsidRPr="002E0B32" w:rsidRDefault="00E01251" w:rsidP="00E01251">
                            <w:pPr>
                              <w:rPr>
                                <w:rFonts w:ascii="Arial" w:hAnsi="Arial"/>
                                <w:b/>
                              </w:rPr>
                            </w:pPr>
                            <w:r w:rsidRPr="002E0B32">
                              <w:rPr>
                                <w:rFonts w:ascii="Arial" w:hAnsi="Arial"/>
                                <w:b/>
                              </w:rPr>
                              <w:t>n= 3158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5F8511" id="_x0000_t202" coordsize="21600,21600" o:spt="202" path="m,l,21600r21600,l21600,xe">
                <v:stroke joinstyle="miter"/>
                <v:path gradientshapeok="t" o:connecttype="rect"/>
              </v:shapetype>
              <v:shape id="Text Box 2" o:spid="_x0000_s1026" type="#_x0000_t202" style="position:absolute;margin-left:7.9pt;margin-top:16.65pt;width:180.6pt;height:63.3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">
                <v:textbox>
                  <w:txbxContent>
                    <w:p w:rsidR="00E01251" w:rsidRPr="00843F61" w:rsidRDefault="00E01251" w:rsidP="00E01251">
                      <w:pPr>
                        <w:rPr>
                          <w:rFonts w:ascii="Arial" w:hAnsi="Arial"/>
                          <w:b/>
                        </w:rPr>
                      </w:pPr>
                      <w:r w:rsidRPr="00843F61">
                        <w:rPr>
                          <w:rFonts w:ascii="Arial" w:hAnsi="Arial"/>
                          <w:b/>
                        </w:rPr>
                        <w:t>Total SWS cohort (live-born, singleton birth)</w:t>
                      </w:r>
                    </w:p>
                    <w:p w:rsidR="00E01251" w:rsidRPr="002E0B32" w:rsidRDefault="00E01251" w:rsidP="00E01251">
                      <w:pPr>
                        <w:rPr>
                          <w:rFonts w:ascii="Arial" w:hAnsi="Arial"/>
                          <w:b/>
                        </w:rPr>
                      </w:pPr>
                      <w:r w:rsidRPr="002E0B32">
                        <w:rPr>
                          <w:rFonts w:ascii="Arial" w:hAnsi="Arial"/>
                          <w:b/>
                        </w:rPr>
                        <w:t>n= 3158</w:t>
                      </w:r>
                    </w:p>
                  </w:txbxContent>
                </v:textbox>
                <w10:wrap type="square"/>
              </v:shape>
            </w:pict>
          </mc:Fallback>
        </mc:AlternateContent>
      </w: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r>
        <w:rPr>
          <w:noProof/>
          <w:lang w:val="en-GB" w:eastAsia="en-GB"/>
        </w:rPr>
        <mc:AlternateContent>
          <mc:Choice Requires="wps">
            <w:drawing>
              <wp:anchor distT="0" distB="0" distL="114300" distR="114300" simplePos="0" relativeHeight="251668480" behindDoc="0" locked="0" layoutInCell="1" allowOverlap="1" wp14:anchorId="153849BC" wp14:editId="2B715DF5">
                <wp:simplePos x="0" y="0"/>
                <wp:positionH relativeFrom="column">
                  <wp:posOffset>1136650</wp:posOffset>
                </wp:positionH>
                <wp:positionV relativeFrom="paragraph">
                  <wp:posOffset>20320</wp:posOffset>
                </wp:positionV>
                <wp:extent cx="46355" cy="474980"/>
                <wp:effectExtent l="38100" t="19050" r="29845" b="39370"/>
                <wp:wrapNone/>
                <wp:docPr id="3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a:off x="0" y="0"/>
                          <a:ext cx="46355" cy="4749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EE1155" id="_x0000_t32" coordsize="21600,21600" o:spt="32" o:oned="t" path="m,l21600,21600e" filled="f">
                <v:path arrowok="t" fillok="f" o:connecttype="none"/>
                <o:lock v:ext="edit" shapetype="t"/>
              </v:shapetype>
              <v:shape id="Straight Arrow Connector 5" o:spid="_x0000_s1026" type="#_x0000_t32" style="position:absolute;margin-left:89.5pt;margin-top:1.6pt;width:3.65pt;height:37.4pt;rotation:6;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" strokecolor="windowText" strokeweight="1pt">
                <v:stroke endarrow="block" joinstyle="miter"/>
                <o:lock v:ext="edit" shapetype="f"/>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372E3D5F" wp14:editId="03F5364A">
                <wp:simplePos x="0" y="0"/>
                <wp:positionH relativeFrom="column">
                  <wp:posOffset>-1376045</wp:posOffset>
                </wp:positionH>
                <wp:positionV relativeFrom="paragraph">
                  <wp:posOffset>13335</wp:posOffset>
                </wp:positionV>
                <wp:extent cx="5715" cy="391160"/>
                <wp:effectExtent l="76200" t="0" r="70485" b="66040"/>
                <wp:wrapNone/>
                <wp:docPr id="2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39116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592831" id="Straight Arrow Connector 9" o:spid="_x0000_s1026" type="#_x0000_t32" style="position:absolute;margin-left:-108.35pt;margin-top:1.05pt;width:.45pt;height:3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" strokecolor="windowText" strokeweight="1pt">
                <v:stroke endarrow="block" joinstyle="miter"/>
                <o:lock v:ext="edit" shapetype="f"/>
              </v:shape>
            </w:pict>
          </mc:Fallback>
        </mc:AlternateContent>
      </w:r>
    </w:p>
    <w:p w:rsidR="00E01251" w:rsidRPr="00E01251" w:rsidRDefault="00E01251" w:rsidP="00E01251">
      <w:pPr>
        <w:rPr>
          <w:rFonts w:cs="Times New Roman"/>
        </w:rPr>
      </w:pPr>
      <w:r>
        <w:rPr>
          <w:noProof/>
          <w:lang w:val="en-GB" w:eastAsia="en-GB"/>
        </w:rPr>
        <mc:AlternateContent>
          <mc:Choice Requires="wps">
            <w:drawing>
              <wp:anchor distT="45720" distB="45720" distL="114300" distR="114300" simplePos="0" relativeHeight="251659264" behindDoc="0" locked="0" layoutInCell="1" allowOverlap="1" wp14:anchorId="71306103" wp14:editId="6806AFC4">
                <wp:simplePos x="0" y="0"/>
                <wp:positionH relativeFrom="column">
                  <wp:posOffset>99695</wp:posOffset>
                </wp:positionH>
                <wp:positionV relativeFrom="paragraph">
                  <wp:posOffset>275590</wp:posOffset>
                </wp:positionV>
                <wp:extent cx="2284095" cy="824230"/>
                <wp:effectExtent l="0" t="0" r="19685" b="14605"/>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824230"/>
                        </a:xfrm>
                        <a:prstGeom prst="rect">
                          <a:avLst/>
                        </a:prstGeom>
                        <a:solidFill>
                          <a:srgbClr val="FFFFFF"/>
                        </a:solidFill>
                        <a:ln w="9525">
                          <a:solidFill>
                            <a:srgbClr val="000000"/>
                          </a:solidFill>
                          <a:miter lim="800000"/>
                          <a:headEnd/>
                          <a:tailEnd/>
                        </a:ln>
                      </wps:spPr>
                      <wps:txbx>
                        <w:txbxContent>
                          <w:p w:rsidR="00E01251" w:rsidRPr="00843F61" w:rsidRDefault="00E01251" w:rsidP="00E01251">
                            <w:pPr>
                              <w:rPr>
                                <w:rFonts w:ascii="Arial" w:hAnsi="Arial"/>
                                <w:b/>
                              </w:rPr>
                            </w:pPr>
                            <w:r w:rsidRPr="00843F61">
                              <w:rPr>
                                <w:rFonts w:ascii="Arial" w:hAnsi="Arial"/>
                                <w:b/>
                              </w:rPr>
                              <w:t>Participated in 8-9 year follow-up</w:t>
                            </w:r>
                          </w:p>
                          <w:p w:rsidR="00E01251" w:rsidRPr="00843F61" w:rsidRDefault="00E01251" w:rsidP="00E01251">
                            <w:pPr>
                              <w:rPr>
                                <w:rFonts w:ascii="Arial" w:hAnsi="Arial"/>
                                <w:b/>
                              </w:rPr>
                            </w:pPr>
                            <w:r w:rsidRPr="00843F61">
                              <w:rPr>
                                <w:rFonts w:ascii="Arial" w:hAnsi="Arial"/>
                                <w:b/>
                              </w:rPr>
                              <w:t>n= 1216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306103" id="Text Box 4" o:spid="_x0000_s1027" type="#_x0000_t202" style="position:absolute;margin-left:7.85pt;margin-top:21.7pt;width:179.85pt;height:64.9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">
                <v:textbox style="mso-fit-shape-to-text:t">
                  <w:txbxContent>
                    <w:p w:rsidR="00E01251" w:rsidRPr="00843F61" w:rsidRDefault="00E01251" w:rsidP="00E01251">
                      <w:pPr>
                        <w:rPr>
                          <w:rFonts w:ascii="Arial" w:hAnsi="Arial"/>
                          <w:b/>
                        </w:rPr>
                      </w:pPr>
                      <w:r w:rsidRPr="00843F61">
                        <w:rPr>
                          <w:rFonts w:ascii="Arial" w:hAnsi="Arial"/>
                          <w:b/>
                        </w:rPr>
                        <w:t>Participated in 8-9 year follow-up</w:t>
                      </w:r>
                    </w:p>
                    <w:p w:rsidR="00E01251" w:rsidRPr="00843F61" w:rsidRDefault="00E01251" w:rsidP="00E01251">
                      <w:pPr>
                        <w:rPr>
                          <w:rFonts w:ascii="Arial" w:hAnsi="Arial"/>
                          <w:b/>
                        </w:rPr>
                      </w:pPr>
                      <w:r w:rsidRPr="00843F61">
                        <w:rPr>
                          <w:rFonts w:ascii="Arial" w:hAnsi="Arial"/>
                          <w:b/>
                        </w:rPr>
                        <w:t>n= 1216</w:t>
                      </w:r>
                    </w:p>
                  </w:txbxContent>
                </v:textbox>
                <w10:wrap type="square"/>
              </v:shape>
            </w:pict>
          </mc:Fallback>
        </mc:AlternateContent>
      </w: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r>
        <w:rPr>
          <w:noProof/>
          <w:lang w:val="en-GB" w:eastAsia="en-GB"/>
        </w:rPr>
        <mc:AlternateContent>
          <mc:Choice Requires="wps">
            <w:drawing>
              <wp:anchor distT="0" distB="0" distL="114300" distR="114300" simplePos="0" relativeHeight="251666432" behindDoc="0" locked="0" layoutInCell="1" allowOverlap="1" wp14:anchorId="6391DFD2" wp14:editId="6E447186">
                <wp:simplePos x="0" y="0"/>
                <wp:positionH relativeFrom="column">
                  <wp:posOffset>-1381125</wp:posOffset>
                </wp:positionH>
                <wp:positionV relativeFrom="paragraph">
                  <wp:posOffset>73660</wp:posOffset>
                </wp:positionV>
                <wp:extent cx="46355" cy="474980"/>
                <wp:effectExtent l="38100" t="19050" r="29845" b="39370"/>
                <wp:wrapNone/>
                <wp:docPr id="2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a:off x="0" y="0"/>
                          <a:ext cx="46355" cy="4749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DB9158" id="Straight Arrow Connector 10" o:spid="_x0000_s1026" type="#_x0000_t32" style="position:absolute;margin-left:-108.75pt;margin-top:5.8pt;width:3.65pt;height:37.4pt;rotation:6;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" strokecolor="windowText" strokeweight="1pt">
                <v:stroke endarrow="block" joinstyle="miter"/>
                <o:lock v:ext="edit" shapetype="f"/>
              </v:shape>
            </w:pict>
          </mc:Fallback>
        </mc:AlternateContent>
      </w:r>
    </w:p>
    <w:p w:rsidR="00E01251" w:rsidRPr="00E01251" w:rsidRDefault="00E01251" w:rsidP="00E01251">
      <w:pPr>
        <w:rPr>
          <w:rFonts w:cs="Times New Roman"/>
        </w:rPr>
      </w:pPr>
    </w:p>
    <w:p w:rsidR="00E01251" w:rsidRPr="00E01251" w:rsidRDefault="00E01251" w:rsidP="00E01251">
      <w:pPr>
        <w:rPr>
          <w:rFonts w:cs="Times New Roman"/>
        </w:rPr>
      </w:pPr>
      <w:r>
        <w:rPr>
          <w:noProof/>
          <w:lang w:val="en-GB" w:eastAsia="en-GB"/>
        </w:rPr>
        <mc:AlternateContent>
          <mc:Choice Requires="wps">
            <w:drawing>
              <wp:anchor distT="45720" distB="45720" distL="114300" distR="114300" simplePos="0" relativeHeight="251660288" behindDoc="0" locked="0" layoutInCell="1" allowOverlap="1" wp14:anchorId="52C413A5" wp14:editId="4732856C">
                <wp:simplePos x="0" y="0"/>
                <wp:positionH relativeFrom="column">
                  <wp:posOffset>100330</wp:posOffset>
                </wp:positionH>
                <wp:positionV relativeFrom="paragraph">
                  <wp:posOffset>56515</wp:posOffset>
                </wp:positionV>
                <wp:extent cx="2293620" cy="804545"/>
                <wp:effectExtent l="0" t="0" r="19685" b="146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804545"/>
                        </a:xfrm>
                        <a:prstGeom prst="rect">
                          <a:avLst/>
                        </a:prstGeom>
                        <a:solidFill>
                          <a:srgbClr val="FFFFFF"/>
                        </a:solidFill>
                        <a:ln w="9525">
                          <a:solidFill>
                            <a:srgbClr val="000000"/>
                          </a:solidFill>
                          <a:miter lim="800000"/>
                          <a:headEnd/>
                          <a:tailEnd/>
                        </a:ln>
                      </wps:spPr>
                      <wps:txbx>
                        <w:txbxContent>
                          <w:p w:rsidR="00E01251" w:rsidRPr="00843F61" w:rsidRDefault="00E01251" w:rsidP="00E01251">
                            <w:pPr>
                              <w:rPr>
                                <w:rFonts w:ascii="Arial" w:hAnsi="Arial"/>
                                <w:b/>
                              </w:rPr>
                            </w:pPr>
                            <w:r w:rsidRPr="00843F61">
                              <w:rPr>
                                <w:rFonts w:ascii="Arial" w:hAnsi="Arial"/>
                                <w:b/>
                              </w:rPr>
                              <w:t>Have at least one vascular  measurement</w:t>
                            </w:r>
                          </w:p>
                          <w:p w:rsidR="00E01251" w:rsidRPr="002E0B32" w:rsidRDefault="00E01251" w:rsidP="00E01251">
                            <w:pPr>
                              <w:rPr>
                                <w:rFonts w:ascii="Arial" w:hAnsi="Arial"/>
                                <w:b/>
                              </w:rPr>
                            </w:pPr>
                            <w:r w:rsidRPr="002E0B32">
                              <w:rPr>
                                <w:rFonts w:ascii="Arial" w:hAnsi="Arial"/>
                                <w:b/>
                              </w:rPr>
                              <w:t>n=1166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C413A5" id="_x0000_s1028" type="#_x0000_t202" style="position:absolute;margin-left:7.9pt;margin-top:4.45pt;width:180.6pt;height:63.3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">
                <v:textbox>
                  <w:txbxContent>
                    <w:p w:rsidR="00E01251" w:rsidRPr="00843F61" w:rsidRDefault="00E01251" w:rsidP="00E01251">
                      <w:pPr>
                        <w:rPr>
                          <w:rFonts w:ascii="Arial" w:hAnsi="Arial"/>
                          <w:b/>
                        </w:rPr>
                      </w:pPr>
                      <w:r w:rsidRPr="00843F61">
                        <w:rPr>
                          <w:rFonts w:ascii="Arial" w:hAnsi="Arial"/>
                          <w:b/>
                        </w:rPr>
                        <w:t>Have at least one vascular  measurement</w:t>
                      </w:r>
                    </w:p>
                    <w:p w:rsidR="00E01251" w:rsidRPr="002E0B32" w:rsidRDefault="00E01251" w:rsidP="00E01251">
                      <w:pPr>
                        <w:rPr>
                          <w:rFonts w:ascii="Arial" w:hAnsi="Arial"/>
                          <w:b/>
                        </w:rPr>
                      </w:pPr>
                      <w:r w:rsidRPr="002E0B32">
                        <w:rPr>
                          <w:rFonts w:ascii="Arial" w:hAnsi="Arial"/>
                          <w:b/>
                        </w:rPr>
                        <w:t>n=1166</w:t>
                      </w:r>
                    </w:p>
                  </w:txbxContent>
                </v:textbox>
                <w10:wrap type="square"/>
              </v:shape>
            </w:pict>
          </mc:Fallback>
        </mc:AlternateContent>
      </w: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r>
        <w:rPr>
          <w:noProof/>
          <w:lang w:val="en-GB" w:eastAsia="en-GB"/>
        </w:rPr>
        <mc:AlternateContent>
          <mc:Choice Requires="wps">
            <w:drawing>
              <wp:anchor distT="0" distB="0" distL="114300" distR="114300" simplePos="0" relativeHeight="251667456" behindDoc="0" locked="0" layoutInCell="1" allowOverlap="1" wp14:anchorId="783549F6" wp14:editId="2F635861">
                <wp:simplePos x="0" y="0"/>
                <wp:positionH relativeFrom="column">
                  <wp:posOffset>-1381760</wp:posOffset>
                </wp:positionH>
                <wp:positionV relativeFrom="paragraph">
                  <wp:posOffset>127635</wp:posOffset>
                </wp:positionV>
                <wp:extent cx="46355" cy="474980"/>
                <wp:effectExtent l="38100" t="19050" r="29845" b="39370"/>
                <wp:wrapNone/>
                <wp:docPr id="2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a:off x="0" y="0"/>
                          <a:ext cx="46355" cy="4749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698FC7" id="Straight Arrow Connector 11" o:spid="_x0000_s1026" type="#_x0000_t32" style="position:absolute;margin-left:-108.8pt;margin-top:10.05pt;width:3.65pt;height:37.4pt;rotation:6;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" strokecolor="windowText" strokeweight="1pt">
                <v:stroke endarrow="block" joinstyle="miter"/>
                <o:lock v:ext="edit" shapetype="f"/>
              </v:shape>
            </w:pict>
          </mc:Fallback>
        </mc:AlternateContent>
      </w:r>
    </w:p>
    <w:p w:rsidR="00E01251" w:rsidRPr="00E01251" w:rsidRDefault="00E01251" w:rsidP="00E01251">
      <w:pPr>
        <w:rPr>
          <w:rFonts w:cs="Times New Roman"/>
        </w:rPr>
      </w:pPr>
    </w:p>
    <w:p w:rsidR="00E01251" w:rsidRPr="00E01251" w:rsidRDefault="00E01251" w:rsidP="00E01251">
      <w:pPr>
        <w:tabs>
          <w:tab w:val="left" w:pos="1110"/>
        </w:tabs>
        <w:rPr>
          <w:rFonts w:cs="Times New Roman"/>
        </w:rPr>
      </w:pPr>
      <w:r>
        <w:rPr>
          <w:noProof/>
          <w:lang w:val="en-GB" w:eastAsia="en-GB"/>
        </w:rPr>
        <mc:AlternateContent>
          <mc:Choice Requires="wps">
            <w:drawing>
              <wp:anchor distT="45720" distB="45720" distL="114300" distR="114300" simplePos="0" relativeHeight="251661312" behindDoc="0" locked="0" layoutInCell="1" allowOverlap="1" wp14:anchorId="11425E61" wp14:editId="3A2B5A3F">
                <wp:simplePos x="0" y="0"/>
                <wp:positionH relativeFrom="column">
                  <wp:posOffset>100330</wp:posOffset>
                </wp:positionH>
                <wp:positionV relativeFrom="paragraph">
                  <wp:posOffset>127000</wp:posOffset>
                </wp:positionV>
                <wp:extent cx="2293620" cy="2486025"/>
                <wp:effectExtent l="0" t="0" r="1968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486025"/>
                        </a:xfrm>
                        <a:prstGeom prst="rect">
                          <a:avLst/>
                        </a:prstGeom>
                        <a:solidFill>
                          <a:srgbClr val="FFFFFF"/>
                        </a:solidFill>
                        <a:ln w="9525">
                          <a:solidFill>
                            <a:srgbClr val="000000"/>
                          </a:solidFill>
                          <a:miter lim="800000"/>
                          <a:headEnd/>
                          <a:tailEnd/>
                        </a:ln>
                      </wps:spPr>
                      <wps:txbx>
                        <w:txbxContent>
                          <w:p w:rsidR="00E01251" w:rsidRPr="00843F61" w:rsidRDefault="00E01251" w:rsidP="00E01251">
                            <w:pPr>
                              <w:rPr>
                                <w:rFonts w:ascii="Arial" w:hAnsi="Arial"/>
                                <w:b/>
                              </w:rPr>
                            </w:pPr>
                            <w:r w:rsidRPr="00843F61">
                              <w:rPr>
                                <w:rFonts w:ascii="Arial" w:hAnsi="Arial"/>
                                <w:b/>
                              </w:rPr>
                              <w:t>Also have DXA-measurements of lean and fat mass</w:t>
                            </w:r>
                          </w:p>
                          <w:p w:rsidR="00E01251" w:rsidRPr="00843F61" w:rsidRDefault="00E01251" w:rsidP="00E01251">
                            <w:pPr>
                              <w:rPr>
                                <w:rFonts w:ascii="Arial" w:hAnsi="Arial"/>
                                <w:b/>
                              </w:rPr>
                            </w:pPr>
                            <w:r w:rsidRPr="00843F61">
                              <w:rPr>
                                <w:rFonts w:ascii="Arial" w:hAnsi="Arial"/>
                                <w:b/>
                              </w:rPr>
                              <w:t>n= 983 (study sample)</w:t>
                            </w:r>
                          </w:p>
                          <w:p w:rsidR="00E01251" w:rsidRPr="00843F61" w:rsidRDefault="00E01251" w:rsidP="00E01251">
                            <w:pPr>
                              <w:spacing w:after="0"/>
                              <w:rPr>
                                <w:rFonts w:ascii="Arial" w:hAnsi="Arial"/>
                              </w:rPr>
                            </w:pPr>
                            <w:r w:rsidRPr="00843F61">
                              <w:rPr>
                                <w:rFonts w:ascii="Arial" w:hAnsi="Arial"/>
                              </w:rPr>
                              <w:t>Systolic BP: n =819</w:t>
                            </w:r>
                          </w:p>
                          <w:p w:rsidR="00E01251" w:rsidRPr="00843F61" w:rsidRDefault="00E01251" w:rsidP="00E01251">
                            <w:pPr>
                              <w:spacing w:after="0"/>
                              <w:rPr>
                                <w:rFonts w:ascii="Arial" w:hAnsi="Arial"/>
                              </w:rPr>
                            </w:pPr>
                            <w:r w:rsidRPr="00843F61">
                              <w:rPr>
                                <w:rFonts w:ascii="Arial" w:hAnsi="Arial"/>
                              </w:rPr>
                              <w:t>Diastolic BP: n = 819</w:t>
                            </w:r>
                          </w:p>
                          <w:p w:rsidR="00E01251" w:rsidRPr="00843F61" w:rsidRDefault="00E01251" w:rsidP="00E01251">
                            <w:pPr>
                              <w:spacing w:after="0"/>
                              <w:rPr>
                                <w:rFonts w:ascii="Arial" w:hAnsi="Arial"/>
                              </w:rPr>
                            </w:pPr>
                            <w:r w:rsidRPr="00843F61">
                              <w:rPr>
                                <w:rFonts w:ascii="Arial" w:hAnsi="Arial"/>
                              </w:rPr>
                              <w:t>Pulse rate: n = 818</w:t>
                            </w:r>
                          </w:p>
                          <w:p w:rsidR="00E01251" w:rsidRPr="00843F61" w:rsidRDefault="00E01251" w:rsidP="00E01251">
                            <w:pPr>
                              <w:spacing w:after="0"/>
                              <w:rPr>
                                <w:rFonts w:ascii="Arial" w:hAnsi="Arial"/>
                              </w:rPr>
                            </w:pPr>
                            <w:r w:rsidRPr="00843F61">
                              <w:rPr>
                                <w:rFonts w:ascii="Arial" w:hAnsi="Arial"/>
                              </w:rPr>
                              <w:t>Carotid IMT: n =838</w:t>
                            </w:r>
                          </w:p>
                          <w:p w:rsidR="00E01251" w:rsidRPr="00843F61" w:rsidRDefault="00E01251" w:rsidP="00E01251">
                            <w:pPr>
                              <w:spacing w:after="0"/>
                              <w:rPr>
                                <w:rFonts w:ascii="Arial" w:hAnsi="Arial"/>
                              </w:rPr>
                            </w:pPr>
                            <w:r w:rsidRPr="00843F61">
                              <w:rPr>
                                <w:rFonts w:ascii="Arial" w:hAnsi="Arial"/>
                              </w:rPr>
                              <w:t>cDC: n = 815</w:t>
                            </w:r>
                          </w:p>
                          <w:p w:rsidR="00E01251" w:rsidRPr="009E6339" w:rsidRDefault="00E01251" w:rsidP="00E01251">
                            <w:pPr>
                              <w:spacing w:after="0"/>
                              <w:rPr>
                                <w:rFonts w:ascii="Arial" w:hAnsi="Arial"/>
                                <w:lang w:val="es-ES"/>
                              </w:rPr>
                            </w:pPr>
                            <w:r w:rsidRPr="009E6339">
                              <w:rPr>
                                <w:rFonts w:ascii="Arial" w:hAnsi="Arial"/>
                                <w:lang w:val="es-ES"/>
                              </w:rPr>
                              <w:t>Carotid-femoral PWV: n = 725</w:t>
                            </w:r>
                          </w:p>
                          <w:p w:rsidR="00E01251" w:rsidRPr="009E6339" w:rsidRDefault="00E01251" w:rsidP="00E01251">
                            <w:pPr>
                              <w:spacing w:after="0"/>
                              <w:rPr>
                                <w:rFonts w:ascii="Arial" w:hAnsi="Arial"/>
                                <w:lang w:val="es-ES"/>
                              </w:rPr>
                            </w:pPr>
                            <w:r w:rsidRPr="009E6339">
                              <w:rPr>
                                <w:rFonts w:ascii="Arial" w:hAnsi="Arial"/>
                                <w:lang w:val="es-ES"/>
                              </w:rPr>
                              <w:t>Carotid-radial PWV: n = 737</w:t>
                            </w:r>
                          </w:p>
                          <w:p w:rsidR="00E01251" w:rsidRPr="00843F61" w:rsidRDefault="00E01251" w:rsidP="00E01251">
                            <w:pPr>
                              <w:spacing w:after="0"/>
                              <w:rPr>
                                <w:rFonts w:ascii="Arial" w:hAnsi="Arial"/>
                              </w:rPr>
                            </w:pPr>
                            <w:r w:rsidRPr="00843F61">
                              <w:rPr>
                                <w:rFonts w:ascii="Arial" w:hAnsi="Arial"/>
                              </w:rPr>
                              <w:t>FMD%: n = 692</w:t>
                            </w:r>
                          </w:p>
                          <w:p w:rsidR="00E01251" w:rsidRPr="00843F61" w:rsidRDefault="00E01251" w:rsidP="00E01251">
                            <w:pPr>
                              <w:spacing w:after="0"/>
                              <w:rPr>
                                <w:rFonts w:ascii="Arial" w:hAnsi="Arial"/>
                              </w:rPr>
                            </w:pPr>
                            <w:r w:rsidRPr="00843F61">
                              <w:rPr>
                                <w:rFonts w:ascii="Arial" w:hAnsi="Arial"/>
                              </w:rPr>
                              <w:t>Reactive hyperemia: n = 687</w:t>
                            </w:r>
                          </w:p>
                          <w:p w:rsidR="00E01251" w:rsidRPr="00843F61" w:rsidRDefault="00E01251" w:rsidP="00E01251">
                            <w:pP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425E61" id="_x0000_s1029" type="#_x0000_t202" style="position:absolute;margin-left:7.9pt;margin-top:10pt;width:180.6pt;height:195.7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">
                <v:textbox>
                  <w:txbxContent>
                    <w:p w:rsidR="00E01251" w:rsidRPr="00843F61" w:rsidRDefault="00E01251" w:rsidP="00E01251">
                      <w:pPr>
                        <w:rPr>
                          <w:rFonts w:ascii="Arial" w:hAnsi="Arial"/>
                          <w:b/>
                        </w:rPr>
                      </w:pPr>
                      <w:r w:rsidRPr="00843F61">
                        <w:rPr>
                          <w:rFonts w:ascii="Arial" w:hAnsi="Arial"/>
                          <w:b/>
                        </w:rPr>
                        <w:t>Also have DXA-measurements of lean and fat mass</w:t>
                      </w:r>
                    </w:p>
                    <w:p w:rsidR="00E01251" w:rsidRPr="00843F61" w:rsidRDefault="00E01251" w:rsidP="00E01251">
                      <w:pPr>
                        <w:rPr>
                          <w:rFonts w:ascii="Arial" w:hAnsi="Arial"/>
                          <w:b/>
                        </w:rPr>
                      </w:pPr>
                      <w:r w:rsidRPr="00843F61">
                        <w:rPr>
                          <w:rFonts w:ascii="Arial" w:hAnsi="Arial"/>
                          <w:b/>
                        </w:rPr>
                        <w:t>n= 983 (study sample)</w:t>
                      </w:r>
                    </w:p>
                    <w:p w:rsidR="00E01251" w:rsidRPr="00843F61" w:rsidRDefault="00E01251" w:rsidP="00E01251">
                      <w:pPr>
                        <w:spacing w:after="0"/>
                        <w:rPr>
                          <w:rFonts w:ascii="Arial" w:hAnsi="Arial"/>
                        </w:rPr>
                      </w:pPr>
                      <w:r w:rsidRPr="00843F61">
                        <w:rPr>
                          <w:rFonts w:ascii="Arial" w:hAnsi="Arial"/>
                        </w:rPr>
                        <w:t>Systolic BP: n =819</w:t>
                      </w:r>
                    </w:p>
                    <w:p w:rsidR="00E01251" w:rsidRPr="00843F61" w:rsidRDefault="00E01251" w:rsidP="00E01251">
                      <w:pPr>
                        <w:spacing w:after="0"/>
                        <w:rPr>
                          <w:rFonts w:ascii="Arial" w:hAnsi="Arial"/>
                        </w:rPr>
                      </w:pPr>
                      <w:r w:rsidRPr="00843F61">
                        <w:rPr>
                          <w:rFonts w:ascii="Arial" w:hAnsi="Arial"/>
                        </w:rPr>
                        <w:t>Diastolic BP: n = 819</w:t>
                      </w:r>
                    </w:p>
                    <w:p w:rsidR="00E01251" w:rsidRPr="00843F61" w:rsidRDefault="00E01251" w:rsidP="00E01251">
                      <w:pPr>
                        <w:spacing w:after="0"/>
                        <w:rPr>
                          <w:rFonts w:ascii="Arial" w:hAnsi="Arial"/>
                        </w:rPr>
                      </w:pPr>
                      <w:r w:rsidRPr="00843F61">
                        <w:rPr>
                          <w:rFonts w:ascii="Arial" w:hAnsi="Arial"/>
                        </w:rPr>
                        <w:t>Pulse rate: n = 818</w:t>
                      </w:r>
                    </w:p>
                    <w:p w:rsidR="00E01251" w:rsidRPr="00843F61" w:rsidRDefault="00E01251" w:rsidP="00E01251">
                      <w:pPr>
                        <w:spacing w:after="0"/>
                        <w:rPr>
                          <w:rFonts w:ascii="Arial" w:hAnsi="Arial"/>
                        </w:rPr>
                      </w:pPr>
                      <w:r w:rsidRPr="00843F61">
                        <w:rPr>
                          <w:rFonts w:ascii="Arial" w:hAnsi="Arial"/>
                        </w:rPr>
                        <w:t>Carotid IMT: n =838</w:t>
                      </w:r>
                    </w:p>
                    <w:p w:rsidR="00E01251" w:rsidRPr="00843F61" w:rsidRDefault="00E01251" w:rsidP="00E01251">
                      <w:pPr>
                        <w:spacing w:after="0"/>
                        <w:rPr>
                          <w:rFonts w:ascii="Arial" w:hAnsi="Arial"/>
                        </w:rPr>
                      </w:pPr>
                      <w:r w:rsidRPr="00843F61">
                        <w:rPr>
                          <w:rFonts w:ascii="Arial" w:hAnsi="Arial"/>
                        </w:rPr>
                        <w:t>cDC: n = 815</w:t>
                      </w:r>
                    </w:p>
                    <w:p w:rsidR="00E01251" w:rsidRPr="009E6339" w:rsidRDefault="00E01251" w:rsidP="00E01251">
                      <w:pPr>
                        <w:spacing w:after="0"/>
                        <w:rPr>
                          <w:rFonts w:ascii="Arial" w:hAnsi="Arial"/>
                          <w:lang w:val="es-ES"/>
                        </w:rPr>
                      </w:pPr>
                      <w:r w:rsidRPr="009E6339">
                        <w:rPr>
                          <w:rFonts w:ascii="Arial" w:hAnsi="Arial"/>
                          <w:lang w:val="es-ES"/>
                        </w:rPr>
                        <w:t>Carotid-femoral PWV: n = 725</w:t>
                      </w:r>
                    </w:p>
                    <w:p w:rsidR="00E01251" w:rsidRPr="009E6339" w:rsidRDefault="00E01251" w:rsidP="00E01251">
                      <w:pPr>
                        <w:spacing w:after="0"/>
                        <w:rPr>
                          <w:rFonts w:ascii="Arial" w:hAnsi="Arial"/>
                          <w:lang w:val="es-ES"/>
                        </w:rPr>
                      </w:pPr>
                      <w:r w:rsidRPr="009E6339">
                        <w:rPr>
                          <w:rFonts w:ascii="Arial" w:hAnsi="Arial"/>
                          <w:lang w:val="es-ES"/>
                        </w:rPr>
                        <w:t>Carotid-radial PWV: n = 737</w:t>
                      </w:r>
                    </w:p>
                    <w:p w:rsidR="00E01251" w:rsidRPr="00843F61" w:rsidRDefault="00E01251" w:rsidP="00E01251">
                      <w:pPr>
                        <w:spacing w:after="0"/>
                        <w:rPr>
                          <w:rFonts w:ascii="Arial" w:hAnsi="Arial"/>
                        </w:rPr>
                      </w:pPr>
                      <w:r w:rsidRPr="00843F61">
                        <w:rPr>
                          <w:rFonts w:ascii="Arial" w:hAnsi="Arial"/>
                        </w:rPr>
                        <w:t>FMD%: n = 692</w:t>
                      </w:r>
                    </w:p>
                    <w:p w:rsidR="00E01251" w:rsidRPr="00843F61" w:rsidRDefault="00E01251" w:rsidP="00E01251">
                      <w:pPr>
                        <w:spacing w:after="0"/>
                        <w:rPr>
                          <w:rFonts w:ascii="Arial" w:hAnsi="Arial"/>
                        </w:rPr>
                      </w:pPr>
                      <w:r w:rsidRPr="00843F61">
                        <w:rPr>
                          <w:rFonts w:ascii="Arial" w:hAnsi="Arial"/>
                        </w:rPr>
                        <w:t>Reactive hyperemia: n = 687</w:t>
                      </w:r>
                    </w:p>
                    <w:p w:rsidR="00E01251" w:rsidRPr="00843F61" w:rsidRDefault="00E01251" w:rsidP="00E01251">
                      <w:pPr>
                        <w:rPr>
                          <w:b/>
                        </w:rPr>
                      </w:pPr>
                    </w:p>
                  </w:txbxContent>
                </v:textbox>
                <w10:wrap type="square"/>
              </v:shape>
            </w:pict>
          </mc:Fallback>
        </mc:AlternateContent>
      </w:r>
      <w:r w:rsidRPr="00E01251">
        <w:rPr>
          <w:rFonts w:cs="Times New Roman"/>
        </w:rPr>
        <w:tab/>
      </w:r>
    </w:p>
    <w:p w:rsidR="00E01251" w:rsidRPr="00E01251" w:rsidRDefault="00E01251" w:rsidP="00E01251">
      <w:pPr>
        <w:rPr>
          <w:rFonts w:cs="Times New Roman"/>
        </w:rPr>
      </w:pPr>
    </w:p>
    <w:p w:rsidR="00E01251" w:rsidRPr="00E01251" w:rsidRDefault="00E01251" w:rsidP="00E01251">
      <w:pPr>
        <w:tabs>
          <w:tab w:val="left" w:pos="1279"/>
        </w:tabs>
        <w:rPr>
          <w:rFonts w:cs="Times New Roman"/>
        </w:rPr>
      </w:pPr>
      <w:r w:rsidRPr="00E01251">
        <w:rPr>
          <w:rFonts w:cs="Times New Roman"/>
        </w:rPr>
        <w:tab/>
      </w:r>
    </w:p>
    <w:p w:rsidR="00E01251" w:rsidRPr="00E01251" w:rsidRDefault="00E01251" w:rsidP="00E01251">
      <w:pPr>
        <w:rPr>
          <w:rFonts w:cs="Times New Roman"/>
        </w:rPr>
      </w:pPr>
      <w:r>
        <w:rPr>
          <w:noProof/>
          <w:lang w:val="en-GB" w:eastAsia="en-GB"/>
        </w:rPr>
        <mc:AlternateContent>
          <mc:Choice Requires="wps">
            <w:drawing>
              <wp:anchor distT="45720" distB="45720" distL="114300" distR="114300" simplePos="0" relativeHeight="251663360" behindDoc="0" locked="0" layoutInCell="1" allowOverlap="1" wp14:anchorId="2C3206C5" wp14:editId="163A6BEA">
                <wp:simplePos x="0" y="0"/>
                <wp:positionH relativeFrom="column">
                  <wp:posOffset>867410</wp:posOffset>
                </wp:positionH>
                <wp:positionV relativeFrom="paragraph">
                  <wp:posOffset>178435</wp:posOffset>
                </wp:positionV>
                <wp:extent cx="2284095" cy="1152525"/>
                <wp:effectExtent l="0" t="0" r="1968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152525"/>
                        </a:xfrm>
                        <a:prstGeom prst="rect">
                          <a:avLst/>
                        </a:prstGeom>
                        <a:solidFill>
                          <a:srgbClr val="FFFFFF"/>
                        </a:solidFill>
                        <a:ln w="9525">
                          <a:solidFill>
                            <a:srgbClr val="000000"/>
                          </a:solidFill>
                          <a:miter lim="800000"/>
                          <a:headEnd/>
                          <a:tailEnd/>
                        </a:ln>
                      </wps:spPr>
                      <wps:txbx>
                        <w:txbxContent>
                          <w:p w:rsidR="00E01251" w:rsidRPr="00843F61" w:rsidRDefault="00E01251" w:rsidP="00E01251">
                            <w:pPr>
                              <w:rPr>
                                <w:rFonts w:ascii="Arial" w:hAnsi="Arial"/>
                                <w:b/>
                              </w:rPr>
                            </w:pPr>
                            <w:r w:rsidRPr="00843F61">
                              <w:rPr>
                                <w:rFonts w:ascii="Arial" w:hAnsi="Arial"/>
                                <w:b/>
                              </w:rPr>
                              <w:t>Sub-sample with DXA-measurements at 4 and 6-7 years of age</w:t>
                            </w:r>
                          </w:p>
                          <w:p w:rsidR="00E01251" w:rsidRPr="002E0B32" w:rsidRDefault="00E01251" w:rsidP="00E01251">
                            <w:pPr>
                              <w:rPr>
                                <w:rFonts w:ascii="Arial" w:hAnsi="Arial"/>
                                <w:b/>
                              </w:rPr>
                            </w:pPr>
                            <w:r w:rsidRPr="002E0B32">
                              <w:rPr>
                                <w:rFonts w:ascii="Arial" w:hAnsi="Arial"/>
                                <w:b/>
                              </w:rPr>
                              <w:t>n</w:t>
                            </w:r>
                            <w:r>
                              <w:rPr>
                                <w:rFonts w:ascii="Arial" w:hAnsi="Arial"/>
                                <w:b/>
                              </w:rPr>
                              <w:t>=398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3206C5" id="_x0000_s1030" type="#_x0000_t202" style="position:absolute;margin-left:68.3pt;margin-top:14.05pt;width:179.85pt;height:90.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">
                <v:textbox>
                  <w:txbxContent>
                    <w:p w:rsidR="00E01251" w:rsidRPr="00843F61" w:rsidRDefault="00E01251" w:rsidP="00E01251">
                      <w:pPr>
                        <w:rPr>
                          <w:rFonts w:ascii="Arial" w:hAnsi="Arial"/>
                          <w:b/>
                        </w:rPr>
                      </w:pPr>
                      <w:r w:rsidRPr="00843F61">
                        <w:rPr>
                          <w:rFonts w:ascii="Arial" w:hAnsi="Arial"/>
                          <w:b/>
                        </w:rPr>
                        <w:t>Sub-sample with DXA-measurements at 4 and 6-7 years of age</w:t>
                      </w:r>
                    </w:p>
                    <w:p w:rsidR="00E01251" w:rsidRPr="002E0B32" w:rsidRDefault="00E01251" w:rsidP="00E01251">
                      <w:pPr>
                        <w:rPr>
                          <w:rFonts w:ascii="Arial" w:hAnsi="Arial"/>
                          <w:b/>
                        </w:rPr>
                      </w:pPr>
                      <w:r w:rsidRPr="002E0B32">
                        <w:rPr>
                          <w:rFonts w:ascii="Arial" w:hAnsi="Arial"/>
                          <w:b/>
                        </w:rPr>
                        <w:t>n</w:t>
                      </w:r>
                      <w:r>
                        <w:rPr>
                          <w:rFonts w:ascii="Arial" w:hAnsi="Arial"/>
                          <w:b/>
                        </w:rPr>
                        <w:t>=398</w:t>
                      </w:r>
                    </w:p>
                  </w:txbxContent>
                </v:textbox>
                <w10:wrap type="square"/>
              </v:shape>
            </w:pict>
          </mc:Fallback>
        </mc:AlternateContent>
      </w:r>
    </w:p>
    <w:p w:rsidR="00E01251" w:rsidRPr="00E01251" w:rsidRDefault="00E01251" w:rsidP="00E01251">
      <w:pPr>
        <w:rPr>
          <w:rFonts w:cs="Times New Roman"/>
        </w:rPr>
      </w:pPr>
    </w:p>
    <w:p w:rsidR="00E01251" w:rsidRPr="00E01251" w:rsidRDefault="00E01251" w:rsidP="00E01251">
      <w:pPr>
        <w:rPr>
          <w:rFonts w:cs="Times New Roman"/>
        </w:rPr>
      </w:pPr>
      <w:r>
        <w:rPr>
          <w:noProof/>
          <w:lang w:val="en-GB" w:eastAsia="en-GB"/>
        </w:rPr>
        <mc:AlternateContent>
          <mc:Choice Requires="wps">
            <w:drawing>
              <wp:anchor distT="0" distB="0" distL="114300" distR="114300" simplePos="0" relativeHeight="251664384" behindDoc="0" locked="0" layoutInCell="1" allowOverlap="1" wp14:anchorId="5A4ABA43" wp14:editId="7FD87666">
                <wp:simplePos x="0" y="0"/>
                <wp:positionH relativeFrom="column">
                  <wp:posOffset>26670</wp:posOffset>
                </wp:positionH>
                <wp:positionV relativeFrom="paragraph">
                  <wp:posOffset>111125</wp:posOffset>
                </wp:positionV>
                <wp:extent cx="619125" cy="65405"/>
                <wp:effectExtent l="0" t="38100" r="28575" b="48895"/>
                <wp:wrapNone/>
                <wp:docPr id="2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flipV="1">
                          <a:off x="0" y="0"/>
                          <a:ext cx="619125" cy="6540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6E14AD" id="Straight Arrow Connector 12" o:spid="_x0000_s1026" type="#_x0000_t32" style="position:absolute;margin-left:2.1pt;margin-top:8.75pt;width:48.75pt;height:5.15pt;rotation:-6;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" strokecolor="windowText" strokeweight="1pt">
                <v:stroke endarrow="block" joinstyle="miter"/>
                <o:lock v:ext="edit" shapetype="f"/>
              </v:shape>
            </w:pict>
          </mc:Fallback>
        </mc:AlternateContent>
      </w: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rPr>
          <w:rFonts w:cs="Times New Roman"/>
        </w:rPr>
      </w:pPr>
    </w:p>
    <w:p w:rsidR="00E01251" w:rsidRPr="00E01251" w:rsidRDefault="00E01251" w:rsidP="00E01251">
      <w:pPr>
        <w:spacing w:after="0"/>
        <w:rPr>
          <w:rFonts w:ascii="Arial" w:hAnsi="Arial"/>
          <w:sz w:val="18"/>
          <w:szCs w:val="18"/>
        </w:rPr>
      </w:pPr>
    </w:p>
    <w:p w:rsidR="00E01251" w:rsidRPr="00E01251" w:rsidRDefault="00E01251" w:rsidP="00E01251">
      <w:pPr>
        <w:spacing w:after="0"/>
        <w:rPr>
          <w:rFonts w:ascii="Arial" w:hAnsi="Arial"/>
          <w:sz w:val="20"/>
          <w:szCs w:val="20"/>
        </w:rPr>
      </w:pPr>
      <w:r w:rsidRPr="00E01251">
        <w:rPr>
          <w:rFonts w:ascii="Arial" w:hAnsi="Arial"/>
          <w:sz w:val="20"/>
          <w:szCs w:val="20"/>
        </w:rPr>
        <w:t>BP = blood pressure; IMT = intima media thickness (max); cDC = carotid distensibility coefficient (change in diameter (mm) per unit change in BP (10-3 kPa)); PWV = pulse wave velocity; FMD = flow mediated dilatation (maximum % change in brachial artery diameter after cuff-deflation); Reactive hyperaemia = per cent change in flow from baseline to maximum flow within 15 s of cuff-deflation; DXA = dual x-ray absorptiometry.</w:t>
      </w:r>
    </w:p>
    <w:p w:rsidR="00E01251" w:rsidRPr="00E01251" w:rsidRDefault="00E01251" w:rsidP="00E01251">
      <w:pPr>
        <w:spacing w:after="0"/>
        <w:rPr>
          <w:rFonts w:cs="Times New Roman"/>
          <w:sz w:val="24"/>
          <w:szCs w:val="24"/>
        </w:rPr>
        <w:sectPr w:rsidR="00E01251" w:rsidRPr="00E01251">
          <w:pgSz w:w="11906" w:h="16838"/>
          <w:pgMar w:top="1417" w:right="1417" w:bottom="1417" w:left="1417" w:header="708" w:footer="708" w:gutter="0"/>
          <w:cols w:space="708"/>
          <w:docGrid w:linePitch="360"/>
        </w:sectPr>
      </w:pPr>
    </w:p>
    <w:p w:rsidR="00E01251" w:rsidRPr="00E01251" w:rsidRDefault="00E01251" w:rsidP="00E01251">
      <w:pPr>
        <w:rPr>
          <w:rFonts w:ascii="Arial" w:hAnsi="Arial"/>
          <w:sz w:val="18"/>
          <w:szCs w:val="18"/>
        </w:rPr>
      </w:pPr>
      <w:r w:rsidRPr="00E01251">
        <w:rPr>
          <w:rFonts w:ascii="Arial" w:hAnsi="Arial"/>
          <w:b/>
          <w:sz w:val="18"/>
          <w:szCs w:val="18"/>
        </w:rPr>
        <w:t xml:space="preserve">Supplemental Table I. </w:t>
      </w:r>
      <w:r w:rsidRPr="00E01251">
        <w:rPr>
          <w:rFonts w:ascii="Arial" w:hAnsi="Arial"/>
          <w:sz w:val="18"/>
          <w:szCs w:val="18"/>
        </w:rPr>
        <w:t>Associations between lean mass index (LMI) at 4 years and conditional changes in LMI from 4 to 6-7 years and from 6-7 to 8-9 years, and vascular outcomes at age 8-9. Numbers are regression coefficients (</w:t>
      </w:r>
      <w:r w:rsidRPr="00E01251">
        <w:rPr>
          <w:rFonts w:ascii="Arial" w:hAnsi="Arial"/>
          <w:sz w:val="18"/>
          <w:szCs w:val="18"/>
          <w:lang w:val="nb-NO"/>
        </w:rPr>
        <w:t>β</w:t>
      </w:r>
      <w:r w:rsidRPr="00E01251">
        <w:rPr>
          <w:rFonts w:ascii="Arial" w:hAnsi="Arial"/>
          <w:sz w:val="18"/>
          <w:szCs w:val="18"/>
        </w:rPr>
        <w:t xml:space="preserve"> (95% CI)) for the associations between LMI measures and each of the vascular outcomes.</w:t>
      </w:r>
    </w:p>
    <w:tbl>
      <w:tblPr>
        <w:tblStyle w:val="TableGrid1"/>
        <w:tblW w:w="14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4258"/>
        <w:gridCol w:w="851"/>
        <w:gridCol w:w="2268"/>
        <w:gridCol w:w="1276"/>
        <w:gridCol w:w="992"/>
        <w:gridCol w:w="2268"/>
        <w:gridCol w:w="1276"/>
        <w:gridCol w:w="992"/>
      </w:tblGrid>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rPr>
            </w:pPr>
          </w:p>
        </w:tc>
        <w:tc>
          <w:tcPr>
            <w:tcW w:w="4258" w:type="dxa"/>
          </w:tcPr>
          <w:p w:rsidR="00E01251" w:rsidRPr="00E01251" w:rsidRDefault="00E01251" w:rsidP="00E01251">
            <w:pPr>
              <w:spacing w:after="0" w:line="240" w:lineRule="auto"/>
              <w:rPr>
                <w:rFonts w:ascii="Arial" w:hAnsi="Arial"/>
                <w:sz w:val="18"/>
                <w:szCs w:val="18"/>
              </w:rPr>
            </w:pPr>
          </w:p>
        </w:tc>
        <w:tc>
          <w:tcPr>
            <w:tcW w:w="851" w:type="dxa"/>
            <w:noWrap/>
            <w:hideMark/>
          </w:tcPr>
          <w:p w:rsidR="00E01251" w:rsidRPr="00E01251" w:rsidRDefault="00E01251" w:rsidP="00E01251">
            <w:pPr>
              <w:spacing w:after="0" w:line="240" w:lineRule="auto"/>
              <w:rPr>
                <w:rFonts w:ascii="Arial" w:hAnsi="Arial"/>
                <w:sz w:val="18"/>
                <w:szCs w:val="18"/>
              </w:rPr>
            </w:pPr>
          </w:p>
        </w:tc>
        <w:tc>
          <w:tcPr>
            <w:tcW w:w="2268" w:type="dxa"/>
            <w:noWrap/>
            <w:hideMark/>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Unadjusted β (95% CI)</w:t>
            </w:r>
          </w:p>
        </w:tc>
        <w:tc>
          <w:tcPr>
            <w:tcW w:w="1276" w:type="dxa"/>
            <w:noWrap/>
            <w:hideMark/>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P-value</w:t>
            </w:r>
          </w:p>
        </w:tc>
        <w:tc>
          <w:tcPr>
            <w:tcW w:w="992" w:type="dxa"/>
            <w:noWrap/>
            <w:hideMark/>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n</w:t>
            </w:r>
          </w:p>
        </w:tc>
        <w:tc>
          <w:tcPr>
            <w:tcW w:w="2268"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Adjusted β (95% CI)*</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P-value</w:t>
            </w:r>
          </w:p>
        </w:tc>
        <w:tc>
          <w:tcPr>
            <w:tcW w:w="992"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n</w:t>
            </w: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Systolic BP (mmHg)</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332</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1.18 (0.25, 2.11)</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1.83 (0.83, 2.82)</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1.40 (0.46, 2.34)</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0.004</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1.47 (0.56, 2.38)</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 (2.35, 4.27)</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3.78 (2.82, 4.73)</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da-DK"/>
              </w:rPr>
            </w:pPr>
            <w:r w:rsidRPr="00E01251">
              <w:rPr>
                <w:rFonts w:ascii="Arial" w:hAnsi="Arial"/>
                <w:sz w:val="18"/>
                <w:szCs w:val="18"/>
                <w:lang w:val="da-DK"/>
              </w:rPr>
              <w:t>Diastolic BP (mmHg)</w:t>
            </w:r>
          </w:p>
        </w:tc>
        <w:tc>
          <w:tcPr>
            <w:tcW w:w="851" w:type="dxa"/>
          </w:tcPr>
          <w:p w:rsidR="00E01251" w:rsidRPr="00E01251" w:rsidRDefault="00E01251" w:rsidP="00E01251">
            <w:pPr>
              <w:spacing w:after="0" w:line="240" w:lineRule="auto"/>
              <w:rPr>
                <w:rFonts w:ascii="Arial" w:hAnsi="Arial"/>
                <w:sz w:val="18"/>
                <w:szCs w:val="18"/>
                <w:lang w:val="da-DK"/>
              </w:rPr>
            </w:pPr>
          </w:p>
        </w:tc>
        <w:tc>
          <w:tcPr>
            <w:tcW w:w="2268" w:type="dxa"/>
            <w:noWrap/>
          </w:tcPr>
          <w:p w:rsidR="00E01251" w:rsidRPr="00E01251" w:rsidRDefault="00E01251" w:rsidP="00E01251">
            <w:pPr>
              <w:spacing w:after="0" w:line="240" w:lineRule="auto"/>
              <w:jc w:val="center"/>
              <w:rPr>
                <w:rFonts w:ascii="Arial" w:hAnsi="Arial"/>
                <w:sz w:val="18"/>
                <w:szCs w:val="18"/>
                <w:lang w:val="da-DK"/>
              </w:rPr>
            </w:pPr>
          </w:p>
        </w:tc>
        <w:tc>
          <w:tcPr>
            <w:tcW w:w="1276" w:type="dxa"/>
            <w:noWrap/>
          </w:tcPr>
          <w:p w:rsidR="00E01251" w:rsidRPr="00E01251" w:rsidRDefault="00E01251" w:rsidP="00E01251">
            <w:pPr>
              <w:spacing w:after="0" w:line="240" w:lineRule="auto"/>
              <w:jc w:val="center"/>
              <w:rPr>
                <w:rFonts w:ascii="Arial" w:hAnsi="Arial"/>
                <w:sz w:val="18"/>
                <w:szCs w:val="18"/>
                <w:lang w:val="da-DK"/>
              </w:rPr>
            </w:pPr>
          </w:p>
        </w:tc>
        <w:tc>
          <w:tcPr>
            <w:tcW w:w="992" w:type="dxa"/>
            <w:noWrap/>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332</w:t>
            </w:r>
          </w:p>
        </w:tc>
        <w:tc>
          <w:tcPr>
            <w:tcW w:w="2268" w:type="dxa"/>
          </w:tcPr>
          <w:p w:rsidR="00E01251" w:rsidRPr="00E01251" w:rsidRDefault="00E01251" w:rsidP="00E01251">
            <w:pPr>
              <w:spacing w:after="0" w:line="240" w:lineRule="auto"/>
              <w:jc w:val="center"/>
              <w:rPr>
                <w:rFonts w:ascii="Arial" w:hAnsi="Arial"/>
                <w:sz w:val="18"/>
                <w:szCs w:val="18"/>
                <w:lang w:val="da-DK"/>
              </w:rPr>
            </w:pPr>
          </w:p>
        </w:tc>
        <w:tc>
          <w:tcPr>
            <w:tcW w:w="1276" w:type="dxa"/>
          </w:tcPr>
          <w:p w:rsidR="00E01251" w:rsidRPr="00E01251" w:rsidRDefault="00E01251" w:rsidP="00E01251">
            <w:pPr>
              <w:spacing w:after="0" w:line="240" w:lineRule="auto"/>
              <w:jc w:val="center"/>
              <w:rPr>
                <w:rFonts w:ascii="Arial" w:hAnsi="Arial"/>
                <w:sz w:val="18"/>
                <w:szCs w:val="18"/>
                <w:lang w:val="da-DK"/>
              </w:rPr>
            </w:pPr>
          </w:p>
        </w:tc>
        <w:tc>
          <w:tcPr>
            <w:tcW w:w="992" w:type="dxa"/>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331</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da-DK"/>
              </w:rPr>
            </w:pPr>
          </w:p>
        </w:tc>
        <w:tc>
          <w:tcPr>
            <w:tcW w:w="4258" w:type="dxa"/>
          </w:tcPr>
          <w:p w:rsidR="00E01251" w:rsidRPr="00E01251" w:rsidRDefault="00E01251" w:rsidP="00E01251">
            <w:pPr>
              <w:spacing w:after="0" w:line="240" w:lineRule="auto"/>
              <w:rPr>
                <w:rFonts w:ascii="Arial" w:hAnsi="Arial"/>
                <w:sz w:val="18"/>
                <w:szCs w:val="18"/>
                <w:lang w:val="da-DK"/>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da-DK"/>
              </w:rPr>
            </w:pPr>
          </w:p>
        </w:tc>
        <w:tc>
          <w:tcPr>
            <w:tcW w:w="2268" w:type="dxa"/>
            <w:noWrap/>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-0.92 (-1.76, -0.08)</w:t>
            </w:r>
          </w:p>
        </w:tc>
        <w:tc>
          <w:tcPr>
            <w:tcW w:w="1276" w:type="dxa"/>
            <w:noWrap/>
          </w:tcPr>
          <w:p w:rsidR="00E01251" w:rsidRPr="00E01251" w:rsidRDefault="00E01251" w:rsidP="00E01251">
            <w:pPr>
              <w:spacing w:after="0" w:line="240" w:lineRule="auto"/>
              <w:jc w:val="center"/>
              <w:rPr>
                <w:rFonts w:ascii="Arial" w:hAnsi="Arial"/>
                <w:b/>
                <w:sz w:val="18"/>
                <w:szCs w:val="18"/>
                <w:lang w:val="da-DK"/>
              </w:rPr>
            </w:pPr>
            <w:r w:rsidRPr="00E01251">
              <w:rPr>
                <w:rFonts w:ascii="Arial" w:hAnsi="Arial"/>
                <w:b/>
                <w:sz w:val="18"/>
                <w:szCs w:val="18"/>
                <w:lang w:val="da-DK"/>
              </w:rPr>
              <w:t>0.03</w:t>
            </w:r>
          </w:p>
        </w:tc>
        <w:tc>
          <w:tcPr>
            <w:tcW w:w="992" w:type="dxa"/>
            <w:noWrap/>
          </w:tcPr>
          <w:p w:rsidR="00E01251" w:rsidRPr="00E01251" w:rsidRDefault="00E01251" w:rsidP="00E01251">
            <w:pPr>
              <w:spacing w:after="0" w:line="240" w:lineRule="auto"/>
              <w:jc w:val="center"/>
              <w:rPr>
                <w:rFonts w:ascii="Arial" w:hAnsi="Arial"/>
                <w:sz w:val="18"/>
                <w:szCs w:val="18"/>
                <w:lang w:val="da-DK"/>
              </w:rPr>
            </w:pPr>
          </w:p>
        </w:tc>
        <w:tc>
          <w:tcPr>
            <w:tcW w:w="2268" w:type="dxa"/>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-0.24 (-1.16, 0.68)</w:t>
            </w:r>
          </w:p>
        </w:tc>
        <w:tc>
          <w:tcPr>
            <w:tcW w:w="1276" w:type="dxa"/>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0.61</w:t>
            </w:r>
          </w:p>
        </w:tc>
        <w:tc>
          <w:tcPr>
            <w:tcW w:w="992" w:type="dxa"/>
          </w:tcPr>
          <w:p w:rsidR="00E01251" w:rsidRPr="00E01251" w:rsidRDefault="00E01251" w:rsidP="00E01251">
            <w:pPr>
              <w:spacing w:after="0" w:line="240" w:lineRule="auto"/>
              <w:jc w:val="center"/>
              <w:rPr>
                <w:rFonts w:ascii="Arial" w:hAnsi="Arial"/>
                <w:sz w:val="18"/>
                <w:szCs w:val="18"/>
                <w:lang w:val="da-DK"/>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da-DK"/>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0.17 (-0.68, 1.02)</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0.69</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0.28 (-0.57, 0.68)</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0.52</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da-DK"/>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1.03 (0.17, 1.89)</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0.02</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1.16 (0.27, 2.04)</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Pulse rate (bpm)</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b/>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332</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-1.82 (2.88, -0.76)</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-1.54 (-2.74,0.35)</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-0.61 (1.69, 0.47)</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0.27</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-0.52 (-1.61, 0.58)</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0.35</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0.29 (-0.81, 1.38)</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0.48 (-0.67, 1.62)</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0.42</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IMT maximum (mm)</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335</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334</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0.01 (0.00, 0.01)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0.01 (0.00, 0.01)</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0.18</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(-0.01, 0.01)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0.87</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(-0.01, 0.01)</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0.96</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(-0.01, 0.01)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0.97</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(-0.01, 0.01)</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0.77</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cDC (mm/10</w:t>
            </w:r>
            <w:r w:rsidRPr="00E01251">
              <w:rPr>
                <w:rFonts w:ascii="Arial" w:hAnsi="Arial"/>
                <w:sz w:val="18"/>
                <w:szCs w:val="18"/>
                <w:vertAlign w:val="superscript"/>
                <w:lang w:val="nb-NO"/>
              </w:rPr>
              <w:t>-3</w:t>
            </w:r>
            <w:r w:rsidRPr="00E01251">
              <w:rPr>
                <w:rFonts w:ascii="Arial" w:hAnsi="Arial"/>
                <w:sz w:val="18"/>
                <w:szCs w:val="18"/>
                <w:lang w:val="nb-NO"/>
              </w:rPr>
              <w:t xml:space="preserve"> kPa)</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330</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-1.70 (-4.48, 1.08)</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0.23</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-0.53 (-3.65, 2.59)</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-0.59 (-3.42, 2.24)</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0.68</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-0.66 (-3.52, 2.20)</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0.65</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-2.33 (-5.20, 0.54)</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-3.49 (-6.50, -0.49)</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0.02</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cfPWV (m/s)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307</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306</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-0.09 (-0.15, -0.02)</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0.009</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-0.08 (-0.15, -0.01)</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0.06 (0.00, 0.13)</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0.06 (-0.01, 0.12)</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0.09</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0.05 (-0.02, 0.11)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0.13</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0.05 (-0.01, 0.12)</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0.12</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crPWV (m/s)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316</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315</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-0.18 (-0.27, -0.08)</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-0.16 (-0.27, -0.05)</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0.004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-0.03 (-0.13, 0.07)</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0.60</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-0.03 (-0.13, 0.07)</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0.59</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-0.10 (-0.19, 0.00)</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0.04</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-0.11 (-0.20, -0.01)</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FMD (%)</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288</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287</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-0.08 (-0.51, 0.36)</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0.73</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-0.15 (-0.63, 0.33)</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(-0.42, 0.42)</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0.98</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-0.01 (-0.45, 0.43)</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0.96</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0.31 (-0.12, 0.74)</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0.32 (-0.45, 0.77)</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0.16</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Reactive hyperemia (%)</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285</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284</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LMI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-11(-41, 18)</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0.45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7 (-25, 40)</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0.66</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-31 (-61, -2)</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0.04</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-32 (-62, -2)</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LMI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-19 (-49, 11)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0.22</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-15 (-45, 16)</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0.35</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bl>
    <w:p w:rsidR="00E01251" w:rsidRPr="00E01251" w:rsidRDefault="00E01251" w:rsidP="00E01251">
      <w:pPr>
        <w:spacing w:after="0"/>
        <w:rPr>
          <w:rFonts w:ascii="Arial" w:hAnsi="Arial"/>
          <w:sz w:val="18"/>
          <w:szCs w:val="18"/>
        </w:rPr>
      </w:pPr>
      <w:r w:rsidRPr="00E01251">
        <w:rPr>
          <w:rFonts w:ascii="Arial" w:hAnsi="Arial"/>
          <w:sz w:val="18"/>
          <w:szCs w:val="18"/>
        </w:rPr>
        <w:t>*Adjusted for maternal education and child sex, age and hours doing sports/week. Separate model for each outcome, each including three predictors (4 year, 4 to 6-7 year and 6-7 to 8-9 year measurements)</w:t>
      </w:r>
    </w:p>
    <w:p w:rsidR="00E01251" w:rsidRPr="00E01251" w:rsidRDefault="00E01251" w:rsidP="00E01251">
      <w:pPr>
        <w:spacing w:after="0"/>
        <w:rPr>
          <w:rFonts w:cs="Calibri"/>
        </w:rPr>
      </w:pPr>
    </w:p>
    <w:p w:rsidR="00E01251" w:rsidRPr="00E01251" w:rsidRDefault="00E01251" w:rsidP="00E01251">
      <w:pPr>
        <w:rPr>
          <w:rFonts w:ascii="Arial" w:hAnsi="Arial"/>
          <w:sz w:val="18"/>
          <w:szCs w:val="18"/>
        </w:rPr>
      </w:pPr>
      <w:r w:rsidRPr="00E01251">
        <w:rPr>
          <w:rFonts w:ascii="Arial" w:hAnsi="Arial"/>
          <w:b/>
          <w:sz w:val="18"/>
          <w:szCs w:val="18"/>
        </w:rPr>
        <w:t xml:space="preserve">Supplemental Table II. </w:t>
      </w:r>
      <w:r w:rsidRPr="00E01251">
        <w:rPr>
          <w:rFonts w:ascii="Arial" w:hAnsi="Arial"/>
          <w:sz w:val="18"/>
          <w:szCs w:val="18"/>
        </w:rPr>
        <w:t>Associations between fat mass index (FMI) at 4 years and conditional changes in FMI from 4 to 6-7 years and from 6-7 to 8-9 years, and vascular outcomes at age 8-9. . Numbers are regression coefficients (</w:t>
      </w:r>
      <w:r w:rsidRPr="00E01251">
        <w:rPr>
          <w:rFonts w:ascii="Arial" w:hAnsi="Arial"/>
          <w:sz w:val="18"/>
          <w:szCs w:val="18"/>
          <w:lang w:val="nb-NO"/>
        </w:rPr>
        <w:t>β</w:t>
      </w:r>
      <w:r w:rsidRPr="00E01251">
        <w:rPr>
          <w:rFonts w:ascii="Arial" w:hAnsi="Arial"/>
          <w:sz w:val="18"/>
          <w:szCs w:val="18"/>
        </w:rPr>
        <w:t xml:space="preserve"> (95% CI)) for the associations between FMI measures and each of the vascular outcomes.</w:t>
      </w:r>
    </w:p>
    <w:tbl>
      <w:tblPr>
        <w:tblStyle w:val="TableGrid1"/>
        <w:tblW w:w="14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4258"/>
        <w:gridCol w:w="851"/>
        <w:gridCol w:w="2268"/>
        <w:gridCol w:w="1276"/>
        <w:gridCol w:w="992"/>
        <w:gridCol w:w="2268"/>
        <w:gridCol w:w="1276"/>
        <w:gridCol w:w="992"/>
      </w:tblGrid>
      <w:tr w:rsidR="00E01251" w:rsidRPr="00E01251" w:rsidTr="008C1847">
        <w:trPr>
          <w:trHeight w:val="170"/>
        </w:trPr>
        <w:tc>
          <w:tcPr>
            <w:tcW w:w="283" w:type="dxa"/>
            <w:tcBorders>
              <w:top w:val="single" w:sz="4" w:space="0" w:color="auto"/>
            </w:tcBorders>
          </w:tcPr>
          <w:p w:rsidR="00E01251" w:rsidRPr="00E01251" w:rsidRDefault="00E01251" w:rsidP="00E01251">
            <w:pPr>
              <w:spacing w:after="0" w:line="240" w:lineRule="auto"/>
              <w:rPr>
                <w:rFonts w:ascii="Arial" w:hAnsi="Arial"/>
                <w:sz w:val="18"/>
                <w:szCs w:val="18"/>
              </w:rPr>
            </w:pPr>
          </w:p>
        </w:tc>
        <w:tc>
          <w:tcPr>
            <w:tcW w:w="4258" w:type="dxa"/>
            <w:tcBorders>
              <w:top w:val="single" w:sz="4" w:space="0" w:color="auto"/>
            </w:tcBorders>
          </w:tcPr>
          <w:p w:rsidR="00E01251" w:rsidRPr="00E01251" w:rsidRDefault="00E01251" w:rsidP="00E01251">
            <w:pPr>
              <w:spacing w:after="0" w:line="240" w:lineRule="auto"/>
              <w:rPr>
                <w:rFonts w:ascii="Arial" w:hAnsi="Arial"/>
                <w:sz w:val="18"/>
                <w:szCs w:val="18"/>
              </w:rPr>
            </w:pPr>
          </w:p>
        </w:tc>
        <w:tc>
          <w:tcPr>
            <w:tcW w:w="851" w:type="dxa"/>
            <w:tcBorders>
              <w:top w:val="single" w:sz="4" w:space="0" w:color="auto"/>
            </w:tcBorders>
            <w:noWrap/>
            <w:hideMark/>
          </w:tcPr>
          <w:p w:rsidR="00E01251" w:rsidRPr="00E01251" w:rsidRDefault="00E01251" w:rsidP="00E01251">
            <w:pPr>
              <w:spacing w:after="0" w:line="240" w:lineRule="auto"/>
              <w:rPr>
                <w:rFonts w:ascii="Arial" w:hAnsi="Arial"/>
                <w:sz w:val="18"/>
                <w:szCs w:val="18"/>
              </w:rPr>
            </w:pPr>
          </w:p>
        </w:tc>
        <w:tc>
          <w:tcPr>
            <w:tcW w:w="2268" w:type="dxa"/>
            <w:tcBorders>
              <w:top w:val="single" w:sz="4" w:space="0" w:color="auto"/>
              <w:bottom w:val="single" w:sz="4" w:space="0" w:color="auto"/>
            </w:tcBorders>
            <w:noWrap/>
            <w:hideMark/>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Unadjusted β (95% CI)</w:t>
            </w:r>
          </w:p>
        </w:tc>
        <w:tc>
          <w:tcPr>
            <w:tcW w:w="1276" w:type="dxa"/>
            <w:tcBorders>
              <w:top w:val="single" w:sz="4" w:space="0" w:color="auto"/>
              <w:bottom w:val="single" w:sz="4" w:space="0" w:color="auto"/>
            </w:tcBorders>
            <w:noWrap/>
            <w:hideMark/>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P-value</w:t>
            </w:r>
          </w:p>
        </w:tc>
        <w:tc>
          <w:tcPr>
            <w:tcW w:w="992" w:type="dxa"/>
            <w:tcBorders>
              <w:top w:val="single" w:sz="4" w:space="0" w:color="auto"/>
              <w:bottom w:val="single" w:sz="4" w:space="0" w:color="auto"/>
            </w:tcBorders>
            <w:noWrap/>
            <w:hideMark/>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n</w:t>
            </w:r>
          </w:p>
        </w:tc>
        <w:tc>
          <w:tcPr>
            <w:tcW w:w="2268" w:type="dxa"/>
            <w:tcBorders>
              <w:top w:val="single" w:sz="4" w:space="0" w:color="auto"/>
              <w:bottom w:val="single" w:sz="4" w:space="0" w:color="auto"/>
            </w:tcBorders>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Adjusted β (95% CI)*</w:t>
            </w:r>
          </w:p>
        </w:tc>
        <w:tc>
          <w:tcPr>
            <w:tcW w:w="1276" w:type="dxa"/>
            <w:tcBorders>
              <w:top w:val="single" w:sz="4" w:space="0" w:color="auto"/>
              <w:bottom w:val="single" w:sz="4" w:space="0" w:color="auto"/>
            </w:tcBorders>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P-value</w:t>
            </w:r>
          </w:p>
        </w:tc>
        <w:tc>
          <w:tcPr>
            <w:tcW w:w="992" w:type="dxa"/>
            <w:tcBorders>
              <w:top w:val="single" w:sz="4" w:space="0" w:color="auto"/>
              <w:bottom w:val="single" w:sz="4" w:space="0" w:color="auto"/>
            </w:tcBorders>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n</w:t>
            </w: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Systolic BP (mmHg)</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tcBorders>
              <w:top w:val="single" w:sz="4" w:space="0" w:color="auto"/>
            </w:tcBorders>
            <w:noWrap/>
          </w:tcPr>
          <w:p w:rsidR="00E01251" w:rsidRPr="00E01251" w:rsidRDefault="00E01251" w:rsidP="00E01251">
            <w:pPr>
              <w:spacing w:after="0" w:line="240" w:lineRule="auto"/>
              <w:jc w:val="center"/>
              <w:rPr>
                <w:rFonts w:ascii="Arial" w:hAnsi="Arial"/>
                <w:sz w:val="18"/>
                <w:szCs w:val="18"/>
                <w:lang w:val="nb-NO"/>
              </w:rPr>
            </w:pPr>
          </w:p>
        </w:tc>
        <w:tc>
          <w:tcPr>
            <w:tcW w:w="1276" w:type="dxa"/>
            <w:tcBorders>
              <w:top w:val="single" w:sz="4" w:space="0" w:color="auto"/>
            </w:tcBorders>
            <w:noWrap/>
          </w:tcPr>
          <w:p w:rsidR="00E01251" w:rsidRPr="00E01251" w:rsidRDefault="00E01251" w:rsidP="00E01251">
            <w:pPr>
              <w:spacing w:after="0" w:line="240" w:lineRule="auto"/>
              <w:jc w:val="center"/>
              <w:rPr>
                <w:rFonts w:ascii="Arial" w:hAnsi="Arial"/>
                <w:sz w:val="18"/>
                <w:szCs w:val="18"/>
                <w:lang w:val="nb-NO"/>
              </w:rPr>
            </w:pPr>
          </w:p>
        </w:tc>
        <w:tc>
          <w:tcPr>
            <w:tcW w:w="992" w:type="dxa"/>
            <w:tcBorders>
              <w:top w:val="single" w:sz="4" w:space="0" w:color="auto"/>
            </w:tcBorders>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332</w:t>
            </w:r>
          </w:p>
        </w:tc>
        <w:tc>
          <w:tcPr>
            <w:tcW w:w="2268" w:type="dxa"/>
            <w:tcBorders>
              <w:top w:val="single" w:sz="4" w:space="0" w:color="auto"/>
            </w:tcBorders>
          </w:tcPr>
          <w:p w:rsidR="00E01251" w:rsidRPr="00E01251" w:rsidRDefault="00E01251" w:rsidP="00E01251">
            <w:pPr>
              <w:spacing w:after="0" w:line="240" w:lineRule="auto"/>
              <w:jc w:val="center"/>
              <w:rPr>
                <w:rFonts w:ascii="Arial" w:hAnsi="Arial"/>
                <w:sz w:val="18"/>
                <w:szCs w:val="18"/>
                <w:lang w:val="nb-NO"/>
              </w:rPr>
            </w:pPr>
          </w:p>
        </w:tc>
        <w:tc>
          <w:tcPr>
            <w:tcW w:w="1276" w:type="dxa"/>
            <w:tcBorders>
              <w:top w:val="single" w:sz="4" w:space="0" w:color="auto"/>
            </w:tcBorders>
          </w:tcPr>
          <w:p w:rsidR="00E01251" w:rsidRPr="00E01251" w:rsidRDefault="00E01251" w:rsidP="00E01251">
            <w:pPr>
              <w:spacing w:after="0" w:line="240" w:lineRule="auto"/>
              <w:jc w:val="center"/>
              <w:rPr>
                <w:rFonts w:ascii="Arial" w:hAnsi="Arial"/>
                <w:sz w:val="18"/>
                <w:szCs w:val="18"/>
                <w:lang w:val="nb-NO"/>
              </w:rPr>
            </w:pPr>
          </w:p>
        </w:tc>
        <w:tc>
          <w:tcPr>
            <w:tcW w:w="992" w:type="dxa"/>
            <w:tcBorders>
              <w:top w:val="single" w:sz="4" w:space="0" w:color="auto"/>
            </w:tcBorders>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2.06 (1.10, 3.02)</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1.85 (0.81, 2.90)</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2.46 (1.48, 3.45)</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2.75 (1.76, 3.73)</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1.99 (1.04, 2.92)</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2.00 (1.06, 2.94)</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da-DK"/>
              </w:rPr>
            </w:pPr>
            <w:r w:rsidRPr="00E01251">
              <w:rPr>
                <w:rFonts w:ascii="Arial" w:hAnsi="Arial"/>
                <w:sz w:val="18"/>
                <w:szCs w:val="18"/>
                <w:lang w:val="da-DK"/>
              </w:rPr>
              <w:t>Diastolic BP (mmHg)</w:t>
            </w:r>
          </w:p>
        </w:tc>
        <w:tc>
          <w:tcPr>
            <w:tcW w:w="851" w:type="dxa"/>
          </w:tcPr>
          <w:p w:rsidR="00E01251" w:rsidRPr="00E01251" w:rsidRDefault="00E01251" w:rsidP="00E01251">
            <w:pPr>
              <w:spacing w:after="0" w:line="240" w:lineRule="auto"/>
              <w:rPr>
                <w:rFonts w:ascii="Arial" w:hAnsi="Arial"/>
                <w:sz w:val="18"/>
                <w:szCs w:val="18"/>
                <w:lang w:val="da-DK"/>
              </w:rPr>
            </w:pPr>
          </w:p>
        </w:tc>
        <w:tc>
          <w:tcPr>
            <w:tcW w:w="2268" w:type="dxa"/>
            <w:noWrap/>
          </w:tcPr>
          <w:p w:rsidR="00E01251" w:rsidRPr="00E01251" w:rsidRDefault="00E01251" w:rsidP="00E01251">
            <w:pPr>
              <w:spacing w:after="0" w:line="240" w:lineRule="auto"/>
              <w:jc w:val="center"/>
              <w:rPr>
                <w:rFonts w:ascii="Arial" w:hAnsi="Arial"/>
                <w:sz w:val="18"/>
                <w:szCs w:val="18"/>
                <w:lang w:val="da-DK"/>
              </w:rPr>
            </w:pPr>
          </w:p>
        </w:tc>
        <w:tc>
          <w:tcPr>
            <w:tcW w:w="1276" w:type="dxa"/>
            <w:noWrap/>
          </w:tcPr>
          <w:p w:rsidR="00E01251" w:rsidRPr="00E01251" w:rsidRDefault="00E01251" w:rsidP="00E01251">
            <w:pPr>
              <w:spacing w:after="0" w:line="240" w:lineRule="auto"/>
              <w:jc w:val="center"/>
              <w:rPr>
                <w:rFonts w:ascii="Arial" w:hAnsi="Arial"/>
                <w:sz w:val="18"/>
                <w:szCs w:val="18"/>
                <w:lang w:val="da-DK"/>
              </w:rPr>
            </w:pPr>
          </w:p>
        </w:tc>
        <w:tc>
          <w:tcPr>
            <w:tcW w:w="992" w:type="dxa"/>
            <w:noWrap/>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332</w:t>
            </w:r>
          </w:p>
        </w:tc>
        <w:tc>
          <w:tcPr>
            <w:tcW w:w="2268" w:type="dxa"/>
          </w:tcPr>
          <w:p w:rsidR="00E01251" w:rsidRPr="00E01251" w:rsidRDefault="00E01251" w:rsidP="00E01251">
            <w:pPr>
              <w:spacing w:after="0" w:line="240" w:lineRule="auto"/>
              <w:jc w:val="center"/>
              <w:rPr>
                <w:rFonts w:ascii="Arial" w:hAnsi="Arial"/>
                <w:sz w:val="18"/>
                <w:szCs w:val="18"/>
                <w:lang w:val="da-DK"/>
              </w:rPr>
            </w:pPr>
          </w:p>
        </w:tc>
        <w:tc>
          <w:tcPr>
            <w:tcW w:w="1276" w:type="dxa"/>
          </w:tcPr>
          <w:p w:rsidR="00E01251" w:rsidRPr="00E01251" w:rsidRDefault="00E01251" w:rsidP="00E01251">
            <w:pPr>
              <w:spacing w:after="0" w:line="240" w:lineRule="auto"/>
              <w:jc w:val="center"/>
              <w:rPr>
                <w:rFonts w:ascii="Arial" w:hAnsi="Arial"/>
                <w:sz w:val="18"/>
                <w:szCs w:val="18"/>
                <w:lang w:val="da-DK"/>
              </w:rPr>
            </w:pPr>
          </w:p>
        </w:tc>
        <w:tc>
          <w:tcPr>
            <w:tcW w:w="992" w:type="dxa"/>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331</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da-DK"/>
              </w:rPr>
            </w:pPr>
          </w:p>
        </w:tc>
        <w:tc>
          <w:tcPr>
            <w:tcW w:w="4258" w:type="dxa"/>
          </w:tcPr>
          <w:p w:rsidR="00E01251" w:rsidRPr="00E01251" w:rsidRDefault="00E01251" w:rsidP="00E01251">
            <w:pPr>
              <w:spacing w:after="0" w:line="240" w:lineRule="auto"/>
              <w:rPr>
                <w:rFonts w:ascii="Arial" w:hAnsi="Arial"/>
                <w:sz w:val="18"/>
                <w:szCs w:val="18"/>
                <w:lang w:val="da-DK"/>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da-DK"/>
              </w:rPr>
            </w:pPr>
          </w:p>
        </w:tc>
        <w:tc>
          <w:tcPr>
            <w:tcW w:w="2268" w:type="dxa"/>
            <w:noWrap/>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0.89 (0.03, 1.76)</w:t>
            </w:r>
          </w:p>
        </w:tc>
        <w:tc>
          <w:tcPr>
            <w:tcW w:w="1276" w:type="dxa"/>
            <w:noWrap/>
          </w:tcPr>
          <w:p w:rsidR="00E01251" w:rsidRPr="00E01251" w:rsidRDefault="00E01251" w:rsidP="00E01251">
            <w:pPr>
              <w:spacing w:after="0" w:line="240" w:lineRule="auto"/>
              <w:jc w:val="center"/>
              <w:rPr>
                <w:rFonts w:ascii="Arial" w:hAnsi="Arial"/>
                <w:b/>
                <w:sz w:val="18"/>
                <w:szCs w:val="18"/>
                <w:lang w:val="da-DK"/>
              </w:rPr>
            </w:pPr>
            <w:r w:rsidRPr="00E01251">
              <w:rPr>
                <w:rFonts w:ascii="Arial" w:hAnsi="Arial"/>
                <w:b/>
                <w:sz w:val="18"/>
                <w:szCs w:val="18"/>
                <w:lang w:val="da-DK"/>
              </w:rPr>
              <w:t>0.04</w:t>
            </w:r>
          </w:p>
        </w:tc>
        <w:tc>
          <w:tcPr>
            <w:tcW w:w="992" w:type="dxa"/>
            <w:noWrap/>
          </w:tcPr>
          <w:p w:rsidR="00E01251" w:rsidRPr="00E01251" w:rsidRDefault="00E01251" w:rsidP="00E01251">
            <w:pPr>
              <w:spacing w:after="0" w:line="240" w:lineRule="auto"/>
              <w:jc w:val="center"/>
              <w:rPr>
                <w:rFonts w:ascii="Arial" w:hAnsi="Arial"/>
                <w:sz w:val="18"/>
                <w:szCs w:val="18"/>
                <w:lang w:val="da-DK"/>
              </w:rPr>
            </w:pPr>
          </w:p>
        </w:tc>
        <w:tc>
          <w:tcPr>
            <w:tcW w:w="2268" w:type="dxa"/>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0.01 (-0.93, 0.94)</w:t>
            </w:r>
          </w:p>
        </w:tc>
        <w:tc>
          <w:tcPr>
            <w:tcW w:w="1276" w:type="dxa"/>
          </w:tcPr>
          <w:p w:rsidR="00E01251" w:rsidRPr="00E01251" w:rsidRDefault="00E01251" w:rsidP="00E01251">
            <w:pPr>
              <w:spacing w:after="0" w:line="240" w:lineRule="auto"/>
              <w:jc w:val="center"/>
              <w:rPr>
                <w:rFonts w:ascii="Arial" w:hAnsi="Arial"/>
                <w:sz w:val="18"/>
                <w:szCs w:val="18"/>
                <w:lang w:val="da-DK"/>
              </w:rPr>
            </w:pPr>
            <w:r w:rsidRPr="00E01251">
              <w:rPr>
                <w:rFonts w:ascii="Arial" w:hAnsi="Arial"/>
                <w:sz w:val="18"/>
                <w:szCs w:val="18"/>
                <w:lang w:val="da-DK"/>
              </w:rPr>
              <w:t>0.99</w:t>
            </w:r>
          </w:p>
        </w:tc>
        <w:tc>
          <w:tcPr>
            <w:tcW w:w="992" w:type="dxa"/>
          </w:tcPr>
          <w:p w:rsidR="00E01251" w:rsidRPr="00E01251" w:rsidRDefault="00E01251" w:rsidP="00E01251">
            <w:pPr>
              <w:spacing w:after="0" w:line="240" w:lineRule="auto"/>
              <w:jc w:val="center"/>
              <w:rPr>
                <w:rFonts w:ascii="Arial" w:hAnsi="Arial"/>
                <w:sz w:val="18"/>
                <w:szCs w:val="18"/>
                <w:lang w:val="da-DK"/>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da-DK"/>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1.15 (0.26, 2.04)</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1.23 (0.35, 2.11)</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0.006</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da-DK"/>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0.11 (-0.74, 0.96)</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0.80</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-0.16 (-1.00, 0.68)</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0.70</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Pulse rate (bpm)</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332</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1.25 (0.14, 2.36)</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0.03</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0.78 (-0.45, 2.00)</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0.03 (-1.11, 1.17)</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0.96</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0.02 (-1.13, 1.17)</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0.97</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0.72 (-0.37, 1.81)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0.19</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0.49 (-0.61, 1.59)</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0.38</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cIMT maximum (mm)</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335</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334</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-0.01 (-0.01, 0.00)</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-0.01 (-0.02, 0.00)</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0.05</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-0.01 (-0.01, 0.00)</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0.19</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(-0.01, 0.00)</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0.27</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(0.00, 0.01)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(0.00, 0.01)</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0.39</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cDC (mm/10</w:t>
            </w:r>
            <w:r w:rsidRPr="00E01251">
              <w:rPr>
                <w:rFonts w:ascii="Arial" w:hAnsi="Arial"/>
                <w:sz w:val="18"/>
                <w:szCs w:val="18"/>
                <w:vertAlign w:val="superscript"/>
                <w:lang w:val="nb-NO"/>
              </w:rPr>
              <w:t>-3</w:t>
            </w:r>
            <w:r w:rsidRPr="00E01251">
              <w:rPr>
                <w:rFonts w:ascii="Arial" w:hAnsi="Arial"/>
                <w:sz w:val="18"/>
                <w:szCs w:val="18"/>
                <w:lang w:val="nb-NO"/>
              </w:rPr>
              <w:t xml:space="preserve"> kPa)</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331</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330</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-1.03 (-3.91, 1.86)</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0.48</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-2.79 (-5.98, 0.40)</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0.09</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-0.16 (-3.13, 2.82)</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0.92</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-0.51 (-3.50, 2.49)</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0.74</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-0.87 (-3.71, 1.97)</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-1.30 (-4.16, 1.56)</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0.37</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cfPWV (m/s)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307</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306</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0.04 (-0.02, 0.10)</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0.19</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0.00 (-0.06, 0.07)</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0.13 (0.07, 0.20)</w:t>
            </w:r>
          </w:p>
        </w:tc>
        <w:tc>
          <w:tcPr>
            <w:tcW w:w="1276" w:type="dxa"/>
            <w:noWrap/>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0.14 (0.07, 0.20)</w:t>
            </w:r>
          </w:p>
        </w:tc>
        <w:tc>
          <w:tcPr>
            <w:tcW w:w="1276" w:type="dxa"/>
          </w:tcPr>
          <w:p w:rsidR="00E01251" w:rsidRPr="00E01251" w:rsidRDefault="00E01251" w:rsidP="00E01251">
            <w:pPr>
              <w:spacing w:after="0" w:line="240" w:lineRule="auto"/>
              <w:jc w:val="center"/>
              <w:rPr>
                <w:rFonts w:ascii="Arial" w:hAnsi="Arial"/>
                <w:b/>
                <w:sz w:val="18"/>
                <w:szCs w:val="18"/>
                <w:lang w:val="nb-NO"/>
              </w:rPr>
            </w:pPr>
            <w:r w:rsidRPr="00E01251">
              <w:rPr>
                <w:rFonts w:ascii="Arial" w:hAnsi="Arial"/>
                <w:b/>
                <w:sz w:val="18"/>
                <w:szCs w:val="18"/>
                <w:lang w:val="nb-NO"/>
              </w:rPr>
              <w:t>&lt; 0.001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0.04 (-0.02, 0.10)</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0.21</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0.03 (-0.04, 0.09)</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0.41</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crPWV (m/s)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316</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315</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0.03 (-0.07, 0.12)</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0.56</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-0.02 (-0.13, 0.08)</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0.68</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-0.06 (-0.16, 0.04)</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 xml:space="preserve"> -0.07(-0.17,0.03 )</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0.17</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-0.04 (-0.14, 0.05)</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0.37</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-0.07 (-0.16, 0.03)</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0.19</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FMD (%)</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288</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287</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0.05 (-0.37, 0.47)</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0.83</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0.10 (-0.37, 0.57)</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0.68</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0.22 (-0.22, 0.66)</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0.34</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0.22 (-0.23, 0.67)</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0.33</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0.32 (-0.12, 0.75)</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0.31 (-0.14, 0.75)</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0.17</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4541" w:type="dxa"/>
            <w:gridSpan w:val="2"/>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Reactive hyperemia (%)</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p>
        </w:tc>
        <w:tc>
          <w:tcPr>
            <w:tcW w:w="1276" w:type="dxa"/>
            <w:noWrap/>
          </w:tcPr>
          <w:p w:rsidR="00E01251" w:rsidRPr="00E01251" w:rsidRDefault="00E01251" w:rsidP="00E01251">
            <w:pPr>
              <w:spacing w:after="0" w:line="240" w:lineRule="auto"/>
              <w:jc w:val="center"/>
              <w:rPr>
                <w:rFonts w:ascii="Arial" w:hAnsi="Arial"/>
                <w:sz w:val="18"/>
                <w:szCs w:val="18"/>
                <w:lang w:val="nb-NO"/>
              </w:rPr>
            </w:pPr>
          </w:p>
        </w:tc>
        <w:tc>
          <w:tcPr>
            <w:tcW w:w="992"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285</w:t>
            </w:r>
          </w:p>
        </w:tc>
        <w:tc>
          <w:tcPr>
            <w:tcW w:w="2268" w:type="dxa"/>
          </w:tcPr>
          <w:p w:rsidR="00E01251" w:rsidRPr="00E01251" w:rsidRDefault="00E01251" w:rsidP="00E01251">
            <w:pPr>
              <w:spacing w:after="0" w:line="240" w:lineRule="auto"/>
              <w:jc w:val="center"/>
              <w:rPr>
                <w:rFonts w:ascii="Arial" w:hAnsi="Arial"/>
                <w:sz w:val="18"/>
                <w:szCs w:val="18"/>
                <w:lang w:val="nb-NO"/>
              </w:rPr>
            </w:pPr>
          </w:p>
        </w:tc>
        <w:tc>
          <w:tcPr>
            <w:tcW w:w="1276" w:type="dxa"/>
          </w:tcPr>
          <w:p w:rsidR="00E01251" w:rsidRPr="00E01251" w:rsidRDefault="00E01251" w:rsidP="00E01251">
            <w:pPr>
              <w:spacing w:after="0" w:line="240" w:lineRule="auto"/>
              <w:jc w:val="center"/>
              <w:rPr>
                <w:rFonts w:ascii="Arial" w:hAnsi="Arial"/>
                <w:sz w:val="18"/>
                <w:szCs w:val="18"/>
                <w:lang w:val="nb-NO"/>
              </w:rPr>
            </w:pPr>
          </w:p>
        </w:tc>
        <w:tc>
          <w:tcPr>
            <w:tcW w:w="992"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284</w:t>
            </w: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lang w:val="nb-NO"/>
              </w:rPr>
            </w:pPr>
            <w:r w:rsidRPr="00E01251">
              <w:rPr>
                <w:rFonts w:ascii="Arial" w:hAnsi="Arial"/>
                <w:sz w:val="18"/>
                <w:szCs w:val="18"/>
                <w:lang w:val="nb-NO"/>
              </w:rPr>
              <w:t>4 year FMI (SDs)</w:t>
            </w:r>
          </w:p>
        </w:tc>
        <w:tc>
          <w:tcPr>
            <w:tcW w:w="851" w:type="dxa"/>
          </w:tcPr>
          <w:p w:rsidR="00E01251" w:rsidRPr="00E01251" w:rsidRDefault="00E01251" w:rsidP="00E01251">
            <w:pPr>
              <w:spacing w:after="0" w:line="240" w:lineRule="auto"/>
              <w:rPr>
                <w:rFonts w:ascii="Arial" w:hAnsi="Arial"/>
                <w:sz w:val="18"/>
                <w:szCs w:val="18"/>
                <w:lang w:val="nb-NO"/>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22 (-8, 51)</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0.15</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 (-32, 32)</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0.99</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Pr>
          <w:p w:rsidR="00E01251" w:rsidRPr="00E01251" w:rsidRDefault="00E01251" w:rsidP="00E01251">
            <w:pPr>
              <w:spacing w:after="0" w:line="240" w:lineRule="auto"/>
              <w:rPr>
                <w:rFonts w:ascii="Arial" w:hAnsi="Arial"/>
                <w:sz w:val="18"/>
                <w:szCs w:val="18"/>
                <w:lang w:val="nb-NO"/>
              </w:rPr>
            </w:pPr>
          </w:p>
        </w:tc>
        <w:tc>
          <w:tcPr>
            <w:tcW w:w="4258" w:type="dxa"/>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4 to 6-7 year FMI change (SDs)</w:t>
            </w:r>
          </w:p>
        </w:tc>
        <w:tc>
          <w:tcPr>
            <w:tcW w:w="851" w:type="dxa"/>
          </w:tcPr>
          <w:p w:rsidR="00E01251" w:rsidRPr="00E01251" w:rsidRDefault="00E01251" w:rsidP="00E01251">
            <w:pPr>
              <w:spacing w:after="0" w:line="240" w:lineRule="auto"/>
              <w:rPr>
                <w:rFonts w:ascii="Arial" w:hAnsi="Arial"/>
                <w:sz w:val="18"/>
                <w:szCs w:val="18"/>
              </w:rPr>
            </w:pPr>
          </w:p>
        </w:tc>
        <w:tc>
          <w:tcPr>
            <w:tcW w:w="2268"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-19 (-50, 12)</w:t>
            </w:r>
          </w:p>
        </w:tc>
        <w:tc>
          <w:tcPr>
            <w:tcW w:w="1276" w:type="dxa"/>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0.23</w:t>
            </w:r>
          </w:p>
        </w:tc>
        <w:tc>
          <w:tcPr>
            <w:tcW w:w="992" w:type="dxa"/>
            <w:noWrap/>
          </w:tcPr>
          <w:p w:rsidR="00E01251" w:rsidRPr="00E01251" w:rsidRDefault="00E01251" w:rsidP="00E01251">
            <w:pPr>
              <w:spacing w:after="0" w:line="240" w:lineRule="auto"/>
              <w:jc w:val="center"/>
              <w:rPr>
                <w:rFonts w:ascii="Arial" w:hAnsi="Arial"/>
                <w:sz w:val="18"/>
                <w:szCs w:val="18"/>
                <w:lang w:val="nb-NO"/>
              </w:rPr>
            </w:pPr>
          </w:p>
        </w:tc>
        <w:tc>
          <w:tcPr>
            <w:tcW w:w="2268"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-16 (-47, 15)</w:t>
            </w:r>
          </w:p>
        </w:tc>
        <w:tc>
          <w:tcPr>
            <w:tcW w:w="1276" w:type="dxa"/>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0.30</w:t>
            </w:r>
          </w:p>
        </w:tc>
        <w:tc>
          <w:tcPr>
            <w:tcW w:w="992" w:type="dxa"/>
          </w:tcPr>
          <w:p w:rsidR="00E01251" w:rsidRPr="00E01251" w:rsidRDefault="00E01251" w:rsidP="00E01251">
            <w:pPr>
              <w:spacing w:after="0" w:line="240" w:lineRule="auto"/>
              <w:jc w:val="center"/>
              <w:rPr>
                <w:rFonts w:ascii="Arial" w:hAnsi="Arial"/>
                <w:sz w:val="18"/>
                <w:szCs w:val="18"/>
                <w:lang w:val="nb-NO"/>
              </w:rPr>
            </w:pPr>
          </w:p>
        </w:tc>
      </w:tr>
      <w:tr w:rsidR="00E01251" w:rsidRPr="00E01251" w:rsidTr="008C1847">
        <w:trPr>
          <w:trHeight w:val="170"/>
        </w:trPr>
        <w:tc>
          <w:tcPr>
            <w:tcW w:w="283" w:type="dxa"/>
            <w:tcBorders>
              <w:bottom w:val="single" w:sz="4" w:space="0" w:color="auto"/>
            </w:tcBorders>
          </w:tcPr>
          <w:p w:rsidR="00E01251" w:rsidRPr="00E01251" w:rsidRDefault="00E01251" w:rsidP="00E01251">
            <w:pPr>
              <w:spacing w:after="0" w:line="240" w:lineRule="auto"/>
              <w:rPr>
                <w:rFonts w:ascii="Arial" w:hAnsi="Arial"/>
                <w:sz w:val="18"/>
                <w:szCs w:val="18"/>
                <w:lang w:val="nb-NO"/>
              </w:rPr>
            </w:pPr>
          </w:p>
        </w:tc>
        <w:tc>
          <w:tcPr>
            <w:tcW w:w="4258" w:type="dxa"/>
            <w:tcBorders>
              <w:bottom w:val="single" w:sz="4" w:space="0" w:color="auto"/>
            </w:tcBorders>
          </w:tcPr>
          <w:p w:rsidR="00E01251" w:rsidRPr="00E01251" w:rsidRDefault="00E01251" w:rsidP="00E01251">
            <w:pPr>
              <w:spacing w:after="0" w:line="240" w:lineRule="auto"/>
              <w:rPr>
                <w:rFonts w:ascii="Arial" w:hAnsi="Arial"/>
                <w:sz w:val="18"/>
                <w:szCs w:val="18"/>
              </w:rPr>
            </w:pPr>
            <w:r w:rsidRPr="00E01251">
              <w:rPr>
                <w:rFonts w:ascii="Arial" w:hAnsi="Arial"/>
                <w:sz w:val="18"/>
                <w:szCs w:val="18"/>
              </w:rPr>
              <w:t>6-7 to 8-9 year FMI change (SDs)</w:t>
            </w:r>
          </w:p>
        </w:tc>
        <w:tc>
          <w:tcPr>
            <w:tcW w:w="851" w:type="dxa"/>
            <w:tcBorders>
              <w:bottom w:val="single" w:sz="4" w:space="0" w:color="auto"/>
            </w:tcBorders>
          </w:tcPr>
          <w:p w:rsidR="00E01251" w:rsidRPr="00E01251" w:rsidRDefault="00E01251" w:rsidP="00E01251">
            <w:pPr>
              <w:spacing w:after="0" w:line="240" w:lineRule="auto"/>
              <w:rPr>
                <w:rFonts w:ascii="Arial" w:hAnsi="Arial"/>
                <w:sz w:val="18"/>
                <w:szCs w:val="18"/>
              </w:rPr>
            </w:pPr>
          </w:p>
        </w:tc>
        <w:tc>
          <w:tcPr>
            <w:tcW w:w="2268" w:type="dxa"/>
            <w:tcBorders>
              <w:bottom w:val="single" w:sz="4" w:space="0" w:color="auto"/>
            </w:tcBorders>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-25 (-56, 6)</w:t>
            </w:r>
          </w:p>
        </w:tc>
        <w:tc>
          <w:tcPr>
            <w:tcW w:w="1276" w:type="dxa"/>
            <w:tcBorders>
              <w:bottom w:val="single" w:sz="4" w:space="0" w:color="auto"/>
            </w:tcBorders>
            <w:noWrap/>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0.11</w:t>
            </w:r>
          </w:p>
        </w:tc>
        <w:tc>
          <w:tcPr>
            <w:tcW w:w="992" w:type="dxa"/>
            <w:tcBorders>
              <w:bottom w:val="single" w:sz="4" w:space="0" w:color="auto"/>
            </w:tcBorders>
            <w:noWrap/>
          </w:tcPr>
          <w:p w:rsidR="00E01251" w:rsidRPr="00E01251" w:rsidRDefault="00E01251" w:rsidP="00E01251">
            <w:pPr>
              <w:spacing w:after="0" w:line="240" w:lineRule="auto"/>
              <w:jc w:val="center"/>
              <w:rPr>
                <w:rFonts w:ascii="Arial" w:hAnsi="Arial"/>
                <w:sz w:val="18"/>
                <w:szCs w:val="18"/>
                <w:lang w:val="nb-NO"/>
              </w:rPr>
            </w:pPr>
          </w:p>
        </w:tc>
        <w:tc>
          <w:tcPr>
            <w:tcW w:w="2268" w:type="dxa"/>
            <w:tcBorders>
              <w:bottom w:val="single" w:sz="4" w:space="0" w:color="auto"/>
            </w:tcBorders>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-30 (-61, 0)</w:t>
            </w:r>
          </w:p>
        </w:tc>
        <w:tc>
          <w:tcPr>
            <w:tcW w:w="1276" w:type="dxa"/>
            <w:tcBorders>
              <w:bottom w:val="single" w:sz="4" w:space="0" w:color="auto"/>
            </w:tcBorders>
          </w:tcPr>
          <w:p w:rsidR="00E01251" w:rsidRPr="00E01251" w:rsidRDefault="00E01251" w:rsidP="00E01251">
            <w:pPr>
              <w:spacing w:after="0" w:line="240" w:lineRule="auto"/>
              <w:jc w:val="center"/>
              <w:rPr>
                <w:rFonts w:ascii="Arial" w:hAnsi="Arial"/>
                <w:sz w:val="18"/>
                <w:szCs w:val="18"/>
                <w:lang w:val="nb-NO"/>
              </w:rPr>
            </w:pPr>
            <w:r w:rsidRPr="00E01251">
              <w:rPr>
                <w:rFonts w:ascii="Arial" w:hAnsi="Arial"/>
                <w:sz w:val="18"/>
                <w:szCs w:val="18"/>
                <w:lang w:val="nb-NO"/>
              </w:rPr>
              <w:t>0.05</w:t>
            </w:r>
          </w:p>
        </w:tc>
        <w:tc>
          <w:tcPr>
            <w:tcW w:w="992" w:type="dxa"/>
            <w:tcBorders>
              <w:bottom w:val="single" w:sz="4" w:space="0" w:color="auto"/>
            </w:tcBorders>
          </w:tcPr>
          <w:p w:rsidR="00E01251" w:rsidRPr="00E01251" w:rsidRDefault="00E01251" w:rsidP="00E01251">
            <w:pPr>
              <w:spacing w:after="0" w:line="240" w:lineRule="auto"/>
              <w:jc w:val="center"/>
              <w:rPr>
                <w:rFonts w:ascii="Arial" w:hAnsi="Arial"/>
                <w:sz w:val="18"/>
                <w:szCs w:val="18"/>
                <w:lang w:val="nb-NO"/>
              </w:rPr>
            </w:pPr>
          </w:p>
        </w:tc>
      </w:tr>
    </w:tbl>
    <w:p w:rsidR="00E01251" w:rsidRPr="00E01251" w:rsidRDefault="00E01251" w:rsidP="00E01251">
      <w:pPr>
        <w:spacing w:after="0"/>
        <w:rPr>
          <w:rFonts w:ascii="Arial" w:hAnsi="Arial"/>
          <w:sz w:val="18"/>
          <w:szCs w:val="18"/>
        </w:rPr>
      </w:pPr>
      <w:r w:rsidRPr="00E01251">
        <w:rPr>
          <w:rFonts w:ascii="Arial" w:hAnsi="Arial"/>
          <w:sz w:val="18"/>
          <w:szCs w:val="18"/>
        </w:rPr>
        <w:t>*Adjusted for maternal education and child sex, age and hours doing sports/week. Separate model for each outcome, each including three predictors (4 year, 4 to 6-7 year and 6-7 to 8-9 year measurements)</w:t>
      </w:r>
    </w:p>
    <w:p w:rsidR="00E01251" w:rsidRPr="00D36C42" w:rsidRDefault="00E01251" w:rsidP="008B5E4F">
      <w:pPr>
        <w:rPr>
          <w:rFonts w:ascii="Arial" w:hAnsi="Arial"/>
          <w:sz w:val="24"/>
          <w:szCs w:val="24"/>
        </w:rPr>
      </w:pPr>
    </w:p>
    <w:sectPr w:rsidR="00E01251" w:rsidRPr="00D36C42" w:rsidSect="00C12C7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647" w:rsidRDefault="00827647" w:rsidP="00A02364">
      <w:pPr>
        <w:spacing w:after="0" w:line="240" w:lineRule="auto"/>
      </w:pPr>
      <w:r>
        <w:separator/>
      </w:r>
    </w:p>
  </w:endnote>
  <w:endnote w:type="continuationSeparator" w:id="0">
    <w:p w:rsidR="00827647" w:rsidRDefault="00827647" w:rsidP="00A02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647" w:rsidRDefault="00827647">
    <w:pPr>
      <w:pStyle w:val="Footer"/>
      <w:jc w:val="center"/>
    </w:pPr>
    <w:r>
      <w:fldChar w:fldCharType="begin"/>
    </w:r>
    <w:r>
      <w:instrText>PAGE   \* MERGEFORMAT</w:instrText>
    </w:r>
    <w:r>
      <w:fldChar w:fldCharType="separate"/>
    </w:r>
    <w:r w:rsidR="00493594" w:rsidRPr="00493594">
      <w:rPr>
        <w:noProof/>
        <w:lang w:val="nb-NO"/>
      </w:rPr>
      <w:t>1</w:t>
    </w:r>
    <w:r>
      <w:fldChar w:fldCharType="end"/>
    </w:r>
  </w:p>
  <w:p w:rsidR="00827647" w:rsidRDefault="00827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647" w:rsidRDefault="00827647" w:rsidP="00A02364">
      <w:pPr>
        <w:spacing w:after="0" w:line="240" w:lineRule="auto"/>
      </w:pPr>
      <w:r>
        <w:separator/>
      </w:r>
    </w:p>
  </w:footnote>
  <w:footnote w:type="continuationSeparator" w:id="0">
    <w:p w:rsidR="00827647" w:rsidRDefault="00827647" w:rsidP="00A023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D778CF"/>
    <w:multiLevelType w:val="hybridMultilevel"/>
    <w:tmpl w:val="C3D8DD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3610FC0"/>
    <w:multiLevelType w:val="hybridMultilevel"/>
    <w:tmpl w:val="EFB4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0A5072"/>
    <w:multiLevelType w:val="hybridMultilevel"/>
    <w:tmpl w:val="D630718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de-DE" w:vendorID="64" w:dllVersion="131078" w:nlCheck="1" w:checkStyle="1"/>
  <w:activeWritingStyle w:appName="MSWord" w:lang="da-DK"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t Thromb Vasc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px2v0zh9prpge5vd9pv908ttr9rwdx92pa&quot;&gt;My EndNote Library&lt;record-ids&gt;&lt;item&gt;93&lt;/item&gt;&lt;item&gt;3068&lt;/item&gt;&lt;item&gt;3113&lt;/item&gt;&lt;item&gt;3127&lt;/item&gt;&lt;item&gt;3215&lt;/item&gt;&lt;item&gt;3234&lt;/item&gt;&lt;item&gt;3245&lt;/item&gt;&lt;item&gt;3253&lt;/item&gt;&lt;item&gt;3264&lt;/item&gt;&lt;item&gt;3306&lt;/item&gt;&lt;item&gt;3307&lt;/item&gt;&lt;item&gt;3309&lt;/item&gt;&lt;item&gt;4474&lt;/item&gt;&lt;item&gt;4475&lt;/item&gt;&lt;item&gt;4477&lt;/item&gt;&lt;item&gt;4481&lt;/item&gt;&lt;item&gt;4482&lt;/item&gt;&lt;item&gt;4505&lt;/item&gt;&lt;item&gt;4506&lt;/item&gt;&lt;item&gt;4508&lt;/item&gt;&lt;item&gt;4509&lt;/item&gt;&lt;item&gt;4519&lt;/item&gt;&lt;item&gt;4520&lt;/item&gt;&lt;item&gt;4529&lt;/item&gt;&lt;item&gt;4539&lt;/item&gt;&lt;item&gt;4540&lt;/item&gt;&lt;item&gt;4543&lt;/item&gt;&lt;item&gt;4566&lt;/item&gt;&lt;item&gt;4569&lt;/item&gt;&lt;item&gt;4589&lt;/item&gt;&lt;item&gt;4592&lt;/item&gt;&lt;item&gt;4596&lt;/item&gt;&lt;item&gt;4605&lt;/item&gt;&lt;item&gt;4608&lt;/item&gt;&lt;item&gt;4714&lt;/item&gt;&lt;item&gt;4871&lt;/item&gt;&lt;item&gt;4874&lt;/item&gt;&lt;item&gt;4875&lt;/item&gt;&lt;/record-ids&gt;&lt;/item&gt;&lt;/Libraries&gt;"/>
  </w:docVars>
  <w:rsids>
    <w:rsidRoot w:val="006328A5"/>
    <w:rsid w:val="000002C6"/>
    <w:rsid w:val="0000273F"/>
    <w:rsid w:val="00003859"/>
    <w:rsid w:val="000041D2"/>
    <w:rsid w:val="0001044E"/>
    <w:rsid w:val="000109CB"/>
    <w:rsid w:val="00010C0D"/>
    <w:rsid w:val="000141EE"/>
    <w:rsid w:val="000142A6"/>
    <w:rsid w:val="00014BD2"/>
    <w:rsid w:val="000153E3"/>
    <w:rsid w:val="000155D9"/>
    <w:rsid w:val="0001694C"/>
    <w:rsid w:val="00017993"/>
    <w:rsid w:val="000222BA"/>
    <w:rsid w:val="000232CE"/>
    <w:rsid w:val="000233E1"/>
    <w:rsid w:val="0003004D"/>
    <w:rsid w:val="0003364E"/>
    <w:rsid w:val="00033F3B"/>
    <w:rsid w:val="00034DDD"/>
    <w:rsid w:val="0003519D"/>
    <w:rsid w:val="00035880"/>
    <w:rsid w:val="000416D2"/>
    <w:rsid w:val="00041E71"/>
    <w:rsid w:val="0004226E"/>
    <w:rsid w:val="00044AE3"/>
    <w:rsid w:val="000453C4"/>
    <w:rsid w:val="000465BE"/>
    <w:rsid w:val="000516D7"/>
    <w:rsid w:val="00052880"/>
    <w:rsid w:val="00052FA8"/>
    <w:rsid w:val="0005322E"/>
    <w:rsid w:val="00054C24"/>
    <w:rsid w:val="00062550"/>
    <w:rsid w:val="00064615"/>
    <w:rsid w:val="0006530F"/>
    <w:rsid w:val="000706D7"/>
    <w:rsid w:val="0007105B"/>
    <w:rsid w:val="00080923"/>
    <w:rsid w:val="00085FD7"/>
    <w:rsid w:val="00086E2C"/>
    <w:rsid w:val="00087622"/>
    <w:rsid w:val="000922F3"/>
    <w:rsid w:val="000979AE"/>
    <w:rsid w:val="000A1D73"/>
    <w:rsid w:val="000A528D"/>
    <w:rsid w:val="000B10D6"/>
    <w:rsid w:val="000B76C7"/>
    <w:rsid w:val="000C2BA6"/>
    <w:rsid w:val="000C3204"/>
    <w:rsid w:val="000C4370"/>
    <w:rsid w:val="000C44F9"/>
    <w:rsid w:val="000C511A"/>
    <w:rsid w:val="000C6378"/>
    <w:rsid w:val="000C6C27"/>
    <w:rsid w:val="000D05C7"/>
    <w:rsid w:val="000D06F6"/>
    <w:rsid w:val="000D2912"/>
    <w:rsid w:val="000D2F08"/>
    <w:rsid w:val="000D3177"/>
    <w:rsid w:val="000D78C2"/>
    <w:rsid w:val="000E02F7"/>
    <w:rsid w:val="000E1E3E"/>
    <w:rsid w:val="000E2B33"/>
    <w:rsid w:val="000E4D01"/>
    <w:rsid w:val="000E5CC2"/>
    <w:rsid w:val="000E789A"/>
    <w:rsid w:val="000F4B94"/>
    <w:rsid w:val="00100DD8"/>
    <w:rsid w:val="00104CB4"/>
    <w:rsid w:val="00105620"/>
    <w:rsid w:val="00107820"/>
    <w:rsid w:val="001078F3"/>
    <w:rsid w:val="00107EAA"/>
    <w:rsid w:val="00111AC2"/>
    <w:rsid w:val="00115147"/>
    <w:rsid w:val="001163D0"/>
    <w:rsid w:val="00122B0B"/>
    <w:rsid w:val="00122E7B"/>
    <w:rsid w:val="001264B6"/>
    <w:rsid w:val="0014184C"/>
    <w:rsid w:val="001434C1"/>
    <w:rsid w:val="00156069"/>
    <w:rsid w:val="001631DE"/>
    <w:rsid w:val="00163E21"/>
    <w:rsid w:val="00165019"/>
    <w:rsid w:val="00165E01"/>
    <w:rsid w:val="00166654"/>
    <w:rsid w:val="001672CE"/>
    <w:rsid w:val="00172885"/>
    <w:rsid w:val="00172EBF"/>
    <w:rsid w:val="0017330A"/>
    <w:rsid w:val="00173DAE"/>
    <w:rsid w:val="00175E9A"/>
    <w:rsid w:val="00176D87"/>
    <w:rsid w:val="00186212"/>
    <w:rsid w:val="0018692B"/>
    <w:rsid w:val="00186CC0"/>
    <w:rsid w:val="001970AC"/>
    <w:rsid w:val="001A0782"/>
    <w:rsid w:val="001A0FD7"/>
    <w:rsid w:val="001B0C15"/>
    <w:rsid w:val="001B0E19"/>
    <w:rsid w:val="001B21BE"/>
    <w:rsid w:val="001B2703"/>
    <w:rsid w:val="001B367B"/>
    <w:rsid w:val="001B4946"/>
    <w:rsid w:val="001C7A56"/>
    <w:rsid w:val="001D6958"/>
    <w:rsid w:val="001D781D"/>
    <w:rsid w:val="001E091E"/>
    <w:rsid w:val="001E19FC"/>
    <w:rsid w:val="001E26E8"/>
    <w:rsid w:val="001E2DFC"/>
    <w:rsid w:val="001E3D8A"/>
    <w:rsid w:val="001E4173"/>
    <w:rsid w:val="001E4714"/>
    <w:rsid w:val="001E61B6"/>
    <w:rsid w:val="001F26B0"/>
    <w:rsid w:val="001F42A8"/>
    <w:rsid w:val="001F64E3"/>
    <w:rsid w:val="0021026B"/>
    <w:rsid w:val="00212F9A"/>
    <w:rsid w:val="002145D3"/>
    <w:rsid w:val="00216C96"/>
    <w:rsid w:val="00222368"/>
    <w:rsid w:val="002230DC"/>
    <w:rsid w:val="00223C11"/>
    <w:rsid w:val="00224B97"/>
    <w:rsid w:val="00224CE1"/>
    <w:rsid w:val="002277AC"/>
    <w:rsid w:val="0023246E"/>
    <w:rsid w:val="00233A73"/>
    <w:rsid w:val="00233C0E"/>
    <w:rsid w:val="002344F5"/>
    <w:rsid w:val="00240A44"/>
    <w:rsid w:val="00241CBB"/>
    <w:rsid w:val="00244A4E"/>
    <w:rsid w:val="00244E19"/>
    <w:rsid w:val="002504F3"/>
    <w:rsid w:val="00251824"/>
    <w:rsid w:val="00251A88"/>
    <w:rsid w:val="00254AAB"/>
    <w:rsid w:val="00256883"/>
    <w:rsid w:val="00256DEF"/>
    <w:rsid w:val="0026419E"/>
    <w:rsid w:val="00271379"/>
    <w:rsid w:val="0028574E"/>
    <w:rsid w:val="00286E2E"/>
    <w:rsid w:val="00294584"/>
    <w:rsid w:val="002964B3"/>
    <w:rsid w:val="00296580"/>
    <w:rsid w:val="002A0DBA"/>
    <w:rsid w:val="002A18FE"/>
    <w:rsid w:val="002A1CC0"/>
    <w:rsid w:val="002A251B"/>
    <w:rsid w:val="002A6BA9"/>
    <w:rsid w:val="002B1312"/>
    <w:rsid w:val="002B2631"/>
    <w:rsid w:val="002B6C86"/>
    <w:rsid w:val="002B6F65"/>
    <w:rsid w:val="002C07F4"/>
    <w:rsid w:val="002C2E28"/>
    <w:rsid w:val="002C4B86"/>
    <w:rsid w:val="002D3D02"/>
    <w:rsid w:val="002D60EC"/>
    <w:rsid w:val="002D7B3C"/>
    <w:rsid w:val="002E5554"/>
    <w:rsid w:val="002E785E"/>
    <w:rsid w:val="002F06D5"/>
    <w:rsid w:val="002F1635"/>
    <w:rsid w:val="002F4BDC"/>
    <w:rsid w:val="00303C7E"/>
    <w:rsid w:val="0031085B"/>
    <w:rsid w:val="00314A09"/>
    <w:rsid w:val="003154FD"/>
    <w:rsid w:val="00322654"/>
    <w:rsid w:val="003247FC"/>
    <w:rsid w:val="003256FB"/>
    <w:rsid w:val="00332258"/>
    <w:rsid w:val="00333526"/>
    <w:rsid w:val="00333B44"/>
    <w:rsid w:val="0033432A"/>
    <w:rsid w:val="003405EF"/>
    <w:rsid w:val="0034104F"/>
    <w:rsid w:val="00341BAF"/>
    <w:rsid w:val="00344651"/>
    <w:rsid w:val="003467C1"/>
    <w:rsid w:val="003506F2"/>
    <w:rsid w:val="00352A2B"/>
    <w:rsid w:val="003530D1"/>
    <w:rsid w:val="00354346"/>
    <w:rsid w:val="003561A8"/>
    <w:rsid w:val="0035725E"/>
    <w:rsid w:val="003602ED"/>
    <w:rsid w:val="00361A72"/>
    <w:rsid w:val="00361CCE"/>
    <w:rsid w:val="00361D50"/>
    <w:rsid w:val="00363CE2"/>
    <w:rsid w:val="00364909"/>
    <w:rsid w:val="0036708C"/>
    <w:rsid w:val="00370E5D"/>
    <w:rsid w:val="0037189B"/>
    <w:rsid w:val="00374518"/>
    <w:rsid w:val="00374A57"/>
    <w:rsid w:val="003758E8"/>
    <w:rsid w:val="0038343A"/>
    <w:rsid w:val="00384552"/>
    <w:rsid w:val="003873FA"/>
    <w:rsid w:val="0039192E"/>
    <w:rsid w:val="00392D8A"/>
    <w:rsid w:val="00393905"/>
    <w:rsid w:val="00394560"/>
    <w:rsid w:val="00394D56"/>
    <w:rsid w:val="003A133A"/>
    <w:rsid w:val="003A1F44"/>
    <w:rsid w:val="003A237B"/>
    <w:rsid w:val="003A3414"/>
    <w:rsid w:val="003A4082"/>
    <w:rsid w:val="003A6AEA"/>
    <w:rsid w:val="003A769A"/>
    <w:rsid w:val="003B58C0"/>
    <w:rsid w:val="003B67D4"/>
    <w:rsid w:val="003C4F03"/>
    <w:rsid w:val="003C5196"/>
    <w:rsid w:val="003C6C44"/>
    <w:rsid w:val="003D1164"/>
    <w:rsid w:val="003D1F14"/>
    <w:rsid w:val="003D65A4"/>
    <w:rsid w:val="003E2DC3"/>
    <w:rsid w:val="003E400B"/>
    <w:rsid w:val="003E43FB"/>
    <w:rsid w:val="003E45DD"/>
    <w:rsid w:val="003E7D1F"/>
    <w:rsid w:val="00402F2B"/>
    <w:rsid w:val="004041E6"/>
    <w:rsid w:val="0041125C"/>
    <w:rsid w:val="004123F5"/>
    <w:rsid w:val="00412A2D"/>
    <w:rsid w:val="00412F81"/>
    <w:rsid w:val="00421022"/>
    <w:rsid w:val="004233D8"/>
    <w:rsid w:val="00425B59"/>
    <w:rsid w:val="004262B9"/>
    <w:rsid w:val="004276BC"/>
    <w:rsid w:val="00430DD9"/>
    <w:rsid w:val="00431082"/>
    <w:rsid w:val="00432FF1"/>
    <w:rsid w:val="004350BF"/>
    <w:rsid w:val="00441ADF"/>
    <w:rsid w:val="00442D00"/>
    <w:rsid w:val="00450652"/>
    <w:rsid w:val="00460D48"/>
    <w:rsid w:val="00463FD2"/>
    <w:rsid w:val="0046442F"/>
    <w:rsid w:val="004665E3"/>
    <w:rsid w:val="0046797D"/>
    <w:rsid w:val="00473485"/>
    <w:rsid w:val="00474965"/>
    <w:rsid w:val="00474C8A"/>
    <w:rsid w:val="00476822"/>
    <w:rsid w:val="00476F55"/>
    <w:rsid w:val="0048138A"/>
    <w:rsid w:val="00483322"/>
    <w:rsid w:val="00483CF0"/>
    <w:rsid w:val="00483FE5"/>
    <w:rsid w:val="00485507"/>
    <w:rsid w:val="004877BA"/>
    <w:rsid w:val="00493594"/>
    <w:rsid w:val="00497DCF"/>
    <w:rsid w:val="004A178D"/>
    <w:rsid w:val="004A1C8C"/>
    <w:rsid w:val="004A3784"/>
    <w:rsid w:val="004A5CA6"/>
    <w:rsid w:val="004B1E0E"/>
    <w:rsid w:val="004B2E7C"/>
    <w:rsid w:val="004B308C"/>
    <w:rsid w:val="004B5C6C"/>
    <w:rsid w:val="004C3F80"/>
    <w:rsid w:val="004C5EC2"/>
    <w:rsid w:val="004D0BC5"/>
    <w:rsid w:val="004D0FEC"/>
    <w:rsid w:val="004D1770"/>
    <w:rsid w:val="004D17D0"/>
    <w:rsid w:val="004D213D"/>
    <w:rsid w:val="004D5931"/>
    <w:rsid w:val="004E0F1F"/>
    <w:rsid w:val="004E30E1"/>
    <w:rsid w:val="004E4FDF"/>
    <w:rsid w:val="004F4768"/>
    <w:rsid w:val="004F4AB0"/>
    <w:rsid w:val="00505973"/>
    <w:rsid w:val="00505EF0"/>
    <w:rsid w:val="005060B7"/>
    <w:rsid w:val="0051185D"/>
    <w:rsid w:val="0052004D"/>
    <w:rsid w:val="005256BD"/>
    <w:rsid w:val="00533B86"/>
    <w:rsid w:val="00533C27"/>
    <w:rsid w:val="00533CF9"/>
    <w:rsid w:val="00551C00"/>
    <w:rsid w:val="0055765A"/>
    <w:rsid w:val="00557E26"/>
    <w:rsid w:val="00561346"/>
    <w:rsid w:val="0056307C"/>
    <w:rsid w:val="005661F4"/>
    <w:rsid w:val="00566542"/>
    <w:rsid w:val="00566C1F"/>
    <w:rsid w:val="00570ACC"/>
    <w:rsid w:val="00570E20"/>
    <w:rsid w:val="005752A9"/>
    <w:rsid w:val="00575823"/>
    <w:rsid w:val="00575925"/>
    <w:rsid w:val="0057600C"/>
    <w:rsid w:val="005827DF"/>
    <w:rsid w:val="0058443E"/>
    <w:rsid w:val="005874FE"/>
    <w:rsid w:val="005909B6"/>
    <w:rsid w:val="00590AE4"/>
    <w:rsid w:val="00590D30"/>
    <w:rsid w:val="00591ACE"/>
    <w:rsid w:val="005927D4"/>
    <w:rsid w:val="0059287E"/>
    <w:rsid w:val="00596D6B"/>
    <w:rsid w:val="005977A8"/>
    <w:rsid w:val="005A0B9C"/>
    <w:rsid w:val="005A3891"/>
    <w:rsid w:val="005B2747"/>
    <w:rsid w:val="005B29C1"/>
    <w:rsid w:val="005B6448"/>
    <w:rsid w:val="005C32CA"/>
    <w:rsid w:val="005C3331"/>
    <w:rsid w:val="005C479C"/>
    <w:rsid w:val="005C52C0"/>
    <w:rsid w:val="005D2203"/>
    <w:rsid w:val="005D2B40"/>
    <w:rsid w:val="005D2FB4"/>
    <w:rsid w:val="005E2C78"/>
    <w:rsid w:val="005E4AB3"/>
    <w:rsid w:val="005E50DC"/>
    <w:rsid w:val="005E704A"/>
    <w:rsid w:val="005F09DD"/>
    <w:rsid w:val="005F0C84"/>
    <w:rsid w:val="005F4692"/>
    <w:rsid w:val="005F7DBA"/>
    <w:rsid w:val="00600FCE"/>
    <w:rsid w:val="0060733C"/>
    <w:rsid w:val="00610084"/>
    <w:rsid w:val="006147C6"/>
    <w:rsid w:val="006152A8"/>
    <w:rsid w:val="00620141"/>
    <w:rsid w:val="00620BDF"/>
    <w:rsid w:val="00623C91"/>
    <w:rsid w:val="00630E97"/>
    <w:rsid w:val="006328A5"/>
    <w:rsid w:val="0063637A"/>
    <w:rsid w:val="00636D98"/>
    <w:rsid w:val="006408C1"/>
    <w:rsid w:val="00644B68"/>
    <w:rsid w:val="006478C4"/>
    <w:rsid w:val="00654A22"/>
    <w:rsid w:val="00656752"/>
    <w:rsid w:val="00657A73"/>
    <w:rsid w:val="00660CF1"/>
    <w:rsid w:val="0066211E"/>
    <w:rsid w:val="006634DA"/>
    <w:rsid w:val="006653E6"/>
    <w:rsid w:val="00671693"/>
    <w:rsid w:val="00677CE3"/>
    <w:rsid w:val="0068054D"/>
    <w:rsid w:val="00682F80"/>
    <w:rsid w:val="00683437"/>
    <w:rsid w:val="006850FB"/>
    <w:rsid w:val="006933E4"/>
    <w:rsid w:val="00694276"/>
    <w:rsid w:val="00695A97"/>
    <w:rsid w:val="00696B64"/>
    <w:rsid w:val="00697162"/>
    <w:rsid w:val="00697CFC"/>
    <w:rsid w:val="006A0E57"/>
    <w:rsid w:val="006A1E80"/>
    <w:rsid w:val="006B1F4F"/>
    <w:rsid w:val="006B686A"/>
    <w:rsid w:val="006C36A5"/>
    <w:rsid w:val="006C535F"/>
    <w:rsid w:val="006D2212"/>
    <w:rsid w:val="006D339A"/>
    <w:rsid w:val="006D581A"/>
    <w:rsid w:val="006D6342"/>
    <w:rsid w:val="006D72E2"/>
    <w:rsid w:val="006E27A8"/>
    <w:rsid w:val="006E5821"/>
    <w:rsid w:val="006E6701"/>
    <w:rsid w:val="006E7C84"/>
    <w:rsid w:val="006F0BCE"/>
    <w:rsid w:val="006F33DE"/>
    <w:rsid w:val="006F439C"/>
    <w:rsid w:val="006F4ACE"/>
    <w:rsid w:val="007063C7"/>
    <w:rsid w:val="00720859"/>
    <w:rsid w:val="00722482"/>
    <w:rsid w:val="00723226"/>
    <w:rsid w:val="0074082A"/>
    <w:rsid w:val="00743969"/>
    <w:rsid w:val="00744BD0"/>
    <w:rsid w:val="00745FC1"/>
    <w:rsid w:val="00747CFE"/>
    <w:rsid w:val="007538A0"/>
    <w:rsid w:val="00756896"/>
    <w:rsid w:val="00765CD7"/>
    <w:rsid w:val="00766C3A"/>
    <w:rsid w:val="00767053"/>
    <w:rsid w:val="00770BBE"/>
    <w:rsid w:val="00771A34"/>
    <w:rsid w:val="00773F98"/>
    <w:rsid w:val="007765A3"/>
    <w:rsid w:val="007765A7"/>
    <w:rsid w:val="007801F6"/>
    <w:rsid w:val="00786D55"/>
    <w:rsid w:val="007873C0"/>
    <w:rsid w:val="00790F0E"/>
    <w:rsid w:val="00797DA5"/>
    <w:rsid w:val="007A0921"/>
    <w:rsid w:val="007A29AB"/>
    <w:rsid w:val="007A5986"/>
    <w:rsid w:val="007A63C3"/>
    <w:rsid w:val="007A672F"/>
    <w:rsid w:val="007A751C"/>
    <w:rsid w:val="007A7B23"/>
    <w:rsid w:val="007A7C9A"/>
    <w:rsid w:val="007B1AA6"/>
    <w:rsid w:val="007C2C17"/>
    <w:rsid w:val="007C325C"/>
    <w:rsid w:val="007C45EE"/>
    <w:rsid w:val="007D1A86"/>
    <w:rsid w:val="007D2091"/>
    <w:rsid w:val="007E4FBC"/>
    <w:rsid w:val="007E5590"/>
    <w:rsid w:val="007E5EC1"/>
    <w:rsid w:val="007F2EAE"/>
    <w:rsid w:val="007F5C0E"/>
    <w:rsid w:val="007F6C81"/>
    <w:rsid w:val="00800D4D"/>
    <w:rsid w:val="008018CE"/>
    <w:rsid w:val="00804AA2"/>
    <w:rsid w:val="0080689B"/>
    <w:rsid w:val="0081196C"/>
    <w:rsid w:val="008128E2"/>
    <w:rsid w:val="0081299C"/>
    <w:rsid w:val="00812F1A"/>
    <w:rsid w:val="00813444"/>
    <w:rsid w:val="00813B0F"/>
    <w:rsid w:val="00816D8C"/>
    <w:rsid w:val="008179DC"/>
    <w:rsid w:val="008234E5"/>
    <w:rsid w:val="00823553"/>
    <w:rsid w:val="0082503B"/>
    <w:rsid w:val="00827647"/>
    <w:rsid w:val="00834C0A"/>
    <w:rsid w:val="00850E9B"/>
    <w:rsid w:val="00854163"/>
    <w:rsid w:val="008543DD"/>
    <w:rsid w:val="00854429"/>
    <w:rsid w:val="00856519"/>
    <w:rsid w:val="0086105A"/>
    <w:rsid w:val="008635BD"/>
    <w:rsid w:val="00864DE1"/>
    <w:rsid w:val="008669D8"/>
    <w:rsid w:val="00867060"/>
    <w:rsid w:val="00870181"/>
    <w:rsid w:val="00876AE0"/>
    <w:rsid w:val="008772EF"/>
    <w:rsid w:val="00880152"/>
    <w:rsid w:val="00884451"/>
    <w:rsid w:val="00885780"/>
    <w:rsid w:val="00886F36"/>
    <w:rsid w:val="00887C1D"/>
    <w:rsid w:val="008932CB"/>
    <w:rsid w:val="00893E67"/>
    <w:rsid w:val="008971B1"/>
    <w:rsid w:val="008A04B8"/>
    <w:rsid w:val="008A5841"/>
    <w:rsid w:val="008A667E"/>
    <w:rsid w:val="008B3587"/>
    <w:rsid w:val="008B3F96"/>
    <w:rsid w:val="008B540D"/>
    <w:rsid w:val="008B5C47"/>
    <w:rsid w:val="008B5E4F"/>
    <w:rsid w:val="008B68B3"/>
    <w:rsid w:val="008B706A"/>
    <w:rsid w:val="008C0859"/>
    <w:rsid w:val="008C3E75"/>
    <w:rsid w:val="008C57C3"/>
    <w:rsid w:val="008D0CD5"/>
    <w:rsid w:val="008D247B"/>
    <w:rsid w:val="008D3212"/>
    <w:rsid w:val="008D49C8"/>
    <w:rsid w:val="008E2B49"/>
    <w:rsid w:val="008E3798"/>
    <w:rsid w:val="008F14AE"/>
    <w:rsid w:val="008F29A2"/>
    <w:rsid w:val="008F45D5"/>
    <w:rsid w:val="00900BF8"/>
    <w:rsid w:val="0090444B"/>
    <w:rsid w:val="00906336"/>
    <w:rsid w:val="00906718"/>
    <w:rsid w:val="00915420"/>
    <w:rsid w:val="009165F3"/>
    <w:rsid w:val="009227EC"/>
    <w:rsid w:val="009244DD"/>
    <w:rsid w:val="009247CA"/>
    <w:rsid w:val="00925FE7"/>
    <w:rsid w:val="00930D02"/>
    <w:rsid w:val="00931E11"/>
    <w:rsid w:val="00937084"/>
    <w:rsid w:val="00952626"/>
    <w:rsid w:val="009558D3"/>
    <w:rsid w:val="00956B74"/>
    <w:rsid w:val="00961D71"/>
    <w:rsid w:val="00963801"/>
    <w:rsid w:val="00967F28"/>
    <w:rsid w:val="009721A5"/>
    <w:rsid w:val="009736AA"/>
    <w:rsid w:val="00975990"/>
    <w:rsid w:val="009819AE"/>
    <w:rsid w:val="00981AED"/>
    <w:rsid w:val="00982146"/>
    <w:rsid w:val="00982E90"/>
    <w:rsid w:val="00985791"/>
    <w:rsid w:val="00996380"/>
    <w:rsid w:val="0099657E"/>
    <w:rsid w:val="00997A59"/>
    <w:rsid w:val="009A5E93"/>
    <w:rsid w:val="009B26C3"/>
    <w:rsid w:val="009B4189"/>
    <w:rsid w:val="009B4D85"/>
    <w:rsid w:val="009C4801"/>
    <w:rsid w:val="009C5E76"/>
    <w:rsid w:val="009C7573"/>
    <w:rsid w:val="009D17BD"/>
    <w:rsid w:val="009D3173"/>
    <w:rsid w:val="009E0FB9"/>
    <w:rsid w:val="009E2D86"/>
    <w:rsid w:val="009E34A7"/>
    <w:rsid w:val="009E6ACF"/>
    <w:rsid w:val="009E6F1D"/>
    <w:rsid w:val="009E7989"/>
    <w:rsid w:val="009F0F7B"/>
    <w:rsid w:val="009F1B30"/>
    <w:rsid w:val="009F4707"/>
    <w:rsid w:val="009F60DB"/>
    <w:rsid w:val="00A01E4C"/>
    <w:rsid w:val="00A020A4"/>
    <w:rsid w:val="00A02364"/>
    <w:rsid w:val="00A03524"/>
    <w:rsid w:val="00A0420B"/>
    <w:rsid w:val="00A05266"/>
    <w:rsid w:val="00A05D41"/>
    <w:rsid w:val="00A06BBB"/>
    <w:rsid w:val="00A114D4"/>
    <w:rsid w:val="00A11E11"/>
    <w:rsid w:val="00A13B2F"/>
    <w:rsid w:val="00A14EC4"/>
    <w:rsid w:val="00A17C0C"/>
    <w:rsid w:val="00A274DD"/>
    <w:rsid w:val="00A30F5F"/>
    <w:rsid w:val="00A316C1"/>
    <w:rsid w:val="00A337D3"/>
    <w:rsid w:val="00A40FFE"/>
    <w:rsid w:val="00A41190"/>
    <w:rsid w:val="00A419F7"/>
    <w:rsid w:val="00A44916"/>
    <w:rsid w:val="00A44B15"/>
    <w:rsid w:val="00A45BCD"/>
    <w:rsid w:val="00A50013"/>
    <w:rsid w:val="00A548CE"/>
    <w:rsid w:val="00A5755A"/>
    <w:rsid w:val="00A62D36"/>
    <w:rsid w:val="00A63357"/>
    <w:rsid w:val="00A6539D"/>
    <w:rsid w:val="00A66D61"/>
    <w:rsid w:val="00A77332"/>
    <w:rsid w:val="00A826C3"/>
    <w:rsid w:val="00A8302F"/>
    <w:rsid w:val="00A85E4D"/>
    <w:rsid w:val="00A86419"/>
    <w:rsid w:val="00A9118C"/>
    <w:rsid w:val="00A932AE"/>
    <w:rsid w:val="00A93612"/>
    <w:rsid w:val="00A95FFA"/>
    <w:rsid w:val="00A9772B"/>
    <w:rsid w:val="00AA339F"/>
    <w:rsid w:val="00AA497E"/>
    <w:rsid w:val="00AA4CC7"/>
    <w:rsid w:val="00AA5678"/>
    <w:rsid w:val="00AB1163"/>
    <w:rsid w:val="00AB2891"/>
    <w:rsid w:val="00AB3C8E"/>
    <w:rsid w:val="00AB6CEF"/>
    <w:rsid w:val="00AC0145"/>
    <w:rsid w:val="00AC0A6C"/>
    <w:rsid w:val="00AC41DE"/>
    <w:rsid w:val="00AC5815"/>
    <w:rsid w:val="00AC6194"/>
    <w:rsid w:val="00AC6F7A"/>
    <w:rsid w:val="00AD26CB"/>
    <w:rsid w:val="00AD5CBE"/>
    <w:rsid w:val="00AD6915"/>
    <w:rsid w:val="00AD7009"/>
    <w:rsid w:val="00AD7DC1"/>
    <w:rsid w:val="00AE2E28"/>
    <w:rsid w:val="00AE4837"/>
    <w:rsid w:val="00AE7AF2"/>
    <w:rsid w:val="00AF3201"/>
    <w:rsid w:val="00B020D7"/>
    <w:rsid w:val="00B05024"/>
    <w:rsid w:val="00B05695"/>
    <w:rsid w:val="00B1239E"/>
    <w:rsid w:val="00B12EE9"/>
    <w:rsid w:val="00B131D7"/>
    <w:rsid w:val="00B1351D"/>
    <w:rsid w:val="00B156EC"/>
    <w:rsid w:val="00B16555"/>
    <w:rsid w:val="00B2098A"/>
    <w:rsid w:val="00B2239B"/>
    <w:rsid w:val="00B2270D"/>
    <w:rsid w:val="00B22B61"/>
    <w:rsid w:val="00B23101"/>
    <w:rsid w:val="00B2443A"/>
    <w:rsid w:val="00B27C5E"/>
    <w:rsid w:val="00B40C23"/>
    <w:rsid w:val="00B41DE5"/>
    <w:rsid w:val="00B42752"/>
    <w:rsid w:val="00B449AA"/>
    <w:rsid w:val="00B44FA2"/>
    <w:rsid w:val="00B47FE3"/>
    <w:rsid w:val="00B521C2"/>
    <w:rsid w:val="00B5265D"/>
    <w:rsid w:val="00B5412E"/>
    <w:rsid w:val="00B55270"/>
    <w:rsid w:val="00B57479"/>
    <w:rsid w:val="00B618B1"/>
    <w:rsid w:val="00B63ACD"/>
    <w:rsid w:val="00B64F3F"/>
    <w:rsid w:val="00B66B80"/>
    <w:rsid w:val="00B71ACD"/>
    <w:rsid w:val="00B730C4"/>
    <w:rsid w:val="00B7656F"/>
    <w:rsid w:val="00B834BE"/>
    <w:rsid w:val="00B8464D"/>
    <w:rsid w:val="00B91DF2"/>
    <w:rsid w:val="00B96495"/>
    <w:rsid w:val="00BA3844"/>
    <w:rsid w:val="00BA4A92"/>
    <w:rsid w:val="00BA4B94"/>
    <w:rsid w:val="00BA5056"/>
    <w:rsid w:val="00BA5CD2"/>
    <w:rsid w:val="00BA5D7D"/>
    <w:rsid w:val="00BA704A"/>
    <w:rsid w:val="00BA7242"/>
    <w:rsid w:val="00BB2583"/>
    <w:rsid w:val="00BB2F07"/>
    <w:rsid w:val="00BB401C"/>
    <w:rsid w:val="00BC02DD"/>
    <w:rsid w:val="00BC2F7D"/>
    <w:rsid w:val="00BD094A"/>
    <w:rsid w:val="00BD7ACA"/>
    <w:rsid w:val="00BD7CC6"/>
    <w:rsid w:val="00BD7D13"/>
    <w:rsid w:val="00BE0FFE"/>
    <w:rsid w:val="00BE5118"/>
    <w:rsid w:val="00BE6849"/>
    <w:rsid w:val="00BE6990"/>
    <w:rsid w:val="00BE73B3"/>
    <w:rsid w:val="00BF02BB"/>
    <w:rsid w:val="00C0426B"/>
    <w:rsid w:val="00C10650"/>
    <w:rsid w:val="00C12C72"/>
    <w:rsid w:val="00C13F35"/>
    <w:rsid w:val="00C23272"/>
    <w:rsid w:val="00C24E71"/>
    <w:rsid w:val="00C255AF"/>
    <w:rsid w:val="00C25D5A"/>
    <w:rsid w:val="00C2696A"/>
    <w:rsid w:val="00C273A5"/>
    <w:rsid w:val="00C31D39"/>
    <w:rsid w:val="00C34709"/>
    <w:rsid w:val="00C41BB4"/>
    <w:rsid w:val="00C433AA"/>
    <w:rsid w:val="00C43665"/>
    <w:rsid w:val="00C439D1"/>
    <w:rsid w:val="00C45047"/>
    <w:rsid w:val="00C51FD9"/>
    <w:rsid w:val="00C52670"/>
    <w:rsid w:val="00C5415A"/>
    <w:rsid w:val="00C54824"/>
    <w:rsid w:val="00C551C3"/>
    <w:rsid w:val="00C61D94"/>
    <w:rsid w:val="00C63D07"/>
    <w:rsid w:val="00C64455"/>
    <w:rsid w:val="00C74745"/>
    <w:rsid w:val="00C761FC"/>
    <w:rsid w:val="00C80CCF"/>
    <w:rsid w:val="00C814E7"/>
    <w:rsid w:val="00C817DF"/>
    <w:rsid w:val="00C83524"/>
    <w:rsid w:val="00C95620"/>
    <w:rsid w:val="00CA2297"/>
    <w:rsid w:val="00CA4490"/>
    <w:rsid w:val="00CA6D7E"/>
    <w:rsid w:val="00CA765A"/>
    <w:rsid w:val="00CB19C9"/>
    <w:rsid w:val="00CB2FAD"/>
    <w:rsid w:val="00CB3C70"/>
    <w:rsid w:val="00CB638A"/>
    <w:rsid w:val="00CC0CED"/>
    <w:rsid w:val="00CC1B22"/>
    <w:rsid w:val="00CC2292"/>
    <w:rsid w:val="00CC4860"/>
    <w:rsid w:val="00CC6E66"/>
    <w:rsid w:val="00CC71EC"/>
    <w:rsid w:val="00CC7365"/>
    <w:rsid w:val="00CD2194"/>
    <w:rsid w:val="00CD4FA6"/>
    <w:rsid w:val="00CD68B5"/>
    <w:rsid w:val="00CD6EF0"/>
    <w:rsid w:val="00CD6FC1"/>
    <w:rsid w:val="00CE01A5"/>
    <w:rsid w:val="00CE4BA8"/>
    <w:rsid w:val="00CF18D7"/>
    <w:rsid w:val="00CF3DB2"/>
    <w:rsid w:val="00CF5476"/>
    <w:rsid w:val="00CF7EE7"/>
    <w:rsid w:val="00D0276C"/>
    <w:rsid w:val="00D02BCF"/>
    <w:rsid w:val="00D1476E"/>
    <w:rsid w:val="00D1645F"/>
    <w:rsid w:val="00D21BC3"/>
    <w:rsid w:val="00D22DCA"/>
    <w:rsid w:val="00D23AF8"/>
    <w:rsid w:val="00D2421A"/>
    <w:rsid w:val="00D259D0"/>
    <w:rsid w:val="00D27098"/>
    <w:rsid w:val="00D27481"/>
    <w:rsid w:val="00D309D2"/>
    <w:rsid w:val="00D36C42"/>
    <w:rsid w:val="00D40FCD"/>
    <w:rsid w:val="00D42F2A"/>
    <w:rsid w:val="00D4572D"/>
    <w:rsid w:val="00D479B4"/>
    <w:rsid w:val="00D50583"/>
    <w:rsid w:val="00D50B0A"/>
    <w:rsid w:val="00D53C60"/>
    <w:rsid w:val="00D53F6E"/>
    <w:rsid w:val="00D554FB"/>
    <w:rsid w:val="00D5674C"/>
    <w:rsid w:val="00D5794F"/>
    <w:rsid w:val="00D60540"/>
    <w:rsid w:val="00D6100C"/>
    <w:rsid w:val="00D628FC"/>
    <w:rsid w:val="00D66E16"/>
    <w:rsid w:val="00D70FD3"/>
    <w:rsid w:val="00D717B7"/>
    <w:rsid w:val="00D721E5"/>
    <w:rsid w:val="00D72C91"/>
    <w:rsid w:val="00D73E77"/>
    <w:rsid w:val="00D73F1A"/>
    <w:rsid w:val="00D74C31"/>
    <w:rsid w:val="00D77521"/>
    <w:rsid w:val="00D85198"/>
    <w:rsid w:val="00D87386"/>
    <w:rsid w:val="00D95608"/>
    <w:rsid w:val="00D96C66"/>
    <w:rsid w:val="00DA10CB"/>
    <w:rsid w:val="00DA17C1"/>
    <w:rsid w:val="00DA22F9"/>
    <w:rsid w:val="00DA31FC"/>
    <w:rsid w:val="00DA4BA7"/>
    <w:rsid w:val="00DA4C5A"/>
    <w:rsid w:val="00DA65F4"/>
    <w:rsid w:val="00DA7469"/>
    <w:rsid w:val="00DA7FD7"/>
    <w:rsid w:val="00DB47C5"/>
    <w:rsid w:val="00DB5A35"/>
    <w:rsid w:val="00DB5C17"/>
    <w:rsid w:val="00DB79D2"/>
    <w:rsid w:val="00DD4EF4"/>
    <w:rsid w:val="00DE2272"/>
    <w:rsid w:val="00DE40CC"/>
    <w:rsid w:val="00DE4CC2"/>
    <w:rsid w:val="00DE612A"/>
    <w:rsid w:val="00DF212A"/>
    <w:rsid w:val="00DF3796"/>
    <w:rsid w:val="00DF6953"/>
    <w:rsid w:val="00E00352"/>
    <w:rsid w:val="00E01251"/>
    <w:rsid w:val="00E055BF"/>
    <w:rsid w:val="00E1033F"/>
    <w:rsid w:val="00E1038E"/>
    <w:rsid w:val="00E14DE1"/>
    <w:rsid w:val="00E33C6A"/>
    <w:rsid w:val="00E33F68"/>
    <w:rsid w:val="00E33FFF"/>
    <w:rsid w:val="00E3546C"/>
    <w:rsid w:val="00E36503"/>
    <w:rsid w:val="00E37D97"/>
    <w:rsid w:val="00E411A2"/>
    <w:rsid w:val="00E416D3"/>
    <w:rsid w:val="00E41FDB"/>
    <w:rsid w:val="00E435D8"/>
    <w:rsid w:val="00E43F36"/>
    <w:rsid w:val="00E470E4"/>
    <w:rsid w:val="00E509A3"/>
    <w:rsid w:val="00E533EE"/>
    <w:rsid w:val="00E548A2"/>
    <w:rsid w:val="00E56613"/>
    <w:rsid w:val="00E57DA2"/>
    <w:rsid w:val="00E57EA1"/>
    <w:rsid w:val="00E60701"/>
    <w:rsid w:val="00E6264D"/>
    <w:rsid w:val="00E627A7"/>
    <w:rsid w:val="00E666AC"/>
    <w:rsid w:val="00E675E7"/>
    <w:rsid w:val="00E7186C"/>
    <w:rsid w:val="00E71F1F"/>
    <w:rsid w:val="00E7485A"/>
    <w:rsid w:val="00E8063F"/>
    <w:rsid w:val="00E812C6"/>
    <w:rsid w:val="00E82763"/>
    <w:rsid w:val="00E830B8"/>
    <w:rsid w:val="00E84DAD"/>
    <w:rsid w:val="00E90BCF"/>
    <w:rsid w:val="00E91BF6"/>
    <w:rsid w:val="00E961B9"/>
    <w:rsid w:val="00E967F4"/>
    <w:rsid w:val="00EB16B8"/>
    <w:rsid w:val="00EB3DC6"/>
    <w:rsid w:val="00EB71BA"/>
    <w:rsid w:val="00EC23C4"/>
    <w:rsid w:val="00EC3586"/>
    <w:rsid w:val="00EC6238"/>
    <w:rsid w:val="00EC6598"/>
    <w:rsid w:val="00ED2640"/>
    <w:rsid w:val="00ED26F8"/>
    <w:rsid w:val="00ED54BE"/>
    <w:rsid w:val="00EE078F"/>
    <w:rsid w:val="00EE1F95"/>
    <w:rsid w:val="00EE215D"/>
    <w:rsid w:val="00EE2D7B"/>
    <w:rsid w:val="00EE6AAF"/>
    <w:rsid w:val="00EF2AE6"/>
    <w:rsid w:val="00EF3173"/>
    <w:rsid w:val="00EF414B"/>
    <w:rsid w:val="00EF515B"/>
    <w:rsid w:val="00EF5597"/>
    <w:rsid w:val="00EF6C21"/>
    <w:rsid w:val="00EF6D2E"/>
    <w:rsid w:val="00EF7AD5"/>
    <w:rsid w:val="00F01292"/>
    <w:rsid w:val="00F016DC"/>
    <w:rsid w:val="00F01AB2"/>
    <w:rsid w:val="00F130A8"/>
    <w:rsid w:val="00F13B66"/>
    <w:rsid w:val="00F13E15"/>
    <w:rsid w:val="00F14A8F"/>
    <w:rsid w:val="00F15581"/>
    <w:rsid w:val="00F1614E"/>
    <w:rsid w:val="00F168F4"/>
    <w:rsid w:val="00F16D26"/>
    <w:rsid w:val="00F17A75"/>
    <w:rsid w:val="00F23AF0"/>
    <w:rsid w:val="00F24288"/>
    <w:rsid w:val="00F2450D"/>
    <w:rsid w:val="00F275CF"/>
    <w:rsid w:val="00F3172E"/>
    <w:rsid w:val="00F322EF"/>
    <w:rsid w:val="00F335C5"/>
    <w:rsid w:val="00F33E57"/>
    <w:rsid w:val="00F365E3"/>
    <w:rsid w:val="00F45508"/>
    <w:rsid w:val="00F46ADC"/>
    <w:rsid w:val="00F475DB"/>
    <w:rsid w:val="00F50644"/>
    <w:rsid w:val="00F5408A"/>
    <w:rsid w:val="00F60B37"/>
    <w:rsid w:val="00F61BE5"/>
    <w:rsid w:val="00F63BB6"/>
    <w:rsid w:val="00F65379"/>
    <w:rsid w:val="00F66646"/>
    <w:rsid w:val="00F704A8"/>
    <w:rsid w:val="00F722C7"/>
    <w:rsid w:val="00F73B6D"/>
    <w:rsid w:val="00F80BA8"/>
    <w:rsid w:val="00F80CD6"/>
    <w:rsid w:val="00F80F64"/>
    <w:rsid w:val="00F8283E"/>
    <w:rsid w:val="00F82C28"/>
    <w:rsid w:val="00F85B39"/>
    <w:rsid w:val="00F8659E"/>
    <w:rsid w:val="00F86EEA"/>
    <w:rsid w:val="00F960EB"/>
    <w:rsid w:val="00FA146A"/>
    <w:rsid w:val="00FA1C0E"/>
    <w:rsid w:val="00FA33E3"/>
    <w:rsid w:val="00FB1601"/>
    <w:rsid w:val="00FB1F06"/>
    <w:rsid w:val="00FB7140"/>
    <w:rsid w:val="00FC028C"/>
    <w:rsid w:val="00FC2F6C"/>
    <w:rsid w:val="00FC5EDF"/>
    <w:rsid w:val="00FD63BA"/>
    <w:rsid w:val="00FE2B30"/>
    <w:rsid w:val="00FE6846"/>
    <w:rsid w:val="00FF4043"/>
    <w:rsid w:val="00FF7452"/>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493840-5A5E-434C-9784-D887E434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E4F"/>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EF6C21"/>
    <w:rPr>
      <w:sz w:val="16"/>
      <w:szCs w:val="16"/>
    </w:rPr>
  </w:style>
  <w:style w:type="paragraph" w:styleId="CommentText">
    <w:name w:val="annotation text"/>
    <w:basedOn w:val="Normal"/>
    <w:link w:val="CommentTextChar"/>
    <w:uiPriority w:val="99"/>
    <w:semiHidden/>
    <w:unhideWhenUsed/>
    <w:rsid w:val="00EF6C21"/>
    <w:pPr>
      <w:spacing w:line="240" w:lineRule="auto"/>
    </w:pPr>
    <w:rPr>
      <w:sz w:val="20"/>
      <w:szCs w:val="20"/>
    </w:rPr>
  </w:style>
  <w:style w:type="character" w:customStyle="1" w:styleId="CommentTextChar">
    <w:name w:val="Comment Text Char"/>
    <w:link w:val="CommentText"/>
    <w:uiPriority w:val="99"/>
    <w:semiHidden/>
    <w:rsid w:val="00EF6C21"/>
    <w:rPr>
      <w:sz w:val="20"/>
      <w:szCs w:val="20"/>
      <w:lang w:val="en-GB"/>
    </w:rPr>
  </w:style>
  <w:style w:type="paragraph" w:styleId="CommentSubject">
    <w:name w:val="annotation subject"/>
    <w:basedOn w:val="CommentText"/>
    <w:next w:val="CommentText"/>
    <w:link w:val="CommentSubjectChar"/>
    <w:uiPriority w:val="99"/>
    <w:semiHidden/>
    <w:unhideWhenUsed/>
    <w:rsid w:val="00EF6C21"/>
    <w:rPr>
      <w:b/>
      <w:bCs/>
    </w:rPr>
  </w:style>
  <w:style w:type="character" w:customStyle="1" w:styleId="CommentSubjectChar">
    <w:name w:val="Comment Subject Char"/>
    <w:link w:val="CommentSubject"/>
    <w:uiPriority w:val="99"/>
    <w:semiHidden/>
    <w:rsid w:val="00EF6C21"/>
    <w:rPr>
      <w:b/>
      <w:bCs/>
      <w:sz w:val="20"/>
      <w:szCs w:val="20"/>
      <w:lang w:val="en-GB"/>
    </w:rPr>
  </w:style>
  <w:style w:type="paragraph" w:styleId="BalloonText">
    <w:name w:val="Balloon Text"/>
    <w:basedOn w:val="Normal"/>
    <w:link w:val="BalloonTextChar"/>
    <w:uiPriority w:val="99"/>
    <w:semiHidden/>
    <w:unhideWhenUsed/>
    <w:rsid w:val="00EF6C2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F6C21"/>
    <w:rPr>
      <w:rFonts w:ascii="Segoe UI" w:hAnsi="Segoe UI" w:cs="Segoe UI"/>
      <w:sz w:val="18"/>
      <w:szCs w:val="18"/>
      <w:lang w:val="en-GB"/>
    </w:rPr>
  </w:style>
  <w:style w:type="paragraph" w:styleId="PlainText">
    <w:name w:val="Plain Text"/>
    <w:basedOn w:val="Normal"/>
    <w:link w:val="PlainTextChar"/>
    <w:uiPriority w:val="99"/>
    <w:semiHidden/>
    <w:unhideWhenUsed/>
    <w:rsid w:val="00DB5C17"/>
    <w:pPr>
      <w:spacing w:after="0" w:line="240" w:lineRule="auto"/>
    </w:pPr>
    <w:rPr>
      <w:szCs w:val="21"/>
      <w:lang w:val="nb-NO"/>
    </w:rPr>
  </w:style>
  <w:style w:type="character" w:customStyle="1" w:styleId="PlainTextChar">
    <w:name w:val="Plain Text Char"/>
    <w:link w:val="PlainText"/>
    <w:uiPriority w:val="99"/>
    <w:semiHidden/>
    <w:rsid w:val="00DB5C17"/>
    <w:rPr>
      <w:rFonts w:ascii="Calibri" w:hAnsi="Calibri"/>
      <w:szCs w:val="21"/>
    </w:rPr>
  </w:style>
  <w:style w:type="paragraph" w:styleId="ListParagraph">
    <w:name w:val="List Paragraph"/>
    <w:basedOn w:val="Normal"/>
    <w:uiPriority w:val="34"/>
    <w:qFormat/>
    <w:rsid w:val="000E1E3E"/>
    <w:pPr>
      <w:ind w:left="720"/>
      <w:contextualSpacing/>
    </w:pPr>
  </w:style>
  <w:style w:type="paragraph" w:customStyle="1" w:styleId="EndNoteBibliographyTitle">
    <w:name w:val="EndNote Bibliography Title"/>
    <w:basedOn w:val="Normal"/>
    <w:link w:val="EndNoteBibliographyTitleChar"/>
    <w:rsid w:val="00C13F35"/>
    <w:pPr>
      <w:spacing w:after="0"/>
      <w:jc w:val="center"/>
    </w:pPr>
    <w:rPr>
      <w:rFonts w:cs="Calibri"/>
      <w:noProof/>
    </w:rPr>
  </w:style>
  <w:style w:type="character" w:customStyle="1" w:styleId="EndNoteBibliographyTitleChar">
    <w:name w:val="EndNote Bibliography Title Char"/>
    <w:link w:val="EndNoteBibliographyTitle"/>
    <w:rsid w:val="00C13F35"/>
    <w:rPr>
      <w:rFonts w:cs="Calibri"/>
      <w:noProof/>
      <w:sz w:val="22"/>
      <w:szCs w:val="22"/>
      <w:lang w:val="en-US" w:eastAsia="en-US"/>
    </w:rPr>
  </w:style>
  <w:style w:type="paragraph" w:customStyle="1" w:styleId="EndNoteBibliography">
    <w:name w:val="EndNote Bibliography"/>
    <w:basedOn w:val="Normal"/>
    <w:link w:val="EndNoteBibliographyChar"/>
    <w:rsid w:val="00C13F35"/>
    <w:pPr>
      <w:spacing w:line="240" w:lineRule="auto"/>
    </w:pPr>
    <w:rPr>
      <w:rFonts w:cs="Calibri"/>
      <w:noProof/>
    </w:rPr>
  </w:style>
  <w:style w:type="character" w:customStyle="1" w:styleId="EndNoteBibliographyChar">
    <w:name w:val="EndNote Bibliography Char"/>
    <w:link w:val="EndNoteBibliography"/>
    <w:rsid w:val="00C13F35"/>
    <w:rPr>
      <w:rFonts w:cs="Calibri"/>
      <w:noProof/>
      <w:sz w:val="22"/>
      <w:szCs w:val="22"/>
      <w:lang w:val="en-US" w:eastAsia="en-US"/>
    </w:rPr>
  </w:style>
  <w:style w:type="paragraph" w:styleId="Revision">
    <w:name w:val="Revision"/>
    <w:hidden/>
    <w:uiPriority w:val="99"/>
    <w:semiHidden/>
    <w:rsid w:val="00354346"/>
    <w:rPr>
      <w:sz w:val="22"/>
      <w:szCs w:val="22"/>
      <w:lang w:val="en-GB" w:eastAsia="en-US"/>
    </w:rPr>
  </w:style>
  <w:style w:type="character" w:styleId="PlaceholderText">
    <w:name w:val="Placeholder Text"/>
    <w:uiPriority w:val="99"/>
    <w:semiHidden/>
    <w:rsid w:val="002A1CC0"/>
    <w:rPr>
      <w:color w:val="808080"/>
    </w:rPr>
  </w:style>
  <w:style w:type="paragraph" w:styleId="Header">
    <w:name w:val="header"/>
    <w:basedOn w:val="Normal"/>
    <w:link w:val="HeaderChar"/>
    <w:uiPriority w:val="99"/>
    <w:unhideWhenUsed/>
    <w:rsid w:val="00A02364"/>
    <w:pPr>
      <w:tabs>
        <w:tab w:val="center" w:pos="4536"/>
        <w:tab w:val="right" w:pos="9072"/>
      </w:tabs>
      <w:spacing w:after="0" w:line="240" w:lineRule="auto"/>
    </w:pPr>
  </w:style>
  <w:style w:type="character" w:customStyle="1" w:styleId="HeaderChar">
    <w:name w:val="Header Char"/>
    <w:link w:val="Header"/>
    <w:uiPriority w:val="99"/>
    <w:rsid w:val="00A02364"/>
    <w:rPr>
      <w:lang w:val="en-US"/>
    </w:rPr>
  </w:style>
  <w:style w:type="paragraph" w:styleId="Footer">
    <w:name w:val="footer"/>
    <w:basedOn w:val="Normal"/>
    <w:link w:val="FooterChar"/>
    <w:uiPriority w:val="99"/>
    <w:unhideWhenUsed/>
    <w:rsid w:val="00A02364"/>
    <w:pPr>
      <w:tabs>
        <w:tab w:val="center" w:pos="4536"/>
        <w:tab w:val="right" w:pos="9072"/>
      </w:tabs>
      <w:spacing w:after="0" w:line="240" w:lineRule="auto"/>
    </w:pPr>
  </w:style>
  <w:style w:type="character" w:customStyle="1" w:styleId="FooterChar">
    <w:name w:val="Footer Char"/>
    <w:link w:val="Footer"/>
    <w:uiPriority w:val="99"/>
    <w:rsid w:val="00A02364"/>
    <w:rPr>
      <w:lang w:val="en-US"/>
    </w:rPr>
  </w:style>
  <w:style w:type="table" w:styleId="TableGrid">
    <w:name w:val="Table Grid"/>
    <w:basedOn w:val="TableNormal"/>
    <w:uiPriority w:val="39"/>
    <w:rsid w:val="00A04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0125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63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0656D-BBBD-4517-BDF4-714856383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9830</Words>
  <Characters>56035</Characters>
  <Application>Microsoft Office Word</Application>
  <DocSecurity>4</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 Sletner</dc:creator>
  <cp:lastModifiedBy>Karen Drake</cp:lastModifiedBy>
  <cp:revision>2</cp:revision>
  <cp:lastPrinted>2018-07-10T06:58:00Z</cp:lastPrinted>
  <dcterms:created xsi:type="dcterms:W3CDTF">2018-09-04T10:39:00Z</dcterms:created>
  <dcterms:modified xsi:type="dcterms:W3CDTF">2018-09-04T10:39:00Z</dcterms:modified>
</cp:coreProperties>
</file>