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C2585" w:rsidRPr="00B06B94" w:rsidRDefault="004D518D" w:rsidP="00B06B9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Optical </w:t>
      </w:r>
      <w:proofErr w:type="spellStart"/>
      <w:r>
        <w:rPr>
          <w:b/>
          <w:sz w:val="28"/>
          <w:szCs w:val="28"/>
        </w:rPr>
        <w:t>fibres</w:t>
      </w:r>
      <w:proofErr w:type="spellEnd"/>
      <w:r>
        <w:rPr>
          <w:b/>
          <w:sz w:val="28"/>
          <w:szCs w:val="28"/>
        </w:rPr>
        <w:t>: from telecom to manufacturing and beyond</w:t>
      </w:r>
    </w:p>
    <w:p w:rsidR="00B06B94" w:rsidRPr="002A0F8F" w:rsidRDefault="004D518D" w:rsidP="004D518D">
      <w:pPr>
        <w:jc w:val="center"/>
        <w:rPr>
          <w:sz w:val="24"/>
        </w:rPr>
      </w:pPr>
      <w:r>
        <w:rPr>
          <w:sz w:val="24"/>
        </w:rPr>
        <w:t>Gilberto Brambilla</w:t>
      </w:r>
      <w:r w:rsidR="00B06B94" w:rsidRPr="002A0F8F">
        <w:rPr>
          <w:sz w:val="24"/>
          <w:vertAlign w:val="superscript"/>
        </w:rPr>
        <w:t>1</w:t>
      </w:r>
      <w:proofErr w:type="gramStart"/>
      <w:r>
        <w:rPr>
          <w:sz w:val="24"/>
          <w:vertAlign w:val="superscript"/>
        </w:rPr>
        <w:t>,2</w:t>
      </w:r>
      <w:proofErr w:type="gramEnd"/>
      <w:r w:rsidR="00B06B94" w:rsidRPr="002A0F8F">
        <w:rPr>
          <w:sz w:val="24"/>
        </w:rPr>
        <w:t>*</w:t>
      </w:r>
    </w:p>
    <w:p w:rsidR="002A0F8F" w:rsidRDefault="00BC77D6" w:rsidP="00B06B94">
      <w:pPr>
        <w:rPr>
          <w:i/>
          <w:sz w:val="24"/>
        </w:rPr>
      </w:pPr>
      <w:r>
        <w:rPr>
          <w:i/>
          <w:sz w:val="24"/>
        </w:rPr>
        <w:t xml:space="preserve"> </w:t>
      </w:r>
      <w:r>
        <w:rPr>
          <w:i/>
          <w:sz w:val="24"/>
          <w:vertAlign w:val="superscript"/>
        </w:rPr>
        <w:t>1</w:t>
      </w:r>
      <w:r w:rsidR="004D518D">
        <w:rPr>
          <w:i/>
          <w:sz w:val="24"/>
        </w:rPr>
        <w:t>Optoelectronics Research Centre,</w:t>
      </w:r>
      <w:r>
        <w:rPr>
          <w:i/>
          <w:sz w:val="24"/>
        </w:rPr>
        <w:t xml:space="preserve"> University</w:t>
      </w:r>
      <w:r w:rsidR="004D518D">
        <w:rPr>
          <w:i/>
          <w:sz w:val="24"/>
        </w:rPr>
        <w:t xml:space="preserve"> of Southampton</w:t>
      </w:r>
      <w:r>
        <w:rPr>
          <w:i/>
          <w:sz w:val="24"/>
        </w:rPr>
        <w:t xml:space="preserve">, </w:t>
      </w:r>
      <w:r w:rsidR="004D518D">
        <w:rPr>
          <w:i/>
          <w:sz w:val="24"/>
        </w:rPr>
        <w:t>Southampton SO17 1BJ, U.K.</w:t>
      </w:r>
      <w:r>
        <w:rPr>
          <w:i/>
          <w:sz w:val="24"/>
        </w:rPr>
        <w:t xml:space="preserve">; </w:t>
      </w:r>
      <w:r>
        <w:rPr>
          <w:i/>
          <w:sz w:val="24"/>
          <w:vertAlign w:val="superscript"/>
        </w:rPr>
        <w:t>2</w:t>
      </w:r>
      <w:r w:rsidR="004D518D">
        <w:rPr>
          <w:i/>
          <w:sz w:val="24"/>
        </w:rPr>
        <w:t>The Future Photonics Hub,</w:t>
      </w:r>
      <w:r w:rsidR="004D518D" w:rsidRPr="004D518D">
        <w:rPr>
          <w:i/>
          <w:sz w:val="24"/>
        </w:rPr>
        <w:t xml:space="preserve"> </w:t>
      </w:r>
      <w:r w:rsidR="004D518D">
        <w:rPr>
          <w:i/>
          <w:sz w:val="24"/>
        </w:rPr>
        <w:t>University of Southampton, Southampton SO17 1BJ, U.K.;</w:t>
      </w:r>
      <w:r w:rsidR="004D518D">
        <w:rPr>
          <w:i/>
          <w:sz w:val="24"/>
        </w:rPr>
        <w:t xml:space="preserve"> </w:t>
      </w:r>
      <w:r>
        <w:rPr>
          <w:i/>
          <w:sz w:val="24"/>
        </w:rPr>
        <w:t xml:space="preserve"> </w:t>
      </w:r>
    </w:p>
    <w:p w:rsidR="002A0F8F" w:rsidRDefault="00BC77D6" w:rsidP="00B06B94">
      <w:pPr>
        <w:rPr>
          <w:sz w:val="24"/>
        </w:rPr>
      </w:pPr>
      <w:r>
        <w:rPr>
          <w:sz w:val="24"/>
        </w:rPr>
        <w:t xml:space="preserve">Presenter </w:t>
      </w:r>
      <w:r w:rsidR="00B06B94" w:rsidRPr="002A0F8F">
        <w:rPr>
          <w:sz w:val="24"/>
        </w:rPr>
        <w:t>Contact Details (</w:t>
      </w:r>
      <w:r w:rsidR="004D518D">
        <w:rPr>
          <w:sz w:val="24"/>
        </w:rPr>
        <w:t>gb2@orc.soton.ac.uk</w:t>
      </w:r>
      <w:r w:rsidR="00B06B94" w:rsidRPr="002A0F8F">
        <w:rPr>
          <w:sz w:val="24"/>
        </w:rPr>
        <w:t>)</w:t>
      </w:r>
    </w:p>
    <w:p w:rsidR="00B06B94" w:rsidRPr="002A0F8F" w:rsidRDefault="00B06B94" w:rsidP="00B06B94">
      <w:pPr>
        <w:rPr>
          <w:sz w:val="24"/>
        </w:rPr>
      </w:pPr>
      <w:r w:rsidRPr="002A0F8F">
        <w:rPr>
          <w:b/>
          <w:sz w:val="24"/>
        </w:rPr>
        <w:t>Abstract</w:t>
      </w:r>
      <w:r w:rsidRPr="002A0F8F">
        <w:rPr>
          <w:sz w:val="24"/>
        </w:rPr>
        <w:t xml:space="preserve"> </w:t>
      </w:r>
    </w:p>
    <w:p w:rsidR="003D02CE" w:rsidRDefault="00EC2E05" w:rsidP="00B06B94">
      <w:pPr>
        <w:rPr>
          <w:sz w:val="24"/>
          <w:szCs w:val="24"/>
        </w:rPr>
      </w:pPr>
      <w:r w:rsidRPr="003D02CE">
        <w:rPr>
          <w:sz w:val="24"/>
          <w:szCs w:val="24"/>
        </w:rPr>
        <w:t xml:space="preserve">Optical </w:t>
      </w:r>
      <w:proofErr w:type="spellStart"/>
      <w:r w:rsidRPr="003D02CE">
        <w:rPr>
          <w:sz w:val="24"/>
          <w:szCs w:val="24"/>
        </w:rPr>
        <w:t>fibres</w:t>
      </w:r>
      <w:proofErr w:type="spellEnd"/>
      <w:r w:rsidRPr="003D02CE">
        <w:rPr>
          <w:sz w:val="24"/>
          <w:szCs w:val="24"/>
        </w:rPr>
        <w:t xml:space="preserve"> </w:t>
      </w:r>
      <w:r w:rsidR="003D02CE">
        <w:rPr>
          <w:sz w:val="24"/>
          <w:szCs w:val="24"/>
        </w:rPr>
        <w:t xml:space="preserve">constitute </w:t>
      </w:r>
      <w:r w:rsidRPr="003D02CE">
        <w:rPr>
          <w:sz w:val="24"/>
          <w:szCs w:val="24"/>
        </w:rPr>
        <w:t xml:space="preserve">the internet physical backbone and </w:t>
      </w:r>
      <w:r w:rsidR="003D02CE">
        <w:rPr>
          <w:sz w:val="24"/>
          <w:szCs w:val="24"/>
        </w:rPr>
        <w:t xml:space="preserve">have </w:t>
      </w:r>
      <w:r w:rsidRPr="003D02CE">
        <w:rPr>
          <w:sz w:val="24"/>
          <w:szCs w:val="24"/>
        </w:rPr>
        <w:t>wired up the whole globe</w:t>
      </w:r>
      <w:r w:rsidR="003D02CE">
        <w:rPr>
          <w:sz w:val="24"/>
          <w:szCs w:val="24"/>
        </w:rPr>
        <w:t>, with a total cumulative length exceeding a billion km.</w:t>
      </w:r>
      <w:r w:rsidRPr="003D02CE">
        <w:rPr>
          <w:sz w:val="24"/>
          <w:szCs w:val="24"/>
        </w:rPr>
        <w:t xml:space="preserve"> </w:t>
      </w:r>
    </w:p>
    <w:p w:rsidR="00EC2E05" w:rsidRPr="003D02CE" w:rsidRDefault="00EC2E05" w:rsidP="00B06B94">
      <w:pPr>
        <w:rPr>
          <w:sz w:val="24"/>
          <w:szCs w:val="24"/>
        </w:rPr>
      </w:pPr>
      <w:r w:rsidRPr="003D02CE">
        <w:rPr>
          <w:sz w:val="24"/>
          <w:szCs w:val="24"/>
        </w:rPr>
        <w:t xml:space="preserve">Although optical </w:t>
      </w:r>
      <w:proofErr w:type="spellStart"/>
      <w:r w:rsidRPr="003D02CE">
        <w:rPr>
          <w:sz w:val="24"/>
          <w:szCs w:val="24"/>
        </w:rPr>
        <w:t>fibres</w:t>
      </w:r>
      <w:proofErr w:type="spellEnd"/>
      <w:r w:rsidRPr="003D02CE">
        <w:rPr>
          <w:sz w:val="24"/>
          <w:szCs w:val="24"/>
        </w:rPr>
        <w:t xml:space="preserve"> have experienced an extraordinary success in telecommunications, they have also found a multitude of applications </w:t>
      </w:r>
      <w:r w:rsidR="003D02CE">
        <w:rPr>
          <w:sz w:val="24"/>
          <w:szCs w:val="24"/>
        </w:rPr>
        <w:t>in a variety of fields, ranging from</w:t>
      </w:r>
      <w:r w:rsidRPr="003D02CE">
        <w:rPr>
          <w:sz w:val="24"/>
          <w:szCs w:val="24"/>
        </w:rPr>
        <w:t xml:space="preserve"> distributed sensing to high power </w:t>
      </w:r>
      <w:bookmarkStart w:id="0" w:name="_GoBack"/>
      <w:bookmarkEnd w:id="0"/>
      <w:r w:rsidRPr="003D02CE">
        <w:rPr>
          <w:sz w:val="24"/>
          <w:szCs w:val="24"/>
        </w:rPr>
        <w:t>lasers and manufacturing.</w:t>
      </w:r>
    </w:p>
    <w:p w:rsidR="00B06B94" w:rsidRPr="003D02CE" w:rsidRDefault="00EC2E05" w:rsidP="003D02CE">
      <w:pPr>
        <w:rPr>
          <w:sz w:val="24"/>
          <w:szCs w:val="24"/>
        </w:rPr>
      </w:pPr>
      <w:r w:rsidRPr="003D02CE">
        <w:rPr>
          <w:sz w:val="24"/>
          <w:szCs w:val="24"/>
        </w:rPr>
        <w:t xml:space="preserve">This talk will overview optical </w:t>
      </w:r>
      <w:proofErr w:type="spellStart"/>
      <w:r w:rsidRPr="003D02CE">
        <w:rPr>
          <w:sz w:val="24"/>
          <w:szCs w:val="24"/>
        </w:rPr>
        <w:t>fibres</w:t>
      </w:r>
      <w:proofErr w:type="spellEnd"/>
      <w:r w:rsidRPr="003D02CE">
        <w:rPr>
          <w:sz w:val="24"/>
          <w:szCs w:val="24"/>
        </w:rPr>
        <w:t xml:space="preserve"> with a focus on </w:t>
      </w:r>
      <w:r w:rsidR="003D02CE" w:rsidRPr="003D02CE">
        <w:rPr>
          <w:sz w:val="24"/>
          <w:szCs w:val="24"/>
        </w:rPr>
        <w:t>recent applications.</w:t>
      </w:r>
    </w:p>
    <w:p w:rsidR="00BC77D6" w:rsidRDefault="00BC77D6" w:rsidP="00B06B94">
      <w:pPr>
        <w:jc w:val="center"/>
      </w:pPr>
    </w:p>
    <w:p w:rsidR="00BC77D6" w:rsidRDefault="00BC77D6" w:rsidP="00BC77D6">
      <w:pPr>
        <w:rPr>
          <w:sz w:val="24"/>
        </w:rPr>
      </w:pPr>
      <w:r w:rsidRPr="00BC77D6">
        <w:rPr>
          <w:b/>
        </w:rPr>
        <w:t>Biography:</w:t>
      </w:r>
      <w:r>
        <w:rPr>
          <w:b/>
        </w:rPr>
        <w:t xml:space="preserve"> </w:t>
      </w:r>
    </w:p>
    <w:p w:rsidR="00BC77D6" w:rsidRPr="00BC77D6" w:rsidRDefault="003D02CE" w:rsidP="00BC77D6">
      <w:pPr>
        <w:rPr>
          <w:b/>
        </w:rPr>
      </w:pPr>
      <w:r w:rsidRPr="003D02CE">
        <w:rPr>
          <w:sz w:val="24"/>
        </w:rPr>
        <w:t xml:space="preserve">Gilberto Brambilla obtained </w:t>
      </w:r>
      <w:r>
        <w:rPr>
          <w:sz w:val="24"/>
        </w:rPr>
        <w:t xml:space="preserve">his </w:t>
      </w:r>
      <w:r w:rsidRPr="003D02CE">
        <w:rPr>
          <w:sz w:val="24"/>
        </w:rPr>
        <w:t>PhD degree in Optoelectronics from the Optoelectronics Research Centre (ORC</w:t>
      </w:r>
      <w:proofErr w:type="gramStart"/>
      <w:r w:rsidRPr="003D02CE">
        <w:rPr>
          <w:sz w:val="24"/>
        </w:rPr>
        <w:t xml:space="preserve">) </w:t>
      </w:r>
      <w:r>
        <w:rPr>
          <w:sz w:val="24"/>
        </w:rPr>
        <w:t xml:space="preserve"> (</w:t>
      </w:r>
      <w:proofErr w:type="gramEnd"/>
      <w:r>
        <w:rPr>
          <w:sz w:val="24"/>
        </w:rPr>
        <w:t>UK)</w:t>
      </w:r>
      <w:r w:rsidRPr="003D02CE">
        <w:rPr>
          <w:sz w:val="24"/>
        </w:rPr>
        <w:t xml:space="preserve"> in 2002</w:t>
      </w:r>
      <w:r>
        <w:rPr>
          <w:sz w:val="24"/>
        </w:rPr>
        <w:t xml:space="preserve"> and </w:t>
      </w:r>
      <w:r w:rsidRPr="003D02CE">
        <w:rPr>
          <w:sz w:val="24"/>
        </w:rPr>
        <w:t xml:space="preserve">his MSc (Engineering) with </w:t>
      </w:r>
      <w:proofErr w:type="spellStart"/>
      <w:r w:rsidRPr="003D02CE">
        <w:rPr>
          <w:sz w:val="24"/>
        </w:rPr>
        <w:t>honours</w:t>
      </w:r>
      <w:proofErr w:type="spellEnd"/>
      <w:r w:rsidRPr="003D02CE">
        <w:rPr>
          <w:sz w:val="24"/>
        </w:rPr>
        <w:t xml:space="preserve"> from </w:t>
      </w:r>
      <w:proofErr w:type="spellStart"/>
      <w:r w:rsidRPr="003D02CE">
        <w:rPr>
          <w:sz w:val="24"/>
        </w:rPr>
        <w:t>Politecnico</w:t>
      </w:r>
      <w:proofErr w:type="spellEnd"/>
      <w:r w:rsidRPr="003D02CE">
        <w:rPr>
          <w:sz w:val="24"/>
        </w:rPr>
        <w:t xml:space="preserve"> di Milano (Italy) and his. In </w:t>
      </w:r>
      <w:proofErr w:type="gramStart"/>
      <w:r w:rsidRPr="003D02CE">
        <w:rPr>
          <w:sz w:val="24"/>
        </w:rPr>
        <w:t>2007</w:t>
      </w:r>
      <w:proofErr w:type="gramEnd"/>
      <w:r w:rsidRPr="003D02CE">
        <w:rPr>
          <w:sz w:val="24"/>
        </w:rPr>
        <w:t xml:space="preserve"> he was awarded </w:t>
      </w:r>
      <w:r>
        <w:rPr>
          <w:sz w:val="24"/>
        </w:rPr>
        <w:t>a</w:t>
      </w:r>
      <w:r w:rsidRPr="003D02CE">
        <w:rPr>
          <w:sz w:val="24"/>
        </w:rPr>
        <w:t xml:space="preserve"> Research Fellowship from the Royal Society. He is currently a professor in the at the University of Southampton and </w:t>
      </w:r>
      <w:r w:rsidRPr="003D02CE">
        <w:rPr>
          <w:sz w:val="24"/>
        </w:rPr>
        <w:t>General Manager</w:t>
      </w:r>
      <w:r w:rsidRPr="003D02CE">
        <w:rPr>
          <w:sz w:val="24"/>
        </w:rPr>
        <w:t xml:space="preserve"> </w:t>
      </w:r>
      <w:r w:rsidRPr="003D02CE">
        <w:rPr>
          <w:sz w:val="24"/>
        </w:rPr>
        <w:t>and</w:t>
      </w:r>
      <w:r w:rsidRPr="003D02CE">
        <w:rPr>
          <w:sz w:val="24"/>
        </w:rPr>
        <w:t xml:space="preserve"> </w:t>
      </w:r>
      <w:r>
        <w:rPr>
          <w:sz w:val="24"/>
        </w:rPr>
        <w:t xml:space="preserve">deputy </w:t>
      </w:r>
      <w:r w:rsidRPr="003D02CE">
        <w:rPr>
          <w:sz w:val="24"/>
        </w:rPr>
        <w:t xml:space="preserve">Director of the Future Photonics Hub, a £20M joint venture between research councils and industrial partners. He has been director of the EPSRC Centre for Innovative Manufacturing in Photonics until 2015. His research interests include: optical </w:t>
      </w:r>
      <w:proofErr w:type="spellStart"/>
      <w:r w:rsidRPr="003D02CE">
        <w:rPr>
          <w:sz w:val="24"/>
        </w:rPr>
        <w:t>fibre</w:t>
      </w:r>
      <w:proofErr w:type="spellEnd"/>
      <w:r w:rsidRPr="003D02CE">
        <w:rPr>
          <w:sz w:val="24"/>
        </w:rPr>
        <w:t xml:space="preserve"> devices and sensors; material structuring using fs lasers; UV </w:t>
      </w:r>
      <w:proofErr w:type="spellStart"/>
      <w:r w:rsidRPr="003D02CE">
        <w:rPr>
          <w:sz w:val="24"/>
        </w:rPr>
        <w:t>fibre</w:t>
      </w:r>
      <w:proofErr w:type="spellEnd"/>
      <w:r w:rsidRPr="003D02CE">
        <w:rPr>
          <w:sz w:val="24"/>
        </w:rPr>
        <w:t xml:space="preserve"> lasers; rare earth doped scintillating </w:t>
      </w:r>
      <w:proofErr w:type="spellStart"/>
      <w:r w:rsidRPr="003D02CE">
        <w:rPr>
          <w:sz w:val="24"/>
        </w:rPr>
        <w:t>fibres</w:t>
      </w:r>
      <w:proofErr w:type="spellEnd"/>
      <w:r w:rsidRPr="003D02CE">
        <w:rPr>
          <w:sz w:val="24"/>
        </w:rPr>
        <w:t xml:space="preserve">; special </w:t>
      </w:r>
      <w:proofErr w:type="spellStart"/>
      <w:r w:rsidRPr="003D02CE">
        <w:rPr>
          <w:sz w:val="24"/>
        </w:rPr>
        <w:t>fibres</w:t>
      </w:r>
      <w:proofErr w:type="spellEnd"/>
      <w:r w:rsidRPr="003D02CE">
        <w:rPr>
          <w:sz w:val="24"/>
        </w:rPr>
        <w:t xml:space="preserve"> and </w:t>
      </w:r>
      <w:proofErr w:type="spellStart"/>
      <w:r w:rsidRPr="003D02CE">
        <w:rPr>
          <w:sz w:val="24"/>
        </w:rPr>
        <w:t>fibre</w:t>
      </w:r>
      <w:proofErr w:type="spellEnd"/>
      <w:r w:rsidRPr="003D02CE">
        <w:rPr>
          <w:sz w:val="24"/>
        </w:rPr>
        <w:t xml:space="preserve"> combiners for the preservation of high brightness in </w:t>
      </w:r>
      <w:proofErr w:type="spellStart"/>
      <w:r w:rsidRPr="003D02CE">
        <w:rPr>
          <w:sz w:val="24"/>
        </w:rPr>
        <w:t>fibre</w:t>
      </w:r>
      <w:proofErr w:type="spellEnd"/>
      <w:r w:rsidRPr="003D02CE">
        <w:rPr>
          <w:sz w:val="24"/>
        </w:rPr>
        <w:t xml:space="preserve">-diode coupled high power </w:t>
      </w:r>
      <w:proofErr w:type="spellStart"/>
      <w:r w:rsidRPr="003D02CE">
        <w:rPr>
          <w:sz w:val="24"/>
        </w:rPr>
        <w:t>fibre</w:t>
      </w:r>
      <w:proofErr w:type="spellEnd"/>
      <w:r w:rsidRPr="003D02CE">
        <w:rPr>
          <w:sz w:val="24"/>
        </w:rPr>
        <w:t xml:space="preserve"> lasers. He has published &gt;300 papers in international scientific journals/ conferences, authored 6 patents and given more than 30 invited/keynote/plenary talks over </w:t>
      </w:r>
      <w:proofErr w:type="gramStart"/>
      <w:r w:rsidRPr="003D02CE">
        <w:rPr>
          <w:sz w:val="24"/>
        </w:rPr>
        <w:t>5</w:t>
      </w:r>
      <w:proofErr w:type="gramEnd"/>
      <w:r w:rsidRPr="003D02CE">
        <w:rPr>
          <w:sz w:val="24"/>
        </w:rPr>
        <w:t xml:space="preserve"> continents.</w:t>
      </w:r>
    </w:p>
    <w:sectPr w:rsidR="00BC77D6" w:rsidRPr="00BC77D6" w:rsidSect="004C258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6B94"/>
    <w:rsid w:val="002A0F8F"/>
    <w:rsid w:val="003D02CE"/>
    <w:rsid w:val="004C2585"/>
    <w:rsid w:val="004D518D"/>
    <w:rsid w:val="00B06B94"/>
    <w:rsid w:val="00BC77D6"/>
    <w:rsid w:val="00EC2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2A01B1"/>
  <w15:docId w15:val="{EC5B2C8D-84BC-4385-B02F-640067A213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C258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C77D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271</Words>
  <Characters>1547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Venkatesh</dc:creator>
  <cp:lastModifiedBy>Brambilla G.</cp:lastModifiedBy>
  <cp:revision>3</cp:revision>
  <dcterms:created xsi:type="dcterms:W3CDTF">2018-05-08T09:53:00Z</dcterms:created>
  <dcterms:modified xsi:type="dcterms:W3CDTF">2018-05-08T10:05:00Z</dcterms:modified>
</cp:coreProperties>
</file>